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D0BB0" w14:textId="77777777" w:rsidR="005D1733" w:rsidRDefault="005D1733">
      <w:pPr>
        <w:jc w:val="center"/>
        <w:rPr>
          <w:sz w:val="60"/>
          <w:szCs w:val="60"/>
        </w:rPr>
      </w:pPr>
    </w:p>
    <w:p w14:paraId="3AA64870" w14:textId="77777777" w:rsidR="005D1733" w:rsidRDefault="005D1733">
      <w:pPr>
        <w:jc w:val="center"/>
        <w:rPr>
          <w:b/>
          <w:sz w:val="48"/>
          <w:szCs w:val="48"/>
        </w:rPr>
      </w:pPr>
    </w:p>
    <w:p w14:paraId="1835C0F0" w14:textId="77777777" w:rsidR="005D1733" w:rsidRDefault="005D1733">
      <w:pPr>
        <w:jc w:val="center"/>
        <w:rPr>
          <w:b/>
          <w:sz w:val="48"/>
          <w:szCs w:val="48"/>
        </w:rPr>
      </w:pPr>
    </w:p>
    <w:p w14:paraId="61377F44" w14:textId="77777777" w:rsidR="005D1733" w:rsidRDefault="007C1ADD">
      <w:pPr>
        <w:jc w:val="center"/>
        <w:rPr>
          <w:b/>
          <w:sz w:val="52"/>
          <w:szCs w:val="52"/>
        </w:rPr>
      </w:pPr>
      <w:r>
        <w:rPr>
          <w:rFonts w:hint="eastAsia"/>
          <w:b/>
          <w:sz w:val="52"/>
          <w:szCs w:val="52"/>
        </w:rPr>
        <w:t>北京市疾病预防控制中心公共卫生危害因素监测与干预项目试剂耗材采购项目</w:t>
      </w:r>
    </w:p>
    <w:p w14:paraId="291A49DE" w14:textId="77777777" w:rsidR="005D1733" w:rsidRDefault="005D1733">
      <w:pPr>
        <w:jc w:val="center"/>
        <w:rPr>
          <w:b/>
          <w:bCs/>
          <w:sz w:val="60"/>
          <w:szCs w:val="60"/>
        </w:rPr>
      </w:pPr>
    </w:p>
    <w:p w14:paraId="70908E48" w14:textId="77777777" w:rsidR="005D1733" w:rsidRDefault="005D1733">
      <w:pPr>
        <w:jc w:val="center"/>
        <w:rPr>
          <w:b/>
          <w:bCs/>
          <w:sz w:val="60"/>
          <w:szCs w:val="60"/>
        </w:rPr>
      </w:pPr>
    </w:p>
    <w:p w14:paraId="74AF48AE" w14:textId="77777777" w:rsidR="005D1733" w:rsidRDefault="005D1733">
      <w:pPr>
        <w:jc w:val="center"/>
        <w:rPr>
          <w:b/>
          <w:bCs/>
          <w:sz w:val="60"/>
          <w:szCs w:val="60"/>
        </w:rPr>
      </w:pPr>
    </w:p>
    <w:p w14:paraId="0384240A" w14:textId="77777777" w:rsidR="005D1733" w:rsidRDefault="007C1ADD">
      <w:pPr>
        <w:jc w:val="center"/>
        <w:rPr>
          <w:b/>
          <w:bCs/>
          <w:sz w:val="84"/>
          <w:szCs w:val="84"/>
        </w:rPr>
      </w:pPr>
      <w:r>
        <w:rPr>
          <w:rFonts w:hint="eastAsia"/>
          <w:b/>
          <w:bCs/>
          <w:sz w:val="84"/>
          <w:szCs w:val="84"/>
        </w:rPr>
        <w:t>招标文件</w:t>
      </w:r>
    </w:p>
    <w:p w14:paraId="7F674B9A" w14:textId="77777777" w:rsidR="005D1733" w:rsidRDefault="005D1733">
      <w:pPr>
        <w:jc w:val="center"/>
        <w:rPr>
          <w:b/>
          <w:bCs/>
          <w:sz w:val="60"/>
          <w:szCs w:val="60"/>
        </w:rPr>
      </w:pPr>
    </w:p>
    <w:p w14:paraId="38CC4716" w14:textId="77777777" w:rsidR="005D1733" w:rsidRDefault="005D1733">
      <w:pPr>
        <w:jc w:val="center"/>
        <w:rPr>
          <w:b/>
          <w:bCs/>
          <w:sz w:val="60"/>
          <w:szCs w:val="60"/>
        </w:rPr>
      </w:pPr>
    </w:p>
    <w:p w14:paraId="0FCFDF73" w14:textId="77777777" w:rsidR="005D1733" w:rsidRDefault="005D1733">
      <w:pPr>
        <w:jc w:val="center"/>
        <w:rPr>
          <w:sz w:val="60"/>
          <w:szCs w:val="60"/>
        </w:rPr>
      </w:pPr>
    </w:p>
    <w:p w14:paraId="34BC0B0E" w14:textId="77777777" w:rsidR="005D1733" w:rsidRDefault="005D1733">
      <w:pPr>
        <w:jc w:val="center"/>
        <w:rPr>
          <w:sz w:val="60"/>
          <w:szCs w:val="60"/>
        </w:rPr>
      </w:pPr>
    </w:p>
    <w:p w14:paraId="2D00EE7B" w14:textId="77777777" w:rsidR="005D1733" w:rsidRDefault="007C1ADD" w:rsidP="00646A3F">
      <w:pPr>
        <w:tabs>
          <w:tab w:val="left" w:pos="3240"/>
          <w:tab w:val="left" w:pos="3420"/>
        </w:tabs>
        <w:spacing w:line="360" w:lineRule="auto"/>
        <w:ind w:leftChars="444" w:left="2833" w:hangingChars="528" w:hanging="1901"/>
        <w:jc w:val="left"/>
        <w:rPr>
          <w:bCs/>
          <w:sz w:val="36"/>
          <w:szCs w:val="36"/>
        </w:rPr>
      </w:pPr>
      <w:r>
        <w:rPr>
          <w:bCs/>
          <w:sz w:val="36"/>
          <w:szCs w:val="36"/>
        </w:rPr>
        <w:t>项目名称：</w:t>
      </w:r>
      <w:r>
        <w:rPr>
          <w:rFonts w:hint="eastAsia"/>
          <w:bCs/>
          <w:sz w:val="36"/>
          <w:szCs w:val="36"/>
        </w:rPr>
        <w:t>北京市疾病预防控制中心公共卫生危害因素监测与干预项目试剂耗材采购项目</w:t>
      </w:r>
    </w:p>
    <w:p w14:paraId="17C9A8B9" w14:textId="77777777" w:rsidR="005D1733" w:rsidRDefault="007C1ADD" w:rsidP="00646A3F">
      <w:pPr>
        <w:tabs>
          <w:tab w:val="left" w:pos="3240"/>
          <w:tab w:val="left" w:pos="342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Pr>
          <w:bCs/>
          <w:sz w:val="36"/>
          <w:szCs w:val="36"/>
        </w:rPr>
        <w:t>2504-HXTC-IS1180</w:t>
      </w:r>
      <w:r>
        <w:rPr>
          <w:rFonts w:hint="eastAsia"/>
          <w:bCs/>
          <w:sz w:val="36"/>
          <w:szCs w:val="36"/>
        </w:rPr>
        <w:t>/7</w:t>
      </w:r>
    </w:p>
    <w:p w14:paraId="2E5A71FD" w14:textId="77777777" w:rsidR="005D1733" w:rsidRDefault="007C1ADD" w:rsidP="00646A3F">
      <w:pPr>
        <w:tabs>
          <w:tab w:val="left" w:pos="3240"/>
          <w:tab w:val="left" w:pos="3420"/>
        </w:tabs>
        <w:spacing w:line="360" w:lineRule="auto"/>
        <w:ind w:leftChars="444" w:left="2833" w:hangingChars="528" w:hanging="1901"/>
        <w:jc w:val="left"/>
        <w:rPr>
          <w:bCs/>
          <w:sz w:val="36"/>
          <w:szCs w:val="36"/>
        </w:rPr>
      </w:pPr>
      <w:r>
        <w:rPr>
          <w:bCs/>
          <w:sz w:val="36"/>
          <w:szCs w:val="36"/>
        </w:rPr>
        <w:t>采购人：</w:t>
      </w:r>
      <w:r>
        <w:rPr>
          <w:rFonts w:hint="eastAsia"/>
          <w:bCs/>
          <w:sz w:val="36"/>
          <w:szCs w:val="36"/>
        </w:rPr>
        <w:t>北京市疾病预防控制中心</w:t>
      </w:r>
    </w:p>
    <w:p w14:paraId="5ED3B3E6" w14:textId="77777777" w:rsidR="005D1733" w:rsidRDefault="007C1ADD" w:rsidP="00646A3F">
      <w:pPr>
        <w:tabs>
          <w:tab w:val="left" w:pos="3240"/>
          <w:tab w:val="left" w:pos="3420"/>
        </w:tabs>
        <w:spacing w:line="360" w:lineRule="auto"/>
        <w:ind w:leftChars="444" w:left="2833" w:hangingChars="528" w:hanging="1901"/>
        <w:jc w:val="left"/>
        <w:rPr>
          <w:bCs/>
          <w:sz w:val="36"/>
          <w:szCs w:val="36"/>
        </w:rPr>
      </w:pPr>
      <w:r>
        <w:rPr>
          <w:rFonts w:hint="eastAsia"/>
          <w:bCs/>
          <w:sz w:val="36"/>
          <w:szCs w:val="36"/>
        </w:rPr>
        <w:t>采购</w:t>
      </w:r>
      <w:r>
        <w:rPr>
          <w:bCs/>
          <w:sz w:val="36"/>
          <w:szCs w:val="36"/>
        </w:rPr>
        <w:t>代理机构：</w:t>
      </w:r>
      <w:r>
        <w:rPr>
          <w:rFonts w:hint="eastAsia"/>
          <w:bCs/>
          <w:sz w:val="36"/>
          <w:szCs w:val="36"/>
        </w:rPr>
        <w:t>北京宏信天</w:t>
      </w:r>
      <w:proofErr w:type="gramStart"/>
      <w:r>
        <w:rPr>
          <w:rFonts w:hint="eastAsia"/>
          <w:bCs/>
          <w:sz w:val="36"/>
          <w:szCs w:val="36"/>
        </w:rPr>
        <w:t>诚国际</w:t>
      </w:r>
      <w:proofErr w:type="gramEnd"/>
      <w:r>
        <w:rPr>
          <w:rFonts w:hint="eastAsia"/>
          <w:bCs/>
          <w:sz w:val="36"/>
          <w:szCs w:val="36"/>
        </w:rPr>
        <w:t>招标有限公司</w:t>
      </w:r>
    </w:p>
    <w:p w14:paraId="7AA97936" w14:textId="77777777" w:rsidR="005D1733" w:rsidRDefault="007C1ADD">
      <w:pPr>
        <w:widowControl/>
        <w:jc w:val="center"/>
        <w:rPr>
          <w:b/>
          <w:sz w:val="36"/>
          <w:szCs w:val="36"/>
        </w:rPr>
      </w:pPr>
      <w:r>
        <w:rPr>
          <w:b/>
          <w:bCs/>
          <w:sz w:val="44"/>
        </w:rPr>
        <w:br w:type="page"/>
      </w:r>
      <w:bookmarkStart w:id="0" w:name="_Toc99301418"/>
      <w:r>
        <w:rPr>
          <w:b/>
          <w:sz w:val="36"/>
          <w:szCs w:val="36"/>
        </w:rPr>
        <w:lastRenderedPageBreak/>
        <w:t>目录</w:t>
      </w:r>
      <w:bookmarkEnd w:id="0"/>
    </w:p>
    <w:p w14:paraId="529BF3B8" w14:textId="77777777" w:rsidR="005D1733" w:rsidRDefault="005E43B7">
      <w:pPr>
        <w:pStyle w:val="110"/>
        <w:spacing w:line="240" w:lineRule="auto"/>
        <w:rPr>
          <w:rFonts w:ascii="Times New Roman" w:hAnsi="Times New Roman"/>
          <w:b w:val="0"/>
          <w:noProof/>
          <w:sz w:val="21"/>
          <w:szCs w:val="22"/>
        </w:rPr>
      </w:pPr>
      <w:r>
        <w:rPr>
          <w:rFonts w:ascii="Times New Roman" w:hAnsi="Times New Roman"/>
          <w:b w:val="0"/>
        </w:rPr>
        <w:fldChar w:fldCharType="begin"/>
      </w:r>
      <w:r w:rsidR="007C1ADD">
        <w:rPr>
          <w:rFonts w:ascii="Times New Roman" w:hAnsi="Times New Roman"/>
          <w:b w:val="0"/>
        </w:rPr>
        <w:instrText xml:space="preserve"> TOC \o "1-1" \h \z \u </w:instrText>
      </w:r>
      <w:r>
        <w:rPr>
          <w:rFonts w:ascii="Times New Roman" w:hAnsi="Times New Roman"/>
          <w:b w:val="0"/>
        </w:rPr>
        <w:fldChar w:fldCharType="separate"/>
      </w:r>
    </w:p>
    <w:p w14:paraId="43E1B149" w14:textId="77777777" w:rsidR="005D1733" w:rsidRDefault="007C1ADD">
      <w:pPr>
        <w:pStyle w:val="110"/>
        <w:spacing w:line="480" w:lineRule="auto"/>
        <w:rPr>
          <w:rFonts w:ascii="Times New Roman" w:hAnsi="Times New Roman"/>
          <w:b w:val="0"/>
          <w:noProof/>
          <w:sz w:val="21"/>
          <w:szCs w:val="22"/>
        </w:rPr>
      </w:pPr>
      <w:hyperlink w:anchor="_Toc99301419" w:history="1">
        <w:r>
          <w:rPr>
            <w:rStyle w:val="affe"/>
            <w:rFonts w:ascii="Times New Roman" w:hAnsi="Times New Roman"/>
            <w:noProof/>
            <w:color w:val="auto"/>
          </w:rPr>
          <w:t>第一章投标邀请</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_Toc99301419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2</w:t>
        </w:r>
        <w:r w:rsidR="005E43B7">
          <w:rPr>
            <w:rFonts w:ascii="Times New Roman" w:hAnsi="Times New Roman"/>
            <w:noProof/>
          </w:rPr>
          <w:fldChar w:fldCharType="end"/>
        </w:r>
      </w:hyperlink>
    </w:p>
    <w:p w14:paraId="445B1662" w14:textId="77777777" w:rsidR="005D1733" w:rsidRDefault="007C1ADD">
      <w:pPr>
        <w:pStyle w:val="110"/>
        <w:spacing w:line="480" w:lineRule="auto"/>
        <w:rPr>
          <w:rFonts w:ascii="Times New Roman" w:hAnsi="Times New Roman"/>
          <w:b w:val="0"/>
          <w:noProof/>
          <w:sz w:val="21"/>
          <w:szCs w:val="22"/>
        </w:rPr>
      </w:pPr>
      <w:hyperlink w:anchor="_Toc99301420" w:history="1">
        <w:r>
          <w:rPr>
            <w:rStyle w:val="affe"/>
            <w:rFonts w:ascii="Times New Roman" w:hAnsi="Times New Roman"/>
            <w:noProof/>
            <w:color w:val="auto"/>
          </w:rPr>
          <w:t>第二章投标人须知</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_Toc99301420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25</w:t>
        </w:r>
        <w:r w:rsidR="005E43B7">
          <w:rPr>
            <w:rFonts w:ascii="Times New Roman" w:hAnsi="Times New Roman"/>
            <w:noProof/>
          </w:rPr>
          <w:fldChar w:fldCharType="end"/>
        </w:r>
      </w:hyperlink>
    </w:p>
    <w:p w14:paraId="757697C6" w14:textId="77777777" w:rsidR="005D1733" w:rsidRDefault="007C1ADD">
      <w:pPr>
        <w:pStyle w:val="110"/>
        <w:spacing w:line="480" w:lineRule="auto"/>
        <w:rPr>
          <w:rFonts w:ascii="Times New Roman" w:hAnsi="Times New Roman"/>
          <w:b w:val="0"/>
          <w:noProof/>
          <w:sz w:val="21"/>
          <w:szCs w:val="22"/>
        </w:rPr>
      </w:pPr>
      <w:hyperlink w:anchor="_Toc99301421" w:history="1">
        <w:r>
          <w:rPr>
            <w:rStyle w:val="affe"/>
            <w:rFonts w:ascii="Times New Roman" w:hAnsi="Times New Roman"/>
            <w:noProof/>
            <w:color w:val="auto"/>
          </w:rPr>
          <w:t>第三章资格审查</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_Toc99301421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48</w:t>
        </w:r>
        <w:r w:rsidR="005E43B7">
          <w:rPr>
            <w:rFonts w:ascii="Times New Roman" w:hAnsi="Times New Roman"/>
            <w:noProof/>
          </w:rPr>
          <w:fldChar w:fldCharType="end"/>
        </w:r>
      </w:hyperlink>
    </w:p>
    <w:p w14:paraId="61A96F87" w14:textId="77777777" w:rsidR="005D1733" w:rsidRDefault="007C1ADD">
      <w:pPr>
        <w:pStyle w:val="110"/>
        <w:spacing w:line="480" w:lineRule="auto"/>
        <w:rPr>
          <w:rFonts w:ascii="Times New Roman" w:hAnsi="Times New Roman"/>
          <w:b w:val="0"/>
          <w:noProof/>
          <w:sz w:val="21"/>
          <w:szCs w:val="22"/>
        </w:rPr>
      </w:pPr>
      <w:hyperlink w:anchor="_Toc99301423" w:history="1">
        <w:r>
          <w:rPr>
            <w:rStyle w:val="affe"/>
            <w:rFonts w:ascii="Times New Roman" w:hAnsi="Times New Roman"/>
            <w:noProof/>
            <w:color w:val="auto"/>
          </w:rPr>
          <w:t>第四章评标程</w:t>
        </w:r>
        <w:bookmarkStart w:id="1" w:name="_Hlt109052906"/>
        <w:bookmarkStart w:id="2" w:name="_Hlt109052907"/>
        <w:r>
          <w:rPr>
            <w:rStyle w:val="affe"/>
            <w:rFonts w:ascii="Times New Roman" w:hAnsi="Times New Roman"/>
            <w:noProof/>
            <w:color w:val="auto"/>
          </w:rPr>
          <w:t>序</w:t>
        </w:r>
        <w:bookmarkEnd w:id="1"/>
        <w:bookmarkEnd w:id="2"/>
        <w:r>
          <w:rPr>
            <w:rStyle w:val="affe"/>
            <w:rFonts w:ascii="Times New Roman" w:hAnsi="Times New Roman"/>
            <w:noProof/>
            <w:color w:val="auto"/>
          </w:rPr>
          <w:t>、评标方法和评标标准</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_Toc99301423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53</w:t>
        </w:r>
        <w:r w:rsidR="005E43B7">
          <w:rPr>
            <w:rFonts w:ascii="Times New Roman" w:hAnsi="Times New Roman"/>
            <w:noProof/>
          </w:rPr>
          <w:fldChar w:fldCharType="end"/>
        </w:r>
      </w:hyperlink>
    </w:p>
    <w:p w14:paraId="3C287DC3" w14:textId="77777777" w:rsidR="005D1733" w:rsidRDefault="007C1ADD">
      <w:pPr>
        <w:pStyle w:val="110"/>
        <w:spacing w:line="480" w:lineRule="auto"/>
        <w:rPr>
          <w:rFonts w:ascii="Times New Roman" w:hAnsi="Times New Roman"/>
          <w:b w:val="0"/>
          <w:noProof/>
          <w:sz w:val="21"/>
          <w:szCs w:val="22"/>
        </w:rPr>
      </w:pPr>
      <w:hyperlink w:anchor="_Toc99301424" w:history="1">
        <w:r>
          <w:rPr>
            <w:rStyle w:val="affe"/>
            <w:rFonts w:ascii="Times New Roman" w:hAnsi="Times New Roman"/>
            <w:noProof/>
            <w:color w:val="auto"/>
          </w:rPr>
          <w:t>第五章采</w:t>
        </w:r>
        <w:bookmarkStart w:id="3" w:name="_Hlt138579368"/>
        <w:r>
          <w:rPr>
            <w:rStyle w:val="affe"/>
            <w:rFonts w:ascii="Times New Roman" w:hAnsi="Times New Roman"/>
            <w:noProof/>
            <w:color w:val="auto"/>
          </w:rPr>
          <w:t>购</w:t>
        </w:r>
        <w:bookmarkEnd w:id="3"/>
        <w:r>
          <w:rPr>
            <w:rStyle w:val="affe"/>
            <w:rFonts w:ascii="Times New Roman" w:hAnsi="Times New Roman"/>
            <w:noProof/>
            <w:color w:val="auto"/>
          </w:rPr>
          <w:t>需求</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_Toc99301424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60</w:t>
        </w:r>
        <w:r w:rsidR="005E43B7">
          <w:rPr>
            <w:rFonts w:ascii="Times New Roman" w:hAnsi="Times New Roman"/>
            <w:noProof/>
          </w:rPr>
          <w:fldChar w:fldCharType="end"/>
        </w:r>
      </w:hyperlink>
    </w:p>
    <w:p w14:paraId="786D7502" w14:textId="77777777" w:rsidR="005D1733" w:rsidRDefault="007C1ADD">
      <w:pPr>
        <w:pStyle w:val="110"/>
        <w:spacing w:line="480" w:lineRule="auto"/>
        <w:rPr>
          <w:rFonts w:ascii="Times New Roman" w:hAnsi="Times New Roman"/>
          <w:b w:val="0"/>
          <w:noProof/>
          <w:sz w:val="21"/>
          <w:szCs w:val="22"/>
        </w:rPr>
      </w:pPr>
      <w:hyperlink w:anchor="_Toc99301425" w:history="1">
        <w:r>
          <w:rPr>
            <w:rStyle w:val="affe"/>
            <w:rFonts w:ascii="Times New Roman" w:hAnsi="Times New Roman"/>
            <w:noProof/>
            <w:color w:val="auto"/>
          </w:rPr>
          <w:t>第六章拟签订</w:t>
        </w:r>
        <w:bookmarkStart w:id="4" w:name="_Hlt131687123"/>
        <w:bookmarkStart w:id="5" w:name="_Hlt131687124"/>
        <w:r>
          <w:rPr>
            <w:rStyle w:val="affe"/>
            <w:rFonts w:ascii="Times New Roman" w:hAnsi="Times New Roman"/>
            <w:noProof/>
            <w:color w:val="auto"/>
          </w:rPr>
          <w:t>的</w:t>
        </w:r>
        <w:bookmarkEnd w:id="4"/>
        <w:bookmarkEnd w:id="5"/>
        <w:r>
          <w:rPr>
            <w:rStyle w:val="affe"/>
            <w:rFonts w:ascii="Times New Roman" w:hAnsi="Times New Roman"/>
            <w:noProof/>
            <w:color w:val="auto"/>
          </w:rPr>
          <w:t>合同文本</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_Toc99301425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82</w:t>
        </w:r>
        <w:r w:rsidR="005E43B7">
          <w:rPr>
            <w:rFonts w:ascii="Times New Roman" w:hAnsi="Times New Roman"/>
            <w:noProof/>
          </w:rPr>
          <w:fldChar w:fldCharType="end"/>
        </w:r>
      </w:hyperlink>
    </w:p>
    <w:p w14:paraId="1A2EBF65" w14:textId="77777777" w:rsidR="005D1733" w:rsidRDefault="007C1ADD">
      <w:pPr>
        <w:pStyle w:val="110"/>
        <w:spacing w:line="480" w:lineRule="auto"/>
        <w:rPr>
          <w:rFonts w:ascii="Times New Roman" w:hAnsi="Times New Roman"/>
          <w:b w:val="0"/>
          <w:noProof/>
          <w:sz w:val="21"/>
          <w:szCs w:val="22"/>
        </w:rPr>
      </w:pPr>
      <w:hyperlink w:anchor="_Toc99301426" w:history="1">
        <w:r>
          <w:rPr>
            <w:rStyle w:val="affe"/>
            <w:rFonts w:ascii="Times New Roman" w:hAnsi="Times New Roman"/>
            <w:noProof/>
            <w:color w:val="auto"/>
          </w:rPr>
          <w:t>第七章投标</w:t>
        </w:r>
        <w:bookmarkStart w:id="6" w:name="_Hlt113043888"/>
        <w:bookmarkStart w:id="7" w:name="_Hlt113043887"/>
        <w:r>
          <w:rPr>
            <w:rStyle w:val="affe"/>
            <w:rFonts w:ascii="Times New Roman" w:hAnsi="Times New Roman"/>
            <w:noProof/>
            <w:color w:val="auto"/>
          </w:rPr>
          <w:t>文</w:t>
        </w:r>
        <w:bookmarkEnd w:id="6"/>
        <w:bookmarkEnd w:id="7"/>
        <w:r>
          <w:rPr>
            <w:rStyle w:val="affe"/>
            <w:rFonts w:ascii="Times New Roman" w:hAnsi="Times New Roman"/>
            <w:noProof/>
            <w:color w:val="auto"/>
          </w:rPr>
          <w:t>件</w:t>
        </w:r>
        <w:bookmarkStart w:id="8" w:name="_Hlt128661208"/>
        <w:bookmarkStart w:id="9" w:name="_Hlt128661209"/>
        <w:r>
          <w:rPr>
            <w:rStyle w:val="affe"/>
            <w:rFonts w:ascii="Times New Roman" w:hAnsi="Times New Roman"/>
            <w:noProof/>
            <w:color w:val="auto"/>
          </w:rPr>
          <w:t>格</w:t>
        </w:r>
        <w:bookmarkEnd w:id="8"/>
        <w:bookmarkEnd w:id="9"/>
        <w:r>
          <w:rPr>
            <w:rStyle w:val="affe"/>
            <w:rFonts w:ascii="Times New Roman" w:hAnsi="Times New Roman"/>
            <w:noProof/>
            <w:color w:val="auto"/>
          </w:rPr>
          <w:t>式</w:t>
        </w:r>
        <w:r>
          <w:rPr>
            <w:rFonts w:ascii="Times New Roman" w:hAnsi="Times New Roman"/>
            <w:noProof/>
          </w:rPr>
          <w:tab/>
        </w:r>
        <w:r w:rsidR="005E43B7">
          <w:rPr>
            <w:rFonts w:ascii="Times New Roman" w:hAnsi="Times New Roman"/>
            <w:noProof/>
          </w:rPr>
          <w:fldChar w:fldCharType="begin"/>
        </w:r>
        <w:r>
          <w:rPr>
            <w:rFonts w:ascii="Times New Roman" w:hAnsi="Times New Roman"/>
            <w:noProof/>
          </w:rPr>
          <w:instrText xml:space="preserve"> PAGEREF _Toc99301426 \h </w:instrText>
        </w:r>
        <w:r w:rsidR="005E43B7">
          <w:rPr>
            <w:rFonts w:ascii="Times New Roman" w:hAnsi="Times New Roman"/>
            <w:noProof/>
          </w:rPr>
        </w:r>
        <w:r w:rsidR="005E43B7">
          <w:rPr>
            <w:rFonts w:ascii="Times New Roman" w:hAnsi="Times New Roman"/>
            <w:noProof/>
          </w:rPr>
          <w:fldChar w:fldCharType="separate"/>
        </w:r>
        <w:r w:rsidR="006A5EBA">
          <w:rPr>
            <w:rFonts w:ascii="Times New Roman" w:hAnsi="Times New Roman"/>
            <w:noProof/>
          </w:rPr>
          <w:t>91</w:t>
        </w:r>
        <w:r w:rsidR="005E43B7">
          <w:rPr>
            <w:rFonts w:ascii="Times New Roman" w:hAnsi="Times New Roman"/>
            <w:noProof/>
          </w:rPr>
          <w:fldChar w:fldCharType="end"/>
        </w:r>
      </w:hyperlink>
    </w:p>
    <w:p w14:paraId="0E714E4D" w14:textId="77777777" w:rsidR="005D1733" w:rsidRDefault="005E43B7">
      <w:pPr>
        <w:pStyle w:val="110"/>
        <w:spacing w:line="240" w:lineRule="auto"/>
        <w:rPr>
          <w:rFonts w:ascii="Times New Roman" w:hAnsi="Times New Roman"/>
          <w:b w:val="0"/>
        </w:rPr>
      </w:pPr>
      <w:r>
        <w:rPr>
          <w:rFonts w:ascii="Times New Roman" w:hAnsi="Times New Roman"/>
          <w:b w:val="0"/>
        </w:rPr>
        <w:fldChar w:fldCharType="end"/>
      </w:r>
    </w:p>
    <w:p w14:paraId="2BD593D3" w14:textId="77777777" w:rsidR="005D1733" w:rsidRDefault="007C1ADD">
      <w:pPr>
        <w:jc w:val="center"/>
        <w:outlineLvl w:val="0"/>
        <w:rPr>
          <w:b/>
          <w:sz w:val="36"/>
          <w:szCs w:val="36"/>
        </w:rPr>
      </w:pPr>
      <w:r>
        <w:rPr>
          <w:sz w:val="24"/>
        </w:rPr>
        <w:br w:type="page"/>
      </w:r>
      <w:bookmarkStart w:id="10" w:name="_Toc99301419"/>
      <w:r>
        <w:rPr>
          <w:b/>
          <w:sz w:val="36"/>
          <w:szCs w:val="36"/>
        </w:rPr>
        <w:lastRenderedPageBreak/>
        <w:t>第一章投标邀请</w:t>
      </w:r>
      <w:bookmarkEnd w:id="10"/>
    </w:p>
    <w:p w14:paraId="3B94D3CE" w14:textId="77777777" w:rsidR="005D1733" w:rsidRDefault="005D1733">
      <w:pPr>
        <w:ind w:firstLineChars="200" w:firstLine="480"/>
        <w:rPr>
          <w:rFonts w:ascii="宋体" w:hAnsi="宋体" w:cs="宋体" w:hint="eastAsia"/>
          <w:sz w:val="24"/>
        </w:rPr>
      </w:pPr>
    </w:p>
    <w:p w14:paraId="578E4A9E" w14:textId="77777777" w:rsidR="005D1733" w:rsidRDefault="007C1ADD">
      <w:pPr>
        <w:pStyle w:val="21"/>
        <w:adjustRightInd/>
        <w:spacing w:before="0" w:line="360" w:lineRule="auto"/>
        <w:ind w:firstLineChars="200" w:firstLine="482"/>
        <w:jc w:val="left"/>
        <w:rPr>
          <w:rFonts w:ascii="宋体" w:eastAsia="宋体" w:hAnsi="宋体" w:cs="宋体" w:hint="eastAsia"/>
          <w:sz w:val="24"/>
          <w:szCs w:val="24"/>
        </w:rPr>
      </w:pPr>
      <w:bookmarkStart w:id="11" w:name="_Toc35393790"/>
      <w:bookmarkStart w:id="12" w:name="_Toc28359079"/>
      <w:bookmarkStart w:id="13" w:name="_Toc35393621"/>
      <w:bookmarkStart w:id="14" w:name="_Toc28359002"/>
      <w:bookmarkStart w:id="15" w:name="_Hlk24379207"/>
      <w:r>
        <w:rPr>
          <w:rFonts w:ascii="宋体" w:eastAsia="宋体" w:hAnsi="宋体" w:cs="宋体" w:hint="eastAsia"/>
          <w:sz w:val="24"/>
          <w:szCs w:val="24"/>
        </w:rPr>
        <w:t>一、项目基本情况</w:t>
      </w:r>
      <w:bookmarkEnd w:id="11"/>
      <w:bookmarkEnd w:id="12"/>
      <w:bookmarkEnd w:id="13"/>
      <w:bookmarkEnd w:id="14"/>
    </w:p>
    <w:p w14:paraId="08D185DD" w14:textId="77777777"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7</w:t>
      </w:r>
    </w:p>
    <w:p w14:paraId="6909296D" w14:textId="77777777"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bookmarkEnd w:id="15"/>
    <w:p w14:paraId="1F873901" w14:textId="77777777"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21A29F40" w14:textId="77777777"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9288" w:type="dxa"/>
        <w:tblLayout w:type="fixed"/>
        <w:tblLook w:val="04A0" w:firstRow="1" w:lastRow="0" w:firstColumn="1" w:lastColumn="0" w:noHBand="0" w:noVBand="1"/>
      </w:tblPr>
      <w:tblGrid>
        <w:gridCol w:w="342"/>
        <w:gridCol w:w="1609"/>
        <w:gridCol w:w="851"/>
        <w:gridCol w:w="708"/>
        <w:gridCol w:w="993"/>
        <w:gridCol w:w="708"/>
        <w:gridCol w:w="3402"/>
        <w:gridCol w:w="675"/>
      </w:tblGrid>
      <w:tr w:rsidR="005D1733" w14:paraId="6FD2A7C5" w14:textId="77777777">
        <w:trPr>
          <w:trHeight w:val="1680"/>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tcPr>
          <w:p w14:paraId="76C42374"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1609" w:type="dxa"/>
            <w:tcBorders>
              <w:top w:val="single" w:sz="4" w:space="0" w:color="auto"/>
              <w:left w:val="nil"/>
              <w:bottom w:val="single" w:sz="4" w:space="0" w:color="auto"/>
              <w:right w:val="single" w:sz="4" w:space="0" w:color="auto"/>
            </w:tcBorders>
            <w:shd w:val="clear" w:color="000000" w:fill="FFFFFF"/>
            <w:vAlign w:val="center"/>
          </w:tcPr>
          <w:p w14:paraId="5D9104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F6F9A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包预算</w:t>
            </w:r>
            <w:proofErr w:type="gramEnd"/>
            <w:r>
              <w:rPr>
                <w:rFonts w:ascii="仿宋" w:eastAsia="仿宋" w:hAnsi="仿宋" w:cs="宋体" w:hint="eastAsia"/>
                <w:color w:val="000000"/>
                <w:kern w:val="0"/>
                <w:sz w:val="22"/>
                <w:szCs w:val="22"/>
              </w:rPr>
              <w:t>金额（万元）</w:t>
            </w:r>
            <w:r>
              <w:rPr>
                <w:rFonts w:ascii="仿宋" w:eastAsia="仿宋" w:hAnsi="仿宋" w:cs="宋体" w:hint="eastAsia"/>
                <w:color w:val="000000"/>
                <w:kern w:val="0"/>
                <w:sz w:val="22"/>
                <w:szCs w:val="22"/>
              </w:rPr>
              <w:br/>
            </w:r>
          </w:p>
        </w:tc>
        <w:tc>
          <w:tcPr>
            <w:tcW w:w="708" w:type="dxa"/>
            <w:tcBorders>
              <w:top w:val="single" w:sz="4" w:space="0" w:color="auto"/>
              <w:left w:val="nil"/>
              <w:bottom w:val="single" w:sz="4" w:space="0" w:color="auto"/>
              <w:right w:val="single" w:sz="4" w:space="0" w:color="auto"/>
            </w:tcBorders>
            <w:shd w:val="clear" w:color="000000" w:fill="FFFFFF"/>
            <w:vAlign w:val="center"/>
          </w:tcPr>
          <w:p w14:paraId="177BAB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E5D528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D350D1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7432C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675" w:type="dxa"/>
            <w:tcBorders>
              <w:top w:val="single" w:sz="4" w:space="0" w:color="auto"/>
              <w:left w:val="nil"/>
              <w:bottom w:val="single" w:sz="4" w:space="0" w:color="auto"/>
              <w:right w:val="single" w:sz="4" w:space="0" w:color="auto"/>
            </w:tcBorders>
            <w:shd w:val="clear" w:color="000000" w:fill="FFFFFF"/>
            <w:vAlign w:val="center"/>
          </w:tcPr>
          <w:p w14:paraId="4703975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5D1733" w14:paraId="61BEE2CB" w14:textId="77777777">
        <w:trPr>
          <w:trHeight w:val="560"/>
        </w:trPr>
        <w:tc>
          <w:tcPr>
            <w:tcW w:w="342" w:type="dxa"/>
            <w:vMerge w:val="restart"/>
            <w:tcBorders>
              <w:top w:val="nil"/>
              <w:left w:val="single" w:sz="4" w:space="0" w:color="auto"/>
              <w:bottom w:val="single" w:sz="4" w:space="0" w:color="000000"/>
              <w:right w:val="single" w:sz="4" w:space="0" w:color="auto"/>
            </w:tcBorders>
            <w:shd w:val="clear" w:color="000000" w:fill="FFFFFF"/>
            <w:vAlign w:val="center"/>
          </w:tcPr>
          <w:p w14:paraId="7F7B1A5D" w14:textId="77777777" w:rsidR="005D1733" w:rsidRDefault="007C1ADD">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w:t>
            </w:r>
          </w:p>
        </w:tc>
        <w:tc>
          <w:tcPr>
            <w:tcW w:w="1609" w:type="dxa"/>
            <w:tcBorders>
              <w:top w:val="nil"/>
              <w:left w:val="nil"/>
              <w:bottom w:val="single" w:sz="4" w:space="0" w:color="auto"/>
              <w:right w:val="single" w:sz="4" w:space="0" w:color="auto"/>
            </w:tcBorders>
            <w:shd w:val="clear" w:color="000000" w:fill="FFFFFF"/>
            <w:vAlign w:val="center"/>
          </w:tcPr>
          <w:p w14:paraId="30AF4D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三重氦气过滤器</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14:paraId="504C9B51" w14:textId="77777777" w:rsidR="005D1733" w:rsidRDefault="007C1ADD">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57.78027</w:t>
            </w:r>
          </w:p>
        </w:tc>
        <w:tc>
          <w:tcPr>
            <w:tcW w:w="708" w:type="dxa"/>
            <w:tcBorders>
              <w:top w:val="nil"/>
              <w:left w:val="nil"/>
              <w:bottom w:val="single" w:sz="4" w:space="0" w:color="auto"/>
              <w:right w:val="single" w:sz="4" w:space="0" w:color="auto"/>
            </w:tcBorders>
            <w:shd w:val="clear" w:color="000000" w:fill="FFFFFF"/>
            <w:vAlign w:val="center"/>
          </w:tcPr>
          <w:p w14:paraId="25EF4AB1"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6811411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8FAF2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E3844A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适用于气相色谱/质谱仪</w:t>
            </w:r>
          </w:p>
        </w:tc>
        <w:tc>
          <w:tcPr>
            <w:tcW w:w="675" w:type="dxa"/>
            <w:tcBorders>
              <w:top w:val="nil"/>
              <w:left w:val="nil"/>
              <w:bottom w:val="single" w:sz="4" w:space="0" w:color="auto"/>
              <w:right w:val="single" w:sz="4" w:space="0" w:color="auto"/>
            </w:tcBorders>
            <w:shd w:val="clear" w:color="000000" w:fill="FFFFFF"/>
            <w:vAlign w:val="center"/>
          </w:tcPr>
          <w:p w14:paraId="5FAF438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F33773E"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30F618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1D8B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双重过滤器（碳氢化合物/湿气）</w:t>
            </w:r>
          </w:p>
        </w:tc>
        <w:tc>
          <w:tcPr>
            <w:tcW w:w="851" w:type="dxa"/>
            <w:vMerge/>
            <w:tcBorders>
              <w:top w:val="nil"/>
              <w:left w:val="single" w:sz="4" w:space="0" w:color="auto"/>
              <w:bottom w:val="single" w:sz="4" w:space="0" w:color="000000"/>
              <w:right w:val="single" w:sz="4" w:space="0" w:color="auto"/>
            </w:tcBorders>
            <w:vAlign w:val="center"/>
          </w:tcPr>
          <w:p w14:paraId="788918C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896ECD"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96C91E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1526262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39395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脱烃和水，适用于型气相色谱仪</w:t>
            </w:r>
          </w:p>
        </w:tc>
        <w:tc>
          <w:tcPr>
            <w:tcW w:w="675" w:type="dxa"/>
            <w:tcBorders>
              <w:top w:val="nil"/>
              <w:left w:val="nil"/>
              <w:bottom w:val="single" w:sz="4" w:space="0" w:color="auto"/>
              <w:right w:val="single" w:sz="4" w:space="0" w:color="auto"/>
            </w:tcBorders>
            <w:shd w:val="clear" w:color="000000" w:fill="FFFFFF"/>
            <w:vAlign w:val="center"/>
          </w:tcPr>
          <w:p w14:paraId="7FE27F1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074D11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4725B2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204B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7C04EC0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DF35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50377F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711DE75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340DFA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0AD1DF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7CBE7C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C86CC5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5A86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6DF3C06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28B7D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420673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0A24EC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5936D7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43DBF1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1CBC322" w14:textId="77777777">
        <w:trPr>
          <w:trHeight w:val="3360"/>
        </w:trPr>
        <w:tc>
          <w:tcPr>
            <w:tcW w:w="342" w:type="dxa"/>
            <w:vMerge/>
            <w:tcBorders>
              <w:top w:val="nil"/>
              <w:left w:val="single" w:sz="4" w:space="0" w:color="auto"/>
              <w:bottom w:val="single" w:sz="4" w:space="0" w:color="000000"/>
              <w:right w:val="single" w:sz="4" w:space="0" w:color="auto"/>
            </w:tcBorders>
            <w:vAlign w:val="center"/>
          </w:tcPr>
          <w:p w14:paraId="1488A7C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99A0E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水质铜,铅,锌,镉,镍与铬混合（标样）</w:t>
            </w:r>
          </w:p>
        </w:tc>
        <w:tc>
          <w:tcPr>
            <w:tcW w:w="851" w:type="dxa"/>
            <w:vMerge/>
            <w:tcBorders>
              <w:top w:val="nil"/>
              <w:left w:val="single" w:sz="4" w:space="0" w:color="auto"/>
              <w:bottom w:val="single" w:sz="4" w:space="0" w:color="000000"/>
              <w:right w:val="single" w:sz="4" w:space="0" w:color="auto"/>
            </w:tcBorders>
            <w:vAlign w:val="center"/>
          </w:tcPr>
          <w:p w14:paraId="062788B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B3D1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E6ACF3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729CE80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87DDCA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1、水质铜,铅,锌,镉,镍与铬混合（标样）；</w:t>
            </w:r>
          </w:p>
          <w:p w14:paraId="5F8624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2、规格：20mL；</w:t>
            </w:r>
          </w:p>
          <w:p w14:paraId="382E0B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3、性能：6组分铜0.591mg/l,铅0.781mg/ml,锌0.297mg/l,镉0.119mg/l,镍0.119mg/l,铬0.590mg/l)，GSB07-3186-2014</w:t>
            </w:r>
          </w:p>
        </w:tc>
        <w:tc>
          <w:tcPr>
            <w:tcW w:w="675" w:type="dxa"/>
            <w:tcBorders>
              <w:top w:val="nil"/>
              <w:left w:val="nil"/>
              <w:bottom w:val="single" w:sz="4" w:space="0" w:color="auto"/>
              <w:right w:val="single" w:sz="4" w:space="0" w:color="auto"/>
            </w:tcBorders>
            <w:shd w:val="clear" w:color="000000" w:fill="FFFFFF"/>
            <w:vAlign w:val="center"/>
          </w:tcPr>
          <w:p w14:paraId="596CE6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2504B0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4109BAC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50474E"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砷</w:t>
            </w:r>
            <w:proofErr w:type="gramEnd"/>
            <w:r>
              <w:rPr>
                <w:rFonts w:ascii="仿宋" w:eastAsia="仿宋" w:hAnsi="仿宋" w:cs="宋体" w:hint="eastAsia"/>
                <w:color w:val="000000"/>
                <w:kern w:val="0"/>
                <w:sz w:val="22"/>
                <w:szCs w:val="22"/>
              </w:rPr>
              <w:t>空心阴极灯</w:t>
            </w:r>
          </w:p>
        </w:tc>
        <w:tc>
          <w:tcPr>
            <w:tcW w:w="851" w:type="dxa"/>
            <w:vMerge/>
            <w:tcBorders>
              <w:top w:val="nil"/>
              <w:left w:val="single" w:sz="4" w:space="0" w:color="auto"/>
              <w:bottom w:val="single" w:sz="4" w:space="0" w:color="000000"/>
              <w:right w:val="single" w:sz="4" w:space="0" w:color="auto"/>
            </w:tcBorders>
            <w:vAlign w:val="center"/>
          </w:tcPr>
          <w:p w14:paraId="7BCC465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6B34A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0742BFD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26C705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C2460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波长193.7nm电流10mA，适用我中心现有吉天9130型原子荧光光谱仪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14:paraId="5A921C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F1357D9"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4D5C4E5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93591C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汞空心阴极灯</w:t>
            </w:r>
          </w:p>
        </w:tc>
        <w:tc>
          <w:tcPr>
            <w:tcW w:w="851" w:type="dxa"/>
            <w:vMerge/>
            <w:tcBorders>
              <w:top w:val="nil"/>
              <w:left w:val="single" w:sz="4" w:space="0" w:color="auto"/>
              <w:bottom w:val="single" w:sz="4" w:space="0" w:color="000000"/>
              <w:right w:val="single" w:sz="4" w:space="0" w:color="auto"/>
            </w:tcBorders>
            <w:vAlign w:val="center"/>
          </w:tcPr>
          <w:p w14:paraId="47257D8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44D1A15"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CEE450A"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BDB46F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63DF2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波长253.7nm电流3mA，适用我中心现有吉天9130型原子荧光光谱仪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14:paraId="319D6A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00F9C0D"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241E259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9481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14:paraId="6336D4B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8B7C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73AA6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01467C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9DE47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3F68519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FFE61A4"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1E2520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7280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水中挥发</w:t>
            </w:r>
            <w:proofErr w:type="gramStart"/>
            <w:r>
              <w:rPr>
                <w:rFonts w:ascii="仿宋" w:eastAsia="仿宋" w:hAnsi="仿宋" w:cs="宋体" w:hint="eastAsia"/>
                <w:color w:val="000000"/>
                <w:kern w:val="0"/>
                <w:sz w:val="22"/>
                <w:szCs w:val="22"/>
              </w:rPr>
              <w:t>酚</w:t>
            </w:r>
            <w:proofErr w:type="gramEnd"/>
          </w:p>
        </w:tc>
        <w:tc>
          <w:tcPr>
            <w:tcW w:w="851" w:type="dxa"/>
            <w:vMerge/>
            <w:tcBorders>
              <w:top w:val="nil"/>
              <w:left w:val="single" w:sz="4" w:space="0" w:color="auto"/>
              <w:bottom w:val="single" w:sz="4" w:space="0" w:color="000000"/>
              <w:right w:val="single" w:sz="4" w:space="0" w:color="auto"/>
            </w:tcBorders>
            <w:vAlign w:val="center"/>
          </w:tcPr>
          <w:p w14:paraId="6DB6EA2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D410E3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3CA40B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122BC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C98D2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5DD7EF2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7FCC005"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CF4AC7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8839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14:paraId="120184F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559D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27B340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B875C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2F5E0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7DC34A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B650BA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465F5DD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A04C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水中锡</w:t>
            </w:r>
          </w:p>
        </w:tc>
        <w:tc>
          <w:tcPr>
            <w:tcW w:w="851" w:type="dxa"/>
            <w:vMerge/>
            <w:tcBorders>
              <w:top w:val="nil"/>
              <w:left w:val="single" w:sz="4" w:space="0" w:color="auto"/>
              <w:bottom w:val="single" w:sz="4" w:space="0" w:color="000000"/>
              <w:right w:val="single" w:sz="4" w:space="0" w:color="auto"/>
            </w:tcBorders>
            <w:vAlign w:val="center"/>
          </w:tcPr>
          <w:p w14:paraId="47A223A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3EC7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D6E35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7807F8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4CD52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标准品，CNS:7440-31-5，1000μg/mL，聚乙烯瓶装</w:t>
            </w:r>
          </w:p>
        </w:tc>
        <w:tc>
          <w:tcPr>
            <w:tcW w:w="675" w:type="dxa"/>
            <w:tcBorders>
              <w:top w:val="nil"/>
              <w:left w:val="nil"/>
              <w:bottom w:val="single" w:sz="4" w:space="0" w:color="auto"/>
              <w:right w:val="single" w:sz="4" w:space="0" w:color="auto"/>
            </w:tcBorders>
            <w:shd w:val="clear" w:color="000000" w:fill="FFFFFF"/>
            <w:vAlign w:val="center"/>
          </w:tcPr>
          <w:p w14:paraId="33DB33F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61C74B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E7C003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2151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水中铍</w:t>
            </w:r>
          </w:p>
        </w:tc>
        <w:tc>
          <w:tcPr>
            <w:tcW w:w="851" w:type="dxa"/>
            <w:vMerge/>
            <w:tcBorders>
              <w:top w:val="nil"/>
              <w:left w:val="single" w:sz="4" w:space="0" w:color="auto"/>
              <w:bottom w:val="single" w:sz="4" w:space="0" w:color="000000"/>
              <w:right w:val="single" w:sz="4" w:space="0" w:color="auto"/>
            </w:tcBorders>
            <w:vAlign w:val="center"/>
          </w:tcPr>
          <w:p w14:paraId="673B41B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754D6A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CBBC85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0B00AAB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3A2C9E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标准品，CNS：7440-41-7，100μg/ml，聚乙烯瓶装</w:t>
            </w:r>
          </w:p>
        </w:tc>
        <w:tc>
          <w:tcPr>
            <w:tcW w:w="675" w:type="dxa"/>
            <w:tcBorders>
              <w:top w:val="nil"/>
              <w:left w:val="nil"/>
              <w:bottom w:val="single" w:sz="4" w:space="0" w:color="auto"/>
              <w:right w:val="single" w:sz="4" w:space="0" w:color="auto"/>
            </w:tcBorders>
            <w:shd w:val="clear" w:color="000000" w:fill="FFFFFF"/>
            <w:vAlign w:val="center"/>
          </w:tcPr>
          <w:p w14:paraId="0729B54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88A8954"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CB7012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3B3F92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固相萃取小柱（玻璃）</w:t>
            </w:r>
          </w:p>
        </w:tc>
        <w:tc>
          <w:tcPr>
            <w:tcW w:w="851" w:type="dxa"/>
            <w:vMerge/>
            <w:tcBorders>
              <w:top w:val="nil"/>
              <w:left w:val="single" w:sz="4" w:space="0" w:color="auto"/>
              <w:bottom w:val="single" w:sz="4" w:space="0" w:color="000000"/>
              <w:right w:val="single" w:sz="4" w:space="0" w:color="auto"/>
            </w:tcBorders>
            <w:vAlign w:val="center"/>
          </w:tcPr>
          <w:p w14:paraId="6A69373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78E7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64C055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20个/盒</w:t>
            </w:r>
          </w:p>
        </w:tc>
        <w:tc>
          <w:tcPr>
            <w:tcW w:w="708" w:type="dxa"/>
            <w:tcBorders>
              <w:top w:val="nil"/>
              <w:left w:val="nil"/>
              <w:bottom w:val="single" w:sz="4" w:space="0" w:color="auto"/>
              <w:right w:val="single" w:sz="4" w:space="0" w:color="auto"/>
            </w:tcBorders>
            <w:shd w:val="clear" w:color="000000" w:fill="FFFFFF"/>
            <w:vAlign w:val="center"/>
          </w:tcPr>
          <w:p w14:paraId="5D7505C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6D6BD88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高交联聚甲基丙烯酸酯-苯乙烯填料，玻璃小柱，200mg；6 mL及等效，5750国标15种SVOCs检测符合。</w:t>
            </w:r>
          </w:p>
        </w:tc>
        <w:tc>
          <w:tcPr>
            <w:tcW w:w="675" w:type="dxa"/>
            <w:tcBorders>
              <w:top w:val="nil"/>
              <w:left w:val="nil"/>
              <w:bottom w:val="single" w:sz="4" w:space="0" w:color="auto"/>
              <w:right w:val="single" w:sz="4" w:space="0" w:color="auto"/>
            </w:tcBorders>
            <w:shd w:val="clear" w:color="000000" w:fill="FFFFFF"/>
            <w:vAlign w:val="center"/>
          </w:tcPr>
          <w:p w14:paraId="5D5F35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7BF6F48"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5C3346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BD576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2mL棕色</w:t>
            </w:r>
            <w:proofErr w:type="gramStart"/>
            <w:r>
              <w:rPr>
                <w:rFonts w:ascii="仿宋" w:eastAsia="仿宋" w:hAnsi="仿宋" w:cs="宋体" w:hint="eastAsia"/>
                <w:color w:val="000000"/>
                <w:kern w:val="0"/>
                <w:sz w:val="22"/>
                <w:szCs w:val="22"/>
              </w:rPr>
              <w:t>进样瓶</w:t>
            </w:r>
            <w:proofErr w:type="gramEnd"/>
          </w:p>
        </w:tc>
        <w:tc>
          <w:tcPr>
            <w:tcW w:w="851" w:type="dxa"/>
            <w:vMerge/>
            <w:tcBorders>
              <w:top w:val="nil"/>
              <w:left w:val="single" w:sz="4" w:space="0" w:color="auto"/>
              <w:bottom w:val="single" w:sz="4" w:space="0" w:color="000000"/>
              <w:right w:val="single" w:sz="4" w:space="0" w:color="auto"/>
            </w:tcBorders>
            <w:vAlign w:val="center"/>
          </w:tcPr>
          <w:p w14:paraId="56CF3FB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7CD4BB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9DF8B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1FEBC8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33766C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 mL定位孔包装广口螺纹口样品瓶, 棕色，带书写处，9mm, 32X11.6mm</w:t>
            </w:r>
          </w:p>
        </w:tc>
        <w:tc>
          <w:tcPr>
            <w:tcW w:w="675" w:type="dxa"/>
            <w:tcBorders>
              <w:top w:val="nil"/>
              <w:left w:val="nil"/>
              <w:bottom w:val="single" w:sz="4" w:space="0" w:color="auto"/>
              <w:right w:val="single" w:sz="4" w:space="0" w:color="auto"/>
            </w:tcBorders>
            <w:shd w:val="clear" w:color="000000" w:fill="FFFFFF"/>
            <w:vAlign w:val="center"/>
          </w:tcPr>
          <w:p w14:paraId="611EDA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9FB6E6F"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061D07E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2C609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配套2mL进样瓶盖</w:t>
            </w:r>
          </w:p>
        </w:tc>
        <w:tc>
          <w:tcPr>
            <w:tcW w:w="851" w:type="dxa"/>
            <w:vMerge/>
            <w:tcBorders>
              <w:top w:val="nil"/>
              <w:left w:val="single" w:sz="4" w:space="0" w:color="auto"/>
              <w:bottom w:val="single" w:sz="4" w:space="0" w:color="000000"/>
              <w:right w:val="single" w:sz="4" w:space="0" w:color="auto"/>
            </w:tcBorders>
            <w:vAlign w:val="center"/>
          </w:tcPr>
          <w:p w14:paraId="225A194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877E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A04FF7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5CC9CB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448EFC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 mm</w:t>
            </w:r>
            <w:proofErr w:type="gramStart"/>
            <w:r>
              <w:rPr>
                <w:rFonts w:ascii="仿宋" w:eastAsia="仿宋" w:hAnsi="仿宋" w:cs="宋体" w:hint="eastAsia"/>
                <w:color w:val="000000"/>
                <w:kern w:val="0"/>
                <w:sz w:val="22"/>
                <w:szCs w:val="22"/>
              </w:rPr>
              <w:t>螺纹盖垫组合</w:t>
            </w:r>
            <w:proofErr w:type="gramEnd"/>
            <w:r>
              <w:rPr>
                <w:rFonts w:ascii="仿宋" w:eastAsia="仿宋" w:hAnsi="仿宋" w:cs="宋体" w:hint="eastAsia"/>
                <w:color w:val="000000"/>
                <w:kern w:val="0"/>
                <w:sz w:val="22"/>
                <w:szCs w:val="22"/>
              </w:rPr>
              <w:t>, 红色</w:t>
            </w:r>
            <w:proofErr w:type="gramStart"/>
            <w:r>
              <w:rPr>
                <w:rFonts w:ascii="仿宋" w:eastAsia="仿宋" w:hAnsi="仿宋" w:cs="宋体" w:hint="eastAsia"/>
                <w:color w:val="000000"/>
                <w:kern w:val="0"/>
                <w:sz w:val="22"/>
                <w:szCs w:val="22"/>
              </w:rPr>
              <w:t>特氟龙</w:t>
            </w:r>
            <w:proofErr w:type="gramEnd"/>
            <w:r>
              <w:rPr>
                <w:rFonts w:ascii="仿宋" w:eastAsia="仿宋" w:hAnsi="仿宋" w:cs="宋体" w:hint="eastAsia"/>
                <w:color w:val="000000"/>
                <w:kern w:val="0"/>
                <w:sz w:val="22"/>
                <w:szCs w:val="22"/>
              </w:rPr>
              <w:t>/白色硅胶隔垫，蓝色短螺纹开口盖中心孔6 mm</w:t>
            </w:r>
          </w:p>
        </w:tc>
        <w:tc>
          <w:tcPr>
            <w:tcW w:w="675" w:type="dxa"/>
            <w:tcBorders>
              <w:top w:val="nil"/>
              <w:left w:val="nil"/>
              <w:bottom w:val="single" w:sz="4" w:space="0" w:color="auto"/>
              <w:right w:val="single" w:sz="4" w:space="0" w:color="auto"/>
            </w:tcBorders>
            <w:shd w:val="clear" w:color="000000" w:fill="FFFFFF"/>
            <w:vAlign w:val="center"/>
          </w:tcPr>
          <w:p w14:paraId="3C815DE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0BC972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DC86F2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5D8C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20mL玻璃透明顶空瓶</w:t>
            </w:r>
          </w:p>
        </w:tc>
        <w:tc>
          <w:tcPr>
            <w:tcW w:w="851" w:type="dxa"/>
            <w:vMerge/>
            <w:tcBorders>
              <w:top w:val="nil"/>
              <w:left w:val="single" w:sz="4" w:space="0" w:color="auto"/>
              <w:bottom w:val="single" w:sz="4" w:space="0" w:color="000000"/>
              <w:right w:val="single" w:sz="4" w:space="0" w:color="auto"/>
            </w:tcBorders>
            <w:vAlign w:val="center"/>
          </w:tcPr>
          <w:p w14:paraId="28D4A63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0F9BE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806C23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14:paraId="065609A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2DBC53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顶空</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20mL 玻璃材质透明</w:t>
            </w:r>
          </w:p>
        </w:tc>
        <w:tc>
          <w:tcPr>
            <w:tcW w:w="675" w:type="dxa"/>
            <w:tcBorders>
              <w:top w:val="nil"/>
              <w:left w:val="nil"/>
              <w:bottom w:val="single" w:sz="4" w:space="0" w:color="auto"/>
              <w:right w:val="single" w:sz="4" w:space="0" w:color="auto"/>
            </w:tcBorders>
            <w:shd w:val="clear" w:color="000000" w:fill="FFFFFF"/>
            <w:vAlign w:val="center"/>
          </w:tcPr>
          <w:p w14:paraId="2CE2B8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F77BC4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DFF274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9336F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w:t>
            </w:r>
            <w:proofErr w:type="gramStart"/>
            <w:r>
              <w:rPr>
                <w:rFonts w:ascii="仿宋" w:eastAsia="仿宋" w:hAnsi="仿宋" w:cs="宋体" w:hint="eastAsia"/>
                <w:color w:val="000000"/>
                <w:kern w:val="0"/>
                <w:sz w:val="22"/>
                <w:szCs w:val="22"/>
              </w:rPr>
              <w:t>螺口顶空瓶</w:t>
            </w:r>
            <w:proofErr w:type="gramEnd"/>
            <w:r>
              <w:rPr>
                <w:rFonts w:ascii="仿宋" w:eastAsia="仿宋" w:hAnsi="仿宋" w:cs="宋体" w:hint="eastAsia"/>
                <w:color w:val="000000"/>
                <w:kern w:val="0"/>
                <w:sz w:val="22"/>
                <w:szCs w:val="22"/>
              </w:rPr>
              <w:t>盖（带磁力）</w:t>
            </w:r>
          </w:p>
        </w:tc>
        <w:tc>
          <w:tcPr>
            <w:tcW w:w="851" w:type="dxa"/>
            <w:vMerge/>
            <w:tcBorders>
              <w:top w:val="nil"/>
              <w:left w:val="single" w:sz="4" w:space="0" w:color="auto"/>
              <w:bottom w:val="single" w:sz="4" w:space="0" w:color="000000"/>
              <w:right w:val="single" w:sz="4" w:space="0" w:color="auto"/>
            </w:tcBorders>
            <w:vAlign w:val="center"/>
          </w:tcPr>
          <w:p w14:paraId="1AB03AD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CF416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B0C2FE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0D972E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7BDBEBB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20mL顶空</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磁力螺口瓶盖</w:t>
            </w:r>
          </w:p>
        </w:tc>
        <w:tc>
          <w:tcPr>
            <w:tcW w:w="675" w:type="dxa"/>
            <w:tcBorders>
              <w:top w:val="nil"/>
              <w:left w:val="nil"/>
              <w:bottom w:val="single" w:sz="4" w:space="0" w:color="auto"/>
              <w:right w:val="single" w:sz="4" w:space="0" w:color="auto"/>
            </w:tcBorders>
            <w:shd w:val="clear" w:color="000000" w:fill="FFFFFF"/>
            <w:vAlign w:val="center"/>
          </w:tcPr>
          <w:p w14:paraId="3EEE1A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D7D9CFF"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3F7FE2D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2E18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甘氨酸</w:t>
            </w:r>
          </w:p>
        </w:tc>
        <w:tc>
          <w:tcPr>
            <w:tcW w:w="851" w:type="dxa"/>
            <w:vMerge/>
            <w:tcBorders>
              <w:top w:val="nil"/>
              <w:left w:val="single" w:sz="4" w:space="0" w:color="auto"/>
              <w:bottom w:val="single" w:sz="4" w:space="0" w:color="000000"/>
              <w:right w:val="single" w:sz="4" w:space="0" w:color="auto"/>
            </w:tcBorders>
            <w:vAlign w:val="center"/>
          </w:tcPr>
          <w:p w14:paraId="0B61D6B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7784B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B2C71C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w:t>
            </w:r>
          </w:p>
        </w:tc>
        <w:tc>
          <w:tcPr>
            <w:tcW w:w="708" w:type="dxa"/>
            <w:tcBorders>
              <w:top w:val="nil"/>
              <w:left w:val="nil"/>
              <w:bottom w:val="single" w:sz="4" w:space="0" w:color="auto"/>
              <w:right w:val="single" w:sz="4" w:space="0" w:color="auto"/>
            </w:tcBorders>
            <w:shd w:val="clear" w:color="000000" w:fill="FFFFFF"/>
            <w:vAlign w:val="center"/>
          </w:tcPr>
          <w:p w14:paraId="531673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F675CB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5B5DCA1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2、供饮用水现场检测使用，不接受临期产品</w:t>
            </w:r>
          </w:p>
        </w:tc>
        <w:tc>
          <w:tcPr>
            <w:tcW w:w="675" w:type="dxa"/>
            <w:tcBorders>
              <w:top w:val="nil"/>
              <w:left w:val="nil"/>
              <w:bottom w:val="single" w:sz="4" w:space="0" w:color="auto"/>
              <w:right w:val="single" w:sz="4" w:space="0" w:color="auto"/>
            </w:tcBorders>
            <w:shd w:val="clear" w:color="000000" w:fill="FFFFFF"/>
            <w:vAlign w:val="center"/>
          </w:tcPr>
          <w:p w14:paraId="381F22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9E6D138"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6FC9C5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4063D7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余氯低量程</w:t>
            </w:r>
            <w:proofErr w:type="gramStart"/>
            <w:r>
              <w:rPr>
                <w:rFonts w:ascii="仿宋" w:eastAsia="仿宋" w:hAnsi="仿宋" w:cs="宋体" w:hint="eastAsia"/>
                <w:color w:val="000000"/>
                <w:kern w:val="0"/>
                <w:sz w:val="22"/>
                <w:szCs w:val="22"/>
              </w:rPr>
              <w:t>粉枕包试剂</w:t>
            </w:r>
            <w:proofErr w:type="gramEnd"/>
          </w:p>
        </w:tc>
        <w:tc>
          <w:tcPr>
            <w:tcW w:w="851" w:type="dxa"/>
            <w:vMerge/>
            <w:tcBorders>
              <w:top w:val="nil"/>
              <w:left w:val="single" w:sz="4" w:space="0" w:color="auto"/>
              <w:bottom w:val="single" w:sz="4" w:space="0" w:color="000000"/>
              <w:right w:val="single" w:sz="4" w:space="0" w:color="auto"/>
            </w:tcBorders>
            <w:vAlign w:val="center"/>
          </w:tcPr>
          <w:p w14:paraId="0E7127A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0AB2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037CC4E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649A3B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w:t>
            </w:r>
          </w:p>
        </w:tc>
        <w:tc>
          <w:tcPr>
            <w:tcW w:w="3402" w:type="dxa"/>
            <w:tcBorders>
              <w:top w:val="nil"/>
              <w:left w:val="nil"/>
              <w:bottom w:val="single" w:sz="4" w:space="0" w:color="auto"/>
              <w:right w:val="single" w:sz="4" w:space="0" w:color="auto"/>
            </w:tcBorders>
            <w:shd w:val="clear" w:color="000000" w:fill="FFFFFF"/>
            <w:vAlign w:val="center"/>
          </w:tcPr>
          <w:p w14:paraId="0BE165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60F6C4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14:paraId="75D5E60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60D6C97"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16F5253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A086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余氯高量程</w:t>
            </w:r>
            <w:proofErr w:type="gramStart"/>
            <w:r>
              <w:rPr>
                <w:rFonts w:ascii="仿宋" w:eastAsia="仿宋" w:hAnsi="仿宋" w:cs="宋体" w:hint="eastAsia"/>
                <w:color w:val="000000"/>
                <w:kern w:val="0"/>
                <w:sz w:val="22"/>
                <w:szCs w:val="22"/>
              </w:rPr>
              <w:t>粉枕包试剂</w:t>
            </w:r>
            <w:proofErr w:type="gramEnd"/>
          </w:p>
        </w:tc>
        <w:tc>
          <w:tcPr>
            <w:tcW w:w="851" w:type="dxa"/>
            <w:vMerge/>
            <w:tcBorders>
              <w:top w:val="nil"/>
              <w:left w:val="single" w:sz="4" w:space="0" w:color="auto"/>
              <w:bottom w:val="single" w:sz="4" w:space="0" w:color="000000"/>
              <w:right w:val="single" w:sz="4" w:space="0" w:color="auto"/>
            </w:tcBorders>
            <w:vAlign w:val="center"/>
          </w:tcPr>
          <w:p w14:paraId="0A45108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97BB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5F92B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53088B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9C963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0DFA2F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14:paraId="51F9C5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9A71003"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7C0BCD9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DC34D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pH复合电极</w:t>
            </w:r>
          </w:p>
        </w:tc>
        <w:tc>
          <w:tcPr>
            <w:tcW w:w="851" w:type="dxa"/>
            <w:vMerge/>
            <w:tcBorders>
              <w:top w:val="nil"/>
              <w:left w:val="single" w:sz="4" w:space="0" w:color="auto"/>
              <w:bottom w:val="single" w:sz="4" w:space="0" w:color="000000"/>
              <w:right w:val="single" w:sz="4" w:space="0" w:color="auto"/>
            </w:tcBorders>
            <w:vAlign w:val="center"/>
          </w:tcPr>
          <w:p w14:paraId="79E3DB1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5A04F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97D1CF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2FCD3A8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F4A034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配有内置温度电极的三合一塑料pH电极,可用于温度发生波动的样品,pH 0–14,0℃ –80 ℃</w:t>
            </w:r>
          </w:p>
        </w:tc>
        <w:tc>
          <w:tcPr>
            <w:tcW w:w="675" w:type="dxa"/>
            <w:tcBorders>
              <w:top w:val="nil"/>
              <w:left w:val="nil"/>
              <w:bottom w:val="single" w:sz="4" w:space="0" w:color="auto"/>
              <w:right w:val="single" w:sz="4" w:space="0" w:color="auto"/>
            </w:tcBorders>
            <w:shd w:val="clear" w:color="000000" w:fill="FFFFFF"/>
            <w:vAlign w:val="center"/>
          </w:tcPr>
          <w:p w14:paraId="056BF51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B226A2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91DF89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DD686D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固相微萃取纤维（SPME）</w:t>
            </w:r>
          </w:p>
        </w:tc>
        <w:tc>
          <w:tcPr>
            <w:tcW w:w="851" w:type="dxa"/>
            <w:vMerge/>
            <w:tcBorders>
              <w:top w:val="nil"/>
              <w:left w:val="single" w:sz="4" w:space="0" w:color="auto"/>
              <w:bottom w:val="single" w:sz="4" w:space="0" w:color="000000"/>
              <w:right w:val="single" w:sz="4" w:space="0" w:color="auto"/>
            </w:tcBorders>
            <w:vAlign w:val="center"/>
          </w:tcPr>
          <w:p w14:paraId="3A005CC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AF3C9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595A9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4982C3B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89B30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DVB/PDMS 65um; </w:t>
            </w:r>
          </w:p>
        </w:tc>
        <w:tc>
          <w:tcPr>
            <w:tcW w:w="675" w:type="dxa"/>
            <w:tcBorders>
              <w:top w:val="nil"/>
              <w:left w:val="nil"/>
              <w:bottom w:val="single" w:sz="4" w:space="0" w:color="auto"/>
              <w:right w:val="single" w:sz="4" w:space="0" w:color="auto"/>
            </w:tcBorders>
            <w:shd w:val="clear" w:color="000000" w:fill="FFFFFF"/>
            <w:vAlign w:val="center"/>
          </w:tcPr>
          <w:p w14:paraId="34A3633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6B622999"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24F624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7B72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O型环</w:t>
            </w:r>
          </w:p>
        </w:tc>
        <w:tc>
          <w:tcPr>
            <w:tcW w:w="851" w:type="dxa"/>
            <w:vMerge/>
            <w:tcBorders>
              <w:top w:val="nil"/>
              <w:left w:val="single" w:sz="4" w:space="0" w:color="auto"/>
              <w:bottom w:val="single" w:sz="4" w:space="0" w:color="000000"/>
              <w:right w:val="single" w:sz="4" w:space="0" w:color="auto"/>
            </w:tcBorders>
            <w:vAlign w:val="center"/>
          </w:tcPr>
          <w:p w14:paraId="1CE65CD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83B6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740536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07073E9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BF9B65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用途：用于气相色谱质谱仪样口固定</w:t>
            </w:r>
            <w:proofErr w:type="gramStart"/>
            <w:r>
              <w:rPr>
                <w:rFonts w:ascii="仿宋" w:eastAsia="仿宋" w:hAnsi="仿宋" w:cs="宋体" w:hint="eastAsia"/>
                <w:color w:val="000000"/>
                <w:kern w:val="0"/>
                <w:sz w:val="22"/>
                <w:szCs w:val="22"/>
              </w:rPr>
              <w:t>衬</w:t>
            </w:r>
            <w:proofErr w:type="gramEnd"/>
            <w:r>
              <w:rPr>
                <w:rFonts w:ascii="仿宋" w:eastAsia="仿宋" w:hAnsi="仿宋" w:cs="宋体" w:hint="eastAsia"/>
                <w:color w:val="000000"/>
                <w:kern w:val="0"/>
                <w:sz w:val="22"/>
                <w:szCs w:val="22"/>
              </w:rPr>
              <w:t>管用；</w:t>
            </w:r>
          </w:p>
        </w:tc>
        <w:tc>
          <w:tcPr>
            <w:tcW w:w="675" w:type="dxa"/>
            <w:tcBorders>
              <w:top w:val="nil"/>
              <w:left w:val="nil"/>
              <w:bottom w:val="single" w:sz="4" w:space="0" w:color="auto"/>
              <w:right w:val="single" w:sz="4" w:space="0" w:color="auto"/>
            </w:tcBorders>
            <w:shd w:val="clear" w:color="000000" w:fill="FFFFFF"/>
            <w:vAlign w:val="center"/>
          </w:tcPr>
          <w:p w14:paraId="75D444D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2A28ED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FE2BAA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1FA46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石墨垫圈-1</w:t>
            </w:r>
          </w:p>
        </w:tc>
        <w:tc>
          <w:tcPr>
            <w:tcW w:w="851" w:type="dxa"/>
            <w:vMerge/>
            <w:tcBorders>
              <w:top w:val="nil"/>
              <w:left w:val="single" w:sz="4" w:space="0" w:color="auto"/>
              <w:bottom w:val="single" w:sz="4" w:space="0" w:color="000000"/>
              <w:right w:val="single" w:sz="4" w:space="0" w:color="auto"/>
            </w:tcBorders>
            <w:vAlign w:val="center"/>
          </w:tcPr>
          <w:p w14:paraId="60F320C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3CEA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DEEAF2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08C3649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4AF67F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用于0.25mm和0.32mm毛细柱</w:t>
            </w:r>
          </w:p>
        </w:tc>
        <w:tc>
          <w:tcPr>
            <w:tcW w:w="675" w:type="dxa"/>
            <w:tcBorders>
              <w:top w:val="nil"/>
              <w:left w:val="nil"/>
              <w:bottom w:val="single" w:sz="4" w:space="0" w:color="auto"/>
              <w:right w:val="single" w:sz="4" w:space="0" w:color="auto"/>
            </w:tcBorders>
            <w:shd w:val="clear" w:color="000000" w:fill="FFFFFF"/>
            <w:vAlign w:val="center"/>
          </w:tcPr>
          <w:p w14:paraId="6D74BDC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11146B1"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214F4DB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64228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灯丝组件</w:t>
            </w:r>
          </w:p>
        </w:tc>
        <w:tc>
          <w:tcPr>
            <w:tcW w:w="851" w:type="dxa"/>
            <w:vMerge/>
            <w:tcBorders>
              <w:top w:val="nil"/>
              <w:left w:val="single" w:sz="4" w:space="0" w:color="auto"/>
              <w:bottom w:val="single" w:sz="4" w:space="0" w:color="000000"/>
              <w:right w:val="single" w:sz="4" w:space="0" w:color="auto"/>
            </w:tcBorders>
            <w:vAlign w:val="center"/>
          </w:tcPr>
          <w:p w14:paraId="6E8D0A0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3C693E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425956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10E28ED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5E8F1E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用途：用于气相色谱仪质谱端；                          </w:t>
            </w:r>
          </w:p>
        </w:tc>
        <w:tc>
          <w:tcPr>
            <w:tcW w:w="675" w:type="dxa"/>
            <w:tcBorders>
              <w:top w:val="nil"/>
              <w:left w:val="nil"/>
              <w:bottom w:val="single" w:sz="4" w:space="0" w:color="auto"/>
              <w:right w:val="single" w:sz="4" w:space="0" w:color="auto"/>
            </w:tcBorders>
            <w:shd w:val="clear" w:color="000000" w:fill="FFFFFF"/>
            <w:vAlign w:val="center"/>
          </w:tcPr>
          <w:p w14:paraId="3396F3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34815F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ED1D48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2D261C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不分流超高</w:t>
            </w:r>
            <w:proofErr w:type="gramStart"/>
            <w:r>
              <w:rPr>
                <w:rFonts w:ascii="仿宋" w:eastAsia="仿宋" w:hAnsi="仿宋" w:cs="宋体" w:hint="eastAsia"/>
                <w:color w:val="000000"/>
                <w:kern w:val="0"/>
                <w:sz w:val="22"/>
                <w:szCs w:val="22"/>
              </w:rPr>
              <w:t>惰性衬管</w:t>
            </w:r>
            <w:proofErr w:type="gramEnd"/>
          </w:p>
        </w:tc>
        <w:tc>
          <w:tcPr>
            <w:tcW w:w="851" w:type="dxa"/>
            <w:vMerge/>
            <w:tcBorders>
              <w:top w:val="nil"/>
              <w:left w:val="single" w:sz="4" w:space="0" w:color="auto"/>
              <w:bottom w:val="single" w:sz="4" w:space="0" w:color="000000"/>
              <w:right w:val="single" w:sz="4" w:space="0" w:color="auto"/>
            </w:tcBorders>
            <w:vAlign w:val="center"/>
          </w:tcPr>
          <w:p w14:paraId="3BFD23D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95503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D7598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336673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C6536E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超高惰性衬管，适用于农药残留检测</w:t>
            </w:r>
          </w:p>
        </w:tc>
        <w:tc>
          <w:tcPr>
            <w:tcW w:w="675" w:type="dxa"/>
            <w:tcBorders>
              <w:top w:val="nil"/>
              <w:left w:val="nil"/>
              <w:bottom w:val="single" w:sz="4" w:space="0" w:color="auto"/>
              <w:right w:val="single" w:sz="4" w:space="0" w:color="auto"/>
            </w:tcBorders>
            <w:shd w:val="clear" w:color="000000" w:fill="FFFFFF"/>
            <w:vAlign w:val="center"/>
          </w:tcPr>
          <w:p w14:paraId="51F79C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E6EF1AD"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F7F208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0FFB0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柱螺母</w:t>
            </w:r>
          </w:p>
        </w:tc>
        <w:tc>
          <w:tcPr>
            <w:tcW w:w="851" w:type="dxa"/>
            <w:vMerge/>
            <w:tcBorders>
              <w:top w:val="nil"/>
              <w:left w:val="single" w:sz="4" w:space="0" w:color="auto"/>
              <w:bottom w:val="single" w:sz="4" w:space="0" w:color="000000"/>
              <w:right w:val="single" w:sz="4" w:space="0" w:color="auto"/>
            </w:tcBorders>
            <w:vAlign w:val="center"/>
          </w:tcPr>
          <w:p w14:paraId="5F1D9AB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C596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01D518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14:paraId="2FCE2E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13D5A3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用途：用于气相色谱仪质谱端进样口</w:t>
            </w:r>
          </w:p>
        </w:tc>
        <w:tc>
          <w:tcPr>
            <w:tcW w:w="675" w:type="dxa"/>
            <w:tcBorders>
              <w:top w:val="nil"/>
              <w:left w:val="nil"/>
              <w:bottom w:val="single" w:sz="4" w:space="0" w:color="auto"/>
              <w:right w:val="single" w:sz="4" w:space="0" w:color="auto"/>
            </w:tcBorders>
            <w:shd w:val="clear" w:color="000000" w:fill="FFFFFF"/>
            <w:vAlign w:val="center"/>
          </w:tcPr>
          <w:p w14:paraId="05E0718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5772904" w14:textId="77777777">
        <w:trPr>
          <w:trHeight w:val="3640"/>
        </w:trPr>
        <w:tc>
          <w:tcPr>
            <w:tcW w:w="342" w:type="dxa"/>
            <w:vMerge/>
            <w:tcBorders>
              <w:top w:val="nil"/>
              <w:left w:val="single" w:sz="4" w:space="0" w:color="auto"/>
              <w:bottom w:val="single" w:sz="4" w:space="0" w:color="000000"/>
              <w:right w:val="single" w:sz="4" w:space="0" w:color="auto"/>
            </w:tcBorders>
            <w:vAlign w:val="center"/>
          </w:tcPr>
          <w:p w14:paraId="513A39D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C9A53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851" w:type="dxa"/>
            <w:vMerge/>
            <w:tcBorders>
              <w:top w:val="nil"/>
              <w:left w:val="single" w:sz="4" w:space="0" w:color="auto"/>
              <w:bottom w:val="single" w:sz="4" w:space="0" w:color="000000"/>
              <w:right w:val="single" w:sz="4" w:space="0" w:color="auto"/>
            </w:tcBorders>
            <w:vAlign w:val="center"/>
          </w:tcPr>
          <w:p w14:paraId="6FD47DC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EA48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47DC33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14:paraId="65A364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43A90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1、有便于开合的平顶，带有宽大压纹和滚边。盖子具有的防漏功能；内含支架</w:t>
            </w:r>
          </w:p>
          <w:p w14:paraId="66B8A09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53F50D3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#3、温度范围为-80℃至120℃；</w:t>
            </w:r>
          </w:p>
          <w:p w14:paraId="7B09648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4、刻度清晰且准确；</w:t>
            </w:r>
          </w:p>
          <w:p w14:paraId="32617B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5、大块白色标记区；</w:t>
            </w:r>
          </w:p>
          <w:p w14:paraId="60BAD2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w:t>
            </w:r>
          </w:p>
          <w:p w14:paraId="7A23BF3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#7、色母料不含重金属；</w:t>
            </w:r>
          </w:p>
          <w:p w14:paraId="486BDE5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8、医用级聚丙烯；</w:t>
            </w:r>
          </w:p>
          <w:p w14:paraId="6D3CF0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9、无热原、无菌</w:t>
            </w:r>
          </w:p>
        </w:tc>
        <w:tc>
          <w:tcPr>
            <w:tcW w:w="675" w:type="dxa"/>
            <w:tcBorders>
              <w:top w:val="nil"/>
              <w:left w:val="nil"/>
              <w:bottom w:val="single" w:sz="4" w:space="0" w:color="auto"/>
              <w:right w:val="single" w:sz="4" w:space="0" w:color="auto"/>
            </w:tcBorders>
            <w:shd w:val="clear" w:color="000000" w:fill="FFFFFF"/>
            <w:vAlign w:val="center"/>
          </w:tcPr>
          <w:p w14:paraId="55DB34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DE35B48"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76D5C1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73A05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防有机</w:t>
            </w:r>
            <w:proofErr w:type="gramStart"/>
            <w:r>
              <w:rPr>
                <w:rFonts w:ascii="仿宋" w:eastAsia="仿宋" w:hAnsi="仿宋" w:cs="宋体" w:hint="eastAsia"/>
                <w:color w:val="000000"/>
                <w:kern w:val="0"/>
                <w:sz w:val="22"/>
                <w:szCs w:val="22"/>
              </w:rPr>
              <w:t>蒸气</w:t>
            </w:r>
            <w:proofErr w:type="gramEnd"/>
            <w:r>
              <w:rPr>
                <w:rFonts w:ascii="仿宋" w:eastAsia="仿宋" w:hAnsi="仿宋" w:cs="宋体" w:hint="eastAsia"/>
                <w:color w:val="000000"/>
                <w:kern w:val="0"/>
                <w:sz w:val="22"/>
                <w:szCs w:val="22"/>
              </w:rPr>
              <w:t>口罩</w:t>
            </w:r>
          </w:p>
        </w:tc>
        <w:tc>
          <w:tcPr>
            <w:tcW w:w="851" w:type="dxa"/>
            <w:vMerge/>
            <w:tcBorders>
              <w:top w:val="nil"/>
              <w:left w:val="single" w:sz="4" w:space="0" w:color="auto"/>
              <w:bottom w:val="single" w:sz="4" w:space="0" w:color="000000"/>
              <w:right w:val="single" w:sz="4" w:space="0" w:color="auto"/>
            </w:tcBorders>
            <w:vAlign w:val="center"/>
          </w:tcPr>
          <w:p w14:paraId="03DA573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4F87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080A78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250只/箱</w:t>
            </w:r>
          </w:p>
        </w:tc>
        <w:tc>
          <w:tcPr>
            <w:tcW w:w="708" w:type="dxa"/>
            <w:tcBorders>
              <w:top w:val="nil"/>
              <w:left w:val="nil"/>
              <w:bottom w:val="single" w:sz="4" w:space="0" w:color="auto"/>
              <w:right w:val="single" w:sz="4" w:space="0" w:color="auto"/>
            </w:tcBorders>
            <w:shd w:val="clear" w:color="000000" w:fill="FFFFFF"/>
            <w:vAlign w:val="center"/>
          </w:tcPr>
          <w:p w14:paraId="14C71AA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556DF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KN95活性炭口罩(头带式) ，有效减除有机蒸汽异味，折叠式</w:t>
            </w:r>
          </w:p>
        </w:tc>
        <w:tc>
          <w:tcPr>
            <w:tcW w:w="675" w:type="dxa"/>
            <w:tcBorders>
              <w:top w:val="nil"/>
              <w:left w:val="nil"/>
              <w:bottom w:val="single" w:sz="4" w:space="0" w:color="auto"/>
              <w:right w:val="single" w:sz="4" w:space="0" w:color="auto"/>
            </w:tcBorders>
            <w:shd w:val="clear" w:color="000000" w:fill="FFFFFF"/>
            <w:vAlign w:val="center"/>
          </w:tcPr>
          <w:p w14:paraId="60C703A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A5103EC"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2631B58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C0E6DE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851" w:type="dxa"/>
            <w:vMerge/>
            <w:tcBorders>
              <w:top w:val="nil"/>
              <w:left w:val="single" w:sz="4" w:space="0" w:color="auto"/>
              <w:bottom w:val="single" w:sz="4" w:space="0" w:color="000000"/>
              <w:right w:val="single" w:sz="4" w:space="0" w:color="auto"/>
            </w:tcBorders>
            <w:vAlign w:val="center"/>
          </w:tcPr>
          <w:p w14:paraId="309B6A5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4C997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6A8A4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3EB8D1E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35938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675" w:type="dxa"/>
            <w:tcBorders>
              <w:top w:val="nil"/>
              <w:left w:val="nil"/>
              <w:bottom w:val="single" w:sz="4" w:space="0" w:color="auto"/>
              <w:right w:val="single" w:sz="4" w:space="0" w:color="auto"/>
            </w:tcBorders>
            <w:shd w:val="clear" w:color="000000" w:fill="FFFFFF"/>
            <w:vAlign w:val="center"/>
          </w:tcPr>
          <w:p w14:paraId="20D584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985FAC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1104B5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92794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疏水针头式过滤器（PTFE）</w:t>
            </w:r>
          </w:p>
        </w:tc>
        <w:tc>
          <w:tcPr>
            <w:tcW w:w="851" w:type="dxa"/>
            <w:vMerge/>
            <w:tcBorders>
              <w:top w:val="nil"/>
              <w:left w:val="single" w:sz="4" w:space="0" w:color="auto"/>
              <w:bottom w:val="single" w:sz="4" w:space="0" w:color="000000"/>
              <w:right w:val="single" w:sz="4" w:space="0" w:color="auto"/>
            </w:tcBorders>
            <w:vAlign w:val="center"/>
          </w:tcPr>
          <w:p w14:paraId="7E7DFBF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3923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5232C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51751DC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503E84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p>
        </w:tc>
        <w:tc>
          <w:tcPr>
            <w:tcW w:w="675" w:type="dxa"/>
            <w:tcBorders>
              <w:top w:val="nil"/>
              <w:left w:val="nil"/>
              <w:bottom w:val="single" w:sz="4" w:space="0" w:color="auto"/>
              <w:right w:val="single" w:sz="4" w:space="0" w:color="auto"/>
            </w:tcBorders>
            <w:shd w:val="clear" w:color="000000" w:fill="FFFFFF"/>
            <w:vAlign w:val="center"/>
          </w:tcPr>
          <w:p w14:paraId="51F1EF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9FA571D"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3F1653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C534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甲醇（LC-MS级）</w:t>
            </w:r>
          </w:p>
        </w:tc>
        <w:tc>
          <w:tcPr>
            <w:tcW w:w="851" w:type="dxa"/>
            <w:vMerge/>
            <w:tcBorders>
              <w:top w:val="nil"/>
              <w:left w:val="single" w:sz="4" w:space="0" w:color="auto"/>
              <w:bottom w:val="single" w:sz="4" w:space="0" w:color="000000"/>
              <w:right w:val="single" w:sz="4" w:space="0" w:color="auto"/>
            </w:tcBorders>
            <w:vAlign w:val="center"/>
          </w:tcPr>
          <w:p w14:paraId="7E89F77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E7BA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DDAFC2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2.5L/瓶</w:t>
            </w:r>
          </w:p>
        </w:tc>
        <w:tc>
          <w:tcPr>
            <w:tcW w:w="708" w:type="dxa"/>
            <w:tcBorders>
              <w:top w:val="nil"/>
              <w:left w:val="nil"/>
              <w:bottom w:val="single" w:sz="4" w:space="0" w:color="auto"/>
              <w:right w:val="single" w:sz="4" w:space="0" w:color="auto"/>
            </w:tcBorders>
            <w:shd w:val="clear" w:color="000000" w:fill="FFFFFF"/>
            <w:vAlign w:val="center"/>
          </w:tcPr>
          <w:p w14:paraId="2508C21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14:paraId="5C0B60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14:paraId="3B7DF3A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BF31CE3"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43ECEBD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2198E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乙腈（LC-MS级）</w:t>
            </w:r>
          </w:p>
        </w:tc>
        <w:tc>
          <w:tcPr>
            <w:tcW w:w="851" w:type="dxa"/>
            <w:vMerge/>
            <w:tcBorders>
              <w:top w:val="nil"/>
              <w:left w:val="single" w:sz="4" w:space="0" w:color="auto"/>
              <w:bottom w:val="single" w:sz="4" w:space="0" w:color="000000"/>
              <w:right w:val="single" w:sz="4" w:space="0" w:color="auto"/>
            </w:tcBorders>
            <w:vAlign w:val="center"/>
          </w:tcPr>
          <w:p w14:paraId="6AF406B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EB3C10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10001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14:paraId="383FD5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03F4FF6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14:paraId="68F5E22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E7E4B87"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8A7F4F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6CE8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乙酸乙酯（色谱级）</w:t>
            </w:r>
          </w:p>
        </w:tc>
        <w:tc>
          <w:tcPr>
            <w:tcW w:w="851" w:type="dxa"/>
            <w:vMerge/>
            <w:tcBorders>
              <w:top w:val="nil"/>
              <w:left w:val="single" w:sz="4" w:space="0" w:color="auto"/>
              <w:bottom w:val="single" w:sz="4" w:space="0" w:color="000000"/>
              <w:right w:val="single" w:sz="4" w:space="0" w:color="auto"/>
            </w:tcBorders>
            <w:vAlign w:val="center"/>
          </w:tcPr>
          <w:p w14:paraId="132E575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3D9F53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BA0C01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14:paraId="30F69B2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7FAB35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适用于液相色谱仪，气相色谱仪，纯度要求色谱级</w:t>
            </w:r>
          </w:p>
        </w:tc>
        <w:tc>
          <w:tcPr>
            <w:tcW w:w="675" w:type="dxa"/>
            <w:tcBorders>
              <w:top w:val="nil"/>
              <w:left w:val="nil"/>
              <w:bottom w:val="single" w:sz="4" w:space="0" w:color="auto"/>
              <w:right w:val="single" w:sz="4" w:space="0" w:color="auto"/>
            </w:tcBorders>
            <w:shd w:val="clear" w:color="000000" w:fill="FFFFFF"/>
            <w:vAlign w:val="center"/>
          </w:tcPr>
          <w:p w14:paraId="6620418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BEC72C6" w14:textId="77777777">
        <w:trPr>
          <w:trHeight w:val="2240"/>
        </w:trPr>
        <w:tc>
          <w:tcPr>
            <w:tcW w:w="342" w:type="dxa"/>
            <w:vMerge/>
            <w:tcBorders>
              <w:top w:val="nil"/>
              <w:left w:val="single" w:sz="4" w:space="0" w:color="auto"/>
              <w:bottom w:val="single" w:sz="4" w:space="0" w:color="000000"/>
              <w:right w:val="single" w:sz="4" w:space="0" w:color="auto"/>
            </w:tcBorders>
            <w:vAlign w:val="center"/>
          </w:tcPr>
          <w:p w14:paraId="4E246D6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870A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气质色谱柱（DB-5ms）</w:t>
            </w:r>
          </w:p>
        </w:tc>
        <w:tc>
          <w:tcPr>
            <w:tcW w:w="851" w:type="dxa"/>
            <w:vMerge/>
            <w:tcBorders>
              <w:top w:val="nil"/>
              <w:left w:val="single" w:sz="4" w:space="0" w:color="auto"/>
              <w:bottom w:val="single" w:sz="4" w:space="0" w:color="000000"/>
              <w:right w:val="single" w:sz="4" w:space="0" w:color="auto"/>
            </w:tcBorders>
            <w:vAlign w:val="center"/>
          </w:tcPr>
          <w:p w14:paraId="65B1500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5844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B3B99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386AB4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094CE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hint="eastAsia"/>
                <w:color w:val="000000" w:themeColor="text1"/>
                <w:kern w:val="0"/>
                <w:sz w:val="22"/>
                <w:szCs w:val="22"/>
              </w:rPr>
              <w:t>DB-5ms</w:t>
            </w:r>
            <w:r>
              <w:rPr>
                <w:rFonts w:ascii="仿宋" w:eastAsia="仿宋" w:hAnsi="仿宋" w:cs="宋体" w:hint="eastAsia"/>
                <w:color w:val="000000"/>
                <w:kern w:val="0"/>
                <w:sz w:val="22"/>
                <w:szCs w:val="22"/>
              </w:rPr>
              <w:t xml:space="preserve"> 气相色谱柱；</w:t>
            </w:r>
          </w:p>
          <w:p w14:paraId="17B2039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2、规格：30 m，0.25 mm，0.10 um，7 英寸柱架；</w:t>
            </w:r>
          </w:p>
          <w:p w14:paraId="2340B8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3、性能：适用于我中心现有安捷伦7890-5975等质谱仪色谱柱</w:t>
            </w:r>
          </w:p>
        </w:tc>
        <w:tc>
          <w:tcPr>
            <w:tcW w:w="675" w:type="dxa"/>
            <w:tcBorders>
              <w:top w:val="nil"/>
              <w:left w:val="nil"/>
              <w:bottom w:val="single" w:sz="4" w:space="0" w:color="auto"/>
              <w:right w:val="single" w:sz="4" w:space="0" w:color="auto"/>
            </w:tcBorders>
            <w:shd w:val="clear" w:color="000000" w:fill="FFFFFF"/>
            <w:vAlign w:val="center"/>
          </w:tcPr>
          <w:p w14:paraId="04F8E8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39E8EF3"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8FC0D8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89F56E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22种总</w:t>
            </w:r>
            <w:proofErr w:type="gramStart"/>
            <w:r>
              <w:rPr>
                <w:rFonts w:ascii="仿宋" w:eastAsia="仿宋" w:hAnsi="仿宋" w:cs="宋体" w:hint="eastAsia"/>
                <w:color w:val="000000"/>
                <w:kern w:val="0"/>
                <w:sz w:val="22"/>
                <w:szCs w:val="22"/>
              </w:rPr>
              <w:t>挥发性有机物混标</w:t>
            </w:r>
            <w:proofErr w:type="gramEnd"/>
            <w:r>
              <w:rPr>
                <w:rFonts w:ascii="仿宋" w:eastAsia="仿宋" w:hAnsi="仿宋" w:cs="宋体" w:hint="eastAsia"/>
                <w:color w:val="000000"/>
                <w:kern w:val="0"/>
                <w:sz w:val="22"/>
                <w:szCs w:val="22"/>
              </w:rPr>
              <w:t>(TVOC GB/T18883-2022)</w:t>
            </w:r>
          </w:p>
        </w:tc>
        <w:tc>
          <w:tcPr>
            <w:tcW w:w="851" w:type="dxa"/>
            <w:vMerge/>
            <w:tcBorders>
              <w:top w:val="nil"/>
              <w:left w:val="single" w:sz="4" w:space="0" w:color="auto"/>
              <w:bottom w:val="single" w:sz="4" w:space="0" w:color="000000"/>
              <w:right w:val="single" w:sz="4" w:space="0" w:color="auto"/>
            </w:tcBorders>
            <w:vAlign w:val="center"/>
          </w:tcPr>
          <w:p w14:paraId="33D5762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F2232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E094F0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6295C3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BC47F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标准物质包含GB/T18883-2022中方法要求的参数；有效期两年；距离购买至临期至少一年；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7C6AAD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9E6F2D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4DEC8E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CD605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7EF4D19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18DF8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244F47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2A638E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484CE56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490AAEF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9B9213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BFE723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70F2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570BC4D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98B62A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35415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7BB88E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722F86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2458476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2C79BC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E3D695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500222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412BE8E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927D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AD7DA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35D79D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BBE06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33FE030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3B533E0"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2EB018E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B745A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14:paraId="75F90B2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E2E13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8B9010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C690D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52F75B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07-2439-2009；浓度约500mg/l；有效期五年；距离购买至临期至少三年。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58C409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89899D6"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994116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06BC3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甲醇中正己烷</w:t>
            </w:r>
          </w:p>
        </w:tc>
        <w:tc>
          <w:tcPr>
            <w:tcW w:w="851" w:type="dxa"/>
            <w:vMerge/>
            <w:tcBorders>
              <w:top w:val="nil"/>
              <w:left w:val="single" w:sz="4" w:space="0" w:color="auto"/>
              <w:bottom w:val="single" w:sz="4" w:space="0" w:color="000000"/>
              <w:right w:val="single" w:sz="4" w:space="0" w:color="auto"/>
            </w:tcBorders>
            <w:vAlign w:val="center"/>
          </w:tcPr>
          <w:p w14:paraId="1148477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E9AC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B9B784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2663265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4C3E2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000313；浓度约1000mg/l；有效期五年；距离购买至临期至少三年；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29DFC5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87AE5B8"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1526D1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3047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水质甲醛</w:t>
            </w:r>
          </w:p>
        </w:tc>
        <w:tc>
          <w:tcPr>
            <w:tcW w:w="851" w:type="dxa"/>
            <w:vMerge/>
            <w:tcBorders>
              <w:top w:val="nil"/>
              <w:left w:val="single" w:sz="4" w:space="0" w:color="auto"/>
              <w:bottom w:val="single" w:sz="4" w:space="0" w:color="000000"/>
              <w:right w:val="single" w:sz="4" w:space="0" w:color="auto"/>
            </w:tcBorders>
            <w:vAlign w:val="center"/>
          </w:tcPr>
          <w:p w14:paraId="0130F74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8BB1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0307F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F9482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F684A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标准物质符合GSB07-1179-2000；浓度约0.1-0.4mg/l；有效期五年；距离购买至临期至少三年；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1F0C5DE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C66ADC7"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DCBA14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7F70E0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水质氨氮</w:t>
            </w:r>
          </w:p>
        </w:tc>
        <w:tc>
          <w:tcPr>
            <w:tcW w:w="851" w:type="dxa"/>
            <w:vMerge/>
            <w:tcBorders>
              <w:top w:val="nil"/>
              <w:left w:val="single" w:sz="4" w:space="0" w:color="auto"/>
              <w:bottom w:val="single" w:sz="4" w:space="0" w:color="000000"/>
              <w:right w:val="single" w:sz="4" w:space="0" w:color="auto"/>
            </w:tcBorders>
            <w:vAlign w:val="center"/>
          </w:tcPr>
          <w:p w14:paraId="0BE2690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E411C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389D5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9C7FF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8A2A5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标准物质符合GSB07-3164-2014；浓度约2.0mg/l；有效期五年；距离购买至临期至少三年；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52BD8A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4D7AE3D"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A2591F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5CC4E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二氧化硫溶液标准样品</w:t>
            </w:r>
          </w:p>
        </w:tc>
        <w:tc>
          <w:tcPr>
            <w:tcW w:w="851" w:type="dxa"/>
            <w:vMerge/>
            <w:tcBorders>
              <w:top w:val="nil"/>
              <w:left w:val="single" w:sz="4" w:space="0" w:color="auto"/>
              <w:bottom w:val="single" w:sz="4" w:space="0" w:color="000000"/>
              <w:right w:val="single" w:sz="4" w:space="0" w:color="auto"/>
            </w:tcBorders>
            <w:vAlign w:val="center"/>
          </w:tcPr>
          <w:p w14:paraId="37FAE9E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FEAF7F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436898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B47DE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F2F02F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标准品，CNS：7446-09-5，100mg/L甲醛吸收液中，安瓿瓶装</w:t>
            </w:r>
          </w:p>
        </w:tc>
        <w:tc>
          <w:tcPr>
            <w:tcW w:w="675" w:type="dxa"/>
            <w:tcBorders>
              <w:top w:val="nil"/>
              <w:left w:val="nil"/>
              <w:bottom w:val="single" w:sz="4" w:space="0" w:color="auto"/>
              <w:right w:val="single" w:sz="4" w:space="0" w:color="auto"/>
            </w:tcBorders>
            <w:shd w:val="clear" w:color="000000" w:fill="FFFFFF"/>
            <w:vAlign w:val="center"/>
          </w:tcPr>
          <w:p w14:paraId="399219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382D656"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1441B9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E29FD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亚硝酸盐溶</w:t>
            </w:r>
            <w:proofErr w:type="gramStart"/>
            <w:r>
              <w:rPr>
                <w:rFonts w:ascii="仿宋" w:eastAsia="仿宋" w:hAnsi="仿宋" w:cs="宋体" w:hint="eastAsia"/>
                <w:color w:val="000000"/>
                <w:kern w:val="0"/>
                <w:sz w:val="22"/>
                <w:szCs w:val="22"/>
              </w:rPr>
              <w:t>液标准</w:t>
            </w:r>
            <w:proofErr w:type="gramEnd"/>
            <w:r>
              <w:rPr>
                <w:rFonts w:ascii="仿宋" w:eastAsia="仿宋" w:hAnsi="仿宋" w:cs="宋体" w:hint="eastAsia"/>
                <w:color w:val="000000"/>
                <w:kern w:val="0"/>
                <w:sz w:val="22"/>
                <w:szCs w:val="22"/>
              </w:rPr>
              <w:t>样品</w:t>
            </w:r>
          </w:p>
        </w:tc>
        <w:tc>
          <w:tcPr>
            <w:tcW w:w="851" w:type="dxa"/>
            <w:vMerge/>
            <w:tcBorders>
              <w:top w:val="nil"/>
              <w:left w:val="single" w:sz="4" w:space="0" w:color="auto"/>
              <w:bottom w:val="single" w:sz="4" w:space="0" w:color="000000"/>
              <w:right w:val="single" w:sz="4" w:space="0" w:color="auto"/>
            </w:tcBorders>
            <w:vAlign w:val="center"/>
          </w:tcPr>
          <w:p w14:paraId="5D1A888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F41D7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91C80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576E58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D4F69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 mg/L，不确定度2%，标准品，安瓿瓶装</w:t>
            </w:r>
          </w:p>
        </w:tc>
        <w:tc>
          <w:tcPr>
            <w:tcW w:w="675" w:type="dxa"/>
            <w:tcBorders>
              <w:top w:val="nil"/>
              <w:left w:val="nil"/>
              <w:bottom w:val="single" w:sz="4" w:space="0" w:color="auto"/>
              <w:right w:val="single" w:sz="4" w:space="0" w:color="auto"/>
            </w:tcBorders>
            <w:shd w:val="clear" w:color="000000" w:fill="FFFFFF"/>
            <w:vAlign w:val="center"/>
          </w:tcPr>
          <w:p w14:paraId="7A9E3C7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B4CDD50"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D6555C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9826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14:paraId="5F11B3C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2C06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4F048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14:paraId="510A2C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E48506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国家二级标准物质，有证书，不接受临期产品</w:t>
            </w:r>
          </w:p>
        </w:tc>
        <w:tc>
          <w:tcPr>
            <w:tcW w:w="675" w:type="dxa"/>
            <w:tcBorders>
              <w:top w:val="nil"/>
              <w:left w:val="nil"/>
              <w:bottom w:val="single" w:sz="4" w:space="0" w:color="auto"/>
              <w:right w:val="single" w:sz="4" w:space="0" w:color="auto"/>
            </w:tcBorders>
            <w:shd w:val="clear" w:color="000000" w:fill="FFFFFF"/>
            <w:vAlign w:val="center"/>
          </w:tcPr>
          <w:p w14:paraId="07405D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236FF43"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ED3212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4AC906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甲醇中苯溶液标准物质</w:t>
            </w:r>
          </w:p>
        </w:tc>
        <w:tc>
          <w:tcPr>
            <w:tcW w:w="851" w:type="dxa"/>
            <w:vMerge/>
            <w:tcBorders>
              <w:top w:val="nil"/>
              <w:left w:val="single" w:sz="4" w:space="0" w:color="auto"/>
              <w:bottom w:val="single" w:sz="4" w:space="0" w:color="000000"/>
              <w:right w:val="single" w:sz="4" w:space="0" w:color="auto"/>
            </w:tcBorders>
            <w:vAlign w:val="center"/>
          </w:tcPr>
          <w:p w14:paraId="4B2C2C6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AFA68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595989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570A93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BC0986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标准物质符合GBW08703；浓度约1mg/ml；有效期二年；距离购买至临期至少二年；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36A490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3A0F969"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2EBA48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148E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甲醇中对-二甲苯溶液标准物质（对二甲苯）</w:t>
            </w:r>
          </w:p>
        </w:tc>
        <w:tc>
          <w:tcPr>
            <w:tcW w:w="851" w:type="dxa"/>
            <w:vMerge/>
            <w:tcBorders>
              <w:top w:val="nil"/>
              <w:left w:val="single" w:sz="4" w:space="0" w:color="auto"/>
              <w:bottom w:val="single" w:sz="4" w:space="0" w:color="000000"/>
              <w:right w:val="single" w:sz="4" w:space="0" w:color="auto"/>
            </w:tcBorders>
            <w:vAlign w:val="center"/>
          </w:tcPr>
          <w:p w14:paraId="10B2CB4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2D5EB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597C9A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2B20F65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A9687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标准物质符合GBW08708；浓度约1mg/ml；有效期二年；距离购买至临期至少二年；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6BC6C5D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1C67A2B"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18D1A6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D3B5C9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甲醇中甲苯溶液标准物质</w:t>
            </w:r>
          </w:p>
        </w:tc>
        <w:tc>
          <w:tcPr>
            <w:tcW w:w="851" w:type="dxa"/>
            <w:vMerge/>
            <w:tcBorders>
              <w:top w:val="nil"/>
              <w:left w:val="single" w:sz="4" w:space="0" w:color="auto"/>
              <w:bottom w:val="single" w:sz="4" w:space="0" w:color="000000"/>
              <w:right w:val="single" w:sz="4" w:space="0" w:color="auto"/>
            </w:tcBorders>
            <w:vAlign w:val="center"/>
          </w:tcPr>
          <w:p w14:paraId="195B6E3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9FDC5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6D5D85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54D870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E70CA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标准物质符合GBW08704；浓度约1mg/ml；有效期二年；距离购买至临期至少二年；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1823D59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7A2DF10"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26499BD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EB4C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甲醇中间-二甲苯溶液标准物质（间二甲苯）</w:t>
            </w:r>
          </w:p>
        </w:tc>
        <w:tc>
          <w:tcPr>
            <w:tcW w:w="851" w:type="dxa"/>
            <w:vMerge/>
            <w:tcBorders>
              <w:top w:val="nil"/>
              <w:left w:val="single" w:sz="4" w:space="0" w:color="auto"/>
              <w:bottom w:val="single" w:sz="4" w:space="0" w:color="000000"/>
              <w:right w:val="single" w:sz="4" w:space="0" w:color="auto"/>
            </w:tcBorders>
            <w:vAlign w:val="center"/>
          </w:tcPr>
          <w:p w14:paraId="0DDE32E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0549A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8B8B3C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10D60D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EC5159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标准物质符合GBW08707；浓度约1mg/ml；有效期二年；距离购买至临期至少二年；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69D97D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E82B854"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E5454D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44852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氮中苯、甲苯、邻二甲苯、间二甲苯、对二甲苯气体标准物质</w:t>
            </w:r>
          </w:p>
        </w:tc>
        <w:tc>
          <w:tcPr>
            <w:tcW w:w="851" w:type="dxa"/>
            <w:vMerge/>
            <w:tcBorders>
              <w:top w:val="nil"/>
              <w:left w:val="single" w:sz="4" w:space="0" w:color="auto"/>
              <w:bottom w:val="single" w:sz="4" w:space="0" w:color="000000"/>
              <w:right w:val="single" w:sz="4" w:space="0" w:color="auto"/>
            </w:tcBorders>
            <w:vAlign w:val="center"/>
          </w:tcPr>
          <w:p w14:paraId="05A1B06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FA222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4FC58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3FE3CFE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1AAA0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标准物质符合GBW08162；浓度约6*10-6mol/mol；有效期一年；申请后取瓶现配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29CC526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6B7E676"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7E61FB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5CA2D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14:paraId="66DF5A9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A2EF8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2CCE3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094E87D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4BE85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标准物质符合GBW08115；浓度约0.4%mol/mol；有效期一年；申请后取瓶现配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3C1903E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BBBD100"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81112B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20896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14:paraId="5E7A15D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A55A4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E847EC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7C015CB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B4F5F1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标准物质符合GBW08115；浓度约0.1%mol/mol；有效期一年；申请后取瓶现配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0F005B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551F5C5"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F4DA4A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B332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14:paraId="65AEC88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50395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9B484F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6D5DC0C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0B9BCA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30883B2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20F7143"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44E860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378469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甲醇中异丙苯标准物质</w:t>
            </w:r>
          </w:p>
        </w:tc>
        <w:tc>
          <w:tcPr>
            <w:tcW w:w="851" w:type="dxa"/>
            <w:vMerge/>
            <w:tcBorders>
              <w:top w:val="nil"/>
              <w:left w:val="single" w:sz="4" w:space="0" w:color="auto"/>
              <w:bottom w:val="single" w:sz="4" w:space="0" w:color="000000"/>
              <w:right w:val="single" w:sz="4" w:space="0" w:color="auto"/>
            </w:tcBorders>
            <w:vAlign w:val="center"/>
          </w:tcPr>
          <w:p w14:paraId="28398B8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AA0D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0CD7F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368F9F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EEE02D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标准物质符合GBW(E)083031；浓度约1mg/ml；有效期三年；距离购买至临期至少二年；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4BF005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6FF387C"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357903E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97E30C"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铅单元素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23EE48A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6634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EFE9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CD8C5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30DEC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标准物质符合GBW08619；浓度约100ug/ml；有效期五年；距离购买至临期至少三年；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583BBE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0E27DE0"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826913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A9EA0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14:paraId="4289226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F924D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E07A6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697A8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31A75F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592CA5D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9C1E88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2C03B54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54DE91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水中挥发</w:t>
            </w:r>
            <w:proofErr w:type="gramStart"/>
            <w:r>
              <w:rPr>
                <w:rFonts w:ascii="仿宋" w:eastAsia="仿宋" w:hAnsi="仿宋" w:cs="宋体" w:hint="eastAsia"/>
                <w:color w:val="000000"/>
                <w:kern w:val="0"/>
                <w:sz w:val="22"/>
                <w:szCs w:val="22"/>
              </w:rPr>
              <w:t>酚</w:t>
            </w:r>
            <w:proofErr w:type="gramEnd"/>
          </w:p>
        </w:tc>
        <w:tc>
          <w:tcPr>
            <w:tcW w:w="851" w:type="dxa"/>
            <w:vMerge/>
            <w:tcBorders>
              <w:top w:val="nil"/>
              <w:left w:val="single" w:sz="4" w:space="0" w:color="auto"/>
              <w:bottom w:val="single" w:sz="4" w:space="0" w:color="000000"/>
              <w:right w:val="single" w:sz="4" w:space="0" w:color="auto"/>
            </w:tcBorders>
            <w:vAlign w:val="center"/>
          </w:tcPr>
          <w:p w14:paraId="38F2F23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B42F4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2BB3D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427DF9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8B871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76F395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8C90EBB"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F01BB5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07CB2A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水中甲醛溶液</w:t>
            </w:r>
          </w:p>
        </w:tc>
        <w:tc>
          <w:tcPr>
            <w:tcW w:w="851" w:type="dxa"/>
            <w:vMerge/>
            <w:tcBorders>
              <w:top w:val="nil"/>
              <w:left w:val="single" w:sz="4" w:space="0" w:color="auto"/>
              <w:bottom w:val="single" w:sz="4" w:space="0" w:color="000000"/>
              <w:right w:val="single" w:sz="4" w:space="0" w:color="auto"/>
            </w:tcBorders>
            <w:vAlign w:val="center"/>
          </w:tcPr>
          <w:p w14:paraId="6ADF67E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7A290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29791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1BC627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BDA1A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标准物质符合NIM-RM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3450；浓度约10mg/ml；有效期二年；距离购买至临期至少一年；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1928441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9FA7784"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446F6C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74DC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14:paraId="7B4C13E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A4CB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D109AC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410DD7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AFFC7A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519AC8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F9A2A0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8C7CB0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3C4E812"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甲醇中邻</w:t>
            </w:r>
            <w:proofErr w:type="gramEnd"/>
            <w:r>
              <w:rPr>
                <w:rFonts w:ascii="仿宋" w:eastAsia="仿宋" w:hAnsi="仿宋" w:cs="宋体" w:hint="eastAsia"/>
                <w:color w:val="000000"/>
                <w:kern w:val="0"/>
                <w:sz w:val="22"/>
                <w:szCs w:val="22"/>
              </w:rPr>
              <w:t>-二甲苯溶液标准物质（邻二甲苯）</w:t>
            </w:r>
          </w:p>
        </w:tc>
        <w:tc>
          <w:tcPr>
            <w:tcW w:w="851" w:type="dxa"/>
            <w:vMerge/>
            <w:tcBorders>
              <w:top w:val="nil"/>
              <w:left w:val="single" w:sz="4" w:space="0" w:color="auto"/>
              <w:bottom w:val="single" w:sz="4" w:space="0" w:color="000000"/>
              <w:right w:val="single" w:sz="4" w:space="0" w:color="auto"/>
            </w:tcBorders>
            <w:vAlign w:val="center"/>
          </w:tcPr>
          <w:p w14:paraId="3407BF2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3DE38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4DDAF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6AD6801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1FDA3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标准物质符合GBW08706；浓度约1mg/ml；有效期二年；距离购买至临期至少二年；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3A74D84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8C0C53E"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84A5F2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3024A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14:paraId="19FA958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D4614E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49C039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04251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B2B7A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标准物质符合GBW(E)082267；浓度约1000ug/ml；有效期二年；距离购买至临期至少一年；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4E1863F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58F56FC"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365B975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C8D6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甲醇中总挥发性有机物TVOCs溶液标准物质</w:t>
            </w:r>
          </w:p>
        </w:tc>
        <w:tc>
          <w:tcPr>
            <w:tcW w:w="851" w:type="dxa"/>
            <w:vMerge/>
            <w:tcBorders>
              <w:top w:val="nil"/>
              <w:left w:val="single" w:sz="4" w:space="0" w:color="auto"/>
              <w:bottom w:val="single" w:sz="4" w:space="0" w:color="000000"/>
              <w:right w:val="single" w:sz="4" w:space="0" w:color="auto"/>
            </w:tcBorders>
            <w:vAlign w:val="center"/>
          </w:tcPr>
          <w:p w14:paraId="1DD2BDB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C5CD1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175A6F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2ml/支，4支/套</w:t>
            </w:r>
          </w:p>
        </w:tc>
        <w:tc>
          <w:tcPr>
            <w:tcW w:w="708" w:type="dxa"/>
            <w:tcBorders>
              <w:top w:val="nil"/>
              <w:left w:val="nil"/>
              <w:bottom w:val="single" w:sz="4" w:space="0" w:color="auto"/>
              <w:right w:val="single" w:sz="4" w:space="0" w:color="auto"/>
            </w:tcBorders>
            <w:shd w:val="clear" w:color="000000" w:fill="FFFFFF"/>
            <w:vAlign w:val="center"/>
          </w:tcPr>
          <w:p w14:paraId="037A5A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7F350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标准物质符合GBW(E)081154-081156；浓度为10、100、1000ug/ml；有效期两年；距离购买至临期至少一年；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1C5FE2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0271A85"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708D07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831898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14:paraId="1F75809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9D21F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CFC4B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5EA05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DDC5E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4A1AC5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446159B"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7310D7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DFAF49"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镉单元素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335445D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07CC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D44E4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6FC8EB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1FC60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标准物质符合GBW08612；浓度约100ug/ml；有效期五年；距离购买至临期至少三年；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5A1FE2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20C7D2C" w14:textId="77777777">
        <w:trPr>
          <w:trHeight w:val="3080"/>
        </w:trPr>
        <w:tc>
          <w:tcPr>
            <w:tcW w:w="342" w:type="dxa"/>
            <w:vMerge/>
            <w:tcBorders>
              <w:top w:val="nil"/>
              <w:left w:val="single" w:sz="4" w:space="0" w:color="auto"/>
              <w:bottom w:val="single" w:sz="4" w:space="0" w:color="000000"/>
              <w:right w:val="single" w:sz="4" w:space="0" w:color="auto"/>
            </w:tcBorders>
            <w:vAlign w:val="center"/>
          </w:tcPr>
          <w:p w14:paraId="5FB789F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F358EF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851" w:type="dxa"/>
            <w:vMerge/>
            <w:tcBorders>
              <w:top w:val="nil"/>
              <w:left w:val="single" w:sz="4" w:space="0" w:color="auto"/>
              <w:bottom w:val="single" w:sz="4" w:space="0" w:color="000000"/>
              <w:right w:val="single" w:sz="4" w:space="0" w:color="auto"/>
            </w:tcBorders>
            <w:vAlign w:val="center"/>
          </w:tcPr>
          <w:p w14:paraId="64BA94B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E700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D0CE82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433407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E003FF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Pr>
                <w:rFonts w:ascii="Calibri" w:eastAsia="仿宋" w:hAnsi="Calibri" w:cs="Calibri"/>
                <w:color w:val="000000"/>
                <w:kern w:val="0"/>
                <w:sz w:val="22"/>
                <w:szCs w:val="22"/>
              </w:rPr>
              <w:t>Ø</w:t>
            </w:r>
            <w:r>
              <w:rPr>
                <w:rFonts w:ascii="仿宋" w:eastAsia="仿宋" w:hAnsi="仿宋" w:cs="宋体" w:hint="eastAsia"/>
                <w:color w:val="000000"/>
                <w:kern w:val="0"/>
                <w:sz w:val="22"/>
                <w:szCs w:val="22"/>
              </w:rPr>
              <w:t>13mm，有效过滤面积:0.78cm</w:t>
            </w:r>
            <w:r>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，13mm ，最大操作压力:7bar；</w:t>
            </w:r>
          </w:p>
          <w:p w14:paraId="2AA3AF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2、无菌独立包装，无需再灭菌；</w:t>
            </w:r>
          </w:p>
          <w:p w14:paraId="649CB5C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3、聚醚砜(PES)；</w:t>
            </w:r>
          </w:p>
          <w:p w14:paraId="6AF6466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4、适用于各种基质和样品的多种规格、样式和滤膜；</w:t>
            </w:r>
          </w:p>
        </w:tc>
        <w:tc>
          <w:tcPr>
            <w:tcW w:w="675" w:type="dxa"/>
            <w:tcBorders>
              <w:top w:val="nil"/>
              <w:left w:val="nil"/>
              <w:bottom w:val="single" w:sz="4" w:space="0" w:color="auto"/>
              <w:right w:val="single" w:sz="4" w:space="0" w:color="auto"/>
            </w:tcBorders>
            <w:shd w:val="clear" w:color="000000" w:fill="FFFFFF"/>
            <w:vAlign w:val="center"/>
          </w:tcPr>
          <w:p w14:paraId="04F765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50D09F3"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542AD44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A1F8D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硫化物标准物质</w:t>
            </w:r>
          </w:p>
        </w:tc>
        <w:tc>
          <w:tcPr>
            <w:tcW w:w="851" w:type="dxa"/>
            <w:vMerge/>
            <w:tcBorders>
              <w:top w:val="nil"/>
              <w:left w:val="single" w:sz="4" w:space="0" w:color="auto"/>
              <w:bottom w:val="single" w:sz="4" w:space="0" w:color="000000"/>
              <w:right w:val="single" w:sz="4" w:space="0" w:color="auto"/>
            </w:tcBorders>
            <w:vAlign w:val="center"/>
          </w:tcPr>
          <w:p w14:paraId="7787270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F218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092A8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567A15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3A5F34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标准物质符合GBW08630；浓度约100ug/ml；有效期一年；距离购买至临期8个月；</w:t>
            </w:r>
          </w:p>
        </w:tc>
        <w:tc>
          <w:tcPr>
            <w:tcW w:w="675" w:type="dxa"/>
            <w:tcBorders>
              <w:top w:val="nil"/>
              <w:left w:val="nil"/>
              <w:bottom w:val="single" w:sz="4" w:space="0" w:color="auto"/>
              <w:right w:val="single" w:sz="4" w:space="0" w:color="auto"/>
            </w:tcBorders>
            <w:shd w:val="clear" w:color="000000" w:fill="FFFFFF"/>
            <w:vAlign w:val="center"/>
          </w:tcPr>
          <w:p w14:paraId="3073C9A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00A9558"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4043A52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2325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25570E8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7D585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755FD6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78A416A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A06D6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管径：6×8mm，材质：PTFE，长度：10米</w:t>
            </w:r>
          </w:p>
        </w:tc>
        <w:tc>
          <w:tcPr>
            <w:tcW w:w="675" w:type="dxa"/>
            <w:tcBorders>
              <w:top w:val="nil"/>
              <w:left w:val="nil"/>
              <w:bottom w:val="single" w:sz="4" w:space="0" w:color="auto"/>
              <w:right w:val="single" w:sz="4" w:space="0" w:color="auto"/>
            </w:tcBorders>
            <w:shd w:val="clear" w:color="000000" w:fill="FFFFFF"/>
            <w:vAlign w:val="center"/>
          </w:tcPr>
          <w:p w14:paraId="035507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D4AB4CC"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1104C6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94EF5F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753DC3B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8A20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171D9E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664FD6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FF351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管径：8×10mm，材质：PTFE，长度：10米</w:t>
            </w:r>
          </w:p>
        </w:tc>
        <w:tc>
          <w:tcPr>
            <w:tcW w:w="675" w:type="dxa"/>
            <w:tcBorders>
              <w:top w:val="nil"/>
              <w:left w:val="nil"/>
              <w:bottom w:val="single" w:sz="4" w:space="0" w:color="auto"/>
              <w:right w:val="single" w:sz="4" w:space="0" w:color="auto"/>
            </w:tcBorders>
            <w:shd w:val="clear" w:color="000000" w:fill="FFFFFF"/>
            <w:vAlign w:val="center"/>
          </w:tcPr>
          <w:p w14:paraId="5496EE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9EE1A51"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606CF9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560F9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46A1284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F9372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4693EE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341E588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B372D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管径：9×11mm，材质：PTFE，长度：10米</w:t>
            </w:r>
          </w:p>
        </w:tc>
        <w:tc>
          <w:tcPr>
            <w:tcW w:w="675" w:type="dxa"/>
            <w:tcBorders>
              <w:top w:val="nil"/>
              <w:left w:val="nil"/>
              <w:bottom w:val="single" w:sz="4" w:space="0" w:color="auto"/>
              <w:right w:val="single" w:sz="4" w:space="0" w:color="auto"/>
            </w:tcBorders>
            <w:shd w:val="clear" w:color="000000" w:fill="FFFFFF"/>
            <w:vAlign w:val="center"/>
          </w:tcPr>
          <w:p w14:paraId="5EE3F2F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4A68B1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E74950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98614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14:paraId="77C1964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B02D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79DC57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1506FFF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95F6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5*7mm，10m/根，硅橡胶材质</w:t>
            </w:r>
          </w:p>
        </w:tc>
        <w:tc>
          <w:tcPr>
            <w:tcW w:w="675" w:type="dxa"/>
            <w:tcBorders>
              <w:top w:val="nil"/>
              <w:left w:val="nil"/>
              <w:bottom w:val="single" w:sz="4" w:space="0" w:color="auto"/>
              <w:right w:val="single" w:sz="4" w:space="0" w:color="auto"/>
            </w:tcBorders>
            <w:shd w:val="clear" w:color="000000" w:fill="FFFFFF"/>
            <w:vAlign w:val="center"/>
          </w:tcPr>
          <w:p w14:paraId="3C1AA1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64C212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434188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9EAF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14:paraId="0BBE44B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D5E19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3E0C312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74C78D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67AEF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6*9mm，10m/根，硅橡胶材质</w:t>
            </w:r>
          </w:p>
        </w:tc>
        <w:tc>
          <w:tcPr>
            <w:tcW w:w="675" w:type="dxa"/>
            <w:tcBorders>
              <w:top w:val="nil"/>
              <w:left w:val="nil"/>
              <w:bottom w:val="single" w:sz="4" w:space="0" w:color="auto"/>
              <w:right w:val="single" w:sz="4" w:space="0" w:color="auto"/>
            </w:tcBorders>
            <w:shd w:val="clear" w:color="000000" w:fill="FFFFFF"/>
            <w:vAlign w:val="center"/>
          </w:tcPr>
          <w:p w14:paraId="553B7D8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FCC6BF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11A09EF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9FF8D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二硫化碳中7种苯系物混合溶液标准物质</w:t>
            </w:r>
          </w:p>
        </w:tc>
        <w:tc>
          <w:tcPr>
            <w:tcW w:w="851" w:type="dxa"/>
            <w:vMerge/>
            <w:tcBorders>
              <w:top w:val="nil"/>
              <w:left w:val="single" w:sz="4" w:space="0" w:color="auto"/>
              <w:bottom w:val="single" w:sz="4" w:space="0" w:color="000000"/>
              <w:right w:val="single" w:sz="4" w:space="0" w:color="auto"/>
            </w:tcBorders>
            <w:vAlign w:val="center"/>
          </w:tcPr>
          <w:p w14:paraId="3BD3EAD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E52B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1B8F4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1F8383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3671E6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标准物质符合GBW(E)082621 ；浓度约1000ug/ml；有效期大于一年；距离购买至临期至少8个月；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760599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46D1F8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0560AF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F0713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氰</w:t>
            </w:r>
            <w:proofErr w:type="gramEnd"/>
            <w:r>
              <w:rPr>
                <w:rFonts w:ascii="仿宋" w:eastAsia="仿宋" w:hAnsi="仿宋" w:cs="宋体" w:hint="eastAsia"/>
                <w:color w:val="000000"/>
                <w:kern w:val="0"/>
                <w:sz w:val="22"/>
                <w:szCs w:val="22"/>
              </w:rPr>
              <w:t>尿酸试剂</w:t>
            </w:r>
          </w:p>
        </w:tc>
        <w:tc>
          <w:tcPr>
            <w:tcW w:w="851" w:type="dxa"/>
            <w:vMerge/>
            <w:tcBorders>
              <w:top w:val="nil"/>
              <w:left w:val="single" w:sz="4" w:space="0" w:color="auto"/>
              <w:bottom w:val="single" w:sz="4" w:space="0" w:color="000000"/>
              <w:right w:val="single" w:sz="4" w:space="0" w:color="auto"/>
            </w:tcBorders>
            <w:vAlign w:val="center"/>
          </w:tcPr>
          <w:p w14:paraId="363414A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0879E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6B39275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100份/套</w:t>
            </w:r>
          </w:p>
        </w:tc>
        <w:tc>
          <w:tcPr>
            <w:tcW w:w="708" w:type="dxa"/>
            <w:tcBorders>
              <w:top w:val="nil"/>
              <w:left w:val="nil"/>
              <w:bottom w:val="single" w:sz="4" w:space="0" w:color="auto"/>
              <w:right w:val="single" w:sz="4" w:space="0" w:color="auto"/>
            </w:tcBorders>
            <w:shd w:val="clear" w:color="000000" w:fill="FFFFFF"/>
            <w:vAlign w:val="center"/>
          </w:tcPr>
          <w:p w14:paraId="0AA857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741247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试剂配合我中心现有MI-108k仪器配套使用</w:t>
            </w:r>
          </w:p>
        </w:tc>
        <w:tc>
          <w:tcPr>
            <w:tcW w:w="675" w:type="dxa"/>
            <w:tcBorders>
              <w:top w:val="nil"/>
              <w:left w:val="nil"/>
              <w:bottom w:val="single" w:sz="4" w:space="0" w:color="auto"/>
              <w:right w:val="single" w:sz="4" w:space="0" w:color="auto"/>
            </w:tcBorders>
            <w:shd w:val="clear" w:color="000000" w:fill="FFFFFF"/>
            <w:vAlign w:val="center"/>
          </w:tcPr>
          <w:p w14:paraId="191FCF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E5E22F4"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195FD8F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D140C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擦手纸</w:t>
            </w:r>
          </w:p>
        </w:tc>
        <w:tc>
          <w:tcPr>
            <w:tcW w:w="851" w:type="dxa"/>
            <w:vMerge/>
            <w:tcBorders>
              <w:top w:val="nil"/>
              <w:left w:val="single" w:sz="4" w:space="0" w:color="auto"/>
              <w:bottom w:val="single" w:sz="4" w:space="0" w:color="000000"/>
              <w:right w:val="single" w:sz="4" w:space="0" w:color="auto"/>
            </w:tcBorders>
            <w:vAlign w:val="center"/>
          </w:tcPr>
          <w:p w14:paraId="5520D8A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25242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73E9256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200抽/包， 20包/箱</w:t>
            </w:r>
          </w:p>
        </w:tc>
        <w:tc>
          <w:tcPr>
            <w:tcW w:w="708" w:type="dxa"/>
            <w:tcBorders>
              <w:top w:val="nil"/>
              <w:left w:val="nil"/>
              <w:bottom w:val="single" w:sz="4" w:space="0" w:color="auto"/>
              <w:right w:val="single" w:sz="4" w:space="0" w:color="auto"/>
            </w:tcBorders>
            <w:shd w:val="clear" w:color="000000" w:fill="FFFFFF"/>
            <w:vAlign w:val="center"/>
          </w:tcPr>
          <w:p w14:paraId="524C47C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36A0D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1.强效快干；</w:t>
            </w:r>
            <w:r>
              <w:rPr>
                <w:rFonts w:ascii="仿宋" w:eastAsia="仿宋" w:hAnsi="仿宋" w:cs="宋体" w:hint="eastAsia"/>
                <w:color w:val="000000"/>
                <w:kern w:val="0"/>
                <w:sz w:val="22"/>
                <w:szCs w:val="22"/>
              </w:rPr>
              <w:br/>
              <w:t>2.吸水力强；</w:t>
            </w:r>
            <w:r>
              <w:rPr>
                <w:rFonts w:ascii="仿宋" w:eastAsia="仿宋" w:hAnsi="仿宋" w:cs="宋体" w:hint="eastAsia"/>
                <w:color w:val="000000"/>
                <w:kern w:val="0"/>
                <w:sz w:val="22"/>
                <w:szCs w:val="22"/>
              </w:rPr>
              <w:br/>
              <w:t>3.≥220mmx225mm/张；</w:t>
            </w:r>
            <w:r>
              <w:rPr>
                <w:rFonts w:ascii="仿宋" w:eastAsia="仿宋" w:hAnsi="仿宋" w:cs="宋体" w:hint="eastAsia"/>
                <w:color w:val="000000"/>
                <w:kern w:val="0"/>
                <w:sz w:val="22"/>
                <w:szCs w:val="22"/>
              </w:rPr>
              <w:br/>
              <w:t>4.原生木浆</w:t>
            </w:r>
          </w:p>
        </w:tc>
        <w:tc>
          <w:tcPr>
            <w:tcW w:w="675" w:type="dxa"/>
            <w:tcBorders>
              <w:top w:val="nil"/>
              <w:left w:val="nil"/>
              <w:bottom w:val="single" w:sz="4" w:space="0" w:color="auto"/>
              <w:right w:val="single" w:sz="4" w:space="0" w:color="auto"/>
            </w:tcBorders>
            <w:shd w:val="clear" w:color="000000" w:fill="FFFFFF"/>
            <w:vAlign w:val="center"/>
          </w:tcPr>
          <w:p w14:paraId="268E5B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8D1ED47"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C6FC0F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4A5A7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水中氟、氯、硝酸根、硫酸根溶液标准物质</w:t>
            </w:r>
          </w:p>
        </w:tc>
        <w:tc>
          <w:tcPr>
            <w:tcW w:w="851" w:type="dxa"/>
            <w:vMerge/>
            <w:tcBorders>
              <w:top w:val="nil"/>
              <w:left w:val="single" w:sz="4" w:space="0" w:color="auto"/>
              <w:bottom w:val="single" w:sz="4" w:space="0" w:color="000000"/>
              <w:right w:val="single" w:sz="4" w:space="0" w:color="auto"/>
            </w:tcBorders>
            <w:vAlign w:val="center"/>
          </w:tcPr>
          <w:p w14:paraId="0D7C2F9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03A70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CF9A9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0F2E6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178E0F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标准品，Mix（4组分-氟、氯、硝酸根、硫酸根），100μg/ml水中，安瓿瓶装</w:t>
            </w:r>
          </w:p>
        </w:tc>
        <w:tc>
          <w:tcPr>
            <w:tcW w:w="675" w:type="dxa"/>
            <w:tcBorders>
              <w:top w:val="nil"/>
              <w:left w:val="nil"/>
              <w:bottom w:val="single" w:sz="4" w:space="0" w:color="auto"/>
              <w:right w:val="single" w:sz="4" w:space="0" w:color="auto"/>
            </w:tcBorders>
            <w:shd w:val="clear" w:color="000000" w:fill="FFFFFF"/>
            <w:vAlign w:val="center"/>
          </w:tcPr>
          <w:p w14:paraId="755C81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658172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888C26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1964B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w:t>
            </w:r>
          </w:p>
        </w:tc>
        <w:tc>
          <w:tcPr>
            <w:tcW w:w="851" w:type="dxa"/>
            <w:vMerge/>
            <w:tcBorders>
              <w:top w:val="nil"/>
              <w:left w:val="single" w:sz="4" w:space="0" w:color="auto"/>
              <w:bottom w:val="single" w:sz="4" w:space="0" w:color="000000"/>
              <w:right w:val="single" w:sz="4" w:space="0" w:color="auto"/>
            </w:tcBorders>
            <w:vAlign w:val="center"/>
          </w:tcPr>
          <w:p w14:paraId="1DCADC1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A6A1D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23EA16A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14:paraId="6673D9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573FB2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PP材质;耐酸耐碱耐腐蚀；空白值低</w:t>
            </w:r>
          </w:p>
        </w:tc>
        <w:tc>
          <w:tcPr>
            <w:tcW w:w="675" w:type="dxa"/>
            <w:tcBorders>
              <w:top w:val="nil"/>
              <w:left w:val="nil"/>
              <w:bottom w:val="single" w:sz="4" w:space="0" w:color="auto"/>
              <w:right w:val="single" w:sz="4" w:space="0" w:color="auto"/>
            </w:tcBorders>
            <w:shd w:val="clear" w:color="000000" w:fill="FFFFFF"/>
            <w:vAlign w:val="center"/>
          </w:tcPr>
          <w:p w14:paraId="4D77C1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E226433"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7C7D6D3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D3B15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14:paraId="3E47593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3610C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F2FA4C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1D1160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D46B2C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0.1mol/L,0.05mol/L，0.01mol/L，供应方为省级以上科研院所；扩展不确定度≤0.0002</w:t>
            </w:r>
          </w:p>
        </w:tc>
        <w:tc>
          <w:tcPr>
            <w:tcW w:w="675" w:type="dxa"/>
            <w:tcBorders>
              <w:top w:val="nil"/>
              <w:left w:val="nil"/>
              <w:bottom w:val="single" w:sz="4" w:space="0" w:color="auto"/>
              <w:right w:val="single" w:sz="4" w:space="0" w:color="auto"/>
            </w:tcBorders>
            <w:shd w:val="clear" w:color="000000" w:fill="FFFFFF"/>
            <w:vAlign w:val="center"/>
          </w:tcPr>
          <w:p w14:paraId="0C456A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295337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86ADB4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6B426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正己烷</w:t>
            </w:r>
          </w:p>
        </w:tc>
        <w:tc>
          <w:tcPr>
            <w:tcW w:w="851" w:type="dxa"/>
            <w:vMerge/>
            <w:tcBorders>
              <w:top w:val="nil"/>
              <w:left w:val="single" w:sz="4" w:space="0" w:color="auto"/>
              <w:bottom w:val="single" w:sz="4" w:space="0" w:color="000000"/>
              <w:right w:val="single" w:sz="4" w:space="0" w:color="auto"/>
            </w:tcBorders>
            <w:vAlign w:val="center"/>
          </w:tcPr>
          <w:p w14:paraId="3BE057A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900F9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9B1FC5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1L/瓶</w:t>
            </w:r>
          </w:p>
        </w:tc>
        <w:tc>
          <w:tcPr>
            <w:tcW w:w="708" w:type="dxa"/>
            <w:tcBorders>
              <w:top w:val="nil"/>
              <w:left w:val="nil"/>
              <w:bottom w:val="single" w:sz="4" w:space="0" w:color="auto"/>
              <w:right w:val="single" w:sz="4" w:space="0" w:color="auto"/>
            </w:tcBorders>
            <w:shd w:val="clear" w:color="000000" w:fill="FFFFFF"/>
            <w:vAlign w:val="center"/>
          </w:tcPr>
          <w:p w14:paraId="7C2AD7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2A945C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hint="eastAsia"/>
                <w:kern w:val="0"/>
                <w:sz w:val="22"/>
                <w:szCs w:val="22"/>
              </w:rPr>
              <w:t>110-54-3</w:t>
            </w:r>
            <w:r>
              <w:rPr>
                <w:rFonts w:ascii="仿宋" w:eastAsia="仿宋" w:hAnsi="仿宋" w:cs="宋体" w:hint="eastAsia"/>
                <w:color w:val="000000"/>
                <w:kern w:val="0"/>
                <w:sz w:val="22"/>
                <w:szCs w:val="22"/>
              </w:rPr>
              <w:t>）色谱级， ≥99%</w:t>
            </w:r>
          </w:p>
        </w:tc>
        <w:tc>
          <w:tcPr>
            <w:tcW w:w="675" w:type="dxa"/>
            <w:tcBorders>
              <w:top w:val="nil"/>
              <w:left w:val="nil"/>
              <w:bottom w:val="single" w:sz="4" w:space="0" w:color="auto"/>
              <w:right w:val="single" w:sz="4" w:space="0" w:color="auto"/>
            </w:tcBorders>
            <w:shd w:val="clear" w:color="000000" w:fill="FFFFFF"/>
            <w:vAlign w:val="center"/>
          </w:tcPr>
          <w:p w14:paraId="02E7D2F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661089F" w14:textId="77777777">
        <w:trPr>
          <w:trHeight w:val="4760"/>
        </w:trPr>
        <w:tc>
          <w:tcPr>
            <w:tcW w:w="342" w:type="dxa"/>
            <w:vMerge/>
            <w:tcBorders>
              <w:top w:val="nil"/>
              <w:left w:val="single" w:sz="4" w:space="0" w:color="auto"/>
              <w:bottom w:val="single" w:sz="4" w:space="0" w:color="000000"/>
              <w:right w:val="single" w:sz="4" w:space="0" w:color="auto"/>
            </w:tcBorders>
            <w:vAlign w:val="center"/>
          </w:tcPr>
          <w:p w14:paraId="00E4E92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D144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3F2F59F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9C26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F7C57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603F6D9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C5D0C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1、UPLC BEH C18 色谱柱；</w:t>
            </w:r>
          </w:p>
          <w:p w14:paraId="18B3B7F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14:paraId="41A5B2C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3、性能：配基密度，3.1umol/m2，碳含量18%，比表面积185m2/g；</w:t>
            </w:r>
          </w:p>
          <w:p w14:paraId="0CC88F0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4、低PH耐温上限80度，高PH耐温上限60度；</w:t>
            </w:r>
          </w:p>
          <w:p w14:paraId="0522E5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杂化（BEH）颗粒基质，三键</w:t>
            </w:r>
            <w:proofErr w:type="gramStart"/>
            <w:r>
              <w:rPr>
                <w:rFonts w:ascii="仿宋" w:eastAsia="仿宋" w:hAnsi="仿宋" w:cs="宋体" w:hint="eastAsia"/>
                <w:color w:val="000000"/>
                <w:kern w:val="0"/>
                <w:sz w:val="22"/>
                <w:szCs w:val="22"/>
              </w:rPr>
              <w:t>键</w:t>
            </w:r>
            <w:proofErr w:type="gramEnd"/>
            <w:r>
              <w:rPr>
                <w:rFonts w:ascii="仿宋" w:eastAsia="仿宋" w:hAnsi="仿宋" w:cs="宋体" w:hint="eastAsia"/>
                <w:color w:val="000000"/>
                <w:kern w:val="0"/>
                <w:sz w:val="22"/>
                <w:szCs w:val="22"/>
              </w:rPr>
              <w:t>合C18，全封端；PH：1~12；</w:t>
            </w:r>
          </w:p>
          <w:p w14:paraId="26D93A9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*6、耐压不小于17500psi</w:t>
            </w:r>
          </w:p>
          <w:p w14:paraId="76A9442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14:paraId="56A8D7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D152FAD" w14:textId="77777777">
        <w:trPr>
          <w:trHeight w:val="2800"/>
        </w:trPr>
        <w:tc>
          <w:tcPr>
            <w:tcW w:w="342" w:type="dxa"/>
            <w:vMerge/>
            <w:tcBorders>
              <w:top w:val="nil"/>
              <w:left w:val="single" w:sz="4" w:space="0" w:color="auto"/>
              <w:bottom w:val="single" w:sz="4" w:space="0" w:color="000000"/>
              <w:right w:val="single" w:sz="4" w:space="0" w:color="auto"/>
            </w:tcBorders>
            <w:vAlign w:val="center"/>
          </w:tcPr>
          <w:p w14:paraId="7394868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3FA409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固相萃取柱（WAX）</w:t>
            </w:r>
          </w:p>
        </w:tc>
        <w:tc>
          <w:tcPr>
            <w:tcW w:w="851" w:type="dxa"/>
            <w:vMerge/>
            <w:tcBorders>
              <w:top w:val="nil"/>
              <w:left w:val="single" w:sz="4" w:space="0" w:color="auto"/>
              <w:bottom w:val="single" w:sz="4" w:space="0" w:color="000000"/>
              <w:right w:val="single" w:sz="4" w:space="0" w:color="auto"/>
            </w:tcBorders>
            <w:vAlign w:val="center"/>
          </w:tcPr>
          <w:p w14:paraId="528D90D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FA5EB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F10B8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6F75549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33ABC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Oasis WAX 小柱；</w:t>
            </w:r>
          </w:p>
          <w:p w14:paraId="7F68363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2、包装规格：150mg,6ml；</w:t>
            </w:r>
          </w:p>
          <w:p w14:paraId="5BF4D0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3、用途：这是一种聚合物反相、弱阴离子交换混合模式吸附剂，经过优化，可快速、简单和高选择性地对强酸性化合物进行前处理</w:t>
            </w:r>
          </w:p>
        </w:tc>
        <w:tc>
          <w:tcPr>
            <w:tcW w:w="675" w:type="dxa"/>
            <w:tcBorders>
              <w:top w:val="nil"/>
              <w:left w:val="nil"/>
              <w:bottom w:val="single" w:sz="4" w:space="0" w:color="auto"/>
              <w:right w:val="single" w:sz="4" w:space="0" w:color="auto"/>
            </w:tcBorders>
            <w:shd w:val="clear" w:color="000000" w:fill="FFFFFF"/>
            <w:vAlign w:val="center"/>
          </w:tcPr>
          <w:p w14:paraId="59F8139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7C8BFB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0D2B7D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EE2C11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1C15717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AF60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C11949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97E9B4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918E4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2.1*150mm, 3.5um，</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杂化颗粒</w:t>
            </w:r>
          </w:p>
        </w:tc>
        <w:tc>
          <w:tcPr>
            <w:tcW w:w="675" w:type="dxa"/>
            <w:tcBorders>
              <w:top w:val="nil"/>
              <w:left w:val="nil"/>
              <w:bottom w:val="single" w:sz="4" w:space="0" w:color="auto"/>
              <w:right w:val="single" w:sz="4" w:space="0" w:color="auto"/>
            </w:tcBorders>
            <w:shd w:val="clear" w:color="000000" w:fill="FFFFFF"/>
            <w:vAlign w:val="center"/>
          </w:tcPr>
          <w:p w14:paraId="7B0271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6CDB079" w14:textId="77777777">
        <w:trPr>
          <w:trHeight w:val="4760"/>
        </w:trPr>
        <w:tc>
          <w:tcPr>
            <w:tcW w:w="342" w:type="dxa"/>
            <w:vMerge/>
            <w:tcBorders>
              <w:top w:val="nil"/>
              <w:left w:val="single" w:sz="4" w:space="0" w:color="auto"/>
              <w:bottom w:val="single" w:sz="4" w:space="0" w:color="000000"/>
              <w:right w:val="single" w:sz="4" w:space="0" w:color="auto"/>
            </w:tcBorders>
            <w:vAlign w:val="center"/>
          </w:tcPr>
          <w:p w14:paraId="5B6EF01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9FDC02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26C1868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5324F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5BDE0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5059DD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287B37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UPLC BEH C18 色谱柱；</w:t>
            </w:r>
          </w:p>
          <w:p w14:paraId="4AFB95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14:paraId="309874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3、性能：配基密度，3.1umol/m2，碳含量18%，比表面积185m2/g；</w:t>
            </w:r>
          </w:p>
          <w:p w14:paraId="63C43A8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4、低PH耐温上限80度，高PH耐温上限60度；</w:t>
            </w:r>
          </w:p>
          <w:p w14:paraId="7A051C4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杂化（BEH）颗粒基质，三键</w:t>
            </w:r>
            <w:proofErr w:type="gramStart"/>
            <w:r>
              <w:rPr>
                <w:rFonts w:ascii="仿宋" w:eastAsia="仿宋" w:hAnsi="仿宋" w:cs="宋体" w:hint="eastAsia"/>
                <w:color w:val="000000"/>
                <w:kern w:val="0"/>
                <w:sz w:val="22"/>
                <w:szCs w:val="22"/>
              </w:rPr>
              <w:t>键</w:t>
            </w:r>
            <w:proofErr w:type="gramEnd"/>
            <w:r>
              <w:rPr>
                <w:rFonts w:ascii="仿宋" w:eastAsia="仿宋" w:hAnsi="仿宋" w:cs="宋体" w:hint="eastAsia"/>
                <w:color w:val="000000"/>
                <w:kern w:val="0"/>
                <w:sz w:val="22"/>
                <w:szCs w:val="22"/>
              </w:rPr>
              <w:t>合C18，全封端；PH：1~12；</w:t>
            </w:r>
          </w:p>
          <w:p w14:paraId="311B09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*6、耐压不小于17500psi</w:t>
            </w:r>
          </w:p>
          <w:p w14:paraId="7558375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14:paraId="544FDC9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69C02347" w14:textId="77777777">
        <w:trPr>
          <w:trHeight w:val="2800"/>
        </w:trPr>
        <w:tc>
          <w:tcPr>
            <w:tcW w:w="342" w:type="dxa"/>
            <w:vMerge/>
            <w:tcBorders>
              <w:top w:val="nil"/>
              <w:left w:val="single" w:sz="4" w:space="0" w:color="auto"/>
              <w:bottom w:val="single" w:sz="4" w:space="0" w:color="000000"/>
              <w:right w:val="single" w:sz="4" w:space="0" w:color="auto"/>
            </w:tcBorders>
            <w:vAlign w:val="center"/>
          </w:tcPr>
          <w:p w14:paraId="6BF7C6D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94A28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固相萃取柱（HLB）</w:t>
            </w:r>
          </w:p>
        </w:tc>
        <w:tc>
          <w:tcPr>
            <w:tcW w:w="851" w:type="dxa"/>
            <w:vMerge/>
            <w:tcBorders>
              <w:top w:val="nil"/>
              <w:left w:val="single" w:sz="4" w:space="0" w:color="auto"/>
              <w:bottom w:val="single" w:sz="4" w:space="0" w:color="000000"/>
              <w:right w:val="single" w:sz="4" w:space="0" w:color="auto"/>
            </w:tcBorders>
            <w:vAlign w:val="center"/>
          </w:tcPr>
          <w:p w14:paraId="302C600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16CA27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FA28D3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0A1088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7459A6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1、Oasis HLB 小柱；</w:t>
            </w:r>
          </w:p>
          <w:p w14:paraId="0440B8F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2、包装规格：500mg,6ml，60um；</w:t>
            </w:r>
          </w:p>
          <w:p w14:paraId="420465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3、用途：这是一种通用的聚合反相吸附剂，设计用于使用简单的通用方案从各种基质中萃取各种酸性、碱性和中性化合物</w:t>
            </w:r>
          </w:p>
        </w:tc>
        <w:tc>
          <w:tcPr>
            <w:tcW w:w="675" w:type="dxa"/>
            <w:tcBorders>
              <w:top w:val="nil"/>
              <w:left w:val="nil"/>
              <w:bottom w:val="single" w:sz="4" w:space="0" w:color="auto"/>
              <w:right w:val="single" w:sz="4" w:space="0" w:color="auto"/>
            </w:tcBorders>
            <w:shd w:val="clear" w:color="000000" w:fill="FFFFFF"/>
            <w:vAlign w:val="center"/>
          </w:tcPr>
          <w:p w14:paraId="3DB87DD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8400E6D"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0B163EE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F77CA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无水硫酸钠小柱（SPE）</w:t>
            </w:r>
          </w:p>
        </w:tc>
        <w:tc>
          <w:tcPr>
            <w:tcW w:w="851" w:type="dxa"/>
            <w:vMerge/>
            <w:tcBorders>
              <w:top w:val="nil"/>
              <w:left w:val="single" w:sz="4" w:space="0" w:color="auto"/>
              <w:bottom w:val="single" w:sz="4" w:space="0" w:color="000000"/>
              <w:right w:val="single" w:sz="4" w:space="0" w:color="auto"/>
            </w:tcBorders>
            <w:vAlign w:val="center"/>
          </w:tcPr>
          <w:p w14:paraId="61AC251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417BEB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DFB764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72F448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209F41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5g，6mL，可过滤30ml有机溶剂使其中残留水分被吸收，填料特殊煅烧处理，无有机物本底残留，棕色离心管。</w:t>
            </w:r>
          </w:p>
        </w:tc>
        <w:tc>
          <w:tcPr>
            <w:tcW w:w="675" w:type="dxa"/>
            <w:tcBorders>
              <w:top w:val="nil"/>
              <w:left w:val="nil"/>
              <w:bottom w:val="single" w:sz="4" w:space="0" w:color="auto"/>
              <w:right w:val="single" w:sz="4" w:space="0" w:color="auto"/>
            </w:tcBorders>
            <w:shd w:val="clear" w:color="000000" w:fill="FFFFFF"/>
            <w:vAlign w:val="center"/>
          </w:tcPr>
          <w:p w14:paraId="18A5B5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6E8F2CD"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3C76253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7EA2F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固相萃取柱（HLB-P）</w:t>
            </w:r>
          </w:p>
        </w:tc>
        <w:tc>
          <w:tcPr>
            <w:tcW w:w="851" w:type="dxa"/>
            <w:vMerge/>
            <w:tcBorders>
              <w:top w:val="nil"/>
              <w:left w:val="single" w:sz="4" w:space="0" w:color="auto"/>
              <w:bottom w:val="single" w:sz="4" w:space="0" w:color="000000"/>
              <w:right w:val="single" w:sz="4" w:space="0" w:color="auto"/>
            </w:tcBorders>
            <w:vAlign w:val="center"/>
          </w:tcPr>
          <w:p w14:paraId="643EE4D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BDD5F9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6A94E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38341BE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2200DC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无需活化的HLB改性新型反相吸附剂,200mg,6 mL</w:t>
            </w:r>
          </w:p>
        </w:tc>
        <w:tc>
          <w:tcPr>
            <w:tcW w:w="675" w:type="dxa"/>
            <w:tcBorders>
              <w:top w:val="nil"/>
              <w:left w:val="nil"/>
              <w:bottom w:val="single" w:sz="4" w:space="0" w:color="auto"/>
              <w:right w:val="single" w:sz="4" w:space="0" w:color="auto"/>
            </w:tcBorders>
            <w:shd w:val="clear" w:color="000000" w:fill="FFFFFF"/>
            <w:vAlign w:val="center"/>
          </w:tcPr>
          <w:p w14:paraId="62BCFAA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57BFE0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1B747F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4F95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C18固相萃取柱</w:t>
            </w:r>
          </w:p>
        </w:tc>
        <w:tc>
          <w:tcPr>
            <w:tcW w:w="851" w:type="dxa"/>
            <w:vMerge/>
            <w:tcBorders>
              <w:top w:val="nil"/>
              <w:left w:val="single" w:sz="4" w:space="0" w:color="auto"/>
              <w:bottom w:val="single" w:sz="4" w:space="0" w:color="000000"/>
              <w:right w:val="single" w:sz="4" w:space="0" w:color="auto"/>
            </w:tcBorders>
            <w:vAlign w:val="center"/>
          </w:tcPr>
          <w:p w14:paraId="0B19161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C722B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2F8ED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50根/盒</w:t>
            </w:r>
          </w:p>
        </w:tc>
        <w:tc>
          <w:tcPr>
            <w:tcW w:w="708" w:type="dxa"/>
            <w:tcBorders>
              <w:top w:val="nil"/>
              <w:left w:val="nil"/>
              <w:bottom w:val="single" w:sz="4" w:space="0" w:color="auto"/>
              <w:right w:val="single" w:sz="4" w:space="0" w:color="auto"/>
            </w:tcBorders>
            <w:shd w:val="clear" w:color="000000" w:fill="FFFFFF"/>
            <w:vAlign w:val="center"/>
          </w:tcPr>
          <w:p w14:paraId="42AC1B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FA680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C18, 500 mg, 3 mL</w:t>
            </w:r>
          </w:p>
        </w:tc>
        <w:tc>
          <w:tcPr>
            <w:tcW w:w="675" w:type="dxa"/>
            <w:tcBorders>
              <w:top w:val="nil"/>
              <w:left w:val="nil"/>
              <w:bottom w:val="single" w:sz="4" w:space="0" w:color="auto"/>
              <w:right w:val="single" w:sz="4" w:space="0" w:color="auto"/>
            </w:tcBorders>
            <w:shd w:val="clear" w:color="000000" w:fill="FFFFFF"/>
            <w:vAlign w:val="center"/>
          </w:tcPr>
          <w:p w14:paraId="118CE6B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5E79584"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0CE376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23130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流动相杂质捕集柱</w:t>
            </w:r>
          </w:p>
        </w:tc>
        <w:tc>
          <w:tcPr>
            <w:tcW w:w="851" w:type="dxa"/>
            <w:vMerge/>
            <w:tcBorders>
              <w:top w:val="nil"/>
              <w:left w:val="single" w:sz="4" w:space="0" w:color="auto"/>
              <w:bottom w:val="single" w:sz="4" w:space="0" w:color="000000"/>
              <w:right w:val="single" w:sz="4" w:space="0" w:color="auto"/>
            </w:tcBorders>
            <w:vAlign w:val="center"/>
          </w:tcPr>
          <w:p w14:paraId="1418F22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0E3C2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274F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42D7A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FB9244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50mm × 2.1mm,</w:t>
            </w:r>
            <w:proofErr w:type="gramStart"/>
            <w:r>
              <w:rPr>
                <w:rFonts w:ascii="仿宋" w:eastAsia="仿宋" w:hAnsi="仿宋" w:cs="宋体" w:hint="eastAsia"/>
                <w:color w:val="000000"/>
                <w:kern w:val="0"/>
                <w:sz w:val="22"/>
                <w:szCs w:val="22"/>
              </w:rPr>
              <w:t>全氟项目</w:t>
            </w:r>
            <w:proofErr w:type="gramEnd"/>
            <w:r>
              <w:rPr>
                <w:rFonts w:ascii="仿宋" w:eastAsia="仿宋" w:hAnsi="仿宋" w:cs="宋体" w:hint="eastAsia"/>
                <w:color w:val="000000"/>
                <w:kern w:val="0"/>
                <w:sz w:val="22"/>
                <w:szCs w:val="22"/>
              </w:rPr>
              <w:t>捕捉溶剂</w:t>
            </w:r>
            <w:proofErr w:type="gramStart"/>
            <w:r>
              <w:rPr>
                <w:rFonts w:ascii="仿宋" w:eastAsia="仿宋" w:hAnsi="仿宋" w:cs="宋体" w:hint="eastAsia"/>
                <w:color w:val="000000"/>
                <w:kern w:val="0"/>
                <w:sz w:val="22"/>
                <w:szCs w:val="22"/>
              </w:rPr>
              <w:t>里全氟本底</w:t>
            </w:r>
            <w:proofErr w:type="gramEnd"/>
          </w:p>
        </w:tc>
        <w:tc>
          <w:tcPr>
            <w:tcW w:w="675" w:type="dxa"/>
            <w:tcBorders>
              <w:top w:val="nil"/>
              <w:left w:val="nil"/>
              <w:bottom w:val="single" w:sz="4" w:space="0" w:color="auto"/>
              <w:right w:val="single" w:sz="4" w:space="0" w:color="auto"/>
            </w:tcBorders>
            <w:shd w:val="clear" w:color="000000" w:fill="FFFFFF"/>
            <w:vAlign w:val="center"/>
          </w:tcPr>
          <w:p w14:paraId="7CB279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005CCC9"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005FDEF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8F986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超高压型溶剂效应消除器</w:t>
            </w:r>
          </w:p>
        </w:tc>
        <w:tc>
          <w:tcPr>
            <w:tcW w:w="851" w:type="dxa"/>
            <w:vMerge/>
            <w:tcBorders>
              <w:top w:val="nil"/>
              <w:left w:val="single" w:sz="4" w:space="0" w:color="auto"/>
              <w:bottom w:val="single" w:sz="4" w:space="0" w:color="000000"/>
              <w:right w:val="single" w:sz="4" w:space="0" w:color="auto"/>
            </w:tcBorders>
            <w:vAlign w:val="center"/>
          </w:tcPr>
          <w:p w14:paraId="17B4E42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A17C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7B291D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735278A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DEBAF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耐压100MPa以上，121</w:t>
            </w:r>
            <w:proofErr w:type="gramStart"/>
            <w:r>
              <w:rPr>
                <w:rFonts w:ascii="仿宋" w:eastAsia="仿宋" w:hAnsi="仿宋" w:cs="宋体" w:hint="eastAsia"/>
                <w:color w:val="000000"/>
                <w:kern w:val="0"/>
                <w:sz w:val="22"/>
                <w:szCs w:val="22"/>
              </w:rPr>
              <w:t>多农残</w:t>
            </w:r>
            <w:proofErr w:type="gramEnd"/>
            <w:r>
              <w:rPr>
                <w:rFonts w:ascii="仿宋" w:eastAsia="仿宋" w:hAnsi="仿宋" w:cs="宋体" w:hint="eastAsia"/>
                <w:color w:val="000000"/>
                <w:kern w:val="0"/>
                <w:sz w:val="22"/>
                <w:szCs w:val="22"/>
              </w:rPr>
              <w:t>、食品和包材全氟检测等克服溶剂效应。</w:t>
            </w:r>
          </w:p>
        </w:tc>
        <w:tc>
          <w:tcPr>
            <w:tcW w:w="675" w:type="dxa"/>
            <w:tcBorders>
              <w:top w:val="nil"/>
              <w:left w:val="nil"/>
              <w:bottom w:val="single" w:sz="4" w:space="0" w:color="auto"/>
              <w:right w:val="single" w:sz="4" w:space="0" w:color="auto"/>
            </w:tcBorders>
            <w:shd w:val="clear" w:color="000000" w:fill="FFFFFF"/>
            <w:vAlign w:val="center"/>
          </w:tcPr>
          <w:p w14:paraId="15B306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F5BF196"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98DE47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82212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w:t>
            </w:r>
          </w:p>
        </w:tc>
        <w:tc>
          <w:tcPr>
            <w:tcW w:w="851" w:type="dxa"/>
            <w:vMerge/>
            <w:tcBorders>
              <w:top w:val="nil"/>
              <w:left w:val="single" w:sz="4" w:space="0" w:color="auto"/>
              <w:bottom w:val="single" w:sz="4" w:space="0" w:color="000000"/>
              <w:right w:val="single" w:sz="4" w:space="0" w:color="auto"/>
            </w:tcBorders>
            <w:vAlign w:val="center"/>
          </w:tcPr>
          <w:p w14:paraId="123E243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0120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75861F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24B1FF3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B97CD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69BFD50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E3F801A"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550005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92A56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甲酸</w:t>
            </w:r>
          </w:p>
        </w:tc>
        <w:tc>
          <w:tcPr>
            <w:tcW w:w="851" w:type="dxa"/>
            <w:vMerge/>
            <w:tcBorders>
              <w:top w:val="nil"/>
              <w:left w:val="single" w:sz="4" w:space="0" w:color="auto"/>
              <w:bottom w:val="single" w:sz="4" w:space="0" w:color="000000"/>
              <w:right w:val="single" w:sz="4" w:space="0" w:color="auto"/>
            </w:tcBorders>
            <w:vAlign w:val="center"/>
          </w:tcPr>
          <w:p w14:paraId="1835583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186281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2BD13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4A9107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8D31C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15F54AB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AF03A5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52265C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A822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乙酸铵</w:t>
            </w:r>
          </w:p>
        </w:tc>
        <w:tc>
          <w:tcPr>
            <w:tcW w:w="851" w:type="dxa"/>
            <w:vMerge/>
            <w:tcBorders>
              <w:top w:val="nil"/>
              <w:left w:val="single" w:sz="4" w:space="0" w:color="auto"/>
              <w:bottom w:val="single" w:sz="4" w:space="0" w:color="000000"/>
              <w:right w:val="single" w:sz="4" w:space="0" w:color="auto"/>
            </w:tcBorders>
            <w:vAlign w:val="center"/>
          </w:tcPr>
          <w:p w14:paraId="144B9DD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3F3F22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09D14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151B54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49398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3D54D8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C71F31B" w14:textId="77777777">
        <w:trPr>
          <w:trHeight w:val="1960"/>
        </w:trPr>
        <w:tc>
          <w:tcPr>
            <w:tcW w:w="342" w:type="dxa"/>
            <w:vMerge/>
            <w:tcBorders>
              <w:top w:val="nil"/>
              <w:left w:val="single" w:sz="4" w:space="0" w:color="auto"/>
              <w:bottom w:val="single" w:sz="4" w:space="0" w:color="000000"/>
              <w:right w:val="single" w:sz="4" w:space="0" w:color="auto"/>
            </w:tcBorders>
            <w:vAlign w:val="center"/>
          </w:tcPr>
          <w:p w14:paraId="6CFB057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0E0C7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w:t>
            </w:r>
            <w:proofErr w:type="gramStart"/>
            <w:r>
              <w:rPr>
                <w:rFonts w:ascii="仿宋" w:eastAsia="仿宋" w:hAnsi="仿宋" w:cs="宋体" w:hint="eastAsia"/>
                <w:color w:val="000000"/>
                <w:kern w:val="0"/>
                <w:sz w:val="22"/>
                <w:szCs w:val="22"/>
              </w:rPr>
              <w:t>色谱柱预柱</w:t>
            </w:r>
            <w:proofErr w:type="gramEnd"/>
          </w:p>
        </w:tc>
        <w:tc>
          <w:tcPr>
            <w:tcW w:w="851" w:type="dxa"/>
            <w:vMerge/>
            <w:tcBorders>
              <w:top w:val="nil"/>
              <w:left w:val="single" w:sz="4" w:space="0" w:color="auto"/>
              <w:bottom w:val="single" w:sz="4" w:space="0" w:color="000000"/>
              <w:right w:val="single" w:sz="4" w:space="0" w:color="auto"/>
            </w:tcBorders>
            <w:vAlign w:val="center"/>
          </w:tcPr>
          <w:p w14:paraId="3701D1E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BDF6C0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54131B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3根/包</w:t>
            </w:r>
          </w:p>
        </w:tc>
        <w:tc>
          <w:tcPr>
            <w:tcW w:w="708" w:type="dxa"/>
            <w:tcBorders>
              <w:top w:val="nil"/>
              <w:left w:val="nil"/>
              <w:bottom w:val="single" w:sz="4" w:space="0" w:color="auto"/>
              <w:right w:val="single" w:sz="4" w:space="0" w:color="auto"/>
            </w:tcBorders>
            <w:shd w:val="clear" w:color="000000" w:fill="FFFFFF"/>
            <w:vAlign w:val="center"/>
          </w:tcPr>
          <w:p w14:paraId="511C66F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9A7ABE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1、UPLC CSH C18保护柱；</w:t>
            </w:r>
          </w:p>
          <w:p w14:paraId="407AE5B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2、规格：1.7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5 mm；</w:t>
            </w:r>
          </w:p>
          <w:p w14:paraId="45CC19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3、适用我中心现有Waters的仪器</w:t>
            </w:r>
          </w:p>
        </w:tc>
        <w:tc>
          <w:tcPr>
            <w:tcW w:w="675" w:type="dxa"/>
            <w:tcBorders>
              <w:top w:val="nil"/>
              <w:left w:val="nil"/>
              <w:bottom w:val="single" w:sz="4" w:space="0" w:color="auto"/>
              <w:right w:val="single" w:sz="4" w:space="0" w:color="auto"/>
            </w:tcBorders>
            <w:shd w:val="clear" w:color="000000" w:fill="FFFFFF"/>
            <w:vAlign w:val="center"/>
          </w:tcPr>
          <w:p w14:paraId="42081DF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6FDD918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A88280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47375F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氨水</w:t>
            </w:r>
          </w:p>
        </w:tc>
        <w:tc>
          <w:tcPr>
            <w:tcW w:w="851" w:type="dxa"/>
            <w:vMerge/>
            <w:tcBorders>
              <w:top w:val="nil"/>
              <w:left w:val="single" w:sz="4" w:space="0" w:color="auto"/>
              <w:bottom w:val="single" w:sz="4" w:space="0" w:color="000000"/>
              <w:right w:val="single" w:sz="4" w:space="0" w:color="auto"/>
            </w:tcBorders>
            <w:vAlign w:val="center"/>
          </w:tcPr>
          <w:p w14:paraId="3C8283F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0E5E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043635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5446FE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2A09AC0" w14:textId="77777777" w:rsidR="005D1733" w:rsidRDefault="007C1ADD">
            <w:pPr>
              <w:widowControl/>
              <w:jc w:val="left"/>
              <w:rPr>
                <w:rFonts w:ascii="仿宋" w:eastAsia="仿宋" w:hAnsi="仿宋" w:cs="宋体" w:hint="eastAsia"/>
                <w:color w:val="000000"/>
                <w:kern w:val="0"/>
                <w:sz w:val="22"/>
                <w:szCs w:val="22"/>
              </w:rPr>
            </w:pPr>
            <w:r>
              <w:rPr>
                <w:rStyle w:val="afff"/>
                <w:rFonts w:hint="eastAsia"/>
              </w:rPr>
              <w:t>为液</w:t>
            </w:r>
            <w:proofErr w:type="gramStart"/>
            <w:r>
              <w:rPr>
                <w:rStyle w:val="afff"/>
                <w:rFonts w:hint="eastAsia"/>
              </w:rPr>
              <w:t>质使用</w:t>
            </w:r>
            <w:proofErr w:type="gramEnd"/>
            <w:r>
              <w:rPr>
                <w:rFonts w:ascii="仿宋" w:eastAsia="仿宋" w:hAnsi="仿宋" w:cs="宋体" w:hint="eastAsia"/>
                <w:color w:val="000000"/>
                <w:kern w:val="0"/>
                <w:sz w:val="22"/>
                <w:szCs w:val="22"/>
              </w:rPr>
              <w:t>,≥25% in H2O，1336-21-6</w:t>
            </w:r>
          </w:p>
        </w:tc>
        <w:tc>
          <w:tcPr>
            <w:tcW w:w="675" w:type="dxa"/>
            <w:tcBorders>
              <w:top w:val="nil"/>
              <w:left w:val="nil"/>
              <w:bottom w:val="single" w:sz="4" w:space="0" w:color="auto"/>
              <w:right w:val="single" w:sz="4" w:space="0" w:color="auto"/>
            </w:tcBorders>
            <w:shd w:val="clear" w:color="000000" w:fill="FFFFFF"/>
            <w:vAlign w:val="center"/>
          </w:tcPr>
          <w:p w14:paraId="265D99A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197906F"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22603A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65E1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柠檬酸</w:t>
            </w:r>
          </w:p>
        </w:tc>
        <w:tc>
          <w:tcPr>
            <w:tcW w:w="851" w:type="dxa"/>
            <w:vMerge/>
            <w:tcBorders>
              <w:top w:val="nil"/>
              <w:left w:val="single" w:sz="4" w:space="0" w:color="auto"/>
              <w:bottom w:val="single" w:sz="4" w:space="0" w:color="000000"/>
              <w:right w:val="single" w:sz="4" w:space="0" w:color="auto"/>
            </w:tcBorders>
            <w:vAlign w:val="center"/>
          </w:tcPr>
          <w:p w14:paraId="0A89A7B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F3459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8C150E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0B4882D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7D0F17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AR,≥99.5%(T)</w:t>
            </w:r>
          </w:p>
        </w:tc>
        <w:tc>
          <w:tcPr>
            <w:tcW w:w="675" w:type="dxa"/>
            <w:tcBorders>
              <w:top w:val="nil"/>
              <w:left w:val="nil"/>
              <w:bottom w:val="single" w:sz="4" w:space="0" w:color="auto"/>
              <w:right w:val="single" w:sz="4" w:space="0" w:color="auto"/>
            </w:tcBorders>
            <w:shd w:val="clear" w:color="000000" w:fill="FFFFFF"/>
            <w:vAlign w:val="center"/>
          </w:tcPr>
          <w:p w14:paraId="25CC16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A1ABDC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E8CB71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7597D4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14:paraId="0F27A09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E47FF71"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2B1F7C4D"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1F05F5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D85EC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05D5E7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5077E2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EF0061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92759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14:paraId="45A6604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AC7BDF6"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7BCF551D"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5C01361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583FF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23F9E65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85CA69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B7EE45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0A154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超纯水机用超纯化柱</w:t>
            </w:r>
          </w:p>
        </w:tc>
        <w:tc>
          <w:tcPr>
            <w:tcW w:w="851" w:type="dxa"/>
            <w:vMerge/>
            <w:tcBorders>
              <w:top w:val="nil"/>
              <w:left w:val="single" w:sz="4" w:space="0" w:color="auto"/>
              <w:bottom w:val="single" w:sz="4" w:space="0" w:color="000000"/>
              <w:right w:val="single" w:sz="4" w:space="0" w:color="auto"/>
            </w:tcBorders>
            <w:vAlign w:val="center"/>
          </w:tcPr>
          <w:p w14:paraId="43DFF9F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84A3FE"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593EA0B"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68666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D0E070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E2FBC6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38E0F0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56FFED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49168D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超纯水机用空气过滤器</w:t>
            </w:r>
          </w:p>
        </w:tc>
        <w:tc>
          <w:tcPr>
            <w:tcW w:w="851" w:type="dxa"/>
            <w:vMerge/>
            <w:tcBorders>
              <w:top w:val="nil"/>
              <w:left w:val="single" w:sz="4" w:space="0" w:color="auto"/>
              <w:bottom w:val="single" w:sz="4" w:space="0" w:color="000000"/>
              <w:right w:val="single" w:sz="4" w:space="0" w:color="auto"/>
            </w:tcBorders>
            <w:vAlign w:val="center"/>
          </w:tcPr>
          <w:p w14:paraId="796F999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63B9AD"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1D705E1"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1094F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D295B3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169C419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397B46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BE38E6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DBFAB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超纯水机用终端过滤器</w:t>
            </w:r>
          </w:p>
        </w:tc>
        <w:tc>
          <w:tcPr>
            <w:tcW w:w="851" w:type="dxa"/>
            <w:vMerge/>
            <w:tcBorders>
              <w:top w:val="nil"/>
              <w:left w:val="single" w:sz="4" w:space="0" w:color="auto"/>
              <w:bottom w:val="single" w:sz="4" w:space="0" w:color="000000"/>
              <w:right w:val="single" w:sz="4" w:space="0" w:color="auto"/>
            </w:tcBorders>
            <w:vAlign w:val="center"/>
          </w:tcPr>
          <w:p w14:paraId="092DEF9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4C19D0"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7C872ABC"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687F56E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8357E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375283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18ECCF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DEFC3B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33C1E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超纯水机A10灯</w:t>
            </w:r>
          </w:p>
        </w:tc>
        <w:tc>
          <w:tcPr>
            <w:tcW w:w="851" w:type="dxa"/>
            <w:vMerge/>
            <w:tcBorders>
              <w:top w:val="nil"/>
              <w:left w:val="single" w:sz="4" w:space="0" w:color="auto"/>
              <w:bottom w:val="single" w:sz="4" w:space="0" w:color="000000"/>
              <w:right w:val="single" w:sz="4" w:space="0" w:color="auto"/>
            </w:tcBorders>
            <w:vAlign w:val="center"/>
          </w:tcPr>
          <w:p w14:paraId="66A2C23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0279A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301A6D4"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6169DE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58878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F72C8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3CD720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E5943A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184E1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超纯水机用185nm紫外灯</w:t>
            </w:r>
          </w:p>
        </w:tc>
        <w:tc>
          <w:tcPr>
            <w:tcW w:w="851" w:type="dxa"/>
            <w:vMerge/>
            <w:tcBorders>
              <w:top w:val="nil"/>
              <w:left w:val="single" w:sz="4" w:space="0" w:color="auto"/>
              <w:bottom w:val="single" w:sz="4" w:space="0" w:color="000000"/>
              <w:right w:val="single" w:sz="4" w:space="0" w:color="auto"/>
            </w:tcBorders>
            <w:vAlign w:val="center"/>
          </w:tcPr>
          <w:p w14:paraId="01D4077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2E4B59"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10D7240"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4BE4AE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F01C0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21389C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9CD6B1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B9B2E2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47A6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超纯水机用ASM紫外灯</w:t>
            </w:r>
          </w:p>
        </w:tc>
        <w:tc>
          <w:tcPr>
            <w:tcW w:w="851" w:type="dxa"/>
            <w:vMerge/>
            <w:tcBorders>
              <w:top w:val="nil"/>
              <w:left w:val="single" w:sz="4" w:space="0" w:color="auto"/>
              <w:bottom w:val="single" w:sz="4" w:space="0" w:color="000000"/>
              <w:right w:val="single" w:sz="4" w:space="0" w:color="auto"/>
            </w:tcBorders>
            <w:vAlign w:val="center"/>
          </w:tcPr>
          <w:p w14:paraId="26BE014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243FC33"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652F1095"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599C1F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5616B9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1569E0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14FC86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891474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867B83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超纯水机用电阻率计</w:t>
            </w:r>
          </w:p>
        </w:tc>
        <w:tc>
          <w:tcPr>
            <w:tcW w:w="851" w:type="dxa"/>
            <w:vMerge/>
            <w:tcBorders>
              <w:top w:val="nil"/>
              <w:left w:val="single" w:sz="4" w:space="0" w:color="auto"/>
              <w:bottom w:val="single" w:sz="4" w:space="0" w:color="000000"/>
              <w:right w:val="single" w:sz="4" w:space="0" w:color="auto"/>
            </w:tcBorders>
            <w:vAlign w:val="center"/>
          </w:tcPr>
          <w:p w14:paraId="3E1419B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42C1AD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B0E5FE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1820AC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4E4DA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0A9E2DC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677EF1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CC7AA0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D19DA3"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2E9955A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7891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B61C3A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209C3B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49364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591D3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22D868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21C09F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8B8176F"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5967E61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F23E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548CF1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153D97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6F45F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17FD799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637440F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78E63C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976E0B"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286542D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C0DC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34D760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45985EB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175B2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1B3F38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7C4A74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DECECD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465FE1"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77D8ECB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7FE08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78EEB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50E9565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2A2EB0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5F1E48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7F3816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E51B44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7D895D"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6E0BADD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11A0B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F4624F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7105892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C6B5A3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3D718B2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A637E9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3B71A8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281F1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4E23655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F426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377246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35FA7FB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60179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1955E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7D1CB8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5FB908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EE4CE6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5ACE4DA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78702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178A14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1BCEF4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D87EE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12E50A8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B3523E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67B2A1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0A28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66B895B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5490F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14ABE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7B7D31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CDF80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756267C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821EC1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0AF154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D046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0C1EDA5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AC308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6CE5F7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163244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17354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08C0ED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D7602F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86A87E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9ED1551"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耐酸泵管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5757A13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7CF83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EEE26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2134AA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C8AAF9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F7F9B4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A0BFEEE"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35D5CE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C2F911"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相分离膜</w:t>
            </w:r>
          </w:p>
        </w:tc>
        <w:tc>
          <w:tcPr>
            <w:tcW w:w="851" w:type="dxa"/>
            <w:vMerge/>
            <w:tcBorders>
              <w:top w:val="nil"/>
              <w:left w:val="single" w:sz="4" w:space="0" w:color="auto"/>
              <w:bottom w:val="single" w:sz="4" w:space="0" w:color="000000"/>
              <w:right w:val="single" w:sz="4" w:space="0" w:color="auto"/>
            </w:tcBorders>
            <w:vAlign w:val="center"/>
          </w:tcPr>
          <w:p w14:paraId="65D9DC8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1ED77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14:paraId="3E0FBC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14:paraId="7CCBE6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35626C3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1BDE4BB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D6A754F"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93FBA9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CE518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氰化物相分离膜</w:t>
            </w:r>
          </w:p>
        </w:tc>
        <w:tc>
          <w:tcPr>
            <w:tcW w:w="851" w:type="dxa"/>
            <w:vMerge/>
            <w:tcBorders>
              <w:top w:val="nil"/>
              <w:left w:val="single" w:sz="4" w:space="0" w:color="auto"/>
              <w:bottom w:val="single" w:sz="4" w:space="0" w:color="000000"/>
              <w:right w:val="single" w:sz="4" w:space="0" w:color="auto"/>
            </w:tcBorders>
            <w:vAlign w:val="center"/>
          </w:tcPr>
          <w:p w14:paraId="1BF55F4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F558C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14:paraId="7FFCC7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14:paraId="1F6DE7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5667B9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43DAE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2037D5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823186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56D582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流通池</w:t>
            </w:r>
          </w:p>
        </w:tc>
        <w:tc>
          <w:tcPr>
            <w:tcW w:w="851" w:type="dxa"/>
            <w:vMerge/>
            <w:tcBorders>
              <w:top w:val="nil"/>
              <w:left w:val="single" w:sz="4" w:space="0" w:color="auto"/>
              <w:bottom w:val="single" w:sz="4" w:space="0" w:color="000000"/>
              <w:right w:val="single" w:sz="4" w:space="0" w:color="auto"/>
            </w:tcBorders>
            <w:vAlign w:val="center"/>
          </w:tcPr>
          <w:p w14:paraId="6EDAC2D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720F5E"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07C471D4"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164F7BF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253F4E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9E5DA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5E59805"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4AEB3BB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5E59D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标准品/甲醇中17种挥发性有机物VOC</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/ECD检测方法/GB 5749-2022</w:t>
            </w:r>
          </w:p>
        </w:tc>
        <w:tc>
          <w:tcPr>
            <w:tcW w:w="851" w:type="dxa"/>
            <w:vMerge/>
            <w:tcBorders>
              <w:top w:val="nil"/>
              <w:left w:val="single" w:sz="4" w:space="0" w:color="auto"/>
              <w:bottom w:val="single" w:sz="4" w:space="0" w:color="000000"/>
              <w:right w:val="single" w:sz="4" w:space="0" w:color="auto"/>
            </w:tcBorders>
            <w:vAlign w:val="center"/>
          </w:tcPr>
          <w:p w14:paraId="67A91A5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6567C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64A4E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BB71F1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B30ED2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kern w:val="0"/>
                <w:sz w:val="22"/>
                <w:szCs w:val="22"/>
              </w:rPr>
              <w:t>甲醇中17种挥发性有机物VOC</w:t>
            </w:r>
            <w:proofErr w:type="gramStart"/>
            <w:r>
              <w:rPr>
                <w:rFonts w:ascii="仿宋" w:eastAsia="仿宋" w:hAnsi="仿宋" w:cs="宋体" w:hint="eastAsia"/>
                <w:kern w:val="0"/>
                <w:sz w:val="22"/>
                <w:szCs w:val="22"/>
              </w:rPr>
              <w:t>混标</w:t>
            </w:r>
            <w:proofErr w:type="gramEnd"/>
            <w:r>
              <w:rPr>
                <w:rFonts w:ascii="仿宋" w:eastAsia="仿宋" w:hAnsi="仿宋" w:cs="宋体" w:hint="eastAsia"/>
                <w:kern w:val="0"/>
                <w:sz w:val="22"/>
                <w:szCs w:val="22"/>
              </w:rPr>
              <w:t>/ECD检测方法/GB 5749-2022</w:t>
            </w:r>
          </w:p>
        </w:tc>
        <w:tc>
          <w:tcPr>
            <w:tcW w:w="675" w:type="dxa"/>
            <w:tcBorders>
              <w:top w:val="nil"/>
              <w:left w:val="nil"/>
              <w:bottom w:val="single" w:sz="4" w:space="0" w:color="auto"/>
              <w:right w:val="single" w:sz="4" w:space="0" w:color="auto"/>
            </w:tcBorders>
            <w:shd w:val="clear" w:color="000000" w:fill="FFFFFF"/>
            <w:vAlign w:val="center"/>
          </w:tcPr>
          <w:p w14:paraId="1F06E0A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146EF82"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405F5D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B54D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标准品/甲醇中25种挥发性有机物VOC</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/GB 5749-2022</w:t>
            </w:r>
          </w:p>
        </w:tc>
        <w:tc>
          <w:tcPr>
            <w:tcW w:w="851" w:type="dxa"/>
            <w:vMerge/>
            <w:tcBorders>
              <w:top w:val="nil"/>
              <w:left w:val="single" w:sz="4" w:space="0" w:color="auto"/>
              <w:bottom w:val="single" w:sz="4" w:space="0" w:color="000000"/>
              <w:right w:val="single" w:sz="4" w:space="0" w:color="auto"/>
            </w:tcBorders>
            <w:vAlign w:val="center"/>
          </w:tcPr>
          <w:p w14:paraId="3D60FAF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88E5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E568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DD6A95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F2B8C4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kern w:val="0"/>
                <w:sz w:val="22"/>
                <w:szCs w:val="22"/>
              </w:rPr>
              <w:t>甲醇中25种挥发性有机物VOC</w:t>
            </w:r>
            <w:proofErr w:type="gramStart"/>
            <w:r>
              <w:rPr>
                <w:rFonts w:ascii="仿宋" w:eastAsia="仿宋" w:hAnsi="仿宋" w:cs="宋体" w:hint="eastAsia"/>
                <w:kern w:val="0"/>
                <w:sz w:val="22"/>
                <w:szCs w:val="22"/>
              </w:rPr>
              <w:t>混标</w:t>
            </w:r>
            <w:proofErr w:type="gramEnd"/>
            <w:r>
              <w:rPr>
                <w:rFonts w:ascii="仿宋" w:eastAsia="仿宋" w:hAnsi="仿宋" w:cs="宋体" w:hint="eastAsia"/>
                <w:kern w:val="0"/>
                <w:sz w:val="22"/>
                <w:szCs w:val="22"/>
              </w:rPr>
              <w:t>/GB 5749-2022</w:t>
            </w:r>
          </w:p>
        </w:tc>
        <w:tc>
          <w:tcPr>
            <w:tcW w:w="675" w:type="dxa"/>
            <w:tcBorders>
              <w:top w:val="nil"/>
              <w:left w:val="nil"/>
              <w:bottom w:val="single" w:sz="4" w:space="0" w:color="auto"/>
              <w:right w:val="single" w:sz="4" w:space="0" w:color="auto"/>
            </w:tcBorders>
            <w:shd w:val="clear" w:color="000000" w:fill="FFFFFF"/>
            <w:vAlign w:val="center"/>
          </w:tcPr>
          <w:p w14:paraId="44B07A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CFC266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95F1D3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F0189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箭式固相微萃取专用衬管（SPME Arrow）</w:t>
            </w:r>
          </w:p>
        </w:tc>
        <w:tc>
          <w:tcPr>
            <w:tcW w:w="851" w:type="dxa"/>
            <w:vMerge/>
            <w:tcBorders>
              <w:top w:val="nil"/>
              <w:left w:val="single" w:sz="4" w:space="0" w:color="auto"/>
              <w:bottom w:val="single" w:sz="4" w:space="0" w:color="000000"/>
              <w:right w:val="single" w:sz="4" w:space="0" w:color="auto"/>
            </w:tcBorders>
            <w:vAlign w:val="center"/>
          </w:tcPr>
          <w:p w14:paraId="05EC951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01FDE8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1A8DF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0682A3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CBFEB8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227-35327-03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49BAC3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AC3DDF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05B2C0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B572E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固相微萃取（SPME）纤维</w:t>
            </w:r>
          </w:p>
        </w:tc>
        <w:tc>
          <w:tcPr>
            <w:tcW w:w="851" w:type="dxa"/>
            <w:vMerge/>
            <w:tcBorders>
              <w:top w:val="nil"/>
              <w:left w:val="single" w:sz="4" w:space="0" w:color="auto"/>
              <w:bottom w:val="single" w:sz="4" w:space="0" w:color="000000"/>
              <w:right w:val="single" w:sz="4" w:space="0" w:color="auto"/>
            </w:tcBorders>
            <w:vAlign w:val="center"/>
          </w:tcPr>
          <w:p w14:paraId="100681C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AE8C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7608EA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6E4D657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A3BA84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227-35350-01我中心现有岛津专用设备可用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4DB2AD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175F0FC"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727CDF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151FC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固相微萃取纤维(带芯片)Smart SPME Fiber</w:t>
            </w:r>
          </w:p>
        </w:tc>
        <w:tc>
          <w:tcPr>
            <w:tcW w:w="851" w:type="dxa"/>
            <w:vMerge/>
            <w:tcBorders>
              <w:top w:val="nil"/>
              <w:left w:val="single" w:sz="4" w:space="0" w:color="auto"/>
              <w:bottom w:val="single" w:sz="4" w:space="0" w:color="000000"/>
              <w:right w:val="single" w:sz="4" w:space="0" w:color="auto"/>
            </w:tcBorders>
            <w:vAlign w:val="center"/>
          </w:tcPr>
          <w:p w14:paraId="6E71AF3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A5CF16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AA6F8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3个/盒</w:t>
            </w:r>
          </w:p>
        </w:tc>
        <w:tc>
          <w:tcPr>
            <w:tcW w:w="708" w:type="dxa"/>
            <w:tcBorders>
              <w:top w:val="nil"/>
              <w:left w:val="nil"/>
              <w:bottom w:val="single" w:sz="4" w:space="0" w:color="auto"/>
              <w:right w:val="single" w:sz="4" w:space="0" w:color="auto"/>
            </w:tcBorders>
            <w:shd w:val="clear" w:color="000000" w:fill="FFFFFF"/>
            <w:vAlign w:val="center"/>
          </w:tcPr>
          <w:p w14:paraId="72937EE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F78197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28915-3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5D76CB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E2BE4D3"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4AAC82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6CCE9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固相微萃取纤维(带芯片)Smart SPME Arrow</w:t>
            </w:r>
          </w:p>
        </w:tc>
        <w:tc>
          <w:tcPr>
            <w:tcW w:w="851" w:type="dxa"/>
            <w:vMerge/>
            <w:tcBorders>
              <w:top w:val="nil"/>
              <w:left w:val="single" w:sz="4" w:space="0" w:color="auto"/>
              <w:bottom w:val="single" w:sz="4" w:space="0" w:color="000000"/>
              <w:right w:val="single" w:sz="4" w:space="0" w:color="auto"/>
            </w:tcBorders>
            <w:vAlign w:val="center"/>
          </w:tcPr>
          <w:p w14:paraId="2E2DF24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3B3A8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E50CD9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4CEAEC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B704C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28904-1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4E2C22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EC239D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4F61CC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BA41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themeColor="text1"/>
                <w:kern w:val="0"/>
                <w:sz w:val="22"/>
                <w:szCs w:val="22"/>
              </w:rPr>
              <w:t>25种金属混合标准溶液</w:t>
            </w:r>
          </w:p>
        </w:tc>
        <w:tc>
          <w:tcPr>
            <w:tcW w:w="851" w:type="dxa"/>
            <w:vMerge/>
            <w:tcBorders>
              <w:top w:val="nil"/>
              <w:left w:val="single" w:sz="4" w:space="0" w:color="auto"/>
              <w:bottom w:val="single" w:sz="4" w:space="0" w:color="000000"/>
              <w:right w:val="single" w:sz="4" w:space="0" w:color="auto"/>
            </w:tcBorders>
            <w:vAlign w:val="center"/>
          </w:tcPr>
          <w:p w14:paraId="747C257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B598E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6B78D9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14:paraId="6ABFB2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72128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Ag、Al、As、Ba、Be、Cd、Co、Cr、Cu、Mn、Mo、Ni、Pb、Sb、Se、Tl、V、Zn、Th、U 10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;Fe、K、Ca、Na、Mg1000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,50mL</w:t>
            </w:r>
          </w:p>
        </w:tc>
        <w:tc>
          <w:tcPr>
            <w:tcW w:w="675" w:type="dxa"/>
            <w:tcBorders>
              <w:top w:val="nil"/>
              <w:left w:val="nil"/>
              <w:bottom w:val="single" w:sz="4" w:space="0" w:color="auto"/>
              <w:right w:val="single" w:sz="4" w:space="0" w:color="auto"/>
            </w:tcBorders>
            <w:shd w:val="clear" w:color="000000" w:fill="FFFFFF"/>
            <w:vAlign w:val="center"/>
          </w:tcPr>
          <w:p w14:paraId="2E0A5D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0A4473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C30F64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D648BC2"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分流衬管</w:t>
            </w:r>
            <w:proofErr w:type="gramEnd"/>
          </w:p>
        </w:tc>
        <w:tc>
          <w:tcPr>
            <w:tcW w:w="851" w:type="dxa"/>
            <w:vMerge/>
            <w:tcBorders>
              <w:top w:val="nil"/>
              <w:left w:val="single" w:sz="4" w:space="0" w:color="auto"/>
              <w:bottom w:val="single" w:sz="4" w:space="0" w:color="000000"/>
              <w:right w:val="single" w:sz="4" w:space="0" w:color="auto"/>
            </w:tcBorders>
            <w:vAlign w:val="center"/>
          </w:tcPr>
          <w:p w14:paraId="7552716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D4A99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77C1D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14:paraId="4F8BDC8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398F17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S221-75195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5D74B08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6147036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94DCB1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7553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模拟游离余氯标准物质</w:t>
            </w:r>
          </w:p>
        </w:tc>
        <w:tc>
          <w:tcPr>
            <w:tcW w:w="851" w:type="dxa"/>
            <w:vMerge/>
            <w:tcBorders>
              <w:top w:val="nil"/>
              <w:left w:val="single" w:sz="4" w:space="0" w:color="auto"/>
              <w:bottom w:val="single" w:sz="4" w:space="0" w:color="000000"/>
              <w:right w:val="single" w:sz="4" w:space="0" w:color="auto"/>
            </w:tcBorders>
            <w:vAlign w:val="center"/>
          </w:tcPr>
          <w:p w14:paraId="27FFF2D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12EE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E4BF60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32A5B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B00ADB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GBW(E)082215</w:t>
            </w:r>
          </w:p>
        </w:tc>
        <w:tc>
          <w:tcPr>
            <w:tcW w:w="675" w:type="dxa"/>
            <w:tcBorders>
              <w:top w:val="nil"/>
              <w:left w:val="nil"/>
              <w:bottom w:val="single" w:sz="4" w:space="0" w:color="auto"/>
              <w:right w:val="single" w:sz="4" w:space="0" w:color="auto"/>
            </w:tcBorders>
            <w:shd w:val="clear" w:color="000000" w:fill="FFFFFF"/>
            <w:vAlign w:val="center"/>
          </w:tcPr>
          <w:p w14:paraId="241554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B7F77E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C5AE14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8176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二氧化氯溶液</w:t>
            </w:r>
          </w:p>
        </w:tc>
        <w:tc>
          <w:tcPr>
            <w:tcW w:w="851" w:type="dxa"/>
            <w:vMerge/>
            <w:tcBorders>
              <w:top w:val="nil"/>
              <w:left w:val="single" w:sz="4" w:space="0" w:color="auto"/>
              <w:bottom w:val="single" w:sz="4" w:space="0" w:color="000000"/>
              <w:right w:val="single" w:sz="4" w:space="0" w:color="auto"/>
            </w:tcBorders>
            <w:vAlign w:val="center"/>
          </w:tcPr>
          <w:p w14:paraId="12BD226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DE2A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20023F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A7197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2BD789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二氧化氯溶液(以有效氯计)1000mg/L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100mL冰袋运输</w:t>
            </w:r>
          </w:p>
        </w:tc>
        <w:tc>
          <w:tcPr>
            <w:tcW w:w="675" w:type="dxa"/>
            <w:tcBorders>
              <w:top w:val="nil"/>
              <w:left w:val="nil"/>
              <w:bottom w:val="single" w:sz="4" w:space="0" w:color="auto"/>
              <w:right w:val="single" w:sz="4" w:space="0" w:color="auto"/>
            </w:tcBorders>
            <w:shd w:val="clear" w:color="000000" w:fill="FFFFFF"/>
            <w:vAlign w:val="center"/>
          </w:tcPr>
          <w:p w14:paraId="79C8E82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29D175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427173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B21A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总余氯标准物质</w:t>
            </w:r>
          </w:p>
        </w:tc>
        <w:tc>
          <w:tcPr>
            <w:tcW w:w="851" w:type="dxa"/>
            <w:vMerge/>
            <w:tcBorders>
              <w:top w:val="nil"/>
              <w:left w:val="single" w:sz="4" w:space="0" w:color="auto"/>
              <w:bottom w:val="single" w:sz="4" w:space="0" w:color="000000"/>
              <w:right w:val="single" w:sz="4" w:space="0" w:color="auto"/>
            </w:tcBorders>
            <w:vAlign w:val="center"/>
          </w:tcPr>
          <w:p w14:paraId="1DB46C2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DA6E4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99AA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03EC2B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2C12C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GBW(E)082217</w:t>
            </w:r>
          </w:p>
        </w:tc>
        <w:tc>
          <w:tcPr>
            <w:tcW w:w="675" w:type="dxa"/>
            <w:tcBorders>
              <w:top w:val="nil"/>
              <w:left w:val="nil"/>
              <w:bottom w:val="single" w:sz="4" w:space="0" w:color="auto"/>
              <w:right w:val="single" w:sz="4" w:space="0" w:color="auto"/>
            </w:tcBorders>
            <w:shd w:val="clear" w:color="000000" w:fill="FFFFFF"/>
            <w:vAlign w:val="center"/>
          </w:tcPr>
          <w:p w14:paraId="47E120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859AD0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F9426F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A78F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臭氧溶液</w:t>
            </w:r>
          </w:p>
        </w:tc>
        <w:tc>
          <w:tcPr>
            <w:tcW w:w="851" w:type="dxa"/>
            <w:vMerge/>
            <w:tcBorders>
              <w:top w:val="nil"/>
              <w:left w:val="single" w:sz="4" w:space="0" w:color="auto"/>
              <w:bottom w:val="single" w:sz="4" w:space="0" w:color="000000"/>
              <w:right w:val="single" w:sz="4" w:space="0" w:color="auto"/>
            </w:tcBorders>
            <w:vAlign w:val="center"/>
          </w:tcPr>
          <w:p w14:paraId="4437E23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EEDEF9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90D09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42A0D6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C515188" w14:textId="77777777" w:rsidR="005D1733" w:rsidRDefault="007C1ADD">
            <w:pPr>
              <w:widowControl/>
              <w:jc w:val="left"/>
              <w:rPr>
                <w:rFonts w:ascii="仿宋" w:eastAsia="仿宋" w:hAnsi="仿宋" w:cs="宋体" w:hint="eastAsia"/>
                <w:b/>
                <w:bCs/>
                <w:color w:val="000000"/>
                <w:sz w:val="22"/>
                <w:szCs w:val="22"/>
              </w:rPr>
            </w:pPr>
            <w:r>
              <w:rPr>
                <w:rFonts w:ascii="仿宋" w:eastAsia="仿宋" w:hAnsi="仿宋" w:cs="宋体"/>
                <w:color w:val="000000"/>
                <w:kern w:val="0"/>
                <w:sz w:val="22"/>
                <w:szCs w:val="22"/>
              </w:rPr>
              <w:t>100mL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240mg/L</w:t>
            </w:r>
            <w:r>
              <w:rPr>
                <w:rFonts w:ascii="仿宋" w:eastAsia="仿宋" w:hAnsi="仿宋" w:cs="宋体" w:hint="eastAsia"/>
                <w:color w:val="000000"/>
                <w:kern w:val="0"/>
                <w:sz w:val="22"/>
                <w:szCs w:val="22"/>
              </w:rPr>
              <w:t>，</w:t>
            </w:r>
            <w:r>
              <w:rPr>
                <w:rFonts w:ascii="仿宋" w:eastAsia="仿宋" w:hAnsi="仿宋" w:cs="宋体"/>
                <w:color w:val="000000"/>
                <w:sz w:val="22"/>
                <w:szCs w:val="22"/>
              </w:rPr>
              <w:t>仅适用于碘量法</w:t>
            </w:r>
          </w:p>
        </w:tc>
        <w:tc>
          <w:tcPr>
            <w:tcW w:w="675" w:type="dxa"/>
            <w:tcBorders>
              <w:top w:val="nil"/>
              <w:left w:val="nil"/>
              <w:bottom w:val="single" w:sz="4" w:space="0" w:color="auto"/>
              <w:right w:val="single" w:sz="4" w:space="0" w:color="auto"/>
            </w:tcBorders>
            <w:shd w:val="clear" w:color="000000" w:fill="FFFFFF"/>
            <w:vAlign w:val="center"/>
          </w:tcPr>
          <w:p w14:paraId="36B1A6D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9BC0B1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34F4D6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59C8F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水中磷酸盐</w:t>
            </w:r>
          </w:p>
        </w:tc>
        <w:tc>
          <w:tcPr>
            <w:tcW w:w="851" w:type="dxa"/>
            <w:vMerge/>
            <w:tcBorders>
              <w:top w:val="nil"/>
              <w:left w:val="single" w:sz="4" w:space="0" w:color="auto"/>
              <w:bottom w:val="single" w:sz="4" w:space="0" w:color="000000"/>
              <w:right w:val="single" w:sz="4" w:space="0" w:color="auto"/>
            </w:tcBorders>
            <w:vAlign w:val="center"/>
          </w:tcPr>
          <w:p w14:paraId="5380071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19E1B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982DBC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C3592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E43BC0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GBW（E）080435</w:t>
            </w:r>
          </w:p>
        </w:tc>
        <w:tc>
          <w:tcPr>
            <w:tcW w:w="675" w:type="dxa"/>
            <w:tcBorders>
              <w:top w:val="nil"/>
              <w:left w:val="nil"/>
              <w:bottom w:val="single" w:sz="4" w:space="0" w:color="auto"/>
              <w:right w:val="single" w:sz="4" w:space="0" w:color="auto"/>
            </w:tcBorders>
            <w:shd w:val="clear" w:color="000000" w:fill="FFFFFF"/>
            <w:vAlign w:val="center"/>
          </w:tcPr>
          <w:p w14:paraId="0790669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B1EEE2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E033F1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D9809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5日生化需氧量溶液标准物质</w:t>
            </w:r>
          </w:p>
        </w:tc>
        <w:tc>
          <w:tcPr>
            <w:tcW w:w="851" w:type="dxa"/>
            <w:vMerge/>
            <w:tcBorders>
              <w:top w:val="nil"/>
              <w:left w:val="single" w:sz="4" w:space="0" w:color="auto"/>
              <w:bottom w:val="single" w:sz="4" w:space="0" w:color="000000"/>
              <w:right w:val="single" w:sz="4" w:space="0" w:color="auto"/>
            </w:tcBorders>
            <w:vAlign w:val="center"/>
          </w:tcPr>
          <w:p w14:paraId="7CBFE33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7D87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2C732A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EEFDE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33CA0C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CAS号:12125-02-9,标准值:1000mg/L,规格:20mL</w:t>
            </w:r>
          </w:p>
        </w:tc>
        <w:tc>
          <w:tcPr>
            <w:tcW w:w="675" w:type="dxa"/>
            <w:tcBorders>
              <w:top w:val="nil"/>
              <w:left w:val="nil"/>
              <w:bottom w:val="single" w:sz="4" w:space="0" w:color="auto"/>
              <w:right w:val="single" w:sz="4" w:space="0" w:color="auto"/>
            </w:tcBorders>
            <w:shd w:val="clear" w:color="000000" w:fill="FFFFFF"/>
            <w:vAlign w:val="center"/>
          </w:tcPr>
          <w:p w14:paraId="77F0C76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D45055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CA3DE8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9CEB6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邻苯二甲酸酯（DEHP）</w:t>
            </w:r>
          </w:p>
        </w:tc>
        <w:tc>
          <w:tcPr>
            <w:tcW w:w="851" w:type="dxa"/>
            <w:vMerge/>
            <w:tcBorders>
              <w:top w:val="nil"/>
              <w:left w:val="single" w:sz="4" w:space="0" w:color="auto"/>
              <w:bottom w:val="single" w:sz="4" w:space="0" w:color="000000"/>
              <w:right w:val="single" w:sz="4" w:space="0" w:color="auto"/>
            </w:tcBorders>
            <w:vAlign w:val="center"/>
          </w:tcPr>
          <w:p w14:paraId="0000EDF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B62B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DAE75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8DB041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53933E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GBW（E）100483</w:t>
            </w:r>
          </w:p>
        </w:tc>
        <w:tc>
          <w:tcPr>
            <w:tcW w:w="675" w:type="dxa"/>
            <w:tcBorders>
              <w:top w:val="nil"/>
              <w:left w:val="nil"/>
              <w:bottom w:val="single" w:sz="4" w:space="0" w:color="auto"/>
              <w:right w:val="single" w:sz="4" w:space="0" w:color="auto"/>
            </w:tcBorders>
            <w:shd w:val="clear" w:color="000000" w:fill="FFFFFF"/>
            <w:vAlign w:val="center"/>
          </w:tcPr>
          <w:p w14:paraId="5E8848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04E0C5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BE9C5A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25047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水中乙醛</w:t>
            </w:r>
          </w:p>
        </w:tc>
        <w:tc>
          <w:tcPr>
            <w:tcW w:w="851" w:type="dxa"/>
            <w:vMerge/>
            <w:tcBorders>
              <w:top w:val="nil"/>
              <w:left w:val="single" w:sz="4" w:space="0" w:color="auto"/>
              <w:bottom w:val="single" w:sz="4" w:space="0" w:color="000000"/>
              <w:right w:val="single" w:sz="4" w:space="0" w:color="auto"/>
            </w:tcBorders>
            <w:vAlign w:val="center"/>
          </w:tcPr>
          <w:p w14:paraId="3CCA22D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1A75B9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C7250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891CB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C411B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CAS75-07-0</w:t>
            </w:r>
            <w:r>
              <w:rPr>
                <w:rFonts w:ascii="Helvetica" w:hAnsi="Helvetica" w:hint="eastAsia"/>
                <w:color w:val="333333"/>
                <w:szCs w:val="21"/>
                <w:shd w:val="clear" w:color="auto" w:fill="FFFFFF"/>
              </w:rPr>
              <w:t>，</w:t>
            </w:r>
            <w:r>
              <w:rPr>
                <w:rFonts w:ascii="仿宋" w:eastAsia="仿宋" w:hAnsi="仿宋" w:cs="宋体"/>
                <w:color w:val="000000"/>
                <w:kern w:val="0"/>
                <w:sz w:val="22"/>
                <w:szCs w:val="22"/>
              </w:rPr>
              <w:t xml:space="preserve">1mL </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2000μg/mL</w:t>
            </w:r>
          </w:p>
        </w:tc>
        <w:tc>
          <w:tcPr>
            <w:tcW w:w="675" w:type="dxa"/>
            <w:tcBorders>
              <w:top w:val="nil"/>
              <w:left w:val="nil"/>
              <w:bottom w:val="single" w:sz="4" w:space="0" w:color="auto"/>
              <w:right w:val="single" w:sz="4" w:space="0" w:color="auto"/>
            </w:tcBorders>
            <w:shd w:val="clear" w:color="000000" w:fill="FFFFFF"/>
            <w:vAlign w:val="center"/>
          </w:tcPr>
          <w:p w14:paraId="08BD46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47AD4BC"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D3BE16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D434C6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水中丙烯醛</w:t>
            </w:r>
          </w:p>
        </w:tc>
        <w:tc>
          <w:tcPr>
            <w:tcW w:w="851" w:type="dxa"/>
            <w:vMerge/>
            <w:tcBorders>
              <w:top w:val="nil"/>
              <w:left w:val="single" w:sz="4" w:space="0" w:color="auto"/>
              <w:bottom w:val="single" w:sz="4" w:space="0" w:color="000000"/>
              <w:right w:val="single" w:sz="4" w:space="0" w:color="auto"/>
            </w:tcBorders>
            <w:vAlign w:val="center"/>
          </w:tcPr>
          <w:p w14:paraId="49D66A9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C45A8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4D0E86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D713DB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C5A78F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CAS107-02-8</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35DE84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3C6FA6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73FF6E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EEF3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氰</w:t>
            </w:r>
            <w:proofErr w:type="gramEnd"/>
            <w:r>
              <w:rPr>
                <w:rFonts w:ascii="仿宋" w:eastAsia="仿宋" w:hAnsi="仿宋" w:cs="宋体" w:hint="eastAsia"/>
                <w:color w:val="000000"/>
                <w:kern w:val="0"/>
                <w:sz w:val="22"/>
                <w:szCs w:val="22"/>
              </w:rPr>
              <w:t>成分分析标准物质</w:t>
            </w:r>
          </w:p>
        </w:tc>
        <w:tc>
          <w:tcPr>
            <w:tcW w:w="851" w:type="dxa"/>
            <w:vMerge/>
            <w:tcBorders>
              <w:top w:val="nil"/>
              <w:left w:val="single" w:sz="4" w:space="0" w:color="auto"/>
              <w:bottom w:val="single" w:sz="4" w:space="0" w:color="000000"/>
              <w:right w:val="single" w:sz="4" w:space="0" w:color="auto"/>
            </w:tcBorders>
            <w:vAlign w:val="center"/>
          </w:tcPr>
          <w:p w14:paraId="39050B7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95422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61874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337E0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1AA8DF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GBW(E)080115</w:t>
            </w:r>
          </w:p>
        </w:tc>
        <w:tc>
          <w:tcPr>
            <w:tcW w:w="675" w:type="dxa"/>
            <w:tcBorders>
              <w:top w:val="nil"/>
              <w:left w:val="nil"/>
              <w:bottom w:val="single" w:sz="4" w:space="0" w:color="auto"/>
              <w:right w:val="single" w:sz="4" w:space="0" w:color="auto"/>
            </w:tcBorders>
            <w:shd w:val="clear" w:color="000000" w:fill="FFFFFF"/>
            <w:vAlign w:val="center"/>
          </w:tcPr>
          <w:p w14:paraId="671536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E32283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380C99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C2519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水中亚氯酸盐</w:t>
            </w:r>
          </w:p>
        </w:tc>
        <w:tc>
          <w:tcPr>
            <w:tcW w:w="851" w:type="dxa"/>
            <w:vMerge/>
            <w:tcBorders>
              <w:top w:val="nil"/>
              <w:left w:val="single" w:sz="4" w:space="0" w:color="auto"/>
              <w:bottom w:val="single" w:sz="4" w:space="0" w:color="000000"/>
              <w:right w:val="single" w:sz="4" w:space="0" w:color="auto"/>
            </w:tcBorders>
            <w:vAlign w:val="center"/>
          </w:tcPr>
          <w:p w14:paraId="6FC1D0D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976D6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F1E1D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15F88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913DCF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1000mg/L</w:t>
            </w:r>
          </w:p>
        </w:tc>
        <w:tc>
          <w:tcPr>
            <w:tcW w:w="675" w:type="dxa"/>
            <w:tcBorders>
              <w:top w:val="nil"/>
              <w:left w:val="nil"/>
              <w:bottom w:val="single" w:sz="4" w:space="0" w:color="auto"/>
              <w:right w:val="single" w:sz="4" w:space="0" w:color="auto"/>
            </w:tcBorders>
            <w:shd w:val="clear" w:color="000000" w:fill="FFFFFF"/>
            <w:vAlign w:val="center"/>
          </w:tcPr>
          <w:p w14:paraId="3A118BE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E67414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53E92E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C95E96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四氯乙烯中石油类</w:t>
            </w:r>
          </w:p>
        </w:tc>
        <w:tc>
          <w:tcPr>
            <w:tcW w:w="851" w:type="dxa"/>
            <w:vMerge/>
            <w:tcBorders>
              <w:top w:val="nil"/>
              <w:left w:val="single" w:sz="4" w:space="0" w:color="auto"/>
              <w:bottom w:val="single" w:sz="4" w:space="0" w:color="000000"/>
              <w:right w:val="single" w:sz="4" w:space="0" w:color="auto"/>
            </w:tcBorders>
            <w:vAlign w:val="center"/>
          </w:tcPr>
          <w:p w14:paraId="1E28E83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617C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0EA1B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03A013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C4D37C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GBW(E)136754</w:t>
            </w:r>
          </w:p>
        </w:tc>
        <w:tc>
          <w:tcPr>
            <w:tcW w:w="675" w:type="dxa"/>
            <w:tcBorders>
              <w:top w:val="nil"/>
              <w:left w:val="nil"/>
              <w:bottom w:val="single" w:sz="4" w:space="0" w:color="auto"/>
              <w:right w:val="single" w:sz="4" w:space="0" w:color="auto"/>
            </w:tcBorders>
            <w:shd w:val="clear" w:color="000000" w:fill="FFFFFF"/>
            <w:vAlign w:val="center"/>
          </w:tcPr>
          <w:p w14:paraId="4960B75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486E58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A3F259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92F1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溴</w:t>
            </w:r>
            <w:proofErr w:type="gramEnd"/>
            <w:r>
              <w:rPr>
                <w:rFonts w:ascii="仿宋" w:eastAsia="仿宋" w:hAnsi="仿宋" w:cs="宋体" w:hint="eastAsia"/>
                <w:color w:val="000000"/>
                <w:kern w:val="0"/>
                <w:sz w:val="22"/>
                <w:szCs w:val="22"/>
              </w:rPr>
              <w:t>酸根溶液标准物质</w:t>
            </w:r>
          </w:p>
        </w:tc>
        <w:tc>
          <w:tcPr>
            <w:tcW w:w="851" w:type="dxa"/>
            <w:vMerge/>
            <w:tcBorders>
              <w:top w:val="nil"/>
              <w:left w:val="single" w:sz="4" w:space="0" w:color="auto"/>
              <w:bottom w:val="single" w:sz="4" w:space="0" w:color="000000"/>
              <w:right w:val="single" w:sz="4" w:space="0" w:color="auto"/>
            </w:tcBorders>
            <w:vAlign w:val="center"/>
          </w:tcPr>
          <w:p w14:paraId="1744799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F9D9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4223A5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024F4E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4D4C8F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GBW08676</w:t>
            </w:r>
          </w:p>
        </w:tc>
        <w:tc>
          <w:tcPr>
            <w:tcW w:w="675" w:type="dxa"/>
            <w:tcBorders>
              <w:top w:val="nil"/>
              <w:left w:val="nil"/>
              <w:bottom w:val="single" w:sz="4" w:space="0" w:color="auto"/>
              <w:right w:val="single" w:sz="4" w:space="0" w:color="auto"/>
            </w:tcBorders>
            <w:shd w:val="clear" w:color="000000" w:fill="FFFFFF"/>
            <w:vAlign w:val="center"/>
          </w:tcPr>
          <w:p w14:paraId="222F882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01A265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6216AE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0FE6F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硼溶液标准物质</w:t>
            </w:r>
          </w:p>
        </w:tc>
        <w:tc>
          <w:tcPr>
            <w:tcW w:w="851" w:type="dxa"/>
            <w:vMerge/>
            <w:tcBorders>
              <w:top w:val="nil"/>
              <w:left w:val="single" w:sz="4" w:space="0" w:color="auto"/>
              <w:bottom w:val="single" w:sz="4" w:space="0" w:color="000000"/>
              <w:right w:val="single" w:sz="4" w:space="0" w:color="auto"/>
            </w:tcBorders>
            <w:vAlign w:val="center"/>
          </w:tcPr>
          <w:p w14:paraId="4C1CFFB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F8A720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D458E5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072C65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E2F17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GBW(E)080217</w:t>
            </w:r>
          </w:p>
        </w:tc>
        <w:tc>
          <w:tcPr>
            <w:tcW w:w="675" w:type="dxa"/>
            <w:tcBorders>
              <w:top w:val="nil"/>
              <w:left w:val="nil"/>
              <w:bottom w:val="single" w:sz="4" w:space="0" w:color="auto"/>
              <w:right w:val="single" w:sz="4" w:space="0" w:color="auto"/>
            </w:tcBorders>
            <w:shd w:val="clear" w:color="000000" w:fill="FFFFFF"/>
            <w:vAlign w:val="center"/>
          </w:tcPr>
          <w:p w14:paraId="7FA175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1DDBF8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63D47A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7F26AC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59F6DBA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E54CE6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7F75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2DCC30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A3265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51350004 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4A60E2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672F2C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308BFD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B528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盐酸容量分析用标准物质</w:t>
            </w:r>
          </w:p>
        </w:tc>
        <w:tc>
          <w:tcPr>
            <w:tcW w:w="851" w:type="dxa"/>
            <w:vMerge/>
            <w:tcBorders>
              <w:top w:val="nil"/>
              <w:left w:val="single" w:sz="4" w:space="0" w:color="auto"/>
              <w:bottom w:val="single" w:sz="4" w:space="0" w:color="000000"/>
              <w:right w:val="single" w:sz="4" w:space="0" w:color="auto"/>
            </w:tcBorders>
            <w:vAlign w:val="center"/>
          </w:tcPr>
          <w:p w14:paraId="4DDBBAD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9C295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EE9E6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E38354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D6033B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GBW(E)080463</w:t>
            </w:r>
          </w:p>
        </w:tc>
        <w:tc>
          <w:tcPr>
            <w:tcW w:w="675" w:type="dxa"/>
            <w:tcBorders>
              <w:top w:val="nil"/>
              <w:left w:val="nil"/>
              <w:bottom w:val="single" w:sz="4" w:space="0" w:color="auto"/>
              <w:right w:val="single" w:sz="4" w:space="0" w:color="auto"/>
            </w:tcBorders>
            <w:shd w:val="clear" w:color="000000" w:fill="FFFFFF"/>
            <w:vAlign w:val="center"/>
          </w:tcPr>
          <w:p w14:paraId="4EACCE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CB3DC8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2D8ACD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6B60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硫化物溶液标准物质</w:t>
            </w:r>
          </w:p>
        </w:tc>
        <w:tc>
          <w:tcPr>
            <w:tcW w:w="851" w:type="dxa"/>
            <w:vMerge/>
            <w:tcBorders>
              <w:top w:val="nil"/>
              <w:left w:val="single" w:sz="4" w:space="0" w:color="auto"/>
              <w:bottom w:val="single" w:sz="4" w:space="0" w:color="000000"/>
              <w:right w:val="single" w:sz="4" w:space="0" w:color="auto"/>
            </w:tcBorders>
            <w:vAlign w:val="center"/>
          </w:tcPr>
          <w:p w14:paraId="3B6EDC7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70BA7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52D774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C451B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22EC0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GBW08630</w:t>
            </w:r>
          </w:p>
        </w:tc>
        <w:tc>
          <w:tcPr>
            <w:tcW w:w="675" w:type="dxa"/>
            <w:tcBorders>
              <w:top w:val="nil"/>
              <w:left w:val="nil"/>
              <w:bottom w:val="single" w:sz="4" w:space="0" w:color="auto"/>
              <w:right w:val="single" w:sz="4" w:space="0" w:color="auto"/>
            </w:tcBorders>
            <w:shd w:val="clear" w:color="000000" w:fill="FFFFFF"/>
            <w:vAlign w:val="center"/>
          </w:tcPr>
          <w:p w14:paraId="1696A7E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90D13F1"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B20D75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F17DA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pH标准样品</w:t>
            </w:r>
          </w:p>
        </w:tc>
        <w:tc>
          <w:tcPr>
            <w:tcW w:w="851" w:type="dxa"/>
            <w:vMerge/>
            <w:tcBorders>
              <w:top w:val="nil"/>
              <w:left w:val="single" w:sz="4" w:space="0" w:color="auto"/>
              <w:bottom w:val="single" w:sz="4" w:space="0" w:color="000000"/>
              <w:right w:val="single" w:sz="4" w:space="0" w:color="auto"/>
            </w:tcBorders>
            <w:vAlign w:val="center"/>
          </w:tcPr>
          <w:p w14:paraId="1C6DEB6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FEC74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D37B7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D7EBC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210F85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07-3159-2014</w:t>
            </w:r>
          </w:p>
        </w:tc>
        <w:tc>
          <w:tcPr>
            <w:tcW w:w="675" w:type="dxa"/>
            <w:tcBorders>
              <w:top w:val="nil"/>
              <w:left w:val="nil"/>
              <w:bottom w:val="single" w:sz="4" w:space="0" w:color="auto"/>
              <w:right w:val="single" w:sz="4" w:space="0" w:color="auto"/>
            </w:tcBorders>
            <w:shd w:val="clear" w:color="000000" w:fill="FFFFFF"/>
            <w:vAlign w:val="center"/>
          </w:tcPr>
          <w:p w14:paraId="701537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1A87641"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5C2EBB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1DA1D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六价铬</w:t>
            </w:r>
          </w:p>
        </w:tc>
        <w:tc>
          <w:tcPr>
            <w:tcW w:w="851" w:type="dxa"/>
            <w:vMerge/>
            <w:tcBorders>
              <w:top w:val="nil"/>
              <w:left w:val="single" w:sz="4" w:space="0" w:color="auto"/>
              <w:bottom w:val="single" w:sz="4" w:space="0" w:color="000000"/>
              <w:right w:val="single" w:sz="4" w:space="0" w:color="auto"/>
            </w:tcBorders>
            <w:vAlign w:val="center"/>
          </w:tcPr>
          <w:p w14:paraId="47997DC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67BE1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9882A3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7C8A4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753DE6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07-3174-2014</w:t>
            </w:r>
          </w:p>
        </w:tc>
        <w:tc>
          <w:tcPr>
            <w:tcW w:w="675" w:type="dxa"/>
            <w:tcBorders>
              <w:top w:val="nil"/>
              <w:left w:val="nil"/>
              <w:bottom w:val="single" w:sz="4" w:space="0" w:color="auto"/>
              <w:right w:val="single" w:sz="4" w:space="0" w:color="auto"/>
            </w:tcBorders>
            <w:shd w:val="clear" w:color="000000" w:fill="FFFFFF"/>
            <w:vAlign w:val="center"/>
          </w:tcPr>
          <w:p w14:paraId="578844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FBDA5D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6CD5DE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F991D6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高锰酸盐指数</w:t>
            </w:r>
          </w:p>
        </w:tc>
        <w:tc>
          <w:tcPr>
            <w:tcW w:w="851" w:type="dxa"/>
            <w:vMerge/>
            <w:tcBorders>
              <w:top w:val="nil"/>
              <w:left w:val="single" w:sz="4" w:space="0" w:color="auto"/>
              <w:bottom w:val="single" w:sz="4" w:space="0" w:color="000000"/>
              <w:right w:val="single" w:sz="4" w:space="0" w:color="auto"/>
            </w:tcBorders>
            <w:vAlign w:val="center"/>
          </w:tcPr>
          <w:p w14:paraId="500A8748"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F4C7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F8AB4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73CD0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32210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07-3162-2014</w:t>
            </w:r>
          </w:p>
        </w:tc>
        <w:tc>
          <w:tcPr>
            <w:tcW w:w="675" w:type="dxa"/>
            <w:tcBorders>
              <w:top w:val="nil"/>
              <w:left w:val="nil"/>
              <w:bottom w:val="single" w:sz="4" w:space="0" w:color="auto"/>
              <w:right w:val="single" w:sz="4" w:space="0" w:color="auto"/>
            </w:tcBorders>
            <w:shd w:val="clear" w:color="000000" w:fill="FFFFFF"/>
            <w:vAlign w:val="center"/>
          </w:tcPr>
          <w:p w14:paraId="1CCF82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2C94B4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990C10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14A67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高锰酸钾容量分析用标准物质</w:t>
            </w:r>
          </w:p>
        </w:tc>
        <w:tc>
          <w:tcPr>
            <w:tcW w:w="851" w:type="dxa"/>
            <w:vMerge/>
            <w:tcBorders>
              <w:top w:val="nil"/>
              <w:left w:val="single" w:sz="4" w:space="0" w:color="auto"/>
              <w:bottom w:val="single" w:sz="4" w:space="0" w:color="000000"/>
              <w:right w:val="single" w:sz="4" w:space="0" w:color="auto"/>
            </w:tcBorders>
            <w:vAlign w:val="center"/>
          </w:tcPr>
          <w:p w14:paraId="6E70EB7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072C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74C6B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9C454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BEF838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GBW(E)080458</w:t>
            </w:r>
          </w:p>
        </w:tc>
        <w:tc>
          <w:tcPr>
            <w:tcW w:w="675" w:type="dxa"/>
            <w:tcBorders>
              <w:top w:val="nil"/>
              <w:left w:val="nil"/>
              <w:bottom w:val="single" w:sz="4" w:space="0" w:color="auto"/>
              <w:right w:val="single" w:sz="4" w:space="0" w:color="auto"/>
            </w:tcBorders>
            <w:shd w:val="clear" w:color="000000" w:fill="FFFFFF"/>
            <w:vAlign w:val="center"/>
          </w:tcPr>
          <w:p w14:paraId="1E94854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6197F4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F59F13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88849BC"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锶单元素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1F81A15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16692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5CDF1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8C471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33750B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GBW(E)080242</w:t>
            </w:r>
          </w:p>
        </w:tc>
        <w:tc>
          <w:tcPr>
            <w:tcW w:w="675" w:type="dxa"/>
            <w:tcBorders>
              <w:top w:val="nil"/>
              <w:left w:val="nil"/>
              <w:bottom w:val="single" w:sz="4" w:space="0" w:color="auto"/>
              <w:right w:val="single" w:sz="4" w:space="0" w:color="auto"/>
            </w:tcBorders>
            <w:shd w:val="clear" w:color="000000" w:fill="FFFFFF"/>
            <w:vAlign w:val="center"/>
          </w:tcPr>
          <w:p w14:paraId="5C1FAC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ED0B18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B3515A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E8D2E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293E5F4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DA4B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98EB7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31BDED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F40C9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51350006我中心现有梅特勒专用设备可用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5378729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4EF771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7370AA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A103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1D08C89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0408F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6D9E4B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02754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FD663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51350010我中心现有梅特勒专用设备可用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3EB01A5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D098DD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1B86E0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B6186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硫代硫酸钠容量分析用标准</w:t>
            </w:r>
            <w:r>
              <w:rPr>
                <w:rFonts w:ascii="仿宋" w:eastAsia="仿宋" w:hAnsi="仿宋" w:cs="宋体" w:hint="eastAsia"/>
                <w:color w:val="000000"/>
                <w:kern w:val="0"/>
                <w:sz w:val="22"/>
                <w:szCs w:val="22"/>
              </w:rPr>
              <w:lastRenderedPageBreak/>
              <w:t>物质</w:t>
            </w:r>
          </w:p>
        </w:tc>
        <w:tc>
          <w:tcPr>
            <w:tcW w:w="851" w:type="dxa"/>
            <w:vMerge/>
            <w:tcBorders>
              <w:top w:val="nil"/>
              <w:left w:val="single" w:sz="4" w:space="0" w:color="auto"/>
              <w:bottom w:val="single" w:sz="4" w:space="0" w:color="000000"/>
              <w:right w:val="single" w:sz="4" w:space="0" w:color="auto"/>
            </w:tcBorders>
            <w:vAlign w:val="center"/>
          </w:tcPr>
          <w:p w14:paraId="7769A20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796B3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F11F47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EDC65E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83D2A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GBW(E)080457</w:t>
            </w:r>
          </w:p>
        </w:tc>
        <w:tc>
          <w:tcPr>
            <w:tcW w:w="675" w:type="dxa"/>
            <w:tcBorders>
              <w:top w:val="nil"/>
              <w:left w:val="nil"/>
              <w:bottom w:val="single" w:sz="4" w:space="0" w:color="auto"/>
              <w:right w:val="single" w:sz="4" w:space="0" w:color="auto"/>
            </w:tcBorders>
            <w:shd w:val="clear" w:color="000000" w:fill="FFFFFF"/>
            <w:vAlign w:val="center"/>
          </w:tcPr>
          <w:p w14:paraId="4D9DE29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2BEFB7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293880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0D5AE2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水中碘离子溶液标准物质</w:t>
            </w:r>
          </w:p>
        </w:tc>
        <w:tc>
          <w:tcPr>
            <w:tcW w:w="851" w:type="dxa"/>
            <w:vMerge/>
            <w:tcBorders>
              <w:top w:val="nil"/>
              <w:left w:val="single" w:sz="4" w:space="0" w:color="auto"/>
              <w:bottom w:val="single" w:sz="4" w:space="0" w:color="000000"/>
              <w:right w:val="single" w:sz="4" w:space="0" w:color="auto"/>
            </w:tcBorders>
            <w:vAlign w:val="center"/>
          </w:tcPr>
          <w:p w14:paraId="00882BC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04179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F0982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ACD1B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99CDC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GBW(E)082815</w:t>
            </w:r>
          </w:p>
        </w:tc>
        <w:tc>
          <w:tcPr>
            <w:tcW w:w="675" w:type="dxa"/>
            <w:tcBorders>
              <w:top w:val="nil"/>
              <w:left w:val="nil"/>
              <w:bottom w:val="single" w:sz="4" w:space="0" w:color="auto"/>
              <w:right w:val="single" w:sz="4" w:space="0" w:color="auto"/>
            </w:tcBorders>
            <w:shd w:val="clear" w:color="000000" w:fill="FFFFFF"/>
            <w:vAlign w:val="center"/>
          </w:tcPr>
          <w:p w14:paraId="41D4FB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78F15D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3C2B14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185DA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水中草甘</w:t>
            </w:r>
            <w:proofErr w:type="gramStart"/>
            <w:r>
              <w:rPr>
                <w:rFonts w:ascii="仿宋" w:eastAsia="仿宋" w:hAnsi="仿宋" w:cs="宋体" w:hint="eastAsia"/>
                <w:color w:val="000000"/>
                <w:kern w:val="0"/>
                <w:sz w:val="22"/>
                <w:szCs w:val="22"/>
              </w:rPr>
              <w:t>膦</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54CD3CC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0A1CD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576E9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73A84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B0A4B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GBW（E）081571</w:t>
            </w:r>
          </w:p>
        </w:tc>
        <w:tc>
          <w:tcPr>
            <w:tcW w:w="675" w:type="dxa"/>
            <w:tcBorders>
              <w:top w:val="nil"/>
              <w:left w:val="nil"/>
              <w:bottom w:val="single" w:sz="4" w:space="0" w:color="auto"/>
              <w:right w:val="single" w:sz="4" w:space="0" w:color="auto"/>
            </w:tcBorders>
            <w:shd w:val="clear" w:color="000000" w:fill="FFFFFF"/>
            <w:vAlign w:val="center"/>
          </w:tcPr>
          <w:p w14:paraId="44FC211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084F84E"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74513A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00F928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甲醇中水合三氯乙醛 </w:t>
            </w:r>
          </w:p>
        </w:tc>
        <w:tc>
          <w:tcPr>
            <w:tcW w:w="851" w:type="dxa"/>
            <w:vMerge/>
            <w:tcBorders>
              <w:top w:val="nil"/>
              <w:left w:val="single" w:sz="4" w:space="0" w:color="auto"/>
              <w:bottom w:val="single" w:sz="4" w:space="0" w:color="000000"/>
              <w:right w:val="single" w:sz="4" w:space="0" w:color="auto"/>
            </w:tcBorders>
            <w:vAlign w:val="center"/>
          </w:tcPr>
          <w:p w14:paraId="5075535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00ABB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BE31C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988B3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C6C598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color w:val="000000"/>
                <w:kern w:val="0"/>
                <w:sz w:val="22"/>
                <w:szCs w:val="22"/>
              </w:rPr>
              <w:t>302-17-0</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w:t>
            </w:r>
            <w:r>
              <w:rPr>
                <w:rFonts w:ascii="仿宋" w:eastAsia="仿宋" w:hAnsi="仿宋" w:cs="宋体" w:hint="eastAsia"/>
                <w:color w:val="000000"/>
                <w:kern w:val="0"/>
                <w:sz w:val="22"/>
                <w:szCs w:val="22"/>
              </w:rPr>
              <w:t>0</w:t>
            </w:r>
            <w:r>
              <w:rPr>
                <w:rFonts w:ascii="仿宋" w:eastAsia="仿宋" w:hAnsi="仿宋" w:cs="宋体"/>
                <w:color w:val="000000"/>
                <w:kern w:val="0"/>
                <w:sz w:val="22"/>
                <w:szCs w:val="22"/>
              </w:rPr>
              <w:t>ug/ml</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14:paraId="33B276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C423E7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836B40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5A48B3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六</w:t>
            </w:r>
            <w:proofErr w:type="gramStart"/>
            <w:r>
              <w:rPr>
                <w:rFonts w:ascii="仿宋" w:eastAsia="仿宋" w:hAnsi="仿宋" w:cs="宋体" w:hint="eastAsia"/>
                <w:color w:val="000000"/>
                <w:kern w:val="0"/>
                <w:sz w:val="22"/>
                <w:szCs w:val="22"/>
              </w:rPr>
              <w:t>价铬单元素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647E8D2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5FB1E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DD70A4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DB158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79913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GBW(E)080257</w:t>
            </w:r>
          </w:p>
        </w:tc>
        <w:tc>
          <w:tcPr>
            <w:tcW w:w="675" w:type="dxa"/>
            <w:tcBorders>
              <w:top w:val="nil"/>
              <w:left w:val="nil"/>
              <w:bottom w:val="single" w:sz="4" w:space="0" w:color="auto"/>
              <w:right w:val="single" w:sz="4" w:space="0" w:color="auto"/>
            </w:tcBorders>
            <w:shd w:val="clear" w:color="000000" w:fill="FFFFFF"/>
            <w:vAlign w:val="center"/>
          </w:tcPr>
          <w:p w14:paraId="568A21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5CFDAA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463BFA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1BD95F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阴离子合成洗涤剂标准物质</w:t>
            </w:r>
          </w:p>
        </w:tc>
        <w:tc>
          <w:tcPr>
            <w:tcW w:w="851" w:type="dxa"/>
            <w:vMerge/>
            <w:tcBorders>
              <w:top w:val="nil"/>
              <w:left w:val="single" w:sz="4" w:space="0" w:color="auto"/>
              <w:bottom w:val="single" w:sz="4" w:space="0" w:color="000000"/>
              <w:right w:val="single" w:sz="4" w:space="0" w:color="auto"/>
            </w:tcBorders>
            <w:vAlign w:val="center"/>
          </w:tcPr>
          <w:p w14:paraId="412EBBB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E4EC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141410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F68CF9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2F074B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GBW(E)081639</w:t>
            </w:r>
          </w:p>
        </w:tc>
        <w:tc>
          <w:tcPr>
            <w:tcW w:w="675" w:type="dxa"/>
            <w:tcBorders>
              <w:top w:val="nil"/>
              <w:left w:val="nil"/>
              <w:bottom w:val="single" w:sz="4" w:space="0" w:color="auto"/>
              <w:right w:val="single" w:sz="4" w:space="0" w:color="auto"/>
            </w:tcBorders>
            <w:shd w:val="clear" w:color="000000" w:fill="FFFFFF"/>
            <w:vAlign w:val="center"/>
          </w:tcPr>
          <w:p w14:paraId="0DBBB9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F781A4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204DFB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0814D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氯化钾电导率溶液标准物质</w:t>
            </w:r>
          </w:p>
        </w:tc>
        <w:tc>
          <w:tcPr>
            <w:tcW w:w="851" w:type="dxa"/>
            <w:vMerge/>
            <w:tcBorders>
              <w:top w:val="nil"/>
              <w:left w:val="single" w:sz="4" w:space="0" w:color="auto"/>
              <w:bottom w:val="single" w:sz="4" w:space="0" w:color="000000"/>
              <w:right w:val="single" w:sz="4" w:space="0" w:color="auto"/>
            </w:tcBorders>
            <w:vAlign w:val="center"/>
          </w:tcPr>
          <w:p w14:paraId="6113C13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DE8174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BD2A0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A7416D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29CE3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GBW(E)130108</w:t>
            </w:r>
          </w:p>
        </w:tc>
        <w:tc>
          <w:tcPr>
            <w:tcW w:w="675" w:type="dxa"/>
            <w:tcBorders>
              <w:top w:val="nil"/>
              <w:left w:val="nil"/>
              <w:bottom w:val="single" w:sz="4" w:space="0" w:color="auto"/>
              <w:right w:val="single" w:sz="4" w:space="0" w:color="auto"/>
            </w:tcBorders>
            <w:shd w:val="clear" w:color="000000" w:fill="FFFFFF"/>
            <w:vAlign w:val="center"/>
          </w:tcPr>
          <w:p w14:paraId="27DC74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840E25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D9513E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292C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甲醇中6种</w:t>
            </w:r>
            <w:proofErr w:type="gramStart"/>
            <w:r>
              <w:rPr>
                <w:rFonts w:ascii="仿宋" w:eastAsia="仿宋" w:hAnsi="仿宋" w:cs="宋体" w:hint="eastAsia"/>
                <w:color w:val="000000"/>
                <w:kern w:val="0"/>
                <w:sz w:val="22"/>
                <w:szCs w:val="22"/>
              </w:rPr>
              <w:t>有机磷混标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25AD802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1A1BF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0B02E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1F1AE9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FC3AA07" w14:textId="77777777" w:rsidR="005D1733" w:rsidRDefault="007C1ADD">
            <w:pPr>
              <w:widowControl/>
              <w:jc w:val="left"/>
              <w:rPr>
                <w:rFonts w:ascii="仿宋" w:eastAsia="仿宋" w:hAnsi="仿宋" w:cs="宋体" w:hint="eastAsia"/>
                <w:color w:val="000000"/>
                <w:kern w:val="0"/>
                <w:sz w:val="22"/>
                <w:szCs w:val="22"/>
              </w:rPr>
            </w:pPr>
            <w:bookmarkStart w:id="16" w:name="OLE_LINK1"/>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bookmarkEnd w:id="16"/>
            <w:r>
              <w:rPr>
                <w:rFonts w:ascii="Calibri" w:eastAsia="仿宋" w:hAnsi="Calibri" w:cs="Calibri"/>
                <w:color w:val="000000"/>
                <w:kern w:val="0"/>
                <w:sz w:val="22"/>
                <w:szCs w:val="22"/>
              </w:rPr>
              <w:t>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甲基对硫磷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马拉硫磷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乐果</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敌敌畏</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毒死</w:t>
            </w:r>
            <w:proofErr w:type="gramStart"/>
            <w:r>
              <w:rPr>
                <w:rFonts w:ascii="Calibri" w:eastAsia="仿宋" w:hAnsi="Calibri" w:cs="Calibri"/>
                <w:color w:val="000000"/>
                <w:kern w:val="0"/>
                <w:sz w:val="22"/>
                <w:szCs w:val="22"/>
              </w:rPr>
              <w:t>蜱</w:t>
            </w:r>
            <w:proofErr w:type="gramEnd"/>
          </w:p>
        </w:tc>
        <w:tc>
          <w:tcPr>
            <w:tcW w:w="675" w:type="dxa"/>
            <w:tcBorders>
              <w:top w:val="nil"/>
              <w:left w:val="nil"/>
              <w:bottom w:val="single" w:sz="4" w:space="0" w:color="auto"/>
              <w:right w:val="single" w:sz="4" w:space="0" w:color="auto"/>
            </w:tcBorders>
            <w:shd w:val="clear" w:color="000000" w:fill="FFFFFF"/>
            <w:vAlign w:val="center"/>
          </w:tcPr>
          <w:p w14:paraId="605E99D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094CDB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C38DD0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844E2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2,4,6-三氯酚 </w:t>
            </w:r>
          </w:p>
        </w:tc>
        <w:tc>
          <w:tcPr>
            <w:tcW w:w="851" w:type="dxa"/>
            <w:vMerge/>
            <w:tcBorders>
              <w:top w:val="nil"/>
              <w:left w:val="single" w:sz="4" w:space="0" w:color="auto"/>
              <w:bottom w:val="single" w:sz="4" w:space="0" w:color="000000"/>
              <w:right w:val="single" w:sz="4" w:space="0" w:color="auto"/>
            </w:tcBorders>
            <w:vAlign w:val="center"/>
          </w:tcPr>
          <w:p w14:paraId="4AB7FF1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FC31BE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B117B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8C9305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95135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GBW（E）080473</w:t>
            </w:r>
          </w:p>
        </w:tc>
        <w:tc>
          <w:tcPr>
            <w:tcW w:w="675" w:type="dxa"/>
            <w:tcBorders>
              <w:top w:val="nil"/>
              <w:left w:val="nil"/>
              <w:bottom w:val="single" w:sz="4" w:space="0" w:color="auto"/>
              <w:right w:val="single" w:sz="4" w:space="0" w:color="auto"/>
            </w:tcBorders>
            <w:shd w:val="clear" w:color="000000" w:fill="FFFFFF"/>
            <w:vAlign w:val="center"/>
          </w:tcPr>
          <w:p w14:paraId="1B75C8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A25741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37A499D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0AF3F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五氯酚 </w:t>
            </w:r>
          </w:p>
        </w:tc>
        <w:tc>
          <w:tcPr>
            <w:tcW w:w="851" w:type="dxa"/>
            <w:vMerge/>
            <w:tcBorders>
              <w:top w:val="nil"/>
              <w:left w:val="single" w:sz="4" w:space="0" w:color="auto"/>
              <w:bottom w:val="single" w:sz="4" w:space="0" w:color="000000"/>
              <w:right w:val="single" w:sz="4" w:space="0" w:color="auto"/>
            </w:tcBorders>
            <w:vAlign w:val="center"/>
          </w:tcPr>
          <w:p w14:paraId="1E157CE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6662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7E9DA2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1629EB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F6F0A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GBW（E）080475</w:t>
            </w:r>
          </w:p>
        </w:tc>
        <w:tc>
          <w:tcPr>
            <w:tcW w:w="675" w:type="dxa"/>
            <w:tcBorders>
              <w:top w:val="nil"/>
              <w:left w:val="nil"/>
              <w:bottom w:val="single" w:sz="4" w:space="0" w:color="auto"/>
              <w:right w:val="single" w:sz="4" w:space="0" w:color="auto"/>
            </w:tcBorders>
            <w:shd w:val="clear" w:color="000000" w:fill="FFFFFF"/>
            <w:vAlign w:val="center"/>
          </w:tcPr>
          <w:p w14:paraId="71E06F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45911C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9E3121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739A245"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锂单元素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3913077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11FD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F465E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99348C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25CDB2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GBW(E)080547</w:t>
            </w:r>
          </w:p>
        </w:tc>
        <w:tc>
          <w:tcPr>
            <w:tcW w:w="675" w:type="dxa"/>
            <w:tcBorders>
              <w:top w:val="nil"/>
              <w:left w:val="nil"/>
              <w:bottom w:val="single" w:sz="4" w:space="0" w:color="auto"/>
              <w:right w:val="single" w:sz="4" w:space="0" w:color="auto"/>
            </w:tcBorders>
            <w:shd w:val="clear" w:color="000000" w:fill="FFFFFF"/>
            <w:vAlign w:val="center"/>
          </w:tcPr>
          <w:p w14:paraId="7F4F68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42437A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80C980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31F58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甲醇中10种有机氯</w:t>
            </w:r>
            <w:proofErr w:type="gramStart"/>
            <w:r>
              <w:rPr>
                <w:rFonts w:ascii="仿宋" w:eastAsia="仿宋" w:hAnsi="仿宋" w:cs="宋体" w:hint="eastAsia"/>
                <w:color w:val="000000"/>
                <w:kern w:val="0"/>
                <w:sz w:val="22"/>
                <w:szCs w:val="22"/>
              </w:rPr>
              <w:t>农药混标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25A413F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9F4D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47CD9A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4B6DF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69966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α-</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β-</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δ-</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林丹</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2,4'-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六氯苯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七氯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滴滴伊</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滴滴滴</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14:paraId="45EF9B4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3C52F1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C78B59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DDC836E"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钾单元素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1FAAF7A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EC136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7B0CCF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4B471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965D9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GBW(E)080125</w:t>
            </w:r>
          </w:p>
        </w:tc>
        <w:tc>
          <w:tcPr>
            <w:tcW w:w="675" w:type="dxa"/>
            <w:tcBorders>
              <w:top w:val="nil"/>
              <w:left w:val="nil"/>
              <w:bottom w:val="single" w:sz="4" w:space="0" w:color="auto"/>
              <w:right w:val="single" w:sz="4" w:space="0" w:color="auto"/>
            </w:tcBorders>
            <w:shd w:val="clear" w:color="000000" w:fill="FFFFFF"/>
            <w:vAlign w:val="center"/>
          </w:tcPr>
          <w:p w14:paraId="134E740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1C7132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EAB7DC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0657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水质浊度标准物质</w:t>
            </w:r>
          </w:p>
        </w:tc>
        <w:tc>
          <w:tcPr>
            <w:tcW w:w="851" w:type="dxa"/>
            <w:vMerge/>
            <w:tcBorders>
              <w:top w:val="nil"/>
              <w:left w:val="single" w:sz="4" w:space="0" w:color="auto"/>
              <w:bottom w:val="single" w:sz="4" w:space="0" w:color="000000"/>
              <w:right w:val="single" w:sz="4" w:space="0" w:color="auto"/>
            </w:tcBorders>
            <w:vAlign w:val="center"/>
          </w:tcPr>
          <w:p w14:paraId="5264FE2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7785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F45625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3DB48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E6AD24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GBW12001</w:t>
            </w:r>
          </w:p>
        </w:tc>
        <w:tc>
          <w:tcPr>
            <w:tcW w:w="675" w:type="dxa"/>
            <w:tcBorders>
              <w:top w:val="nil"/>
              <w:left w:val="nil"/>
              <w:bottom w:val="single" w:sz="4" w:space="0" w:color="auto"/>
              <w:right w:val="single" w:sz="4" w:space="0" w:color="auto"/>
            </w:tcBorders>
            <w:shd w:val="clear" w:color="000000" w:fill="FFFFFF"/>
            <w:vAlign w:val="center"/>
          </w:tcPr>
          <w:p w14:paraId="231117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AA897DC"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D37ADC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C1315A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锶</w:t>
            </w:r>
          </w:p>
        </w:tc>
        <w:tc>
          <w:tcPr>
            <w:tcW w:w="851" w:type="dxa"/>
            <w:vMerge/>
            <w:tcBorders>
              <w:top w:val="nil"/>
              <w:left w:val="single" w:sz="4" w:space="0" w:color="auto"/>
              <w:bottom w:val="single" w:sz="4" w:space="0" w:color="000000"/>
              <w:right w:val="single" w:sz="4" w:space="0" w:color="auto"/>
            </w:tcBorders>
            <w:vAlign w:val="center"/>
          </w:tcPr>
          <w:p w14:paraId="1333218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9B15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79ABC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63A844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DF0540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GSB07-1379-2001</w:t>
            </w:r>
          </w:p>
        </w:tc>
        <w:tc>
          <w:tcPr>
            <w:tcW w:w="675" w:type="dxa"/>
            <w:tcBorders>
              <w:top w:val="nil"/>
              <w:left w:val="nil"/>
              <w:bottom w:val="single" w:sz="4" w:space="0" w:color="auto"/>
              <w:right w:val="single" w:sz="4" w:space="0" w:color="auto"/>
            </w:tcBorders>
            <w:shd w:val="clear" w:color="000000" w:fill="FFFFFF"/>
            <w:vAlign w:val="center"/>
          </w:tcPr>
          <w:p w14:paraId="57D3928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311485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0D6BED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963475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铊</w:t>
            </w:r>
          </w:p>
        </w:tc>
        <w:tc>
          <w:tcPr>
            <w:tcW w:w="851" w:type="dxa"/>
            <w:vMerge/>
            <w:tcBorders>
              <w:top w:val="nil"/>
              <w:left w:val="single" w:sz="4" w:space="0" w:color="auto"/>
              <w:bottom w:val="single" w:sz="4" w:space="0" w:color="000000"/>
              <w:right w:val="single" w:sz="4" w:space="0" w:color="auto"/>
            </w:tcBorders>
            <w:vAlign w:val="center"/>
          </w:tcPr>
          <w:p w14:paraId="60B4D8A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4E774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E648E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2C815F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1003C8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GSB07-1978-2005</w:t>
            </w:r>
          </w:p>
        </w:tc>
        <w:tc>
          <w:tcPr>
            <w:tcW w:w="675" w:type="dxa"/>
            <w:tcBorders>
              <w:top w:val="nil"/>
              <w:left w:val="nil"/>
              <w:bottom w:val="single" w:sz="4" w:space="0" w:color="auto"/>
              <w:right w:val="single" w:sz="4" w:space="0" w:color="auto"/>
            </w:tcBorders>
            <w:shd w:val="clear" w:color="000000" w:fill="FFFFFF"/>
            <w:vAlign w:val="center"/>
          </w:tcPr>
          <w:p w14:paraId="511E50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671CFB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910F67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CC0A4C"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硒单元素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0B3E1F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F1CC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A2DF5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02E17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3519B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GBW(E)080215</w:t>
            </w:r>
          </w:p>
        </w:tc>
        <w:tc>
          <w:tcPr>
            <w:tcW w:w="675" w:type="dxa"/>
            <w:tcBorders>
              <w:top w:val="nil"/>
              <w:left w:val="nil"/>
              <w:bottom w:val="single" w:sz="4" w:space="0" w:color="auto"/>
              <w:right w:val="single" w:sz="4" w:space="0" w:color="auto"/>
            </w:tcBorders>
            <w:shd w:val="clear" w:color="000000" w:fill="FFFFFF"/>
            <w:vAlign w:val="center"/>
          </w:tcPr>
          <w:p w14:paraId="0CB929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EE5EBD0"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73AF63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04D8E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水中高氯酸根溶液标准物质</w:t>
            </w:r>
          </w:p>
        </w:tc>
        <w:tc>
          <w:tcPr>
            <w:tcW w:w="851" w:type="dxa"/>
            <w:vMerge/>
            <w:tcBorders>
              <w:top w:val="nil"/>
              <w:left w:val="single" w:sz="4" w:space="0" w:color="auto"/>
              <w:bottom w:val="single" w:sz="4" w:space="0" w:color="000000"/>
              <w:right w:val="single" w:sz="4" w:space="0" w:color="auto"/>
            </w:tcBorders>
            <w:vAlign w:val="center"/>
          </w:tcPr>
          <w:p w14:paraId="2100DFF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9DEC3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A7BC4C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9382AF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AD4C2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GBW08686</w:t>
            </w:r>
          </w:p>
        </w:tc>
        <w:tc>
          <w:tcPr>
            <w:tcW w:w="675" w:type="dxa"/>
            <w:tcBorders>
              <w:top w:val="nil"/>
              <w:left w:val="nil"/>
              <w:bottom w:val="single" w:sz="4" w:space="0" w:color="auto"/>
              <w:right w:val="single" w:sz="4" w:space="0" w:color="auto"/>
            </w:tcBorders>
            <w:shd w:val="clear" w:color="000000" w:fill="FFFFFF"/>
            <w:vAlign w:val="center"/>
          </w:tcPr>
          <w:p w14:paraId="4F4255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38A05F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594583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080A2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三氯甲烷、</w:t>
            </w:r>
            <w:proofErr w:type="gramStart"/>
            <w:r>
              <w:rPr>
                <w:rFonts w:ascii="仿宋" w:eastAsia="仿宋" w:hAnsi="仿宋" w:cs="宋体" w:hint="eastAsia"/>
                <w:color w:val="000000"/>
                <w:kern w:val="0"/>
                <w:sz w:val="22"/>
                <w:szCs w:val="22"/>
              </w:rPr>
              <w:t>四氯化碳混标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0A7B009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D198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2DC566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9EAC66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EC9CD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GBW（E）082207</w:t>
            </w:r>
          </w:p>
        </w:tc>
        <w:tc>
          <w:tcPr>
            <w:tcW w:w="675" w:type="dxa"/>
            <w:tcBorders>
              <w:top w:val="nil"/>
              <w:left w:val="nil"/>
              <w:bottom w:val="single" w:sz="4" w:space="0" w:color="auto"/>
              <w:right w:val="single" w:sz="4" w:space="0" w:color="auto"/>
            </w:tcBorders>
            <w:shd w:val="clear" w:color="000000" w:fill="FFFFFF"/>
            <w:vAlign w:val="center"/>
          </w:tcPr>
          <w:p w14:paraId="5EDEC7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F41015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113D1C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63EB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甲醇中9种苯系物VOC混标</w:t>
            </w:r>
          </w:p>
          <w:p w14:paraId="445ED01F" w14:textId="77777777" w:rsidR="005D1733" w:rsidRDefault="005D1733">
            <w:pPr>
              <w:widowControl/>
              <w:jc w:val="left"/>
              <w:rPr>
                <w:rFonts w:ascii="仿宋" w:eastAsia="仿宋" w:hAnsi="仿宋" w:cs="宋体" w:hint="eastAsia"/>
                <w:color w:val="000000"/>
                <w:kern w:val="0"/>
                <w:sz w:val="22"/>
                <w:szCs w:val="22"/>
              </w:rPr>
            </w:pPr>
          </w:p>
        </w:tc>
        <w:tc>
          <w:tcPr>
            <w:tcW w:w="851" w:type="dxa"/>
            <w:vMerge/>
            <w:tcBorders>
              <w:top w:val="nil"/>
              <w:left w:val="single" w:sz="4" w:space="0" w:color="auto"/>
              <w:bottom w:val="single" w:sz="4" w:space="0" w:color="000000"/>
              <w:right w:val="single" w:sz="4" w:space="0" w:color="auto"/>
            </w:tcBorders>
            <w:vAlign w:val="center"/>
          </w:tcPr>
          <w:p w14:paraId="0462FF5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EB854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64BD4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5BD0C8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0966D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对二甲苯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间二甲苯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异丙苯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邻二甲苯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正丙苯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苯乙烯</w:t>
            </w:r>
          </w:p>
        </w:tc>
        <w:tc>
          <w:tcPr>
            <w:tcW w:w="675" w:type="dxa"/>
            <w:tcBorders>
              <w:top w:val="nil"/>
              <w:left w:val="nil"/>
              <w:bottom w:val="single" w:sz="4" w:space="0" w:color="auto"/>
              <w:right w:val="single" w:sz="4" w:space="0" w:color="auto"/>
            </w:tcBorders>
            <w:shd w:val="clear" w:color="000000" w:fill="FFFFFF"/>
            <w:vAlign w:val="center"/>
          </w:tcPr>
          <w:p w14:paraId="25F125B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632979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BDDA23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A3EE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水中甲醛溶液标准物质</w:t>
            </w:r>
          </w:p>
        </w:tc>
        <w:tc>
          <w:tcPr>
            <w:tcW w:w="851" w:type="dxa"/>
            <w:vMerge/>
            <w:tcBorders>
              <w:top w:val="nil"/>
              <w:left w:val="single" w:sz="4" w:space="0" w:color="auto"/>
              <w:bottom w:val="single" w:sz="4" w:space="0" w:color="000000"/>
              <w:right w:val="single" w:sz="4" w:space="0" w:color="auto"/>
            </w:tcBorders>
            <w:vAlign w:val="center"/>
          </w:tcPr>
          <w:p w14:paraId="1BFCE6D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318E2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826DD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0ABE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5335F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NIM-RM3450</w:t>
            </w:r>
          </w:p>
        </w:tc>
        <w:tc>
          <w:tcPr>
            <w:tcW w:w="675" w:type="dxa"/>
            <w:tcBorders>
              <w:top w:val="nil"/>
              <w:left w:val="nil"/>
              <w:bottom w:val="single" w:sz="4" w:space="0" w:color="auto"/>
              <w:right w:val="single" w:sz="4" w:space="0" w:color="auto"/>
            </w:tcBorders>
            <w:shd w:val="clear" w:color="000000" w:fill="FFFFFF"/>
            <w:vAlign w:val="center"/>
          </w:tcPr>
          <w:p w14:paraId="1EF3B3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A8D605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DEF71E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F154CE"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钡单元素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564F2AE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2E492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8B9E19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E1152E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9A7107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GBW（E）080243</w:t>
            </w:r>
          </w:p>
        </w:tc>
        <w:tc>
          <w:tcPr>
            <w:tcW w:w="675" w:type="dxa"/>
            <w:tcBorders>
              <w:top w:val="nil"/>
              <w:left w:val="nil"/>
              <w:bottom w:val="single" w:sz="4" w:space="0" w:color="auto"/>
              <w:right w:val="single" w:sz="4" w:space="0" w:color="auto"/>
            </w:tcBorders>
            <w:shd w:val="clear" w:color="000000" w:fill="FFFFFF"/>
            <w:vAlign w:val="center"/>
          </w:tcPr>
          <w:p w14:paraId="19303C7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C85D1B4"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CB6277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31531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水中丙烯腈 </w:t>
            </w:r>
          </w:p>
        </w:tc>
        <w:tc>
          <w:tcPr>
            <w:tcW w:w="851" w:type="dxa"/>
            <w:vMerge/>
            <w:tcBorders>
              <w:top w:val="nil"/>
              <w:left w:val="single" w:sz="4" w:space="0" w:color="auto"/>
              <w:bottom w:val="single" w:sz="4" w:space="0" w:color="000000"/>
              <w:right w:val="single" w:sz="4" w:space="0" w:color="auto"/>
            </w:tcBorders>
            <w:vAlign w:val="center"/>
          </w:tcPr>
          <w:p w14:paraId="5F165F6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575B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A5EF16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75EFE0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243A8E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NIM-RM3436</w:t>
            </w:r>
          </w:p>
        </w:tc>
        <w:tc>
          <w:tcPr>
            <w:tcW w:w="675" w:type="dxa"/>
            <w:tcBorders>
              <w:top w:val="nil"/>
              <w:left w:val="nil"/>
              <w:bottom w:val="single" w:sz="4" w:space="0" w:color="auto"/>
              <w:right w:val="single" w:sz="4" w:space="0" w:color="auto"/>
            </w:tcBorders>
            <w:shd w:val="clear" w:color="000000" w:fill="FFFFFF"/>
            <w:vAlign w:val="center"/>
          </w:tcPr>
          <w:p w14:paraId="08B2C03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6A0C5A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4CAD5A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7384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溴</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EA056E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33AE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1C397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793FE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3A84A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NIM-RM3063</w:t>
            </w:r>
          </w:p>
        </w:tc>
        <w:tc>
          <w:tcPr>
            <w:tcW w:w="675" w:type="dxa"/>
            <w:tcBorders>
              <w:top w:val="nil"/>
              <w:left w:val="nil"/>
              <w:bottom w:val="single" w:sz="4" w:space="0" w:color="auto"/>
              <w:right w:val="single" w:sz="4" w:space="0" w:color="auto"/>
            </w:tcBorders>
            <w:shd w:val="clear" w:color="000000" w:fill="FFFFFF"/>
            <w:vAlign w:val="center"/>
          </w:tcPr>
          <w:p w14:paraId="6A30A1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1C7FAA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0CC3AE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FCFE44"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镁单元素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5B3800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44244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B2F879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97070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9A2AD5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GBW(E)080126</w:t>
            </w:r>
          </w:p>
        </w:tc>
        <w:tc>
          <w:tcPr>
            <w:tcW w:w="675" w:type="dxa"/>
            <w:tcBorders>
              <w:top w:val="nil"/>
              <w:left w:val="nil"/>
              <w:bottom w:val="single" w:sz="4" w:space="0" w:color="auto"/>
              <w:right w:val="single" w:sz="4" w:space="0" w:color="auto"/>
            </w:tcBorders>
            <w:shd w:val="clear" w:color="000000" w:fill="FFFFFF"/>
            <w:vAlign w:val="center"/>
          </w:tcPr>
          <w:p w14:paraId="30E023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7270CDB"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FE7AF3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6397C9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甲醇中乙草胺</w:t>
            </w:r>
          </w:p>
        </w:tc>
        <w:tc>
          <w:tcPr>
            <w:tcW w:w="851" w:type="dxa"/>
            <w:vMerge/>
            <w:tcBorders>
              <w:top w:val="nil"/>
              <w:left w:val="single" w:sz="4" w:space="0" w:color="auto"/>
              <w:bottom w:val="single" w:sz="4" w:space="0" w:color="000000"/>
              <w:right w:val="single" w:sz="4" w:space="0" w:color="auto"/>
            </w:tcBorders>
            <w:vAlign w:val="center"/>
          </w:tcPr>
          <w:p w14:paraId="266D7BC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1317F3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2EA549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2BC2F7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876104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CAS号34256-82-1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545BF7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DDEB542"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02529A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CBB4A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14:paraId="082AB1F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FB3D4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969DA9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CF426A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7D7CA7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GBW(E)083384</w:t>
            </w:r>
          </w:p>
        </w:tc>
        <w:tc>
          <w:tcPr>
            <w:tcW w:w="675" w:type="dxa"/>
            <w:tcBorders>
              <w:top w:val="nil"/>
              <w:left w:val="nil"/>
              <w:bottom w:val="single" w:sz="4" w:space="0" w:color="auto"/>
              <w:right w:val="single" w:sz="4" w:space="0" w:color="auto"/>
            </w:tcBorders>
            <w:shd w:val="clear" w:color="000000" w:fill="FFFFFF"/>
            <w:vAlign w:val="center"/>
          </w:tcPr>
          <w:p w14:paraId="323DF4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F29ED2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3DC669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959735F"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钙单元素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67ABD14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88CC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C0E322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7A66DB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6CBC8C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GBW(E)080261</w:t>
            </w:r>
          </w:p>
        </w:tc>
        <w:tc>
          <w:tcPr>
            <w:tcW w:w="675" w:type="dxa"/>
            <w:tcBorders>
              <w:top w:val="nil"/>
              <w:left w:val="nil"/>
              <w:bottom w:val="single" w:sz="4" w:space="0" w:color="auto"/>
              <w:right w:val="single" w:sz="4" w:space="0" w:color="auto"/>
            </w:tcBorders>
            <w:shd w:val="clear" w:color="000000" w:fill="FFFFFF"/>
            <w:vAlign w:val="center"/>
          </w:tcPr>
          <w:p w14:paraId="52E1E56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11033B5"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67C5B2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BC264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水中氯酸根溶液标准物质</w:t>
            </w:r>
          </w:p>
        </w:tc>
        <w:tc>
          <w:tcPr>
            <w:tcW w:w="851" w:type="dxa"/>
            <w:vMerge/>
            <w:tcBorders>
              <w:top w:val="nil"/>
              <w:left w:val="single" w:sz="4" w:space="0" w:color="auto"/>
              <w:bottom w:val="single" w:sz="4" w:space="0" w:color="000000"/>
              <w:right w:val="single" w:sz="4" w:space="0" w:color="auto"/>
            </w:tcBorders>
            <w:vAlign w:val="center"/>
          </w:tcPr>
          <w:p w14:paraId="5B99411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6288C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C257B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4F735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AD9A49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GBW08685</w:t>
            </w:r>
          </w:p>
        </w:tc>
        <w:tc>
          <w:tcPr>
            <w:tcW w:w="675" w:type="dxa"/>
            <w:tcBorders>
              <w:top w:val="nil"/>
              <w:left w:val="nil"/>
              <w:bottom w:val="single" w:sz="4" w:space="0" w:color="auto"/>
              <w:right w:val="single" w:sz="4" w:space="0" w:color="auto"/>
            </w:tcBorders>
            <w:shd w:val="clear" w:color="000000" w:fill="FFFFFF"/>
            <w:vAlign w:val="center"/>
          </w:tcPr>
          <w:p w14:paraId="4A8D129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31E028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59C675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C356479"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锰单元素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75C571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84EA3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21AEF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E608E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943E2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GBW(E)080263</w:t>
            </w:r>
          </w:p>
        </w:tc>
        <w:tc>
          <w:tcPr>
            <w:tcW w:w="675" w:type="dxa"/>
            <w:tcBorders>
              <w:top w:val="nil"/>
              <w:left w:val="nil"/>
              <w:bottom w:val="single" w:sz="4" w:space="0" w:color="auto"/>
              <w:right w:val="single" w:sz="4" w:space="0" w:color="auto"/>
            </w:tcBorders>
            <w:shd w:val="clear" w:color="000000" w:fill="FFFFFF"/>
            <w:vAlign w:val="center"/>
          </w:tcPr>
          <w:p w14:paraId="4C5FD29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C7A3E4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154E16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58AB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色度溶液标准物质</w:t>
            </w:r>
          </w:p>
        </w:tc>
        <w:tc>
          <w:tcPr>
            <w:tcW w:w="851" w:type="dxa"/>
            <w:vMerge/>
            <w:tcBorders>
              <w:top w:val="nil"/>
              <w:left w:val="single" w:sz="4" w:space="0" w:color="auto"/>
              <w:bottom w:val="single" w:sz="4" w:space="0" w:color="000000"/>
              <w:right w:val="single" w:sz="4" w:space="0" w:color="auto"/>
            </w:tcBorders>
            <w:vAlign w:val="center"/>
          </w:tcPr>
          <w:p w14:paraId="54C865B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F2C8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B00D75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A511BB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4A0F46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GBW（E）080345</w:t>
            </w:r>
          </w:p>
        </w:tc>
        <w:tc>
          <w:tcPr>
            <w:tcW w:w="675" w:type="dxa"/>
            <w:tcBorders>
              <w:top w:val="nil"/>
              <w:left w:val="nil"/>
              <w:bottom w:val="single" w:sz="4" w:space="0" w:color="auto"/>
              <w:right w:val="single" w:sz="4" w:space="0" w:color="auto"/>
            </w:tcBorders>
            <w:shd w:val="clear" w:color="000000" w:fill="FFFFFF"/>
            <w:vAlign w:val="center"/>
          </w:tcPr>
          <w:p w14:paraId="7DCDD53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632BA6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8B32D5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DF2165"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锑单元素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71101C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7DD9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11E407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09D3B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AFE99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GBW（E）080545</w:t>
            </w:r>
          </w:p>
        </w:tc>
        <w:tc>
          <w:tcPr>
            <w:tcW w:w="675" w:type="dxa"/>
            <w:tcBorders>
              <w:top w:val="nil"/>
              <w:left w:val="nil"/>
              <w:bottom w:val="single" w:sz="4" w:space="0" w:color="auto"/>
              <w:right w:val="single" w:sz="4" w:space="0" w:color="auto"/>
            </w:tcBorders>
            <w:shd w:val="clear" w:color="000000" w:fill="FFFFFF"/>
            <w:vAlign w:val="center"/>
          </w:tcPr>
          <w:p w14:paraId="64546EF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98D7A9D"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326AB4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D84DDA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甲醇中微囊藻毒素LR</w:t>
            </w:r>
          </w:p>
        </w:tc>
        <w:tc>
          <w:tcPr>
            <w:tcW w:w="851" w:type="dxa"/>
            <w:vMerge/>
            <w:tcBorders>
              <w:top w:val="nil"/>
              <w:left w:val="single" w:sz="4" w:space="0" w:color="auto"/>
              <w:bottom w:val="single" w:sz="4" w:space="0" w:color="000000"/>
              <w:right w:val="single" w:sz="4" w:space="0" w:color="auto"/>
            </w:tcBorders>
            <w:vAlign w:val="center"/>
          </w:tcPr>
          <w:p w14:paraId="1D37AE2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21C6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6D625C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07457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A450EA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CAS号101043-37-2</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10μg/mL</w:t>
            </w:r>
          </w:p>
        </w:tc>
        <w:tc>
          <w:tcPr>
            <w:tcW w:w="675" w:type="dxa"/>
            <w:tcBorders>
              <w:top w:val="nil"/>
              <w:left w:val="nil"/>
              <w:bottom w:val="single" w:sz="4" w:space="0" w:color="auto"/>
              <w:right w:val="single" w:sz="4" w:space="0" w:color="auto"/>
            </w:tcBorders>
            <w:shd w:val="clear" w:color="000000" w:fill="FFFFFF"/>
            <w:vAlign w:val="center"/>
          </w:tcPr>
          <w:p w14:paraId="665081B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848C993"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3A59BC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356B4E2"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钛单元素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3065F86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F83B8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81059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6568F3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1C0508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GBW08689</w:t>
            </w:r>
          </w:p>
        </w:tc>
        <w:tc>
          <w:tcPr>
            <w:tcW w:w="675" w:type="dxa"/>
            <w:tcBorders>
              <w:top w:val="nil"/>
              <w:left w:val="nil"/>
              <w:bottom w:val="single" w:sz="4" w:space="0" w:color="auto"/>
              <w:right w:val="single" w:sz="4" w:space="0" w:color="auto"/>
            </w:tcBorders>
            <w:shd w:val="clear" w:color="000000" w:fill="FFFFFF"/>
            <w:vAlign w:val="center"/>
          </w:tcPr>
          <w:p w14:paraId="49DEED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D4C42E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B69C0A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0FAB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水中二氯乙酸</w:t>
            </w:r>
          </w:p>
        </w:tc>
        <w:tc>
          <w:tcPr>
            <w:tcW w:w="851" w:type="dxa"/>
            <w:vMerge/>
            <w:tcBorders>
              <w:top w:val="nil"/>
              <w:left w:val="single" w:sz="4" w:space="0" w:color="auto"/>
              <w:bottom w:val="single" w:sz="4" w:space="0" w:color="000000"/>
              <w:right w:val="single" w:sz="4" w:space="0" w:color="auto"/>
            </w:tcBorders>
            <w:vAlign w:val="center"/>
          </w:tcPr>
          <w:p w14:paraId="1B24747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093E50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4C5E6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71871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FC216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CAS号79-43-6</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33F01B1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2C1776E"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1AF9A4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8BF0B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甲醇中三氯乙酸</w:t>
            </w:r>
          </w:p>
        </w:tc>
        <w:tc>
          <w:tcPr>
            <w:tcW w:w="851" w:type="dxa"/>
            <w:vMerge/>
            <w:tcBorders>
              <w:top w:val="nil"/>
              <w:left w:val="single" w:sz="4" w:space="0" w:color="auto"/>
              <w:bottom w:val="single" w:sz="4" w:space="0" w:color="000000"/>
              <w:right w:val="single" w:sz="4" w:space="0" w:color="auto"/>
            </w:tcBorders>
            <w:vAlign w:val="center"/>
          </w:tcPr>
          <w:p w14:paraId="741CDF0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A5821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27C5EC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84D01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D4D41A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CAS号76-03-9</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07DC1F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DF4AAC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30F708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5BF1E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乙腈中2，4-D标准物质溶液</w:t>
            </w:r>
          </w:p>
        </w:tc>
        <w:tc>
          <w:tcPr>
            <w:tcW w:w="851" w:type="dxa"/>
            <w:vMerge/>
            <w:tcBorders>
              <w:top w:val="nil"/>
              <w:left w:val="single" w:sz="4" w:space="0" w:color="auto"/>
              <w:bottom w:val="single" w:sz="4" w:space="0" w:color="000000"/>
              <w:right w:val="single" w:sz="4" w:space="0" w:color="auto"/>
            </w:tcBorders>
            <w:vAlign w:val="center"/>
          </w:tcPr>
          <w:p w14:paraId="0C5B500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1A10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0E7D2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8933A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33111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CAS号94-75-7</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3C68724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72C86F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E48EC8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A725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水中溶解性总固体分析标准物质</w:t>
            </w:r>
          </w:p>
        </w:tc>
        <w:tc>
          <w:tcPr>
            <w:tcW w:w="851" w:type="dxa"/>
            <w:vMerge/>
            <w:tcBorders>
              <w:top w:val="nil"/>
              <w:left w:val="single" w:sz="4" w:space="0" w:color="auto"/>
              <w:bottom w:val="single" w:sz="4" w:space="0" w:color="000000"/>
              <w:right w:val="single" w:sz="4" w:space="0" w:color="auto"/>
            </w:tcBorders>
            <w:vAlign w:val="center"/>
          </w:tcPr>
          <w:p w14:paraId="7D63ED3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8F58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F378F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19619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66D65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GBW（E）080970</w:t>
            </w:r>
          </w:p>
        </w:tc>
        <w:tc>
          <w:tcPr>
            <w:tcW w:w="675" w:type="dxa"/>
            <w:tcBorders>
              <w:top w:val="nil"/>
              <w:left w:val="nil"/>
              <w:bottom w:val="single" w:sz="4" w:space="0" w:color="auto"/>
              <w:right w:val="single" w:sz="4" w:space="0" w:color="auto"/>
            </w:tcBorders>
            <w:shd w:val="clear" w:color="000000" w:fill="FFFFFF"/>
            <w:vAlign w:val="center"/>
          </w:tcPr>
          <w:p w14:paraId="6DD9CA2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D17F8B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24395D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D926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甲醇中MC-LR标准物质溶液</w:t>
            </w:r>
          </w:p>
        </w:tc>
        <w:tc>
          <w:tcPr>
            <w:tcW w:w="851" w:type="dxa"/>
            <w:vMerge/>
            <w:tcBorders>
              <w:top w:val="nil"/>
              <w:left w:val="single" w:sz="4" w:space="0" w:color="auto"/>
              <w:bottom w:val="single" w:sz="4" w:space="0" w:color="000000"/>
              <w:right w:val="single" w:sz="4" w:space="0" w:color="auto"/>
            </w:tcBorders>
            <w:vAlign w:val="center"/>
          </w:tcPr>
          <w:p w14:paraId="0696FBED"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94B76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EFDEC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E5F3C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6A6EE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GBW（E）081099</w:t>
            </w:r>
          </w:p>
        </w:tc>
        <w:tc>
          <w:tcPr>
            <w:tcW w:w="675" w:type="dxa"/>
            <w:tcBorders>
              <w:top w:val="nil"/>
              <w:left w:val="nil"/>
              <w:bottom w:val="single" w:sz="4" w:space="0" w:color="auto"/>
              <w:right w:val="single" w:sz="4" w:space="0" w:color="auto"/>
            </w:tcBorders>
            <w:shd w:val="clear" w:color="000000" w:fill="FFFFFF"/>
            <w:vAlign w:val="center"/>
          </w:tcPr>
          <w:p w14:paraId="2D16571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B8BF6E8"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BADDC9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7F3C7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甲醇中苯并a</w:t>
            </w:r>
            <w:proofErr w:type="gramStart"/>
            <w:r>
              <w:rPr>
                <w:rFonts w:ascii="仿宋" w:eastAsia="仿宋" w:hAnsi="仿宋" w:cs="宋体" w:hint="eastAsia"/>
                <w:color w:val="000000"/>
                <w:kern w:val="0"/>
                <w:sz w:val="22"/>
                <w:szCs w:val="22"/>
              </w:rPr>
              <w:t>芘</w:t>
            </w:r>
            <w:proofErr w:type="gramEnd"/>
            <w:r>
              <w:rPr>
                <w:rFonts w:ascii="仿宋" w:eastAsia="仿宋" w:hAnsi="仿宋" w:cs="宋体" w:hint="eastAsia"/>
                <w:color w:val="000000"/>
                <w:kern w:val="0"/>
                <w:sz w:val="22"/>
                <w:szCs w:val="22"/>
              </w:rPr>
              <w:t>标准物质溶液</w:t>
            </w:r>
          </w:p>
        </w:tc>
        <w:tc>
          <w:tcPr>
            <w:tcW w:w="851" w:type="dxa"/>
            <w:vMerge/>
            <w:tcBorders>
              <w:top w:val="nil"/>
              <w:left w:val="single" w:sz="4" w:space="0" w:color="auto"/>
              <w:bottom w:val="single" w:sz="4" w:space="0" w:color="000000"/>
              <w:right w:val="single" w:sz="4" w:space="0" w:color="auto"/>
            </w:tcBorders>
            <w:vAlign w:val="center"/>
          </w:tcPr>
          <w:p w14:paraId="6E3B1F0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D2208D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DBADE7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4F5C0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2DBEC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GBW（E）080476</w:t>
            </w:r>
          </w:p>
        </w:tc>
        <w:tc>
          <w:tcPr>
            <w:tcW w:w="675" w:type="dxa"/>
            <w:tcBorders>
              <w:top w:val="nil"/>
              <w:left w:val="nil"/>
              <w:bottom w:val="single" w:sz="4" w:space="0" w:color="auto"/>
              <w:right w:val="single" w:sz="4" w:space="0" w:color="auto"/>
            </w:tcBorders>
            <w:shd w:val="clear" w:color="000000" w:fill="FFFFFF"/>
            <w:vAlign w:val="center"/>
          </w:tcPr>
          <w:p w14:paraId="3A0421A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2A72C6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38C0A0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E6AAAE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甲醇中丙烯酰胺标准溶液</w:t>
            </w:r>
          </w:p>
        </w:tc>
        <w:tc>
          <w:tcPr>
            <w:tcW w:w="851" w:type="dxa"/>
            <w:vMerge/>
            <w:tcBorders>
              <w:top w:val="nil"/>
              <w:left w:val="single" w:sz="4" w:space="0" w:color="auto"/>
              <w:bottom w:val="single" w:sz="4" w:space="0" w:color="000000"/>
              <w:right w:val="single" w:sz="4" w:space="0" w:color="auto"/>
            </w:tcBorders>
            <w:vAlign w:val="center"/>
          </w:tcPr>
          <w:p w14:paraId="1D2A53E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BE0A5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44A17A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979BE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E8953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GBW（E）082379</w:t>
            </w:r>
          </w:p>
        </w:tc>
        <w:tc>
          <w:tcPr>
            <w:tcW w:w="675" w:type="dxa"/>
            <w:tcBorders>
              <w:top w:val="nil"/>
              <w:left w:val="nil"/>
              <w:bottom w:val="single" w:sz="4" w:space="0" w:color="auto"/>
              <w:right w:val="single" w:sz="4" w:space="0" w:color="auto"/>
            </w:tcBorders>
            <w:shd w:val="clear" w:color="000000" w:fill="FFFFFF"/>
            <w:vAlign w:val="center"/>
          </w:tcPr>
          <w:p w14:paraId="65665A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40D47EB"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25F8FD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1CE5F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甲醇中丙烯酰胺- C13同位素标准溶液</w:t>
            </w:r>
          </w:p>
        </w:tc>
        <w:tc>
          <w:tcPr>
            <w:tcW w:w="851" w:type="dxa"/>
            <w:vMerge/>
            <w:tcBorders>
              <w:top w:val="nil"/>
              <w:left w:val="single" w:sz="4" w:space="0" w:color="auto"/>
              <w:bottom w:val="single" w:sz="4" w:space="0" w:color="000000"/>
              <w:right w:val="single" w:sz="4" w:space="0" w:color="auto"/>
            </w:tcBorders>
            <w:vAlign w:val="center"/>
          </w:tcPr>
          <w:p w14:paraId="1AAF38E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26F6A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4D0F4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F2E937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8DB73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287399-24-0 BW1186</w:t>
            </w:r>
          </w:p>
        </w:tc>
        <w:tc>
          <w:tcPr>
            <w:tcW w:w="675" w:type="dxa"/>
            <w:tcBorders>
              <w:top w:val="nil"/>
              <w:left w:val="nil"/>
              <w:bottom w:val="single" w:sz="4" w:space="0" w:color="auto"/>
              <w:right w:val="single" w:sz="4" w:space="0" w:color="auto"/>
            </w:tcBorders>
            <w:shd w:val="clear" w:color="000000" w:fill="FFFFFF"/>
            <w:vAlign w:val="center"/>
          </w:tcPr>
          <w:p w14:paraId="55EF9AA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B432E0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C8CEC3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4FF99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丙酮中呋喃丹标准溶液</w:t>
            </w:r>
          </w:p>
        </w:tc>
        <w:tc>
          <w:tcPr>
            <w:tcW w:w="851" w:type="dxa"/>
            <w:vMerge/>
            <w:tcBorders>
              <w:top w:val="nil"/>
              <w:left w:val="single" w:sz="4" w:space="0" w:color="auto"/>
              <w:bottom w:val="single" w:sz="4" w:space="0" w:color="000000"/>
              <w:right w:val="single" w:sz="4" w:space="0" w:color="auto"/>
            </w:tcBorders>
            <w:vAlign w:val="center"/>
          </w:tcPr>
          <w:p w14:paraId="1827D5E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44C4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824B99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3F1D2D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F335A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1563-66-2 GBW（E）081482</w:t>
            </w:r>
          </w:p>
        </w:tc>
        <w:tc>
          <w:tcPr>
            <w:tcW w:w="675" w:type="dxa"/>
            <w:tcBorders>
              <w:top w:val="nil"/>
              <w:left w:val="nil"/>
              <w:bottom w:val="single" w:sz="4" w:space="0" w:color="auto"/>
              <w:right w:val="single" w:sz="4" w:space="0" w:color="auto"/>
            </w:tcBorders>
            <w:shd w:val="clear" w:color="000000" w:fill="FFFFFF"/>
            <w:vAlign w:val="center"/>
          </w:tcPr>
          <w:p w14:paraId="402E4C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9C3AE7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B4998E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7CF33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水硬度标准物质</w:t>
            </w:r>
          </w:p>
        </w:tc>
        <w:tc>
          <w:tcPr>
            <w:tcW w:w="851" w:type="dxa"/>
            <w:vMerge/>
            <w:tcBorders>
              <w:top w:val="nil"/>
              <w:left w:val="single" w:sz="4" w:space="0" w:color="auto"/>
              <w:bottom w:val="single" w:sz="4" w:space="0" w:color="000000"/>
              <w:right w:val="single" w:sz="4" w:space="0" w:color="auto"/>
            </w:tcBorders>
            <w:vAlign w:val="center"/>
          </w:tcPr>
          <w:p w14:paraId="318BA8D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D970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1B1C1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B4EEA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D7C54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GBW（E）080224</w:t>
            </w:r>
          </w:p>
        </w:tc>
        <w:tc>
          <w:tcPr>
            <w:tcW w:w="675" w:type="dxa"/>
            <w:tcBorders>
              <w:top w:val="nil"/>
              <w:left w:val="nil"/>
              <w:bottom w:val="single" w:sz="4" w:space="0" w:color="auto"/>
              <w:right w:val="single" w:sz="4" w:space="0" w:color="auto"/>
            </w:tcBorders>
            <w:shd w:val="clear" w:color="000000" w:fill="FFFFFF"/>
            <w:vAlign w:val="center"/>
          </w:tcPr>
          <w:p w14:paraId="35D0792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4820F91"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309166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EAC20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17种全氟化合物</w:t>
            </w:r>
            <w:proofErr w:type="gramEnd"/>
            <w:r>
              <w:rPr>
                <w:rFonts w:ascii="仿宋" w:eastAsia="仿宋" w:hAnsi="仿宋" w:cs="宋体" w:hint="eastAsia"/>
                <w:color w:val="000000"/>
                <w:kern w:val="0"/>
                <w:sz w:val="22"/>
                <w:szCs w:val="22"/>
              </w:rPr>
              <w:t>混合溶液标准物质</w:t>
            </w:r>
          </w:p>
        </w:tc>
        <w:tc>
          <w:tcPr>
            <w:tcW w:w="851" w:type="dxa"/>
            <w:vMerge/>
            <w:tcBorders>
              <w:top w:val="nil"/>
              <w:left w:val="single" w:sz="4" w:space="0" w:color="auto"/>
              <w:bottom w:val="single" w:sz="4" w:space="0" w:color="000000"/>
              <w:right w:val="single" w:sz="4" w:space="0" w:color="auto"/>
            </w:tcBorders>
            <w:vAlign w:val="center"/>
          </w:tcPr>
          <w:p w14:paraId="7C58DE1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4C015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6DD999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E5913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A4D64A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100ug/mL，</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 BWQ9725-2016</w:t>
            </w:r>
          </w:p>
        </w:tc>
        <w:tc>
          <w:tcPr>
            <w:tcW w:w="675" w:type="dxa"/>
            <w:tcBorders>
              <w:top w:val="nil"/>
              <w:left w:val="nil"/>
              <w:bottom w:val="single" w:sz="4" w:space="0" w:color="auto"/>
              <w:right w:val="single" w:sz="4" w:space="0" w:color="auto"/>
            </w:tcBorders>
            <w:shd w:val="clear" w:color="000000" w:fill="FFFFFF"/>
            <w:vAlign w:val="center"/>
          </w:tcPr>
          <w:p w14:paraId="161AFDA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4055CB8"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C9BF8F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6AB7D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9种全氟化合物</w:t>
            </w:r>
            <w:proofErr w:type="gramEnd"/>
            <w:r>
              <w:rPr>
                <w:rFonts w:ascii="仿宋" w:eastAsia="仿宋" w:hAnsi="仿宋" w:cs="宋体" w:hint="eastAsia"/>
                <w:color w:val="000000"/>
                <w:kern w:val="0"/>
                <w:sz w:val="22"/>
                <w:szCs w:val="22"/>
              </w:rPr>
              <w:t>内标混合溶液标准物质</w:t>
            </w:r>
          </w:p>
        </w:tc>
        <w:tc>
          <w:tcPr>
            <w:tcW w:w="851" w:type="dxa"/>
            <w:vMerge/>
            <w:tcBorders>
              <w:top w:val="nil"/>
              <w:left w:val="single" w:sz="4" w:space="0" w:color="auto"/>
              <w:bottom w:val="single" w:sz="4" w:space="0" w:color="000000"/>
              <w:right w:val="single" w:sz="4" w:space="0" w:color="auto"/>
            </w:tcBorders>
            <w:vAlign w:val="center"/>
          </w:tcPr>
          <w:p w14:paraId="2C02A8B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0FB9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F5C37B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FD390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25776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2ug/mL，</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 BWQ9796-2016</w:t>
            </w:r>
          </w:p>
        </w:tc>
        <w:tc>
          <w:tcPr>
            <w:tcW w:w="675" w:type="dxa"/>
            <w:tcBorders>
              <w:top w:val="nil"/>
              <w:left w:val="nil"/>
              <w:bottom w:val="single" w:sz="4" w:space="0" w:color="auto"/>
              <w:right w:val="single" w:sz="4" w:space="0" w:color="auto"/>
            </w:tcBorders>
            <w:shd w:val="clear" w:color="000000" w:fill="FFFFFF"/>
            <w:vAlign w:val="center"/>
          </w:tcPr>
          <w:p w14:paraId="105B277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89B884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CC2AE9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3B00B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甲醇中5种</w:t>
            </w:r>
            <w:proofErr w:type="gramStart"/>
            <w:r>
              <w:rPr>
                <w:rFonts w:ascii="仿宋" w:eastAsia="仿宋" w:hAnsi="仿宋" w:cs="宋体" w:hint="eastAsia"/>
                <w:color w:val="000000"/>
                <w:kern w:val="0"/>
                <w:sz w:val="22"/>
                <w:szCs w:val="22"/>
              </w:rPr>
              <w:t>双酚混标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53C66AB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F91D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8DCD13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A5231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E486A6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ST-023-01A-52A </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双酚A、双酚B、双酚F、 4-壬基</w:t>
            </w: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、4-辛基</w:t>
            </w: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w:t>
            </w:r>
          </w:p>
        </w:tc>
        <w:tc>
          <w:tcPr>
            <w:tcW w:w="675" w:type="dxa"/>
            <w:tcBorders>
              <w:top w:val="nil"/>
              <w:left w:val="nil"/>
              <w:bottom w:val="single" w:sz="4" w:space="0" w:color="auto"/>
              <w:right w:val="single" w:sz="4" w:space="0" w:color="auto"/>
            </w:tcBorders>
            <w:shd w:val="clear" w:color="000000" w:fill="FFFFFF"/>
            <w:vAlign w:val="center"/>
          </w:tcPr>
          <w:p w14:paraId="2B26BF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93255E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1C8FE5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D125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甲醇中双酚A-D16溶液标准物质</w:t>
            </w:r>
          </w:p>
        </w:tc>
        <w:tc>
          <w:tcPr>
            <w:tcW w:w="851" w:type="dxa"/>
            <w:vMerge/>
            <w:tcBorders>
              <w:top w:val="nil"/>
              <w:left w:val="single" w:sz="4" w:space="0" w:color="auto"/>
              <w:bottom w:val="single" w:sz="4" w:space="0" w:color="000000"/>
              <w:right w:val="single" w:sz="4" w:space="0" w:color="auto"/>
            </w:tcBorders>
            <w:vAlign w:val="center"/>
          </w:tcPr>
          <w:p w14:paraId="4087ED7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AEDF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4BA6A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E898B8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DB9D7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100mg/L</w:t>
            </w:r>
            <w:r>
              <w:rPr>
                <w:rFonts w:ascii="仿宋" w:eastAsia="仿宋" w:hAnsi="仿宋" w:cs="宋体" w:hint="eastAsia"/>
                <w:color w:val="000000"/>
                <w:kern w:val="0"/>
                <w:sz w:val="22"/>
                <w:szCs w:val="22"/>
              </w:rPr>
              <w:t xml:space="preserve"> BWQ9988-2016</w:t>
            </w:r>
          </w:p>
        </w:tc>
        <w:tc>
          <w:tcPr>
            <w:tcW w:w="675" w:type="dxa"/>
            <w:tcBorders>
              <w:top w:val="nil"/>
              <w:left w:val="nil"/>
              <w:bottom w:val="single" w:sz="4" w:space="0" w:color="auto"/>
              <w:right w:val="single" w:sz="4" w:space="0" w:color="auto"/>
            </w:tcBorders>
            <w:shd w:val="clear" w:color="000000" w:fill="FFFFFF"/>
            <w:vAlign w:val="center"/>
          </w:tcPr>
          <w:p w14:paraId="5D935BB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D642B1B"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B16FB6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B8638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乙二胺四乙酸二胺容量分析用标准物质</w:t>
            </w:r>
          </w:p>
        </w:tc>
        <w:tc>
          <w:tcPr>
            <w:tcW w:w="851" w:type="dxa"/>
            <w:vMerge/>
            <w:tcBorders>
              <w:top w:val="nil"/>
              <w:left w:val="single" w:sz="4" w:space="0" w:color="auto"/>
              <w:bottom w:val="single" w:sz="4" w:space="0" w:color="000000"/>
              <w:right w:val="single" w:sz="4" w:space="0" w:color="auto"/>
            </w:tcBorders>
            <w:vAlign w:val="center"/>
          </w:tcPr>
          <w:p w14:paraId="4BCF379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79383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123E1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891AD3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w:t>
            </w:r>
          </w:p>
        </w:tc>
        <w:tc>
          <w:tcPr>
            <w:tcW w:w="3402" w:type="dxa"/>
            <w:tcBorders>
              <w:top w:val="nil"/>
              <w:left w:val="nil"/>
              <w:bottom w:val="single" w:sz="4" w:space="0" w:color="auto"/>
              <w:right w:val="single" w:sz="4" w:space="0" w:color="auto"/>
            </w:tcBorders>
            <w:shd w:val="clear" w:color="000000" w:fill="FFFFFF"/>
            <w:vAlign w:val="center"/>
          </w:tcPr>
          <w:p w14:paraId="07AF68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0.01 mol/L GBW（E）084293</w:t>
            </w:r>
          </w:p>
        </w:tc>
        <w:tc>
          <w:tcPr>
            <w:tcW w:w="675" w:type="dxa"/>
            <w:tcBorders>
              <w:top w:val="nil"/>
              <w:left w:val="nil"/>
              <w:bottom w:val="single" w:sz="4" w:space="0" w:color="auto"/>
              <w:right w:val="single" w:sz="4" w:space="0" w:color="auto"/>
            </w:tcBorders>
            <w:shd w:val="clear" w:color="000000" w:fill="FFFFFF"/>
            <w:vAlign w:val="center"/>
          </w:tcPr>
          <w:p w14:paraId="6F424BD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1850A4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6D6870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F07A1D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莠去津</w:t>
            </w:r>
            <w:proofErr w:type="gramEnd"/>
            <w:r>
              <w:rPr>
                <w:rFonts w:ascii="仿宋" w:eastAsia="仿宋" w:hAnsi="仿宋" w:cs="宋体" w:hint="eastAsia"/>
                <w:color w:val="000000"/>
                <w:kern w:val="0"/>
                <w:sz w:val="22"/>
                <w:szCs w:val="22"/>
              </w:rPr>
              <w:t>溶液标准物质溶液</w:t>
            </w:r>
          </w:p>
        </w:tc>
        <w:tc>
          <w:tcPr>
            <w:tcW w:w="851" w:type="dxa"/>
            <w:vMerge/>
            <w:tcBorders>
              <w:top w:val="nil"/>
              <w:left w:val="single" w:sz="4" w:space="0" w:color="auto"/>
              <w:bottom w:val="single" w:sz="4" w:space="0" w:color="000000"/>
              <w:right w:val="single" w:sz="4" w:space="0" w:color="auto"/>
            </w:tcBorders>
            <w:vAlign w:val="center"/>
          </w:tcPr>
          <w:p w14:paraId="72D87DB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5B89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B050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6FB07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765C14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1912-24-9 GBW(E)081100</w:t>
            </w:r>
          </w:p>
        </w:tc>
        <w:tc>
          <w:tcPr>
            <w:tcW w:w="675" w:type="dxa"/>
            <w:tcBorders>
              <w:top w:val="nil"/>
              <w:left w:val="nil"/>
              <w:bottom w:val="single" w:sz="4" w:space="0" w:color="auto"/>
              <w:right w:val="single" w:sz="4" w:space="0" w:color="auto"/>
            </w:tcBorders>
            <w:shd w:val="clear" w:color="000000" w:fill="FFFFFF"/>
            <w:vAlign w:val="center"/>
          </w:tcPr>
          <w:p w14:paraId="35B4509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682FB5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7E8E41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C83486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灭草松乙腈溶液标准物质</w:t>
            </w:r>
          </w:p>
        </w:tc>
        <w:tc>
          <w:tcPr>
            <w:tcW w:w="851" w:type="dxa"/>
            <w:vMerge/>
            <w:tcBorders>
              <w:top w:val="nil"/>
              <w:left w:val="single" w:sz="4" w:space="0" w:color="auto"/>
              <w:bottom w:val="single" w:sz="4" w:space="0" w:color="000000"/>
              <w:right w:val="single" w:sz="4" w:space="0" w:color="auto"/>
            </w:tcBorders>
            <w:vAlign w:val="center"/>
          </w:tcPr>
          <w:p w14:paraId="637E8A6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88FDD6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22E29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FF97A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0E3D4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25057-89-0 GBW(E)061415</w:t>
            </w:r>
          </w:p>
        </w:tc>
        <w:tc>
          <w:tcPr>
            <w:tcW w:w="675" w:type="dxa"/>
            <w:tcBorders>
              <w:top w:val="nil"/>
              <w:left w:val="nil"/>
              <w:bottom w:val="single" w:sz="4" w:space="0" w:color="auto"/>
              <w:right w:val="single" w:sz="4" w:space="0" w:color="auto"/>
            </w:tcBorders>
            <w:shd w:val="clear" w:color="000000" w:fill="FFFFFF"/>
            <w:vAlign w:val="center"/>
          </w:tcPr>
          <w:p w14:paraId="6F4AE01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E64FCEB"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9F1FD2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3885C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HLB固相萃取小柱</w:t>
            </w:r>
          </w:p>
        </w:tc>
        <w:tc>
          <w:tcPr>
            <w:tcW w:w="851" w:type="dxa"/>
            <w:vMerge/>
            <w:tcBorders>
              <w:top w:val="nil"/>
              <w:left w:val="single" w:sz="4" w:space="0" w:color="auto"/>
              <w:bottom w:val="single" w:sz="4" w:space="0" w:color="000000"/>
              <w:right w:val="single" w:sz="4" w:space="0" w:color="auto"/>
            </w:tcBorders>
            <w:vAlign w:val="center"/>
          </w:tcPr>
          <w:p w14:paraId="413FB3F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E6E2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B9B23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盒</w:t>
            </w:r>
          </w:p>
        </w:tc>
        <w:tc>
          <w:tcPr>
            <w:tcW w:w="708" w:type="dxa"/>
            <w:tcBorders>
              <w:top w:val="nil"/>
              <w:left w:val="nil"/>
              <w:bottom w:val="single" w:sz="4" w:space="0" w:color="auto"/>
              <w:right w:val="single" w:sz="4" w:space="0" w:color="auto"/>
            </w:tcBorders>
            <w:shd w:val="clear" w:color="000000" w:fill="FFFFFF"/>
            <w:vAlign w:val="center"/>
          </w:tcPr>
          <w:p w14:paraId="59AC4F8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4273592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 mg;6cc</w:t>
            </w:r>
          </w:p>
        </w:tc>
        <w:tc>
          <w:tcPr>
            <w:tcW w:w="675" w:type="dxa"/>
            <w:tcBorders>
              <w:top w:val="nil"/>
              <w:left w:val="nil"/>
              <w:bottom w:val="single" w:sz="4" w:space="0" w:color="auto"/>
              <w:right w:val="single" w:sz="4" w:space="0" w:color="auto"/>
            </w:tcBorders>
            <w:shd w:val="clear" w:color="000000" w:fill="FFFFFF"/>
            <w:vAlign w:val="center"/>
          </w:tcPr>
          <w:p w14:paraId="5E2F79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57D6217"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347A75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EB00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288BB18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25C9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E9DF49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CBD70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A8C975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Atlantis T3 C18 2.1*50mm,5um，</w:t>
            </w:r>
            <w:r>
              <w:rPr>
                <w:rFonts w:ascii="仿宋" w:eastAsia="仿宋" w:hAnsi="仿宋" w:cs="宋体" w:hint="eastAsia"/>
                <w:color w:val="000000"/>
                <w:kern w:val="0"/>
                <w:sz w:val="22"/>
                <w:szCs w:val="22"/>
              </w:rPr>
              <w:t>适合高效液相色谱仪使用</w:t>
            </w:r>
          </w:p>
        </w:tc>
        <w:tc>
          <w:tcPr>
            <w:tcW w:w="675" w:type="dxa"/>
            <w:tcBorders>
              <w:top w:val="nil"/>
              <w:left w:val="nil"/>
              <w:bottom w:val="single" w:sz="4" w:space="0" w:color="auto"/>
              <w:right w:val="single" w:sz="4" w:space="0" w:color="auto"/>
            </w:tcBorders>
            <w:shd w:val="clear" w:color="000000" w:fill="FFFFFF"/>
            <w:vAlign w:val="center"/>
          </w:tcPr>
          <w:p w14:paraId="6E97ED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0C96E07"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4628FC6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66B7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589CA3C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43869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58F60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支</w:t>
            </w:r>
          </w:p>
        </w:tc>
        <w:tc>
          <w:tcPr>
            <w:tcW w:w="708" w:type="dxa"/>
            <w:tcBorders>
              <w:top w:val="nil"/>
              <w:left w:val="nil"/>
              <w:bottom w:val="single" w:sz="4" w:space="0" w:color="auto"/>
              <w:right w:val="single" w:sz="4" w:space="0" w:color="auto"/>
            </w:tcBorders>
            <w:shd w:val="clear" w:color="000000" w:fill="FFFFFF"/>
            <w:vAlign w:val="center"/>
          </w:tcPr>
          <w:p w14:paraId="387F259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0D250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 xml:space="preserve">BEHC18  2.1*50 mm, 2.5 </w:t>
            </w:r>
            <w:proofErr w:type="spellStart"/>
            <w:r>
              <w:rPr>
                <w:rFonts w:ascii="仿宋" w:eastAsia="仿宋" w:hAnsi="仿宋" w:cs="宋体"/>
                <w:color w:val="000000"/>
                <w:kern w:val="0"/>
                <w:sz w:val="22"/>
                <w:szCs w:val="22"/>
              </w:rPr>
              <w:t>μm</w:t>
            </w:r>
            <w:proofErr w:type="spellEnd"/>
            <w:r>
              <w:rPr>
                <w:rFonts w:ascii="仿宋" w:eastAsia="仿宋" w:hAnsi="仿宋" w:cs="宋体"/>
                <w:color w:val="000000"/>
                <w:kern w:val="0"/>
                <w:sz w:val="22"/>
                <w:szCs w:val="22"/>
              </w:rPr>
              <w:t>，</w:t>
            </w:r>
            <w:r>
              <w:rPr>
                <w:rFonts w:ascii="仿宋" w:eastAsia="仿宋" w:hAnsi="仿宋" w:cs="宋体" w:hint="eastAsia"/>
                <w:color w:val="000000"/>
                <w:kern w:val="0"/>
                <w:sz w:val="22"/>
                <w:szCs w:val="22"/>
              </w:rPr>
              <w:t>适合液</w:t>
            </w:r>
            <w:proofErr w:type="gramStart"/>
            <w:r>
              <w:rPr>
                <w:rFonts w:ascii="仿宋" w:eastAsia="仿宋" w:hAnsi="仿宋" w:cs="宋体" w:hint="eastAsia"/>
                <w:color w:val="000000"/>
                <w:kern w:val="0"/>
                <w:sz w:val="22"/>
                <w:szCs w:val="22"/>
              </w:rPr>
              <w:t>质联用仪使用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1F746E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FF41FC4"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A8EE35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6B3514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1841C2C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DD9DF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A5952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FB4B4E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28C7AA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Atlantis  T3 2.1*100 mm, 3μm，</w:t>
            </w:r>
            <w:r>
              <w:rPr>
                <w:rFonts w:ascii="仿宋" w:eastAsia="仿宋" w:hAnsi="仿宋" w:cs="宋体" w:hint="eastAsia"/>
                <w:color w:val="000000"/>
                <w:kern w:val="0"/>
                <w:sz w:val="22"/>
                <w:szCs w:val="22"/>
              </w:rPr>
              <w:t>适合于我中心现有液</w:t>
            </w:r>
            <w:proofErr w:type="gramStart"/>
            <w:r>
              <w:rPr>
                <w:rFonts w:ascii="仿宋" w:eastAsia="仿宋" w:hAnsi="仿宋" w:cs="宋体" w:hint="eastAsia"/>
                <w:color w:val="000000"/>
                <w:kern w:val="0"/>
                <w:sz w:val="22"/>
                <w:szCs w:val="22"/>
              </w:rPr>
              <w:t>质联用仪使用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624A1AD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A391E26"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373907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37B405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w:t>
            </w:r>
            <w:proofErr w:type="gramStart"/>
            <w:r>
              <w:rPr>
                <w:rFonts w:ascii="仿宋" w:eastAsia="仿宋" w:hAnsi="仿宋" w:cs="宋体" w:hint="eastAsia"/>
                <w:color w:val="000000"/>
                <w:kern w:val="0"/>
                <w:sz w:val="22"/>
                <w:szCs w:val="22"/>
              </w:rPr>
              <w:t>进样瓶</w:t>
            </w:r>
            <w:proofErr w:type="gramEnd"/>
          </w:p>
        </w:tc>
        <w:tc>
          <w:tcPr>
            <w:tcW w:w="851" w:type="dxa"/>
            <w:vMerge/>
            <w:tcBorders>
              <w:top w:val="nil"/>
              <w:left w:val="single" w:sz="4" w:space="0" w:color="auto"/>
              <w:bottom w:val="single" w:sz="4" w:space="0" w:color="000000"/>
              <w:right w:val="single" w:sz="4" w:space="0" w:color="auto"/>
            </w:tcBorders>
            <w:vAlign w:val="center"/>
          </w:tcPr>
          <w:p w14:paraId="0A60FCA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C9C72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8EAAC6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0DE538A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DBAFF7D" w14:textId="77777777" w:rsidR="005D1733" w:rsidRDefault="007C1ADD">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1.5mL适用于我中心现有安捷伦液相色谱质谱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14:paraId="79E8275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4F289B3"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C467BD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709870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聚丙烯瓶盖</w:t>
            </w:r>
          </w:p>
        </w:tc>
        <w:tc>
          <w:tcPr>
            <w:tcW w:w="851" w:type="dxa"/>
            <w:vMerge/>
            <w:tcBorders>
              <w:top w:val="nil"/>
              <w:left w:val="single" w:sz="4" w:space="0" w:color="auto"/>
              <w:bottom w:val="single" w:sz="4" w:space="0" w:color="000000"/>
              <w:right w:val="single" w:sz="4" w:space="0" w:color="auto"/>
            </w:tcBorders>
            <w:vAlign w:val="center"/>
          </w:tcPr>
          <w:p w14:paraId="638DD98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3DFF76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222E39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1F81E20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4C9465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1.5mL聚丙烯</w:t>
            </w:r>
            <w:proofErr w:type="gramStart"/>
            <w:r>
              <w:rPr>
                <w:rFonts w:ascii="仿宋" w:eastAsia="仿宋" w:hAnsi="仿宋" w:cs="宋体" w:hint="eastAsia"/>
                <w:color w:val="000000"/>
                <w:kern w:val="0"/>
                <w:sz w:val="22"/>
                <w:szCs w:val="22"/>
              </w:rPr>
              <w:t>进样瓶配套</w:t>
            </w:r>
            <w:proofErr w:type="gramEnd"/>
            <w:r>
              <w:rPr>
                <w:rFonts w:ascii="仿宋" w:eastAsia="仿宋" w:hAnsi="仿宋" w:cs="宋体" w:hint="eastAsia"/>
                <w:color w:val="000000"/>
                <w:kern w:val="0"/>
                <w:sz w:val="22"/>
                <w:szCs w:val="22"/>
              </w:rPr>
              <w:t>瓶盖，适用于我中心现有安捷伦液相色谱质谱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14:paraId="489D487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3A946E4C"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7996AE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A6CF5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水系一次性针式醋酸纤维滤膜过滤器</w:t>
            </w:r>
          </w:p>
        </w:tc>
        <w:tc>
          <w:tcPr>
            <w:tcW w:w="851" w:type="dxa"/>
            <w:vMerge/>
            <w:tcBorders>
              <w:top w:val="nil"/>
              <w:left w:val="single" w:sz="4" w:space="0" w:color="auto"/>
              <w:bottom w:val="single" w:sz="4" w:space="0" w:color="000000"/>
              <w:right w:val="single" w:sz="4" w:space="0" w:color="auto"/>
            </w:tcBorders>
            <w:vAlign w:val="center"/>
          </w:tcPr>
          <w:p w14:paraId="416D626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65A1F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202C3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3F13696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66C08F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14:paraId="045E8EA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9ECCA55"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B581F3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B277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水系一次性针式玻璃纤维滤膜过滤器</w:t>
            </w:r>
          </w:p>
        </w:tc>
        <w:tc>
          <w:tcPr>
            <w:tcW w:w="851" w:type="dxa"/>
            <w:vMerge/>
            <w:tcBorders>
              <w:top w:val="nil"/>
              <w:left w:val="single" w:sz="4" w:space="0" w:color="auto"/>
              <w:bottom w:val="single" w:sz="4" w:space="0" w:color="000000"/>
              <w:right w:val="single" w:sz="4" w:space="0" w:color="auto"/>
            </w:tcBorders>
            <w:vAlign w:val="center"/>
          </w:tcPr>
          <w:p w14:paraId="0F9A2AB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647E1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2466EF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531B79B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14:paraId="6019D4C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14:paraId="5A04819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660E5F9"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C1B137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C6AE5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盐酸0.1mol/L</w:t>
            </w:r>
          </w:p>
        </w:tc>
        <w:tc>
          <w:tcPr>
            <w:tcW w:w="851" w:type="dxa"/>
            <w:vMerge/>
            <w:tcBorders>
              <w:top w:val="nil"/>
              <w:left w:val="single" w:sz="4" w:space="0" w:color="auto"/>
              <w:bottom w:val="single" w:sz="4" w:space="0" w:color="000000"/>
              <w:right w:val="single" w:sz="4" w:space="0" w:color="auto"/>
            </w:tcBorders>
            <w:vAlign w:val="center"/>
          </w:tcPr>
          <w:p w14:paraId="321B584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17AF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支</w:t>
            </w:r>
          </w:p>
        </w:tc>
        <w:tc>
          <w:tcPr>
            <w:tcW w:w="993" w:type="dxa"/>
            <w:tcBorders>
              <w:top w:val="nil"/>
              <w:left w:val="nil"/>
              <w:bottom w:val="single" w:sz="4" w:space="0" w:color="auto"/>
              <w:right w:val="single" w:sz="4" w:space="0" w:color="auto"/>
            </w:tcBorders>
            <w:shd w:val="clear" w:color="000000" w:fill="FFFFFF"/>
            <w:vAlign w:val="center"/>
          </w:tcPr>
          <w:p w14:paraId="4DB7BBA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CA6A4F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012C9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2BC3820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D17962F"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E632C3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DA5157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氢氧化钠0.1mol/L</w:t>
            </w:r>
          </w:p>
        </w:tc>
        <w:tc>
          <w:tcPr>
            <w:tcW w:w="851" w:type="dxa"/>
            <w:vMerge/>
            <w:tcBorders>
              <w:top w:val="nil"/>
              <w:left w:val="single" w:sz="4" w:space="0" w:color="auto"/>
              <w:bottom w:val="single" w:sz="4" w:space="0" w:color="000000"/>
              <w:right w:val="single" w:sz="4" w:space="0" w:color="auto"/>
            </w:tcBorders>
            <w:vAlign w:val="center"/>
          </w:tcPr>
          <w:p w14:paraId="5136943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E0A4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61D180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80ml/支</w:t>
            </w:r>
          </w:p>
        </w:tc>
        <w:tc>
          <w:tcPr>
            <w:tcW w:w="708" w:type="dxa"/>
            <w:tcBorders>
              <w:top w:val="nil"/>
              <w:left w:val="nil"/>
              <w:bottom w:val="single" w:sz="4" w:space="0" w:color="auto"/>
              <w:right w:val="single" w:sz="4" w:space="0" w:color="auto"/>
            </w:tcBorders>
            <w:shd w:val="clear" w:color="000000" w:fill="FFFFFF"/>
            <w:vAlign w:val="center"/>
          </w:tcPr>
          <w:p w14:paraId="252F29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D4951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20CEEAE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39AA03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4CE96E3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36892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高锰酸钾0.1mol/L</w:t>
            </w:r>
          </w:p>
        </w:tc>
        <w:tc>
          <w:tcPr>
            <w:tcW w:w="851" w:type="dxa"/>
            <w:vMerge/>
            <w:tcBorders>
              <w:top w:val="nil"/>
              <w:left w:val="single" w:sz="4" w:space="0" w:color="auto"/>
              <w:bottom w:val="single" w:sz="4" w:space="0" w:color="000000"/>
              <w:right w:val="single" w:sz="4" w:space="0" w:color="auto"/>
            </w:tcBorders>
            <w:vAlign w:val="center"/>
          </w:tcPr>
          <w:p w14:paraId="71386E1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E448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CC93E8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F70B66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321192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672C8FE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7DA403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4E01100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D0E9A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草酸钠0.1mol/L</w:t>
            </w:r>
          </w:p>
        </w:tc>
        <w:tc>
          <w:tcPr>
            <w:tcW w:w="851" w:type="dxa"/>
            <w:vMerge/>
            <w:tcBorders>
              <w:top w:val="nil"/>
              <w:left w:val="single" w:sz="4" w:space="0" w:color="auto"/>
              <w:bottom w:val="single" w:sz="4" w:space="0" w:color="000000"/>
              <w:right w:val="single" w:sz="4" w:space="0" w:color="auto"/>
            </w:tcBorders>
            <w:vAlign w:val="center"/>
          </w:tcPr>
          <w:p w14:paraId="7E9FC6D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9B07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069A64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01CF2F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41A1F3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7D0C31A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E6450B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6ADE68C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6587B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硼100mg/L</w:t>
            </w:r>
          </w:p>
        </w:tc>
        <w:tc>
          <w:tcPr>
            <w:tcW w:w="851" w:type="dxa"/>
            <w:vMerge/>
            <w:tcBorders>
              <w:top w:val="nil"/>
              <w:left w:val="single" w:sz="4" w:space="0" w:color="auto"/>
              <w:bottom w:val="single" w:sz="4" w:space="0" w:color="000000"/>
              <w:right w:val="single" w:sz="4" w:space="0" w:color="auto"/>
            </w:tcBorders>
            <w:vAlign w:val="center"/>
          </w:tcPr>
          <w:p w14:paraId="5F15060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95D09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27080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80ml/瓶</w:t>
            </w:r>
          </w:p>
        </w:tc>
        <w:tc>
          <w:tcPr>
            <w:tcW w:w="708" w:type="dxa"/>
            <w:tcBorders>
              <w:top w:val="nil"/>
              <w:left w:val="nil"/>
              <w:bottom w:val="single" w:sz="4" w:space="0" w:color="auto"/>
              <w:right w:val="single" w:sz="4" w:space="0" w:color="auto"/>
            </w:tcBorders>
            <w:shd w:val="clear" w:color="000000" w:fill="FFFFFF"/>
            <w:vAlign w:val="center"/>
          </w:tcPr>
          <w:p w14:paraId="70FAF5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69C2ED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100mg/L</w:t>
            </w:r>
          </w:p>
        </w:tc>
        <w:tc>
          <w:tcPr>
            <w:tcW w:w="675" w:type="dxa"/>
            <w:tcBorders>
              <w:top w:val="nil"/>
              <w:left w:val="nil"/>
              <w:bottom w:val="single" w:sz="4" w:space="0" w:color="auto"/>
              <w:right w:val="single" w:sz="4" w:space="0" w:color="auto"/>
            </w:tcBorders>
            <w:shd w:val="clear" w:color="000000" w:fill="FFFFFF"/>
            <w:vAlign w:val="center"/>
          </w:tcPr>
          <w:p w14:paraId="10BEAF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ECC577D"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697929C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45E65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5CA30A1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C64CA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3775C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252AB00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1AF3D2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6AC9E7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060D0EB"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60452CC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D49E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6FDFA82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42C3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653C02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10/盒</w:t>
            </w:r>
          </w:p>
        </w:tc>
        <w:tc>
          <w:tcPr>
            <w:tcW w:w="708" w:type="dxa"/>
            <w:tcBorders>
              <w:top w:val="nil"/>
              <w:left w:val="nil"/>
              <w:bottom w:val="single" w:sz="4" w:space="0" w:color="auto"/>
              <w:right w:val="single" w:sz="4" w:space="0" w:color="auto"/>
            </w:tcBorders>
            <w:shd w:val="clear" w:color="000000" w:fill="FFFFFF"/>
            <w:vAlign w:val="center"/>
          </w:tcPr>
          <w:p w14:paraId="55FE5A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19DDEB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718EDA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B5C086E"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6D3B833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F269A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26EF8A2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9400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EDBF5F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14:paraId="7777F1D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F85177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3FE2657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45C661A"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44BC619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9F9B5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4BB1037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0DDC36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69EB0A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14:paraId="00EB7C7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511AE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724D239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09DC32D"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37C5B71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70E617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3DBE308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598A0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A1041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1C9D414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7DE36A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02E39A2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FB87FAD" w14:textId="77777777">
        <w:trPr>
          <w:trHeight w:val="2520"/>
        </w:trPr>
        <w:tc>
          <w:tcPr>
            <w:tcW w:w="342" w:type="dxa"/>
            <w:vMerge/>
            <w:tcBorders>
              <w:top w:val="nil"/>
              <w:left w:val="single" w:sz="4" w:space="0" w:color="auto"/>
              <w:bottom w:val="single" w:sz="4" w:space="0" w:color="000000"/>
              <w:right w:val="single" w:sz="4" w:space="0" w:color="auto"/>
            </w:tcBorders>
            <w:vAlign w:val="center"/>
          </w:tcPr>
          <w:p w14:paraId="6F557C9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99F60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5680AC3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5C42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B5DE4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0C0B5A8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A9D964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7A9B37C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93F161A"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406DF5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6B3287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4223E32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CE100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D4ACE7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39DF7B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DA225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直径90ｍｍ</w:t>
            </w:r>
          </w:p>
        </w:tc>
        <w:tc>
          <w:tcPr>
            <w:tcW w:w="675" w:type="dxa"/>
            <w:tcBorders>
              <w:top w:val="nil"/>
              <w:left w:val="nil"/>
              <w:bottom w:val="single" w:sz="4" w:space="0" w:color="auto"/>
              <w:right w:val="single" w:sz="4" w:space="0" w:color="auto"/>
            </w:tcBorders>
            <w:shd w:val="clear" w:color="000000" w:fill="FFFFFF"/>
            <w:vAlign w:val="center"/>
          </w:tcPr>
          <w:p w14:paraId="6074BB3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21BDA40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43FDD9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124539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09A816D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07FD13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2896EB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3D6A210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B80DCC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直径47ｍｍ</w:t>
            </w:r>
          </w:p>
        </w:tc>
        <w:tc>
          <w:tcPr>
            <w:tcW w:w="675" w:type="dxa"/>
            <w:tcBorders>
              <w:top w:val="nil"/>
              <w:left w:val="nil"/>
              <w:bottom w:val="single" w:sz="4" w:space="0" w:color="auto"/>
              <w:right w:val="single" w:sz="4" w:space="0" w:color="auto"/>
            </w:tcBorders>
            <w:shd w:val="clear" w:color="000000" w:fill="FFFFFF"/>
            <w:vAlign w:val="center"/>
          </w:tcPr>
          <w:p w14:paraId="09A1DD9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521E79C4"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034B25D2"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4F6AB5F"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851" w:type="dxa"/>
            <w:vMerge/>
            <w:tcBorders>
              <w:top w:val="nil"/>
              <w:left w:val="single" w:sz="4" w:space="0" w:color="auto"/>
              <w:bottom w:val="single" w:sz="4" w:space="0" w:color="000000"/>
              <w:right w:val="single" w:sz="4" w:space="0" w:color="auto"/>
            </w:tcBorders>
            <w:vAlign w:val="center"/>
          </w:tcPr>
          <w:p w14:paraId="361963A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111673"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596FB4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C3230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w:t>
            </w:r>
          </w:p>
        </w:tc>
        <w:tc>
          <w:tcPr>
            <w:tcW w:w="3402" w:type="dxa"/>
            <w:tcBorders>
              <w:top w:val="nil"/>
              <w:left w:val="nil"/>
              <w:bottom w:val="single" w:sz="4" w:space="0" w:color="auto"/>
              <w:right w:val="single" w:sz="4" w:space="0" w:color="auto"/>
            </w:tcBorders>
            <w:shd w:val="clear" w:color="000000" w:fill="FFFFFF"/>
            <w:vAlign w:val="center"/>
          </w:tcPr>
          <w:p w14:paraId="2C6C2B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能精准定量50ml，1.0ml，0.5ml；玻璃材质。外径小于3.1cm,高小于13.5cm</w:t>
            </w:r>
          </w:p>
        </w:tc>
        <w:tc>
          <w:tcPr>
            <w:tcW w:w="675" w:type="dxa"/>
            <w:tcBorders>
              <w:top w:val="nil"/>
              <w:left w:val="nil"/>
              <w:bottom w:val="single" w:sz="4" w:space="0" w:color="auto"/>
              <w:right w:val="single" w:sz="4" w:space="0" w:color="auto"/>
            </w:tcBorders>
            <w:shd w:val="clear" w:color="000000" w:fill="FFFFFF"/>
            <w:vAlign w:val="center"/>
          </w:tcPr>
          <w:p w14:paraId="4CCC3BC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EAFDF1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63235A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F42607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二氯甲烷</w:t>
            </w:r>
          </w:p>
        </w:tc>
        <w:tc>
          <w:tcPr>
            <w:tcW w:w="851" w:type="dxa"/>
            <w:vMerge/>
            <w:tcBorders>
              <w:top w:val="nil"/>
              <w:left w:val="single" w:sz="4" w:space="0" w:color="auto"/>
              <w:bottom w:val="single" w:sz="4" w:space="0" w:color="000000"/>
              <w:right w:val="single" w:sz="4" w:space="0" w:color="auto"/>
            </w:tcBorders>
            <w:vAlign w:val="center"/>
          </w:tcPr>
          <w:p w14:paraId="307C035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099AE9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2CB023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011FBB8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96A57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质谱级，专用于我中心现有</w:t>
            </w:r>
            <w:r>
              <w:rPr>
                <w:rFonts w:hint="eastAsia"/>
              </w:rPr>
              <w:t>气相色谱质谱联用</w:t>
            </w:r>
            <w:proofErr w:type="gramStart"/>
            <w:r>
              <w:rPr>
                <w:rFonts w:hint="eastAsia"/>
              </w:rPr>
              <w:t>仪</w:t>
            </w:r>
            <w:r>
              <w:rPr>
                <w:rFonts w:ascii="仿宋" w:eastAsia="仿宋" w:hAnsi="仿宋" w:cs="宋体" w:hint="eastAsia"/>
                <w:color w:val="000000"/>
                <w:kern w:val="0"/>
                <w:sz w:val="22"/>
                <w:szCs w:val="22"/>
              </w:rPr>
              <w:t>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3FA316D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5206F3A"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C0E5CE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E0F0B5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乙腈中苯并[a]</w:t>
            </w:r>
            <w:proofErr w:type="gramStart"/>
            <w:r>
              <w:rPr>
                <w:rFonts w:ascii="仿宋" w:eastAsia="仿宋" w:hAnsi="仿宋" w:cs="宋体" w:hint="eastAsia"/>
                <w:color w:val="000000"/>
                <w:kern w:val="0"/>
                <w:sz w:val="22"/>
                <w:szCs w:val="22"/>
              </w:rPr>
              <w:t>芘</w:t>
            </w:r>
            <w:proofErr w:type="gramEnd"/>
          </w:p>
        </w:tc>
        <w:tc>
          <w:tcPr>
            <w:tcW w:w="851" w:type="dxa"/>
            <w:vMerge/>
            <w:tcBorders>
              <w:top w:val="nil"/>
              <w:left w:val="single" w:sz="4" w:space="0" w:color="auto"/>
              <w:bottom w:val="single" w:sz="4" w:space="0" w:color="000000"/>
              <w:right w:val="single" w:sz="4" w:space="0" w:color="auto"/>
            </w:tcBorders>
            <w:vAlign w:val="center"/>
          </w:tcPr>
          <w:p w14:paraId="223216F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A6E06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AFBF3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2EAE3B2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D202D9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标准值8.0（μg/g），距离购买至临期至少8个月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068205A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7F2BC77"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857D27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C3139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w:t>
            </w:r>
          </w:p>
        </w:tc>
        <w:tc>
          <w:tcPr>
            <w:tcW w:w="851" w:type="dxa"/>
            <w:vMerge/>
            <w:tcBorders>
              <w:top w:val="nil"/>
              <w:left w:val="single" w:sz="4" w:space="0" w:color="auto"/>
              <w:bottom w:val="single" w:sz="4" w:space="0" w:color="000000"/>
              <w:right w:val="single" w:sz="4" w:space="0" w:color="auto"/>
            </w:tcBorders>
            <w:vAlign w:val="center"/>
          </w:tcPr>
          <w:p w14:paraId="7768848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FB1AA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DD8818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55EE64F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5A4762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GBW06115</w:t>
            </w:r>
          </w:p>
        </w:tc>
        <w:tc>
          <w:tcPr>
            <w:tcW w:w="675" w:type="dxa"/>
            <w:tcBorders>
              <w:top w:val="nil"/>
              <w:left w:val="nil"/>
              <w:bottom w:val="single" w:sz="4" w:space="0" w:color="auto"/>
              <w:right w:val="single" w:sz="4" w:space="0" w:color="auto"/>
            </w:tcBorders>
            <w:shd w:val="clear" w:color="000000" w:fill="FFFFFF"/>
            <w:vAlign w:val="center"/>
          </w:tcPr>
          <w:p w14:paraId="0154A96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5A2BA1C"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2634ECF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77457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乳胶管</w:t>
            </w:r>
          </w:p>
        </w:tc>
        <w:tc>
          <w:tcPr>
            <w:tcW w:w="851" w:type="dxa"/>
            <w:vMerge/>
            <w:tcBorders>
              <w:top w:val="nil"/>
              <w:left w:val="single" w:sz="4" w:space="0" w:color="auto"/>
              <w:bottom w:val="single" w:sz="4" w:space="0" w:color="000000"/>
              <w:right w:val="single" w:sz="4" w:space="0" w:color="auto"/>
            </w:tcBorders>
            <w:vAlign w:val="center"/>
          </w:tcPr>
          <w:p w14:paraId="253B70B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45FCB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993" w:type="dxa"/>
            <w:tcBorders>
              <w:top w:val="nil"/>
              <w:left w:val="nil"/>
              <w:bottom w:val="single" w:sz="4" w:space="0" w:color="auto"/>
              <w:right w:val="single" w:sz="4" w:space="0" w:color="auto"/>
            </w:tcBorders>
            <w:shd w:val="clear" w:color="000000" w:fill="FFFFFF"/>
            <w:vAlign w:val="center"/>
          </w:tcPr>
          <w:p w14:paraId="19FEE4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4*6mm、5*10mm、9*12mm各一袋</w:t>
            </w:r>
          </w:p>
        </w:tc>
        <w:tc>
          <w:tcPr>
            <w:tcW w:w="708" w:type="dxa"/>
            <w:tcBorders>
              <w:top w:val="nil"/>
              <w:left w:val="nil"/>
              <w:bottom w:val="single" w:sz="4" w:space="0" w:color="auto"/>
              <w:right w:val="single" w:sz="4" w:space="0" w:color="auto"/>
            </w:tcBorders>
            <w:shd w:val="clear" w:color="000000" w:fill="FFFFFF"/>
            <w:vAlign w:val="center"/>
          </w:tcPr>
          <w:p w14:paraId="6280D26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315361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4*6mm、5*10mm、9*12mm各一袋（每袋约10米），共3袋</w:t>
            </w:r>
          </w:p>
        </w:tc>
        <w:tc>
          <w:tcPr>
            <w:tcW w:w="675" w:type="dxa"/>
            <w:tcBorders>
              <w:top w:val="nil"/>
              <w:left w:val="nil"/>
              <w:bottom w:val="single" w:sz="4" w:space="0" w:color="auto"/>
              <w:right w:val="single" w:sz="4" w:space="0" w:color="auto"/>
            </w:tcBorders>
            <w:shd w:val="clear" w:color="000000" w:fill="FFFFFF"/>
            <w:vAlign w:val="center"/>
          </w:tcPr>
          <w:p w14:paraId="5FC8639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8A1DEA0" w14:textId="77777777">
        <w:trPr>
          <w:trHeight w:val="2240"/>
        </w:trPr>
        <w:tc>
          <w:tcPr>
            <w:tcW w:w="342" w:type="dxa"/>
            <w:vMerge/>
            <w:tcBorders>
              <w:top w:val="nil"/>
              <w:left w:val="single" w:sz="4" w:space="0" w:color="auto"/>
              <w:bottom w:val="single" w:sz="4" w:space="0" w:color="000000"/>
              <w:right w:val="single" w:sz="4" w:space="0" w:color="auto"/>
            </w:tcBorders>
            <w:vAlign w:val="center"/>
          </w:tcPr>
          <w:p w14:paraId="6ECA8B8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56AAB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二氧化硫检测用亚硫酸钠溶液标准物质</w:t>
            </w:r>
          </w:p>
        </w:tc>
        <w:tc>
          <w:tcPr>
            <w:tcW w:w="851" w:type="dxa"/>
            <w:vMerge/>
            <w:tcBorders>
              <w:top w:val="nil"/>
              <w:left w:val="single" w:sz="4" w:space="0" w:color="auto"/>
              <w:bottom w:val="single" w:sz="4" w:space="0" w:color="000000"/>
              <w:right w:val="single" w:sz="4" w:space="0" w:color="auto"/>
            </w:tcBorders>
            <w:vAlign w:val="center"/>
          </w:tcPr>
          <w:p w14:paraId="76DFA94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6F278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2C4C01D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5支/套</w:t>
            </w:r>
          </w:p>
        </w:tc>
        <w:tc>
          <w:tcPr>
            <w:tcW w:w="708" w:type="dxa"/>
            <w:tcBorders>
              <w:top w:val="nil"/>
              <w:left w:val="nil"/>
              <w:bottom w:val="single" w:sz="4" w:space="0" w:color="auto"/>
              <w:right w:val="single" w:sz="4" w:space="0" w:color="auto"/>
            </w:tcBorders>
            <w:shd w:val="clear" w:color="000000" w:fill="FFFFFF"/>
            <w:vAlign w:val="center"/>
          </w:tcPr>
          <w:p w14:paraId="7AEF7D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0BEF1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20ml，套装，内含标准物质及对应试剂，标准物质符合GBW(E)082093；浓度约100ug/ml；有效期大于一年；距离购买至临期至少8个月；缓冲液为甲醛吸收液。</w:t>
            </w:r>
          </w:p>
        </w:tc>
        <w:tc>
          <w:tcPr>
            <w:tcW w:w="675" w:type="dxa"/>
            <w:tcBorders>
              <w:top w:val="nil"/>
              <w:left w:val="nil"/>
              <w:bottom w:val="single" w:sz="4" w:space="0" w:color="auto"/>
              <w:right w:val="single" w:sz="4" w:space="0" w:color="auto"/>
            </w:tcBorders>
            <w:shd w:val="clear" w:color="000000" w:fill="FFFFFF"/>
            <w:vAlign w:val="center"/>
          </w:tcPr>
          <w:p w14:paraId="484C0D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342791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64E655D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7848B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1-乙氧基-2,3-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)苯</w:t>
            </w:r>
          </w:p>
        </w:tc>
        <w:tc>
          <w:tcPr>
            <w:tcW w:w="851" w:type="dxa"/>
            <w:vMerge/>
            <w:tcBorders>
              <w:top w:val="nil"/>
              <w:left w:val="single" w:sz="4" w:space="0" w:color="auto"/>
              <w:bottom w:val="single" w:sz="4" w:space="0" w:color="000000"/>
              <w:right w:val="single" w:sz="4" w:space="0" w:color="auto"/>
            </w:tcBorders>
            <w:vAlign w:val="center"/>
          </w:tcPr>
          <w:p w14:paraId="688B4B8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DC93C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31DA25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2EAB3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0FB27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7E18AA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989ECB9"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82D4D6F"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D009DD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4-乙基-4'-(反-4-丙基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)联苯</w:t>
            </w:r>
          </w:p>
        </w:tc>
        <w:tc>
          <w:tcPr>
            <w:tcW w:w="851" w:type="dxa"/>
            <w:vMerge/>
            <w:tcBorders>
              <w:top w:val="nil"/>
              <w:left w:val="single" w:sz="4" w:space="0" w:color="auto"/>
              <w:bottom w:val="single" w:sz="4" w:space="0" w:color="000000"/>
              <w:right w:val="single" w:sz="4" w:space="0" w:color="auto"/>
            </w:tcBorders>
            <w:vAlign w:val="center"/>
          </w:tcPr>
          <w:p w14:paraId="1BB477D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66E74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7C4272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0B1FB7C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ADAEDC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BE05E2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818891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B4B18C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032EA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反,反-4-(4-甲苯基)-4'-</w:t>
            </w:r>
            <w:proofErr w:type="gramStart"/>
            <w:r>
              <w:rPr>
                <w:rFonts w:ascii="仿宋" w:eastAsia="仿宋" w:hAnsi="仿宋" w:cs="宋体" w:hint="eastAsia"/>
                <w:color w:val="000000"/>
                <w:kern w:val="0"/>
                <w:sz w:val="22"/>
                <w:szCs w:val="22"/>
              </w:rPr>
              <w:t>乙烯基双环己烷</w:t>
            </w:r>
            <w:proofErr w:type="gramEnd"/>
          </w:p>
        </w:tc>
        <w:tc>
          <w:tcPr>
            <w:tcW w:w="851" w:type="dxa"/>
            <w:vMerge/>
            <w:tcBorders>
              <w:top w:val="nil"/>
              <w:left w:val="single" w:sz="4" w:space="0" w:color="auto"/>
              <w:bottom w:val="single" w:sz="4" w:space="0" w:color="000000"/>
              <w:right w:val="single" w:sz="4" w:space="0" w:color="auto"/>
            </w:tcBorders>
            <w:vAlign w:val="center"/>
          </w:tcPr>
          <w:p w14:paraId="2422007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77854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E3C945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2513BAD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0F410B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E3310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1D14B6D"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051713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724D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反,反-4'-丙基-4-(4-</w:t>
            </w:r>
            <w:proofErr w:type="gramStart"/>
            <w:r>
              <w:rPr>
                <w:rFonts w:ascii="仿宋" w:eastAsia="仿宋" w:hAnsi="仿宋" w:cs="宋体" w:hint="eastAsia"/>
                <w:color w:val="000000"/>
                <w:kern w:val="0"/>
                <w:sz w:val="22"/>
                <w:szCs w:val="22"/>
              </w:rPr>
              <w:t>三氟甲氧</w:t>
            </w:r>
            <w:proofErr w:type="gramEnd"/>
            <w:r>
              <w:rPr>
                <w:rFonts w:ascii="仿宋" w:eastAsia="仿宋" w:hAnsi="仿宋" w:cs="宋体" w:hint="eastAsia"/>
                <w:color w:val="000000"/>
                <w:kern w:val="0"/>
                <w:sz w:val="22"/>
                <w:szCs w:val="22"/>
              </w:rPr>
              <w:t>基苯基)双环己烷</w:t>
            </w:r>
          </w:p>
        </w:tc>
        <w:tc>
          <w:tcPr>
            <w:tcW w:w="851" w:type="dxa"/>
            <w:vMerge/>
            <w:tcBorders>
              <w:top w:val="nil"/>
              <w:left w:val="single" w:sz="4" w:space="0" w:color="auto"/>
              <w:bottom w:val="single" w:sz="4" w:space="0" w:color="000000"/>
              <w:right w:val="single" w:sz="4" w:space="0" w:color="auto"/>
            </w:tcBorders>
            <w:vAlign w:val="center"/>
          </w:tcPr>
          <w:p w14:paraId="4F09DE5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8A3D7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08465D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0243FBE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5232D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318DA3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D31C54A"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547510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BFC53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反,反-4'-(4-乙氧基-2,3-</w:t>
            </w:r>
            <w:proofErr w:type="gramStart"/>
            <w:r>
              <w:rPr>
                <w:rFonts w:ascii="仿宋" w:eastAsia="仿宋" w:hAnsi="仿宋" w:cs="宋体" w:hint="eastAsia"/>
                <w:color w:val="000000"/>
                <w:kern w:val="0"/>
                <w:sz w:val="22"/>
                <w:szCs w:val="22"/>
              </w:rPr>
              <w:t>二氟苯基</w:t>
            </w:r>
            <w:proofErr w:type="gramEnd"/>
            <w:r>
              <w:rPr>
                <w:rFonts w:ascii="仿宋" w:eastAsia="仿宋" w:hAnsi="仿宋" w:cs="宋体" w:hint="eastAsia"/>
                <w:color w:val="000000"/>
                <w:kern w:val="0"/>
                <w:sz w:val="22"/>
                <w:szCs w:val="22"/>
              </w:rPr>
              <w:t>)-4-n-</w:t>
            </w:r>
            <w:proofErr w:type="gramStart"/>
            <w:r>
              <w:rPr>
                <w:rFonts w:ascii="仿宋" w:eastAsia="仿宋" w:hAnsi="仿宋" w:cs="宋体" w:hint="eastAsia"/>
                <w:color w:val="000000"/>
                <w:kern w:val="0"/>
                <w:sz w:val="22"/>
                <w:szCs w:val="22"/>
              </w:rPr>
              <w:t>丙基双环己烷</w:t>
            </w:r>
            <w:proofErr w:type="gramEnd"/>
          </w:p>
        </w:tc>
        <w:tc>
          <w:tcPr>
            <w:tcW w:w="851" w:type="dxa"/>
            <w:vMerge/>
            <w:tcBorders>
              <w:top w:val="nil"/>
              <w:left w:val="single" w:sz="4" w:space="0" w:color="auto"/>
              <w:bottom w:val="single" w:sz="4" w:space="0" w:color="000000"/>
              <w:right w:val="single" w:sz="4" w:space="0" w:color="auto"/>
            </w:tcBorders>
            <w:vAlign w:val="center"/>
          </w:tcPr>
          <w:p w14:paraId="2A0D98C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6AA5C2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09D88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2694060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7B7A0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7A8B4DB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04DF78D" w14:textId="77777777">
        <w:trPr>
          <w:trHeight w:val="1680"/>
        </w:trPr>
        <w:tc>
          <w:tcPr>
            <w:tcW w:w="342" w:type="dxa"/>
            <w:vMerge/>
            <w:tcBorders>
              <w:top w:val="nil"/>
              <w:left w:val="single" w:sz="4" w:space="0" w:color="auto"/>
              <w:bottom w:val="single" w:sz="4" w:space="0" w:color="000000"/>
              <w:right w:val="single" w:sz="4" w:space="0" w:color="auto"/>
            </w:tcBorders>
            <w:vAlign w:val="center"/>
          </w:tcPr>
          <w:p w14:paraId="096A974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93B42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1-乙氧基-2,3-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4-[(反式,反式)-4'-</w:t>
            </w:r>
            <w:proofErr w:type="gramStart"/>
            <w:r>
              <w:rPr>
                <w:rFonts w:ascii="仿宋" w:eastAsia="仿宋" w:hAnsi="仿宋" w:cs="宋体" w:hint="eastAsia"/>
                <w:color w:val="000000"/>
                <w:kern w:val="0"/>
                <w:sz w:val="22"/>
                <w:szCs w:val="22"/>
              </w:rPr>
              <w:t>戊基</w:t>
            </w:r>
            <w:proofErr w:type="gramEnd"/>
            <w:r>
              <w:rPr>
                <w:rFonts w:ascii="仿宋" w:eastAsia="仿宋" w:hAnsi="仿宋" w:cs="宋体" w:hint="eastAsia"/>
                <w:color w:val="000000"/>
                <w:kern w:val="0"/>
                <w:sz w:val="22"/>
                <w:szCs w:val="22"/>
              </w:rPr>
              <w:t>[1,1'-联环己烷]-4-基]苯</w:t>
            </w:r>
          </w:p>
        </w:tc>
        <w:tc>
          <w:tcPr>
            <w:tcW w:w="851" w:type="dxa"/>
            <w:vMerge/>
            <w:tcBorders>
              <w:top w:val="nil"/>
              <w:left w:val="single" w:sz="4" w:space="0" w:color="auto"/>
              <w:bottom w:val="single" w:sz="4" w:space="0" w:color="000000"/>
              <w:right w:val="single" w:sz="4" w:space="0" w:color="auto"/>
            </w:tcBorders>
            <w:vAlign w:val="center"/>
          </w:tcPr>
          <w:p w14:paraId="51781CA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EF869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B0BF00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64032E5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9152FC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6CD7726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9AFBB2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6A1E8D0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1141C5B"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戊基双环己基三氟甲</w:t>
            </w:r>
            <w:proofErr w:type="gramEnd"/>
            <w:r>
              <w:rPr>
                <w:rFonts w:ascii="仿宋" w:eastAsia="仿宋" w:hAnsi="仿宋" w:cs="宋体" w:hint="eastAsia"/>
                <w:color w:val="000000"/>
                <w:kern w:val="0"/>
                <w:sz w:val="22"/>
                <w:szCs w:val="22"/>
              </w:rPr>
              <w:t>氧基苯</w:t>
            </w:r>
          </w:p>
        </w:tc>
        <w:tc>
          <w:tcPr>
            <w:tcW w:w="851" w:type="dxa"/>
            <w:vMerge/>
            <w:tcBorders>
              <w:top w:val="nil"/>
              <w:left w:val="single" w:sz="4" w:space="0" w:color="auto"/>
              <w:bottom w:val="single" w:sz="4" w:space="0" w:color="000000"/>
              <w:right w:val="single" w:sz="4" w:space="0" w:color="auto"/>
            </w:tcBorders>
            <w:vAlign w:val="center"/>
          </w:tcPr>
          <w:p w14:paraId="6B90A35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D79AC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85A5B8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7D7709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AA47B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7315E2E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A0C9566"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55AB6FDA"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CEEF0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反,反-4'-(3-丁烯基)-4-(对甲苯基)双环己烷</w:t>
            </w:r>
          </w:p>
        </w:tc>
        <w:tc>
          <w:tcPr>
            <w:tcW w:w="851" w:type="dxa"/>
            <w:vMerge/>
            <w:tcBorders>
              <w:top w:val="nil"/>
              <w:left w:val="single" w:sz="4" w:space="0" w:color="auto"/>
              <w:bottom w:val="single" w:sz="4" w:space="0" w:color="000000"/>
              <w:right w:val="single" w:sz="4" w:space="0" w:color="auto"/>
            </w:tcBorders>
            <w:vAlign w:val="center"/>
          </w:tcPr>
          <w:p w14:paraId="6583192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1696B9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452AD4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22CE09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547DC1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40D22CC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114A5AB"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2FCC525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C8040E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roofErr w:type="gramStart"/>
            <w:r>
              <w:rPr>
                <w:rFonts w:ascii="仿宋" w:eastAsia="仿宋" w:hAnsi="仿宋" w:cs="宋体" w:hint="eastAsia"/>
                <w:color w:val="000000"/>
                <w:kern w:val="0"/>
                <w:sz w:val="22"/>
                <w:szCs w:val="22"/>
              </w:rPr>
              <w:t>丁氧基</w:t>
            </w:r>
            <w:proofErr w:type="gramEnd"/>
            <w:r>
              <w:rPr>
                <w:rFonts w:ascii="仿宋" w:eastAsia="仿宋" w:hAnsi="仿宋" w:cs="宋体" w:hint="eastAsia"/>
                <w:color w:val="000000"/>
                <w:kern w:val="0"/>
                <w:sz w:val="22"/>
                <w:szCs w:val="22"/>
              </w:rPr>
              <w:t>-2,3-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4-(反式-4-丙基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)苯</w:t>
            </w:r>
          </w:p>
        </w:tc>
        <w:tc>
          <w:tcPr>
            <w:tcW w:w="851" w:type="dxa"/>
            <w:vMerge/>
            <w:tcBorders>
              <w:top w:val="nil"/>
              <w:left w:val="single" w:sz="4" w:space="0" w:color="auto"/>
              <w:bottom w:val="single" w:sz="4" w:space="0" w:color="000000"/>
              <w:right w:val="single" w:sz="4" w:space="0" w:color="auto"/>
            </w:tcBorders>
            <w:vAlign w:val="center"/>
          </w:tcPr>
          <w:p w14:paraId="6F46C19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87CEE3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BCB3DF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7F144C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D4014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084318A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8038E42" w14:textId="77777777">
        <w:trPr>
          <w:trHeight w:val="1400"/>
        </w:trPr>
        <w:tc>
          <w:tcPr>
            <w:tcW w:w="342" w:type="dxa"/>
            <w:vMerge/>
            <w:tcBorders>
              <w:top w:val="nil"/>
              <w:left w:val="single" w:sz="4" w:space="0" w:color="auto"/>
              <w:bottom w:val="single" w:sz="4" w:space="0" w:color="000000"/>
              <w:right w:val="single" w:sz="4" w:space="0" w:color="auto"/>
            </w:tcBorders>
            <w:vAlign w:val="center"/>
          </w:tcPr>
          <w:p w14:paraId="6024480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ECAD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1-(反式-4'-丁基[1,1'-双</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]-4-基)-4-乙氧基-2,3-</w:t>
            </w:r>
            <w:proofErr w:type="gramStart"/>
            <w:r>
              <w:rPr>
                <w:rFonts w:ascii="仿宋" w:eastAsia="仿宋" w:hAnsi="仿宋" w:cs="宋体" w:hint="eastAsia"/>
                <w:color w:val="000000"/>
                <w:kern w:val="0"/>
                <w:sz w:val="22"/>
                <w:szCs w:val="22"/>
              </w:rPr>
              <w:t>二氟苯</w:t>
            </w:r>
            <w:proofErr w:type="gramEnd"/>
          </w:p>
        </w:tc>
        <w:tc>
          <w:tcPr>
            <w:tcW w:w="851" w:type="dxa"/>
            <w:vMerge/>
            <w:tcBorders>
              <w:top w:val="nil"/>
              <w:left w:val="single" w:sz="4" w:space="0" w:color="auto"/>
              <w:bottom w:val="single" w:sz="4" w:space="0" w:color="000000"/>
              <w:right w:val="single" w:sz="4" w:space="0" w:color="auto"/>
            </w:tcBorders>
            <w:vAlign w:val="center"/>
          </w:tcPr>
          <w:p w14:paraId="14C164F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4B83F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E1371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6AF4423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79DE27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3F06EEC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A443998"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0B75296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C253C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4-(反式-4-丙基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)-1-甲氧基-苯</w:t>
            </w:r>
          </w:p>
        </w:tc>
        <w:tc>
          <w:tcPr>
            <w:tcW w:w="851" w:type="dxa"/>
            <w:vMerge/>
            <w:tcBorders>
              <w:top w:val="nil"/>
              <w:left w:val="single" w:sz="4" w:space="0" w:color="auto"/>
              <w:bottom w:val="single" w:sz="4" w:space="0" w:color="000000"/>
              <w:right w:val="single" w:sz="4" w:space="0" w:color="auto"/>
            </w:tcBorders>
            <w:vAlign w:val="center"/>
          </w:tcPr>
          <w:p w14:paraId="42158ADB"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7CD3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2DAA87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197E1C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61630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6C4551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11E1456"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6624113"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267735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反,反-4'-丙</w:t>
            </w:r>
            <w:proofErr w:type="gramStart"/>
            <w:r>
              <w:rPr>
                <w:rFonts w:ascii="仿宋" w:eastAsia="仿宋" w:hAnsi="仿宋" w:cs="宋体" w:hint="eastAsia"/>
                <w:color w:val="000000"/>
                <w:kern w:val="0"/>
                <w:sz w:val="22"/>
                <w:szCs w:val="22"/>
              </w:rPr>
              <w:t>基双环己基</w:t>
            </w:r>
            <w:proofErr w:type="gramEnd"/>
            <w:r>
              <w:rPr>
                <w:rFonts w:ascii="仿宋" w:eastAsia="仿宋" w:hAnsi="仿宋" w:cs="宋体" w:hint="eastAsia"/>
                <w:color w:val="000000"/>
                <w:kern w:val="0"/>
                <w:sz w:val="22"/>
                <w:szCs w:val="22"/>
              </w:rPr>
              <w:t>-4-甲酸-反-4-丙基</w:t>
            </w:r>
            <w:proofErr w:type="gramStart"/>
            <w:r>
              <w:rPr>
                <w:rFonts w:ascii="仿宋" w:eastAsia="仿宋" w:hAnsi="仿宋" w:cs="宋体" w:hint="eastAsia"/>
                <w:color w:val="000000"/>
                <w:kern w:val="0"/>
                <w:sz w:val="22"/>
                <w:szCs w:val="22"/>
              </w:rPr>
              <w:t>环己酯</w:t>
            </w:r>
            <w:proofErr w:type="gramEnd"/>
          </w:p>
        </w:tc>
        <w:tc>
          <w:tcPr>
            <w:tcW w:w="851" w:type="dxa"/>
            <w:vMerge/>
            <w:tcBorders>
              <w:top w:val="nil"/>
              <w:left w:val="single" w:sz="4" w:space="0" w:color="auto"/>
              <w:bottom w:val="single" w:sz="4" w:space="0" w:color="000000"/>
              <w:right w:val="single" w:sz="4" w:space="0" w:color="auto"/>
            </w:tcBorders>
            <w:vAlign w:val="center"/>
          </w:tcPr>
          <w:p w14:paraId="35C0604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39E9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8B10AA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7AF177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C7274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6DEABB3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7357A58"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9FF06C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B3CA79"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石墨压环</w:t>
            </w:r>
            <w:proofErr w:type="gramEnd"/>
          </w:p>
        </w:tc>
        <w:tc>
          <w:tcPr>
            <w:tcW w:w="851" w:type="dxa"/>
            <w:vMerge/>
            <w:tcBorders>
              <w:top w:val="nil"/>
              <w:left w:val="single" w:sz="4" w:space="0" w:color="auto"/>
              <w:bottom w:val="single" w:sz="4" w:space="0" w:color="000000"/>
              <w:right w:val="single" w:sz="4" w:space="0" w:color="auto"/>
            </w:tcBorders>
            <w:vAlign w:val="center"/>
          </w:tcPr>
          <w:p w14:paraId="376B570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F7786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FD393E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02DD3E5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7CAD3F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themeColor="text1"/>
                <w:kern w:val="0"/>
                <w:sz w:val="22"/>
                <w:szCs w:val="22"/>
              </w:rPr>
              <w:t>GVF16-005</w:t>
            </w:r>
            <w:r>
              <w:rPr>
                <w:rFonts w:ascii="仿宋" w:eastAsia="仿宋" w:hAnsi="仿宋" w:cs="宋体" w:hint="eastAsia"/>
                <w:color w:val="000000"/>
                <w:kern w:val="0"/>
                <w:sz w:val="22"/>
                <w:szCs w:val="22"/>
              </w:rPr>
              <w:t xml:space="preserve"> 0.32口径适用于我中心现有岛津气相色谱质谱仪器。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14:paraId="1D5815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C9E1FAF"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39A3603B"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BAF7E3E"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石墨压环</w:t>
            </w:r>
            <w:proofErr w:type="gramEnd"/>
          </w:p>
        </w:tc>
        <w:tc>
          <w:tcPr>
            <w:tcW w:w="851" w:type="dxa"/>
            <w:vMerge/>
            <w:tcBorders>
              <w:top w:val="nil"/>
              <w:left w:val="single" w:sz="4" w:space="0" w:color="auto"/>
              <w:bottom w:val="single" w:sz="4" w:space="0" w:color="000000"/>
              <w:right w:val="single" w:sz="4" w:space="0" w:color="auto"/>
            </w:tcBorders>
            <w:vAlign w:val="center"/>
          </w:tcPr>
          <w:p w14:paraId="268ADCF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4B3A9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9142E7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5647631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BB2789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GVF16-004  0.25口径适用于我中心现有岛津气相色谱质谱仪器。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14:paraId="58C870D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78D9D51"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793230C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586F3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溶剂延迟柱</w:t>
            </w:r>
          </w:p>
        </w:tc>
        <w:tc>
          <w:tcPr>
            <w:tcW w:w="851" w:type="dxa"/>
            <w:vMerge/>
            <w:tcBorders>
              <w:top w:val="nil"/>
              <w:left w:val="single" w:sz="4" w:space="0" w:color="auto"/>
              <w:bottom w:val="single" w:sz="4" w:space="0" w:color="000000"/>
              <w:right w:val="single" w:sz="4" w:space="0" w:color="auto"/>
            </w:tcBorders>
            <w:vAlign w:val="center"/>
          </w:tcPr>
          <w:p w14:paraId="752902F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6475E2"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60B2E2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5F659D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6E19ED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溶剂延迟专用、杂化颗粒C18-120色谱柱，规格3um，2.1x50mm</w:t>
            </w:r>
          </w:p>
        </w:tc>
        <w:tc>
          <w:tcPr>
            <w:tcW w:w="675" w:type="dxa"/>
            <w:tcBorders>
              <w:top w:val="nil"/>
              <w:left w:val="nil"/>
              <w:bottom w:val="single" w:sz="4" w:space="0" w:color="auto"/>
              <w:right w:val="single" w:sz="4" w:space="0" w:color="auto"/>
            </w:tcBorders>
            <w:shd w:val="clear" w:color="000000" w:fill="FFFFFF"/>
            <w:vAlign w:val="center"/>
          </w:tcPr>
          <w:p w14:paraId="5897831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0310104" w14:textId="77777777">
        <w:trPr>
          <w:trHeight w:val="840"/>
        </w:trPr>
        <w:tc>
          <w:tcPr>
            <w:tcW w:w="342" w:type="dxa"/>
            <w:vMerge/>
            <w:tcBorders>
              <w:top w:val="nil"/>
              <w:left w:val="single" w:sz="4" w:space="0" w:color="auto"/>
              <w:bottom w:val="single" w:sz="4" w:space="0" w:color="000000"/>
              <w:right w:val="single" w:sz="4" w:space="0" w:color="auto"/>
            </w:tcBorders>
            <w:vAlign w:val="center"/>
          </w:tcPr>
          <w:p w14:paraId="1ED9059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6B8518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三联装气体过滤器</w:t>
            </w:r>
          </w:p>
        </w:tc>
        <w:tc>
          <w:tcPr>
            <w:tcW w:w="851" w:type="dxa"/>
            <w:vMerge/>
            <w:tcBorders>
              <w:top w:val="nil"/>
              <w:left w:val="single" w:sz="4" w:space="0" w:color="auto"/>
              <w:bottom w:val="single" w:sz="4" w:space="0" w:color="000000"/>
              <w:right w:val="single" w:sz="4" w:space="0" w:color="auto"/>
            </w:tcBorders>
            <w:vAlign w:val="center"/>
          </w:tcPr>
          <w:p w14:paraId="681CF33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ACA91B"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2FE035E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478057C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1B52380" w14:textId="77777777" w:rsidR="005D1733" w:rsidRDefault="007C1ADD">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 xml:space="preserve">Kit - 1/8" SS 适用于我中心现有岛津气相色谱氢火焰检测器  </w:t>
            </w:r>
          </w:p>
        </w:tc>
        <w:tc>
          <w:tcPr>
            <w:tcW w:w="675" w:type="dxa"/>
            <w:tcBorders>
              <w:top w:val="nil"/>
              <w:left w:val="nil"/>
              <w:bottom w:val="single" w:sz="4" w:space="0" w:color="auto"/>
              <w:right w:val="single" w:sz="4" w:space="0" w:color="auto"/>
            </w:tcBorders>
            <w:shd w:val="clear" w:color="000000" w:fill="FFFFFF"/>
            <w:vAlign w:val="center"/>
          </w:tcPr>
          <w:p w14:paraId="3D1F98A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78FFF451"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300939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82B47A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气质性能检查标准物质</w:t>
            </w:r>
          </w:p>
        </w:tc>
        <w:tc>
          <w:tcPr>
            <w:tcW w:w="851" w:type="dxa"/>
            <w:vMerge/>
            <w:tcBorders>
              <w:top w:val="nil"/>
              <w:left w:val="single" w:sz="4" w:space="0" w:color="auto"/>
              <w:bottom w:val="single" w:sz="4" w:space="0" w:color="000000"/>
              <w:right w:val="single" w:sz="4" w:space="0" w:color="auto"/>
            </w:tcBorders>
            <w:vAlign w:val="center"/>
          </w:tcPr>
          <w:p w14:paraId="2F6979B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6F081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A9562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6000BD3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766E94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C9</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C33性能检查标准物质，1mL适用于我中心现有岛津气相色谱质谱仪器（TQ8040）。</w:t>
            </w:r>
          </w:p>
        </w:tc>
        <w:tc>
          <w:tcPr>
            <w:tcW w:w="675" w:type="dxa"/>
            <w:tcBorders>
              <w:top w:val="nil"/>
              <w:left w:val="nil"/>
              <w:bottom w:val="single" w:sz="4" w:space="0" w:color="auto"/>
              <w:right w:val="single" w:sz="4" w:space="0" w:color="auto"/>
            </w:tcBorders>
            <w:shd w:val="clear" w:color="000000" w:fill="FFFFFF"/>
            <w:vAlign w:val="center"/>
          </w:tcPr>
          <w:p w14:paraId="620F1E0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05B2DE6B" w14:textId="77777777">
        <w:trPr>
          <w:trHeight w:val="2240"/>
        </w:trPr>
        <w:tc>
          <w:tcPr>
            <w:tcW w:w="342" w:type="dxa"/>
            <w:vMerge/>
            <w:tcBorders>
              <w:top w:val="nil"/>
              <w:left w:val="single" w:sz="4" w:space="0" w:color="auto"/>
              <w:bottom w:val="single" w:sz="4" w:space="0" w:color="000000"/>
              <w:right w:val="single" w:sz="4" w:space="0" w:color="auto"/>
            </w:tcBorders>
            <w:vAlign w:val="center"/>
          </w:tcPr>
          <w:p w14:paraId="0E4CB85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48D79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50种全</w:t>
            </w:r>
            <w:proofErr w:type="gramStart"/>
            <w:r>
              <w:rPr>
                <w:rFonts w:ascii="仿宋" w:eastAsia="仿宋" w:hAnsi="仿宋" w:cs="宋体" w:hint="eastAsia"/>
                <w:color w:val="000000"/>
                <w:kern w:val="0"/>
                <w:sz w:val="22"/>
                <w:szCs w:val="22"/>
              </w:rPr>
              <w:t>氟化物混标套装</w:t>
            </w:r>
            <w:proofErr w:type="gramEnd"/>
            <w:r>
              <w:rPr>
                <w:rFonts w:ascii="仿宋" w:eastAsia="仿宋" w:hAnsi="仿宋" w:cs="宋体" w:hint="eastAsia"/>
                <w:color w:val="000000"/>
                <w:kern w:val="0"/>
                <w:sz w:val="22"/>
                <w:szCs w:val="22"/>
              </w:rPr>
              <w:t>（50+14内标）</w:t>
            </w:r>
          </w:p>
        </w:tc>
        <w:tc>
          <w:tcPr>
            <w:tcW w:w="851" w:type="dxa"/>
            <w:vMerge/>
            <w:tcBorders>
              <w:top w:val="nil"/>
              <w:left w:val="single" w:sz="4" w:space="0" w:color="auto"/>
              <w:bottom w:val="single" w:sz="4" w:space="0" w:color="000000"/>
              <w:right w:val="single" w:sz="4" w:space="0" w:color="auto"/>
            </w:tcBorders>
            <w:vAlign w:val="center"/>
          </w:tcPr>
          <w:p w14:paraId="7584A57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CC6A4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4915C12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tcPr>
          <w:p w14:paraId="629F67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850C421" w14:textId="77777777" w:rsidR="005D1733" w:rsidRDefault="007C1ADD">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50种</w:t>
            </w:r>
            <w:proofErr w:type="gramStart"/>
            <w:r>
              <w:rPr>
                <w:rFonts w:ascii="仿宋" w:eastAsia="仿宋" w:hAnsi="仿宋" w:cs="宋体" w:hint="eastAsia"/>
                <w:color w:val="000000"/>
                <w:kern w:val="0"/>
                <w:sz w:val="22"/>
                <w:szCs w:val="22"/>
              </w:rPr>
              <w:t>全氟化合物混标</w:t>
            </w:r>
            <w:proofErr w:type="gramEnd"/>
            <w:r>
              <w:rPr>
                <w:rFonts w:ascii="仿宋" w:eastAsia="仿宋" w:hAnsi="仿宋" w:cs="宋体" w:hint="eastAsia"/>
                <w:color w:val="000000"/>
                <w:kern w:val="0"/>
                <w:sz w:val="22"/>
                <w:szCs w:val="22"/>
              </w:rPr>
              <w:t>和</w:t>
            </w:r>
            <w:proofErr w:type="gramStart"/>
            <w:r>
              <w:rPr>
                <w:rFonts w:ascii="仿宋" w:eastAsia="仿宋" w:hAnsi="仿宋" w:cs="宋体" w:hint="eastAsia"/>
                <w:color w:val="000000"/>
                <w:kern w:val="0"/>
                <w:sz w:val="22"/>
                <w:szCs w:val="22"/>
              </w:rPr>
              <w:t>14种全氟化合物</w:t>
            </w:r>
            <w:proofErr w:type="gramEnd"/>
            <w:r>
              <w:rPr>
                <w:rFonts w:ascii="仿宋" w:eastAsia="仿宋" w:hAnsi="仿宋" w:cs="宋体" w:hint="eastAsia"/>
                <w:color w:val="000000"/>
                <w:kern w:val="0"/>
                <w:sz w:val="22"/>
                <w:szCs w:val="22"/>
              </w:rPr>
              <w:t>内标混标的套装，</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10 µg/mL 甲醇:水=96:4</w:t>
            </w:r>
            <w:r>
              <w:rPr>
                <w:rStyle w:val="afff"/>
                <w:rFonts w:hint="eastAsia"/>
              </w:rPr>
              <w:t>，</w:t>
            </w:r>
            <w:r>
              <w:rPr>
                <w:rStyle w:val="afff"/>
                <w:rFonts w:hint="eastAsia"/>
              </w:rPr>
              <w:t>2mL</w:t>
            </w:r>
            <w:r>
              <w:rPr>
                <w:rStyle w:val="afff"/>
                <w:rFonts w:hint="eastAsia"/>
              </w:rPr>
              <w:t>，内标</w:t>
            </w:r>
            <w:r>
              <w:rPr>
                <w:rFonts w:ascii="仿宋" w:eastAsia="仿宋" w:hAnsi="仿宋" w:cs="宋体" w:hint="eastAsia"/>
                <w:color w:val="000000"/>
                <w:kern w:val="0"/>
                <w:sz w:val="22"/>
                <w:szCs w:val="22"/>
              </w:rPr>
              <w:t>2 µg/mL 甲醇:水=96:4</w:t>
            </w:r>
            <w:r>
              <w:rPr>
                <w:rStyle w:val="afff"/>
                <w:rFonts w:hint="eastAsia"/>
              </w:rPr>
              <w:t>，</w:t>
            </w:r>
            <w:r>
              <w:rPr>
                <w:rStyle w:val="afff"/>
                <w:rFonts w:hint="eastAsia"/>
              </w:rPr>
              <w:t>1mL</w:t>
            </w:r>
          </w:p>
        </w:tc>
        <w:tc>
          <w:tcPr>
            <w:tcW w:w="675" w:type="dxa"/>
            <w:tcBorders>
              <w:top w:val="nil"/>
              <w:left w:val="nil"/>
              <w:bottom w:val="single" w:sz="4" w:space="0" w:color="auto"/>
              <w:right w:val="single" w:sz="4" w:space="0" w:color="auto"/>
            </w:tcBorders>
            <w:shd w:val="clear" w:color="000000" w:fill="FFFFFF"/>
            <w:vAlign w:val="center"/>
          </w:tcPr>
          <w:p w14:paraId="6D80EA8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F0582A4"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A0B7587"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4A8A0E5"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大气全氟专用</w:t>
            </w:r>
            <w:proofErr w:type="gramEnd"/>
            <w:r>
              <w:rPr>
                <w:rFonts w:ascii="仿宋" w:eastAsia="仿宋" w:hAnsi="仿宋" w:cs="宋体" w:hint="eastAsia"/>
                <w:color w:val="000000"/>
                <w:kern w:val="0"/>
                <w:sz w:val="22"/>
                <w:szCs w:val="22"/>
              </w:rPr>
              <w:t xml:space="preserve"> 小柱（SPE ）</w:t>
            </w:r>
          </w:p>
        </w:tc>
        <w:tc>
          <w:tcPr>
            <w:tcW w:w="851" w:type="dxa"/>
            <w:vMerge/>
            <w:tcBorders>
              <w:top w:val="nil"/>
              <w:left w:val="single" w:sz="4" w:space="0" w:color="auto"/>
              <w:bottom w:val="single" w:sz="4" w:space="0" w:color="000000"/>
              <w:right w:val="single" w:sz="4" w:space="0" w:color="auto"/>
            </w:tcBorders>
            <w:vAlign w:val="center"/>
          </w:tcPr>
          <w:p w14:paraId="34315DC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E6E33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8A8C6D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4DE045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FD51A7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石墨化炭黑小柱，</w:t>
            </w:r>
            <w:proofErr w:type="gramStart"/>
            <w:r>
              <w:rPr>
                <w:rFonts w:ascii="仿宋" w:eastAsia="仿宋" w:hAnsi="仿宋" w:cs="宋体" w:hint="eastAsia"/>
                <w:color w:val="000000"/>
                <w:kern w:val="0"/>
                <w:sz w:val="22"/>
                <w:szCs w:val="22"/>
              </w:rPr>
              <w:t>大气全氟检测</w:t>
            </w:r>
            <w:proofErr w:type="gramEnd"/>
            <w:r>
              <w:rPr>
                <w:rFonts w:ascii="仿宋" w:eastAsia="仿宋" w:hAnsi="仿宋" w:cs="宋体" w:hint="eastAsia"/>
                <w:color w:val="000000"/>
                <w:kern w:val="0"/>
                <w:sz w:val="22"/>
                <w:szCs w:val="22"/>
              </w:rPr>
              <w:t>前处理用，3mL</w:t>
            </w:r>
          </w:p>
        </w:tc>
        <w:tc>
          <w:tcPr>
            <w:tcW w:w="675" w:type="dxa"/>
            <w:tcBorders>
              <w:top w:val="nil"/>
              <w:left w:val="nil"/>
              <w:bottom w:val="single" w:sz="4" w:space="0" w:color="auto"/>
              <w:right w:val="single" w:sz="4" w:space="0" w:color="auto"/>
            </w:tcBorders>
            <w:shd w:val="clear" w:color="000000" w:fill="FFFFFF"/>
            <w:vAlign w:val="center"/>
          </w:tcPr>
          <w:p w14:paraId="1D65A20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6D7823F2"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7171ABD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DA1DE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全氟化物专用样品瓶(1.5mL, 含</w:t>
            </w:r>
            <w:proofErr w:type="gramStart"/>
            <w:r>
              <w:rPr>
                <w:rFonts w:ascii="仿宋" w:eastAsia="仿宋" w:hAnsi="仿宋" w:cs="宋体" w:hint="eastAsia"/>
                <w:color w:val="000000"/>
                <w:kern w:val="0"/>
                <w:sz w:val="22"/>
                <w:szCs w:val="22"/>
              </w:rPr>
              <w:t>盖垫)</w:t>
            </w:r>
            <w:proofErr w:type="gramEnd"/>
          </w:p>
        </w:tc>
        <w:tc>
          <w:tcPr>
            <w:tcW w:w="851" w:type="dxa"/>
            <w:vMerge/>
            <w:tcBorders>
              <w:top w:val="nil"/>
              <w:left w:val="single" w:sz="4" w:space="0" w:color="auto"/>
              <w:bottom w:val="single" w:sz="4" w:space="0" w:color="000000"/>
              <w:right w:val="single" w:sz="4" w:space="0" w:color="auto"/>
            </w:tcBorders>
            <w:vAlign w:val="center"/>
          </w:tcPr>
          <w:p w14:paraId="3ABA668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FB748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8B216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031E42C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AF3722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 PP短螺纹透明</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11.6*32mm 100个/盒+</w:t>
            </w:r>
            <w:proofErr w:type="gramStart"/>
            <w:r>
              <w:rPr>
                <w:rFonts w:ascii="仿宋" w:eastAsia="仿宋" w:hAnsi="仿宋" w:cs="宋体" w:hint="eastAsia"/>
                <w:color w:val="000000"/>
                <w:kern w:val="0"/>
                <w:sz w:val="22"/>
                <w:szCs w:val="22"/>
              </w:rPr>
              <w:t>专用盖垫</w:t>
            </w:r>
            <w:proofErr w:type="gramEnd"/>
          </w:p>
        </w:tc>
        <w:tc>
          <w:tcPr>
            <w:tcW w:w="675" w:type="dxa"/>
            <w:tcBorders>
              <w:top w:val="nil"/>
              <w:left w:val="nil"/>
              <w:bottom w:val="single" w:sz="4" w:space="0" w:color="auto"/>
              <w:right w:val="single" w:sz="4" w:space="0" w:color="auto"/>
            </w:tcBorders>
            <w:shd w:val="clear" w:color="000000" w:fill="FFFFFF"/>
            <w:vAlign w:val="center"/>
          </w:tcPr>
          <w:p w14:paraId="28700B8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45BF2376"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3507E13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A56EC6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全氟化物专用样品瓶(1.5mL, 含</w:t>
            </w:r>
            <w:proofErr w:type="gramStart"/>
            <w:r>
              <w:rPr>
                <w:rFonts w:ascii="仿宋" w:eastAsia="仿宋" w:hAnsi="仿宋" w:cs="宋体" w:hint="eastAsia"/>
                <w:color w:val="000000"/>
                <w:kern w:val="0"/>
                <w:sz w:val="22"/>
                <w:szCs w:val="22"/>
              </w:rPr>
              <w:t>盖垫)</w:t>
            </w:r>
            <w:proofErr w:type="gramEnd"/>
          </w:p>
        </w:tc>
        <w:tc>
          <w:tcPr>
            <w:tcW w:w="851" w:type="dxa"/>
            <w:vMerge/>
            <w:tcBorders>
              <w:top w:val="nil"/>
              <w:left w:val="single" w:sz="4" w:space="0" w:color="auto"/>
              <w:bottom w:val="single" w:sz="4" w:space="0" w:color="000000"/>
              <w:right w:val="single" w:sz="4" w:space="0" w:color="auto"/>
            </w:tcBorders>
            <w:vAlign w:val="center"/>
          </w:tcPr>
          <w:p w14:paraId="43B79F21"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6096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28A9EB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4AF7E1A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22993B7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0.3ml PP短螺纹透明</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11.6*32mm 100个/盒+</w:t>
            </w:r>
            <w:proofErr w:type="gramStart"/>
            <w:r>
              <w:rPr>
                <w:rFonts w:ascii="仿宋" w:eastAsia="仿宋" w:hAnsi="仿宋" w:cs="宋体" w:hint="eastAsia"/>
                <w:color w:val="000000"/>
                <w:kern w:val="0"/>
                <w:sz w:val="22"/>
                <w:szCs w:val="22"/>
              </w:rPr>
              <w:t>专用盖垫</w:t>
            </w:r>
            <w:proofErr w:type="gramEnd"/>
          </w:p>
        </w:tc>
        <w:tc>
          <w:tcPr>
            <w:tcW w:w="675" w:type="dxa"/>
            <w:tcBorders>
              <w:top w:val="nil"/>
              <w:left w:val="nil"/>
              <w:bottom w:val="single" w:sz="4" w:space="0" w:color="auto"/>
              <w:right w:val="single" w:sz="4" w:space="0" w:color="auto"/>
            </w:tcBorders>
            <w:shd w:val="clear" w:color="000000" w:fill="FFFFFF"/>
            <w:vAlign w:val="center"/>
          </w:tcPr>
          <w:p w14:paraId="6B8AC5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5D1733" w14:paraId="1FE0E8F2"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50C04AA5"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FC818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24位固相萃取装置</w:t>
            </w:r>
          </w:p>
        </w:tc>
        <w:tc>
          <w:tcPr>
            <w:tcW w:w="851" w:type="dxa"/>
            <w:vMerge/>
            <w:tcBorders>
              <w:top w:val="nil"/>
              <w:left w:val="single" w:sz="4" w:space="0" w:color="auto"/>
              <w:bottom w:val="single" w:sz="4" w:space="0" w:color="000000"/>
              <w:right w:val="single" w:sz="4" w:space="0" w:color="auto"/>
            </w:tcBorders>
            <w:vAlign w:val="center"/>
          </w:tcPr>
          <w:p w14:paraId="2102970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B689FD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77C7D83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48BE6DF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C8CF77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24孔位，透明钢化玻璃钢，</w:t>
            </w:r>
            <w:proofErr w:type="gramStart"/>
            <w:r>
              <w:rPr>
                <w:rFonts w:ascii="仿宋" w:eastAsia="仿宋" w:hAnsi="仿宋" w:cs="宋体" w:hint="eastAsia"/>
                <w:color w:val="000000"/>
                <w:kern w:val="0"/>
                <w:sz w:val="22"/>
                <w:szCs w:val="22"/>
              </w:rPr>
              <w:t>含考克</w:t>
            </w:r>
            <w:proofErr w:type="gramEnd"/>
            <w:r>
              <w:rPr>
                <w:rFonts w:ascii="仿宋" w:eastAsia="仿宋" w:hAnsi="仿宋" w:cs="宋体" w:hint="eastAsia"/>
                <w:color w:val="000000"/>
                <w:kern w:val="0"/>
                <w:sz w:val="22"/>
                <w:szCs w:val="22"/>
              </w:rPr>
              <w:t>、适配器和</w:t>
            </w:r>
            <w:proofErr w:type="gramStart"/>
            <w:r>
              <w:rPr>
                <w:rFonts w:ascii="仿宋" w:eastAsia="仿宋" w:hAnsi="仿宋" w:cs="宋体" w:hint="eastAsia"/>
                <w:color w:val="000000"/>
                <w:kern w:val="0"/>
                <w:sz w:val="22"/>
                <w:szCs w:val="22"/>
              </w:rPr>
              <w:t>导流管</w:t>
            </w:r>
            <w:proofErr w:type="gramEnd"/>
            <w:r>
              <w:rPr>
                <w:rFonts w:ascii="仿宋" w:eastAsia="仿宋" w:hAnsi="仿宋" w:cs="宋体" w:hint="eastAsia"/>
                <w:color w:val="000000"/>
                <w:kern w:val="0"/>
                <w:sz w:val="22"/>
                <w:szCs w:val="22"/>
              </w:rPr>
              <w:t>等，防交叉污染功能。</w:t>
            </w:r>
          </w:p>
        </w:tc>
        <w:tc>
          <w:tcPr>
            <w:tcW w:w="675" w:type="dxa"/>
            <w:tcBorders>
              <w:top w:val="nil"/>
              <w:left w:val="nil"/>
              <w:bottom w:val="single" w:sz="4" w:space="0" w:color="auto"/>
              <w:right w:val="single" w:sz="4" w:space="0" w:color="auto"/>
            </w:tcBorders>
            <w:shd w:val="clear" w:color="000000" w:fill="FFFFFF"/>
            <w:vAlign w:val="center"/>
          </w:tcPr>
          <w:p w14:paraId="56FF6C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ABE782E"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12554490"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3408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无油真空泵</w:t>
            </w:r>
          </w:p>
        </w:tc>
        <w:tc>
          <w:tcPr>
            <w:tcW w:w="851" w:type="dxa"/>
            <w:vMerge/>
            <w:tcBorders>
              <w:top w:val="nil"/>
              <w:left w:val="single" w:sz="4" w:space="0" w:color="auto"/>
              <w:bottom w:val="single" w:sz="4" w:space="0" w:color="000000"/>
              <w:right w:val="single" w:sz="4" w:space="0" w:color="auto"/>
            </w:tcBorders>
            <w:vAlign w:val="center"/>
          </w:tcPr>
          <w:p w14:paraId="2326B0D9"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E5B36B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2C4E178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4AE9F0E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BCBE41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双向无油真空模式，240X100X160mm。</w:t>
            </w:r>
            <w:proofErr w:type="gramStart"/>
            <w:r>
              <w:rPr>
                <w:rFonts w:ascii="仿宋" w:eastAsia="仿宋" w:hAnsi="仿宋" w:cs="宋体" w:hint="eastAsia"/>
                <w:color w:val="000000"/>
                <w:kern w:val="0"/>
                <w:sz w:val="22"/>
                <w:szCs w:val="22"/>
              </w:rPr>
              <w:t>含泵管</w:t>
            </w:r>
            <w:proofErr w:type="gramEnd"/>
          </w:p>
        </w:tc>
        <w:tc>
          <w:tcPr>
            <w:tcW w:w="675" w:type="dxa"/>
            <w:tcBorders>
              <w:top w:val="nil"/>
              <w:left w:val="nil"/>
              <w:bottom w:val="single" w:sz="4" w:space="0" w:color="auto"/>
              <w:right w:val="single" w:sz="4" w:space="0" w:color="auto"/>
            </w:tcBorders>
            <w:shd w:val="clear" w:color="000000" w:fill="FFFFFF"/>
            <w:vAlign w:val="center"/>
          </w:tcPr>
          <w:p w14:paraId="27F9870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C7F4CCB" w14:textId="77777777">
        <w:trPr>
          <w:trHeight w:val="1120"/>
        </w:trPr>
        <w:tc>
          <w:tcPr>
            <w:tcW w:w="342" w:type="dxa"/>
            <w:vMerge/>
            <w:tcBorders>
              <w:top w:val="nil"/>
              <w:left w:val="single" w:sz="4" w:space="0" w:color="auto"/>
              <w:bottom w:val="single" w:sz="4" w:space="0" w:color="000000"/>
              <w:right w:val="single" w:sz="4" w:space="0" w:color="auto"/>
            </w:tcBorders>
            <w:vAlign w:val="center"/>
          </w:tcPr>
          <w:p w14:paraId="6815459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31C8E2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w:t>
            </w:r>
            <w:proofErr w:type="gramStart"/>
            <w:r>
              <w:rPr>
                <w:rFonts w:ascii="仿宋" w:eastAsia="仿宋" w:hAnsi="仿宋" w:cs="宋体" w:hint="eastAsia"/>
                <w:color w:val="000000"/>
                <w:kern w:val="0"/>
                <w:sz w:val="22"/>
                <w:szCs w:val="22"/>
              </w:rPr>
              <w:t>偏二氟乙烯</w:t>
            </w:r>
            <w:proofErr w:type="gramEnd"/>
            <w:r>
              <w:rPr>
                <w:rFonts w:ascii="仿宋" w:eastAsia="仿宋" w:hAnsi="仿宋" w:cs="宋体" w:hint="eastAsia"/>
                <w:color w:val="000000"/>
                <w:kern w:val="0"/>
                <w:sz w:val="22"/>
                <w:szCs w:val="22"/>
              </w:rPr>
              <w:t>（PVDF）滤膜</w:t>
            </w:r>
          </w:p>
        </w:tc>
        <w:tc>
          <w:tcPr>
            <w:tcW w:w="851" w:type="dxa"/>
            <w:vMerge/>
            <w:tcBorders>
              <w:top w:val="nil"/>
              <w:left w:val="single" w:sz="4" w:space="0" w:color="auto"/>
              <w:bottom w:val="single" w:sz="4" w:space="0" w:color="000000"/>
              <w:right w:val="single" w:sz="4" w:space="0" w:color="auto"/>
            </w:tcBorders>
            <w:vAlign w:val="center"/>
          </w:tcPr>
          <w:p w14:paraId="49851F4A"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30E468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5B4916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50Pcs/盒</w:t>
            </w:r>
          </w:p>
        </w:tc>
        <w:tc>
          <w:tcPr>
            <w:tcW w:w="708" w:type="dxa"/>
            <w:tcBorders>
              <w:top w:val="nil"/>
              <w:left w:val="nil"/>
              <w:bottom w:val="single" w:sz="4" w:space="0" w:color="auto"/>
              <w:right w:val="single" w:sz="4" w:space="0" w:color="auto"/>
            </w:tcBorders>
            <w:shd w:val="clear" w:color="000000" w:fill="FFFFFF"/>
            <w:vAlign w:val="center"/>
          </w:tcPr>
          <w:p w14:paraId="1B3B90B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572A69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0.45微米，大小与</w:t>
            </w:r>
            <w:proofErr w:type="spellStart"/>
            <w:r>
              <w:rPr>
                <w:rFonts w:ascii="仿宋" w:eastAsia="仿宋" w:hAnsi="仿宋" w:cs="宋体" w:hint="eastAsia"/>
                <w:color w:val="000000"/>
                <w:kern w:val="0"/>
                <w:sz w:val="22"/>
                <w:szCs w:val="22"/>
              </w:rPr>
              <w:t>Anavo</w:t>
            </w:r>
            <w:proofErr w:type="spellEnd"/>
            <w:r>
              <w:rPr>
                <w:rFonts w:ascii="仿宋" w:eastAsia="仿宋" w:hAnsi="仿宋" w:cs="宋体" w:hint="eastAsia"/>
                <w:color w:val="000000"/>
                <w:kern w:val="0"/>
                <w:sz w:val="22"/>
                <w:szCs w:val="22"/>
              </w:rPr>
              <w:t>溶剂过滤器（</w:t>
            </w:r>
            <w:proofErr w:type="gramStart"/>
            <w:r>
              <w:rPr>
                <w:rFonts w:ascii="仿宋" w:eastAsia="仿宋" w:hAnsi="仿宋" w:cs="宋体" w:hint="eastAsia"/>
                <w:color w:val="000000"/>
                <w:kern w:val="0"/>
                <w:sz w:val="22"/>
                <w:szCs w:val="22"/>
              </w:rPr>
              <w:t>上杯</w:t>
            </w:r>
            <w:proofErr w:type="gramEnd"/>
            <w:r>
              <w:rPr>
                <w:rFonts w:ascii="仿宋" w:eastAsia="仿宋" w:hAnsi="仿宋" w:cs="宋体" w:hint="eastAsia"/>
                <w:color w:val="000000"/>
                <w:kern w:val="0"/>
                <w:sz w:val="22"/>
                <w:szCs w:val="22"/>
              </w:rPr>
              <w:t>500mL，</w:t>
            </w:r>
            <w:proofErr w:type="gramStart"/>
            <w:r>
              <w:rPr>
                <w:rFonts w:ascii="仿宋" w:eastAsia="仿宋" w:hAnsi="仿宋" w:cs="宋体" w:hint="eastAsia"/>
                <w:color w:val="000000"/>
                <w:kern w:val="0"/>
                <w:sz w:val="22"/>
                <w:szCs w:val="22"/>
              </w:rPr>
              <w:t>下瓶</w:t>
            </w:r>
            <w:proofErr w:type="gramEnd"/>
            <w:r>
              <w:rPr>
                <w:rFonts w:ascii="仿宋" w:eastAsia="仿宋" w:hAnsi="仿宋" w:cs="宋体" w:hint="eastAsia"/>
                <w:color w:val="000000"/>
                <w:kern w:val="0"/>
                <w:sz w:val="22"/>
                <w:szCs w:val="22"/>
              </w:rPr>
              <w:t>1L）相适应</w:t>
            </w:r>
          </w:p>
        </w:tc>
        <w:tc>
          <w:tcPr>
            <w:tcW w:w="675" w:type="dxa"/>
            <w:tcBorders>
              <w:top w:val="nil"/>
              <w:left w:val="nil"/>
              <w:bottom w:val="single" w:sz="4" w:space="0" w:color="auto"/>
              <w:right w:val="single" w:sz="4" w:space="0" w:color="auto"/>
            </w:tcBorders>
            <w:shd w:val="clear" w:color="000000" w:fill="FFFFFF"/>
            <w:vAlign w:val="center"/>
          </w:tcPr>
          <w:p w14:paraId="110F215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54093DD"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0AB1CC16"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1EF0E4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土霉素（OTC）</w:t>
            </w:r>
          </w:p>
        </w:tc>
        <w:tc>
          <w:tcPr>
            <w:tcW w:w="851" w:type="dxa"/>
            <w:vMerge/>
            <w:tcBorders>
              <w:top w:val="nil"/>
              <w:left w:val="single" w:sz="4" w:space="0" w:color="auto"/>
              <w:bottom w:val="single" w:sz="4" w:space="0" w:color="000000"/>
              <w:right w:val="single" w:sz="4" w:space="0" w:color="auto"/>
            </w:tcBorders>
            <w:vAlign w:val="center"/>
          </w:tcPr>
          <w:p w14:paraId="2B03B307"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7F7E95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CBF614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2502F2B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D26839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49921BC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7702393C"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19752E59"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F7FD47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金霉素（CTC）</w:t>
            </w:r>
          </w:p>
        </w:tc>
        <w:tc>
          <w:tcPr>
            <w:tcW w:w="851" w:type="dxa"/>
            <w:vMerge/>
            <w:tcBorders>
              <w:top w:val="nil"/>
              <w:left w:val="single" w:sz="4" w:space="0" w:color="auto"/>
              <w:bottom w:val="single" w:sz="4" w:space="0" w:color="000000"/>
              <w:right w:val="single" w:sz="4" w:space="0" w:color="auto"/>
            </w:tcBorders>
            <w:vAlign w:val="center"/>
          </w:tcPr>
          <w:p w14:paraId="2607962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19233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B692A9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1.5mL/瓶</w:t>
            </w:r>
          </w:p>
        </w:tc>
        <w:tc>
          <w:tcPr>
            <w:tcW w:w="708" w:type="dxa"/>
            <w:tcBorders>
              <w:top w:val="nil"/>
              <w:left w:val="nil"/>
              <w:bottom w:val="single" w:sz="4" w:space="0" w:color="auto"/>
              <w:right w:val="single" w:sz="4" w:space="0" w:color="auto"/>
            </w:tcBorders>
            <w:shd w:val="clear" w:color="000000" w:fill="FFFFFF"/>
            <w:vAlign w:val="center"/>
          </w:tcPr>
          <w:p w14:paraId="4C9461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36EADD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780F1E1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5C639F7"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2B5AADC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C8A1C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环丙沙星（CIP）</w:t>
            </w:r>
          </w:p>
        </w:tc>
        <w:tc>
          <w:tcPr>
            <w:tcW w:w="851" w:type="dxa"/>
            <w:vMerge/>
            <w:tcBorders>
              <w:top w:val="nil"/>
              <w:left w:val="single" w:sz="4" w:space="0" w:color="auto"/>
              <w:bottom w:val="single" w:sz="4" w:space="0" w:color="000000"/>
              <w:right w:val="single" w:sz="4" w:space="0" w:color="auto"/>
            </w:tcBorders>
            <w:vAlign w:val="center"/>
          </w:tcPr>
          <w:p w14:paraId="3BF40366"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33364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6B6DE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007237E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8D83B5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5A6953F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4AE370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70AA846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A67527"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恩诺沙</w:t>
            </w:r>
            <w:proofErr w:type="gramEnd"/>
            <w:r>
              <w:rPr>
                <w:rFonts w:ascii="仿宋" w:eastAsia="仿宋" w:hAnsi="仿宋" w:cs="宋体" w:hint="eastAsia"/>
                <w:color w:val="000000"/>
                <w:kern w:val="0"/>
                <w:sz w:val="22"/>
                <w:szCs w:val="22"/>
              </w:rPr>
              <w:t>星（ENR）</w:t>
            </w:r>
          </w:p>
        </w:tc>
        <w:tc>
          <w:tcPr>
            <w:tcW w:w="851" w:type="dxa"/>
            <w:vMerge/>
            <w:tcBorders>
              <w:top w:val="nil"/>
              <w:left w:val="single" w:sz="4" w:space="0" w:color="auto"/>
              <w:bottom w:val="single" w:sz="4" w:space="0" w:color="000000"/>
              <w:right w:val="single" w:sz="4" w:space="0" w:color="auto"/>
            </w:tcBorders>
            <w:vAlign w:val="center"/>
          </w:tcPr>
          <w:p w14:paraId="04E93E40"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05D20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1561F0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2FF1C90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9BB09A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476F521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0AB83AB5"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7A827B48"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C074A3" w14:textId="77777777" w:rsidR="005D1733" w:rsidRDefault="007C1ADD">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阿奇霉素</w:t>
            </w:r>
            <w:proofErr w:type="gramEnd"/>
            <w:r>
              <w:rPr>
                <w:rFonts w:ascii="仿宋" w:eastAsia="仿宋" w:hAnsi="仿宋" w:cs="宋体" w:hint="eastAsia"/>
                <w:color w:val="000000"/>
                <w:kern w:val="0"/>
                <w:sz w:val="22"/>
                <w:szCs w:val="22"/>
              </w:rPr>
              <w:t>（）</w:t>
            </w:r>
          </w:p>
        </w:tc>
        <w:tc>
          <w:tcPr>
            <w:tcW w:w="851" w:type="dxa"/>
            <w:vMerge/>
            <w:tcBorders>
              <w:top w:val="nil"/>
              <w:left w:val="single" w:sz="4" w:space="0" w:color="auto"/>
              <w:bottom w:val="single" w:sz="4" w:space="0" w:color="000000"/>
              <w:right w:val="single" w:sz="4" w:space="0" w:color="auto"/>
            </w:tcBorders>
            <w:vAlign w:val="center"/>
          </w:tcPr>
          <w:p w14:paraId="4447783E"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4DCB31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1CE9D7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0E7CD07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555B84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248B2FDF"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52AF530"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58B0EA2C"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614919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克拉霉素</w:t>
            </w:r>
          </w:p>
        </w:tc>
        <w:tc>
          <w:tcPr>
            <w:tcW w:w="851" w:type="dxa"/>
            <w:vMerge/>
            <w:tcBorders>
              <w:top w:val="nil"/>
              <w:left w:val="single" w:sz="4" w:space="0" w:color="auto"/>
              <w:bottom w:val="single" w:sz="4" w:space="0" w:color="000000"/>
              <w:right w:val="single" w:sz="4" w:space="0" w:color="auto"/>
            </w:tcBorders>
            <w:vAlign w:val="center"/>
          </w:tcPr>
          <w:p w14:paraId="2E2163FC"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057B2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751B73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54EEC07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659E533"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21BAC52C"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47D99F2E" w14:textId="77777777">
        <w:trPr>
          <w:trHeight w:val="280"/>
        </w:trPr>
        <w:tc>
          <w:tcPr>
            <w:tcW w:w="342" w:type="dxa"/>
            <w:vMerge/>
            <w:tcBorders>
              <w:top w:val="nil"/>
              <w:left w:val="single" w:sz="4" w:space="0" w:color="auto"/>
              <w:bottom w:val="single" w:sz="4" w:space="0" w:color="000000"/>
              <w:right w:val="single" w:sz="4" w:space="0" w:color="auto"/>
            </w:tcBorders>
            <w:vAlign w:val="center"/>
          </w:tcPr>
          <w:p w14:paraId="2C0D01DD"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A0D437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林可霉素</w:t>
            </w:r>
          </w:p>
        </w:tc>
        <w:tc>
          <w:tcPr>
            <w:tcW w:w="851" w:type="dxa"/>
            <w:vMerge/>
            <w:tcBorders>
              <w:top w:val="nil"/>
              <w:left w:val="single" w:sz="4" w:space="0" w:color="auto"/>
              <w:bottom w:val="single" w:sz="4" w:space="0" w:color="000000"/>
              <w:right w:val="single" w:sz="4" w:space="0" w:color="auto"/>
            </w:tcBorders>
            <w:vAlign w:val="center"/>
          </w:tcPr>
          <w:p w14:paraId="39E11CD2"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1B64CE"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1F6F560"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14:paraId="4A3022B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3B195B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3EC933E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11F8631C"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2BC7544"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EB651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w:t>
            </w:r>
            <w:proofErr w:type="gramStart"/>
            <w:r>
              <w:rPr>
                <w:rFonts w:ascii="仿宋" w:eastAsia="仿宋" w:hAnsi="仿宋" w:cs="宋体" w:hint="eastAsia"/>
                <w:color w:val="000000"/>
                <w:kern w:val="0"/>
                <w:sz w:val="22"/>
                <w:szCs w:val="22"/>
              </w:rPr>
              <w:t>洛美沙</w:t>
            </w:r>
            <w:proofErr w:type="gramEnd"/>
            <w:r>
              <w:rPr>
                <w:rFonts w:ascii="仿宋" w:eastAsia="仿宋" w:hAnsi="仿宋" w:cs="宋体" w:hint="eastAsia"/>
                <w:color w:val="000000"/>
                <w:kern w:val="0"/>
                <w:sz w:val="22"/>
                <w:szCs w:val="22"/>
              </w:rPr>
              <w:t>星（LOM）</w:t>
            </w:r>
          </w:p>
        </w:tc>
        <w:tc>
          <w:tcPr>
            <w:tcW w:w="851" w:type="dxa"/>
            <w:vMerge/>
            <w:tcBorders>
              <w:top w:val="nil"/>
              <w:left w:val="single" w:sz="4" w:space="0" w:color="auto"/>
              <w:bottom w:val="single" w:sz="4" w:space="0" w:color="000000"/>
              <w:right w:val="single" w:sz="4" w:space="0" w:color="auto"/>
            </w:tcBorders>
            <w:vAlign w:val="center"/>
          </w:tcPr>
          <w:p w14:paraId="6B928783"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F65A11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8E24DAB"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0CCA704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D419DB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94B89F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21BC9BB9"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00FEDA4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C07A21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磺胺嘧啶（SDZ）</w:t>
            </w:r>
          </w:p>
        </w:tc>
        <w:tc>
          <w:tcPr>
            <w:tcW w:w="851" w:type="dxa"/>
            <w:vMerge/>
            <w:tcBorders>
              <w:top w:val="nil"/>
              <w:left w:val="single" w:sz="4" w:space="0" w:color="auto"/>
              <w:bottom w:val="single" w:sz="4" w:space="0" w:color="000000"/>
              <w:right w:val="single" w:sz="4" w:space="0" w:color="auto"/>
            </w:tcBorders>
            <w:vAlign w:val="center"/>
          </w:tcPr>
          <w:p w14:paraId="5BE31CB5"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D13FD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08A1CA1"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6D790EF2"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83F5E8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121A9B1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5450B3B2"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5BAEBDEE"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9B9365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磺胺甲基异恶</w:t>
            </w:r>
            <w:proofErr w:type="gramStart"/>
            <w:r>
              <w:rPr>
                <w:rFonts w:ascii="仿宋" w:eastAsia="仿宋" w:hAnsi="仿宋" w:cs="宋体" w:hint="eastAsia"/>
                <w:color w:val="000000"/>
                <w:kern w:val="0"/>
                <w:sz w:val="22"/>
                <w:szCs w:val="22"/>
              </w:rPr>
              <w:t>唑</w:t>
            </w:r>
            <w:proofErr w:type="gramEnd"/>
            <w:r>
              <w:rPr>
                <w:rFonts w:ascii="仿宋" w:eastAsia="仿宋" w:hAnsi="仿宋" w:cs="宋体" w:hint="eastAsia"/>
                <w:color w:val="000000"/>
                <w:kern w:val="0"/>
                <w:sz w:val="22"/>
                <w:szCs w:val="22"/>
              </w:rPr>
              <w:t>（SIZ）</w:t>
            </w:r>
          </w:p>
        </w:tc>
        <w:tc>
          <w:tcPr>
            <w:tcW w:w="851" w:type="dxa"/>
            <w:vMerge/>
            <w:tcBorders>
              <w:top w:val="nil"/>
              <w:left w:val="single" w:sz="4" w:space="0" w:color="auto"/>
              <w:bottom w:val="single" w:sz="4" w:space="0" w:color="000000"/>
              <w:right w:val="single" w:sz="4" w:space="0" w:color="auto"/>
            </w:tcBorders>
            <w:vAlign w:val="center"/>
          </w:tcPr>
          <w:p w14:paraId="316784FF"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B66041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3B82EA4"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0BE2114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ABDF0D6"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3CD4158"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5D1733" w14:paraId="315D1186" w14:textId="77777777">
        <w:trPr>
          <w:trHeight w:val="560"/>
        </w:trPr>
        <w:tc>
          <w:tcPr>
            <w:tcW w:w="342" w:type="dxa"/>
            <w:vMerge/>
            <w:tcBorders>
              <w:top w:val="nil"/>
              <w:left w:val="single" w:sz="4" w:space="0" w:color="auto"/>
              <w:bottom w:val="single" w:sz="4" w:space="0" w:color="000000"/>
              <w:right w:val="single" w:sz="4" w:space="0" w:color="auto"/>
            </w:tcBorders>
            <w:vAlign w:val="center"/>
          </w:tcPr>
          <w:p w14:paraId="370A8EA1" w14:textId="77777777" w:rsidR="005D1733" w:rsidRDefault="005D1733">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B0E7D9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磺胺醋酰（SAAM）</w:t>
            </w:r>
          </w:p>
        </w:tc>
        <w:tc>
          <w:tcPr>
            <w:tcW w:w="851" w:type="dxa"/>
            <w:vMerge/>
            <w:tcBorders>
              <w:top w:val="nil"/>
              <w:left w:val="single" w:sz="4" w:space="0" w:color="auto"/>
              <w:bottom w:val="single" w:sz="4" w:space="0" w:color="000000"/>
              <w:right w:val="single" w:sz="4" w:space="0" w:color="auto"/>
            </w:tcBorders>
            <w:vAlign w:val="center"/>
          </w:tcPr>
          <w:p w14:paraId="65F51884" w14:textId="77777777" w:rsidR="005D1733" w:rsidRDefault="005D1733">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6BA7A2A"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AED5A8D"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3EB79D07"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50FEC29"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EE3B9D5" w14:textId="77777777" w:rsidR="005D1733" w:rsidRDefault="007C1ADD">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bl>
    <w:p w14:paraId="5A75FFF2" w14:textId="77777777" w:rsidR="005D1733" w:rsidRDefault="005D1733">
      <w:pPr>
        <w:tabs>
          <w:tab w:val="left" w:pos="360"/>
        </w:tabs>
        <w:spacing w:line="360" w:lineRule="auto"/>
        <w:ind w:leftChars="200" w:left="420"/>
        <w:outlineLvl w:val="1"/>
        <w:rPr>
          <w:rFonts w:ascii="宋体" w:hAnsi="宋体" w:cs="宋体" w:hint="eastAsia"/>
          <w:sz w:val="24"/>
        </w:rPr>
      </w:pPr>
    </w:p>
    <w:p w14:paraId="7BE8BE94" w14:textId="77777777"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2AE4218A" w14:textId="77777777" w:rsidR="005D1733" w:rsidRDefault="007C1ADD">
      <w:pPr>
        <w:numPr>
          <w:ilvl w:val="0"/>
          <w:numId w:val="1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0CE762A8" w14:textId="77777777" w:rsidR="005D1733" w:rsidRDefault="005D1733">
      <w:pPr>
        <w:spacing w:line="360" w:lineRule="auto"/>
        <w:ind w:firstLineChars="200" w:firstLine="480"/>
        <w:rPr>
          <w:rFonts w:ascii="宋体" w:hAnsi="宋体" w:cs="宋体" w:hint="eastAsia"/>
          <w:sz w:val="24"/>
        </w:rPr>
      </w:pPr>
    </w:p>
    <w:p w14:paraId="23C0915D" w14:textId="77777777" w:rsidR="005D1733" w:rsidRDefault="007C1ADD">
      <w:pPr>
        <w:pStyle w:val="21"/>
        <w:adjustRightInd/>
        <w:spacing w:before="0" w:line="360" w:lineRule="auto"/>
        <w:ind w:firstLineChars="200" w:firstLine="482"/>
        <w:jc w:val="left"/>
        <w:rPr>
          <w:rFonts w:ascii="宋体" w:eastAsia="宋体" w:hAnsi="宋体" w:cs="宋体" w:hint="eastAsia"/>
          <w:sz w:val="24"/>
          <w:szCs w:val="24"/>
        </w:rPr>
      </w:pPr>
      <w:bookmarkStart w:id="17" w:name="_Toc35393622"/>
      <w:bookmarkStart w:id="18" w:name="_Toc28359080"/>
      <w:bookmarkStart w:id="19" w:name="_Toc28359003"/>
      <w:bookmarkStart w:id="20" w:name="_Toc35393791"/>
      <w:r>
        <w:rPr>
          <w:rFonts w:ascii="宋体" w:eastAsia="宋体" w:hAnsi="宋体" w:cs="宋体" w:hint="eastAsia"/>
          <w:sz w:val="24"/>
          <w:szCs w:val="24"/>
        </w:rPr>
        <w:t>二、申请人的资格要求（须同时满足）</w:t>
      </w:r>
      <w:bookmarkEnd w:id="17"/>
      <w:bookmarkEnd w:id="18"/>
      <w:bookmarkEnd w:id="19"/>
      <w:bookmarkEnd w:id="20"/>
    </w:p>
    <w:p w14:paraId="2D955775" w14:textId="77777777" w:rsidR="005D1733" w:rsidRDefault="007C1ADD">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5548DF98" w14:textId="77777777" w:rsidR="005D1733" w:rsidRDefault="007C1ADD">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bookmarkStart w:id="21" w:name="_Toc28359081"/>
      <w:bookmarkStart w:id="22" w:name="_Toc28359004"/>
      <w:r>
        <w:rPr>
          <w:rFonts w:ascii="宋体" w:hAnsi="宋体" w:cs="宋体" w:hint="eastAsia"/>
          <w:sz w:val="24"/>
        </w:rPr>
        <w:t>落实政府采购政策需满足的资格要求：</w:t>
      </w:r>
    </w:p>
    <w:p w14:paraId="67B6BDFB" w14:textId="77777777"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68A3385F"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58B68DD2"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6E6B8E0C"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2F355D9E" w14:textId="77777777"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2D554899" w14:textId="77777777" w:rsidR="005D1733" w:rsidRDefault="007C1ADD">
      <w:pPr>
        <w:numPr>
          <w:ilvl w:val="0"/>
          <w:numId w:val="15"/>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3BCED306" w14:textId="77777777"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088264ED" w14:textId="77777777" w:rsidR="005D1733" w:rsidRDefault="007C1ADD">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0D66801D" w14:textId="77777777" w:rsidR="005D1733" w:rsidRDefault="007C1ADD">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304D8BDD" w14:textId="77777777"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w:t>
      </w:r>
      <w:r>
        <w:rPr>
          <w:sz w:val="24"/>
        </w:rPr>
        <w:t>否；</w:t>
      </w:r>
    </w:p>
    <w:p w14:paraId="29FB6106" w14:textId="77777777" w:rsidR="005D1733" w:rsidRDefault="007C1ADD">
      <w:pPr>
        <w:numPr>
          <w:ilvl w:val="1"/>
          <w:numId w:val="15"/>
        </w:numPr>
        <w:tabs>
          <w:tab w:val="left" w:pos="1080"/>
          <w:tab w:val="left" w:pos="2014"/>
          <w:tab w:val="left" w:pos="5521"/>
        </w:tabs>
        <w:spacing w:line="360" w:lineRule="auto"/>
        <w:ind w:left="0" w:firstLineChars="200" w:firstLine="480"/>
        <w:rPr>
          <w:rFonts w:ascii="宋体" w:hAnsi="宋体" w:cs="宋体" w:hint="eastAsia"/>
          <w:i/>
          <w:iCs/>
          <w:sz w:val="24"/>
          <w:u w:val="single"/>
        </w:rPr>
      </w:pPr>
      <w:r>
        <w:rPr>
          <w:rFonts w:ascii="宋体" w:hAnsi="宋体" w:cs="宋体" w:hint="eastAsia"/>
          <w:sz w:val="24"/>
        </w:rPr>
        <w:t>其他特定资格要求（如有）：</w:t>
      </w:r>
      <w:r w:rsidRPr="00646A3F">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2BC5DE73" w14:textId="77777777" w:rsidR="005D1733" w:rsidRDefault="007C1ADD">
      <w:pPr>
        <w:pStyle w:val="21"/>
        <w:widowControl/>
        <w:adjustRightInd/>
        <w:spacing w:before="0" w:line="360" w:lineRule="auto"/>
        <w:ind w:firstLineChars="200" w:firstLine="482"/>
        <w:jc w:val="left"/>
        <w:rPr>
          <w:rFonts w:ascii="宋体" w:eastAsia="宋体" w:hAnsi="宋体" w:cs="宋体" w:hint="eastAsia"/>
          <w:sz w:val="24"/>
          <w:szCs w:val="24"/>
        </w:rPr>
      </w:pPr>
      <w:bookmarkStart w:id="23" w:name="_Toc35393623"/>
      <w:bookmarkStart w:id="24" w:name="_Toc35393792"/>
      <w:bookmarkEnd w:id="21"/>
      <w:bookmarkEnd w:id="22"/>
      <w:r>
        <w:rPr>
          <w:rFonts w:ascii="宋体" w:eastAsia="宋体" w:hAnsi="宋体" w:cs="宋体" w:hint="eastAsia"/>
          <w:sz w:val="24"/>
          <w:szCs w:val="24"/>
        </w:rPr>
        <w:lastRenderedPageBreak/>
        <w:t>三、获取招标文件</w:t>
      </w:r>
      <w:bookmarkEnd w:id="23"/>
      <w:bookmarkEnd w:id="24"/>
    </w:p>
    <w:p w14:paraId="60F3AF40" w14:textId="141BA299"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w:t>
      </w:r>
      <w:r w:rsidR="00187C97">
        <w:rPr>
          <w:rFonts w:ascii="宋体" w:hAnsi="宋体" w:cs="宋体" w:hint="eastAsia"/>
          <w:color w:val="FF0000"/>
          <w:sz w:val="24"/>
          <w:u w:val="single"/>
        </w:rPr>
        <w:t>7</w:t>
      </w:r>
      <w:r>
        <w:rPr>
          <w:rFonts w:ascii="宋体" w:hAnsi="宋体" w:cs="宋体" w:hint="eastAsia"/>
          <w:color w:val="FF0000"/>
          <w:sz w:val="24"/>
          <w:u w:val="single"/>
        </w:rPr>
        <w:t>_</w:t>
      </w:r>
      <w:r>
        <w:rPr>
          <w:rFonts w:ascii="宋体" w:hAnsi="宋体" w:cs="宋体" w:hint="eastAsia"/>
          <w:color w:val="FF0000"/>
          <w:sz w:val="24"/>
        </w:rPr>
        <w:t>月</w:t>
      </w:r>
      <w:r>
        <w:rPr>
          <w:rFonts w:ascii="宋体" w:hAnsi="宋体" w:cs="宋体" w:hint="eastAsia"/>
          <w:color w:val="FF0000"/>
          <w:sz w:val="24"/>
          <w:u w:val="single"/>
        </w:rPr>
        <w:t>_</w:t>
      </w:r>
      <w:r w:rsidR="006A5EBA">
        <w:rPr>
          <w:rFonts w:ascii="宋体" w:hAnsi="宋体" w:cs="宋体" w:hint="eastAsia"/>
          <w:color w:val="FF0000"/>
          <w:sz w:val="24"/>
          <w:u w:val="single"/>
        </w:rPr>
        <w:t>1</w:t>
      </w:r>
      <w:r w:rsidR="00187C97">
        <w:rPr>
          <w:rFonts w:ascii="宋体" w:hAnsi="宋体" w:cs="宋体" w:hint="eastAsia"/>
          <w:color w:val="FF0000"/>
          <w:sz w:val="24"/>
          <w:u w:val="single"/>
        </w:rPr>
        <w:t>1</w:t>
      </w:r>
      <w:r w:rsidR="006A5EBA">
        <w:rPr>
          <w:rFonts w:ascii="宋体" w:hAnsi="宋体" w:cs="宋体" w:hint="eastAsia"/>
          <w:color w:val="FF0000"/>
          <w:sz w:val="24"/>
          <w:u w:val="single"/>
        </w:rPr>
        <w:t xml:space="preserve"> </w:t>
      </w:r>
      <w:r>
        <w:rPr>
          <w:rFonts w:ascii="宋体" w:hAnsi="宋体" w:cs="宋体" w:hint="eastAsia"/>
          <w:color w:val="FF0000"/>
          <w:sz w:val="24"/>
        </w:rPr>
        <w:t>日至2025年</w:t>
      </w:r>
      <w:r w:rsidRPr="006A5EBA">
        <w:rPr>
          <w:rFonts w:ascii="宋体" w:hAnsi="宋体" w:cs="宋体" w:hint="eastAsia"/>
          <w:color w:val="FF0000"/>
          <w:sz w:val="24"/>
          <w:u w:val="single"/>
        </w:rPr>
        <w:t>_</w:t>
      </w:r>
      <w:r w:rsidR="00187C97">
        <w:rPr>
          <w:rFonts w:ascii="宋体" w:hAnsi="宋体" w:cs="宋体" w:hint="eastAsia"/>
          <w:color w:val="FF0000"/>
          <w:sz w:val="24"/>
          <w:u w:val="single"/>
        </w:rPr>
        <w:t>7</w:t>
      </w:r>
      <w:r w:rsidR="006A5EBA" w:rsidRPr="006A5EBA">
        <w:rPr>
          <w:rFonts w:ascii="宋体" w:hAnsi="宋体" w:cs="宋体" w:hint="eastAsia"/>
          <w:color w:val="FF0000"/>
          <w:sz w:val="24"/>
          <w:u w:val="single"/>
        </w:rPr>
        <w:t xml:space="preserve"> </w:t>
      </w:r>
      <w:r>
        <w:rPr>
          <w:rFonts w:ascii="宋体" w:hAnsi="宋体" w:cs="宋体" w:hint="eastAsia"/>
          <w:color w:val="FF0000"/>
          <w:sz w:val="24"/>
        </w:rPr>
        <w:t>月</w:t>
      </w:r>
      <w:r w:rsidRPr="006A5EBA">
        <w:rPr>
          <w:rFonts w:ascii="宋体" w:hAnsi="宋体" w:cs="宋体" w:hint="eastAsia"/>
          <w:color w:val="FF0000"/>
          <w:sz w:val="24"/>
          <w:u w:val="single"/>
        </w:rPr>
        <w:t>_</w:t>
      </w:r>
      <w:r w:rsidR="00187C97">
        <w:rPr>
          <w:rFonts w:ascii="宋体" w:hAnsi="宋体" w:cs="宋体" w:hint="eastAsia"/>
          <w:color w:val="FF0000"/>
          <w:sz w:val="24"/>
          <w:u w:val="single"/>
        </w:rPr>
        <w:t>18</w:t>
      </w:r>
      <w:r w:rsidR="006A5EBA" w:rsidRPr="006A5EBA">
        <w:rPr>
          <w:rFonts w:ascii="宋体" w:hAnsi="宋体" w:cs="宋体" w:hint="eastAsia"/>
          <w:color w:val="FF0000"/>
          <w:sz w:val="24"/>
          <w:u w:val="single"/>
        </w:rPr>
        <w:t xml:space="preserve"> </w:t>
      </w:r>
      <w:r>
        <w:rPr>
          <w:rFonts w:ascii="宋体" w:hAnsi="宋体" w:cs="宋体" w:hint="eastAsia"/>
          <w:color w:val="FF0000"/>
          <w:sz w:val="24"/>
        </w:rPr>
        <w:t>日</w:t>
      </w:r>
      <w:r>
        <w:rPr>
          <w:rFonts w:ascii="宋体" w:hAnsi="宋体" w:cs="宋体" w:hint="eastAsia"/>
          <w:sz w:val="24"/>
        </w:rPr>
        <w:t>，每天上午9:00至11:30，下午13:30至16:30（北京时间，法定节假日除外）。</w:t>
      </w:r>
    </w:p>
    <w:p w14:paraId="7F972368" w14:textId="77777777"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643641F8" w14:textId="77777777"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108DA43C" w14:textId="77777777" w:rsidR="005D1733" w:rsidRDefault="007C1ADD">
      <w:pPr>
        <w:numPr>
          <w:ilvl w:val="0"/>
          <w:numId w:val="16"/>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24E23CCF" w14:textId="77777777" w:rsidR="005D1733" w:rsidRDefault="005D1733">
      <w:pPr>
        <w:tabs>
          <w:tab w:val="left" w:pos="900"/>
          <w:tab w:val="left" w:pos="1980"/>
        </w:tabs>
        <w:spacing w:line="360" w:lineRule="auto"/>
        <w:ind w:firstLineChars="200" w:firstLine="480"/>
        <w:rPr>
          <w:rFonts w:ascii="宋体" w:hAnsi="宋体" w:cs="宋体" w:hint="eastAsia"/>
          <w:sz w:val="24"/>
        </w:rPr>
      </w:pPr>
    </w:p>
    <w:p w14:paraId="16438EB8" w14:textId="77777777" w:rsidR="005D1733" w:rsidRDefault="007C1ADD">
      <w:pPr>
        <w:pStyle w:val="21"/>
        <w:widowControl/>
        <w:adjustRightInd/>
        <w:spacing w:before="0" w:line="360" w:lineRule="auto"/>
        <w:ind w:firstLineChars="200" w:firstLine="482"/>
        <w:jc w:val="left"/>
        <w:rPr>
          <w:rFonts w:ascii="宋体" w:eastAsia="宋体" w:hAnsi="宋体" w:cs="宋体" w:hint="eastAsia"/>
          <w:sz w:val="24"/>
          <w:szCs w:val="24"/>
        </w:rPr>
      </w:pPr>
      <w:bookmarkStart w:id="25" w:name="_Toc28359082"/>
      <w:bookmarkStart w:id="26" w:name="_Toc28359005"/>
      <w:bookmarkStart w:id="27" w:name="_Toc35393793"/>
      <w:bookmarkStart w:id="28" w:name="_Toc35393624"/>
      <w:r>
        <w:rPr>
          <w:rFonts w:ascii="宋体" w:eastAsia="宋体" w:hAnsi="宋体" w:cs="宋体" w:hint="eastAsia"/>
          <w:sz w:val="24"/>
          <w:szCs w:val="24"/>
        </w:rPr>
        <w:t>四、提交投标文件</w:t>
      </w:r>
      <w:bookmarkEnd w:id="25"/>
      <w:bookmarkEnd w:id="26"/>
      <w:r>
        <w:rPr>
          <w:rFonts w:ascii="宋体" w:eastAsia="宋体" w:hAnsi="宋体" w:cs="宋体" w:hint="eastAsia"/>
          <w:sz w:val="24"/>
          <w:szCs w:val="24"/>
        </w:rPr>
        <w:t>截止时间、开标时间和地点</w:t>
      </w:r>
      <w:bookmarkEnd w:id="27"/>
      <w:bookmarkEnd w:id="28"/>
    </w:p>
    <w:p w14:paraId="38C6E131" w14:textId="005063DA" w:rsidR="005D1733" w:rsidRDefault="007C1ADD">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w:t>
      </w:r>
      <w:r>
        <w:rPr>
          <w:rFonts w:ascii="宋体" w:hAnsi="宋体" w:cs="宋体" w:hint="eastAsia"/>
          <w:color w:val="FF0000"/>
          <w:sz w:val="24"/>
          <w:u w:val="single"/>
        </w:rPr>
        <w:t>_</w:t>
      </w:r>
      <w:r w:rsidR="00187C97">
        <w:rPr>
          <w:rFonts w:ascii="宋体" w:hAnsi="宋体" w:cs="宋体" w:hint="eastAsia"/>
          <w:color w:val="FF0000"/>
          <w:sz w:val="24"/>
          <w:u w:val="single"/>
        </w:rPr>
        <w:t>8</w:t>
      </w:r>
      <w:r>
        <w:rPr>
          <w:rFonts w:ascii="宋体" w:hAnsi="宋体" w:cs="宋体" w:hint="eastAsia"/>
          <w:color w:val="FF0000"/>
          <w:sz w:val="24"/>
          <w:u w:val="single"/>
        </w:rPr>
        <w:t>_</w:t>
      </w:r>
      <w:r>
        <w:rPr>
          <w:rFonts w:ascii="宋体" w:hAnsi="宋体" w:cs="宋体" w:hint="eastAsia"/>
          <w:color w:val="FF0000"/>
          <w:sz w:val="24"/>
        </w:rPr>
        <w:t>月</w:t>
      </w:r>
      <w:r w:rsidR="00646A3F">
        <w:rPr>
          <w:rFonts w:ascii="宋体" w:hAnsi="宋体" w:cs="宋体" w:hint="eastAsia"/>
          <w:color w:val="FF0000"/>
          <w:sz w:val="24"/>
          <w:u w:val="single"/>
        </w:rPr>
        <w:t>_</w:t>
      </w:r>
      <w:r w:rsidR="006A5EBA">
        <w:rPr>
          <w:rFonts w:ascii="宋体" w:hAnsi="宋体" w:cs="宋体" w:hint="eastAsia"/>
          <w:color w:val="FF0000"/>
          <w:sz w:val="24"/>
          <w:u w:val="single"/>
        </w:rPr>
        <w:t>1</w:t>
      </w:r>
      <w:r w:rsidR="00646A3F">
        <w:rPr>
          <w:rFonts w:ascii="宋体" w:hAnsi="宋体" w:cs="宋体" w:hint="eastAsia"/>
          <w:color w:val="FF0000"/>
          <w:sz w:val="24"/>
          <w:u w:val="single"/>
        </w:rPr>
        <w:t>_</w:t>
      </w:r>
      <w:r>
        <w:rPr>
          <w:rFonts w:ascii="宋体" w:hAnsi="宋体" w:cs="宋体" w:hint="eastAsia"/>
          <w:color w:val="FF0000"/>
          <w:sz w:val="24"/>
        </w:rPr>
        <w:t>日09点30分</w:t>
      </w:r>
      <w:r>
        <w:rPr>
          <w:rFonts w:ascii="宋体" w:hAnsi="宋体" w:cs="宋体" w:hint="eastAsia"/>
          <w:bCs/>
          <w:sz w:val="24"/>
        </w:rPr>
        <w:t>（北京时间）</w:t>
      </w:r>
      <w:r>
        <w:rPr>
          <w:rFonts w:ascii="宋体" w:hAnsi="宋体" w:cs="宋体" w:hint="eastAsia"/>
          <w:iCs/>
          <w:sz w:val="24"/>
        </w:rPr>
        <w:t>。</w:t>
      </w:r>
    </w:p>
    <w:p w14:paraId="40B9DF0E" w14:textId="77777777" w:rsidR="005D1733" w:rsidRDefault="007C1ADD">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w:t>
      </w:r>
      <w:r w:rsidR="006A5EBA">
        <w:rPr>
          <w:rFonts w:ascii="宋体" w:hAnsi="宋体" w:cs="宋体" w:hint="eastAsia"/>
          <w:color w:val="FF0000"/>
          <w:sz w:val="24"/>
        </w:rPr>
        <w:t>十一</w:t>
      </w:r>
      <w:r>
        <w:rPr>
          <w:rFonts w:ascii="宋体" w:hAnsi="宋体" w:cs="宋体" w:hint="eastAsia"/>
          <w:color w:val="FF0000"/>
          <w:sz w:val="24"/>
        </w:rPr>
        <w:t>层</w:t>
      </w:r>
      <w:r w:rsidR="006A5EBA">
        <w:rPr>
          <w:rFonts w:ascii="宋体" w:hAnsi="宋体" w:cs="宋体" w:hint="eastAsia"/>
          <w:color w:val="FF0000"/>
          <w:sz w:val="24"/>
        </w:rPr>
        <w:t>1111</w:t>
      </w:r>
      <w:r>
        <w:rPr>
          <w:rFonts w:ascii="宋体" w:hAnsi="宋体" w:cs="宋体" w:hint="eastAsia"/>
          <w:color w:val="FF0000"/>
          <w:sz w:val="24"/>
        </w:rPr>
        <w:t>会议室</w:t>
      </w:r>
      <w:r>
        <w:rPr>
          <w:rFonts w:ascii="宋体" w:hAnsi="宋体" w:cs="宋体" w:hint="eastAsia"/>
          <w:sz w:val="24"/>
          <w:lang w:val="zh-TW"/>
        </w:rPr>
        <w:t>。</w:t>
      </w:r>
    </w:p>
    <w:p w14:paraId="35AEF627" w14:textId="77777777" w:rsidR="005D1733" w:rsidRDefault="005D1733">
      <w:pPr>
        <w:spacing w:line="360" w:lineRule="auto"/>
        <w:ind w:firstLineChars="200" w:firstLine="480"/>
        <w:rPr>
          <w:rFonts w:ascii="宋体" w:hAnsi="宋体" w:cs="宋体" w:hint="eastAsia"/>
          <w:bCs/>
          <w:sz w:val="24"/>
          <w:u w:val="single"/>
        </w:rPr>
      </w:pPr>
    </w:p>
    <w:p w14:paraId="1425F662" w14:textId="77777777" w:rsidR="005D1733" w:rsidRDefault="007C1ADD">
      <w:pPr>
        <w:pStyle w:val="21"/>
        <w:adjustRightInd/>
        <w:spacing w:before="0" w:line="360" w:lineRule="auto"/>
        <w:ind w:firstLineChars="200" w:firstLine="482"/>
        <w:jc w:val="left"/>
        <w:rPr>
          <w:rFonts w:ascii="宋体" w:eastAsia="宋体" w:hAnsi="宋体" w:cs="宋体" w:hint="eastAsia"/>
          <w:sz w:val="24"/>
          <w:szCs w:val="24"/>
        </w:rPr>
      </w:pPr>
      <w:bookmarkStart w:id="29" w:name="_Toc35393794"/>
      <w:bookmarkStart w:id="30" w:name="_Toc28359007"/>
      <w:bookmarkStart w:id="31" w:name="_Toc28359084"/>
      <w:bookmarkStart w:id="32" w:name="_Toc35393625"/>
      <w:r>
        <w:rPr>
          <w:rFonts w:ascii="宋体" w:eastAsia="宋体" w:hAnsi="宋体" w:cs="宋体" w:hint="eastAsia"/>
          <w:sz w:val="24"/>
          <w:szCs w:val="24"/>
        </w:rPr>
        <w:t>五、公告期限</w:t>
      </w:r>
      <w:bookmarkEnd w:id="29"/>
      <w:bookmarkEnd w:id="30"/>
      <w:bookmarkEnd w:id="31"/>
      <w:bookmarkEnd w:id="32"/>
    </w:p>
    <w:p w14:paraId="0F69DAA2" w14:textId="77777777" w:rsidR="005D1733" w:rsidRDefault="007C1ADD">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6AF521D6" w14:textId="77777777" w:rsidR="005D1733" w:rsidRDefault="005D1733">
      <w:pPr>
        <w:spacing w:line="360" w:lineRule="auto"/>
        <w:ind w:firstLineChars="200" w:firstLine="480"/>
        <w:rPr>
          <w:rFonts w:ascii="宋体" w:hAnsi="宋体" w:cs="宋体" w:hint="eastAsia"/>
          <w:kern w:val="0"/>
          <w:sz w:val="24"/>
        </w:rPr>
      </w:pPr>
    </w:p>
    <w:p w14:paraId="591FF64B" w14:textId="77777777" w:rsidR="005D1733" w:rsidRDefault="007C1ADD">
      <w:pPr>
        <w:pStyle w:val="21"/>
        <w:adjustRightInd/>
        <w:spacing w:before="0" w:line="360" w:lineRule="auto"/>
        <w:ind w:firstLineChars="200" w:firstLine="482"/>
        <w:jc w:val="left"/>
        <w:rPr>
          <w:rFonts w:ascii="宋体" w:eastAsia="宋体" w:hAnsi="宋体" w:cs="宋体" w:hint="eastAsia"/>
          <w:sz w:val="24"/>
          <w:szCs w:val="24"/>
        </w:rPr>
      </w:pPr>
      <w:bookmarkStart w:id="33" w:name="_Toc35393795"/>
      <w:bookmarkStart w:id="34" w:name="_Toc35393626"/>
      <w:r>
        <w:rPr>
          <w:rFonts w:ascii="宋体" w:eastAsia="宋体" w:hAnsi="宋体" w:cs="宋体" w:hint="eastAsia"/>
          <w:sz w:val="24"/>
          <w:szCs w:val="24"/>
        </w:rPr>
        <w:t>六、其他补充事宜</w:t>
      </w:r>
      <w:bookmarkEnd w:id="33"/>
      <w:bookmarkEnd w:id="34"/>
    </w:p>
    <w:p w14:paraId="3A387649" w14:textId="77777777" w:rsidR="005D1733" w:rsidRDefault="007C1ADD">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231E9C99" w14:textId="77777777" w:rsidR="005D1733" w:rsidRDefault="007C1ADD">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686A5765" w14:textId="77777777" w:rsidR="005D1733" w:rsidRDefault="007C1ADD">
      <w:pPr>
        <w:numPr>
          <w:ilvl w:val="0"/>
          <w:numId w:val="17"/>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其他事项：</w:t>
      </w:r>
    </w:p>
    <w:p w14:paraId="52A7B846"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w:t>
      </w:r>
      <w:r>
        <w:rPr>
          <w:rFonts w:ascii="宋体" w:hAnsi="宋体" w:cs="宋体" w:hint="eastAsia"/>
          <w:sz w:val="24"/>
        </w:rPr>
        <w:lastRenderedPageBreak/>
        <w:t>书或电子营业执照情况确认是否符合本项目电子化采购流程要求。</w:t>
      </w:r>
      <w:r>
        <w:rPr>
          <w:rFonts w:ascii="宋体" w:hAnsi="宋体" w:cs="宋体" w:hint="eastAsia"/>
          <w:b/>
          <w:sz w:val="24"/>
        </w:rPr>
        <w:t>（本项目不适用）</w:t>
      </w:r>
    </w:p>
    <w:p w14:paraId="07553591"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6AF4B0DF"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483259DD"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4EAE610E"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12CE33E6"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0BA9C1EB"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3.1.2注册</w:t>
      </w:r>
    </w:p>
    <w:p w14:paraId="0A81132A"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14C8EDFB" w14:textId="77777777" w:rsidR="005D1733" w:rsidRDefault="007C1AD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7B5E60BD"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6EB23974"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46530EA7" w14:textId="77777777" w:rsidR="005D1733" w:rsidRDefault="007C1ADD">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7B65EBB7"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1010BD86"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供应商如计划参与多个采购包的投标，应在登录北京市政府采购电子交易平台后，在【我的项目】栏目依次选择对应采购包，进入项目工作台招标 /采购文件环节分别按采购包下载招标文件电子版。未在规定期限内按上述操作获取文件的采购包，供应商无法提交相应包的电子投标文件。 </w:t>
      </w:r>
    </w:p>
    <w:p w14:paraId="6D4382D6"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51FF3EAE"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48148BA0"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573D60F9"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68BE2737"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61F3655C"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lastRenderedPageBreak/>
        <w:t>供应商在开标地点使用 CA数字证书或电子营业执照登录北京市政府采购电子交易平台进行电子开标。</w:t>
      </w:r>
    </w:p>
    <w:p w14:paraId="51846857" w14:textId="77777777" w:rsidR="005D1733" w:rsidRDefault="007C1ADD">
      <w:pPr>
        <w:numPr>
          <w:ilvl w:val="1"/>
          <w:numId w:val="18"/>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5FA3BD5A" w14:textId="77777777" w:rsidR="005D1733" w:rsidRDefault="007C1AD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27A4072E" w14:textId="77777777" w:rsidR="005D1733" w:rsidRDefault="007C1ADD">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5AB42F40" w14:textId="77777777" w:rsidR="005D1733" w:rsidRDefault="007C1AD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4D85854A" w14:textId="77777777" w:rsidR="005D1733" w:rsidRDefault="007C1ADD">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165735F6" w14:textId="77777777" w:rsidR="005D1733" w:rsidRDefault="007C1AD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2ABDDC2F" w14:textId="77777777" w:rsidR="005D1733" w:rsidRDefault="007C1ADD">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50B4CB4B" w14:textId="77777777" w:rsidR="005D1733" w:rsidRDefault="007C1ADD">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42E7DC61" w14:textId="77777777" w:rsidR="005D1733" w:rsidRDefault="007C1ADD">
      <w:pPr>
        <w:spacing w:line="360" w:lineRule="auto"/>
        <w:ind w:firstLineChars="200" w:firstLine="480"/>
        <w:rPr>
          <w:rFonts w:ascii="宋体" w:hAnsi="宋体" w:cs="宋体" w:hint="eastAsia"/>
          <w:sz w:val="24"/>
        </w:rPr>
      </w:pP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53FE50CD" w14:textId="77777777" w:rsidR="005D1733" w:rsidRDefault="005D1733">
      <w:pPr>
        <w:spacing w:line="360" w:lineRule="auto"/>
        <w:ind w:firstLineChars="200" w:firstLine="480"/>
        <w:rPr>
          <w:rFonts w:ascii="宋体" w:hAnsi="宋体" w:cs="宋体" w:hint="eastAsia"/>
          <w:sz w:val="24"/>
        </w:rPr>
      </w:pPr>
    </w:p>
    <w:p w14:paraId="5E6EA0F6" w14:textId="77777777" w:rsidR="005D1733" w:rsidRDefault="007C1ADD">
      <w:pPr>
        <w:pStyle w:val="21"/>
        <w:adjustRightInd/>
        <w:spacing w:before="0" w:line="360" w:lineRule="auto"/>
        <w:ind w:firstLineChars="200" w:firstLine="482"/>
        <w:jc w:val="left"/>
        <w:rPr>
          <w:rFonts w:ascii="宋体" w:eastAsia="宋体" w:hAnsi="宋体" w:cs="宋体" w:hint="eastAsia"/>
          <w:sz w:val="24"/>
          <w:szCs w:val="24"/>
        </w:rPr>
      </w:pPr>
      <w:bookmarkStart w:id="35" w:name="_Toc35393627"/>
      <w:bookmarkStart w:id="36" w:name="_Toc28359008"/>
      <w:bookmarkStart w:id="37" w:name="_Toc35393796"/>
      <w:bookmarkStart w:id="38" w:name="_Toc28359085"/>
      <w:r>
        <w:rPr>
          <w:rFonts w:ascii="宋体" w:eastAsia="宋体" w:hAnsi="宋体" w:cs="宋体" w:hint="eastAsia"/>
          <w:sz w:val="24"/>
          <w:szCs w:val="24"/>
        </w:rPr>
        <w:t>七、对本次招标提出询问，请按以下方式联系。</w:t>
      </w:r>
      <w:bookmarkEnd w:id="35"/>
      <w:bookmarkEnd w:id="36"/>
      <w:bookmarkEnd w:id="37"/>
      <w:bookmarkEnd w:id="38"/>
    </w:p>
    <w:p w14:paraId="5521EB10" w14:textId="77777777" w:rsidR="005D1733" w:rsidRDefault="007C1ADD">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11439BA8" w14:textId="77777777" w:rsidR="005D1733" w:rsidRDefault="007C1ADD">
      <w:pPr>
        <w:spacing w:line="360" w:lineRule="auto"/>
        <w:ind w:firstLineChars="200" w:firstLine="480"/>
        <w:jc w:val="left"/>
        <w:rPr>
          <w:rFonts w:ascii="宋体" w:hAnsi="宋体" w:cs="宋体" w:hint="eastAsia"/>
          <w:sz w:val="24"/>
        </w:rPr>
      </w:pPr>
      <w:bookmarkStart w:id="39" w:name="_Toc28359086"/>
      <w:bookmarkStart w:id="40" w:name="_Toc28359009"/>
      <w:r>
        <w:rPr>
          <w:rFonts w:ascii="宋体" w:hAnsi="宋体" w:cs="宋体" w:hint="eastAsia"/>
          <w:sz w:val="24"/>
        </w:rPr>
        <w:t>名    称：北京市疾病预防控制中心</w:t>
      </w:r>
    </w:p>
    <w:p w14:paraId="69B74383" w14:textId="77777777" w:rsidR="005D1733" w:rsidRDefault="007C1ADD">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36A5DD5F" w14:textId="77777777" w:rsidR="005D1733" w:rsidRDefault="007C1ADD">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142A44C1" w14:textId="77777777" w:rsidR="005D1733" w:rsidRDefault="007C1ADD">
      <w:pPr>
        <w:numPr>
          <w:ilvl w:val="0"/>
          <w:numId w:val="19"/>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39"/>
      <w:bookmarkEnd w:id="40"/>
    </w:p>
    <w:p w14:paraId="349C5F47" w14:textId="77777777" w:rsidR="005D1733" w:rsidRDefault="007C1ADD">
      <w:pPr>
        <w:spacing w:line="360" w:lineRule="auto"/>
        <w:ind w:firstLineChars="200" w:firstLine="480"/>
        <w:jc w:val="left"/>
        <w:rPr>
          <w:rFonts w:ascii="宋体" w:hAnsi="宋体" w:cs="宋体" w:hint="eastAsia"/>
          <w:sz w:val="24"/>
        </w:rPr>
      </w:pPr>
      <w:bookmarkStart w:id="41" w:name="_Toc28359010"/>
      <w:bookmarkStart w:id="42"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6E00055A" w14:textId="77777777" w:rsidR="005D1733" w:rsidRDefault="007C1ADD">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11DA3061" w14:textId="77777777" w:rsidR="005D1733" w:rsidRDefault="007C1ADD">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7A7EB541" w14:textId="77777777" w:rsidR="005D1733" w:rsidRDefault="007C1ADD">
      <w:pPr>
        <w:numPr>
          <w:ilvl w:val="0"/>
          <w:numId w:val="19"/>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41"/>
      <w:bookmarkEnd w:id="42"/>
    </w:p>
    <w:p w14:paraId="69FC6B68" w14:textId="77777777" w:rsidR="005D1733" w:rsidRDefault="007C1ADD">
      <w:pPr>
        <w:pStyle w:val="af9"/>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13B16B19" w14:textId="77777777" w:rsidR="005D1733" w:rsidRDefault="007C1ADD">
      <w:pPr>
        <w:pStyle w:val="af9"/>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18664A4B" w14:textId="77777777" w:rsidR="005D1733" w:rsidRDefault="007C1ADD">
      <w:pPr>
        <w:jc w:val="center"/>
        <w:outlineLvl w:val="0"/>
        <w:rPr>
          <w:b/>
          <w:sz w:val="32"/>
          <w:szCs w:val="32"/>
        </w:rPr>
      </w:pPr>
      <w:bookmarkStart w:id="43" w:name="_Toc305158854"/>
      <w:bookmarkStart w:id="44" w:name="_Toc195842950"/>
      <w:bookmarkStart w:id="45" w:name="_Toc265228423"/>
      <w:bookmarkStart w:id="46" w:name="_Toc264969275"/>
      <w:bookmarkStart w:id="47" w:name="_Toc353825548"/>
      <w:bookmarkStart w:id="48" w:name="_Toc127151777"/>
      <w:bookmarkStart w:id="49" w:name="_Toc512937850"/>
      <w:bookmarkStart w:id="50" w:name="_Toc226965856"/>
      <w:bookmarkStart w:id="51" w:name="_Toc305158928"/>
      <w:bookmarkStart w:id="52" w:name="_Toc99301420"/>
      <w:bookmarkStart w:id="53" w:name="_Toc353873938"/>
      <w:bookmarkStart w:id="54" w:name="_Toc150774783"/>
      <w:bookmarkStart w:id="55" w:name="_Toc127161488"/>
      <w:r>
        <w:rPr>
          <w:b/>
          <w:sz w:val="36"/>
          <w:szCs w:val="36"/>
        </w:rPr>
        <w:lastRenderedPageBreak/>
        <w:t>第二章投标人须知</w:t>
      </w:r>
      <w:bookmarkEnd w:id="43"/>
      <w:bookmarkEnd w:id="44"/>
      <w:bookmarkEnd w:id="45"/>
      <w:bookmarkEnd w:id="46"/>
      <w:bookmarkEnd w:id="47"/>
      <w:bookmarkEnd w:id="48"/>
      <w:bookmarkEnd w:id="49"/>
      <w:bookmarkEnd w:id="50"/>
      <w:bookmarkEnd w:id="51"/>
      <w:bookmarkEnd w:id="52"/>
      <w:bookmarkEnd w:id="53"/>
      <w:bookmarkEnd w:id="54"/>
      <w:bookmarkEnd w:id="55"/>
    </w:p>
    <w:p w14:paraId="273CD92B" w14:textId="77777777" w:rsidR="005D1733" w:rsidRDefault="007C1ADD">
      <w:pPr>
        <w:pStyle w:val="21"/>
        <w:tabs>
          <w:tab w:val="center" w:pos="4592"/>
          <w:tab w:val="left" w:pos="7860"/>
        </w:tabs>
        <w:spacing w:before="0" w:line="240" w:lineRule="auto"/>
        <w:rPr>
          <w:rFonts w:ascii="Times New Roman" w:eastAsia="宋体" w:hAnsi="Times New Roman"/>
          <w:sz w:val="28"/>
        </w:rPr>
      </w:pPr>
      <w:bookmarkStart w:id="56" w:name="_Toc149720812"/>
      <w:bookmarkStart w:id="57" w:name="_Toc150774724"/>
      <w:bookmarkStart w:id="58" w:name="_Toc150480757"/>
      <w:bookmarkStart w:id="59" w:name="_Toc151193689"/>
      <w:bookmarkStart w:id="60" w:name="_Toc151193833"/>
      <w:bookmarkStart w:id="61" w:name="_Toc164229214"/>
      <w:bookmarkStart w:id="62" w:name="_Toc150509270"/>
      <w:bookmarkStart w:id="63" w:name="_Toc151193907"/>
      <w:bookmarkStart w:id="64" w:name="_Toc164608788"/>
      <w:bookmarkStart w:id="65" w:name="_Toc226965709"/>
      <w:bookmarkStart w:id="66" w:name="_Toc164351613"/>
      <w:bookmarkStart w:id="67" w:name="_Toc164608633"/>
      <w:bookmarkStart w:id="68" w:name="_Toc127151519"/>
      <w:bookmarkStart w:id="69" w:name="_Toc127161433"/>
      <w:bookmarkStart w:id="70" w:name="_Toc195842884"/>
      <w:bookmarkStart w:id="71" w:name="_Toc164229360"/>
      <w:bookmarkStart w:id="72" w:name="_Toc150774619"/>
      <w:bookmarkStart w:id="73" w:name="_Toc151193617"/>
      <w:bookmarkStart w:id="74" w:name="_Toc226309763"/>
      <w:bookmarkStart w:id="75" w:name="_Toc226337215"/>
      <w:bookmarkStart w:id="76" w:name="_Toc226965792"/>
      <w:bookmarkStart w:id="77" w:name="_Toc151190146"/>
      <w:bookmarkStart w:id="78" w:name="_Toc520356144"/>
      <w:bookmarkStart w:id="79" w:name="_Toc142311021"/>
      <w:bookmarkStart w:id="80" w:name="_Toc151193761"/>
      <w:bookmarkStart w:id="81" w:name="_Toc127151720"/>
      <w:r>
        <w:rPr>
          <w:rFonts w:ascii="Times New Roman" w:eastAsia="宋体" w:hAnsi="Times New Roman"/>
          <w:sz w:val="28"/>
        </w:rPr>
        <w:t>投标人须知资料表</w:t>
      </w:r>
    </w:p>
    <w:p w14:paraId="646409C1" w14:textId="77777777" w:rsidR="005D1733" w:rsidRDefault="005D1733">
      <w:pPr>
        <w:jc w:val="center"/>
        <w:rPr>
          <w:b/>
          <w:sz w:val="28"/>
          <w:szCs w:val="28"/>
        </w:rPr>
      </w:pPr>
    </w:p>
    <w:p w14:paraId="6CD727B9" w14:textId="77777777" w:rsidR="005D1733" w:rsidRDefault="007C1ADD">
      <w:pPr>
        <w:rPr>
          <w:sz w:val="24"/>
        </w:rPr>
      </w:pPr>
      <w:r>
        <w:rPr>
          <w:sz w:val="24"/>
        </w:rPr>
        <w:t>本表是对投标人须知的具体补充和修改，如有矛盾，均以本资料表为准。标记</w:t>
      </w:r>
      <w:r>
        <w:rPr>
          <w:rFonts w:hint="eastAsia"/>
          <w:sz w:val="24"/>
        </w:rPr>
        <w:t>“</w:t>
      </w:r>
      <w:r>
        <w:rPr>
          <w:rFonts w:hint="eastAsia"/>
          <w:b/>
          <w:sz w:val="24"/>
        </w:rPr>
        <w:t>■</w:t>
      </w:r>
      <w:r>
        <w:rPr>
          <w:rFonts w:hint="eastAsia"/>
          <w:sz w:val="24"/>
        </w:rPr>
        <w:t>”</w:t>
      </w:r>
      <w:r>
        <w:rPr>
          <w:sz w:val="24"/>
        </w:rPr>
        <w:t>的选项意为适用于本项目，标记</w:t>
      </w:r>
      <w:r>
        <w:rPr>
          <w:rFonts w:hint="eastAsia"/>
          <w:sz w:val="24"/>
        </w:rPr>
        <w:t>“□”</w:t>
      </w:r>
      <w:r>
        <w:rPr>
          <w:sz w:val="24"/>
        </w:rPr>
        <w:t>的选项意为不适用于本项目。</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05"/>
        <w:gridCol w:w="8070"/>
      </w:tblGrid>
      <w:tr w:rsidR="005D1733" w14:paraId="079C4D61" w14:textId="77777777">
        <w:trPr>
          <w:jc w:val="center"/>
        </w:trPr>
        <w:tc>
          <w:tcPr>
            <w:tcW w:w="813" w:type="dxa"/>
            <w:vAlign w:val="center"/>
          </w:tcPr>
          <w:p w14:paraId="151BD2A7" w14:textId="77777777" w:rsidR="005D1733" w:rsidRDefault="007C1ADD">
            <w:pPr>
              <w:jc w:val="center"/>
              <w:rPr>
                <w:rFonts w:cs="宋体"/>
                <w:b/>
                <w:bCs/>
                <w:szCs w:val="21"/>
              </w:rPr>
            </w:pPr>
            <w:r>
              <w:rPr>
                <w:rFonts w:cs="宋体" w:hint="eastAsia"/>
                <w:b/>
                <w:szCs w:val="21"/>
              </w:rPr>
              <w:t>条款号</w:t>
            </w:r>
          </w:p>
        </w:tc>
        <w:tc>
          <w:tcPr>
            <w:tcW w:w="405" w:type="dxa"/>
            <w:vAlign w:val="center"/>
          </w:tcPr>
          <w:p w14:paraId="676D209D" w14:textId="77777777" w:rsidR="005D1733" w:rsidRDefault="007C1ADD">
            <w:pPr>
              <w:jc w:val="center"/>
              <w:rPr>
                <w:rFonts w:cs="宋体"/>
                <w:b/>
                <w:bCs/>
                <w:szCs w:val="21"/>
              </w:rPr>
            </w:pPr>
            <w:r>
              <w:rPr>
                <w:rFonts w:cs="宋体" w:hint="eastAsia"/>
                <w:b/>
                <w:bCs/>
                <w:szCs w:val="21"/>
              </w:rPr>
              <w:t>条目</w:t>
            </w:r>
          </w:p>
        </w:tc>
        <w:tc>
          <w:tcPr>
            <w:tcW w:w="8070" w:type="dxa"/>
            <w:vAlign w:val="center"/>
          </w:tcPr>
          <w:p w14:paraId="60891FF8" w14:textId="77777777" w:rsidR="005D1733" w:rsidRDefault="007C1ADD">
            <w:pPr>
              <w:jc w:val="center"/>
              <w:rPr>
                <w:rFonts w:cs="宋体"/>
                <w:b/>
                <w:bCs/>
                <w:szCs w:val="21"/>
              </w:rPr>
            </w:pPr>
            <w:r>
              <w:rPr>
                <w:rFonts w:cs="宋体" w:hint="eastAsia"/>
                <w:b/>
                <w:bCs/>
                <w:szCs w:val="21"/>
              </w:rPr>
              <w:t>内容</w:t>
            </w:r>
          </w:p>
        </w:tc>
      </w:tr>
      <w:tr w:rsidR="005D1733" w14:paraId="0ADBB2DF" w14:textId="77777777">
        <w:trPr>
          <w:jc w:val="center"/>
        </w:trPr>
        <w:tc>
          <w:tcPr>
            <w:tcW w:w="813" w:type="dxa"/>
            <w:vAlign w:val="center"/>
          </w:tcPr>
          <w:p w14:paraId="12514561"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2.2</w:t>
            </w:r>
          </w:p>
        </w:tc>
        <w:tc>
          <w:tcPr>
            <w:tcW w:w="405" w:type="dxa"/>
            <w:vAlign w:val="center"/>
          </w:tcPr>
          <w:p w14:paraId="52DF441F" w14:textId="77777777" w:rsidR="005D1733" w:rsidRDefault="007C1ADD">
            <w:pPr>
              <w:jc w:val="center"/>
              <w:rPr>
                <w:rFonts w:cs="宋体"/>
                <w:szCs w:val="21"/>
              </w:rPr>
            </w:pPr>
            <w:r>
              <w:rPr>
                <w:rFonts w:cs="宋体" w:hint="eastAsia"/>
                <w:szCs w:val="21"/>
              </w:rPr>
              <w:t>项目属性</w:t>
            </w:r>
          </w:p>
        </w:tc>
        <w:tc>
          <w:tcPr>
            <w:tcW w:w="8070" w:type="dxa"/>
            <w:vAlign w:val="center"/>
          </w:tcPr>
          <w:p w14:paraId="5A4547B4" w14:textId="77777777" w:rsidR="005D1733" w:rsidRDefault="007C1ADD">
            <w:pPr>
              <w:jc w:val="left"/>
              <w:rPr>
                <w:rFonts w:cs="宋体"/>
                <w:szCs w:val="21"/>
              </w:rPr>
            </w:pPr>
            <w:r>
              <w:rPr>
                <w:rFonts w:cs="宋体" w:hint="eastAsia"/>
                <w:szCs w:val="21"/>
              </w:rPr>
              <w:t>项目属性：</w:t>
            </w:r>
          </w:p>
          <w:p w14:paraId="2EDCBA8E" w14:textId="77777777" w:rsidR="005D1733" w:rsidRDefault="007C1ADD">
            <w:pPr>
              <w:jc w:val="left"/>
              <w:rPr>
                <w:rFonts w:cs="宋体"/>
                <w:szCs w:val="21"/>
              </w:rPr>
            </w:pPr>
            <w:r>
              <w:rPr>
                <w:rFonts w:cs="宋体" w:hint="eastAsia"/>
                <w:szCs w:val="21"/>
              </w:rPr>
              <w:t>□服务</w:t>
            </w:r>
          </w:p>
          <w:p w14:paraId="64ED9E38" w14:textId="77777777" w:rsidR="005D1733" w:rsidRDefault="007C1ADD">
            <w:pPr>
              <w:jc w:val="left"/>
              <w:rPr>
                <w:rFonts w:cs="宋体"/>
                <w:szCs w:val="21"/>
                <w:u w:val="single"/>
              </w:rPr>
            </w:pPr>
            <w:r>
              <w:rPr>
                <w:rFonts w:cs="宋体" w:hint="eastAsia"/>
                <w:b/>
                <w:szCs w:val="21"/>
              </w:rPr>
              <w:t>■</w:t>
            </w:r>
            <w:r>
              <w:rPr>
                <w:rFonts w:cs="宋体" w:hint="eastAsia"/>
                <w:szCs w:val="21"/>
              </w:rPr>
              <w:t>货物</w:t>
            </w:r>
          </w:p>
        </w:tc>
      </w:tr>
      <w:tr w:rsidR="005D1733" w14:paraId="2CFA5F43" w14:textId="77777777">
        <w:trPr>
          <w:jc w:val="center"/>
        </w:trPr>
        <w:tc>
          <w:tcPr>
            <w:tcW w:w="813" w:type="dxa"/>
            <w:vAlign w:val="center"/>
          </w:tcPr>
          <w:p w14:paraId="2969D766"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2.3</w:t>
            </w:r>
          </w:p>
        </w:tc>
        <w:tc>
          <w:tcPr>
            <w:tcW w:w="405" w:type="dxa"/>
            <w:vAlign w:val="center"/>
          </w:tcPr>
          <w:p w14:paraId="5C793B58" w14:textId="77777777" w:rsidR="005D1733" w:rsidRDefault="007C1ADD">
            <w:pPr>
              <w:jc w:val="center"/>
              <w:rPr>
                <w:rFonts w:cs="宋体"/>
                <w:szCs w:val="21"/>
              </w:rPr>
            </w:pPr>
            <w:r>
              <w:rPr>
                <w:rFonts w:cs="宋体" w:hint="eastAsia"/>
                <w:szCs w:val="21"/>
              </w:rPr>
              <w:t>科研仪器设备</w:t>
            </w:r>
          </w:p>
        </w:tc>
        <w:tc>
          <w:tcPr>
            <w:tcW w:w="8070" w:type="dxa"/>
            <w:vAlign w:val="center"/>
          </w:tcPr>
          <w:p w14:paraId="31E69043" w14:textId="77777777" w:rsidR="005D1733" w:rsidRDefault="007C1ADD">
            <w:pPr>
              <w:jc w:val="left"/>
              <w:rPr>
                <w:rFonts w:cs="宋体"/>
                <w:szCs w:val="21"/>
              </w:rPr>
            </w:pPr>
            <w:r>
              <w:rPr>
                <w:rFonts w:cs="宋体" w:hint="eastAsia"/>
                <w:szCs w:val="21"/>
              </w:rPr>
              <w:t>是否属于科研仪器设备采购项目：</w:t>
            </w:r>
          </w:p>
          <w:p w14:paraId="75392664" w14:textId="77777777" w:rsidR="005D1733" w:rsidRDefault="007C1ADD">
            <w:pPr>
              <w:jc w:val="left"/>
              <w:rPr>
                <w:rFonts w:cs="宋体"/>
                <w:szCs w:val="21"/>
              </w:rPr>
            </w:pPr>
            <w:r>
              <w:rPr>
                <w:rFonts w:cs="宋体" w:hint="eastAsia"/>
                <w:szCs w:val="21"/>
              </w:rPr>
              <w:t>□是</w:t>
            </w:r>
          </w:p>
          <w:p w14:paraId="2C82B22E" w14:textId="77777777" w:rsidR="005D1733" w:rsidRDefault="007C1ADD">
            <w:pPr>
              <w:jc w:val="left"/>
              <w:rPr>
                <w:rFonts w:cs="宋体"/>
                <w:szCs w:val="21"/>
              </w:rPr>
            </w:pPr>
            <w:r>
              <w:rPr>
                <w:rFonts w:cs="宋体" w:hint="eastAsia"/>
                <w:b/>
                <w:szCs w:val="21"/>
              </w:rPr>
              <w:t>■</w:t>
            </w:r>
            <w:r>
              <w:rPr>
                <w:rFonts w:cs="宋体" w:hint="eastAsia"/>
                <w:szCs w:val="21"/>
              </w:rPr>
              <w:t>否</w:t>
            </w:r>
          </w:p>
        </w:tc>
      </w:tr>
      <w:tr w:rsidR="005D1733" w14:paraId="146DBB04" w14:textId="77777777">
        <w:trPr>
          <w:jc w:val="center"/>
        </w:trPr>
        <w:tc>
          <w:tcPr>
            <w:tcW w:w="813" w:type="dxa"/>
            <w:vAlign w:val="center"/>
          </w:tcPr>
          <w:p w14:paraId="1C254AEF"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2.4</w:t>
            </w:r>
          </w:p>
        </w:tc>
        <w:tc>
          <w:tcPr>
            <w:tcW w:w="405" w:type="dxa"/>
            <w:vAlign w:val="center"/>
          </w:tcPr>
          <w:p w14:paraId="5DB87223" w14:textId="77777777" w:rsidR="005D1733" w:rsidRDefault="007C1ADD">
            <w:pPr>
              <w:jc w:val="center"/>
              <w:rPr>
                <w:rFonts w:cs="宋体"/>
                <w:szCs w:val="21"/>
              </w:rPr>
            </w:pPr>
            <w:r>
              <w:rPr>
                <w:rFonts w:cs="宋体" w:hint="eastAsia"/>
                <w:szCs w:val="21"/>
              </w:rPr>
              <w:t>核心产品</w:t>
            </w:r>
          </w:p>
        </w:tc>
        <w:tc>
          <w:tcPr>
            <w:tcW w:w="8070" w:type="dxa"/>
            <w:vAlign w:val="center"/>
          </w:tcPr>
          <w:p w14:paraId="07FF9537"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□关于核心产品本项目</w:t>
            </w:r>
            <w:r>
              <w:rPr>
                <w:rFonts w:ascii="Times New Roman" w:hAnsi="Times New Roman" w:cs="宋体"/>
                <w:szCs w:val="21"/>
              </w:rPr>
              <w:t>__</w:t>
            </w:r>
            <w:r>
              <w:rPr>
                <w:rFonts w:ascii="Times New Roman" w:hAnsi="Times New Roman" w:cs="宋体"/>
                <w:szCs w:val="21"/>
              </w:rPr>
              <w:t>包不适用。</w:t>
            </w:r>
          </w:p>
          <w:p w14:paraId="730C130E"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□本项目包为单一产品采购项目。</w:t>
            </w:r>
          </w:p>
          <w:p w14:paraId="3143E324" w14:textId="77777777" w:rsidR="005D1733" w:rsidRDefault="007C1ADD" w:rsidP="00646A3F">
            <w:pPr>
              <w:jc w:val="left"/>
              <w:rPr>
                <w:rFonts w:cs="宋体"/>
                <w:szCs w:val="21"/>
              </w:rPr>
            </w:pPr>
            <w:r>
              <w:rPr>
                <w:rFonts w:cs="宋体" w:hint="eastAsia"/>
                <w:b/>
                <w:szCs w:val="21"/>
              </w:rPr>
              <w:t>■</w:t>
            </w:r>
            <w:r>
              <w:rPr>
                <w:rFonts w:cs="宋体" w:hint="eastAsia"/>
                <w:szCs w:val="21"/>
              </w:rPr>
              <w:t>本项目</w:t>
            </w:r>
            <w:r>
              <w:rPr>
                <w:rFonts w:cs="宋体" w:hint="eastAsia"/>
                <w:szCs w:val="21"/>
                <w:u w:val="single"/>
              </w:rPr>
              <w:t>7</w:t>
            </w:r>
            <w:r>
              <w:rPr>
                <w:rFonts w:cs="宋体" w:hint="eastAsia"/>
                <w:szCs w:val="21"/>
              </w:rPr>
              <w:t>包为非单一产品采购项目，核心产品为：</w:t>
            </w:r>
            <w:r w:rsidR="00646A3F" w:rsidRPr="00646A3F">
              <w:rPr>
                <w:rFonts w:cs="宋体" w:hint="eastAsia"/>
                <w:szCs w:val="21"/>
                <w:u w:val="single"/>
              </w:rPr>
              <w:t>固相萃取小柱（玻璃）</w:t>
            </w:r>
            <w:r>
              <w:rPr>
                <w:rFonts w:cs="宋体" w:hint="eastAsia"/>
                <w:szCs w:val="21"/>
              </w:rPr>
              <w:t>。</w:t>
            </w:r>
          </w:p>
        </w:tc>
      </w:tr>
      <w:tr w:rsidR="005D1733" w14:paraId="46F2C6D9" w14:textId="77777777">
        <w:trPr>
          <w:jc w:val="center"/>
        </w:trPr>
        <w:tc>
          <w:tcPr>
            <w:tcW w:w="813" w:type="dxa"/>
            <w:vMerge w:val="restart"/>
            <w:vAlign w:val="center"/>
          </w:tcPr>
          <w:p w14:paraId="50AC4140"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3.1</w:t>
            </w:r>
          </w:p>
        </w:tc>
        <w:tc>
          <w:tcPr>
            <w:tcW w:w="405" w:type="dxa"/>
            <w:vAlign w:val="center"/>
          </w:tcPr>
          <w:p w14:paraId="7B5001F3" w14:textId="77777777" w:rsidR="005D1733" w:rsidRDefault="007C1ADD">
            <w:pPr>
              <w:jc w:val="center"/>
              <w:rPr>
                <w:rFonts w:cs="宋体"/>
                <w:szCs w:val="21"/>
              </w:rPr>
            </w:pPr>
            <w:r>
              <w:rPr>
                <w:rFonts w:cs="宋体" w:hint="eastAsia"/>
                <w:szCs w:val="21"/>
              </w:rPr>
              <w:t>现场考察</w:t>
            </w:r>
          </w:p>
        </w:tc>
        <w:tc>
          <w:tcPr>
            <w:tcW w:w="8070" w:type="dxa"/>
            <w:vAlign w:val="center"/>
          </w:tcPr>
          <w:p w14:paraId="4767AEFA" w14:textId="77777777" w:rsidR="005D1733" w:rsidRDefault="007C1ADD">
            <w:pPr>
              <w:jc w:val="left"/>
              <w:rPr>
                <w:rFonts w:cs="宋体"/>
                <w:szCs w:val="21"/>
              </w:rPr>
            </w:pPr>
            <w:r>
              <w:rPr>
                <w:rFonts w:cs="宋体" w:hint="eastAsia"/>
                <w:b/>
                <w:szCs w:val="21"/>
              </w:rPr>
              <w:t>■</w:t>
            </w:r>
            <w:r>
              <w:rPr>
                <w:rFonts w:cs="宋体" w:hint="eastAsia"/>
                <w:szCs w:val="21"/>
              </w:rPr>
              <w:t>不组织</w:t>
            </w:r>
          </w:p>
          <w:p w14:paraId="6FB095A4" w14:textId="77777777" w:rsidR="005D1733" w:rsidRDefault="007C1ADD">
            <w:pPr>
              <w:jc w:val="left"/>
              <w:rPr>
                <w:rFonts w:cs="宋体"/>
                <w:bCs/>
                <w:szCs w:val="21"/>
              </w:rPr>
            </w:pPr>
            <w:r>
              <w:rPr>
                <w:rFonts w:cs="宋体" w:hint="eastAsia"/>
                <w:szCs w:val="21"/>
              </w:rPr>
              <w:t>□组织，考察时间：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6469B933"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考察地点：</w:t>
            </w:r>
            <w:r>
              <w:rPr>
                <w:rFonts w:ascii="Times New Roman" w:hAnsi="Times New Roman" w:cs="宋体"/>
                <w:szCs w:val="21"/>
              </w:rPr>
              <w:t>____________</w:t>
            </w:r>
            <w:r>
              <w:rPr>
                <w:rFonts w:ascii="Times New Roman" w:hAnsi="Times New Roman" w:cs="宋体"/>
                <w:szCs w:val="21"/>
              </w:rPr>
              <w:t>。</w:t>
            </w:r>
          </w:p>
        </w:tc>
      </w:tr>
      <w:tr w:rsidR="005D1733" w14:paraId="642EF474" w14:textId="77777777">
        <w:trPr>
          <w:jc w:val="center"/>
        </w:trPr>
        <w:tc>
          <w:tcPr>
            <w:tcW w:w="813" w:type="dxa"/>
            <w:vMerge/>
            <w:vAlign w:val="center"/>
          </w:tcPr>
          <w:p w14:paraId="6AC34D31" w14:textId="77777777" w:rsidR="005D1733" w:rsidRDefault="005D1733">
            <w:pPr>
              <w:pStyle w:val="af9"/>
              <w:adjustRightInd w:val="0"/>
              <w:jc w:val="center"/>
              <w:rPr>
                <w:rFonts w:ascii="Times New Roman" w:hAnsi="Times New Roman" w:cs="宋体" w:hint="default"/>
                <w:szCs w:val="21"/>
              </w:rPr>
            </w:pPr>
          </w:p>
        </w:tc>
        <w:tc>
          <w:tcPr>
            <w:tcW w:w="405" w:type="dxa"/>
            <w:vAlign w:val="center"/>
          </w:tcPr>
          <w:p w14:paraId="61755340" w14:textId="77777777" w:rsidR="005D1733" w:rsidRDefault="007C1ADD">
            <w:pPr>
              <w:jc w:val="center"/>
              <w:rPr>
                <w:rFonts w:cs="宋体"/>
                <w:szCs w:val="21"/>
              </w:rPr>
            </w:pPr>
            <w:r>
              <w:rPr>
                <w:rFonts w:cs="宋体" w:hint="eastAsia"/>
                <w:szCs w:val="21"/>
              </w:rPr>
              <w:t>开标前答疑会</w:t>
            </w:r>
          </w:p>
        </w:tc>
        <w:tc>
          <w:tcPr>
            <w:tcW w:w="8070" w:type="dxa"/>
            <w:vAlign w:val="center"/>
          </w:tcPr>
          <w:p w14:paraId="6D07A127" w14:textId="77777777" w:rsidR="005D1733" w:rsidRDefault="007C1ADD">
            <w:pPr>
              <w:jc w:val="left"/>
              <w:rPr>
                <w:rFonts w:cs="宋体"/>
                <w:szCs w:val="21"/>
              </w:rPr>
            </w:pPr>
            <w:r>
              <w:rPr>
                <w:rFonts w:cs="宋体" w:hint="eastAsia"/>
                <w:b/>
                <w:szCs w:val="21"/>
              </w:rPr>
              <w:t>■</w:t>
            </w:r>
            <w:r>
              <w:rPr>
                <w:rFonts w:cs="宋体" w:hint="eastAsia"/>
                <w:szCs w:val="21"/>
              </w:rPr>
              <w:t>不召开</w:t>
            </w:r>
          </w:p>
          <w:p w14:paraId="58BE4C61" w14:textId="77777777" w:rsidR="005D1733" w:rsidRDefault="007C1ADD">
            <w:pPr>
              <w:jc w:val="left"/>
              <w:rPr>
                <w:rFonts w:cs="宋体"/>
                <w:szCs w:val="21"/>
              </w:rPr>
            </w:pPr>
            <w:r>
              <w:rPr>
                <w:rFonts w:cs="宋体" w:hint="eastAsia"/>
                <w:szCs w:val="21"/>
              </w:rPr>
              <w:t>□召开，召开时间：</w:t>
            </w:r>
            <w:r>
              <w:rPr>
                <w:rFonts w:cs="宋体" w:hint="eastAsia"/>
                <w:szCs w:val="21"/>
              </w:rPr>
              <w:t>__</w:t>
            </w:r>
            <w:r>
              <w:rPr>
                <w:rFonts w:cs="宋体" w:hint="eastAsia"/>
                <w:szCs w:val="21"/>
              </w:rPr>
              <w:t>年</w:t>
            </w:r>
            <w:r>
              <w:rPr>
                <w:rFonts w:cs="宋体" w:hint="eastAsia"/>
                <w:szCs w:val="21"/>
              </w:rPr>
              <w:t>_</w:t>
            </w:r>
            <w:r>
              <w:rPr>
                <w:rFonts w:cs="宋体" w:hint="eastAsia"/>
                <w:szCs w:val="21"/>
              </w:rPr>
              <w:t>月</w:t>
            </w:r>
            <w:r>
              <w:rPr>
                <w:rFonts w:cs="宋体" w:hint="eastAsia"/>
                <w:szCs w:val="21"/>
              </w:rPr>
              <w:t>_</w:t>
            </w:r>
            <w:r>
              <w:rPr>
                <w:rFonts w:cs="宋体" w:hint="eastAsia"/>
                <w:szCs w:val="21"/>
              </w:rPr>
              <w:t>日</w:t>
            </w:r>
            <w:r>
              <w:rPr>
                <w:rFonts w:cs="宋体" w:hint="eastAsia"/>
                <w:szCs w:val="21"/>
              </w:rPr>
              <w:t>_</w:t>
            </w:r>
            <w:r>
              <w:rPr>
                <w:rFonts w:cs="宋体" w:hint="eastAsia"/>
                <w:bCs/>
                <w:szCs w:val="21"/>
              </w:rPr>
              <w:t>点</w:t>
            </w:r>
            <w:r>
              <w:rPr>
                <w:rFonts w:cs="宋体" w:hint="eastAsia"/>
                <w:szCs w:val="21"/>
              </w:rPr>
              <w:t>_</w:t>
            </w:r>
            <w:r>
              <w:rPr>
                <w:rFonts w:cs="宋体" w:hint="eastAsia"/>
                <w:bCs/>
                <w:szCs w:val="21"/>
              </w:rPr>
              <w:t>分</w:t>
            </w:r>
          </w:p>
          <w:p w14:paraId="1784FEC8" w14:textId="77777777" w:rsidR="005D1733" w:rsidRDefault="007C1ADD">
            <w:pPr>
              <w:jc w:val="left"/>
              <w:rPr>
                <w:rFonts w:cs="宋体"/>
                <w:szCs w:val="21"/>
              </w:rPr>
            </w:pPr>
            <w:r>
              <w:rPr>
                <w:rFonts w:cs="宋体" w:hint="eastAsia"/>
                <w:szCs w:val="21"/>
              </w:rPr>
              <w:t>召开地点：</w:t>
            </w:r>
            <w:r>
              <w:rPr>
                <w:rFonts w:cs="宋体" w:hint="eastAsia"/>
                <w:szCs w:val="21"/>
              </w:rPr>
              <w:t>____________</w:t>
            </w:r>
            <w:r>
              <w:rPr>
                <w:rFonts w:cs="宋体" w:hint="eastAsia"/>
                <w:szCs w:val="21"/>
              </w:rPr>
              <w:t>。</w:t>
            </w:r>
          </w:p>
        </w:tc>
      </w:tr>
      <w:tr w:rsidR="005D1733" w14:paraId="15A13ACF" w14:textId="77777777">
        <w:trPr>
          <w:jc w:val="center"/>
        </w:trPr>
        <w:tc>
          <w:tcPr>
            <w:tcW w:w="813" w:type="dxa"/>
            <w:vAlign w:val="center"/>
          </w:tcPr>
          <w:p w14:paraId="7864F003"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4.1</w:t>
            </w:r>
          </w:p>
        </w:tc>
        <w:tc>
          <w:tcPr>
            <w:tcW w:w="405" w:type="dxa"/>
            <w:vAlign w:val="center"/>
          </w:tcPr>
          <w:p w14:paraId="5358962E" w14:textId="77777777" w:rsidR="005D1733" w:rsidRDefault="007C1ADD">
            <w:pPr>
              <w:jc w:val="center"/>
              <w:rPr>
                <w:rFonts w:cs="宋体"/>
                <w:szCs w:val="21"/>
              </w:rPr>
            </w:pPr>
            <w:r>
              <w:rPr>
                <w:rFonts w:cs="宋体" w:hint="eastAsia"/>
                <w:szCs w:val="21"/>
              </w:rPr>
              <w:t>样品</w:t>
            </w:r>
          </w:p>
        </w:tc>
        <w:tc>
          <w:tcPr>
            <w:tcW w:w="8070" w:type="dxa"/>
            <w:vAlign w:val="center"/>
          </w:tcPr>
          <w:p w14:paraId="08863C8E" w14:textId="77777777" w:rsidR="005D1733" w:rsidRDefault="007C1ADD">
            <w:pPr>
              <w:jc w:val="left"/>
              <w:rPr>
                <w:rFonts w:cs="宋体"/>
                <w:szCs w:val="21"/>
              </w:rPr>
            </w:pPr>
            <w:r>
              <w:rPr>
                <w:rFonts w:cs="宋体" w:hint="eastAsia"/>
                <w:szCs w:val="21"/>
              </w:rPr>
              <w:t>投标样品递交：</w:t>
            </w:r>
          </w:p>
          <w:p w14:paraId="20CDBEE6" w14:textId="77777777" w:rsidR="005D1733" w:rsidRDefault="007C1ADD">
            <w:pPr>
              <w:jc w:val="left"/>
              <w:rPr>
                <w:rFonts w:cs="宋体"/>
                <w:szCs w:val="21"/>
              </w:rPr>
            </w:pPr>
            <w:r>
              <w:rPr>
                <w:rFonts w:cs="宋体" w:hint="eastAsia"/>
                <w:b/>
                <w:szCs w:val="21"/>
              </w:rPr>
              <w:t>■</w:t>
            </w:r>
            <w:r>
              <w:rPr>
                <w:rFonts w:cs="宋体" w:hint="eastAsia"/>
                <w:szCs w:val="21"/>
              </w:rPr>
              <w:t>不需要</w:t>
            </w:r>
          </w:p>
          <w:p w14:paraId="10213096" w14:textId="77777777" w:rsidR="005D1733" w:rsidRDefault="007C1ADD">
            <w:pPr>
              <w:jc w:val="left"/>
              <w:rPr>
                <w:rFonts w:cs="宋体"/>
                <w:szCs w:val="21"/>
              </w:rPr>
            </w:pPr>
            <w:r>
              <w:rPr>
                <w:rFonts w:cs="宋体" w:hint="eastAsia"/>
                <w:szCs w:val="21"/>
              </w:rPr>
              <w:t>□需要，具体要求如下：</w:t>
            </w:r>
          </w:p>
          <w:p w14:paraId="6451925A" w14:textId="77777777" w:rsidR="005D1733" w:rsidRDefault="007C1ADD">
            <w:pPr>
              <w:jc w:val="left"/>
              <w:rPr>
                <w:rFonts w:cs="宋体"/>
                <w:szCs w:val="21"/>
                <w:u w:val="single"/>
              </w:rPr>
            </w:pPr>
            <w:r>
              <w:rPr>
                <w:rFonts w:cs="宋体" w:hint="eastAsia"/>
                <w:szCs w:val="21"/>
              </w:rPr>
              <w:t>（</w:t>
            </w:r>
            <w:r>
              <w:rPr>
                <w:rFonts w:cs="宋体" w:hint="eastAsia"/>
                <w:szCs w:val="21"/>
              </w:rPr>
              <w:t>1</w:t>
            </w:r>
            <w:r>
              <w:rPr>
                <w:rFonts w:cs="宋体" w:hint="eastAsia"/>
                <w:szCs w:val="21"/>
              </w:rPr>
              <w:t>）样品制作的标准和要求：</w:t>
            </w:r>
            <w:r>
              <w:rPr>
                <w:rFonts w:cs="宋体" w:hint="eastAsia"/>
                <w:szCs w:val="21"/>
              </w:rPr>
              <w:t>_________</w:t>
            </w:r>
            <w:r>
              <w:rPr>
                <w:rFonts w:cs="宋体" w:hint="eastAsia"/>
                <w:szCs w:val="21"/>
              </w:rPr>
              <w:t>；</w:t>
            </w:r>
          </w:p>
          <w:p w14:paraId="286878D0" w14:textId="77777777" w:rsidR="005D1733" w:rsidRDefault="007C1ADD">
            <w:pPr>
              <w:jc w:val="left"/>
              <w:rPr>
                <w:rFonts w:cs="宋体"/>
                <w:szCs w:val="21"/>
              </w:rPr>
            </w:pPr>
            <w:r>
              <w:rPr>
                <w:rFonts w:cs="宋体" w:hint="eastAsia"/>
                <w:szCs w:val="21"/>
              </w:rPr>
              <w:t>（</w:t>
            </w:r>
            <w:r>
              <w:rPr>
                <w:rFonts w:cs="宋体" w:hint="eastAsia"/>
                <w:szCs w:val="21"/>
              </w:rPr>
              <w:t>2</w:t>
            </w:r>
            <w:r>
              <w:rPr>
                <w:rFonts w:cs="宋体" w:hint="eastAsia"/>
                <w:szCs w:val="21"/>
              </w:rPr>
              <w:t>）是否需要随样品提交相关检测报告：</w:t>
            </w:r>
          </w:p>
          <w:p w14:paraId="4AEF8F8A" w14:textId="77777777" w:rsidR="005D1733" w:rsidRDefault="007C1ADD">
            <w:pPr>
              <w:ind w:firstLineChars="250" w:firstLine="525"/>
              <w:jc w:val="left"/>
              <w:rPr>
                <w:rFonts w:cs="宋体"/>
                <w:szCs w:val="21"/>
              </w:rPr>
            </w:pPr>
            <w:r>
              <w:rPr>
                <w:rFonts w:cs="宋体" w:hint="eastAsia"/>
                <w:szCs w:val="21"/>
              </w:rPr>
              <w:t>□不需要</w:t>
            </w:r>
          </w:p>
          <w:p w14:paraId="63628203" w14:textId="77777777" w:rsidR="005D1733" w:rsidRDefault="007C1ADD">
            <w:pPr>
              <w:ind w:firstLineChars="250" w:firstLine="525"/>
              <w:jc w:val="left"/>
              <w:rPr>
                <w:rFonts w:cs="宋体"/>
                <w:szCs w:val="21"/>
              </w:rPr>
            </w:pPr>
            <w:r>
              <w:rPr>
                <w:rFonts w:cs="宋体" w:hint="eastAsia"/>
                <w:szCs w:val="21"/>
              </w:rPr>
              <w:t>□需要</w:t>
            </w:r>
          </w:p>
          <w:p w14:paraId="5522A7F9" w14:textId="77777777" w:rsidR="005D1733" w:rsidRDefault="007C1ADD">
            <w:pPr>
              <w:jc w:val="left"/>
              <w:rPr>
                <w:rFonts w:cs="宋体"/>
                <w:szCs w:val="21"/>
              </w:rPr>
            </w:pPr>
            <w:r>
              <w:rPr>
                <w:rFonts w:cs="宋体" w:hint="eastAsia"/>
                <w:szCs w:val="21"/>
              </w:rPr>
              <w:t>（</w:t>
            </w:r>
            <w:r>
              <w:rPr>
                <w:rFonts w:cs="宋体" w:hint="eastAsia"/>
                <w:szCs w:val="21"/>
              </w:rPr>
              <w:t>3</w:t>
            </w:r>
            <w:r>
              <w:rPr>
                <w:rFonts w:cs="宋体" w:hint="eastAsia"/>
                <w:szCs w:val="21"/>
              </w:rPr>
              <w:t>）样品递交要求：</w:t>
            </w:r>
            <w:r>
              <w:rPr>
                <w:rFonts w:cs="宋体" w:hint="eastAsia"/>
                <w:szCs w:val="21"/>
              </w:rPr>
              <w:t>_________</w:t>
            </w:r>
            <w:r>
              <w:rPr>
                <w:rFonts w:cs="宋体" w:hint="eastAsia"/>
                <w:szCs w:val="21"/>
              </w:rPr>
              <w:t>；</w:t>
            </w:r>
          </w:p>
          <w:p w14:paraId="2D92D11A" w14:textId="77777777" w:rsidR="005D1733" w:rsidRDefault="007C1ADD">
            <w:pPr>
              <w:jc w:val="left"/>
              <w:rPr>
                <w:rFonts w:cs="宋体"/>
                <w:szCs w:val="21"/>
              </w:rPr>
            </w:pPr>
            <w:r>
              <w:rPr>
                <w:rFonts w:cs="宋体" w:hint="eastAsia"/>
                <w:szCs w:val="21"/>
              </w:rPr>
              <w:t>（</w:t>
            </w:r>
            <w:r>
              <w:rPr>
                <w:rFonts w:cs="宋体" w:hint="eastAsia"/>
                <w:szCs w:val="21"/>
              </w:rPr>
              <w:t>4</w:t>
            </w:r>
            <w:r>
              <w:rPr>
                <w:rFonts w:cs="宋体" w:hint="eastAsia"/>
                <w:szCs w:val="21"/>
              </w:rPr>
              <w:t>）未中标人样品退还：</w:t>
            </w:r>
            <w:r>
              <w:rPr>
                <w:rFonts w:cs="宋体" w:hint="eastAsia"/>
                <w:szCs w:val="21"/>
              </w:rPr>
              <w:t>_________</w:t>
            </w:r>
            <w:r>
              <w:rPr>
                <w:rFonts w:cs="宋体" w:hint="eastAsia"/>
                <w:szCs w:val="21"/>
              </w:rPr>
              <w:t>；</w:t>
            </w:r>
          </w:p>
          <w:p w14:paraId="746C9D85" w14:textId="77777777" w:rsidR="005D1733" w:rsidRDefault="007C1ADD">
            <w:pPr>
              <w:jc w:val="left"/>
              <w:rPr>
                <w:rFonts w:cs="宋体"/>
                <w:szCs w:val="21"/>
                <w:u w:val="single"/>
              </w:rPr>
            </w:pPr>
            <w:r>
              <w:rPr>
                <w:rFonts w:cs="宋体" w:hint="eastAsia"/>
                <w:szCs w:val="21"/>
              </w:rPr>
              <w:t>（</w:t>
            </w:r>
            <w:r>
              <w:rPr>
                <w:rFonts w:cs="宋体" w:hint="eastAsia"/>
                <w:szCs w:val="21"/>
              </w:rPr>
              <w:t>5</w:t>
            </w:r>
            <w:r>
              <w:rPr>
                <w:rFonts w:cs="宋体" w:hint="eastAsia"/>
                <w:szCs w:val="21"/>
              </w:rPr>
              <w:t>）中标人样品保管、封存及退还：</w:t>
            </w:r>
            <w:r>
              <w:rPr>
                <w:rFonts w:cs="宋体" w:hint="eastAsia"/>
                <w:szCs w:val="21"/>
              </w:rPr>
              <w:t>_________</w:t>
            </w:r>
            <w:r>
              <w:rPr>
                <w:rFonts w:cs="宋体" w:hint="eastAsia"/>
                <w:szCs w:val="21"/>
              </w:rPr>
              <w:t>；</w:t>
            </w:r>
          </w:p>
          <w:p w14:paraId="05E3F7AC" w14:textId="77777777" w:rsidR="005D1733" w:rsidRDefault="007C1ADD">
            <w:pPr>
              <w:jc w:val="left"/>
              <w:rPr>
                <w:rFonts w:cs="宋体"/>
                <w:szCs w:val="21"/>
              </w:rPr>
            </w:pPr>
            <w:r>
              <w:rPr>
                <w:rFonts w:cs="宋体" w:hint="eastAsia"/>
                <w:szCs w:val="21"/>
              </w:rPr>
              <w:t>（</w:t>
            </w:r>
            <w:r>
              <w:rPr>
                <w:rFonts w:cs="宋体" w:hint="eastAsia"/>
                <w:szCs w:val="21"/>
              </w:rPr>
              <w:t>6</w:t>
            </w:r>
            <w:r>
              <w:rPr>
                <w:rFonts w:cs="宋体" w:hint="eastAsia"/>
                <w:szCs w:val="21"/>
              </w:rPr>
              <w:t>）其他要求（如有）：</w:t>
            </w:r>
            <w:r>
              <w:rPr>
                <w:rFonts w:cs="宋体" w:hint="eastAsia"/>
                <w:szCs w:val="21"/>
              </w:rPr>
              <w:t>_________</w:t>
            </w:r>
            <w:r>
              <w:rPr>
                <w:rFonts w:cs="宋体" w:hint="eastAsia"/>
                <w:szCs w:val="21"/>
              </w:rPr>
              <w:t>。</w:t>
            </w:r>
          </w:p>
        </w:tc>
      </w:tr>
      <w:tr w:rsidR="005D1733" w14:paraId="2C70F3E3" w14:textId="77777777">
        <w:trPr>
          <w:jc w:val="center"/>
        </w:trPr>
        <w:tc>
          <w:tcPr>
            <w:tcW w:w="813" w:type="dxa"/>
            <w:vAlign w:val="center"/>
          </w:tcPr>
          <w:p w14:paraId="6559C8F3"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5.2.5</w:t>
            </w:r>
          </w:p>
        </w:tc>
        <w:tc>
          <w:tcPr>
            <w:tcW w:w="405" w:type="dxa"/>
            <w:vAlign w:val="center"/>
          </w:tcPr>
          <w:p w14:paraId="407F037F" w14:textId="77777777" w:rsidR="005D1733" w:rsidRDefault="007C1ADD">
            <w:pPr>
              <w:jc w:val="center"/>
              <w:rPr>
                <w:rFonts w:cs="宋体"/>
                <w:szCs w:val="21"/>
              </w:rPr>
            </w:pPr>
            <w:r>
              <w:rPr>
                <w:rFonts w:cs="宋体" w:hint="eastAsia"/>
                <w:szCs w:val="21"/>
              </w:rPr>
              <w:t>标的所属行业</w:t>
            </w:r>
          </w:p>
        </w:tc>
        <w:tc>
          <w:tcPr>
            <w:tcW w:w="8070" w:type="dxa"/>
            <w:vAlign w:val="center"/>
          </w:tcPr>
          <w:p w14:paraId="63B5E438" w14:textId="77777777" w:rsidR="005D1733" w:rsidRDefault="007C1ADD">
            <w:pPr>
              <w:jc w:val="left"/>
              <w:rPr>
                <w:rFonts w:cs="宋体"/>
                <w:szCs w:val="21"/>
              </w:rPr>
            </w:pPr>
            <w:r>
              <w:rPr>
                <w:rFonts w:cs="宋体" w:hint="eastAsia"/>
                <w:szCs w:val="21"/>
              </w:rPr>
              <w:t>本项目采购标的对应的中小企业划分标准所属行业：</w:t>
            </w:r>
          </w:p>
          <w:tbl>
            <w:tblPr>
              <w:tblW w:w="7849" w:type="dxa"/>
              <w:tblLayout w:type="fixed"/>
              <w:tblLook w:val="04A0" w:firstRow="1" w:lastRow="0" w:firstColumn="1" w:lastColumn="0" w:noHBand="0" w:noVBand="1"/>
            </w:tblPr>
            <w:tblGrid>
              <w:gridCol w:w="792"/>
              <w:gridCol w:w="5244"/>
              <w:gridCol w:w="1813"/>
            </w:tblGrid>
            <w:tr w:rsidR="005D1733" w:rsidRPr="00096C91" w14:paraId="1F481F97" w14:textId="77777777" w:rsidTr="00071DC7">
              <w:trPr>
                <w:trHeight w:val="1060"/>
              </w:trPr>
              <w:tc>
                <w:tcPr>
                  <w:tcW w:w="792" w:type="dxa"/>
                  <w:tcBorders>
                    <w:top w:val="single" w:sz="4" w:space="0" w:color="auto"/>
                    <w:left w:val="single" w:sz="4" w:space="0" w:color="auto"/>
                    <w:bottom w:val="single" w:sz="4" w:space="0" w:color="auto"/>
                    <w:right w:val="single" w:sz="4" w:space="0" w:color="auto"/>
                  </w:tcBorders>
                  <w:shd w:val="clear" w:color="000000" w:fill="FFFFFF"/>
                  <w:vAlign w:val="center"/>
                </w:tcPr>
                <w:p w14:paraId="54012451"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包号</w:t>
                  </w:r>
                  <w:proofErr w:type="gramEnd"/>
                </w:p>
              </w:tc>
              <w:tc>
                <w:tcPr>
                  <w:tcW w:w="5244" w:type="dxa"/>
                  <w:tcBorders>
                    <w:top w:val="single" w:sz="4" w:space="0" w:color="auto"/>
                    <w:left w:val="nil"/>
                    <w:bottom w:val="single" w:sz="4" w:space="0" w:color="auto"/>
                    <w:right w:val="single" w:sz="4" w:space="0" w:color="auto"/>
                  </w:tcBorders>
                  <w:shd w:val="clear" w:color="000000" w:fill="FFFFFF"/>
                  <w:vAlign w:val="center"/>
                </w:tcPr>
                <w:p w14:paraId="4ADB077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标的名称</w:t>
                  </w:r>
                </w:p>
              </w:tc>
              <w:tc>
                <w:tcPr>
                  <w:tcW w:w="1813" w:type="dxa"/>
                  <w:tcBorders>
                    <w:top w:val="single" w:sz="4" w:space="0" w:color="auto"/>
                    <w:left w:val="nil"/>
                    <w:bottom w:val="single" w:sz="4" w:space="0" w:color="auto"/>
                    <w:right w:val="single" w:sz="4" w:space="0" w:color="auto"/>
                  </w:tcBorders>
                  <w:shd w:val="clear" w:color="000000" w:fill="FFFFFF"/>
                  <w:vAlign w:val="center"/>
                </w:tcPr>
                <w:p w14:paraId="4FB9A05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中小企业划分标准所属行业</w:t>
                  </w:r>
                </w:p>
              </w:tc>
            </w:tr>
            <w:tr w:rsidR="005D1733" w:rsidRPr="00096C91" w14:paraId="25F4A3A7" w14:textId="77777777" w:rsidTr="00071DC7">
              <w:trPr>
                <w:trHeight w:val="280"/>
              </w:trPr>
              <w:tc>
                <w:tcPr>
                  <w:tcW w:w="792" w:type="dxa"/>
                  <w:vMerge w:val="restart"/>
                  <w:tcBorders>
                    <w:top w:val="nil"/>
                    <w:left w:val="single" w:sz="4" w:space="0" w:color="auto"/>
                    <w:bottom w:val="single" w:sz="4" w:space="0" w:color="000000"/>
                    <w:right w:val="single" w:sz="4" w:space="0" w:color="auto"/>
                  </w:tcBorders>
                  <w:shd w:val="clear" w:color="000000" w:fill="FFFFFF"/>
                  <w:vAlign w:val="center"/>
                </w:tcPr>
                <w:p w14:paraId="2CF0A75E" w14:textId="77777777" w:rsidR="005D1733" w:rsidRPr="00096C91" w:rsidRDefault="007C1ADD">
                  <w:pPr>
                    <w:widowControl/>
                    <w:jc w:val="center"/>
                    <w:rPr>
                      <w:rFonts w:ascii="宋体" w:hAnsi="宋体" w:cs="宋体" w:hint="eastAsia"/>
                      <w:color w:val="000000"/>
                      <w:kern w:val="0"/>
                      <w:szCs w:val="21"/>
                    </w:rPr>
                  </w:pPr>
                  <w:r w:rsidRPr="00096C91">
                    <w:rPr>
                      <w:rFonts w:ascii="宋体" w:hAnsi="宋体" w:cs="宋体" w:hint="eastAsia"/>
                      <w:color w:val="000000"/>
                      <w:kern w:val="0"/>
                      <w:szCs w:val="21"/>
                    </w:rPr>
                    <w:t>7</w:t>
                  </w:r>
                </w:p>
              </w:tc>
              <w:tc>
                <w:tcPr>
                  <w:tcW w:w="5244" w:type="dxa"/>
                  <w:tcBorders>
                    <w:top w:val="nil"/>
                    <w:left w:val="nil"/>
                    <w:bottom w:val="single" w:sz="4" w:space="0" w:color="auto"/>
                    <w:right w:val="single" w:sz="4" w:space="0" w:color="auto"/>
                  </w:tcBorders>
                  <w:shd w:val="clear" w:color="000000" w:fill="FFFFFF"/>
                  <w:vAlign w:val="center"/>
                </w:tcPr>
                <w:p w14:paraId="27518DE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三重氦气过滤器</w:t>
                  </w:r>
                </w:p>
              </w:tc>
              <w:tc>
                <w:tcPr>
                  <w:tcW w:w="1813" w:type="dxa"/>
                  <w:tcBorders>
                    <w:top w:val="nil"/>
                    <w:left w:val="nil"/>
                    <w:bottom w:val="single" w:sz="4" w:space="0" w:color="auto"/>
                    <w:right w:val="single" w:sz="4" w:space="0" w:color="auto"/>
                  </w:tcBorders>
                  <w:shd w:val="clear" w:color="000000" w:fill="FFFFFF"/>
                  <w:vAlign w:val="center"/>
                </w:tcPr>
                <w:p w14:paraId="7EBCA43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593005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537173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D82286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双重过滤器（碳氢化合物/湿气）</w:t>
                  </w:r>
                </w:p>
              </w:tc>
              <w:tc>
                <w:tcPr>
                  <w:tcW w:w="1813" w:type="dxa"/>
                  <w:tcBorders>
                    <w:top w:val="nil"/>
                    <w:left w:val="nil"/>
                    <w:bottom w:val="single" w:sz="4" w:space="0" w:color="auto"/>
                    <w:right w:val="single" w:sz="4" w:space="0" w:color="auto"/>
                  </w:tcBorders>
                  <w:shd w:val="clear" w:color="000000" w:fill="FFFFFF"/>
                  <w:vAlign w:val="center"/>
                </w:tcPr>
                <w:p w14:paraId="2555546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E77857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380705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16324B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14:paraId="0384F35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D46513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A4785D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4E7372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14:paraId="453B415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BFF0773"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5DA7788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CC8F94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水质铜,铅,锌,镉,镍与铬混合（标样）</w:t>
                  </w:r>
                </w:p>
              </w:tc>
              <w:tc>
                <w:tcPr>
                  <w:tcW w:w="1813" w:type="dxa"/>
                  <w:tcBorders>
                    <w:top w:val="nil"/>
                    <w:left w:val="nil"/>
                    <w:bottom w:val="single" w:sz="4" w:space="0" w:color="auto"/>
                    <w:right w:val="single" w:sz="4" w:space="0" w:color="auto"/>
                  </w:tcBorders>
                  <w:shd w:val="clear" w:color="000000" w:fill="FFFFFF"/>
                  <w:vAlign w:val="center"/>
                </w:tcPr>
                <w:p w14:paraId="450F6E1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E94D10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1CDAF3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AC82600"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砷</w:t>
                  </w:r>
                  <w:proofErr w:type="gramEnd"/>
                  <w:r w:rsidRPr="00096C91">
                    <w:rPr>
                      <w:rFonts w:ascii="宋体" w:hAnsi="宋体" w:cs="宋体" w:hint="eastAsia"/>
                      <w:color w:val="000000"/>
                      <w:kern w:val="0"/>
                      <w:szCs w:val="21"/>
                    </w:rPr>
                    <w:t>空心阴极灯</w:t>
                  </w:r>
                </w:p>
              </w:tc>
              <w:tc>
                <w:tcPr>
                  <w:tcW w:w="1813" w:type="dxa"/>
                  <w:tcBorders>
                    <w:top w:val="nil"/>
                    <w:left w:val="nil"/>
                    <w:bottom w:val="single" w:sz="4" w:space="0" w:color="auto"/>
                    <w:right w:val="single" w:sz="4" w:space="0" w:color="auto"/>
                  </w:tcBorders>
                  <w:shd w:val="clear" w:color="000000" w:fill="FFFFFF"/>
                  <w:vAlign w:val="center"/>
                </w:tcPr>
                <w:p w14:paraId="7B66B75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75B9AF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E23275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5A9513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汞空心阴极灯</w:t>
                  </w:r>
                </w:p>
              </w:tc>
              <w:tc>
                <w:tcPr>
                  <w:tcW w:w="1813" w:type="dxa"/>
                  <w:tcBorders>
                    <w:top w:val="nil"/>
                    <w:left w:val="nil"/>
                    <w:bottom w:val="single" w:sz="4" w:space="0" w:color="auto"/>
                    <w:right w:val="single" w:sz="4" w:space="0" w:color="auto"/>
                  </w:tcBorders>
                  <w:shd w:val="clear" w:color="000000" w:fill="FFFFFF"/>
                  <w:vAlign w:val="center"/>
                </w:tcPr>
                <w:p w14:paraId="0B9D29D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F84E96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054B87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D368D8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水中氨氮标准物质</w:t>
                  </w:r>
                </w:p>
              </w:tc>
              <w:tc>
                <w:tcPr>
                  <w:tcW w:w="1813" w:type="dxa"/>
                  <w:tcBorders>
                    <w:top w:val="nil"/>
                    <w:left w:val="nil"/>
                    <w:bottom w:val="single" w:sz="4" w:space="0" w:color="auto"/>
                    <w:right w:val="single" w:sz="4" w:space="0" w:color="auto"/>
                  </w:tcBorders>
                  <w:shd w:val="clear" w:color="000000" w:fill="FFFFFF"/>
                  <w:vAlign w:val="center"/>
                </w:tcPr>
                <w:p w14:paraId="40E0EA2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1BE7CA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8FA4C6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55242F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水中挥发</w:t>
                  </w:r>
                  <w:proofErr w:type="gramStart"/>
                  <w:r w:rsidRPr="00096C91">
                    <w:rPr>
                      <w:rFonts w:ascii="宋体" w:hAnsi="宋体" w:cs="宋体" w:hint="eastAsia"/>
                      <w:color w:val="000000"/>
                      <w:kern w:val="0"/>
                      <w:szCs w:val="21"/>
                    </w:rPr>
                    <w:t>酚</w:t>
                  </w:r>
                  <w:proofErr w:type="gramEnd"/>
                </w:p>
              </w:tc>
              <w:tc>
                <w:tcPr>
                  <w:tcW w:w="1813" w:type="dxa"/>
                  <w:tcBorders>
                    <w:top w:val="nil"/>
                    <w:left w:val="nil"/>
                    <w:bottom w:val="single" w:sz="4" w:space="0" w:color="auto"/>
                    <w:right w:val="single" w:sz="4" w:space="0" w:color="auto"/>
                  </w:tcBorders>
                  <w:shd w:val="clear" w:color="000000" w:fill="FFFFFF"/>
                  <w:vAlign w:val="center"/>
                </w:tcPr>
                <w:p w14:paraId="2FE0E50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59592C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3C1075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F431A9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水中亚硝酸盐氮溶液标准物质</w:t>
                  </w:r>
                </w:p>
              </w:tc>
              <w:tc>
                <w:tcPr>
                  <w:tcW w:w="1813" w:type="dxa"/>
                  <w:tcBorders>
                    <w:top w:val="nil"/>
                    <w:left w:val="nil"/>
                    <w:bottom w:val="single" w:sz="4" w:space="0" w:color="auto"/>
                    <w:right w:val="single" w:sz="4" w:space="0" w:color="auto"/>
                  </w:tcBorders>
                  <w:shd w:val="clear" w:color="000000" w:fill="FFFFFF"/>
                  <w:vAlign w:val="center"/>
                </w:tcPr>
                <w:p w14:paraId="4C604DC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34F3BC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62DC0C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44A5BC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水中锡</w:t>
                  </w:r>
                </w:p>
              </w:tc>
              <w:tc>
                <w:tcPr>
                  <w:tcW w:w="1813" w:type="dxa"/>
                  <w:tcBorders>
                    <w:top w:val="nil"/>
                    <w:left w:val="nil"/>
                    <w:bottom w:val="single" w:sz="4" w:space="0" w:color="auto"/>
                    <w:right w:val="single" w:sz="4" w:space="0" w:color="auto"/>
                  </w:tcBorders>
                  <w:shd w:val="clear" w:color="000000" w:fill="FFFFFF"/>
                  <w:vAlign w:val="center"/>
                </w:tcPr>
                <w:p w14:paraId="43AEC88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A22E86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1B53A9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09602B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水中铍</w:t>
                  </w:r>
                </w:p>
              </w:tc>
              <w:tc>
                <w:tcPr>
                  <w:tcW w:w="1813" w:type="dxa"/>
                  <w:tcBorders>
                    <w:top w:val="nil"/>
                    <w:left w:val="nil"/>
                    <w:bottom w:val="single" w:sz="4" w:space="0" w:color="auto"/>
                    <w:right w:val="single" w:sz="4" w:space="0" w:color="auto"/>
                  </w:tcBorders>
                  <w:shd w:val="clear" w:color="000000" w:fill="FFFFFF"/>
                  <w:vAlign w:val="center"/>
                </w:tcPr>
                <w:p w14:paraId="65F2AEA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9E298E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83B7A7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CD4D03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固相萃取小柱（玻璃）</w:t>
                  </w:r>
                </w:p>
              </w:tc>
              <w:tc>
                <w:tcPr>
                  <w:tcW w:w="1813" w:type="dxa"/>
                  <w:tcBorders>
                    <w:top w:val="nil"/>
                    <w:left w:val="nil"/>
                    <w:bottom w:val="single" w:sz="4" w:space="0" w:color="auto"/>
                    <w:right w:val="single" w:sz="4" w:space="0" w:color="auto"/>
                  </w:tcBorders>
                  <w:shd w:val="clear" w:color="000000" w:fill="FFFFFF"/>
                  <w:vAlign w:val="center"/>
                </w:tcPr>
                <w:p w14:paraId="4B438F7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165F86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51087E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63A3C0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2mL棕色</w:t>
                  </w:r>
                  <w:proofErr w:type="gramStart"/>
                  <w:r w:rsidRPr="00096C91">
                    <w:rPr>
                      <w:rFonts w:ascii="宋体" w:hAnsi="宋体" w:cs="宋体" w:hint="eastAsia"/>
                      <w:color w:val="000000"/>
                      <w:kern w:val="0"/>
                      <w:szCs w:val="21"/>
                    </w:rPr>
                    <w:t>进样瓶</w:t>
                  </w:r>
                  <w:proofErr w:type="gramEnd"/>
                </w:p>
              </w:tc>
              <w:tc>
                <w:tcPr>
                  <w:tcW w:w="1813" w:type="dxa"/>
                  <w:tcBorders>
                    <w:top w:val="nil"/>
                    <w:left w:val="nil"/>
                    <w:bottom w:val="single" w:sz="4" w:space="0" w:color="auto"/>
                    <w:right w:val="single" w:sz="4" w:space="0" w:color="auto"/>
                  </w:tcBorders>
                  <w:shd w:val="clear" w:color="000000" w:fill="FFFFFF"/>
                  <w:vAlign w:val="center"/>
                </w:tcPr>
                <w:p w14:paraId="631D983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DC4A79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FF799F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8DAF0C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配套2mL进样瓶盖</w:t>
                  </w:r>
                </w:p>
              </w:tc>
              <w:tc>
                <w:tcPr>
                  <w:tcW w:w="1813" w:type="dxa"/>
                  <w:tcBorders>
                    <w:top w:val="nil"/>
                    <w:left w:val="nil"/>
                    <w:bottom w:val="single" w:sz="4" w:space="0" w:color="auto"/>
                    <w:right w:val="single" w:sz="4" w:space="0" w:color="auto"/>
                  </w:tcBorders>
                  <w:shd w:val="clear" w:color="000000" w:fill="FFFFFF"/>
                  <w:vAlign w:val="center"/>
                </w:tcPr>
                <w:p w14:paraId="2252CE6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DB6D94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C5E672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A93E4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20mL玻璃透明顶空瓶</w:t>
                  </w:r>
                </w:p>
              </w:tc>
              <w:tc>
                <w:tcPr>
                  <w:tcW w:w="1813" w:type="dxa"/>
                  <w:tcBorders>
                    <w:top w:val="nil"/>
                    <w:left w:val="nil"/>
                    <w:bottom w:val="single" w:sz="4" w:space="0" w:color="auto"/>
                    <w:right w:val="single" w:sz="4" w:space="0" w:color="auto"/>
                  </w:tcBorders>
                  <w:shd w:val="clear" w:color="000000" w:fill="FFFFFF"/>
                  <w:vAlign w:val="center"/>
                </w:tcPr>
                <w:p w14:paraId="73C8141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068323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ABAFBA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255BEC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20mL</w:t>
                  </w:r>
                  <w:proofErr w:type="gramStart"/>
                  <w:r w:rsidRPr="00096C91">
                    <w:rPr>
                      <w:rFonts w:ascii="宋体" w:hAnsi="宋体" w:cs="宋体" w:hint="eastAsia"/>
                      <w:color w:val="000000"/>
                      <w:kern w:val="0"/>
                      <w:szCs w:val="21"/>
                    </w:rPr>
                    <w:t>螺口顶空瓶</w:t>
                  </w:r>
                  <w:proofErr w:type="gramEnd"/>
                  <w:r w:rsidRPr="00096C91">
                    <w:rPr>
                      <w:rFonts w:ascii="宋体" w:hAnsi="宋体" w:cs="宋体" w:hint="eastAsia"/>
                      <w:color w:val="000000"/>
                      <w:kern w:val="0"/>
                      <w:szCs w:val="21"/>
                    </w:rPr>
                    <w:t>盖（带磁力）</w:t>
                  </w:r>
                </w:p>
              </w:tc>
              <w:tc>
                <w:tcPr>
                  <w:tcW w:w="1813" w:type="dxa"/>
                  <w:tcBorders>
                    <w:top w:val="nil"/>
                    <w:left w:val="nil"/>
                    <w:bottom w:val="single" w:sz="4" w:space="0" w:color="auto"/>
                    <w:right w:val="single" w:sz="4" w:space="0" w:color="auto"/>
                  </w:tcBorders>
                  <w:shd w:val="clear" w:color="000000" w:fill="FFFFFF"/>
                  <w:vAlign w:val="center"/>
                </w:tcPr>
                <w:p w14:paraId="2E84316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C61037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85AFA6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545823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甘氨酸</w:t>
                  </w:r>
                </w:p>
              </w:tc>
              <w:tc>
                <w:tcPr>
                  <w:tcW w:w="1813" w:type="dxa"/>
                  <w:tcBorders>
                    <w:top w:val="nil"/>
                    <w:left w:val="nil"/>
                    <w:bottom w:val="single" w:sz="4" w:space="0" w:color="auto"/>
                    <w:right w:val="single" w:sz="4" w:space="0" w:color="auto"/>
                  </w:tcBorders>
                  <w:shd w:val="clear" w:color="000000" w:fill="FFFFFF"/>
                  <w:vAlign w:val="center"/>
                </w:tcPr>
                <w:p w14:paraId="46A112F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061A5E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0CECA7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83B0A9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余氯低量程</w:t>
                  </w:r>
                  <w:proofErr w:type="gramStart"/>
                  <w:r w:rsidRPr="00096C91">
                    <w:rPr>
                      <w:rFonts w:ascii="宋体" w:hAnsi="宋体" w:cs="宋体" w:hint="eastAsia"/>
                      <w:color w:val="000000"/>
                      <w:kern w:val="0"/>
                      <w:szCs w:val="21"/>
                    </w:rPr>
                    <w:t>粉枕包试剂</w:t>
                  </w:r>
                  <w:proofErr w:type="gramEnd"/>
                </w:p>
              </w:tc>
              <w:tc>
                <w:tcPr>
                  <w:tcW w:w="1813" w:type="dxa"/>
                  <w:tcBorders>
                    <w:top w:val="nil"/>
                    <w:left w:val="nil"/>
                    <w:bottom w:val="single" w:sz="4" w:space="0" w:color="auto"/>
                    <w:right w:val="single" w:sz="4" w:space="0" w:color="auto"/>
                  </w:tcBorders>
                  <w:shd w:val="clear" w:color="000000" w:fill="FFFFFF"/>
                  <w:vAlign w:val="center"/>
                </w:tcPr>
                <w:p w14:paraId="4C11C28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1A2D55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D26E42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80BF72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余氯高量程</w:t>
                  </w:r>
                  <w:proofErr w:type="gramStart"/>
                  <w:r w:rsidRPr="00096C91">
                    <w:rPr>
                      <w:rFonts w:ascii="宋体" w:hAnsi="宋体" w:cs="宋体" w:hint="eastAsia"/>
                      <w:color w:val="000000"/>
                      <w:kern w:val="0"/>
                      <w:szCs w:val="21"/>
                    </w:rPr>
                    <w:t>粉枕包试剂</w:t>
                  </w:r>
                  <w:proofErr w:type="gramEnd"/>
                </w:p>
              </w:tc>
              <w:tc>
                <w:tcPr>
                  <w:tcW w:w="1813" w:type="dxa"/>
                  <w:tcBorders>
                    <w:top w:val="nil"/>
                    <w:left w:val="nil"/>
                    <w:bottom w:val="single" w:sz="4" w:space="0" w:color="auto"/>
                    <w:right w:val="single" w:sz="4" w:space="0" w:color="auto"/>
                  </w:tcBorders>
                  <w:shd w:val="clear" w:color="000000" w:fill="FFFFFF"/>
                  <w:vAlign w:val="center"/>
                </w:tcPr>
                <w:p w14:paraId="7E15491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89077D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EDF7BE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EA0BB6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pH复合电极</w:t>
                  </w:r>
                </w:p>
              </w:tc>
              <w:tc>
                <w:tcPr>
                  <w:tcW w:w="1813" w:type="dxa"/>
                  <w:tcBorders>
                    <w:top w:val="nil"/>
                    <w:left w:val="nil"/>
                    <w:bottom w:val="single" w:sz="4" w:space="0" w:color="auto"/>
                    <w:right w:val="single" w:sz="4" w:space="0" w:color="auto"/>
                  </w:tcBorders>
                  <w:shd w:val="clear" w:color="000000" w:fill="FFFFFF"/>
                  <w:vAlign w:val="center"/>
                </w:tcPr>
                <w:p w14:paraId="07418B7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AF63DE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9539AD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767716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固相微萃取纤维（SPME）</w:t>
                  </w:r>
                </w:p>
              </w:tc>
              <w:tc>
                <w:tcPr>
                  <w:tcW w:w="1813" w:type="dxa"/>
                  <w:tcBorders>
                    <w:top w:val="nil"/>
                    <w:left w:val="nil"/>
                    <w:bottom w:val="single" w:sz="4" w:space="0" w:color="auto"/>
                    <w:right w:val="single" w:sz="4" w:space="0" w:color="auto"/>
                  </w:tcBorders>
                  <w:shd w:val="clear" w:color="000000" w:fill="FFFFFF"/>
                  <w:vAlign w:val="center"/>
                </w:tcPr>
                <w:p w14:paraId="5675A98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C2C5F4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3B1527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4B52B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O型环</w:t>
                  </w:r>
                </w:p>
              </w:tc>
              <w:tc>
                <w:tcPr>
                  <w:tcW w:w="1813" w:type="dxa"/>
                  <w:tcBorders>
                    <w:top w:val="nil"/>
                    <w:left w:val="nil"/>
                    <w:bottom w:val="single" w:sz="4" w:space="0" w:color="auto"/>
                    <w:right w:val="single" w:sz="4" w:space="0" w:color="auto"/>
                  </w:tcBorders>
                  <w:shd w:val="clear" w:color="000000" w:fill="FFFFFF"/>
                  <w:vAlign w:val="center"/>
                </w:tcPr>
                <w:p w14:paraId="45507F3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A4ADAF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D5016E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48AD21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石墨垫圈-1</w:t>
                  </w:r>
                </w:p>
              </w:tc>
              <w:tc>
                <w:tcPr>
                  <w:tcW w:w="1813" w:type="dxa"/>
                  <w:tcBorders>
                    <w:top w:val="nil"/>
                    <w:left w:val="nil"/>
                    <w:bottom w:val="single" w:sz="4" w:space="0" w:color="auto"/>
                    <w:right w:val="single" w:sz="4" w:space="0" w:color="auto"/>
                  </w:tcBorders>
                  <w:shd w:val="clear" w:color="000000" w:fill="FFFFFF"/>
                  <w:vAlign w:val="center"/>
                </w:tcPr>
                <w:p w14:paraId="6CAB7F9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D2E272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4BFDD9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FA6021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灯丝组件</w:t>
                  </w:r>
                </w:p>
              </w:tc>
              <w:tc>
                <w:tcPr>
                  <w:tcW w:w="1813" w:type="dxa"/>
                  <w:tcBorders>
                    <w:top w:val="nil"/>
                    <w:left w:val="nil"/>
                    <w:bottom w:val="single" w:sz="4" w:space="0" w:color="auto"/>
                    <w:right w:val="single" w:sz="4" w:space="0" w:color="auto"/>
                  </w:tcBorders>
                  <w:shd w:val="clear" w:color="000000" w:fill="FFFFFF"/>
                  <w:vAlign w:val="center"/>
                </w:tcPr>
                <w:p w14:paraId="1EAA0FD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3FE9FF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EA02B8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1B1B9E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不分流超高</w:t>
                  </w:r>
                  <w:proofErr w:type="gramStart"/>
                  <w:r w:rsidRPr="00096C91">
                    <w:rPr>
                      <w:rFonts w:ascii="宋体" w:hAnsi="宋体" w:cs="宋体" w:hint="eastAsia"/>
                      <w:color w:val="000000"/>
                      <w:kern w:val="0"/>
                      <w:szCs w:val="21"/>
                    </w:rPr>
                    <w:t>惰性衬管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6A36664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6D678F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A4A947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A2EE1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柱螺母</w:t>
                  </w:r>
                </w:p>
              </w:tc>
              <w:tc>
                <w:tcPr>
                  <w:tcW w:w="1813" w:type="dxa"/>
                  <w:tcBorders>
                    <w:top w:val="nil"/>
                    <w:left w:val="nil"/>
                    <w:bottom w:val="single" w:sz="4" w:space="0" w:color="auto"/>
                    <w:right w:val="single" w:sz="4" w:space="0" w:color="auto"/>
                  </w:tcBorders>
                  <w:shd w:val="clear" w:color="000000" w:fill="FFFFFF"/>
                  <w:vAlign w:val="center"/>
                </w:tcPr>
                <w:p w14:paraId="338B6CB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A9A888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CEB05A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F43B4E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15ml离心管（含支架）</w:t>
                  </w:r>
                </w:p>
              </w:tc>
              <w:tc>
                <w:tcPr>
                  <w:tcW w:w="1813" w:type="dxa"/>
                  <w:tcBorders>
                    <w:top w:val="nil"/>
                    <w:left w:val="nil"/>
                    <w:bottom w:val="single" w:sz="4" w:space="0" w:color="auto"/>
                    <w:right w:val="single" w:sz="4" w:space="0" w:color="auto"/>
                  </w:tcBorders>
                  <w:shd w:val="clear" w:color="000000" w:fill="FFFFFF"/>
                  <w:vAlign w:val="center"/>
                </w:tcPr>
                <w:p w14:paraId="3380ADD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00DB54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574279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4208EF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防有机</w:t>
                  </w:r>
                  <w:proofErr w:type="gramStart"/>
                  <w:r w:rsidRPr="00096C91">
                    <w:rPr>
                      <w:rFonts w:ascii="宋体" w:hAnsi="宋体" w:cs="宋体" w:hint="eastAsia"/>
                      <w:color w:val="000000"/>
                      <w:kern w:val="0"/>
                      <w:szCs w:val="21"/>
                    </w:rPr>
                    <w:t>蒸气</w:t>
                  </w:r>
                  <w:proofErr w:type="gramEnd"/>
                  <w:r w:rsidRPr="00096C91">
                    <w:rPr>
                      <w:rFonts w:ascii="宋体" w:hAnsi="宋体" w:cs="宋体" w:hint="eastAsia"/>
                      <w:color w:val="000000"/>
                      <w:kern w:val="0"/>
                      <w:szCs w:val="21"/>
                    </w:rPr>
                    <w:t>口罩</w:t>
                  </w:r>
                </w:p>
              </w:tc>
              <w:tc>
                <w:tcPr>
                  <w:tcW w:w="1813" w:type="dxa"/>
                  <w:tcBorders>
                    <w:top w:val="nil"/>
                    <w:left w:val="nil"/>
                    <w:bottom w:val="single" w:sz="4" w:space="0" w:color="auto"/>
                    <w:right w:val="single" w:sz="4" w:space="0" w:color="auto"/>
                  </w:tcBorders>
                  <w:shd w:val="clear" w:color="000000" w:fill="FFFFFF"/>
                  <w:vAlign w:val="center"/>
                </w:tcPr>
                <w:p w14:paraId="4018BCB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659777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8EFCF4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2F01EB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再生纤维素针头式过滤器</w:t>
                  </w:r>
                </w:p>
              </w:tc>
              <w:tc>
                <w:tcPr>
                  <w:tcW w:w="1813" w:type="dxa"/>
                  <w:tcBorders>
                    <w:top w:val="nil"/>
                    <w:left w:val="nil"/>
                    <w:bottom w:val="single" w:sz="4" w:space="0" w:color="auto"/>
                    <w:right w:val="single" w:sz="4" w:space="0" w:color="auto"/>
                  </w:tcBorders>
                  <w:shd w:val="clear" w:color="000000" w:fill="FFFFFF"/>
                  <w:vAlign w:val="center"/>
                </w:tcPr>
                <w:p w14:paraId="70D6AA8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BDA954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14878C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44E49D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疏水针头式过滤器（PTFE）</w:t>
                  </w:r>
                </w:p>
              </w:tc>
              <w:tc>
                <w:tcPr>
                  <w:tcW w:w="1813" w:type="dxa"/>
                  <w:tcBorders>
                    <w:top w:val="nil"/>
                    <w:left w:val="nil"/>
                    <w:bottom w:val="single" w:sz="4" w:space="0" w:color="auto"/>
                    <w:right w:val="single" w:sz="4" w:space="0" w:color="auto"/>
                  </w:tcBorders>
                  <w:shd w:val="clear" w:color="000000" w:fill="FFFFFF"/>
                  <w:vAlign w:val="center"/>
                </w:tcPr>
                <w:p w14:paraId="3A73143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6A65B4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B9CEFA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EA38C8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甲醇（LC-MS级）</w:t>
                  </w:r>
                </w:p>
              </w:tc>
              <w:tc>
                <w:tcPr>
                  <w:tcW w:w="1813" w:type="dxa"/>
                  <w:tcBorders>
                    <w:top w:val="nil"/>
                    <w:left w:val="nil"/>
                    <w:bottom w:val="single" w:sz="4" w:space="0" w:color="auto"/>
                    <w:right w:val="single" w:sz="4" w:space="0" w:color="auto"/>
                  </w:tcBorders>
                  <w:shd w:val="clear" w:color="000000" w:fill="FFFFFF"/>
                  <w:vAlign w:val="center"/>
                </w:tcPr>
                <w:p w14:paraId="3351DD5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0D7EF4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709985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62686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乙腈（LC-MS级）</w:t>
                  </w:r>
                </w:p>
              </w:tc>
              <w:tc>
                <w:tcPr>
                  <w:tcW w:w="1813" w:type="dxa"/>
                  <w:tcBorders>
                    <w:top w:val="nil"/>
                    <w:left w:val="nil"/>
                    <w:bottom w:val="single" w:sz="4" w:space="0" w:color="auto"/>
                    <w:right w:val="single" w:sz="4" w:space="0" w:color="auto"/>
                  </w:tcBorders>
                  <w:shd w:val="clear" w:color="000000" w:fill="FFFFFF"/>
                  <w:vAlign w:val="center"/>
                </w:tcPr>
                <w:p w14:paraId="6F007D6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AD92F3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702367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AEFCF9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乙酸乙酯（色谱级）</w:t>
                  </w:r>
                </w:p>
              </w:tc>
              <w:tc>
                <w:tcPr>
                  <w:tcW w:w="1813" w:type="dxa"/>
                  <w:tcBorders>
                    <w:top w:val="nil"/>
                    <w:left w:val="nil"/>
                    <w:bottom w:val="single" w:sz="4" w:space="0" w:color="auto"/>
                    <w:right w:val="single" w:sz="4" w:space="0" w:color="auto"/>
                  </w:tcBorders>
                  <w:shd w:val="clear" w:color="000000" w:fill="FFFFFF"/>
                  <w:vAlign w:val="center"/>
                </w:tcPr>
                <w:p w14:paraId="4CFAC15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B022BE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8F5BC7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64C908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气质色谱柱（DB-5ms）</w:t>
                  </w:r>
                </w:p>
              </w:tc>
              <w:tc>
                <w:tcPr>
                  <w:tcW w:w="1813" w:type="dxa"/>
                  <w:tcBorders>
                    <w:top w:val="nil"/>
                    <w:left w:val="nil"/>
                    <w:bottom w:val="single" w:sz="4" w:space="0" w:color="auto"/>
                    <w:right w:val="single" w:sz="4" w:space="0" w:color="auto"/>
                  </w:tcBorders>
                  <w:shd w:val="clear" w:color="000000" w:fill="FFFFFF"/>
                  <w:vAlign w:val="center"/>
                </w:tcPr>
                <w:p w14:paraId="5252513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84CA125"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5D5A377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90EE38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22种总</w:t>
                  </w:r>
                  <w:proofErr w:type="gramStart"/>
                  <w:r w:rsidRPr="00096C91">
                    <w:rPr>
                      <w:rFonts w:ascii="宋体" w:hAnsi="宋体" w:cs="宋体" w:hint="eastAsia"/>
                      <w:color w:val="000000"/>
                      <w:kern w:val="0"/>
                      <w:szCs w:val="21"/>
                    </w:rPr>
                    <w:t>挥发性有机物混标</w:t>
                  </w:r>
                  <w:proofErr w:type="gramEnd"/>
                  <w:r w:rsidRPr="00096C91">
                    <w:rPr>
                      <w:rFonts w:ascii="宋体" w:hAnsi="宋体" w:cs="宋体" w:hint="eastAsia"/>
                      <w:color w:val="000000"/>
                      <w:kern w:val="0"/>
                      <w:szCs w:val="21"/>
                    </w:rPr>
                    <w:t>(TVOC GB/T18883-2022)</w:t>
                  </w:r>
                </w:p>
              </w:tc>
              <w:tc>
                <w:tcPr>
                  <w:tcW w:w="1813" w:type="dxa"/>
                  <w:tcBorders>
                    <w:top w:val="nil"/>
                    <w:left w:val="nil"/>
                    <w:bottom w:val="single" w:sz="4" w:space="0" w:color="auto"/>
                    <w:right w:val="single" w:sz="4" w:space="0" w:color="auto"/>
                  </w:tcBorders>
                  <w:shd w:val="clear" w:color="000000" w:fill="FFFFFF"/>
                  <w:vAlign w:val="center"/>
                </w:tcPr>
                <w:p w14:paraId="7B3C030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EF5FA7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ECEE97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2DFA96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14:paraId="797314E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A9DCDE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D96C6E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5968A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14:paraId="7D11B01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92EF53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2F2004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9023F7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丁腈手套</w:t>
                  </w:r>
                </w:p>
              </w:tc>
              <w:tc>
                <w:tcPr>
                  <w:tcW w:w="1813" w:type="dxa"/>
                  <w:tcBorders>
                    <w:top w:val="nil"/>
                    <w:left w:val="nil"/>
                    <w:bottom w:val="single" w:sz="4" w:space="0" w:color="auto"/>
                    <w:right w:val="single" w:sz="4" w:space="0" w:color="auto"/>
                  </w:tcBorders>
                  <w:shd w:val="clear" w:color="000000" w:fill="FFFFFF"/>
                  <w:vAlign w:val="center"/>
                </w:tcPr>
                <w:p w14:paraId="0649D2F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DCCE2C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982349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2971F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氨溶液</w:t>
                  </w:r>
                </w:p>
              </w:tc>
              <w:tc>
                <w:tcPr>
                  <w:tcW w:w="1813" w:type="dxa"/>
                  <w:tcBorders>
                    <w:top w:val="nil"/>
                    <w:left w:val="nil"/>
                    <w:bottom w:val="single" w:sz="4" w:space="0" w:color="auto"/>
                    <w:right w:val="single" w:sz="4" w:space="0" w:color="auto"/>
                  </w:tcBorders>
                  <w:shd w:val="clear" w:color="000000" w:fill="FFFFFF"/>
                  <w:vAlign w:val="center"/>
                </w:tcPr>
                <w:p w14:paraId="3806894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0A94BE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82597E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5426DF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甲醇中正己烷</w:t>
                  </w:r>
                </w:p>
              </w:tc>
              <w:tc>
                <w:tcPr>
                  <w:tcW w:w="1813" w:type="dxa"/>
                  <w:tcBorders>
                    <w:top w:val="nil"/>
                    <w:left w:val="nil"/>
                    <w:bottom w:val="single" w:sz="4" w:space="0" w:color="auto"/>
                    <w:right w:val="single" w:sz="4" w:space="0" w:color="auto"/>
                  </w:tcBorders>
                  <w:shd w:val="clear" w:color="000000" w:fill="FFFFFF"/>
                  <w:vAlign w:val="center"/>
                </w:tcPr>
                <w:p w14:paraId="6082454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95E911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9D1A7D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B20FBE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水质甲醛</w:t>
                  </w:r>
                </w:p>
              </w:tc>
              <w:tc>
                <w:tcPr>
                  <w:tcW w:w="1813" w:type="dxa"/>
                  <w:tcBorders>
                    <w:top w:val="nil"/>
                    <w:left w:val="nil"/>
                    <w:bottom w:val="single" w:sz="4" w:space="0" w:color="auto"/>
                    <w:right w:val="single" w:sz="4" w:space="0" w:color="auto"/>
                  </w:tcBorders>
                  <w:shd w:val="clear" w:color="000000" w:fill="FFFFFF"/>
                  <w:vAlign w:val="center"/>
                </w:tcPr>
                <w:p w14:paraId="3B6C009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5E8D75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BF0239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691958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水质氨氮</w:t>
                  </w:r>
                </w:p>
              </w:tc>
              <w:tc>
                <w:tcPr>
                  <w:tcW w:w="1813" w:type="dxa"/>
                  <w:tcBorders>
                    <w:top w:val="nil"/>
                    <w:left w:val="nil"/>
                    <w:bottom w:val="single" w:sz="4" w:space="0" w:color="auto"/>
                    <w:right w:val="single" w:sz="4" w:space="0" w:color="auto"/>
                  </w:tcBorders>
                  <w:shd w:val="clear" w:color="000000" w:fill="FFFFFF"/>
                  <w:vAlign w:val="center"/>
                </w:tcPr>
                <w:p w14:paraId="5A22D8E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56E83A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09AC76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CE0923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二氧化硫溶液标准样品</w:t>
                  </w:r>
                </w:p>
              </w:tc>
              <w:tc>
                <w:tcPr>
                  <w:tcW w:w="1813" w:type="dxa"/>
                  <w:tcBorders>
                    <w:top w:val="nil"/>
                    <w:left w:val="nil"/>
                    <w:bottom w:val="single" w:sz="4" w:space="0" w:color="auto"/>
                    <w:right w:val="single" w:sz="4" w:space="0" w:color="auto"/>
                  </w:tcBorders>
                  <w:shd w:val="clear" w:color="000000" w:fill="FFFFFF"/>
                  <w:vAlign w:val="center"/>
                </w:tcPr>
                <w:p w14:paraId="2E56DD2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950DE9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BBD3B6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59D2F9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亚硝酸盐溶</w:t>
                  </w:r>
                  <w:proofErr w:type="gramStart"/>
                  <w:r w:rsidRPr="00096C91">
                    <w:rPr>
                      <w:rFonts w:ascii="宋体" w:hAnsi="宋体" w:cs="宋体" w:hint="eastAsia"/>
                      <w:color w:val="000000"/>
                      <w:kern w:val="0"/>
                      <w:szCs w:val="21"/>
                    </w:rPr>
                    <w:t>液标准</w:t>
                  </w:r>
                  <w:proofErr w:type="gramEnd"/>
                  <w:r w:rsidRPr="00096C91">
                    <w:rPr>
                      <w:rFonts w:ascii="宋体" w:hAnsi="宋体" w:cs="宋体" w:hint="eastAsia"/>
                      <w:color w:val="000000"/>
                      <w:kern w:val="0"/>
                      <w:szCs w:val="21"/>
                    </w:rPr>
                    <w:t>样品</w:t>
                  </w:r>
                </w:p>
              </w:tc>
              <w:tc>
                <w:tcPr>
                  <w:tcW w:w="1813" w:type="dxa"/>
                  <w:tcBorders>
                    <w:top w:val="nil"/>
                    <w:left w:val="nil"/>
                    <w:bottom w:val="single" w:sz="4" w:space="0" w:color="auto"/>
                    <w:right w:val="single" w:sz="4" w:space="0" w:color="auto"/>
                  </w:tcBorders>
                  <w:shd w:val="clear" w:color="000000" w:fill="FFFFFF"/>
                  <w:vAlign w:val="center"/>
                </w:tcPr>
                <w:p w14:paraId="2A389FA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AE1341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E7857C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9CBDF4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氢氧化钠容量分析用溶液标准物质</w:t>
                  </w:r>
                </w:p>
              </w:tc>
              <w:tc>
                <w:tcPr>
                  <w:tcW w:w="1813" w:type="dxa"/>
                  <w:tcBorders>
                    <w:top w:val="nil"/>
                    <w:left w:val="nil"/>
                    <w:bottom w:val="single" w:sz="4" w:space="0" w:color="auto"/>
                    <w:right w:val="single" w:sz="4" w:space="0" w:color="auto"/>
                  </w:tcBorders>
                  <w:shd w:val="clear" w:color="000000" w:fill="FFFFFF"/>
                  <w:vAlign w:val="center"/>
                </w:tcPr>
                <w:p w14:paraId="5D41A84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8E6245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C98F63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32B0A0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甲醇中苯溶液标准物质</w:t>
                  </w:r>
                </w:p>
              </w:tc>
              <w:tc>
                <w:tcPr>
                  <w:tcW w:w="1813" w:type="dxa"/>
                  <w:tcBorders>
                    <w:top w:val="nil"/>
                    <w:left w:val="nil"/>
                    <w:bottom w:val="single" w:sz="4" w:space="0" w:color="auto"/>
                    <w:right w:val="single" w:sz="4" w:space="0" w:color="auto"/>
                  </w:tcBorders>
                  <w:shd w:val="clear" w:color="000000" w:fill="FFFFFF"/>
                  <w:vAlign w:val="center"/>
                </w:tcPr>
                <w:p w14:paraId="652C8B3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DCE8810"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300DB3A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8B25D4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甲醇中对-二甲苯溶液标准物质（对二甲苯）</w:t>
                  </w:r>
                </w:p>
              </w:tc>
              <w:tc>
                <w:tcPr>
                  <w:tcW w:w="1813" w:type="dxa"/>
                  <w:tcBorders>
                    <w:top w:val="nil"/>
                    <w:left w:val="nil"/>
                    <w:bottom w:val="single" w:sz="4" w:space="0" w:color="auto"/>
                    <w:right w:val="single" w:sz="4" w:space="0" w:color="auto"/>
                  </w:tcBorders>
                  <w:shd w:val="clear" w:color="000000" w:fill="FFFFFF"/>
                  <w:vAlign w:val="center"/>
                </w:tcPr>
                <w:p w14:paraId="0DB1EC9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B4516B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746CFE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2A21DE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甲醇中甲苯溶液标准物质</w:t>
                  </w:r>
                </w:p>
              </w:tc>
              <w:tc>
                <w:tcPr>
                  <w:tcW w:w="1813" w:type="dxa"/>
                  <w:tcBorders>
                    <w:top w:val="nil"/>
                    <w:left w:val="nil"/>
                    <w:bottom w:val="single" w:sz="4" w:space="0" w:color="auto"/>
                    <w:right w:val="single" w:sz="4" w:space="0" w:color="auto"/>
                  </w:tcBorders>
                  <w:shd w:val="clear" w:color="000000" w:fill="FFFFFF"/>
                  <w:vAlign w:val="center"/>
                </w:tcPr>
                <w:p w14:paraId="5061995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5E14D16"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34846DF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77AE17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甲醇中间-二甲苯溶液标准物质（间二甲苯）</w:t>
                  </w:r>
                </w:p>
              </w:tc>
              <w:tc>
                <w:tcPr>
                  <w:tcW w:w="1813" w:type="dxa"/>
                  <w:tcBorders>
                    <w:top w:val="nil"/>
                    <w:left w:val="nil"/>
                    <w:bottom w:val="single" w:sz="4" w:space="0" w:color="auto"/>
                    <w:right w:val="single" w:sz="4" w:space="0" w:color="auto"/>
                  </w:tcBorders>
                  <w:shd w:val="clear" w:color="000000" w:fill="FFFFFF"/>
                  <w:vAlign w:val="center"/>
                </w:tcPr>
                <w:p w14:paraId="2028521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5C76915"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6F5728F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DCAB19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氮中苯、甲苯、邻二甲苯、间二甲苯、对二甲苯气体标准物质</w:t>
                  </w:r>
                </w:p>
              </w:tc>
              <w:tc>
                <w:tcPr>
                  <w:tcW w:w="1813" w:type="dxa"/>
                  <w:tcBorders>
                    <w:top w:val="nil"/>
                    <w:left w:val="nil"/>
                    <w:bottom w:val="single" w:sz="4" w:space="0" w:color="auto"/>
                    <w:right w:val="single" w:sz="4" w:space="0" w:color="auto"/>
                  </w:tcBorders>
                  <w:shd w:val="clear" w:color="000000" w:fill="FFFFFF"/>
                  <w:vAlign w:val="center"/>
                </w:tcPr>
                <w:p w14:paraId="640BDA6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A64BAC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E170A2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4EDEEA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氮中二氧化碳气体标准物质</w:t>
                  </w:r>
                </w:p>
              </w:tc>
              <w:tc>
                <w:tcPr>
                  <w:tcW w:w="1813" w:type="dxa"/>
                  <w:tcBorders>
                    <w:top w:val="nil"/>
                    <w:left w:val="nil"/>
                    <w:bottom w:val="single" w:sz="4" w:space="0" w:color="auto"/>
                    <w:right w:val="single" w:sz="4" w:space="0" w:color="auto"/>
                  </w:tcBorders>
                  <w:shd w:val="clear" w:color="000000" w:fill="FFFFFF"/>
                  <w:vAlign w:val="center"/>
                </w:tcPr>
                <w:p w14:paraId="06E9977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F991B3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55E122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4EB1BF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氮中二氧化碳气体标准物质</w:t>
                  </w:r>
                </w:p>
              </w:tc>
              <w:tc>
                <w:tcPr>
                  <w:tcW w:w="1813" w:type="dxa"/>
                  <w:tcBorders>
                    <w:top w:val="nil"/>
                    <w:left w:val="nil"/>
                    <w:bottom w:val="single" w:sz="4" w:space="0" w:color="auto"/>
                    <w:right w:val="single" w:sz="4" w:space="0" w:color="auto"/>
                  </w:tcBorders>
                  <w:shd w:val="clear" w:color="000000" w:fill="FFFFFF"/>
                  <w:vAlign w:val="center"/>
                </w:tcPr>
                <w:p w14:paraId="5A9BA1C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5E6425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FB6E0D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5DD086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氮中一氧化碳气体标准物质</w:t>
                  </w:r>
                </w:p>
              </w:tc>
              <w:tc>
                <w:tcPr>
                  <w:tcW w:w="1813" w:type="dxa"/>
                  <w:tcBorders>
                    <w:top w:val="nil"/>
                    <w:left w:val="nil"/>
                    <w:bottom w:val="single" w:sz="4" w:space="0" w:color="auto"/>
                    <w:right w:val="single" w:sz="4" w:space="0" w:color="auto"/>
                  </w:tcBorders>
                  <w:shd w:val="clear" w:color="000000" w:fill="FFFFFF"/>
                  <w:vAlign w:val="center"/>
                </w:tcPr>
                <w:p w14:paraId="7B981EE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3B84F3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D8B9C8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001E01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甲醇中异丙苯标准物质</w:t>
                  </w:r>
                </w:p>
              </w:tc>
              <w:tc>
                <w:tcPr>
                  <w:tcW w:w="1813" w:type="dxa"/>
                  <w:tcBorders>
                    <w:top w:val="nil"/>
                    <w:left w:val="nil"/>
                    <w:bottom w:val="single" w:sz="4" w:space="0" w:color="auto"/>
                    <w:right w:val="single" w:sz="4" w:space="0" w:color="auto"/>
                  </w:tcBorders>
                  <w:shd w:val="clear" w:color="000000" w:fill="FFFFFF"/>
                  <w:vAlign w:val="center"/>
                </w:tcPr>
                <w:p w14:paraId="52FE601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FB88E5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0C4693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A055A92"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铅单元素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5A70429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808962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639DC3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4C171A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水中氨氮标准物质</w:t>
                  </w:r>
                </w:p>
              </w:tc>
              <w:tc>
                <w:tcPr>
                  <w:tcW w:w="1813" w:type="dxa"/>
                  <w:tcBorders>
                    <w:top w:val="nil"/>
                    <w:left w:val="nil"/>
                    <w:bottom w:val="single" w:sz="4" w:space="0" w:color="auto"/>
                    <w:right w:val="single" w:sz="4" w:space="0" w:color="auto"/>
                  </w:tcBorders>
                  <w:shd w:val="clear" w:color="000000" w:fill="FFFFFF"/>
                  <w:vAlign w:val="center"/>
                </w:tcPr>
                <w:p w14:paraId="3C313D4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D7671C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C7502F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FFFFC1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水中挥发</w:t>
                  </w:r>
                  <w:proofErr w:type="gramStart"/>
                  <w:r w:rsidRPr="00096C91">
                    <w:rPr>
                      <w:rFonts w:ascii="宋体" w:hAnsi="宋体" w:cs="宋体" w:hint="eastAsia"/>
                      <w:color w:val="000000"/>
                      <w:kern w:val="0"/>
                      <w:szCs w:val="21"/>
                    </w:rPr>
                    <w:t>酚</w:t>
                  </w:r>
                  <w:proofErr w:type="gramEnd"/>
                </w:p>
              </w:tc>
              <w:tc>
                <w:tcPr>
                  <w:tcW w:w="1813" w:type="dxa"/>
                  <w:tcBorders>
                    <w:top w:val="nil"/>
                    <w:left w:val="nil"/>
                    <w:bottom w:val="single" w:sz="4" w:space="0" w:color="auto"/>
                    <w:right w:val="single" w:sz="4" w:space="0" w:color="auto"/>
                  </w:tcBorders>
                  <w:shd w:val="clear" w:color="000000" w:fill="FFFFFF"/>
                  <w:vAlign w:val="center"/>
                </w:tcPr>
                <w:p w14:paraId="1A78202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490C4C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3F7B19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063CC1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水中甲醛溶液</w:t>
                  </w:r>
                </w:p>
              </w:tc>
              <w:tc>
                <w:tcPr>
                  <w:tcW w:w="1813" w:type="dxa"/>
                  <w:tcBorders>
                    <w:top w:val="nil"/>
                    <w:left w:val="nil"/>
                    <w:bottom w:val="single" w:sz="4" w:space="0" w:color="auto"/>
                    <w:right w:val="single" w:sz="4" w:space="0" w:color="auto"/>
                  </w:tcBorders>
                  <w:shd w:val="clear" w:color="000000" w:fill="FFFFFF"/>
                  <w:vAlign w:val="center"/>
                </w:tcPr>
                <w:p w14:paraId="2F993B9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534A1F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0DA292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6AEBE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氮中一氧化碳气体标准物质</w:t>
                  </w:r>
                </w:p>
              </w:tc>
              <w:tc>
                <w:tcPr>
                  <w:tcW w:w="1813" w:type="dxa"/>
                  <w:tcBorders>
                    <w:top w:val="nil"/>
                    <w:left w:val="nil"/>
                    <w:bottom w:val="single" w:sz="4" w:space="0" w:color="auto"/>
                    <w:right w:val="single" w:sz="4" w:space="0" w:color="auto"/>
                  </w:tcBorders>
                  <w:shd w:val="clear" w:color="000000" w:fill="FFFFFF"/>
                  <w:vAlign w:val="center"/>
                </w:tcPr>
                <w:p w14:paraId="1CE9ECF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BADA638"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5F36393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E3E3E43"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甲醇中邻</w:t>
                  </w:r>
                  <w:proofErr w:type="gramEnd"/>
                  <w:r w:rsidRPr="00096C91">
                    <w:rPr>
                      <w:rFonts w:ascii="宋体" w:hAnsi="宋体" w:cs="宋体" w:hint="eastAsia"/>
                      <w:color w:val="000000"/>
                      <w:kern w:val="0"/>
                      <w:szCs w:val="21"/>
                    </w:rPr>
                    <w:t>-二甲苯溶液标准物质（邻二甲苯）</w:t>
                  </w:r>
                </w:p>
              </w:tc>
              <w:tc>
                <w:tcPr>
                  <w:tcW w:w="1813" w:type="dxa"/>
                  <w:tcBorders>
                    <w:top w:val="nil"/>
                    <w:left w:val="nil"/>
                    <w:bottom w:val="single" w:sz="4" w:space="0" w:color="auto"/>
                    <w:right w:val="single" w:sz="4" w:space="0" w:color="auto"/>
                  </w:tcBorders>
                  <w:shd w:val="clear" w:color="000000" w:fill="FFFFFF"/>
                  <w:vAlign w:val="center"/>
                </w:tcPr>
                <w:p w14:paraId="74E7622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1AEAC9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FCE9EC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4AD98C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氨溶液</w:t>
                  </w:r>
                </w:p>
              </w:tc>
              <w:tc>
                <w:tcPr>
                  <w:tcW w:w="1813" w:type="dxa"/>
                  <w:tcBorders>
                    <w:top w:val="nil"/>
                    <w:left w:val="nil"/>
                    <w:bottom w:val="single" w:sz="4" w:space="0" w:color="auto"/>
                    <w:right w:val="single" w:sz="4" w:space="0" w:color="auto"/>
                  </w:tcBorders>
                  <w:shd w:val="clear" w:color="000000" w:fill="FFFFFF"/>
                  <w:vAlign w:val="center"/>
                </w:tcPr>
                <w:p w14:paraId="02C9C59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AC2928E"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751F07A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2764FE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甲醇中总挥发性有机物TVOCs溶液标准物质</w:t>
                  </w:r>
                </w:p>
              </w:tc>
              <w:tc>
                <w:tcPr>
                  <w:tcW w:w="1813" w:type="dxa"/>
                  <w:tcBorders>
                    <w:top w:val="nil"/>
                    <w:left w:val="nil"/>
                    <w:bottom w:val="single" w:sz="4" w:space="0" w:color="auto"/>
                    <w:right w:val="single" w:sz="4" w:space="0" w:color="auto"/>
                  </w:tcBorders>
                  <w:shd w:val="clear" w:color="000000" w:fill="FFFFFF"/>
                  <w:vAlign w:val="center"/>
                </w:tcPr>
                <w:p w14:paraId="4FE3A1C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AA441B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57D391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002EEB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水中亚硝酸盐氮溶液标准物质</w:t>
                  </w:r>
                </w:p>
              </w:tc>
              <w:tc>
                <w:tcPr>
                  <w:tcW w:w="1813" w:type="dxa"/>
                  <w:tcBorders>
                    <w:top w:val="nil"/>
                    <w:left w:val="nil"/>
                    <w:bottom w:val="single" w:sz="4" w:space="0" w:color="auto"/>
                    <w:right w:val="single" w:sz="4" w:space="0" w:color="auto"/>
                  </w:tcBorders>
                  <w:shd w:val="clear" w:color="000000" w:fill="FFFFFF"/>
                  <w:vAlign w:val="center"/>
                </w:tcPr>
                <w:p w14:paraId="3B8D668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CE127B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A799AB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6312FC7"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镉单元素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1802C23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FC096A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4BDAE1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BCC5F9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0.45μm针式过滤器</w:t>
                  </w:r>
                </w:p>
              </w:tc>
              <w:tc>
                <w:tcPr>
                  <w:tcW w:w="1813" w:type="dxa"/>
                  <w:tcBorders>
                    <w:top w:val="nil"/>
                    <w:left w:val="nil"/>
                    <w:bottom w:val="single" w:sz="4" w:space="0" w:color="auto"/>
                    <w:right w:val="single" w:sz="4" w:space="0" w:color="auto"/>
                  </w:tcBorders>
                  <w:shd w:val="clear" w:color="000000" w:fill="FFFFFF"/>
                  <w:vAlign w:val="center"/>
                </w:tcPr>
                <w:p w14:paraId="0A7B859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91B97C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A6018E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3A80B0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硫化物标准物质</w:t>
                  </w:r>
                </w:p>
              </w:tc>
              <w:tc>
                <w:tcPr>
                  <w:tcW w:w="1813" w:type="dxa"/>
                  <w:tcBorders>
                    <w:top w:val="nil"/>
                    <w:left w:val="nil"/>
                    <w:bottom w:val="single" w:sz="4" w:space="0" w:color="auto"/>
                    <w:right w:val="single" w:sz="4" w:space="0" w:color="auto"/>
                  </w:tcBorders>
                  <w:shd w:val="clear" w:color="000000" w:fill="FFFFFF"/>
                  <w:vAlign w:val="center"/>
                </w:tcPr>
                <w:p w14:paraId="50BC768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01F868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29A370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13E1F4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透明</w:t>
                  </w:r>
                  <w:proofErr w:type="gramStart"/>
                  <w:r w:rsidRPr="00096C91">
                    <w:rPr>
                      <w:rFonts w:ascii="宋体" w:hAnsi="宋体" w:cs="宋体" w:hint="eastAsia"/>
                      <w:color w:val="000000"/>
                      <w:kern w:val="0"/>
                      <w:szCs w:val="21"/>
                    </w:rPr>
                    <w:t>特氟龙管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5742937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2DBAA6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477FA0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9BEA47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透明</w:t>
                  </w:r>
                  <w:proofErr w:type="gramStart"/>
                  <w:r w:rsidRPr="00096C91">
                    <w:rPr>
                      <w:rFonts w:ascii="宋体" w:hAnsi="宋体" w:cs="宋体" w:hint="eastAsia"/>
                      <w:color w:val="000000"/>
                      <w:kern w:val="0"/>
                      <w:szCs w:val="21"/>
                    </w:rPr>
                    <w:t>特氟龙管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31B9757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7D1F11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024DAE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0EFA81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透明</w:t>
                  </w:r>
                  <w:proofErr w:type="gramStart"/>
                  <w:r w:rsidRPr="00096C91">
                    <w:rPr>
                      <w:rFonts w:ascii="宋体" w:hAnsi="宋体" w:cs="宋体" w:hint="eastAsia"/>
                      <w:color w:val="000000"/>
                      <w:kern w:val="0"/>
                      <w:szCs w:val="21"/>
                    </w:rPr>
                    <w:t>特氟龙管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550F523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FF4C86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C1B6C9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321467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优质硅橡胶管</w:t>
                  </w:r>
                </w:p>
              </w:tc>
              <w:tc>
                <w:tcPr>
                  <w:tcW w:w="1813" w:type="dxa"/>
                  <w:tcBorders>
                    <w:top w:val="nil"/>
                    <w:left w:val="nil"/>
                    <w:bottom w:val="single" w:sz="4" w:space="0" w:color="auto"/>
                    <w:right w:val="single" w:sz="4" w:space="0" w:color="auto"/>
                  </w:tcBorders>
                  <w:shd w:val="clear" w:color="000000" w:fill="FFFFFF"/>
                  <w:vAlign w:val="center"/>
                </w:tcPr>
                <w:p w14:paraId="4E989E1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99EF83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CB98D5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56FD54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优质硅橡胶管</w:t>
                  </w:r>
                </w:p>
              </w:tc>
              <w:tc>
                <w:tcPr>
                  <w:tcW w:w="1813" w:type="dxa"/>
                  <w:tcBorders>
                    <w:top w:val="nil"/>
                    <w:left w:val="nil"/>
                    <w:bottom w:val="single" w:sz="4" w:space="0" w:color="auto"/>
                    <w:right w:val="single" w:sz="4" w:space="0" w:color="auto"/>
                  </w:tcBorders>
                  <w:shd w:val="clear" w:color="000000" w:fill="FFFFFF"/>
                  <w:vAlign w:val="center"/>
                </w:tcPr>
                <w:p w14:paraId="5E554E0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A227711"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32A482F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C40E75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二硫化碳中7种苯系物混合溶液标准物质</w:t>
                  </w:r>
                </w:p>
              </w:tc>
              <w:tc>
                <w:tcPr>
                  <w:tcW w:w="1813" w:type="dxa"/>
                  <w:tcBorders>
                    <w:top w:val="nil"/>
                    <w:left w:val="nil"/>
                    <w:bottom w:val="single" w:sz="4" w:space="0" w:color="auto"/>
                    <w:right w:val="single" w:sz="4" w:space="0" w:color="auto"/>
                  </w:tcBorders>
                  <w:shd w:val="clear" w:color="000000" w:fill="FFFFFF"/>
                  <w:vAlign w:val="center"/>
                </w:tcPr>
                <w:p w14:paraId="10F6E10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53D40C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73EBE9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D23550A"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氰</w:t>
                  </w:r>
                  <w:proofErr w:type="gramEnd"/>
                  <w:r w:rsidRPr="00096C91">
                    <w:rPr>
                      <w:rFonts w:ascii="宋体" w:hAnsi="宋体" w:cs="宋体" w:hint="eastAsia"/>
                      <w:color w:val="000000"/>
                      <w:kern w:val="0"/>
                      <w:szCs w:val="21"/>
                    </w:rPr>
                    <w:t>尿酸试剂</w:t>
                  </w:r>
                </w:p>
              </w:tc>
              <w:tc>
                <w:tcPr>
                  <w:tcW w:w="1813" w:type="dxa"/>
                  <w:tcBorders>
                    <w:top w:val="nil"/>
                    <w:left w:val="nil"/>
                    <w:bottom w:val="single" w:sz="4" w:space="0" w:color="auto"/>
                    <w:right w:val="single" w:sz="4" w:space="0" w:color="auto"/>
                  </w:tcBorders>
                  <w:shd w:val="clear" w:color="000000" w:fill="FFFFFF"/>
                  <w:vAlign w:val="center"/>
                </w:tcPr>
                <w:p w14:paraId="5F824FD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CF36F5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9EAADB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B1731C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擦手纸</w:t>
                  </w:r>
                </w:p>
              </w:tc>
              <w:tc>
                <w:tcPr>
                  <w:tcW w:w="1813" w:type="dxa"/>
                  <w:tcBorders>
                    <w:top w:val="nil"/>
                    <w:left w:val="nil"/>
                    <w:bottom w:val="single" w:sz="4" w:space="0" w:color="auto"/>
                    <w:right w:val="single" w:sz="4" w:space="0" w:color="auto"/>
                  </w:tcBorders>
                  <w:shd w:val="clear" w:color="000000" w:fill="FFFFFF"/>
                  <w:vAlign w:val="center"/>
                </w:tcPr>
                <w:p w14:paraId="43DC7EA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A9F3108"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2203FA1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D9DD39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水中氟、氯、硝酸根、硫酸根溶液标准物质</w:t>
                  </w:r>
                </w:p>
              </w:tc>
              <w:tc>
                <w:tcPr>
                  <w:tcW w:w="1813" w:type="dxa"/>
                  <w:tcBorders>
                    <w:top w:val="nil"/>
                    <w:left w:val="nil"/>
                    <w:bottom w:val="single" w:sz="4" w:space="0" w:color="auto"/>
                    <w:right w:val="single" w:sz="4" w:space="0" w:color="auto"/>
                  </w:tcBorders>
                  <w:shd w:val="clear" w:color="000000" w:fill="FFFFFF"/>
                  <w:vAlign w:val="center"/>
                </w:tcPr>
                <w:p w14:paraId="7ACA36A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757517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828D8B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20E07D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15ml离心管</w:t>
                  </w:r>
                </w:p>
              </w:tc>
              <w:tc>
                <w:tcPr>
                  <w:tcW w:w="1813" w:type="dxa"/>
                  <w:tcBorders>
                    <w:top w:val="nil"/>
                    <w:left w:val="nil"/>
                    <w:bottom w:val="single" w:sz="4" w:space="0" w:color="auto"/>
                    <w:right w:val="single" w:sz="4" w:space="0" w:color="auto"/>
                  </w:tcBorders>
                  <w:shd w:val="clear" w:color="000000" w:fill="FFFFFF"/>
                  <w:vAlign w:val="center"/>
                </w:tcPr>
                <w:p w14:paraId="0F50BC5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C20863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BDE257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450262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硫代硫酸钠容量分析用标准物质</w:t>
                  </w:r>
                </w:p>
              </w:tc>
              <w:tc>
                <w:tcPr>
                  <w:tcW w:w="1813" w:type="dxa"/>
                  <w:tcBorders>
                    <w:top w:val="nil"/>
                    <w:left w:val="nil"/>
                    <w:bottom w:val="single" w:sz="4" w:space="0" w:color="auto"/>
                    <w:right w:val="single" w:sz="4" w:space="0" w:color="auto"/>
                  </w:tcBorders>
                  <w:shd w:val="clear" w:color="000000" w:fill="FFFFFF"/>
                  <w:vAlign w:val="center"/>
                </w:tcPr>
                <w:p w14:paraId="41D3F9B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7CD41A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6CA2C4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5104A5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正己烷</w:t>
                  </w:r>
                </w:p>
              </w:tc>
              <w:tc>
                <w:tcPr>
                  <w:tcW w:w="1813" w:type="dxa"/>
                  <w:tcBorders>
                    <w:top w:val="nil"/>
                    <w:left w:val="nil"/>
                    <w:bottom w:val="single" w:sz="4" w:space="0" w:color="auto"/>
                    <w:right w:val="single" w:sz="4" w:space="0" w:color="auto"/>
                  </w:tcBorders>
                  <w:shd w:val="clear" w:color="000000" w:fill="FFFFFF"/>
                  <w:vAlign w:val="center"/>
                </w:tcPr>
                <w:p w14:paraId="2D00190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E6717D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85CF6F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17B444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14:paraId="30F692B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1838B6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409CCF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70945B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固相萃取柱（WAX）</w:t>
                  </w:r>
                </w:p>
              </w:tc>
              <w:tc>
                <w:tcPr>
                  <w:tcW w:w="1813" w:type="dxa"/>
                  <w:tcBorders>
                    <w:top w:val="nil"/>
                    <w:left w:val="nil"/>
                    <w:bottom w:val="single" w:sz="4" w:space="0" w:color="auto"/>
                    <w:right w:val="single" w:sz="4" w:space="0" w:color="auto"/>
                  </w:tcBorders>
                  <w:shd w:val="clear" w:color="000000" w:fill="FFFFFF"/>
                  <w:vAlign w:val="center"/>
                </w:tcPr>
                <w:p w14:paraId="59C3A45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1B1844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E88797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4A88BC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14:paraId="5107C23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D16D5D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22D682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3013C0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14:paraId="01693B5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412624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0178E4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2B9021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固相萃取柱（HLB）</w:t>
                  </w:r>
                </w:p>
              </w:tc>
              <w:tc>
                <w:tcPr>
                  <w:tcW w:w="1813" w:type="dxa"/>
                  <w:tcBorders>
                    <w:top w:val="nil"/>
                    <w:left w:val="nil"/>
                    <w:bottom w:val="single" w:sz="4" w:space="0" w:color="auto"/>
                    <w:right w:val="single" w:sz="4" w:space="0" w:color="auto"/>
                  </w:tcBorders>
                  <w:shd w:val="clear" w:color="000000" w:fill="FFFFFF"/>
                  <w:vAlign w:val="center"/>
                </w:tcPr>
                <w:p w14:paraId="5E9137B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22C1F2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050597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584FBC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无水硫酸钠小柱（SPE）</w:t>
                  </w:r>
                </w:p>
              </w:tc>
              <w:tc>
                <w:tcPr>
                  <w:tcW w:w="1813" w:type="dxa"/>
                  <w:tcBorders>
                    <w:top w:val="nil"/>
                    <w:left w:val="nil"/>
                    <w:bottom w:val="single" w:sz="4" w:space="0" w:color="auto"/>
                    <w:right w:val="single" w:sz="4" w:space="0" w:color="auto"/>
                  </w:tcBorders>
                  <w:shd w:val="clear" w:color="000000" w:fill="FFFFFF"/>
                  <w:vAlign w:val="center"/>
                </w:tcPr>
                <w:p w14:paraId="49BAE69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079BCD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1B3997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2127D7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固相萃取柱（HLB-P）</w:t>
                  </w:r>
                </w:p>
              </w:tc>
              <w:tc>
                <w:tcPr>
                  <w:tcW w:w="1813" w:type="dxa"/>
                  <w:tcBorders>
                    <w:top w:val="nil"/>
                    <w:left w:val="nil"/>
                    <w:bottom w:val="single" w:sz="4" w:space="0" w:color="auto"/>
                    <w:right w:val="single" w:sz="4" w:space="0" w:color="auto"/>
                  </w:tcBorders>
                  <w:shd w:val="clear" w:color="000000" w:fill="FFFFFF"/>
                  <w:vAlign w:val="center"/>
                </w:tcPr>
                <w:p w14:paraId="0A62EF0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C7B748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94F166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A1BE02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C18固相萃取柱</w:t>
                  </w:r>
                </w:p>
              </w:tc>
              <w:tc>
                <w:tcPr>
                  <w:tcW w:w="1813" w:type="dxa"/>
                  <w:tcBorders>
                    <w:top w:val="nil"/>
                    <w:left w:val="nil"/>
                    <w:bottom w:val="single" w:sz="4" w:space="0" w:color="auto"/>
                    <w:right w:val="single" w:sz="4" w:space="0" w:color="auto"/>
                  </w:tcBorders>
                  <w:shd w:val="clear" w:color="000000" w:fill="FFFFFF"/>
                  <w:vAlign w:val="center"/>
                </w:tcPr>
                <w:p w14:paraId="7A7458B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EB5395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7329DE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BDFD9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流动相杂质捕集柱</w:t>
                  </w:r>
                </w:p>
              </w:tc>
              <w:tc>
                <w:tcPr>
                  <w:tcW w:w="1813" w:type="dxa"/>
                  <w:tcBorders>
                    <w:top w:val="nil"/>
                    <w:left w:val="nil"/>
                    <w:bottom w:val="single" w:sz="4" w:space="0" w:color="auto"/>
                    <w:right w:val="single" w:sz="4" w:space="0" w:color="auto"/>
                  </w:tcBorders>
                  <w:shd w:val="clear" w:color="000000" w:fill="FFFFFF"/>
                  <w:vAlign w:val="center"/>
                </w:tcPr>
                <w:p w14:paraId="15A5A4F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227224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965BA9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EB4E41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超高压型溶剂效应消除器</w:t>
                  </w:r>
                </w:p>
              </w:tc>
              <w:tc>
                <w:tcPr>
                  <w:tcW w:w="1813" w:type="dxa"/>
                  <w:tcBorders>
                    <w:top w:val="nil"/>
                    <w:left w:val="nil"/>
                    <w:bottom w:val="single" w:sz="4" w:space="0" w:color="auto"/>
                    <w:right w:val="single" w:sz="4" w:space="0" w:color="auto"/>
                  </w:tcBorders>
                  <w:shd w:val="clear" w:color="000000" w:fill="FFFFFF"/>
                  <w:vAlign w:val="center"/>
                </w:tcPr>
                <w:p w14:paraId="6CA0068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83CE1B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25B420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200FBE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乙酸</w:t>
                  </w:r>
                </w:p>
              </w:tc>
              <w:tc>
                <w:tcPr>
                  <w:tcW w:w="1813" w:type="dxa"/>
                  <w:tcBorders>
                    <w:top w:val="nil"/>
                    <w:left w:val="nil"/>
                    <w:bottom w:val="single" w:sz="4" w:space="0" w:color="auto"/>
                    <w:right w:val="single" w:sz="4" w:space="0" w:color="auto"/>
                  </w:tcBorders>
                  <w:shd w:val="clear" w:color="000000" w:fill="FFFFFF"/>
                  <w:vAlign w:val="center"/>
                </w:tcPr>
                <w:p w14:paraId="3ACBD1D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1E20A8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2AB27E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B27AD2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甲酸</w:t>
                  </w:r>
                </w:p>
              </w:tc>
              <w:tc>
                <w:tcPr>
                  <w:tcW w:w="1813" w:type="dxa"/>
                  <w:tcBorders>
                    <w:top w:val="nil"/>
                    <w:left w:val="nil"/>
                    <w:bottom w:val="single" w:sz="4" w:space="0" w:color="auto"/>
                    <w:right w:val="single" w:sz="4" w:space="0" w:color="auto"/>
                  </w:tcBorders>
                  <w:shd w:val="clear" w:color="000000" w:fill="FFFFFF"/>
                  <w:vAlign w:val="center"/>
                </w:tcPr>
                <w:p w14:paraId="4C29926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D0F5C5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7B9BA3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B2A01E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乙酸铵</w:t>
                  </w:r>
                </w:p>
              </w:tc>
              <w:tc>
                <w:tcPr>
                  <w:tcW w:w="1813" w:type="dxa"/>
                  <w:tcBorders>
                    <w:top w:val="nil"/>
                    <w:left w:val="nil"/>
                    <w:bottom w:val="single" w:sz="4" w:space="0" w:color="auto"/>
                    <w:right w:val="single" w:sz="4" w:space="0" w:color="auto"/>
                  </w:tcBorders>
                  <w:shd w:val="clear" w:color="000000" w:fill="FFFFFF"/>
                  <w:vAlign w:val="center"/>
                </w:tcPr>
                <w:p w14:paraId="159916E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38DA22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155CAE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559ED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w:t>
                  </w:r>
                  <w:proofErr w:type="gramStart"/>
                  <w:r w:rsidRPr="00096C91">
                    <w:rPr>
                      <w:rFonts w:ascii="宋体" w:hAnsi="宋体" w:cs="宋体" w:hint="eastAsia"/>
                      <w:color w:val="000000"/>
                      <w:kern w:val="0"/>
                      <w:szCs w:val="21"/>
                    </w:rPr>
                    <w:t>色谱柱预柱</w:t>
                  </w:r>
                  <w:proofErr w:type="gramEnd"/>
                </w:p>
              </w:tc>
              <w:tc>
                <w:tcPr>
                  <w:tcW w:w="1813" w:type="dxa"/>
                  <w:tcBorders>
                    <w:top w:val="nil"/>
                    <w:left w:val="nil"/>
                    <w:bottom w:val="single" w:sz="4" w:space="0" w:color="auto"/>
                    <w:right w:val="single" w:sz="4" w:space="0" w:color="auto"/>
                  </w:tcBorders>
                  <w:shd w:val="clear" w:color="000000" w:fill="FFFFFF"/>
                  <w:vAlign w:val="center"/>
                </w:tcPr>
                <w:p w14:paraId="56BC5EC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436F2C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B91CD0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372E40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氨水</w:t>
                  </w:r>
                </w:p>
              </w:tc>
              <w:tc>
                <w:tcPr>
                  <w:tcW w:w="1813" w:type="dxa"/>
                  <w:tcBorders>
                    <w:top w:val="nil"/>
                    <w:left w:val="nil"/>
                    <w:bottom w:val="single" w:sz="4" w:space="0" w:color="auto"/>
                    <w:right w:val="single" w:sz="4" w:space="0" w:color="auto"/>
                  </w:tcBorders>
                  <w:shd w:val="clear" w:color="000000" w:fill="FFFFFF"/>
                  <w:vAlign w:val="center"/>
                </w:tcPr>
                <w:p w14:paraId="49A3992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6185A8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B0CFAC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BFCDA5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柠檬酸</w:t>
                  </w:r>
                </w:p>
              </w:tc>
              <w:tc>
                <w:tcPr>
                  <w:tcW w:w="1813" w:type="dxa"/>
                  <w:tcBorders>
                    <w:top w:val="nil"/>
                    <w:left w:val="nil"/>
                    <w:bottom w:val="single" w:sz="4" w:space="0" w:color="auto"/>
                    <w:right w:val="single" w:sz="4" w:space="0" w:color="auto"/>
                  </w:tcBorders>
                  <w:shd w:val="clear" w:color="000000" w:fill="FFFFFF"/>
                  <w:vAlign w:val="center"/>
                </w:tcPr>
                <w:p w14:paraId="5E510AC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D90423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F55B0C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56BA3E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超纯水机用预纯化柱</w:t>
                  </w:r>
                </w:p>
              </w:tc>
              <w:tc>
                <w:tcPr>
                  <w:tcW w:w="1813" w:type="dxa"/>
                  <w:tcBorders>
                    <w:top w:val="nil"/>
                    <w:left w:val="nil"/>
                    <w:bottom w:val="single" w:sz="4" w:space="0" w:color="auto"/>
                    <w:right w:val="single" w:sz="4" w:space="0" w:color="auto"/>
                  </w:tcBorders>
                  <w:shd w:val="clear" w:color="000000" w:fill="FFFFFF"/>
                  <w:vAlign w:val="center"/>
                </w:tcPr>
                <w:p w14:paraId="2D7C889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848F7C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2486D5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F97F2D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超纯水机用预纯化柱</w:t>
                  </w:r>
                </w:p>
              </w:tc>
              <w:tc>
                <w:tcPr>
                  <w:tcW w:w="1813" w:type="dxa"/>
                  <w:tcBorders>
                    <w:top w:val="nil"/>
                    <w:left w:val="nil"/>
                    <w:bottom w:val="single" w:sz="4" w:space="0" w:color="auto"/>
                    <w:right w:val="single" w:sz="4" w:space="0" w:color="auto"/>
                  </w:tcBorders>
                  <w:shd w:val="clear" w:color="000000" w:fill="FFFFFF"/>
                  <w:vAlign w:val="center"/>
                </w:tcPr>
                <w:p w14:paraId="334BA6C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3D545F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25679F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A90D4B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超纯水机用超纯化柱</w:t>
                  </w:r>
                </w:p>
              </w:tc>
              <w:tc>
                <w:tcPr>
                  <w:tcW w:w="1813" w:type="dxa"/>
                  <w:tcBorders>
                    <w:top w:val="nil"/>
                    <w:left w:val="nil"/>
                    <w:bottom w:val="single" w:sz="4" w:space="0" w:color="auto"/>
                    <w:right w:val="single" w:sz="4" w:space="0" w:color="auto"/>
                  </w:tcBorders>
                  <w:shd w:val="clear" w:color="000000" w:fill="FFFFFF"/>
                  <w:vAlign w:val="center"/>
                </w:tcPr>
                <w:p w14:paraId="513D32D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6622D3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7E8F97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FB7AFB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超纯水机用空气过滤器</w:t>
                  </w:r>
                </w:p>
              </w:tc>
              <w:tc>
                <w:tcPr>
                  <w:tcW w:w="1813" w:type="dxa"/>
                  <w:tcBorders>
                    <w:top w:val="nil"/>
                    <w:left w:val="nil"/>
                    <w:bottom w:val="single" w:sz="4" w:space="0" w:color="auto"/>
                    <w:right w:val="single" w:sz="4" w:space="0" w:color="auto"/>
                  </w:tcBorders>
                  <w:shd w:val="clear" w:color="000000" w:fill="FFFFFF"/>
                  <w:vAlign w:val="center"/>
                </w:tcPr>
                <w:p w14:paraId="24DDA72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6754E1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F6CF9E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2BC273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超纯水机用终端过滤器</w:t>
                  </w:r>
                </w:p>
              </w:tc>
              <w:tc>
                <w:tcPr>
                  <w:tcW w:w="1813" w:type="dxa"/>
                  <w:tcBorders>
                    <w:top w:val="nil"/>
                    <w:left w:val="nil"/>
                    <w:bottom w:val="single" w:sz="4" w:space="0" w:color="auto"/>
                    <w:right w:val="single" w:sz="4" w:space="0" w:color="auto"/>
                  </w:tcBorders>
                  <w:shd w:val="clear" w:color="000000" w:fill="FFFFFF"/>
                  <w:vAlign w:val="center"/>
                </w:tcPr>
                <w:p w14:paraId="3738BB4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9CFEE6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D40894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FDFAEA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超纯水机A10灯</w:t>
                  </w:r>
                </w:p>
              </w:tc>
              <w:tc>
                <w:tcPr>
                  <w:tcW w:w="1813" w:type="dxa"/>
                  <w:tcBorders>
                    <w:top w:val="nil"/>
                    <w:left w:val="nil"/>
                    <w:bottom w:val="single" w:sz="4" w:space="0" w:color="auto"/>
                    <w:right w:val="single" w:sz="4" w:space="0" w:color="auto"/>
                  </w:tcBorders>
                  <w:shd w:val="clear" w:color="000000" w:fill="FFFFFF"/>
                  <w:vAlign w:val="center"/>
                </w:tcPr>
                <w:p w14:paraId="633D180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FD368A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8F9DD2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4A6050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超纯水机用185nm紫外灯</w:t>
                  </w:r>
                </w:p>
              </w:tc>
              <w:tc>
                <w:tcPr>
                  <w:tcW w:w="1813" w:type="dxa"/>
                  <w:tcBorders>
                    <w:top w:val="nil"/>
                    <w:left w:val="nil"/>
                    <w:bottom w:val="single" w:sz="4" w:space="0" w:color="auto"/>
                    <w:right w:val="single" w:sz="4" w:space="0" w:color="auto"/>
                  </w:tcBorders>
                  <w:shd w:val="clear" w:color="000000" w:fill="FFFFFF"/>
                  <w:vAlign w:val="center"/>
                </w:tcPr>
                <w:p w14:paraId="101C7C2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147030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C6317B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09114F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超纯水机用ASM紫外灯</w:t>
                  </w:r>
                </w:p>
              </w:tc>
              <w:tc>
                <w:tcPr>
                  <w:tcW w:w="1813" w:type="dxa"/>
                  <w:tcBorders>
                    <w:top w:val="nil"/>
                    <w:left w:val="nil"/>
                    <w:bottom w:val="single" w:sz="4" w:space="0" w:color="auto"/>
                    <w:right w:val="single" w:sz="4" w:space="0" w:color="auto"/>
                  </w:tcBorders>
                  <w:shd w:val="clear" w:color="000000" w:fill="FFFFFF"/>
                  <w:vAlign w:val="center"/>
                </w:tcPr>
                <w:p w14:paraId="38DEAAB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1E687F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C4CA66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99468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超纯水机用电阻率计</w:t>
                  </w:r>
                </w:p>
              </w:tc>
              <w:tc>
                <w:tcPr>
                  <w:tcW w:w="1813" w:type="dxa"/>
                  <w:tcBorders>
                    <w:top w:val="nil"/>
                    <w:left w:val="nil"/>
                    <w:bottom w:val="single" w:sz="4" w:space="0" w:color="auto"/>
                    <w:right w:val="single" w:sz="4" w:space="0" w:color="auto"/>
                  </w:tcBorders>
                  <w:shd w:val="clear" w:color="000000" w:fill="FFFFFF"/>
                  <w:vAlign w:val="center"/>
                </w:tcPr>
                <w:p w14:paraId="7A33022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C8116F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3FA8A2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D931DA9"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树脂泵管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1FE5C34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523344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F5AE6F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D5B2E0E"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树脂泵管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1E029BE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274EAB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2992EF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9AC2CF3"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树脂泵管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7D4530F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3418DA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A5C7C8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921A33B"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树脂泵管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6A7FC8A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15B1B4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4E50BF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2093F67"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树脂泵管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57D2142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9AB3E3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F32D5E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44C79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PVC</w:t>
                  </w:r>
                  <w:proofErr w:type="gramStart"/>
                  <w:r w:rsidRPr="00096C91">
                    <w:rPr>
                      <w:rFonts w:ascii="宋体" w:hAnsi="宋体" w:cs="宋体" w:hint="eastAsia"/>
                      <w:color w:val="000000"/>
                      <w:kern w:val="0"/>
                      <w:szCs w:val="21"/>
                    </w:rPr>
                    <w:t>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65AA19C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9E3EFD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97F48F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31EAB9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PVC</w:t>
                  </w:r>
                  <w:proofErr w:type="gramStart"/>
                  <w:r w:rsidRPr="00096C91">
                    <w:rPr>
                      <w:rFonts w:ascii="宋体" w:hAnsi="宋体" w:cs="宋体" w:hint="eastAsia"/>
                      <w:color w:val="000000"/>
                      <w:kern w:val="0"/>
                      <w:szCs w:val="21"/>
                    </w:rPr>
                    <w:t>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3AA93F0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EE1BA0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87423E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A9336B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PVC</w:t>
                  </w:r>
                  <w:proofErr w:type="gramStart"/>
                  <w:r w:rsidRPr="00096C91">
                    <w:rPr>
                      <w:rFonts w:ascii="宋体" w:hAnsi="宋体" w:cs="宋体" w:hint="eastAsia"/>
                      <w:color w:val="000000"/>
                      <w:kern w:val="0"/>
                      <w:szCs w:val="21"/>
                    </w:rPr>
                    <w:t>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2CA7728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B71995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4A96FB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30620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PVC</w:t>
                  </w:r>
                  <w:proofErr w:type="gramStart"/>
                  <w:r w:rsidRPr="00096C91">
                    <w:rPr>
                      <w:rFonts w:ascii="宋体" w:hAnsi="宋体" w:cs="宋体" w:hint="eastAsia"/>
                      <w:color w:val="000000"/>
                      <w:kern w:val="0"/>
                      <w:szCs w:val="21"/>
                    </w:rPr>
                    <w:t>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422E75F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DCC7F0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014996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14E462F"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耐酸泵管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42E7484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ABA72E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932AC2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8022D60"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酚</w:t>
                  </w:r>
                  <w:proofErr w:type="gramEnd"/>
                  <w:r w:rsidRPr="00096C91">
                    <w:rPr>
                      <w:rFonts w:ascii="宋体" w:hAnsi="宋体" w:cs="宋体" w:hint="eastAsia"/>
                      <w:color w:val="000000"/>
                      <w:kern w:val="0"/>
                      <w:szCs w:val="21"/>
                    </w:rPr>
                    <w:t>相分离膜</w:t>
                  </w:r>
                </w:p>
              </w:tc>
              <w:tc>
                <w:tcPr>
                  <w:tcW w:w="1813" w:type="dxa"/>
                  <w:tcBorders>
                    <w:top w:val="nil"/>
                    <w:left w:val="nil"/>
                    <w:bottom w:val="single" w:sz="4" w:space="0" w:color="auto"/>
                    <w:right w:val="single" w:sz="4" w:space="0" w:color="auto"/>
                  </w:tcBorders>
                  <w:shd w:val="clear" w:color="000000" w:fill="FFFFFF"/>
                  <w:vAlign w:val="center"/>
                </w:tcPr>
                <w:p w14:paraId="6693AF5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7F5152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DD7AB2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5CE458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氰化物相分离膜</w:t>
                  </w:r>
                </w:p>
              </w:tc>
              <w:tc>
                <w:tcPr>
                  <w:tcW w:w="1813" w:type="dxa"/>
                  <w:tcBorders>
                    <w:top w:val="nil"/>
                    <w:left w:val="nil"/>
                    <w:bottom w:val="single" w:sz="4" w:space="0" w:color="auto"/>
                    <w:right w:val="single" w:sz="4" w:space="0" w:color="auto"/>
                  </w:tcBorders>
                  <w:shd w:val="clear" w:color="000000" w:fill="FFFFFF"/>
                  <w:vAlign w:val="center"/>
                </w:tcPr>
                <w:p w14:paraId="554DE27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49FD5D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039DFB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748928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流通池</w:t>
                  </w:r>
                </w:p>
              </w:tc>
              <w:tc>
                <w:tcPr>
                  <w:tcW w:w="1813" w:type="dxa"/>
                  <w:tcBorders>
                    <w:top w:val="nil"/>
                    <w:left w:val="nil"/>
                    <w:bottom w:val="single" w:sz="4" w:space="0" w:color="auto"/>
                    <w:right w:val="single" w:sz="4" w:space="0" w:color="auto"/>
                  </w:tcBorders>
                  <w:shd w:val="clear" w:color="000000" w:fill="FFFFFF"/>
                  <w:vAlign w:val="center"/>
                </w:tcPr>
                <w:p w14:paraId="462A021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FE1AF14"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12DAB77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BBD832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标准品/甲醇中17种挥发性有机物VOC</w:t>
                  </w:r>
                  <w:proofErr w:type="gramStart"/>
                  <w:r w:rsidRPr="00096C91">
                    <w:rPr>
                      <w:rFonts w:ascii="宋体" w:hAnsi="宋体" w:cs="宋体" w:hint="eastAsia"/>
                      <w:color w:val="000000"/>
                      <w:kern w:val="0"/>
                      <w:szCs w:val="21"/>
                    </w:rPr>
                    <w:t>混标</w:t>
                  </w:r>
                  <w:proofErr w:type="gramEnd"/>
                  <w:r w:rsidRPr="00096C91">
                    <w:rPr>
                      <w:rFonts w:ascii="宋体" w:hAnsi="宋体" w:cs="宋体" w:hint="eastAsia"/>
                      <w:color w:val="000000"/>
                      <w:kern w:val="0"/>
                      <w:szCs w:val="21"/>
                    </w:rPr>
                    <w:t>/ECD检测方法/GB 5749-2022</w:t>
                  </w:r>
                </w:p>
              </w:tc>
              <w:tc>
                <w:tcPr>
                  <w:tcW w:w="1813" w:type="dxa"/>
                  <w:tcBorders>
                    <w:top w:val="nil"/>
                    <w:left w:val="nil"/>
                    <w:bottom w:val="single" w:sz="4" w:space="0" w:color="auto"/>
                    <w:right w:val="single" w:sz="4" w:space="0" w:color="auto"/>
                  </w:tcBorders>
                  <w:shd w:val="clear" w:color="000000" w:fill="FFFFFF"/>
                  <w:vAlign w:val="center"/>
                </w:tcPr>
                <w:p w14:paraId="605D8C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162E6CE"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10067EE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43F992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标准品/甲醇中25种挥发性有机物VOC</w:t>
                  </w:r>
                  <w:proofErr w:type="gramStart"/>
                  <w:r w:rsidRPr="00096C91">
                    <w:rPr>
                      <w:rFonts w:ascii="宋体" w:hAnsi="宋体" w:cs="宋体" w:hint="eastAsia"/>
                      <w:color w:val="000000"/>
                      <w:kern w:val="0"/>
                      <w:szCs w:val="21"/>
                    </w:rPr>
                    <w:t>混标</w:t>
                  </w:r>
                  <w:proofErr w:type="gramEnd"/>
                  <w:r w:rsidRPr="00096C91">
                    <w:rPr>
                      <w:rFonts w:ascii="宋体" w:hAnsi="宋体" w:cs="宋体" w:hint="eastAsia"/>
                      <w:color w:val="000000"/>
                      <w:kern w:val="0"/>
                      <w:szCs w:val="21"/>
                    </w:rPr>
                    <w:t>/GB 5749-2022</w:t>
                  </w:r>
                </w:p>
              </w:tc>
              <w:tc>
                <w:tcPr>
                  <w:tcW w:w="1813" w:type="dxa"/>
                  <w:tcBorders>
                    <w:top w:val="nil"/>
                    <w:left w:val="nil"/>
                    <w:bottom w:val="single" w:sz="4" w:space="0" w:color="auto"/>
                    <w:right w:val="single" w:sz="4" w:space="0" w:color="auto"/>
                  </w:tcBorders>
                  <w:shd w:val="clear" w:color="000000" w:fill="FFFFFF"/>
                  <w:vAlign w:val="center"/>
                </w:tcPr>
                <w:p w14:paraId="76E3EF5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827BCD6"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6A3D37D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994062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箭式固相微萃取专用衬管（SPME Arrow）</w:t>
                  </w:r>
                </w:p>
              </w:tc>
              <w:tc>
                <w:tcPr>
                  <w:tcW w:w="1813" w:type="dxa"/>
                  <w:tcBorders>
                    <w:top w:val="nil"/>
                    <w:left w:val="nil"/>
                    <w:bottom w:val="single" w:sz="4" w:space="0" w:color="auto"/>
                    <w:right w:val="single" w:sz="4" w:space="0" w:color="auto"/>
                  </w:tcBorders>
                  <w:shd w:val="clear" w:color="000000" w:fill="FFFFFF"/>
                  <w:vAlign w:val="center"/>
                </w:tcPr>
                <w:p w14:paraId="4EBBDD5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7269DD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78409E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F7BAFB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固相微萃取（SPME）纤维</w:t>
                  </w:r>
                </w:p>
              </w:tc>
              <w:tc>
                <w:tcPr>
                  <w:tcW w:w="1813" w:type="dxa"/>
                  <w:tcBorders>
                    <w:top w:val="nil"/>
                    <w:left w:val="nil"/>
                    <w:bottom w:val="single" w:sz="4" w:space="0" w:color="auto"/>
                    <w:right w:val="single" w:sz="4" w:space="0" w:color="auto"/>
                  </w:tcBorders>
                  <w:shd w:val="clear" w:color="000000" w:fill="FFFFFF"/>
                  <w:vAlign w:val="center"/>
                </w:tcPr>
                <w:p w14:paraId="370FE08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F5C166D"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1F81734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42F691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固相微萃取纤维(带芯片)Smart SPME Fiber</w:t>
                  </w:r>
                </w:p>
              </w:tc>
              <w:tc>
                <w:tcPr>
                  <w:tcW w:w="1813" w:type="dxa"/>
                  <w:tcBorders>
                    <w:top w:val="nil"/>
                    <w:left w:val="nil"/>
                    <w:bottom w:val="single" w:sz="4" w:space="0" w:color="auto"/>
                    <w:right w:val="single" w:sz="4" w:space="0" w:color="auto"/>
                  </w:tcBorders>
                  <w:shd w:val="clear" w:color="000000" w:fill="FFFFFF"/>
                  <w:vAlign w:val="center"/>
                </w:tcPr>
                <w:p w14:paraId="69DF877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8F81782"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4AD530A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FB88DC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固相微萃取纤维(带芯片)Smart SPME Arrow</w:t>
                  </w:r>
                </w:p>
              </w:tc>
              <w:tc>
                <w:tcPr>
                  <w:tcW w:w="1813" w:type="dxa"/>
                  <w:tcBorders>
                    <w:top w:val="nil"/>
                    <w:left w:val="nil"/>
                    <w:bottom w:val="single" w:sz="4" w:space="0" w:color="auto"/>
                    <w:right w:val="single" w:sz="4" w:space="0" w:color="auto"/>
                  </w:tcBorders>
                  <w:shd w:val="clear" w:color="000000" w:fill="FFFFFF"/>
                  <w:vAlign w:val="center"/>
                </w:tcPr>
                <w:p w14:paraId="1624B31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A148EC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0AAA40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D6282A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themeColor="text1"/>
                      <w:kern w:val="0"/>
                      <w:szCs w:val="21"/>
                    </w:rPr>
                    <w:t>25种金属混合标准溶液</w:t>
                  </w:r>
                </w:p>
              </w:tc>
              <w:tc>
                <w:tcPr>
                  <w:tcW w:w="1813" w:type="dxa"/>
                  <w:tcBorders>
                    <w:top w:val="nil"/>
                    <w:left w:val="nil"/>
                    <w:bottom w:val="single" w:sz="4" w:space="0" w:color="auto"/>
                    <w:right w:val="single" w:sz="4" w:space="0" w:color="auto"/>
                  </w:tcBorders>
                  <w:shd w:val="clear" w:color="000000" w:fill="FFFFFF"/>
                  <w:vAlign w:val="center"/>
                </w:tcPr>
                <w:p w14:paraId="373BBED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C01686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1B6AD5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8254AF5"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分流衬管</w:t>
                  </w:r>
                  <w:proofErr w:type="gramEnd"/>
                </w:p>
              </w:tc>
              <w:tc>
                <w:tcPr>
                  <w:tcW w:w="1813" w:type="dxa"/>
                  <w:tcBorders>
                    <w:top w:val="nil"/>
                    <w:left w:val="nil"/>
                    <w:bottom w:val="single" w:sz="4" w:space="0" w:color="auto"/>
                    <w:right w:val="single" w:sz="4" w:space="0" w:color="auto"/>
                  </w:tcBorders>
                  <w:shd w:val="clear" w:color="000000" w:fill="FFFFFF"/>
                  <w:vAlign w:val="center"/>
                </w:tcPr>
                <w:p w14:paraId="79B97D1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738055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D0FDB9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467057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模拟游离余氯标准物质</w:t>
                  </w:r>
                </w:p>
              </w:tc>
              <w:tc>
                <w:tcPr>
                  <w:tcW w:w="1813" w:type="dxa"/>
                  <w:tcBorders>
                    <w:top w:val="nil"/>
                    <w:left w:val="nil"/>
                    <w:bottom w:val="single" w:sz="4" w:space="0" w:color="auto"/>
                    <w:right w:val="single" w:sz="4" w:space="0" w:color="auto"/>
                  </w:tcBorders>
                  <w:shd w:val="clear" w:color="000000" w:fill="FFFFFF"/>
                  <w:vAlign w:val="center"/>
                </w:tcPr>
                <w:p w14:paraId="1F49A47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ED981F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B326BD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8610E8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二氧化氯溶液</w:t>
                  </w:r>
                </w:p>
              </w:tc>
              <w:tc>
                <w:tcPr>
                  <w:tcW w:w="1813" w:type="dxa"/>
                  <w:tcBorders>
                    <w:top w:val="nil"/>
                    <w:left w:val="nil"/>
                    <w:bottom w:val="single" w:sz="4" w:space="0" w:color="auto"/>
                    <w:right w:val="single" w:sz="4" w:space="0" w:color="auto"/>
                  </w:tcBorders>
                  <w:shd w:val="clear" w:color="000000" w:fill="FFFFFF"/>
                  <w:vAlign w:val="center"/>
                </w:tcPr>
                <w:p w14:paraId="0E75F8E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D65425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95AC8D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AD825E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总余氯标准物质</w:t>
                  </w:r>
                </w:p>
              </w:tc>
              <w:tc>
                <w:tcPr>
                  <w:tcW w:w="1813" w:type="dxa"/>
                  <w:tcBorders>
                    <w:top w:val="nil"/>
                    <w:left w:val="nil"/>
                    <w:bottom w:val="single" w:sz="4" w:space="0" w:color="auto"/>
                    <w:right w:val="single" w:sz="4" w:space="0" w:color="auto"/>
                  </w:tcBorders>
                  <w:shd w:val="clear" w:color="000000" w:fill="FFFFFF"/>
                  <w:vAlign w:val="center"/>
                </w:tcPr>
                <w:p w14:paraId="2133703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4806F8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0AE618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CDFC5F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臭氧溶液</w:t>
                  </w:r>
                </w:p>
              </w:tc>
              <w:tc>
                <w:tcPr>
                  <w:tcW w:w="1813" w:type="dxa"/>
                  <w:tcBorders>
                    <w:top w:val="nil"/>
                    <w:left w:val="nil"/>
                    <w:bottom w:val="single" w:sz="4" w:space="0" w:color="auto"/>
                    <w:right w:val="single" w:sz="4" w:space="0" w:color="auto"/>
                  </w:tcBorders>
                  <w:shd w:val="clear" w:color="000000" w:fill="FFFFFF"/>
                  <w:vAlign w:val="center"/>
                </w:tcPr>
                <w:p w14:paraId="2FBB6E3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8F81E5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E435A5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8ECD22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水中磷酸盐</w:t>
                  </w:r>
                </w:p>
              </w:tc>
              <w:tc>
                <w:tcPr>
                  <w:tcW w:w="1813" w:type="dxa"/>
                  <w:tcBorders>
                    <w:top w:val="nil"/>
                    <w:left w:val="nil"/>
                    <w:bottom w:val="single" w:sz="4" w:space="0" w:color="auto"/>
                    <w:right w:val="single" w:sz="4" w:space="0" w:color="auto"/>
                  </w:tcBorders>
                  <w:shd w:val="clear" w:color="000000" w:fill="FFFFFF"/>
                  <w:vAlign w:val="center"/>
                </w:tcPr>
                <w:p w14:paraId="4048191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3712DD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1AFC66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F5BCB2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5日生化需氧量溶液标准物质</w:t>
                  </w:r>
                </w:p>
              </w:tc>
              <w:tc>
                <w:tcPr>
                  <w:tcW w:w="1813" w:type="dxa"/>
                  <w:tcBorders>
                    <w:top w:val="nil"/>
                    <w:left w:val="nil"/>
                    <w:bottom w:val="single" w:sz="4" w:space="0" w:color="auto"/>
                    <w:right w:val="single" w:sz="4" w:space="0" w:color="auto"/>
                  </w:tcBorders>
                  <w:shd w:val="clear" w:color="000000" w:fill="FFFFFF"/>
                  <w:vAlign w:val="center"/>
                </w:tcPr>
                <w:p w14:paraId="5F8DF15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7ECBE9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7F9502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284ABF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邻苯二甲酸酯（DEHP）</w:t>
                  </w:r>
                </w:p>
              </w:tc>
              <w:tc>
                <w:tcPr>
                  <w:tcW w:w="1813" w:type="dxa"/>
                  <w:tcBorders>
                    <w:top w:val="nil"/>
                    <w:left w:val="nil"/>
                    <w:bottom w:val="single" w:sz="4" w:space="0" w:color="auto"/>
                    <w:right w:val="single" w:sz="4" w:space="0" w:color="auto"/>
                  </w:tcBorders>
                  <w:shd w:val="clear" w:color="000000" w:fill="FFFFFF"/>
                  <w:vAlign w:val="center"/>
                </w:tcPr>
                <w:p w14:paraId="36C67E6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46B852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058910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0C0A23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水中乙醛</w:t>
                  </w:r>
                </w:p>
              </w:tc>
              <w:tc>
                <w:tcPr>
                  <w:tcW w:w="1813" w:type="dxa"/>
                  <w:tcBorders>
                    <w:top w:val="nil"/>
                    <w:left w:val="nil"/>
                    <w:bottom w:val="single" w:sz="4" w:space="0" w:color="auto"/>
                    <w:right w:val="single" w:sz="4" w:space="0" w:color="auto"/>
                  </w:tcBorders>
                  <w:shd w:val="clear" w:color="000000" w:fill="FFFFFF"/>
                  <w:vAlign w:val="center"/>
                </w:tcPr>
                <w:p w14:paraId="291C0EA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257AB6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BE0B4A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67FA2C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水中丙烯醛</w:t>
                  </w:r>
                </w:p>
              </w:tc>
              <w:tc>
                <w:tcPr>
                  <w:tcW w:w="1813" w:type="dxa"/>
                  <w:tcBorders>
                    <w:top w:val="nil"/>
                    <w:left w:val="nil"/>
                    <w:bottom w:val="single" w:sz="4" w:space="0" w:color="auto"/>
                    <w:right w:val="single" w:sz="4" w:space="0" w:color="auto"/>
                  </w:tcBorders>
                  <w:shd w:val="clear" w:color="000000" w:fill="FFFFFF"/>
                  <w:vAlign w:val="center"/>
                </w:tcPr>
                <w:p w14:paraId="39941E3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CDF138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857413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66DE10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w:t>
                  </w:r>
                  <w:proofErr w:type="gramStart"/>
                  <w:r w:rsidRPr="00096C91">
                    <w:rPr>
                      <w:rFonts w:ascii="宋体" w:hAnsi="宋体" w:cs="宋体" w:hint="eastAsia"/>
                      <w:color w:val="000000"/>
                      <w:kern w:val="0"/>
                      <w:szCs w:val="21"/>
                    </w:rPr>
                    <w:t>氰</w:t>
                  </w:r>
                  <w:proofErr w:type="gramEnd"/>
                  <w:r w:rsidRPr="00096C91">
                    <w:rPr>
                      <w:rFonts w:ascii="宋体" w:hAnsi="宋体" w:cs="宋体" w:hint="eastAsia"/>
                      <w:color w:val="000000"/>
                      <w:kern w:val="0"/>
                      <w:szCs w:val="21"/>
                    </w:rPr>
                    <w:t>成分分析标准物质</w:t>
                  </w:r>
                </w:p>
              </w:tc>
              <w:tc>
                <w:tcPr>
                  <w:tcW w:w="1813" w:type="dxa"/>
                  <w:tcBorders>
                    <w:top w:val="nil"/>
                    <w:left w:val="nil"/>
                    <w:bottom w:val="single" w:sz="4" w:space="0" w:color="auto"/>
                    <w:right w:val="single" w:sz="4" w:space="0" w:color="auto"/>
                  </w:tcBorders>
                  <w:shd w:val="clear" w:color="000000" w:fill="FFFFFF"/>
                  <w:vAlign w:val="center"/>
                </w:tcPr>
                <w:p w14:paraId="005EB8A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9D2D32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4FDA7C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21A047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水中亚氯酸盐</w:t>
                  </w:r>
                </w:p>
              </w:tc>
              <w:tc>
                <w:tcPr>
                  <w:tcW w:w="1813" w:type="dxa"/>
                  <w:tcBorders>
                    <w:top w:val="nil"/>
                    <w:left w:val="nil"/>
                    <w:bottom w:val="single" w:sz="4" w:space="0" w:color="auto"/>
                    <w:right w:val="single" w:sz="4" w:space="0" w:color="auto"/>
                  </w:tcBorders>
                  <w:shd w:val="clear" w:color="000000" w:fill="FFFFFF"/>
                  <w:vAlign w:val="center"/>
                </w:tcPr>
                <w:p w14:paraId="2B2AF3A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573403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7FBEF9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7242F7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四氯乙烯中石油类</w:t>
                  </w:r>
                </w:p>
              </w:tc>
              <w:tc>
                <w:tcPr>
                  <w:tcW w:w="1813" w:type="dxa"/>
                  <w:tcBorders>
                    <w:top w:val="nil"/>
                    <w:left w:val="nil"/>
                    <w:bottom w:val="single" w:sz="4" w:space="0" w:color="auto"/>
                    <w:right w:val="single" w:sz="4" w:space="0" w:color="auto"/>
                  </w:tcBorders>
                  <w:shd w:val="clear" w:color="000000" w:fill="FFFFFF"/>
                  <w:vAlign w:val="center"/>
                </w:tcPr>
                <w:p w14:paraId="023D51A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EC25B3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172C30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AB03CC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w:t>
                  </w:r>
                  <w:proofErr w:type="gramStart"/>
                  <w:r w:rsidRPr="00096C91">
                    <w:rPr>
                      <w:rFonts w:ascii="宋体" w:hAnsi="宋体" w:cs="宋体" w:hint="eastAsia"/>
                      <w:color w:val="000000"/>
                      <w:kern w:val="0"/>
                      <w:szCs w:val="21"/>
                    </w:rPr>
                    <w:t>溴</w:t>
                  </w:r>
                  <w:proofErr w:type="gramEnd"/>
                  <w:r w:rsidRPr="00096C91">
                    <w:rPr>
                      <w:rFonts w:ascii="宋体" w:hAnsi="宋体" w:cs="宋体" w:hint="eastAsia"/>
                      <w:color w:val="000000"/>
                      <w:kern w:val="0"/>
                      <w:szCs w:val="21"/>
                    </w:rPr>
                    <w:t>酸根溶液标准物质</w:t>
                  </w:r>
                </w:p>
              </w:tc>
              <w:tc>
                <w:tcPr>
                  <w:tcW w:w="1813" w:type="dxa"/>
                  <w:tcBorders>
                    <w:top w:val="nil"/>
                    <w:left w:val="nil"/>
                    <w:bottom w:val="single" w:sz="4" w:space="0" w:color="auto"/>
                    <w:right w:val="single" w:sz="4" w:space="0" w:color="auto"/>
                  </w:tcBorders>
                  <w:shd w:val="clear" w:color="000000" w:fill="FFFFFF"/>
                  <w:vAlign w:val="center"/>
                </w:tcPr>
                <w:p w14:paraId="76192C3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117763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13125D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584938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硼溶液标准物质</w:t>
                  </w:r>
                </w:p>
              </w:tc>
              <w:tc>
                <w:tcPr>
                  <w:tcW w:w="1813" w:type="dxa"/>
                  <w:tcBorders>
                    <w:top w:val="nil"/>
                    <w:left w:val="nil"/>
                    <w:bottom w:val="single" w:sz="4" w:space="0" w:color="auto"/>
                    <w:right w:val="single" w:sz="4" w:space="0" w:color="auto"/>
                  </w:tcBorders>
                  <w:shd w:val="clear" w:color="000000" w:fill="FFFFFF"/>
                  <w:vAlign w:val="center"/>
                </w:tcPr>
                <w:p w14:paraId="1A1D4CC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247AE4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C1EE27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7E3AC6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pH校准液</w:t>
                  </w:r>
                </w:p>
              </w:tc>
              <w:tc>
                <w:tcPr>
                  <w:tcW w:w="1813" w:type="dxa"/>
                  <w:tcBorders>
                    <w:top w:val="nil"/>
                    <w:left w:val="nil"/>
                    <w:bottom w:val="single" w:sz="4" w:space="0" w:color="auto"/>
                    <w:right w:val="single" w:sz="4" w:space="0" w:color="auto"/>
                  </w:tcBorders>
                  <w:shd w:val="clear" w:color="000000" w:fill="FFFFFF"/>
                  <w:vAlign w:val="center"/>
                </w:tcPr>
                <w:p w14:paraId="3459C0D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32B736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2F5C02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8D92A1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盐酸容量分析用标准物质</w:t>
                  </w:r>
                </w:p>
              </w:tc>
              <w:tc>
                <w:tcPr>
                  <w:tcW w:w="1813" w:type="dxa"/>
                  <w:tcBorders>
                    <w:top w:val="nil"/>
                    <w:left w:val="nil"/>
                    <w:bottom w:val="single" w:sz="4" w:space="0" w:color="auto"/>
                    <w:right w:val="single" w:sz="4" w:space="0" w:color="auto"/>
                  </w:tcBorders>
                  <w:shd w:val="clear" w:color="000000" w:fill="FFFFFF"/>
                  <w:vAlign w:val="center"/>
                </w:tcPr>
                <w:p w14:paraId="6E30048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E36865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4F7430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CD46DF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硫化物溶液标准物质</w:t>
                  </w:r>
                </w:p>
              </w:tc>
              <w:tc>
                <w:tcPr>
                  <w:tcW w:w="1813" w:type="dxa"/>
                  <w:tcBorders>
                    <w:top w:val="nil"/>
                    <w:left w:val="nil"/>
                    <w:bottom w:val="single" w:sz="4" w:space="0" w:color="auto"/>
                    <w:right w:val="single" w:sz="4" w:space="0" w:color="auto"/>
                  </w:tcBorders>
                  <w:shd w:val="clear" w:color="000000" w:fill="FFFFFF"/>
                  <w:vAlign w:val="center"/>
                </w:tcPr>
                <w:p w14:paraId="0C8B7C9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EBCDAA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CCD86C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3B7ACA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pH标准样品</w:t>
                  </w:r>
                </w:p>
              </w:tc>
              <w:tc>
                <w:tcPr>
                  <w:tcW w:w="1813" w:type="dxa"/>
                  <w:tcBorders>
                    <w:top w:val="nil"/>
                    <w:left w:val="nil"/>
                    <w:bottom w:val="single" w:sz="4" w:space="0" w:color="auto"/>
                    <w:right w:val="single" w:sz="4" w:space="0" w:color="auto"/>
                  </w:tcBorders>
                  <w:shd w:val="clear" w:color="000000" w:fill="FFFFFF"/>
                  <w:vAlign w:val="center"/>
                </w:tcPr>
                <w:p w14:paraId="5868276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913CFF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E1E48D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ADDFF3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 六价铬</w:t>
                  </w:r>
                </w:p>
              </w:tc>
              <w:tc>
                <w:tcPr>
                  <w:tcW w:w="1813" w:type="dxa"/>
                  <w:tcBorders>
                    <w:top w:val="nil"/>
                    <w:left w:val="nil"/>
                    <w:bottom w:val="single" w:sz="4" w:space="0" w:color="auto"/>
                    <w:right w:val="single" w:sz="4" w:space="0" w:color="auto"/>
                  </w:tcBorders>
                  <w:shd w:val="clear" w:color="000000" w:fill="FFFFFF"/>
                  <w:vAlign w:val="center"/>
                </w:tcPr>
                <w:p w14:paraId="0195561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DBDF0D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81F533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4C8214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 高锰酸盐指数</w:t>
                  </w:r>
                </w:p>
              </w:tc>
              <w:tc>
                <w:tcPr>
                  <w:tcW w:w="1813" w:type="dxa"/>
                  <w:tcBorders>
                    <w:top w:val="nil"/>
                    <w:left w:val="nil"/>
                    <w:bottom w:val="single" w:sz="4" w:space="0" w:color="auto"/>
                    <w:right w:val="single" w:sz="4" w:space="0" w:color="auto"/>
                  </w:tcBorders>
                  <w:shd w:val="clear" w:color="000000" w:fill="FFFFFF"/>
                  <w:vAlign w:val="center"/>
                </w:tcPr>
                <w:p w14:paraId="5CB242E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3960DE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ACD15D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8CA9EC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高锰酸钾容量分析用标准物质</w:t>
                  </w:r>
                </w:p>
              </w:tc>
              <w:tc>
                <w:tcPr>
                  <w:tcW w:w="1813" w:type="dxa"/>
                  <w:tcBorders>
                    <w:top w:val="nil"/>
                    <w:left w:val="nil"/>
                    <w:bottom w:val="single" w:sz="4" w:space="0" w:color="auto"/>
                    <w:right w:val="single" w:sz="4" w:space="0" w:color="auto"/>
                  </w:tcBorders>
                  <w:shd w:val="clear" w:color="000000" w:fill="FFFFFF"/>
                  <w:vAlign w:val="center"/>
                </w:tcPr>
                <w:p w14:paraId="40395C4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89C3C5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E9FFEE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B03CA4D"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锶单元素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1B74BDA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99159E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CC3571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CF1728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pH校准液</w:t>
                  </w:r>
                </w:p>
              </w:tc>
              <w:tc>
                <w:tcPr>
                  <w:tcW w:w="1813" w:type="dxa"/>
                  <w:tcBorders>
                    <w:top w:val="nil"/>
                    <w:left w:val="nil"/>
                    <w:bottom w:val="single" w:sz="4" w:space="0" w:color="auto"/>
                    <w:right w:val="single" w:sz="4" w:space="0" w:color="auto"/>
                  </w:tcBorders>
                  <w:shd w:val="clear" w:color="000000" w:fill="FFFFFF"/>
                  <w:vAlign w:val="center"/>
                </w:tcPr>
                <w:p w14:paraId="55C4CA4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CBEDDF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833487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26FCAC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pH校准液</w:t>
                  </w:r>
                </w:p>
              </w:tc>
              <w:tc>
                <w:tcPr>
                  <w:tcW w:w="1813" w:type="dxa"/>
                  <w:tcBorders>
                    <w:top w:val="nil"/>
                    <w:left w:val="nil"/>
                    <w:bottom w:val="single" w:sz="4" w:space="0" w:color="auto"/>
                    <w:right w:val="single" w:sz="4" w:space="0" w:color="auto"/>
                  </w:tcBorders>
                  <w:shd w:val="clear" w:color="000000" w:fill="FFFFFF"/>
                  <w:vAlign w:val="center"/>
                </w:tcPr>
                <w:p w14:paraId="55C3346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28C9B2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1551DB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96129E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硫代硫酸钠容量分析用标准物质</w:t>
                  </w:r>
                </w:p>
              </w:tc>
              <w:tc>
                <w:tcPr>
                  <w:tcW w:w="1813" w:type="dxa"/>
                  <w:tcBorders>
                    <w:top w:val="nil"/>
                    <w:left w:val="nil"/>
                    <w:bottom w:val="single" w:sz="4" w:space="0" w:color="auto"/>
                    <w:right w:val="single" w:sz="4" w:space="0" w:color="auto"/>
                  </w:tcBorders>
                  <w:shd w:val="clear" w:color="000000" w:fill="FFFFFF"/>
                  <w:vAlign w:val="center"/>
                </w:tcPr>
                <w:p w14:paraId="5F906C0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F9449A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72864B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3AC492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水中碘离子溶液标准物质</w:t>
                  </w:r>
                </w:p>
              </w:tc>
              <w:tc>
                <w:tcPr>
                  <w:tcW w:w="1813" w:type="dxa"/>
                  <w:tcBorders>
                    <w:top w:val="nil"/>
                    <w:left w:val="nil"/>
                    <w:bottom w:val="single" w:sz="4" w:space="0" w:color="auto"/>
                    <w:right w:val="single" w:sz="4" w:space="0" w:color="auto"/>
                  </w:tcBorders>
                  <w:shd w:val="clear" w:color="000000" w:fill="FFFFFF"/>
                  <w:vAlign w:val="center"/>
                </w:tcPr>
                <w:p w14:paraId="137FF98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8E1D30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6DB039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B262D0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水中草甘</w:t>
                  </w:r>
                  <w:proofErr w:type="gramStart"/>
                  <w:r w:rsidRPr="00096C91">
                    <w:rPr>
                      <w:rFonts w:ascii="宋体" w:hAnsi="宋体" w:cs="宋体" w:hint="eastAsia"/>
                      <w:color w:val="000000"/>
                      <w:kern w:val="0"/>
                      <w:szCs w:val="21"/>
                    </w:rPr>
                    <w:t>膦</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0299FF3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272B69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A6A784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1955BD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 xml:space="preserve">甲醇中水合三氯乙醛 </w:t>
                  </w:r>
                </w:p>
              </w:tc>
              <w:tc>
                <w:tcPr>
                  <w:tcW w:w="1813" w:type="dxa"/>
                  <w:tcBorders>
                    <w:top w:val="nil"/>
                    <w:left w:val="nil"/>
                    <w:bottom w:val="single" w:sz="4" w:space="0" w:color="auto"/>
                    <w:right w:val="single" w:sz="4" w:space="0" w:color="auto"/>
                  </w:tcBorders>
                  <w:shd w:val="clear" w:color="000000" w:fill="FFFFFF"/>
                  <w:vAlign w:val="center"/>
                </w:tcPr>
                <w:p w14:paraId="79F1205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FB1760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5D4C5E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EB92E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六</w:t>
                  </w:r>
                  <w:proofErr w:type="gramStart"/>
                  <w:r w:rsidRPr="00096C91">
                    <w:rPr>
                      <w:rFonts w:ascii="宋体" w:hAnsi="宋体" w:cs="宋体" w:hint="eastAsia"/>
                      <w:color w:val="000000"/>
                      <w:kern w:val="0"/>
                      <w:szCs w:val="21"/>
                    </w:rPr>
                    <w:t>价铬单元素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2137AB4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18C41D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609410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10B82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阴离子合成洗涤剂标准物质</w:t>
                  </w:r>
                </w:p>
              </w:tc>
              <w:tc>
                <w:tcPr>
                  <w:tcW w:w="1813" w:type="dxa"/>
                  <w:tcBorders>
                    <w:top w:val="nil"/>
                    <w:left w:val="nil"/>
                    <w:bottom w:val="single" w:sz="4" w:space="0" w:color="auto"/>
                    <w:right w:val="single" w:sz="4" w:space="0" w:color="auto"/>
                  </w:tcBorders>
                  <w:shd w:val="clear" w:color="000000" w:fill="FFFFFF"/>
                  <w:vAlign w:val="center"/>
                </w:tcPr>
                <w:p w14:paraId="1874BD3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729E98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CC6EB4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63C437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氯化钾电导率溶液标准物质</w:t>
                  </w:r>
                </w:p>
              </w:tc>
              <w:tc>
                <w:tcPr>
                  <w:tcW w:w="1813" w:type="dxa"/>
                  <w:tcBorders>
                    <w:top w:val="nil"/>
                    <w:left w:val="nil"/>
                    <w:bottom w:val="single" w:sz="4" w:space="0" w:color="auto"/>
                    <w:right w:val="single" w:sz="4" w:space="0" w:color="auto"/>
                  </w:tcBorders>
                  <w:shd w:val="clear" w:color="000000" w:fill="FFFFFF"/>
                  <w:vAlign w:val="center"/>
                </w:tcPr>
                <w:p w14:paraId="10F58CD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983F85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DF1BC4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DD206B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甲醇中6种</w:t>
                  </w:r>
                  <w:proofErr w:type="gramStart"/>
                  <w:r w:rsidRPr="00096C91">
                    <w:rPr>
                      <w:rFonts w:ascii="宋体" w:hAnsi="宋体" w:cs="宋体" w:hint="eastAsia"/>
                      <w:color w:val="000000"/>
                      <w:kern w:val="0"/>
                      <w:szCs w:val="21"/>
                    </w:rPr>
                    <w:t>有机磷混标</w:t>
                  </w:r>
                  <w:proofErr w:type="gramEnd"/>
                </w:p>
              </w:tc>
              <w:tc>
                <w:tcPr>
                  <w:tcW w:w="1813" w:type="dxa"/>
                  <w:tcBorders>
                    <w:top w:val="nil"/>
                    <w:left w:val="nil"/>
                    <w:bottom w:val="single" w:sz="4" w:space="0" w:color="auto"/>
                    <w:right w:val="single" w:sz="4" w:space="0" w:color="auto"/>
                  </w:tcBorders>
                  <w:shd w:val="clear" w:color="000000" w:fill="FFFFFF"/>
                  <w:vAlign w:val="center"/>
                </w:tcPr>
                <w:p w14:paraId="1D58FA3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13CE6B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6DB95D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1116B8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 xml:space="preserve">2,4,6-三氯酚 </w:t>
                  </w:r>
                </w:p>
              </w:tc>
              <w:tc>
                <w:tcPr>
                  <w:tcW w:w="1813" w:type="dxa"/>
                  <w:tcBorders>
                    <w:top w:val="nil"/>
                    <w:left w:val="nil"/>
                    <w:bottom w:val="single" w:sz="4" w:space="0" w:color="auto"/>
                    <w:right w:val="single" w:sz="4" w:space="0" w:color="auto"/>
                  </w:tcBorders>
                  <w:shd w:val="clear" w:color="000000" w:fill="FFFFFF"/>
                  <w:vAlign w:val="center"/>
                </w:tcPr>
                <w:p w14:paraId="5457A40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5B2264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86C584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F831BB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 xml:space="preserve">五氯酚 </w:t>
                  </w:r>
                </w:p>
              </w:tc>
              <w:tc>
                <w:tcPr>
                  <w:tcW w:w="1813" w:type="dxa"/>
                  <w:tcBorders>
                    <w:top w:val="nil"/>
                    <w:left w:val="nil"/>
                    <w:bottom w:val="single" w:sz="4" w:space="0" w:color="auto"/>
                    <w:right w:val="single" w:sz="4" w:space="0" w:color="auto"/>
                  </w:tcBorders>
                  <w:shd w:val="clear" w:color="000000" w:fill="FFFFFF"/>
                  <w:vAlign w:val="center"/>
                </w:tcPr>
                <w:p w14:paraId="73CB34B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66EBBE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E73248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24CDB09"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锂单元素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297B9E2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2C5C5E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12C155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33B84D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甲醇中10种有机氯</w:t>
                  </w:r>
                  <w:proofErr w:type="gramStart"/>
                  <w:r w:rsidRPr="00096C91">
                    <w:rPr>
                      <w:rFonts w:ascii="宋体" w:hAnsi="宋体" w:cs="宋体" w:hint="eastAsia"/>
                      <w:color w:val="000000"/>
                      <w:kern w:val="0"/>
                      <w:szCs w:val="21"/>
                    </w:rPr>
                    <w:t>农药混标</w:t>
                  </w:r>
                  <w:proofErr w:type="gramEnd"/>
                </w:p>
              </w:tc>
              <w:tc>
                <w:tcPr>
                  <w:tcW w:w="1813" w:type="dxa"/>
                  <w:tcBorders>
                    <w:top w:val="nil"/>
                    <w:left w:val="nil"/>
                    <w:bottom w:val="single" w:sz="4" w:space="0" w:color="auto"/>
                    <w:right w:val="single" w:sz="4" w:space="0" w:color="auto"/>
                  </w:tcBorders>
                  <w:shd w:val="clear" w:color="000000" w:fill="FFFFFF"/>
                  <w:vAlign w:val="center"/>
                </w:tcPr>
                <w:p w14:paraId="4D633A7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A0F034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84652B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DFECA8"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钾单元素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2586A90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2FED6A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CFE7CA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A022BF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水质浊度标准物质</w:t>
                  </w:r>
                </w:p>
              </w:tc>
              <w:tc>
                <w:tcPr>
                  <w:tcW w:w="1813" w:type="dxa"/>
                  <w:tcBorders>
                    <w:top w:val="nil"/>
                    <w:left w:val="nil"/>
                    <w:bottom w:val="single" w:sz="4" w:space="0" w:color="auto"/>
                    <w:right w:val="single" w:sz="4" w:space="0" w:color="auto"/>
                  </w:tcBorders>
                  <w:shd w:val="clear" w:color="000000" w:fill="FFFFFF"/>
                  <w:vAlign w:val="center"/>
                </w:tcPr>
                <w:p w14:paraId="405EE18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E456DD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57E947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413AA5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 锶</w:t>
                  </w:r>
                </w:p>
              </w:tc>
              <w:tc>
                <w:tcPr>
                  <w:tcW w:w="1813" w:type="dxa"/>
                  <w:tcBorders>
                    <w:top w:val="nil"/>
                    <w:left w:val="nil"/>
                    <w:bottom w:val="single" w:sz="4" w:space="0" w:color="auto"/>
                    <w:right w:val="single" w:sz="4" w:space="0" w:color="auto"/>
                  </w:tcBorders>
                  <w:shd w:val="clear" w:color="000000" w:fill="FFFFFF"/>
                  <w:vAlign w:val="center"/>
                </w:tcPr>
                <w:p w14:paraId="3179F1F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E2EE69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892F53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8D7313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水质 铊</w:t>
                  </w:r>
                </w:p>
              </w:tc>
              <w:tc>
                <w:tcPr>
                  <w:tcW w:w="1813" w:type="dxa"/>
                  <w:tcBorders>
                    <w:top w:val="nil"/>
                    <w:left w:val="nil"/>
                    <w:bottom w:val="single" w:sz="4" w:space="0" w:color="auto"/>
                    <w:right w:val="single" w:sz="4" w:space="0" w:color="auto"/>
                  </w:tcBorders>
                  <w:shd w:val="clear" w:color="000000" w:fill="FFFFFF"/>
                  <w:vAlign w:val="center"/>
                </w:tcPr>
                <w:p w14:paraId="72875E0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6A2E6A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8521E8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16A06CD"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硒单元素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5B938D5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5BCD59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278617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F413F7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水中高氯酸根溶液标准物质</w:t>
                  </w:r>
                </w:p>
              </w:tc>
              <w:tc>
                <w:tcPr>
                  <w:tcW w:w="1813" w:type="dxa"/>
                  <w:tcBorders>
                    <w:top w:val="nil"/>
                    <w:left w:val="nil"/>
                    <w:bottom w:val="single" w:sz="4" w:space="0" w:color="auto"/>
                    <w:right w:val="single" w:sz="4" w:space="0" w:color="auto"/>
                  </w:tcBorders>
                  <w:shd w:val="clear" w:color="000000" w:fill="FFFFFF"/>
                  <w:vAlign w:val="center"/>
                </w:tcPr>
                <w:p w14:paraId="552DB67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3D0349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85A886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42E9D2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三氯甲烷、</w:t>
                  </w:r>
                  <w:proofErr w:type="gramStart"/>
                  <w:r w:rsidRPr="00096C91">
                    <w:rPr>
                      <w:rFonts w:ascii="宋体" w:hAnsi="宋体" w:cs="宋体" w:hint="eastAsia"/>
                      <w:color w:val="000000"/>
                      <w:kern w:val="0"/>
                      <w:szCs w:val="21"/>
                    </w:rPr>
                    <w:t>四氯化碳混标</w:t>
                  </w:r>
                  <w:proofErr w:type="gramEnd"/>
                </w:p>
              </w:tc>
              <w:tc>
                <w:tcPr>
                  <w:tcW w:w="1813" w:type="dxa"/>
                  <w:tcBorders>
                    <w:top w:val="nil"/>
                    <w:left w:val="nil"/>
                    <w:bottom w:val="single" w:sz="4" w:space="0" w:color="auto"/>
                    <w:right w:val="single" w:sz="4" w:space="0" w:color="auto"/>
                  </w:tcBorders>
                  <w:shd w:val="clear" w:color="000000" w:fill="FFFFFF"/>
                  <w:vAlign w:val="center"/>
                </w:tcPr>
                <w:p w14:paraId="1B4F7F3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075C3F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57EC6B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B9970D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color w:val="000000"/>
                      <w:kern w:val="0"/>
                      <w:szCs w:val="21"/>
                    </w:rPr>
                    <w:t>甲醇中9种苯系物VOC混标</w:t>
                  </w:r>
                </w:p>
                <w:p w14:paraId="688A7105" w14:textId="77777777" w:rsidR="005D1733" w:rsidRPr="00096C91" w:rsidRDefault="005D1733">
                  <w:pPr>
                    <w:widowControl/>
                    <w:jc w:val="left"/>
                    <w:rPr>
                      <w:rFonts w:ascii="宋体" w:hAnsi="宋体" w:cs="宋体" w:hint="eastAsia"/>
                      <w:color w:val="000000"/>
                      <w:kern w:val="0"/>
                      <w:szCs w:val="21"/>
                    </w:rPr>
                  </w:pPr>
                </w:p>
              </w:tc>
              <w:tc>
                <w:tcPr>
                  <w:tcW w:w="1813" w:type="dxa"/>
                  <w:tcBorders>
                    <w:top w:val="nil"/>
                    <w:left w:val="nil"/>
                    <w:bottom w:val="single" w:sz="4" w:space="0" w:color="auto"/>
                    <w:right w:val="single" w:sz="4" w:space="0" w:color="auto"/>
                  </w:tcBorders>
                  <w:shd w:val="clear" w:color="000000" w:fill="FFFFFF"/>
                  <w:vAlign w:val="center"/>
                </w:tcPr>
                <w:p w14:paraId="221EBE4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A23F21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0EBBA5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E586CC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水中甲醛溶液标准物质</w:t>
                  </w:r>
                </w:p>
              </w:tc>
              <w:tc>
                <w:tcPr>
                  <w:tcW w:w="1813" w:type="dxa"/>
                  <w:tcBorders>
                    <w:top w:val="nil"/>
                    <w:left w:val="nil"/>
                    <w:bottom w:val="single" w:sz="4" w:space="0" w:color="auto"/>
                    <w:right w:val="single" w:sz="4" w:space="0" w:color="auto"/>
                  </w:tcBorders>
                  <w:shd w:val="clear" w:color="000000" w:fill="FFFFFF"/>
                  <w:vAlign w:val="center"/>
                </w:tcPr>
                <w:p w14:paraId="6150F71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8B60E7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00A3F4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42B77F7"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钡单元素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02A6166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B43545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B55A2A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F4EC79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 xml:space="preserve">水中丙烯腈 </w:t>
                  </w:r>
                </w:p>
              </w:tc>
              <w:tc>
                <w:tcPr>
                  <w:tcW w:w="1813" w:type="dxa"/>
                  <w:tcBorders>
                    <w:top w:val="nil"/>
                    <w:left w:val="nil"/>
                    <w:bottom w:val="single" w:sz="4" w:space="0" w:color="auto"/>
                    <w:right w:val="single" w:sz="4" w:space="0" w:color="auto"/>
                  </w:tcBorders>
                  <w:shd w:val="clear" w:color="000000" w:fill="FFFFFF"/>
                  <w:vAlign w:val="center"/>
                </w:tcPr>
                <w:p w14:paraId="6C4B2E7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F91553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106784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040EEE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w:t>
                  </w:r>
                  <w:proofErr w:type="gramStart"/>
                  <w:r w:rsidRPr="00096C91">
                    <w:rPr>
                      <w:rFonts w:ascii="宋体" w:hAnsi="宋体" w:cs="宋体" w:hint="eastAsia"/>
                      <w:color w:val="000000"/>
                      <w:kern w:val="0"/>
                      <w:szCs w:val="21"/>
                    </w:rPr>
                    <w:t>溴</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06199C6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B661B6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57ECAE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C3A513E"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镁单元素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344B64C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A9A52C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7363AF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68051C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甲醇中乙草胺</w:t>
                  </w:r>
                </w:p>
              </w:tc>
              <w:tc>
                <w:tcPr>
                  <w:tcW w:w="1813" w:type="dxa"/>
                  <w:tcBorders>
                    <w:top w:val="nil"/>
                    <w:left w:val="nil"/>
                    <w:bottom w:val="single" w:sz="4" w:space="0" w:color="auto"/>
                    <w:right w:val="single" w:sz="4" w:space="0" w:color="auto"/>
                  </w:tcBorders>
                  <w:shd w:val="clear" w:color="000000" w:fill="FFFFFF"/>
                  <w:vAlign w:val="center"/>
                </w:tcPr>
                <w:p w14:paraId="63CDD61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736483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D662E6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40FE3C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氢氧化钠容量分析用溶液标准物质</w:t>
                  </w:r>
                </w:p>
              </w:tc>
              <w:tc>
                <w:tcPr>
                  <w:tcW w:w="1813" w:type="dxa"/>
                  <w:tcBorders>
                    <w:top w:val="nil"/>
                    <w:left w:val="nil"/>
                    <w:bottom w:val="single" w:sz="4" w:space="0" w:color="auto"/>
                    <w:right w:val="single" w:sz="4" w:space="0" w:color="auto"/>
                  </w:tcBorders>
                  <w:shd w:val="clear" w:color="000000" w:fill="FFFFFF"/>
                  <w:vAlign w:val="center"/>
                </w:tcPr>
                <w:p w14:paraId="40A28E3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B32ECC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87D525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ACC2D05"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钙单元素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45E7DDC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694E36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BB2B34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194D07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水中氯酸根溶液标准物质</w:t>
                  </w:r>
                </w:p>
              </w:tc>
              <w:tc>
                <w:tcPr>
                  <w:tcW w:w="1813" w:type="dxa"/>
                  <w:tcBorders>
                    <w:top w:val="nil"/>
                    <w:left w:val="nil"/>
                    <w:bottom w:val="single" w:sz="4" w:space="0" w:color="auto"/>
                    <w:right w:val="single" w:sz="4" w:space="0" w:color="auto"/>
                  </w:tcBorders>
                  <w:shd w:val="clear" w:color="000000" w:fill="FFFFFF"/>
                  <w:vAlign w:val="center"/>
                </w:tcPr>
                <w:p w14:paraId="350E09A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D49386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8E56FF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5052662"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锰单元素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519E344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19F51A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D04A2E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5E949B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色度溶液标准物质</w:t>
                  </w:r>
                </w:p>
              </w:tc>
              <w:tc>
                <w:tcPr>
                  <w:tcW w:w="1813" w:type="dxa"/>
                  <w:tcBorders>
                    <w:top w:val="nil"/>
                    <w:left w:val="nil"/>
                    <w:bottom w:val="single" w:sz="4" w:space="0" w:color="auto"/>
                    <w:right w:val="single" w:sz="4" w:space="0" w:color="auto"/>
                  </w:tcBorders>
                  <w:shd w:val="clear" w:color="000000" w:fill="FFFFFF"/>
                  <w:vAlign w:val="center"/>
                </w:tcPr>
                <w:p w14:paraId="11BD98E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789329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80C199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3E3F86"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锑单元素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5617BBB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06E8B5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567E11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D34103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甲醇中微囊藻毒素LR</w:t>
                  </w:r>
                </w:p>
              </w:tc>
              <w:tc>
                <w:tcPr>
                  <w:tcW w:w="1813" w:type="dxa"/>
                  <w:tcBorders>
                    <w:top w:val="nil"/>
                    <w:left w:val="nil"/>
                    <w:bottom w:val="single" w:sz="4" w:space="0" w:color="auto"/>
                    <w:right w:val="single" w:sz="4" w:space="0" w:color="auto"/>
                  </w:tcBorders>
                  <w:shd w:val="clear" w:color="000000" w:fill="FFFFFF"/>
                  <w:vAlign w:val="center"/>
                </w:tcPr>
                <w:p w14:paraId="615E0EE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751000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BE5214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03AD7D9"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钛单元素</w:t>
                  </w:r>
                  <w:proofErr w:type="gramEnd"/>
                  <w:r w:rsidRPr="00096C91">
                    <w:rPr>
                      <w:rFonts w:ascii="宋体" w:hAnsi="宋体" w:cs="宋体" w:hint="eastAsia"/>
                      <w:color w:val="000000"/>
                      <w:kern w:val="0"/>
                      <w:szCs w:val="21"/>
                    </w:rPr>
                    <w:t>溶液标准物质</w:t>
                  </w:r>
                </w:p>
              </w:tc>
              <w:tc>
                <w:tcPr>
                  <w:tcW w:w="1813" w:type="dxa"/>
                  <w:tcBorders>
                    <w:top w:val="nil"/>
                    <w:left w:val="nil"/>
                    <w:bottom w:val="single" w:sz="4" w:space="0" w:color="auto"/>
                    <w:right w:val="single" w:sz="4" w:space="0" w:color="auto"/>
                  </w:tcBorders>
                  <w:shd w:val="clear" w:color="000000" w:fill="FFFFFF"/>
                  <w:vAlign w:val="center"/>
                </w:tcPr>
                <w:p w14:paraId="6C7749A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8B4D95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97BFB7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46AF10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水中二氯乙酸</w:t>
                  </w:r>
                </w:p>
              </w:tc>
              <w:tc>
                <w:tcPr>
                  <w:tcW w:w="1813" w:type="dxa"/>
                  <w:tcBorders>
                    <w:top w:val="nil"/>
                    <w:left w:val="nil"/>
                    <w:bottom w:val="single" w:sz="4" w:space="0" w:color="auto"/>
                    <w:right w:val="single" w:sz="4" w:space="0" w:color="auto"/>
                  </w:tcBorders>
                  <w:shd w:val="clear" w:color="000000" w:fill="FFFFFF"/>
                  <w:vAlign w:val="center"/>
                </w:tcPr>
                <w:p w14:paraId="75AD697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02B9F3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D02E56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327717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甲醇中三氯乙酸</w:t>
                  </w:r>
                </w:p>
              </w:tc>
              <w:tc>
                <w:tcPr>
                  <w:tcW w:w="1813" w:type="dxa"/>
                  <w:tcBorders>
                    <w:top w:val="nil"/>
                    <w:left w:val="nil"/>
                    <w:bottom w:val="single" w:sz="4" w:space="0" w:color="auto"/>
                    <w:right w:val="single" w:sz="4" w:space="0" w:color="auto"/>
                  </w:tcBorders>
                  <w:shd w:val="clear" w:color="000000" w:fill="FFFFFF"/>
                  <w:vAlign w:val="center"/>
                </w:tcPr>
                <w:p w14:paraId="3B39B6E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A9E4C6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4885AF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E15DED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乙腈中2，4-D标准物质溶液</w:t>
                  </w:r>
                </w:p>
              </w:tc>
              <w:tc>
                <w:tcPr>
                  <w:tcW w:w="1813" w:type="dxa"/>
                  <w:tcBorders>
                    <w:top w:val="nil"/>
                    <w:left w:val="nil"/>
                    <w:bottom w:val="single" w:sz="4" w:space="0" w:color="auto"/>
                    <w:right w:val="single" w:sz="4" w:space="0" w:color="auto"/>
                  </w:tcBorders>
                  <w:shd w:val="clear" w:color="000000" w:fill="FFFFFF"/>
                  <w:vAlign w:val="center"/>
                </w:tcPr>
                <w:p w14:paraId="3811B6C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351012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5E70B2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BA2AB6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水中溶解性总固体分析标准物质</w:t>
                  </w:r>
                </w:p>
              </w:tc>
              <w:tc>
                <w:tcPr>
                  <w:tcW w:w="1813" w:type="dxa"/>
                  <w:tcBorders>
                    <w:top w:val="nil"/>
                    <w:left w:val="nil"/>
                    <w:bottom w:val="single" w:sz="4" w:space="0" w:color="auto"/>
                    <w:right w:val="single" w:sz="4" w:space="0" w:color="auto"/>
                  </w:tcBorders>
                  <w:shd w:val="clear" w:color="000000" w:fill="FFFFFF"/>
                  <w:vAlign w:val="center"/>
                </w:tcPr>
                <w:p w14:paraId="3A978EE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0B2963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5A58CC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B16B22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甲醇中MC-LR标准物质溶液</w:t>
                  </w:r>
                </w:p>
              </w:tc>
              <w:tc>
                <w:tcPr>
                  <w:tcW w:w="1813" w:type="dxa"/>
                  <w:tcBorders>
                    <w:top w:val="nil"/>
                    <w:left w:val="nil"/>
                    <w:bottom w:val="single" w:sz="4" w:space="0" w:color="auto"/>
                    <w:right w:val="single" w:sz="4" w:space="0" w:color="auto"/>
                  </w:tcBorders>
                  <w:shd w:val="clear" w:color="000000" w:fill="FFFFFF"/>
                  <w:vAlign w:val="center"/>
                </w:tcPr>
                <w:p w14:paraId="20BDE97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9C50A3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E3A360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A37167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甲醇中苯并a</w:t>
                  </w:r>
                  <w:proofErr w:type="gramStart"/>
                  <w:r w:rsidRPr="00096C91">
                    <w:rPr>
                      <w:rFonts w:ascii="宋体" w:hAnsi="宋体" w:cs="宋体" w:hint="eastAsia"/>
                      <w:color w:val="000000"/>
                      <w:kern w:val="0"/>
                      <w:szCs w:val="21"/>
                    </w:rPr>
                    <w:t>芘</w:t>
                  </w:r>
                  <w:proofErr w:type="gramEnd"/>
                  <w:r w:rsidRPr="00096C91">
                    <w:rPr>
                      <w:rFonts w:ascii="宋体" w:hAnsi="宋体" w:cs="宋体" w:hint="eastAsia"/>
                      <w:color w:val="000000"/>
                      <w:kern w:val="0"/>
                      <w:szCs w:val="21"/>
                    </w:rPr>
                    <w:t>标准物质溶液</w:t>
                  </w:r>
                </w:p>
              </w:tc>
              <w:tc>
                <w:tcPr>
                  <w:tcW w:w="1813" w:type="dxa"/>
                  <w:tcBorders>
                    <w:top w:val="nil"/>
                    <w:left w:val="nil"/>
                    <w:bottom w:val="single" w:sz="4" w:space="0" w:color="auto"/>
                    <w:right w:val="single" w:sz="4" w:space="0" w:color="auto"/>
                  </w:tcBorders>
                  <w:shd w:val="clear" w:color="000000" w:fill="FFFFFF"/>
                  <w:vAlign w:val="center"/>
                </w:tcPr>
                <w:p w14:paraId="1E6592F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5CF733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725C80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F78A66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甲醇中丙烯酰胺标准溶液</w:t>
                  </w:r>
                </w:p>
              </w:tc>
              <w:tc>
                <w:tcPr>
                  <w:tcW w:w="1813" w:type="dxa"/>
                  <w:tcBorders>
                    <w:top w:val="nil"/>
                    <w:left w:val="nil"/>
                    <w:bottom w:val="single" w:sz="4" w:space="0" w:color="auto"/>
                    <w:right w:val="single" w:sz="4" w:space="0" w:color="auto"/>
                  </w:tcBorders>
                  <w:shd w:val="clear" w:color="000000" w:fill="FFFFFF"/>
                  <w:vAlign w:val="center"/>
                </w:tcPr>
                <w:p w14:paraId="329413F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348FAE9"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3284594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A60DCB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甲醇中丙烯酰胺- C13同位素标准溶液</w:t>
                  </w:r>
                </w:p>
              </w:tc>
              <w:tc>
                <w:tcPr>
                  <w:tcW w:w="1813" w:type="dxa"/>
                  <w:tcBorders>
                    <w:top w:val="nil"/>
                    <w:left w:val="nil"/>
                    <w:bottom w:val="single" w:sz="4" w:space="0" w:color="auto"/>
                    <w:right w:val="single" w:sz="4" w:space="0" w:color="auto"/>
                  </w:tcBorders>
                  <w:shd w:val="clear" w:color="000000" w:fill="FFFFFF"/>
                  <w:vAlign w:val="center"/>
                </w:tcPr>
                <w:p w14:paraId="11004AF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0A6BF2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1CEAF4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12759E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丙酮中呋喃丹标准溶液</w:t>
                  </w:r>
                </w:p>
              </w:tc>
              <w:tc>
                <w:tcPr>
                  <w:tcW w:w="1813" w:type="dxa"/>
                  <w:tcBorders>
                    <w:top w:val="nil"/>
                    <w:left w:val="nil"/>
                    <w:bottom w:val="single" w:sz="4" w:space="0" w:color="auto"/>
                    <w:right w:val="single" w:sz="4" w:space="0" w:color="auto"/>
                  </w:tcBorders>
                  <w:shd w:val="clear" w:color="000000" w:fill="FFFFFF"/>
                  <w:vAlign w:val="center"/>
                </w:tcPr>
                <w:p w14:paraId="3DB12A0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7975F2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7FF851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0A0D7D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水硬度标准物质</w:t>
                  </w:r>
                </w:p>
              </w:tc>
              <w:tc>
                <w:tcPr>
                  <w:tcW w:w="1813" w:type="dxa"/>
                  <w:tcBorders>
                    <w:top w:val="nil"/>
                    <w:left w:val="nil"/>
                    <w:bottom w:val="single" w:sz="4" w:space="0" w:color="auto"/>
                    <w:right w:val="single" w:sz="4" w:space="0" w:color="auto"/>
                  </w:tcBorders>
                  <w:shd w:val="clear" w:color="000000" w:fill="FFFFFF"/>
                  <w:vAlign w:val="center"/>
                </w:tcPr>
                <w:p w14:paraId="0584ED7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ACCEB4A"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6529277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6DCD09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w:t>
                  </w:r>
                  <w:proofErr w:type="gramStart"/>
                  <w:r w:rsidRPr="00096C91">
                    <w:rPr>
                      <w:rFonts w:ascii="宋体" w:hAnsi="宋体" w:cs="宋体" w:hint="eastAsia"/>
                      <w:color w:val="000000"/>
                      <w:kern w:val="0"/>
                      <w:szCs w:val="21"/>
                    </w:rPr>
                    <w:t>17种全氟化合物</w:t>
                  </w:r>
                  <w:proofErr w:type="gramEnd"/>
                  <w:r w:rsidRPr="00096C91">
                    <w:rPr>
                      <w:rFonts w:ascii="宋体" w:hAnsi="宋体" w:cs="宋体" w:hint="eastAsia"/>
                      <w:color w:val="000000"/>
                      <w:kern w:val="0"/>
                      <w:szCs w:val="21"/>
                    </w:rPr>
                    <w:t>混合溶液标准物质</w:t>
                  </w:r>
                </w:p>
              </w:tc>
              <w:tc>
                <w:tcPr>
                  <w:tcW w:w="1813" w:type="dxa"/>
                  <w:tcBorders>
                    <w:top w:val="nil"/>
                    <w:left w:val="nil"/>
                    <w:bottom w:val="single" w:sz="4" w:space="0" w:color="auto"/>
                    <w:right w:val="single" w:sz="4" w:space="0" w:color="auto"/>
                  </w:tcBorders>
                  <w:shd w:val="clear" w:color="000000" w:fill="FFFFFF"/>
                  <w:vAlign w:val="center"/>
                </w:tcPr>
                <w:p w14:paraId="103ACCB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481702B"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626B490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8DE696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w:t>
                  </w:r>
                  <w:proofErr w:type="gramStart"/>
                  <w:r w:rsidRPr="00096C91">
                    <w:rPr>
                      <w:rFonts w:ascii="宋体" w:hAnsi="宋体" w:cs="宋体" w:hint="eastAsia"/>
                      <w:color w:val="000000"/>
                      <w:kern w:val="0"/>
                      <w:szCs w:val="21"/>
                    </w:rPr>
                    <w:t>9种全氟化合物</w:t>
                  </w:r>
                  <w:proofErr w:type="gramEnd"/>
                  <w:r w:rsidRPr="00096C91">
                    <w:rPr>
                      <w:rFonts w:ascii="宋体" w:hAnsi="宋体" w:cs="宋体" w:hint="eastAsia"/>
                      <w:color w:val="000000"/>
                      <w:kern w:val="0"/>
                      <w:szCs w:val="21"/>
                    </w:rPr>
                    <w:t>内标混合溶液标准物质</w:t>
                  </w:r>
                </w:p>
              </w:tc>
              <w:tc>
                <w:tcPr>
                  <w:tcW w:w="1813" w:type="dxa"/>
                  <w:tcBorders>
                    <w:top w:val="nil"/>
                    <w:left w:val="nil"/>
                    <w:bottom w:val="single" w:sz="4" w:space="0" w:color="auto"/>
                    <w:right w:val="single" w:sz="4" w:space="0" w:color="auto"/>
                  </w:tcBorders>
                  <w:shd w:val="clear" w:color="000000" w:fill="FFFFFF"/>
                  <w:vAlign w:val="center"/>
                </w:tcPr>
                <w:p w14:paraId="177DE9D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F64B06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4B8F3E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6715C9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甲醇中5种</w:t>
                  </w:r>
                  <w:proofErr w:type="gramStart"/>
                  <w:r w:rsidRPr="00096C91">
                    <w:rPr>
                      <w:rFonts w:ascii="宋体" w:hAnsi="宋体" w:cs="宋体" w:hint="eastAsia"/>
                      <w:color w:val="000000"/>
                      <w:kern w:val="0"/>
                      <w:szCs w:val="21"/>
                    </w:rPr>
                    <w:t>双酚混标</w:t>
                  </w:r>
                  <w:proofErr w:type="gramEnd"/>
                </w:p>
              </w:tc>
              <w:tc>
                <w:tcPr>
                  <w:tcW w:w="1813" w:type="dxa"/>
                  <w:tcBorders>
                    <w:top w:val="nil"/>
                    <w:left w:val="nil"/>
                    <w:bottom w:val="single" w:sz="4" w:space="0" w:color="auto"/>
                    <w:right w:val="single" w:sz="4" w:space="0" w:color="auto"/>
                  </w:tcBorders>
                  <w:shd w:val="clear" w:color="000000" w:fill="FFFFFF"/>
                  <w:vAlign w:val="center"/>
                </w:tcPr>
                <w:p w14:paraId="05FA539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313D2A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4D11BC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52303D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甲醇中双酚A-D16溶液标准物质</w:t>
                  </w:r>
                </w:p>
              </w:tc>
              <w:tc>
                <w:tcPr>
                  <w:tcW w:w="1813" w:type="dxa"/>
                  <w:tcBorders>
                    <w:top w:val="nil"/>
                    <w:left w:val="nil"/>
                    <w:bottom w:val="single" w:sz="4" w:space="0" w:color="auto"/>
                    <w:right w:val="single" w:sz="4" w:space="0" w:color="auto"/>
                  </w:tcBorders>
                  <w:shd w:val="clear" w:color="000000" w:fill="FFFFFF"/>
                  <w:vAlign w:val="center"/>
                </w:tcPr>
                <w:p w14:paraId="0B5766E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7F4B8AD"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1A84707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5DB300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乙二胺四乙酸二胺容量分析用标准物质</w:t>
                  </w:r>
                </w:p>
              </w:tc>
              <w:tc>
                <w:tcPr>
                  <w:tcW w:w="1813" w:type="dxa"/>
                  <w:tcBorders>
                    <w:top w:val="nil"/>
                    <w:left w:val="nil"/>
                    <w:bottom w:val="single" w:sz="4" w:space="0" w:color="auto"/>
                    <w:right w:val="single" w:sz="4" w:space="0" w:color="auto"/>
                  </w:tcBorders>
                  <w:shd w:val="clear" w:color="000000" w:fill="FFFFFF"/>
                  <w:vAlign w:val="center"/>
                </w:tcPr>
                <w:p w14:paraId="24CDD86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8F0900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25D679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45CD6A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甲醇中</w:t>
                  </w:r>
                  <w:proofErr w:type="gramStart"/>
                  <w:r w:rsidRPr="00096C91">
                    <w:rPr>
                      <w:rFonts w:ascii="宋体" w:hAnsi="宋体" w:cs="宋体" w:hint="eastAsia"/>
                      <w:color w:val="000000"/>
                      <w:kern w:val="0"/>
                      <w:szCs w:val="21"/>
                    </w:rPr>
                    <w:t>莠去津</w:t>
                  </w:r>
                  <w:proofErr w:type="gramEnd"/>
                  <w:r w:rsidRPr="00096C91">
                    <w:rPr>
                      <w:rFonts w:ascii="宋体" w:hAnsi="宋体" w:cs="宋体" w:hint="eastAsia"/>
                      <w:color w:val="000000"/>
                      <w:kern w:val="0"/>
                      <w:szCs w:val="21"/>
                    </w:rPr>
                    <w:t>溶液标准物质溶液</w:t>
                  </w:r>
                </w:p>
              </w:tc>
              <w:tc>
                <w:tcPr>
                  <w:tcW w:w="1813" w:type="dxa"/>
                  <w:tcBorders>
                    <w:top w:val="nil"/>
                    <w:left w:val="nil"/>
                    <w:bottom w:val="single" w:sz="4" w:space="0" w:color="auto"/>
                    <w:right w:val="single" w:sz="4" w:space="0" w:color="auto"/>
                  </w:tcBorders>
                  <w:shd w:val="clear" w:color="000000" w:fill="FFFFFF"/>
                  <w:vAlign w:val="center"/>
                </w:tcPr>
                <w:p w14:paraId="58A40F6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595075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FD1542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C9705B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灭草松乙腈溶液标准物质</w:t>
                  </w:r>
                </w:p>
              </w:tc>
              <w:tc>
                <w:tcPr>
                  <w:tcW w:w="1813" w:type="dxa"/>
                  <w:tcBorders>
                    <w:top w:val="nil"/>
                    <w:left w:val="nil"/>
                    <w:bottom w:val="single" w:sz="4" w:space="0" w:color="auto"/>
                    <w:right w:val="single" w:sz="4" w:space="0" w:color="auto"/>
                  </w:tcBorders>
                  <w:shd w:val="clear" w:color="000000" w:fill="FFFFFF"/>
                  <w:vAlign w:val="center"/>
                </w:tcPr>
                <w:p w14:paraId="18C2D5E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61A9A9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1484BB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D8D3F3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HLB固相萃取小柱</w:t>
                  </w:r>
                </w:p>
              </w:tc>
              <w:tc>
                <w:tcPr>
                  <w:tcW w:w="1813" w:type="dxa"/>
                  <w:tcBorders>
                    <w:top w:val="nil"/>
                    <w:left w:val="nil"/>
                    <w:bottom w:val="single" w:sz="4" w:space="0" w:color="auto"/>
                    <w:right w:val="single" w:sz="4" w:space="0" w:color="auto"/>
                  </w:tcBorders>
                  <w:shd w:val="clear" w:color="000000" w:fill="FFFFFF"/>
                  <w:vAlign w:val="center"/>
                </w:tcPr>
                <w:p w14:paraId="7EBDE58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5FF6CE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5A9A87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8B1932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14:paraId="7F66636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5D6C60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30102A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8CE9CE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14:paraId="096514A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0AE3A6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B78CA1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3ECFD3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液相色谱柱</w:t>
                  </w:r>
                </w:p>
              </w:tc>
              <w:tc>
                <w:tcPr>
                  <w:tcW w:w="1813" w:type="dxa"/>
                  <w:tcBorders>
                    <w:top w:val="nil"/>
                    <w:left w:val="nil"/>
                    <w:bottom w:val="single" w:sz="4" w:space="0" w:color="auto"/>
                    <w:right w:val="single" w:sz="4" w:space="0" w:color="auto"/>
                  </w:tcBorders>
                  <w:shd w:val="clear" w:color="000000" w:fill="FFFFFF"/>
                  <w:vAlign w:val="center"/>
                </w:tcPr>
                <w:p w14:paraId="35BAF74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616BE4C"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702B3A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DB285F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聚丙烯</w:t>
                  </w:r>
                  <w:proofErr w:type="gramStart"/>
                  <w:r w:rsidRPr="00096C91">
                    <w:rPr>
                      <w:rFonts w:ascii="宋体" w:hAnsi="宋体" w:cs="宋体" w:hint="eastAsia"/>
                      <w:color w:val="000000"/>
                      <w:kern w:val="0"/>
                      <w:szCs w:val="21"/>
                    </w:rPr>
                    <w:t>进样瓶</w:t>
                  </w:r>
                  <w:proofErr w:type="gramEnd"/>
                </w:p>
              </w:tc>
              <w:tc>
                <w:tcPr>
                  <w:tcW w:w="1813" w:type="dxa"/>
                  <w:tcBorders>
                    <w:top w:val="nil"/>
                    <w:left w:val="nil"/>
                    <w:bottom w:val="single" w:sz="4" w:space="0" w:color="auto"/>
                    <w:right w:val="single" w:sz="4" w:space="0" w:color="auto"/>
                  </w:tcBorders>
                  <w:shd w:val="clear" w:color="000000" w:fill="FFFFFF"/>
                  <w:vAlign w:val="center"/>
                </w:tcPr>
                <w:p w14:paraId="24C9A04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165FAD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18F692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5C1436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聚丙烯瓶盖</w:t>
                  </w:r>
                </w:p>
              </w:tc>
              <w:tc>
                <w:tcPr>
                  <w:tcW w:w="1813" w:type="dxa"/>
                  <w:tcBorders>
                    <w:top w:val="nil"/>
                    <w:left w:val="nil"/>
                    <w:bottom w:val="single" w:sz="4" w:space="0" w:color="auto"/>
                    <w:right w:val="single" w:sz="4" w:space="0" w:color="auto"/>
                  </w:tcBorders>
                  <w:shd w:val="clear" w:color="000000" w:fill="FFFFFF"/>
                  <w:vAlign w:val="center"/>
                </w:tcPr>
                <w:p w14:paraId="2243782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0CDF72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054CF3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09D506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水系一次性针式醋酸纤维滤膜过滤器</w:t>
                  </w:r>
                </w:p>
              </w:tc>
              <w:tc>
                <w:tcPr>
                  <w:tcW w:w="1813" w:type="dxa"/>
                  <w:tcBorders>
                    <w:top w:val="nil"/>
                    <w:left w:val="nil"/>
                    <w:bottom w:val="single" w:sz="4" w:space="0" w:color="auto"/>
                    <w:right w:val="single" w:sz="4" w:space="0" w:color="auto"/>
                  </w:tcBorders>
                  <w:shd w:val="clear" w:color="000000" w:fill="FFFFFF"/>
                  <w:vAlign w:val="center"/>
                </w:tcPr>
                <w:p w14:paraId="4E229C2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648728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88FBC0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D2E4EF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水系一次性针式玻璃纤维滤膜过滤器</w:t>
                  </w:r>
                </w:p>
              </w:tc>
              <w:tc>
                <w:tcPr>
                  <w:tcW w:w="1813" w:type="dxa"/>
                  <w:tcBorders>
                    <w:top w:val="nil"/>
                    <w:left w:val="nil"/>
                    <w:bottom w:val="single" w:sz="4" w:space="0" w:color="auto"/>
                    <w:right w:val="single" w:sz="4" w:space="0" w:color="auto"/>
                  </w:tcBorders>
                  <w:shd w:val="clear" w:color="000000" w:fill="FFFFFF"/>
                  <w:vAlign w:val="center"/>
                </w:tcPr>
                <w:p w14:paraId="5498001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8F15E7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45FA9A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4FB122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盐酸0.1mol/L</w:t>
                  </w:r>
                </w:p>
              </w:tc>
              <w:tc>
                <w:tcPr>
                  <w:tcW w:w="1813" w:type="dxa"/>
                  <w:tcBorders>
                    <w:top w:val="nil"/>
                    <w:left w:val="nil"/>
                    <w:bottom w:val="single" w:sz="4" w:space="0" w:color="auto"/>
                    <w:right w:val="single" w:sz="4" w:space="0" w:color="auto"/>
                  </w:tcBorders>
                  <w:shd w:val="clear" w:color="000000" w:fill="FFFFFF"/>
                  <w:vAlign w:val="center"/>
                </w:tcPr>
                <w:p w14:paraId="0EF4306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6FD584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EC1076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E45683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氢氧化钠0.1mol/L</w:t>
                  </w:r>
                </w:p>
              </w:tc>
              <w:tc>
                <w:tcPr>
                  <w:tcW w:w="1813" w:type="dxa"/>
                  <w:tcBorders>
                    <w:top w:val="nil"/>
                    <w:left w:val="nil"/>
                    <w:bottom w:val="single" w:sz="4" w:space="0" w:color="auto"/>
                    <w:right w:val="single" w:sz="4" w:space="0" w:color="auto"/>
                  </w:tcBorders>
                  <w:shd w:val="clear" w:color="000000" w:fill="FFFFFF"/>
                  <w:vAlign w:val="center"/>
                </w:tcPr>
                <w:p w14:paraId="47BBB43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F891E3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031764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492BE9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高锰酸钾0.1mol/L</w:t>
                  </w:r>
                </w:p>
              </w:tc>
              <w:tc>
                <w:tcPr>
                  <w:tcW w:w="1813" w:type="dxa"/>
                  <w:tcBorders>
                    <w:top w:val="nil"/>
                    <w:left w:val="nil"/>
                    <w:bottom w:val="single" w:sz="4" w:space="0" w:color="auto"/>
                    <w:right w:val="single" w:sz="4" w:space="0" w:color="auto"/>
                  </w:tcBorders>
                  <w:shd w:val="clear" w:color="000000" w:fill="FFFFFF"/>
                  <w:vAlign w:val="center"/>
                </w:tcPr>
                <w:p w14:paraId="4CA6369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1EF575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A59ECC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6DCF68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草酸钠0.1mol/L</w:t>
                  </w:r>
                </w:p>
              </w:tc>
              <w:tc>
                <w:tcPr>
                  <w:tcW w:w="1813" w:type="dxa"/>
                  <w:tcBorders>
                    <w:top w:val="nil"/>
                    <w:left w:val="nil"/>
                    <w:bottom w:val="single" w:sz="4" w:space="0" w:color="auto"/>
                    <w:right w:val="single" w:sz="4" w:space="0" w:color="auto"/>
                  </w:tcBorders>
                  <w:shd w:val="clear" w:color="000000" w:fill="FFFFFF"/>
                  <w:vAlign w:val="center"/>
                </w:tcPr>
                <w:p w14:paraId="35EAF61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ED5E96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5F5E0D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4C09D0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硼100mg/L</w:t>
                  </w:r>
                </w:p>
              </w:tc>
              <w:tc>
                <w:tcPr>
                  <w:tcW w:w="1813" w:type="dxa"/>
                  <w:tcBorders>
                    <w:top w:val="nil"/>
                    <w:left w:val="nil"/>
                    <w:bottom w:val="single" w:sz="4" w:space="0" w:color="auto"/>
                    <w:right w:val="single" w:sz="4" w:space="0" w:color="auto"/>
                  </w:tcBorders>
                  <w:shd w:val="clear" w:color="000000" w:fill="FFFFFF"/>
                  <w:vAlign w:val="center"/>
                </w:tcPr>
                <w:p w14:paraId="4C561E5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5683178"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0F682EC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AD71C4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QM-FF型高纯超细石英纤维滤膜（Ø90）</w:t>
                  </w:r>
                </w:p>
              </w:tc>
              <w:tc>
                <w:tcPr>
                  <w:tcW w:w="1813" w:type="dxa"/>
                  <w:tcBorders>
                    <w:top w:val="nil"/>
                    <w:left w:val="nil"/>
                    <w:bottom w:val="single" w:sz="4" w:space="0" w:color="auto"/>
                    <w:right w:val="single" w:sz="4" w:space="0" w:color="auto"/>
                  </w:tcBorders>
                  <w:shd w:val="clear" w:color="000000" w:fill="FFFFFF"/>
                  <w:vAlign w:val="center"/>
                </w:tcPr>
                <w:p w14:paraId="19657C8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6B5AD9C"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693EB94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657068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QM-FF型高纯超细石英纤维滤膜（Ø47）</w:t>
                  </w:r>
                </w:p>
              </w:tc>
              <w:tc>
                <w:tcPr>
                  <w:tcW w:w="1813" w:type="dxa"/>
                  <w:tcBorders>
                    <w:top w:val="nil"/>
                    <w:left w:val="nil"/>
                    <w:bottom w:val="single" w:sz="4" w:space="0" w:color="auto"/>
                    <w:right w:val="single" w:sz="4" w:space="0" w:color="auto"/>
                  </w:tcBorders>
                  <w:shd w:val="clear" w:color="000000" w:fill="FFFFFF"/>
                  <w:vAlign w:val="center"/>
                </w:tcPr>
                <w:p w14:paraId="73A331A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FAD1743" w14:textId="77777777" w:rsidTr="00071DC7">
              <w:trPr>
                <w:trHeight w:val="290"/>
              </w:trPr>
              <w:tc>
                <w:tcPr>
                  <w:tcW w:w="792" w:type="dxa"/>
                  <w:vMerge/>
                  <w:tcBorders>
                    <w:top w:val="nil"/>
                    <w:left w:val="single" w:sz="4" w:space="0" w:color="auto"/>
                    <w:bottom w:val="single" w:sz="4" w:space="0" w:color="000000"/>
                    <w:right w:val="single" w:sz="4" w:space="0" w:color="auto"/>
                  </w:tcBorders>
                  <w:vAlign w:val="center"/>
                </w:tcPr>
                <w:p w14:paraId="12D22BF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3EC701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石英纤维滤膜（Pallflex</w:t>
                  </w:r>
                  <w:r w:rsidRPr="00096C91">
                    <w:rPr>
                      <w:rFonts w:ascii="宋体" w:hAnsi="宋体"/>
                      <w:color w:val="000000"/>
                      <w:kern w:val="0"/>
                      <w:szCs w:val="21"/>
                    </w:rPr>
                    <w:t>Ø</w:t>
                  </w:r>
                  <w:r w:rsidRPr="00096C91">
                    <w:rPr>
                      <w:rFonts w:ascii="宋体" w:hAnsi="宋体" w:cs="宋体" w:hint="eastAsia"/>
                      <w:color w:val="000000"/>
                      <w:kern w:val="0"/>
                      <w:szCs w:val="21"/>
                    </w:rPr>
                    <w:t>90）</w:t>
                  </w:r>
                </w:p>
              </w:tc>
              <w:tc>
                <w:tcPr>
                  <w:tcW w:w="1813" w:type="dxa"/>
                  <w:tcBorders>
                    <w:top w:val="nil"/>
                    <w:left w:val="nil"/>
                    <w:bottom w:val="single" w:sz="4" w:space="0" w:color="auto"/>
                    <w:right w:val="single" w:sz="4" w:space="0" w:color="auto"/>
                  </w:tcBorders>
                  <w:shd w:val="clear" w:color="000000" w:fill="FFFFFF"/>
                  <w:vAlign w:val="center"/>
                </w:tcPr>
                <w:p w14:paraId="40956E1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BA76916" w14:textId="77777777" w:rsidTr="00071DC7">
              <w:trPr>
                <w:trHeight w:val="290"/>
              </w:trPr>
              <w:tc>
                <w:tcPr>
                  <w:tcW w:w="792" w:type="dxa"/>
                  <w:vMerge/>
                  <w:tcBorders>
                    <w:top w:val="nil"/>
                    <w:left w:val="single" w:sz="4" w:space="0" w:color="auto"/>
                    <w:bottom w:val="single" w:sz="4" w:space="0" w:color="000000"/>
                    <w:right w:val="single" w:sz="4" w:space="0" w:color="auto"/>
                  </w:tcBorders>
                  <w:vAlign w:val="center"/>
                </w:tcPr>
                <w:p w14:paraId="6E6233F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86F6CC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石英纤维滤膜（Pallflex</w:t>
                  </w:r>
                  <w:r w:rsidRPr="00096C91">
                    <w:rPr>
                      <w:rFonts w:ascii="宋体" w:hAnsi="宋体"/>
                      <w:color w:val="000000"/>
                      <w:kern w:val="0"/>
                      <w:szCs w:val="21"/>
                    </w:rPr>
                    <w:t>Ø</w:t>
                  </w:r>
                  <w:r w:rsidRPr="00096C91">
                    <w:rPr>
                      <w:rFonts w:ascii="宋体" w:hAnsi="宋体" w:cs="宋体" w:hint="eastAsia"/>
                      <w:color w:val="000000"/>
                      <w:kern w:val="0"/>
                      <w:szCs w:val="21"/>
                    </w:rPr>
                    <w:t>47）</w:t>
                  </w:r>
                </w:p>
              </w:tc>
              <w:tc>
                <w:tcPr>
                  <w:tcW w:w="1813" w:type="dxa"/>
                  <w:tcBorders>
                    <w:top w:val="nil"/>
                    <w:left w:val="nil"/>
                    <w:bottom w:val="single" w:sz="4" w:space="0" w:color="auto"/>
                    <w:right w:val="single" w:sz="4" w:space="0" w:color="auto"/>
                  </w:tcBorders>
                  <w:shd w:val="clear" w:color="000000" w:fill="FFFFFF"/>
                  <w:vAlign w:val="center"/>
                </w:tcPr>
                <w:p w14:paraId="75AD126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9E7DC1F" w14:textId="77777777" w:rsidTr="00071DC7">
              <w:trPr>
                <w:trHeight w:val="290"/>
              </w:trPr>
              <w:tc>
                <w:tcPr>
                  <w:tcW w:w="792" w:type="dxa"/>
                  <w:vMerge/>
                  <w:tcBorders>
                    <w:top w:val="nil"/>
                    <w:left w:val="single" w:sz="4" w:space="0" w:color="auto"/>
                    <w:bottom w:val="single" w:sz="4" w:space="0" w:color="000000"/>
                    <w:right w:val="single" w:sz="4" w:space="0" w:color="auto"/>
                  </w:tcBorders>
                  <w:vAlign w:val="center"/>
                </w:tcPr>
                <w:p w14:paraId="3077340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814C65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玻璃纤维滤膜（Pallflex</w:t>
                  </w:r>
                  <w:r w:rsidRPr="00096C91">
                    <w:rPr>
                      <w:rFonts w:ascii="宋体" w:hAnsi="宋体"/>
                      <w:color w:val="000000"/>
                      <w:kern w:val="0"/>
                      <w:szCs w:val="21"/>
                    </w:rPr>
                    <w:t>Ø</w:t>
                  </w:r>
                  <w:r w:rsidRPr="00096C91">
                    <w:rPr>
                      <w:rFonts w:ascii="宋体" w:hAnsi="宋体" w:cs="宋体" w:hint="eastAsia"/>
                      <w:color w:val="000000"/>
                      <w:kern w:val="0"/>
                      <w:szCs w:val="21"/>
                    </w:rPr>
                    <w:t>90）</w:t>
                  </w:r>
                </w:p>
              </w:tc>
              <w:tc>
                <w:tcPr>
                  <w:tcW w:w="1813" w:type="dxa"/>
                  <w:tcBorders>
                    <w:top w:val="nil"/>
                    <w:left w:val="nil"/>
                    <w:bottom w:val="single" w:sz="4" w:space="0" w:color="auto"/>
                    <w:right w:val="single" w:sz="4" w:space="0" w:color="auto"/>
                  </w:tcBorders>
                  <w:shd w:val="clear" w:color="000000" w:fill="FFFFFF"/>
                  <w:vAlign w:val="center"/>
                </w:tcPr>
                <w:p w14:paraId="000AD05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EC2FB5A" w14:textId="77777777" w:rsidTr="00071DC7">
              <w:trPr>
                <w:trHeight w:val="290"/>
              </w:trPr>
              <w:tc>
                <w:tcPr>
                  <w:tcW w:w="792" w:type="dxa"/>
                  <w:vMerge/>
                  <w:tcBorders>
                    <w:top w:val="nil"/>
                    <w:left w:val="single" w:sz="4" w:space="0" w:color="auto"/>
                    <w:bottom w:val="single" w:sz="4" w:space="0" w:color="000000"/>
                    <w:right w:val="single" w:sz="4" w:space="0" w:color="auto"/>
                  </w:tcBorders>
                  <w:vAlign w:val="center"/>
                </w:tcPr>
                <w:p w14:paraId="0EF4596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F17424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玻璃纤维滤膜（Pallflex</w:t>
                  </w:r>
                  <w:r w:rsidRPr="00096C91">
                    <w:rPr>
                      <w:rFonts w:ascii="宋体" w:hAnsi="宋体"/>
                      <w:color w:val="000000"/>
                      <w:kern w:val="0"/>
                      <w:szCs w:val="21"/>
                    </w:rPr>
                    <w:t>Ø</w:t>
                  </w:r>
                  <w:r w:rsidRPr="00096C91">
                    <w:rPr>
                      <w:rFonts w:ascii="宋体" w:hAnsi="宋体" w:cs="宋体" w:hint="eastAsia"/>
                      <w:color w:val="000000"/>
                      <w:kern w:val="0"/>
                      <w:szCs w:val="21"/>
                    </w:rPr>
                    <w:t>47）</w:t>
                  </w:r>
                </w:p>
              </w:tc>
              <w:tc>
                <w:tcPr>
                  <w:tcW w:w="1813" w:type="dxa"/>
                  <w:tcBorders>
                    <w:top w:val="nil"/>
                    <w:left w:val="nil"/>
                    <w:bottom w:val="single" w:sz="4" w:space="0" w:color="auto"/>
                    <w:right w:val="single" w:sz="4" w:space="0" w:color="auto"/>
                  </w:tcBorders>
                  <w:shd w:val="clear" w:color="000000" w:fill="FFFFFF"/>
                  <w:vAlign w:val="center"/>
                </w:tcPr>
                <w:p w14:paraId="4A56608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49D98A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931AEB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209A36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石英纤维滤膜（Ø90）</w:t>
                  </w:r>
                </w:p>
              </w:tc>
              <w:tc>
                <w:tcPr>
                  <w:tcW w:w="1813" w:type="dxa"/>
                  <w:tcBorders>
                    <w:top w:val="nil"/>
                    <w:left w:val="nil"/>
                    <w:bottom w:val="single" w:sz="4" w:space="0" w:color="auto"/>
                    <w:right w:val="single" w:sz="4" w:space="0" w:color="auto"/>
                  </w:tcBorders>
                  <w:shd w:val="clear" w:color="000000" w:fill="FFFFFF"/>
                  <w:vAlign w:val="center"/>
                </w:tcPr>
                <w:p w14:paraId="16CDEA2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404804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CF777B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CB7C6E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石英纤维滤膜（Ø47）</w:t>
                  </w:r>
                </w:p>
              </w:tc>
              <w:tc>
                <w:tcPr>
                  <w:tcW w:w="1813" w:type="dxa"/>
                  <w:tcBorders>
                    <w:top w:val="nil"/>
                    <w:left w:val="nil"/>
                    <w:bottom w:val="single" w:sz="4" w:space="0" w:color="auto"/>
                    <w:right w:val="single" w:sz="4" w:space="0" w:color="auto"/>
                  </w:tcBorders>
                  <w:shd w:val="clear" w:color="000000" w:fill="FFFFFF"/>
                  <w:vAlign w:val="center"/>
                </w:tcPr>
                <w:p w14:paraId="51563A3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8DBA8D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BBA59B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710C294"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氮吹浓缩</w:t>
                  </w:r>
                  <w:proofErr w:type="gramEnd"/>
                  <w:r w:rsidRPr="00096C91">
                    <w:rPr>
                      <w:rFonts w:ascii="宋体" w:hAnsi="宋体" w:cs="宋体" w:hint="eastAsia"/>
                      <w:color w:val="000000"/>
                      <w:kern w:val="0"/>
                      <w:szCs w:val="21"/>
                    </w:rPr>
                    <w:t>管</w:t>
                  </w:r>
                </w:p>
              </w:tc>
              <w:tc>
                <w:tcPr>
                  <w:tcW w:w="1813" w:type="dxa"/>
                  <w:tcBorders>
                    <w:top w:val="nil"/>
                    <w:left w:val="nil"/>
                    <w:bottom w:val="single" w:sz="4" w:space="0" w:color="auto"/>
                    <w:right w:val="single" w:sz="4" w:space="0" w:color="auto"/>
                  </w:tcBorders>
                  <w:shd w:val="clear" w:color="000000" w:fill="FFFFFF"/>
                  <w:vAlign w:val="center"/>
                </w:tcPr>
                <w:p w14:paraId="0905A6C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B1E671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DE8E85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B26403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二氯甲烷</w:t>
                  </w:r>
                </w:p>
              </w:tc>
              <w:tc>
                <w:tcPr>
                  <w:tcW w:w="1813" w:type="dxa"/>
                  <w:tcBorders>
                    <w:top w:val="nil"/>
                    <w:left w:val="nil"/>
                    <w:bottom w:val="single" w:sz="4" w:space="0" w:color="auto"/>
                    <w:right w:val="single" w:sz="4" w:space="0" w:color="auto"/>
                  </w:tcBorders>
                  <w:shd w:val="clear" w:color="000000" w:fill="FFFFFF"/>
                  <w:vAlign w:val="center"/>
                </w:tcPr>
                <w:p w14:paraId="1579C24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BCE3B0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865ECF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941AE0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乙腈中苯并[a]</w:t>
                  </w:r>
                  <w:proofErr w:type="gramStart"/>
                  <w:r w:rsidRPr="00096C91">
                    <w:rPr>
                      <w:rFonts w:ascii="宋体" w:hAnsi="宋体" w:cs="宋体" w:hint="eastAsia"/>
                      <w:color w:val="000000"/>
                      <w:kern w:val="0"/>
                      <w:szCs w:val="21"/>
                    </w:rPr>
                    <w:t>芘</w:t>
                  </w:r>
                  <w:proofErr w:type="gramEnd"/>
                </w:p>
              </w:tc>
              <w:tc>
                <w:tcPr>
                  <w:tcW w:w="1813" w:type="dxa"/>
                  <w:tcBorders>
                    <w:top w:val="nil"/>
                    <w:left w:val="nil"/>
                    <w:bottom w:val="single" w:sz="4" w:space="0" w:color="auto"/>
                    <w:right w:val="single" w:sz="4" w:space="0" w:color="auto"/>
                  </w:tcBorders>
                  <w:shd w:val="clear" w:color="000000" w:fill="FFFFFF"/>
                  <w:vAlign w:val="center"/>
                </w:tcPr>
                <w:p w14:paraId="47BF2A8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9DC787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1BC57A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17BC47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丙酮</w:t>
                  </w:r>
                </w:p>
              </w:tc>
              <w:tc>
                <w:tcPr>
                  <w:tcW w:w="1813" w:type="dxa"/>
                  <w:tcBorders>
                    <w:top w:val="nil"/>
                    <w:left w:val="nil"/>
                    <w:bottom w:val="single" w:sz="4" w:space="0" w:color="auto"/>
                    <w:right w:val="single" w:sz="4" w:space="0" w:color="auto"/>
                  </w:tcBorders>
                  <w:shd w:val="clear" w:color="000000" w:fill="FFFFFF"/>
                  <w:vAlign w:val="center"/>
                </w:tcPr>
                <w:p w14:paraId="742DBDE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A33B511"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A05D31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C7F976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乳胶管</w:t>
                  </w:r>
                </w:p>
              </w:tc>
              <w:tc>
                <w:tcPr>
                  <w:tcW w:w="1813" w:type="dxa"/>
                  <w:tcBorders>
                    <w:top w:val="nil"/>
                    <w:left w:val="nil"/>
                    <w:bottom w:val="single" w:sz="4" w:space="0" w:color="auto"/>
                    <w:right w:val="single" w:sz="4" w:space="0" w:color="auto"/>
                  </w:tcBorders>
                  <w:shd w:val="clear" w:color="000000" w:fill="FFFFFF"/>
                  <w:vAlign w:val="center"/>
                </w:tcPr>
                <w:p w14:paraId="15E0554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498EAEC"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0CB6433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73C658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二氧化硫检测用亚硫酸钠溶液标准物质</w:t>
                  </w:r>
                </w:p>
              </w:tc>
              <w:tc>
                <w:tcPr>
                  <w:tcW w:w="1813" w:type="dxa"/>
                  <w:tcBorders>
                    <w:top w:val="nil"/>
                    <w:left w:val="nil"/>
                    <w:bottom w:val="single" w:sz="4" w:space="0" w:color="auto"/>
                    <w:right w:val="single" w:sz="4" w:space="0" w:color="auto"/>
                  </w:tcBorders>
                  <w:shd w:val="clear" w:color="000000" w:fill="FFFFFF"/>
                  <w:vAlign w:val="center"/>
                </w:tcPr>
                <w:p w14:paraId="730EA9E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FF197D1"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497917B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58F488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1-乙氧基-2,3-</w:t>
                  </w:r>
                  <w:proofErr w:type="gramStart"/>
                  <w:r w:rsidRPr="00096C91">
                    <w:rPr>
                      <w:rFonts w:ascii="宋体" w:hAnsi="宋体" w:cs="宋体" w:hint="eastAsia"/>
                      <w:color w:val="000000"/>
                      <w:kern w:val="0"/>
                      <w:szCs w:val="21"/>
                    </w:rPr>
                    <w:t>二氟-</w:t>
                  </w:r>
                  <w:proofErr w:type="gramEnd"/>
                  <w:r w:rsidRPr="00096C91">
                    <w:rPr>
                      <w:rFonts w:ascii="宋体" w:hAnsi="宋体" w:cs="宋体" w:hint="eastAsia"/>
                      <w:color w:val="000000"/>
                      <w:kern w:val="0"/>
                      <w:szCs w:val="21"/>
                    </w:rPr>
                    <w:t>4-(反-4-丙基</w:t>
                  </w:r>
                  <w:proofErr w:type="gramStart"/>
                  <w:r w:rsidRPr="00096C91">
                    <w:rPr>
                      <w:rFonts w:ascii="宋体" w:hAnsi="宋体" w:cs="宋体" w:hint="eastAsia"/>
                      <w:color w:val="000000"/>
                      <w:kern w:val="0"/>
                      <w:szCs w:val="21"/>
                    </w:rPr>
                    <w:t>环己基</w:t>
                  </w:r>
                  <w:proofErr w:type="gramEnd"/>
                  <w:r w:rsidRPr="00096C91">
                    <w:rPr>
                      <w:rFonts w:ascii="宋体" w:hAnsi="宋体" w:cs="宋体" w:hint="eastAsia"/>
                      <w:color w:val="000000"/>
                      <w:kern w:val="0"/>
                      <w:szCs w:val="21"/>
                    </w:rPr>
                    <w:t>)苯</w:t>
                  </w:r>
                </w:p>
              </w:tc>
              <w:tc>
                <w:tcPr>
                  <w:tcW w:w="1813" w:type="dxa"/>
                  <w:tcBorders>
                    <w:top w:val="nil"/>
                    <w:left w:val="nil"/>
                    <w:bottom w:val="single" w:sz="4" w:space="0" w:color="auto"/>
                    <w:right w:val="single" w:sz="4" w:space="0" w:color="auto"/>
                  </w:tcBorders>
                  <w:shd w:val="clear" w:color="000000" w:fill="FFFFFF"/>
                  <w:vAlign w:val="center"/>
                </w:tcPr>
                <w:p w14:paraId="24DE51B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4C23BF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25A31E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93A147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4-乙基-4'-(反-4-丙基</w:t>
                  </w:r>
                  <w:proofErr w:type="gramStart"/>
                  <w:r w:rsidRPr="00096C91">
                    <w:rPr>
                      <w:rFonts w:ascii="宋体" w:hAnsi="宋体" w:cs="宋体" w:hint="eastAsia"/>
                      <w:color w:val="000000"/>
                      <w:kern w:val="0"/>
                      <w:szCs w:val="21"/>
                    </w:rPr>
                    <w:t>环己基</w:t>
                  </w:r>
                  <w:proofErr w:type="gramEnd"/>
                  <w:r w:rsidRPr="00096C91">
                    <w:rPr>
                      <w:rFonts w:ascii="宋体" w:hAnsi="宋体" w:cs="宋体" w:hint="eastAsia"/>
                      <w:color w:val="000000"/>
                      <w:kern w:val="0"/>
                      <w:szCs w:val="21"/>
                    </w:rPr>
                    <w:t>)联苯</w:t>
                  </w:r>
                </w:p>
              </w:tc>
              <w:tc>
                <w:tcPr>
                  <w:tcW w:w="1813" w:type="dxa"/>
                  <w:tcBorders>
                    <w:top w:val="nil"/>
                    <w:left w:val="nil"/>
                    <w:bottom w:val="single" w:sz="4" w:space="0" w:color="auto"/>
                    <w:right w:val="single" w:sz="4" w:space="0" w:color="auto"/>
                  </w:tcBorders>
                  <w:shd w:val="clear" w:color="000000" w:fill="FFFFFF"/>
                  <w:vAlign w:val="center"/>
                </w:tcPr>
                <w:p w14:paraId="142FB1B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0294E40"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2A83FF5A"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4E7DA2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反,反-4-(4-甲苯基)-4'-</w:t>
                  </w:r>
                  <w:proofErr w:type="gramStart"/>
                  <w:r w:rsidRPr="00096C91">
                    <w:rPr>
                      <w:rFonts w:ascii="宋体" w:hAnsi="宋体" w:cs="宋体" w:hint="eastAsia"/>
                      <w:color w:val="000000"/>
                      <w:kern w:val="0"/>
                      <w:szCs w:val="21"/>
                    </w:rPr>
                    <w:t>乙烯基双环己烷</w:t>
                  </w:r>
                  <w:proofErr w:type="gramEnd"/>
                </w:p>
              </w:tc>
              <w:tc>
                <w:tcPr>
                  <w:tcW w:w="1813" w:type="dxa"/>
                  <w:tcBorders>
                    <w:top w:val="nil"/>
                    <w:left w:val="nil"/>
                    <w:bottom w:val="single" w:sz="4" w:space="0" w:color="auto"/>
                    <w:right w:val="single" w:sz="4" w:space="0" w:color="auto"/>
                  </w:tcBorders>
                  <w:shd w:val="clear" w:color="000000" w:fill="FFFFFF"/>
                  <w:vAlign w:val="center"/>
                </w:tcPr>
                <w:p w14:paraId="6DA864A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3522014"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7BABDE7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B8266C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反,反-4'-丙基-4-(4-</w:t>
                  </w:r>
                  <w:proofErr w:type="gramStart"/>
                  <w:r w:rsidRPr="00096C91">
                    <w:rPr>
                      <w:rFonts w:ascii="宋体" w:hAnsi="宋体" w:cs="宋体" w:hint="eastAsia"/>
                      <w:color w:val="000000"/>
                      <w:kern w:val="0"/>
                      <w:szCs w:val="21"/>
                    </w:rPr>
                    <w:t>三氟甲氧</w:t>
                  </w:r>
                  <w:proofErr w:type="gramEnd"/>
                  <w:r w:rsidRPr="00096C91">
                    <w:rPr>
                      <w:rFonts w:ascii="宋体" w:hAnsi="宋体" w:cs="宋体" w:hint="eastAsia"/>
                      <w:color w:val="000000"/>
                      <w:kern w:val="0"/>
                      <w:szCs w:val="21"/>
                    </w:rPr>
                    <w:t>基苯基)双环己烷</w:t>
                  </w:r>
                </w:p>
              </w:tc>
              <w:tc>
                <w:tcPr>
                  <w:tcW w:w="1813" w:type="dxa"/>
                  <w:tcBorders>
                    <w:top w:val="nil"/>
                    <w:left w:val="nil"/>
                    <w:bottom w:val="single" w:sz="4" w:space="0" w:color="auto"/>
                    <w:right w:val="single" w:sz="4" w:space="0" w:color="auto"/>
                  </w:tcBorders>
                  <w:shd w:val="clear" w:color="000000" w:fill="FFFFFF"/>
                  <w:vAlign w:val="center"/>
                </w:tcPr>
                <w:p w14:paraId="24ACC6C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A8D5E6F"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50A54EB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0C8DBA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反,反-4'-(4-乙氧基-2,3-</w:t>
                  </w:r>
                  <w:proofErr w:type="gramStart"/>
                  <w:r w:rsidRPr="00096C91">
                    <w:rPr>
                      <w:rFonts w:ascii="宋体" w:hAnsi="宋体" w:cs="宋体" w:hint="eastAsia"/>
                      <w:color w:val="000000"/>
                      <w:kern w:val="0"/>
                      <w:szCs w:val="21"/>
                    </w:rPr>
                    <w:t>二氟苯基</w:t>
                  </w:r>
                  <w:proofErr w:type="gramEnd"/>
                  <w:r w:rsidRPr="00096C91">
                    <w:rPr>
                      <w:rFonts w:ascii="宋体" w:hAnsi="宋体" w:cs="宋体" w:hint="eastAsia"/>
                      <w:color w:val="000000"/>
                      <w:kern w:val="0"/>
                      <w:szCs w:val="21"/>
                    </w:rPr>
                    <w:t>)-4-n-</w:t>
                  </w:r>
                  <w:proofErr w:type="gramStart"/>
                  <w:r w:rsidRPr="00096C91">
                    <w:rPr>
                      <w:rFonts w:ascii="宋体" w:hAnsi="宋体" w:cs="宋体" w:hint="eastAsia"/>
                      <w:color w:val="000000"/>
                      <w:kern w:val="0"/>
                      <w:szCs w:val="21"/>
                    </w:rPr>
                    <w:t>丙基双环己烷</w:t>
                  </w:r>
                  <w:proofErr w:type="gramEnd"/>
                </w:p>
              </w:tc>
              <w:tc>
                <w:tcPr>
                  <w:tcW w:w="1813" w:type="dxa"/>
                  <w:tcBorders>
                    <w:top w:val="nil"/>
                    <w:left w:val="nil"/>
                    <w:bottom w:val="single" w:sz="4" w:space="0" w:color="auto"/>
                    <w:right w:val="single" w:sz="4" w:space="0" w:color="auto"/>
                  </w:tcBorders>
                  <w:shd w:val="clear" w:color="000000" w:fill="FFFFFF"/>
                  <w:vAlign w:val="center"/>
                </w:tcPr>
                <w:p w14:paraId="64A073F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6E7CA4B" w14:textId="77777777" w:rsidTr="00071DC7">
              <w:trPr>
                <w:trHeight w:val="840"/>
              </w:trPr>
              <w:tc>
                <w:tcPr>
                  <w:tcW w:w="792" w:type="dxa"/>
                  <w:vMerge/>
                  <w:tcBorders>
                    <w:top w:val="nil"/>
                    <w:left w:val="single" w:sz="4" w:space="0" w:color="auto"/>
                    <w:bottom w:val="single" w:sz="4" w:space="0" w:color="000000"/>
                    <w:right w:val="single" w:sz="4" w:space="0" w:color="auto"/>
                  </w:tcBorders>
                  <w:vAlign w:val="center"/>
                </w:tcPr>
                <w:p w14:paraId="1C6CBFC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05640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1-乙氧基-2,3-</w:t>
                  </w:r>
                  <w:proofErr w:type="gramStart"/>
                  <w:r w:rsidRPr="00096C91">
                    <w:rPr>
                      <w:rFonts w:ascii="宋体" w:hAnsi="宋体" w:cs="宋体" w:hint="eastAsia"/>
                      <w:color w:val="000000"/>
                      <w:kern w:val="0"/>
                      <w:szCs w:val="21"/>
                    </w:rPr>
                    <w:t>二氟-</w:t>
                  </w:r>
                  <w:proofErr w:type="gramEnd"/>
                  <w:r w:rsidRPr="00096C91">
                    <w:rPr>
                      <w:rFonts w:ascii="宋体" w:hAnsi="宋体" w:cs="宋体" w:hint="eastAsia"/>
                      <w:color w:val="000000"/>
                      <w:kern w:val="0"/>
                      <w:szCs w:val="21"/>
                    </w:rPr>
                    <w:t>4-[(反式,反式)-4'-</w:t>
                  </w:r>
                  <w:proofErr w:type="gramStart"/>
                  <w:r w:rsidRPr="00096C91">
                    <w:rPr>
                      <w:rFonts w:ascii="宋体" w:hAnsi="宋体" w:cs="宋体" w:hint="eastAsia"/>
                      <w:color w:val="000000"/>
                      <w:kern w:val="0"/>
                      <w:szCs w:val="21"/>
                    </w:rPr>
                    <w:t>戊基</w:t>
                  </w:r>
                  <w:proofErr w:type="gramEnd"/>
                  <w:r w:rsidRPr="00096C91">
                    <w:rPr>
                      <w:rFonts w:ascii="宋体" w:hAnsi="宋体" w:cs="宋体" w:hint="eastAsia"/>
                      <w:color w:val="000000"/>
                      <w:kern w:val="0"/>
                      <w:szCs w:val="21"/>
                    </w:rPr>
                    <w:t>[1,1'-联环己烷]-4-基]苯</w:t>
                  </w:r>
                </w:p>
              </w:tc>
              <w:tc>
                <w:tcPr>
                  <w:tcW w:w="1813" w:type="dxa"/>
                  <w:tcBorders>
                    <w:top w:val="nil"/>
                    <w:left w:val="nil"/>
                    <w:bottom w:val="single" w:sz="4" w:space="0" w:color="auto"/>
                    <w:right w:val="single" w:sz="4" w:space="0" w:color="auto"/>
                  </w:tcBorders>
                  <w:shd w:val="clear" w:color="000000" w:fill="FFFFFF"/>
                  <w:vAlign w:val="center"/>
                </w:tcPr>
                <w:p w14:paraId="50DA046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B3DC1C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548882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A9BD8AC"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戊基双环己基三氟甲</w:t>
                  </w:r>
                  <w:proofErr w:type="gramEnd"/>
                  <w:r w:rsidRPr="00096C91">
                    <w:rPr>
                      <w:rFonts w:ascii="宋体" w:hAnsi="宋体" w:cs="宋体" w:hint="eastAsia"/>
                      <w:color w:val="000000"/>
                      <w:kern w:val="0"/>
                      <w:szCs w:val="21"/>
                    </w:rPr>
                    <w:t>氧基苯</w:t>
                  </w:r>
                </w:p>
              </w:tc>
              <w:tc>
                <w:tcPr>
                  <w:tcW w:w="1813" w:type="dxa"/>
                  <w:tcBorders>
                    <w:top w:val="nil"/>
                    <w:left w:val="nil"/>
                    <w:bottom w:val="single" w:sz="4" w:space="0" w:color="auto"/>
                    <w:right w:val="single" w:sz="4" w:space="0" w:color="auto"/>
                  </w:tcBorders>
                  <w:shd w:val="clear" w:color="000000" w:fill="FFFFFF"/>
                  <w:vAlign w:val="center"/>
                </w:tcPr>
                <w:p w14:paraId="67D4012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68EABC0"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1B401CD4"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59EBE9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反,反-4'-(3-丁烯基)-4-(对甲苯基)双环己烷</w:t>
                  </w:r>
                </w:p>
              </w:tc>
              <w:tc>
                <w:tcPr>
                  <w:tcW w:w="1813" w:type="dxa"/>
                  <w:tcBorders>
                    <w:top w:val="nil"/>
                    <w:left w:val="nil"/>
                    <w:bottom w:val="single" w:sz="4" w:space="0" w:color="auto"/>
                    <w:right w:val="single" w:sz="4" w:space="0" w:color="auto"/>
                  </w:tcBorders>
                  <w:shd w:val="clear" w:color="000000" w:fill="FFFFFF"/>
                  <w:vAlign w:val="center"/>
                </w:tcPr>
                <w:p w14:paraId="36019A7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BA2AE4D"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5A5FE89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6C0FF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1-</w:t>
                  </w:r>
                  <w:proofErr w:type="gramStart"/>
                  <w:r w:rsidRPr="00096C91">
                    <w:rPr>
                      <w:rFonts w:ascii="宋体" w:hAnsi="宋体" w:cs="宋体" w:hint="eastAsia"/>
                      <w:color w:val="000000"/>
                      <w:kern w:val="0"/>
                      <w:szCs w:val="21"/>
                    </w:rPr>
                    <w:t>丁氧基</w:t>
                  </w:r>
                  <w:proofErr w:type="gramEnd"/>
                  <w:r w:rsidRPr="00096C91">
                    <w:rPr>
                      <w:rFonts w:ascii="宋体" w:hAnsi="宋体" w:cs="宋体" w:hint="eastAsia"/>
                      <w:color w:val="000000"/>
                      <w:kern w:val="0"/>
                      <w:szCs w:val="21"/>
                    </w:rPr>
                    <w:t>-2,3-</w:t>
                  </w:r>
                  <w:proofErr w:type="gramStart"/>
                  <w:r w:rsidRPr="00096C91">
                    <w:rPr>
                      <w:rFonts w:ascii="宋体" w:hAnsi="宋体" w:cs="宋体" w:hint="eastAsia"/>
                      <w:color w:val="000000"/>
                      <w:kern w:val="0"/>
                      <w:szCs w:val="21"/>
                    </w:rPr>
                    <w:t>二氟-</w:t>
                  </w:r>
                  <w:proofErr w:type="gramEnd"/>
                  <w:r w:rsidRPr="00096C91">
                    <w:rPr>
                      <w:rFonts w:ascii="宋体" w:hAnsi="宋体" w:cs="宋体" w:hint="eastAsia"/>
                      <w:color w:val="000000"/>
                      <w:kern w:val="0"/>
                      <w:szCs w:val="21"/>
                    </w:rPr>
                    <w:t>4-(反式-4-丙基</w:t>
                  </w:r>
                  <w:proofErr w:type="gramStart"/>
                  <w:r w:rsidRPr="00096C91">
                    <w:rPr>
                      <w:rFonts w:ascii="宋体" w:hAnsi="宋体" w:cs="宋体" w:hint="eastAsia"/>
                      <w:color w:val="000000"/>
                      <w:kern w:val="0"/>
                      <w:szCs w:val="21"/>
                    </w:rPr>
                    <w:t>环己基</w:t>
                  </w:r>
                  <w:proofErr w:type="gramEnd"/>
                  <w:r w:rsidRPr="00096C91">
                    <w:rPr>
                      <w:rFonts w:ascii="宋体" w:hAnsi="宋体" w:cs="宋体" w:hint="eastAsia"/>
                      <w:color w:val="000000"/>
                      <w:kern w:val="0"/>
                      <w:szCs w:val="21"/>
                    </w:rPr>
                    <w:t>)苯</w:t>
                  </w:r>
                </w:p>
              </w:tc>
              <w:tc>
                <w:tcPr>
                  <w:tcW w:w="1813" w:type="dxa"/>
                  <w:tcBorders>
                    <w:top w:val="nil"/>
                    <w:left w:val="nil"/>
                    <w:bottom w:val="single" w:sz="4" w:space="0" w:color="auto"/>
                    <w:right w:val="single" w:sz="4" w:space="0" w:color="auto"/>
                  </w:tcBorders>
                  <w:shd w:val="clear" w:color="000000" w:fill="FFFFFF"/>
                  <w:vAlign w:val="center"/>
                </w:tcPr>
                <w:p w14:paraId="48ADB918"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7755AA7"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3B059EF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1B0E94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1-(反式-4'-丁基[1,1'-双</w:t>
                  </w:r>
                  <w:proofErr w:type="gramStart"/>
                  <w:r w:rsidRPr="00096C91">
                    <w:rPr>
                      <w:rFonts w:ascii="宋体" w:hAnsi="宋体" w:cs="宋体" w:hint="eastAsia"/>
                      <w:color w:val="000000"/>
                      <w:kern w:val="0"/>
                      <w:szCs w:val="21"/>
                    </w:rPr>
                    <w:t>环己基</w:t>
                  </w:r>
                  <w:proofErr w:type="gramEnd"/>
                  <w:r w:rsidRPr="00096C91">
                    <w:rPr>
                      <w:rFonts w:ascii="宋体" w:hAnsi="宋体" w:cs="宋体" w:hint="eastAsia"/>
                      <w:color w:val="000000"/>
                      <w:kern w:val="0"/>
                      <w:szCs w:val="21"/>
                    </w:rPr>
                    <w:t>]-4-基)-4-乙氧基-2,3-</w:t>
                  </w:r>
                  <w:proofErr w:type="gramStart"/>
                  <w:r w:rsidRPr="00096C91">
                    <w:rPr>
                      <w:rFonts w:ascii="宋体" w:hAnsi="宋体" w:cs="宋体" w:hint="eastAsia"/>
                      <w:color w:val="000000"/>
                      <w:kern w:val="0"/>
                      <w:szCs w:val="21"/>
                    </w:rPr>
                    <w:t>二氟苯</w:t>
                  </w:r>
                  <w:proofErr w:type="gramEnd"/>
                </w:p>
              </w:tc>
              <w:tc>
                <w:tcPr>
                  <w:tcW w:w="1813" w:type="dxa"/>
                  <w:tcBorders>
                    <w:top w:val="nil"/>
                    <w:left w:val="nil"/>
                    <w:bottom w:val="single" w:sz="4" w:space="0" w:color="auto"/>
                    <w:right w:val="single" w:sz="4" w:space="0" w:color="auto"/>
                  </w:tcBorders>
                  <w:shd w:val="clear" w:color="000000" w:fill="FFFFFF"/>
                  <w:vAlign w:val="center"/>
                </w:tcPr>
                <w:p w14:paraId="5AF36BA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F19771B"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7C239DF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D70231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4-(反式-4-丙基</w:t>
                  </w:r>
                  <w:proofErr w:type="gramStart"/>
                  <w:r w:rsidRPr="00096C91">
                    <w:rPr>
                      <w:rFonts w:ascii="宋体" w:hAnsi="宋体" w:cs="宋体" w:hint="eastAsia"/>
                      <w:color w:val="000000"/>
                      <w:kern w:val="0"/>
                      <w:szCs w:val="21"/>
                    </w:rPr>
                    <w:t>环己基</w:t>
                  </w:r>
                  <w:proofErr w:type="gramEnd"/>
                  <w:r w:rsidRPr="00096C91">
                    <w:rPr>
                      <w:rFonts w:ascii="宋体" w:hAnsi="宋体" w:cs="宋体" w:hint="eastAsia"/>
                      <w:color w:val="000000"/>
                      <w:kern w:val="0"/>
                      <w:szCs w:val="21"/>
                    </w:rPr>
                    <w:t>)-1-甲氧基-苯</w:t>
                  </w:r>
                </w:p>
              </w:tc>
              <w:tc>
                <w:tcPr>
                  <w:tcW w:w="1813" w:type="dxa"/>
                  <w:tcBorders>
                    <w:top w:val="nil"/>
                    <w:left w:val="nil"/>
                    <w:bottom w:val="single" w:sz="4" w:space="0" w:color="auto"/>
                    <w:right w:val="single" w:sz="4" w:space="0" w:color="auto"/>
                  </w:tcBorders>
                  <w:shd w:val="clear" w:color="000000" w:fill="FFFFFF"/>
                  <w:vAlign w:val="center"/>
                </w:tcPr>
                <w:p w14:paraId="51FFD84A"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179A373"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6EFB3A0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6EEC62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反,反-4'-丙</w:t>
                  </w:r>
                  <w:proofErr w:type="gramStart"/>
                  <w:r w:rsidRPr="00096C91">
                    <w:rPr>
                      <w:rFonts w:ascii="宋体" w:hAnsi="宋体" w:cs="宋体" w:hint="eastAsia"/>
                      <w:color w:val="000000"/>
                      <w:kern w:val="0"/>
                      <w:szCs w:val="21"/>
                    </w:rPr>
                    <w:t>基双环己基</w:t>
                  </w:r>
                  <w:proofErr w:type="gramEnd"/>
                  <w:r w:rsidRPr="00096C91">
                    <w:rPr>
                      <w:rFonts w:ascii="宋体" w:hAnsi="宋体" w:cs="宋体" w:hint="eastAsia"/>
                      <w:color w:val="000000"/>
                      <w:kern w:val="0"/>
                      <w:szCs w:val="21"/>
                    </w:rPr>
                    <w:t>-4-甲酸-反-4-丙基</w:t>
                  </w:r>
                  <w:proofErr w:type="gramStart"/>
                  <w:r w:rsidRPr="00096C91">
                    <w:rPr>
                      <w:rFonts w:ascii="宋体" w:hAnsi="宋体" w:cs="宋体" w:hint="eastAsia"/>
                      <w:color w:val="000000"/>
                      <w:kern w:val="0"/>
                      <w:szCs w:val="21"/>
                    </w:rPr>
                    <w:t>环己酯</w:t>
                  </w:r>
                  <w:proofErr w:type="gramEnd"/>
                </w:p>
              </w:tc>
              <w:tc>
                <w:tcPr>
                  <w:tcW w:w="1813" w:type="dxa"/>
                  <w:tcBorders>
                    <w:top w:val="nil"/>
                    <w:left w:val="nil"/>
                    <w:bottom w:val="single" w:sz="4" w:space="0" w:color="auto"/>
                    <w:right w:val="single" w:sz="4" w:space="0" w:color="auto"/>
                  </w:tcBorders>
                  <w:shd w:val="clear" w:color="000000" w:fill="FFFFFF"/>
                  <w:vAlign w:val="center"/>
                </w:tcPr>
                <w:p w14:paraId="0133F63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2DD7E0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2805C3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15E0BA3"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石墨压环</w:t>
                  </w:r>
                  <w:proofErr w:type="gramEnd"/>
                </w:p>
              </w:tc>
              <w:tc>
                <w:tcPr>
                  <w:tcW w:w="1813" w:type="dxa"/>
                  <w:tcBorders>
                    <w:top w:val="nil"/>
                    <w:left w:val="nil"/>
                    <w:bottom w:val="single" w:sz="4" w:space="0" w:color="auto"/>
                    <w:right w:val="single" w:sz="4" w:space="0" w:color="auto"/>
                  </w:tcBorders>
                  <w:shd w:val="clear" w:color="000000" w:fill="FFFFFF"/>
                  <w:vAlign w:val="center"/>
                </w:tcPr>
                <w:p w14:paraId="4FF1307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5EB3CC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637C35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44E4F8E"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石墨压环</w:t>
                  </w:r>
                  <w:proofErr w:type="gramEnd"/>
                </w:p>
              </w:tc>
              <w:tc>
                <w:tcPr>
                  <w:tcW w:w="1813" w:type="dxa"/>
                  <w:tcBorders>
                    <w:top w:val="nil"/>
                    <w:left w:val="nil"/>
                    <w:bottom w:val="single" w:sz="4" w:space="0" w:color="auto"/>
                    <w:right w:val="single" w:sz="4" w:space="0" w:color="auto"/>
                  </w:tcBorders>
                  <w:shd w:val="clear" w:color="000000" w:fill="FFFFFF"/>
                  <w:vAlign w:val="center"/>
                </w:tcPr>
                <w:p w14:paraId="1B4EB7B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76E90B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C886356"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7578C1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溶剂延迟柱</w:t>
                  </w:r>
                </w:p>
              </w:tc>
              <w:tc>
                <w:tcPr>
                  <w:tcW w:w="1813" w:type="dxa"/>
                  <w:tcBorders>
                    <w:top w:val="nil"/>
                    <w:left w:val="nil"/>
                    <w:bottom w:val="single" w:sz="4" w:space="0" w:color="auto"/>
                    <w:right w:val="single" w:sz="4" w:space="0" w:color="auto"/>
                  </w:tcBorders>
                  <w:shd w:val="clear" w:color="000000" w:fill="FFFFFF"/>
                  <w:vAlign w:val="center"/>
                </w:tcPr>
                <w:p w14:paraId="34A5605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357BBAF"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7B3DBB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A0187C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三联装气体过滤器</w:t>
                  </w:r>
                </w:p>
              </w:tc>
              <w:tc>
                <w:tcPr>
                  <w:tcW w:w="1813" w:type="dxa"/>
                  <w:tcBorders>
                    <w:top w:val="nil"/>
                    <w:left w:val="nil"/>
                    <w:bottom w:val="single" w:sz="4" w:space="0" w:color="auto"/>
                    <w:right w:val="single" w:sz="4" w:space="0" w:color="auto"/>
                  </w:tcBorders>
                  <w:shd w:val="clear" w:color="000000" w:fill="FFFFFF"/>
                  <w:vAlign w:val="center"/>
                </w:tcPr>
                <w:p w14:paraId="37C3887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24EB014"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7C82315"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3F6B5C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气质性能检查标准物质</w:t>
                  </w:r>
                </w:p>
              </w:tc>
              <w:tc>
                <w:tcPr>
                  <w:tcW w:w="1813" w:type="dxa"/>
                  <w:tcBorders>
                    <w:top w:val="nil"/>
                    <w:left w:val="nil"/>
                    <w:bottom w:val="single" w:sz="4" w:space="0" w:color="auto"/>
                    <w:right w:val="single" w:sz="4" w:space="0" w:color="auto"/>
                  </w:tcBorders>
                  <w:shd w:val="clear" w:color="000000" w:fill="FFFFFF"/>
                  <w:vAlign w:val="center"/>
                </w:tcPr>
                <w:p w14:paraId="7AA90C6D"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2BC99893"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5FC5BA1E"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3F81FC5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50种全</w:t>
                  </w:r>
                  <w:proofErr w:type="gramStart"/>
                  <w:r w:rsidRPr="00096C91">
                    <w:rPr>
                      <w:rFonts w:ascii="宋体" w:hAnsi="宋体" w:cs="宋体" w:hint="eastAsia"/>
                      <w:color w:val="000000"/>
                      <w:kern w:val="0"/>
                      <w:szCs w:val="21"/>
                    </w:rPr>
                    <w:t>氟化物混标套装</w:t>
                  </w:r>
                  <w:proofErr w:type="gramEnd"/>
                  <w:r w:rsidRPr="00096C91">
                    <w:rPr>
                      <w:rFonts w:ascii="宋体" w:hAnsi="宋体" w:cs="宋体" w:hint="eastAsia"/>
                      <w:color w:val="000000"/>
                      <w:kern w:val="0"/>
                      <w:szCs w:val="21"/>
                    </w:rPr>
                    <w:t>（50+14内标）</w:t>
                  </w:r>
                </w:p>
              </w:tc>
              <w:tc>
                <w:tcPr>
                  <w:tcW w:w="1813" w:type="dxa"/>
                  <w:tcBorders>
                    <w:top w:val="nil"/>
                    <w:left w:val="nil"/>
                    <w:bottom w:val="single" w:sz="4" w:space="0" w:color="auto"/>
                    <w:right w:val="single" w:sz="4" w:space="0" w:color="auto"/>
                  </w:tcBorders>
                  <w:shd w:val="clear" w:color="000000" w:fill="FFFFFF"/>
                  <w:vAlign w:val="center"/>
                </w:tcPr>
                <w:p w14:paraId="78BAA7F0"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A7FA8BD"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FEF18F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29CB1B6"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大气全氟专用</w:t>
                  </w:r>
                  <w:proofErr w:type="gramEnd"/>
                  <w:r w:rsidRPr="00096C91">
                    <w:rPr>
                      <w:rFonts w:ascii="宋体" w:hAnsi="宋体" w:cs="宋体" w:hint="eastAsia"/>
                      <w:color w:val="000000"/>
                      <w:kern w:val="0"/>
                      <w:szCs w:val="21"/>
                    </w:rPr>
                    <w:t xml:space="preserve"> 小柱（SPE ）</w:t>
                  </w:r>
                </w:p>
              </w:tc>
              <w:tc>
                <w:tcPr>
                  <w:tcW w:w="1813" w:type="dxa"/>
                  <w:tcBorders>
                    <w:top w:val="nil"/>
                    <w:left w:val="nil"/>
                    <w:bottom w:val="single" w:sz="4" w:space="0" w:color="auto"/>
                    <w:right w:val="single" w:sz="4" w:space="0" w:color="auto"/>
                  </w:tcBorders>
                  <w:shd w:val="clear" w:color="000000" w:fill="FFFFFF"/>
                  <w:vAlign w:val="center"/>
                </w:tcPr>
                <w:p w14:paraId="105A7D2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12B9D81"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0E7952A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F637042"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全氟化物专用样品瓶(1.5mL, 含</w:t>
                  </w:r>
                  <w:proofErr w:type="gramStart"/>
                  <w:r w:rsidRPr="00096C91">
                    <w:rPr>
                      <w:rFonts w:ascii="宋体" w:hAnsi="宋体" w:cs="宋体" w:hint="eastAsia"/>
                      <w:color w:val="000000"/>
                      <w:kern w:val="0"/>
                      <w:szCs w:val="21"/>
                    </w:rPr>
                    <w:t>盖垫)</w:t>
                  </w:r>
                  <w:proofErr w:type="gramEnd"/>
                </w:p>
              </w:tc>
              <w:tc>
                <w:tcPr>
                  <w:tcW w:w="1813" w:type="dxa"/>
                  <w:tcBorders>
                    <w:top w:val="nil"/>
                    <w:left w:val="nil"/>
                    <w:bottom w:val="single" w:sz="4" w:space="0" w:color="auto"/>
                    <w:right w:val="single" w:sz="4" w:space="0" w:color="auto"/>
                  </w:tcBorders>
                  <w:shd w:val="clear" w:color="000000" w:fill="FFFFFF"/>
                  <w:vAlign w:val="center"/>
                </w:tcPr>
                <w:p w14:paraId="04D66D4C"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ACA2706" w14:textId="77777777" w:rsidTr="00071DC7">
              <w:trPr>
                <w:trHeight w:val="560"/>
              </w:trPr>
              <w:tc>
                <w:tcPr>
                  <w:tcW w:w="792" w:type="dxa"/>
                  <w:vMerge/>
                  <w:tcBorders>
                    <w:top w:val="nil"/>
                    <w:left w:val="single" w:sz="4" w:space="0" w:color="auto"/>
                    <w:bottom w:val="single" w:sz="4" w:space="0" w:color="000000"/>
                    <w:right w:val="single" w:sz="4" w:space="0" w:color="auto"/>
                  </w:tcBorders>
                  <w:vAlign w:val="center"/>
                </w:tcPr>
                <w:p w14:paraId="71462DB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C55774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全氟化物专用样品瓶(1.5mL, 含</w:t>
                  </w:r>
                  <w:proofErr w:type="gramStart"/>
                  <w:r w:rsidRPr="00096C91">
                    <w:rPr>
                      <w:rFonts w:ascii="宋体" w:hAnsi="宋体" w:cs="宋体" w:hint="eastAsia"/>
                      <w:color w:val="000000"/>
                      <w:kern w:val="0"/>
                      <w:szCs w:val="21"/>
                    </w:rPr>
                    <w:t>盖垫)</w:t>
                  </w:r>
                  <w:proofErr w:type="gramEnd"/>
                </w:p>
              </w:tc>
              <w:tc>
                <w:tcPr>
                  <w:tcW w:w="1813" w:type="dxa"/>
                  <w:tcBorders>
                    <w:top w:val="nil"/>
                    <w:left w:val="nil"/>
                    <w:bottom w:val="single" w:sz="4" w:space="0" w:color="auto"/>
                    <w:right w:val="single" w:sz="4" w:space="0" w:color="auto"/>
                  </w:tcBorders>
                  <w:shd w:val="clear" w:color="000000" w:fill="FFFFFF"/>
                  <w:vAlign w:val="center"/>
                </w:tcPr>
                <w:p w14:paraId="65CD29D1"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724B74E"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847BA78"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2C9444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24位固相萃取装置</w:t>
                  </w:r>
                </w:p>
              </w:tc>
              <w:tc>
                <w:tcPr>
                  <w:tcW w:w="1813" w:type="dxa"/>
                  <w:tcBorders>
                    <w:top w:val="nil"/>
                    <w:left w:val="nil"/>
                    <w:bottom w:val="single" w:sz="4" w:space="0" w:color="auto"/>
                    <w:right w:val="single" w:sz="4" w:space="0" w:color="auto"/>
                  </w:tcBorders>
                  <w:shd w:val="clear" w:color="000000" w:fill="FFFFFF"/>
                  <w:vAlign w:val="center"/>
                </w:tcPr>
                <w:p w14:paraId="3E4DBBA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92F49A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69909A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1814D94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无油真空泵</w:t>
                  </w:r>
                </w:p>
              </w:tc>
              <w:tc>
                <w:tcPr>
                  <w:tcW w:w="1813" w:type="dxa"/>
                  <w:tcBorders>
                    <w:top w:val="nil"/>
                    <w:left w:val="nil"/>
                    <w:bottom w:val="single" w:sz="4" w:space="0" w:color="auto"/>
                    <w:right w:val="single" w:sz="4" w:space="0" w:color="auto"/>
                  </w:tcBorders>
                  <w:shd w:val="clear" w:color="000000" w:fill="FFFFFF"/>
                  <w:vAlign w:val="center"/>
                </w:tcPr>
                <w:p w14:paraId="72DFA7A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048C439"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6291D9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2607A0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聚</w:t>
                  </w:r>
                  <w:proofErr w:type="gramStart"/>
                  <w:r w:rsidRPr="00096C91">
                    <w:rPr>
                      <w:rFonts w:ascii="宋体" w:hAnsi="宋体" w:cs="宋体" w:hint="eastAsia"/>
                      <w:color w:val="000000"/>
                      <w:kern w:val="0"/>
                      <w:szCs w:val="21"/>
                    </w:rPr>
                    <w:t>偏二氟乙烯</w:t>
                  </w:r>
                  <w:proofErr w:type="gramEnd"/>
                  <w:r w:rsidRPr="00096C91">
                    <w:rPr>
                      <w:rFonts w:ascii="宋体" w:hAnsi="宋体" w:cs="宋体" w:hint="eastAsia"/>
                      <w:color w:val="000000"/>
                      <w:kern w:val="0"/>
                      <w:szCs w:val="21"/>
                    </w:rPr>
                    <w:t>（PVDF）滤膜</w:t>
                  </w:r>
                </w:p>
              </w:tc>
              <w:tc>
                <w:tcPr>
                  <w:tcW w:w="1813" w:type="dxa"/>
                  <w:tcBorders>
                    <w:top w:val="nil"/>
                    <w:left w:val="nil"/>
                    <w:bottom w:val="single" w:sz="4" w:space="0" w:color="auto"/>
                    <w:right w:val="single" w:sz="4" w:space="0" w:color="auto"/>
                  </w:tcBorders>
                  <w:shd w:val="clear" w:color="000000" w:fill="FFFFFF"/>
                  <w:vAlign w:val="center"/>
                </w:tcPr>
                <w:p w14:paraId="6A37230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7AACAEB3"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629CAD60"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2FB42094"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土霉素（OTC）</w:t>
                  </w:r>
                </w:p>
              </w:tc>
              <w:tc>
                <w:tcPr>
                  <w:tcW w:w="1813" w:type="dxa"/>
                  <w:tcBorders>
                    <w:top w:val="nil"/>
                    <w:left w:val="nil"/>
                    <w:bottom w:val="single" w:sz="4" w:space="0" w:color="auto"/>
                    <w:right w:val="single" w:sz="4" w:space="0" w:color="auto"/>
                  </w:tcBorders>
                  <w:shd w:val="clear" w:color="000000" w:fill="FFFFFF"/>
                  <w:vAlign w:val="center"/>
                </w:tcPr>
                <w:p w14:paraId="2C52AC6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67281767"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4DB70D93"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290A6A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金霉素（CTC）</w:t>
                  </w:r>
                </w:p>
              </w:tc>
              <w:tc>
                <w:tcPr>
                  <w:tcW w:w="1813" w:type="dxa"/>
                  <w:tcBorders>
                    <w:top w:val="nil"/>
                    <w:left w:val="nil"/>
                    <w:bottom w:val="single" w:sz="4" w:space="0" w:color="auto"/>
                    <w:right w:val="single" w:sz="4" w:space="0" w:color="auto"/>
                  </w:tcBorders>
                  <w:shd w:val="clear" w:color="000000" w:fill="FFFFFF"/>
                  <w:vAlign w:val="center"/>
                </w:tcPr>
                <w:p w14:paraId="025738B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3A914766"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816C77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CEF1ED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环丙沙星（CIP）</w:t>
                  </w:r>
                </w:p>
              </w:tc>
              <w:tc>
                <w:tcPr>
                  <w:tcW w:w="1813" w:type="dxa"/>
                  <w:tcBorders>
                    <w:top w:val="nil"/>
                    <w:left w:val="nil"/>
                    <w:bottom w:val="single" w:sz="4" w:space="0" w:color="auto"/>
                    <w:right w:val="single" w:sz="4" w:space="0" w:color="auto"/>
                  </w:tcBorders>
                  <w:shd w:val="clear" w:color="000000" w:fill="FFFFFF"/>
                  <w:vAlign w:val="center"/>
                </w:tcPr>
                <w:p w14:paraId="2C7FB6B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55225715"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26CE161"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560F3176"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恩诺沙</w:t>
                  </w:r>
                  <w:proofErr w:type="gramEnd"/>
                  <w:r w:rsidRPr="00096C91">
                    <w:rPr>
                      <w:rFonts w:ascii="宋体" w:hAnsi="宋体" w:cs="宋体" w:hint="eastAsia"/>
                      <w:color w:val="000000"/>
                      <w:kern w:val="0"/>
                      <w:szCs w:val="21"/>
                    </w:rPr>
                    <w:t>星（ENR）</w:t>
                  </w:r>
                </w:p>
              </w:tc>
              <w:tc>
                <w:tcPr>
                  <w:tcW w:w="1813" w:type="dxa"/>
                  <w:tcBorders>
                    <w:top w:val="nil"/>
                    <w:left w:val="nil"/>
                    <w:bottom w:val="single" w:sz="4" w:space="0" w:color="auto"/>
                    <w:right w:val="single" w:sz="4" w:space="0" w:color="auto"/>
                  </w:tcBorders>
                  <w:shd w:val="clear" w:color="000000" w:fill="FFFFFF"/>
                  <w:vAlign w:val="center"/>
                </w:tcPr>
                <w:p w14:paraId="1FE95303"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AF5D0F0"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217394ED"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A2508D5" w14:textId="77777777" w:rsidR="005D1733" w:rsidRPr="00096C91" w:rsidRDefault="007C1ADD">
                  <w:pPr>
                    <w:widowControl/>
                    <w:jc w:val="left"/>
                    <w:rPr>
                      <w:rFonts w:ascii="宋体" w:hAnsi="宋体" w:cs="宋体" w:hint="eastAsia"/>
                      <w:color w:val="000000"/>
                      <w:kern w:val="0"/>
                      <w:szCs w:val="21"/>
                    </w:rPr>
                  </w:pPr>
                  <w:proofErr w:type="gramStart"/>
                  <w:r w:rsidRPr="00096C91">
                    <w:rPr>
                      <w:rFonts w:ascii="宋体" w:hAnsi="宋体" w:cs="宋体" w:hint="eastAsia"/>
                      <w:color w:val="000000"/>
                      <w:kern w:val="0"/>
                      <w:szCs w:val="21"/>
                    </w:rPr>
                    <w:t>阿奇霉素</w:t>
                  </w:r>
                  <w:proofErr w:type="gramEnd"/>
                  <w:r w:rsidRPr="00096C91">
                    <w:rPr>
                      <w:rFonts w:ascii="宋体" w:hAnsi="宋体" w:cs="宋体" w:hint="eastAsia"/>
                      <w:color w:val="000000"/>
                      <w:kern w:val="0"/>
                      <w:szCs w:val="21"/>
                    </w:rPr>
                    <w:t>（）</w:t>
                  </w:r>
                </w:p>
              </w:tc>
              <w:tc>
                <w:tcPr>
                  <w:tcW w:w="1813" w:type="dxa"/>
                  <w:tcBorders>
                    <w:top w:val="nil"/>
                    <w:left w:val="nil"/>
                    <w:bottom w:val="single" w:sz="4" w:space="0" w:color="auto"/>
                    <w:right w:val="single" w:sz="4" w:space="0" w:color="auto"/>
                  </w:tcBorders>
                  <w:shd w:val="clear" w:color="000000" w:fill="FFFFFF"/>
                  <w:vAlign w:val="center"/>
                </w:tcPr>
                <w:p w14:paraId="29D0D12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68EE4F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535D715C"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2D2BF0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克拉霉素</w:t>
                  </w:r>
                </w:p>
              </w:tc>
              <w:tc>
                <w:tcPr>
                  <w:tcW w:w="1813" w:type="dxa"/>
                  <w:tcBorders>
                    <w:top w:val="nil"/>
                    <w:left w:val="nil"/>
                    <w:bottom w:val="single" w:sz="4" w:space="0" w:color="auto"/>
                    <w:right w:val="single" w:sz="4" w:space="0" w:color="auto"/>
                  </w:tcBorders>
                  <w:shd w:val="clear" w:color="000000" w:fill="FFFFFF"/>
                  <w:vAlign w:val="center"/>
                </w:tcPr>
                <w:p w14:paraId="29F7128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F638D4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32F1BCDB"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7EE6E61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林可霉素</w:t>
                  </w:r>
                </w:p>
              </w:tc>
              <w:tc>
                <w:tcPr>
                  <w:tcW w:w="1813" w:type="dxa"/>
                  <w:tcBorders>
                    <w:top w:val="nil"/>
                    <w:left w:val="nil"/>
                    <w:bottom w:val="single" w:sz="4" w:space="0" w:color="auto"/>
                    <w:right w:val="single" w:sz="4" w:space="0" w:color="auto"/>
                  </w:tcBorders>
                  <w:shd w:val="clear" w:color="000000" w:fill="FFFFFF"/>
                  <w:vAlign w:val="center"/>
                </w:tcPr>
                <w:p w14:paraId="7B15D399"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39B94D8"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793041B2"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B55467F"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盐酸</w:t>
                  </w:r>
                  <w:proofErr w:type="gramStart"/>
                  <w:r w:rsidRPr="00096C91">
                    <w:rPr>
                      <w:rFonts w:ascii="宋体" w:hAnsi="宋体" w:cs="宋体" w:hint="eastAsia"/>
                      <w:color w:val="000000"/>
                      <w:kern w:val="0"/>
                      <w:szCs w:val="21"/>
                    </w:rPr>
                    <w:t>洛美沙</w:t>
                  </w:r>
                  <w:proofErr w:type="gramEnd"/>
                  <w:r w:rsidRPr="00096C91">
                    <w:rPr>
                      <w:rFonts w:ascii="宋体" w:hAnsi="宋体" w:cs="宋体" w:hint="eastAsia"/>
                      <w:color w:val="000000"/>
                      <w:kern w:val="0"/>
                      <w:szCs w:val="21"/>
                    </w:rPr>
                    <w:t>星（LOM）</w:t>
                  </w:r>
                </w:p>
              </w:tc>
              <w:tc>
                <w:tcPr>
                  <w:tcW w:w="1813" w:type="dxa"/>
                  <w:tcBorders>
                    <w:top w:val="nil"/>
                    <w:left w:val="nil"/>
                    <w:bottom w:val="single" w:sz="4" w:space="0" w:color="auto"/>
                    <w:right w:val="single" w:sz="4" w:space="0" w:color="auto"/>
                  </w:tcBorders>
                  <w:shd w:val="clear" w:color="000000" w:fill="FFFFFF"/>
                  <w:vAlign w:val="center"/>
                </w:tcPr>
                <w:p w14:paraId="217E414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09A874CB"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2A9D799"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48C0B3BE"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磺胺嘧啶（SDZ）</w:t>
                  </w:r>
                </w:p>
              </w:tc>
              <w:tc>
                <w:tcPr>
                  <w:tcW w:w="1813" w:type="dxa"/>
                  <w:tcBorders>
                    <w:top w:val="nil"/>
                    <w:left w:val="nil"/>
                    <w:bottom w:val="single" w:sz="4" w:space="0" w:color="auto"/>
                    <w:right w:val="single" w:sz="4" w:space="0" w:color="auto"/>
                  </w:tcBorders>
                  <w:shd w:val="clear" w:color="000000" w:fill="FFFFFF"/>
                  <w:vAlign w:val="center"/>
                </w:tcPr>
                <w:p w14:paraId="23BC4B7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1C1F8ADA"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1E9551AF"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616B7A6B"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磺胺甲基异恶</w:t>
                  </w:r>
                  <w:proofErr w:type="gramStart"/>
                  <w:r w:rsidRPr="00096C91">
                    <w:rPr>
                      <w:rFonts w:ascii="宋体" w:hAnsi="宋体" w:cs="宋体" w:hint="eastAsia"/>
                      <w:color w:val="000000"/>
                      <w:kern w:val="0"/>
                      <w:szCs w:val="21"/>
                    </w:rPr>
                    <w:t>唑</w:t>
                  </w:r>
                  <w:proofErr w:type="gramEnd"/>
                  <w:r w:rsidRPr="00096C91">
                    <w:rPr>
                      <w:rFonts w:ascii="宋体" w:hAnsi="宋体" w:cs="宋体" w:hint="eastAsia"/>
                      <w:color w:val="000000"/>
                      <w:kern w:val="0"/>
                      <w:szCs w:val="21"/>
                    </w:rPr>
                    <w:t>（SIZ）</w:t>
                  </w:r>
                </w:p>
              </w:tc>
              <w:tc>
                <w:tcPr>
                  <w:tcW w:w="1813" w:type="dxa"/>
                  <w:tcBorders>
                    <w:top w:val="nil"/>
                    <w:left w:val="nil"/>
                    <w:bottom w:val="single" w:sz="4" w:space="0" w:color="auto"/>
                    <w:right w:val="single" w:sz="4" w:space="0" w:color="auto"/>
                  </w:tcBorders>
                  <w:shd w:val="clear" w:color="000000" w:fill="FFFFFF"/>
                  <w:vAlign w:val="center"/>
                </w:tcPr>
                <w:p w14:paraId="73443E86"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r w:rsidR="005D1733" w:rsidRPr="00096C91" w14:paraId="438B01F2" w14:textId="77777777" w:rsidTr="00071DC7">
              <w:trPr>
                <w:trHeight w:val="280"/>
              </w:trPr>
              <w:tc>
                <w:tcPr>
                  <w:tcW w:w="792" w:type="dxa"/>
                  <w:vMerge/>
                  <w:tcBorders>
                    <w:top w:val="nil"/>
                    <w:left w:val="single" w:sz="4" w:space="0" w:color="auto"/>
                    <w:bottom w:val="single" w:sz="4" w:space="0" w:color="000000"/>
                    <w:right w:val="single" w:sz="4" w:space="0" w:color="auto"/>
                  </w:tcBorders>
                  <w:vAlign w:val="center"/>
                </w:tcPr>
                <w:p w14:paraId="011E7D87" w14:textId="77777777" w:rsidR="005D1733" w:rsidRPr="00096C91" w:rsidRDefault="005D1733">
                  <w:pPr>
                    <w:widowControl/>
                    <w:jc w:val="left"/>
                    <w:rPr>
                      <w:rFonts w:ascii="宋体" w:hAnsi="宋体" w:cs="宋体" w:hint="eastAsia"/>
                      <w:color w:val="000000"/>
                      <w:kern w:val="0"/>
                      <w:szCs w:val="21"/>
                    </w:rPr>
                  </w:pPr>
                </w:p>
              </w:tc>
              <w:tc>
                <w:tcPr>
                  <w:tcW w:w="5244" w:type="dxa"/>
                  <w:tcBorders>
                    <w:top w:val="nil"/>
                    <w:left w:val="nil"/>
                    <w:bottom w:val="single" w:sz="4" w:space="0" w:color="auto"/>
                    <w:right w:val="single" w:sz="4" w:space="0" w:color="auto"/>
                  </w:tcBorders>
                  <w:shd w:val="clear" w:color="000000" w:fill="FFFFFF"/>
                  <w:vAlign w:val="center"/>
                </w:tcPr>
                <w:p w14:paraId="09C25D97"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磺胺醋酰（SAAM）</w:t>
                  </w:r>
                </w:p>
              </w:tc>
              <w:tc>
                <w:tcPr>
                  <w:tcW w:w="1813" w:type="dxa"/>
                  <w:tcBorders>
                    <w:top w:val="nil"/>
                    <w:left w:val="nil"/>
                    <w:bottom w:val="single" w:sz="4" w:space="0" w:color="auto"/>
                    <w:right w:val="single" w:sz="4" w:space="0" w:color="auto"/>
                  </w:tcBorders>
                  <w:shd w:val="clear" w:color="000000" w:fill="FFFFFF"/>
                  <w:vAlign w:val="center"/>
                </w:tcPr>
                <w:p w14:paraId="008D3085" w14:textId="77777777" w:rsidR="005D1733" w:rsidRPr="00096C91" w:rsidRDefault="007C1ADD">
                  <w:pPr>
                    <w:widowControl/>
                    <w:jc w:val="left"/>
                    <w:rPr>
                      <w:rFonts w:ascii="宋体" w:hAnsi="宋体" w:cs="宋体" w:hint="eastAsia"/>
                      <w:color w:val="000000"/>
                      <w:kern w:val="0"/>
                      <w:szCs w:val="21"/>
                    </w:rPr>
                  </w:pPr>
                  <w:r w:rsidRPr="00096C91">
                    <w:rPr>
                      <w:rFonts w:ascii="宋体" w:hAnsi="宋体" w:cs="宋体" w:hint="eastAsia"/>
                      <w:color w:val="000000"/>
                      <w:kern w:val="0"/>
                      <w:szCs w:val="21"/>
                    </w:rPr>
                    <w:t>工业</w:t>
                  </w:r>
                </w:p>
              </w:tc>
            </w:tr>
          </w:tbl>
          <w:p w14:paraId="46D675C5" w14:textId="77777777" w:rsidR="005D1733" w:rsidRDefault="005D1733">
            <w:pPr>
              <w:jc w:val="left"/>
              <w:rPr>
                <w:rFonts w:cs="宋体"/>
                <w:szCs w:val="21"/>
              </w:rPr>
            </w:pPr>
          </w:p>
        </w:tc>
      </w:tr>
      <w:tr w:rsidR="005D1733" w14:paraId="30489A90" w14:textId="77777777">
        <w:trPr>
          <w:jc w:val="center"/>
        </w:trPr>
        <w:tc>
          <w:tcPr>
            <w:tcW w:w="813" w:type="dxa"/>
            <w:vAlign w:val="center"/>
          </w:tcPr>
          <w:p w14:paraId="044925D5"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lastRenderedPageBreak/>
              <w:t>11.2</w:t>
            </w:r>
          </w:p>
        </w:tc>
        <w:tc>
          <w:tcPr>
            <w:tcW w:w="405" w:type="dxa"/>
            <w:vAlign w:val="center"/>
          </w:tcPr>
          <w:p w14:paraId="053D121B" w14:textId="77777777" w:rsidR="005D1733" w:rsidRDefault="007C1ADD">
            <w:pPr>
              <w:jc w:val="center"/>
              <w:rPr>
                <w:rFonts w:cs="宋体"/>
                <w:szCs w:val="21"/>
              </w:rPr>
            </w:pPr>
            <w:r>
              <w:rPr>
                <w:rFonts w:cs="宋体" w:hint="eastAsia"/>
                <w:szCs w:val="21"/>
              </w:rPr>
              <w:t>投标报价</w:t>
            </w:r>
          </w:p>
        </w:tc>
        <w:tc>
          <w:tcPr>
            <w:tcW w:w="8070" w:type="dxa"/>
            <w:vAlign w:val="center"/>
          </w:tcPr>
          <w:p w14:paraId="12EC525B" w14:textId="77777777" w:rsidR="005D1733" w:rsidRDefault="007C1ADD">
            <w:pPr>
              <w:jc w:val="left"/>
              <w:rPr>
                <w:rFonts w:cs="宋体"/>
                <w:szCs w:val="21"/>
              </w:rPr>
            </w:pPr>
            <w:r>
              <w:rPr>
                <w:rFonts w:cs="宋体" w:hint="eastAsia"/>
                <w:szCs w:val="21"/>
              </w:rPr>
              <w:t>投标报价的特殊规定：</w:t>
            </w:r>
          </w:p>
          <w:p w14:paraId="0F20178C" w14:textId="77777777" w:rsidR="005D1733" w:rsidRDefault="007C1ADD">
            <w:pPr>
              <w:jc w:val="left"/>
              <w:rPr>
                <w:rFonts w:cs="宋体"/>
                <w:szCs w:val="21"/>
              </w:rPr>
            </w:pPr>
            <w:r>
              <w:rPr>
                <w:rFonts w:cs="宋体" w:hint="eastAsia"/>
                <w:szCs w:val="21"/>
              </w:rPr>
              <w:t>□无</w:t>
            </w:r>
          </w:p>
          <w:p w14:paraId="5D3408F6" w14:textId="77777777" w:rsidR="005D1733" w:rsidRDefault="007C1ADD">
            <w:pPr>
              <w:jc w:val="left"/>
              <w:rPr>
                <w:rFonts w:cs="宋体"/>
                <w:szCs w:val="21"/>
              </w:rPr>
            </w:pPr>
            <w:r w:rsidRPr="00646A3F">
              <w:rPr>
                <w:rFonts w:cs="宋体" w:hint="eastAsia"/>
                <w:szCs w:val="21"/>
              </w:rPr>
              <w:t>■有，具体情形：如投标产品为进口产品，所有进口产品报价总和不得高于</w:t>
            </w:r>
            <w:r w:rsidRPr="00646A3F">
              <w:rPr>
                <w:rFonts w:cs="宋体" w:hint="eastAsia"/>
                <w:szCs w:val="21"/>
              </w:rPr>
              <w:t>30.5835</w:t>
            </w:r>
            <w:r w:rsidRPr="00646A3F">
              <w:rPr>
                <w:rFonts w:cs="宋体" w:hint="eastAsia"/>
                <w:szCs w:val="21"/>
              </w:rPr>
              <w:t>万元。</w:t>
            </w:r>
          </w:p>
        </w:tc>
      </w:tr>
      <w:tr w:rsidR="005D1733" w14:paraId="16179529" w14:textId="77777777">
        <w:trPr>
          <w:jc w:val="center"/>
        </w:trPr>
        <w:tc>
          <w:tcPr>
            <w:tcW w:w="813" w:type="dxa"/>
            <w:vAlign w:val="center"/>
          </w:tcPr>
          <w:p w14:paraId="6C5E4DF1"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12.1</w:t>
            </w:r>
          </w:p>
        </w:tc>
        <w:tc>
          <w:tcPr>
            <w:tcW w:w="405" w:type="dxa"/>
            <w:vMerge w:val="restart"/>
            <w:vAlign w:val="center"/>
          </w:tcPr>
          <w:p w14:paraId="78E10943" w14:textId="77777777" w:rsidR="005D1733" w:rsidRDefault="007C1ADD">
            <w:pPr>
              <w:jc w:val="center"/>
              <w:rPr>
                <w:rFonts w:cs="宋体"/>
                <w:szCs w:val="21"/>
              </w:rPr>
            </w:pPr>
            <w:r>
              <w:rPr>
                <w:rFonts w:cs="宋体" w:hint="eastAsia"/>
                <w:szCs w:val="21"/>
              </w:rPr>
              <w:t>投标保证金</w:t>
            </w:r>
          </w:p>
        </w:tc>
        <w:tc>
          <w:tcPr>
            <w:tcW w:w="8070" w:type="dxa"/>
            <w:vAlign w:val="center"/>
          </w:tcPr>
          <w:p w14:paraId="6C2D5323"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保证金形式：■支票□汇票□本票■电汇</w:t>
            </w:r>
          </w:p>
          <w:p w14:paraId="21DB530A"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■金融机构、担保机构出具的保函</w:t>
            </w:r>
          </w:p>
          <w:p w14:paraId="760D5AB4"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投标保证金金额：</w:t>
            </w:r>
          </w:p>
          <w:p w14:paraId="795DB4CE"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7</w:t>
            </w:r>
            <w:r>
              <w:rPr>
                <w:rFonts w:ascii="Times New Roman" w:hAnsi="Times New Roman" w:cs="宋体"/>
                <w:szCs w:val="21"/>
              </w:rPr>
              <w:t>包：</w:t>
            </w:r>
            <w:r>
              <w:rPr>
                <w:rFonts w:ascii="Times New Roman" w:hAnsi="Times New Roman" w:cs="宋体"/>
                <w:szCs w:val="21"/>
              </w:rPr>
              <w:t>11,556.00</w:t>
            </w:r>
            <w:r>
              <w:rPr>
                <w:rFonts w:ascii="Times New Roman" w:hAnsi="Times New Roman" w:cs="宋体"/>
                <w:szCs w:val="21"/>
              </w:rPr>
              <w:t>元整。</w:t>
            </w:r>
          </w:p>
          <w:p w14:paraId="1AEE4823" w14:textId="77777777" w:rsidR="005D1733" w:rsidRDefault="007C1ADD">
            <w:pPr>
              <w:jc w:val="left"/>
              <w:rPr>
                <w:rFonts w:cs="宋体"/>
                <w:szCs w:val="21"/>
              </w:rPr>
            </w:pPr>
            <w:r>
              <w:rPr>
                <w:rFonts w:cs="宋体" w:hint="eastAsia"/>
                <w:szCs w:val="21"/>
              </w:rPr>
              <w:t>投标保证金收受人信息：</w:t>
            </w:r>
          </w:p>
          <w:p w14:paraId="42521F96" w14:textId="77777777" w:rsidR="005D1733" w:rsidRDefault="007C1ADD">
            <w:pPr>
              <w:jc w:val="left"/>
              <w:rPr>
                <w:rFonts w:cs="宋体"/>
                <w:szCs w:val="21"/>
              </w:rPr>
            </w:pPr>
            <w:r>
              <w:rPr>
                <w:rFonts w:cs="宋体" w:hint="eastAsia"/>
                <w:szCs w:val="21"/>
              </w:rPr>
              <w:t>开户名（全称）：北京宏信天</w:t>
            </w:r>
            <w:proofErr w:type="gramStart"/>
            <w:r>
              <w:rPr>
                <w:rFonts w:cs="宋体" w:hint="eastAsia"/>
                <w:szCs w:val="21"/>
              </w:rPr>
              <w:t>诚国际</w:t>
            </w:r>
            <w:proofErr w:type="gramEnd"/>
            <w:r>
              <w:rPr>
                <w:rFonts w:cs="宋体" w:hint="eastAsia"/>
                <w:szCs w:val="21"/>
              </w:rPr>
              <w:t>招标有限公司</w:t>
            </w:r>
          </w:p>
          <w:p w14:paraId="63929229" w14:textId="77777777" w:rsidR="005D1733" w:rsidRDefault="007C1ADD">
            <w:pPr>
              <w:jc w:val="left"/>
              <w:rPr>
                <w:rFonts w:cs="宋体"/>
                <w:szCs w:val="21"/>
              </w:rPr>
            </w:pPr>
            <w:r>
              <w:rPr>
                <w:rFonts w:cs="宋体" w:hint="eastAsia"/>
                <w:szCs w:val="21"/>
              </w:rPr>
              <w:t>开户银行：北京银行股份有限公司清华园支行</w:t>
            </w:r>
          </w:p>
          <w:p w14:paraId="08FE127A" w14:textId="77777777" w:rsidR="005D1733" w:rsidRDefault="007C1ADD">
            <w:pPr>
              <w:jc w:val="left"/>
              <w:rPr>
                <w:rFonts w:cs="宋体"/>
                <w:szCs w:val="21"/>
              </w:rPr>
            </w:pPr>
            <w:r>
              <w:rPr>
                <w:rFonts w:cs="宋体" w:hint="eastAsia"/>
                <w:szCs w:val="21"/>
              </w:rPr>
              <w:t>账号：</w:t>
            </w:r>
            <w:r>
              <w:rPr>
                <w:rFonts w:cs="宋体" w:hint="eastAsia"/>
                <w:szCs w:val="21"/>
              </w:rPr>
              <w:t>20000062274900106153382</w:t>
            </w:r>
            <w:r>
              <w:rPr>
                <w:rFonts w:cs="宋体" w:hint="eastAsia"/>
                <w:szCs w:val="21"/>
              </w:rPr>
              <w:t>。</w:t>
            </w:r>
          </w:p>
        </w:tc>
      </w:tr>
      <w:tr w:rsidR="005D1733" w14:paraId="24B7EBE1" w14:textId="77777777">
        <w:trPr>
          <w:jc w:val="center"/>
        </w:trPr>
        <w:tc>
          <w:tcPr>
            <w:tcW w:w="813" w:type="dxa"/>
            <w:vAlign w:val="center"/>
          </w:tcPr>
          <w:p w14:paraId="21C1FA46"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12.7.2</w:t>
            </w:r>
          </w:p>
        </w:tc>
        <w:tc>
          <w:tcPr>
            <w:tcW w:w="405" w:type="dxa"/>
            <w:vMerge/>
            <w:vAlign w:val="center"/>
          </w:tcPr>
          <w:p w14:paraId="29AB01A2" w14:textId="77777777" w:rsidR="005D1733" w:rsidRDefault="005D1733">
            <w:pPr>
              <w:jc w:val="center"/>
              <w:rPr>
                <w:rFonts w:cs="宋体"/>
                <w:szCs w:val="21"/>
              </w:rPr>
            </w:pPr>
          </w:p>
        </w:tc>
        <w:tc>
          <w:tcPr>
            <w:tcW w:w="8070" w:type="dxa"/>
            <w:vAlign w:val="center"/>
          </w:tcPr>
          <w:p w14:paraId="206A7227" w14:textId="77777777" w:rsidR="005D1733" w:rsidRDefault="007C1ADD">
            <w:pPr>
              <w:jc w:val="left"/>
              <w:rPr>
                <w:rFonts w:cs="宋体"/>
                <w:szCs w:val="21"/>
              </w:rPr>
            </w:pPr>
            <w:r>
              <w:rPr>
                <w:rFonts w:cs="宋体" w:hint="eastAsia"/>
                <w:szCs w:val="21"/>
              </w:rPr>
              <w:t>投标保证金可以不予退还的其他情形：</w:t>
            </w:r>
          </w:p>
          <w:p w14:paraId="2EAA14E4" w14:textId="77777777" w:rsidR="005D1733" w:rsidRDefault="007C1ADD">
            <w:pPr>
              <w:jc w:val="left"/>
              <w:rPr>
                <w:rFonts w:cs="宋体"/>
                <w:szCs w:val="21"/>
              </w:rPr>
            </w:pPr>
            <w:r>
              <w:rPr>
                <w:rFonts w:cs="宋体" w:hint="eastAsia"/>
                <w:szCs w:val="21"/>
              </w:rPr>
              <w:t>□无</w:t>
            </w:r>
          </w:p>
          <w:p w14:paraId="4DF036AF"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■有，具体情形：</w:t>
            </w:r>
          </w:p>
          <w:p w14:paraId="136EB8D6"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1</w:t>
            </w:r>
            <w:r>
              <w:rPr>
                <w:rFonts w:ascii="Times New Roman" w:hAnsi="Times New Roman" w:cs="宋体"/>
                <w:szCs w:val="21"/>
              </w:rPr>
              <w:t>）在开标之日后到投标有效期满前，投标人因自身原因撤回投标的；</w:t>
            </w:r>
          </w:p>
          <w:p w14:paraId="19B59461"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2</w:t>
            </w:r>
            <w:r>
              <w:rPr>
                <w:rFonts w:ascii="Times New Roman" w:hAnsi="Times New Roman" w:cs="宋体"/>
                <w:szCs w:val="21"/>
              </w:rPr>
              <w:t>）投标人以他人名义投标、相互串通投标或者以其他方式弄虚作假的，投标人提交的投标文件中提交虚假资料或失实资料的；</w:t>
            </w:r>
          </w:p>
          <w:p w14:paraId="660A0E46"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3</w:t>
            </w:r>
            <w:r>
              <w:rPr>
                <w:rFonts w:ascii="Times New Roman" w:hAnsi="Times New Roman" w:cs="宋体"/>
                <w:szCs w:val="21"/>
              </w:rPr>
              <w:t>）中标人不按规定与采购人签订合同的；</w:t>
            </w:r>
          </w:p>
          <w:p w14:paraId="2AD286BF"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4</w:t>
            </w:r>
            <w:r>
              <w:rPr>
                <w:rFonts w:ascii="Times New Roman" w:hAnsi="Times New Roman" w:cs="宋体"/>
                <w:szCs w:val="21"/>
              </w:rPr>
              <w:t>）中标人不按规定提交履约保证金的（如适用）；</w:t>
            </w:r>
          </w:p>
          <w:p w14:paraId="698815C4"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w:t>
            </w:r>
            <w:r>
              <w:rPr>
                <w:rFonts w:ascii="Times New Roman" w:hAnsi="Times New Roman" w:cs="宋体"/>
                <w:szCs w:val="21"/>
              </w:rPr>
              <w:t>5</w:t>
            </w:r>
            <w:r>
              <w:rPr>
                <w:rFonts w:ascii="Times New Roman" w:hAnsi="Times New Roman" w:cs="宋体"/>
                <w:szCs w:val="21"/>
              </w:rPr>
              <w:t>）中标人领取中标通知书时未按规定缴纳中标服务费的。</w:t>
            </w:r>
          </w:p>
        </w:tc>
      </w:tr>
      <w:tr w:rsidR="005D1733" w14:paraId="0B8FF881" w14:textId="77777777">
        <w:trPr>
          <w:jc w:val="center"/>
        </w:trPr>
        <w:tc>
          <w:tcPr>
            <w:tcW w:w="813" w:type="dxa"/>
            <w:vAlign w:val="center"/>
          </w:tcPr>
          <w:p w14:paraId="3EE0CAE4"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13.1</w:t>
            </w:r>
          </w:p>
        </w:tc>
        <w:tc>
          <w:tcPr>
            <w:tcW w:w="405" w:type="dxa"/>
            <w:vAlign w:val="center"/>
          </w:tcPr>
          <w:p w14:paraId="50D4507D" w14:textId="77777777" w:rsidR="005D1733" w:rsidRDefault="007C1ADD">
            <w:pPr>
              <w:jc w:val="center"/>
              <w:rPr>
                <w:rFonts w:cs="宋体"/>
                <w:szCs w:val="21"/>
              </w:rPr>
            </w:pPr>
            <w:r>
              <w:rPr>
                <w:rFonts w:cs="宋体" w:hint="eastAsia"/>
                <w:szCs w:val="21"/>
              </w:rPr>
              <w:t>投标有效期</w:t>
            </w:r>
          </w:p>
        </w:tc>
        <w:tc>
          <w:tcPr>
            <w:tcW w:w="8070" w:type="dxa"/>
            <w:vAlign w:val="center"/>
          </w:tcPr>
          <w:p w14:paraId="7C20A612" w14:textId="77777777" w:rsidR="005D1733" w:rsidRDefault="007C1ADD">
            <w:pPr>
              <w:jc w:val="left"/>
              <w:rPr>
                <w:rFonts w:cs="宋体"/>
                <w:szCs w:val="21"/>
              </w:rPr>
            </w:pPr>
            <w:r>
              <w:rPr>
                <w:rFonts w:cs="宋体" w:hint="eastAsia"/>
                <w:szCs w:val="21"/>
              </w:rPr>
              <w:t>自提交投标文件的截止之日起算</w:t>
            </w:r>
            <w:r>
              <w:rPr>
                <w:rFonts w:cs="宋体" w:hint="eastAsia"/>
                <w:szCs w:val="21"/>
                <w:u w:val="single"/>
              </w:rPr>
              <w:t xml:space="preserve"> 90 </w:t>
            </w:r>
            <w:r>
              <w:rPr>
                <w:rFonts w:cs="宋体" w:hint="eastAsia"/>
                <w:szCs w:val="21"/>
              </w:rPr>
              <w:t>日历天。</w:t>
            </w:r>
          </w:p>
        </w:tc>
      </w:tr>
      <w:tr w:rsidR="005D1733" w14:paraId="7221216D" w14:textId="77777777">
        <w:trPr>
          <w:jc w:val="center"/>
        </w:trPr>
        <w:tc>
          <w:tcPr>
            <w:tcW w:w="813" w:type="dxa"/>
            <w:vAlign w:val="center"/>
          </w:tcPr>
          <w:p w14:paraId="2D3D18FF"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15.2.2</w:t>
            </w:r>
          </w:p>
        </w:tc>
        <w:tc>
          <w:tcPr>
            <w:tcW w:w="405" w:type="dxa"/>
            <w:vAlign w:val="center"/>
          </w:tcPr>
          <w:p w14:paraId="1BF4C7F4" w14:textId="77777777" w:rsidR="005D1733" w:rsidRDefault="007C1ADD">
            <w:pPr>
              <w:jc w:val="center"/>
              <w:rPr>
                <w:rFonts w:cs="宋体"/>
                <w:szCs w:val="21"/>
              </w:rPr>
            </w:pPr>
            <w:r>
              <w:rPr>
                <w:rFonts w:cs="宋体" w:hint="eastAsia"/>
                <w:szCs w:val="21"/>
              </w:rPr>
              <w:t>投标文件的提交</w:t>
            </w:r>
          </w:p>
        </w:tc>
        <w:tc>
          <w:tcPr>
            <w:tcW w:w="8070" w:type="dxa"/>
            <w:vAlign w:val="center"/>
          </w:tcPr>
          <w:p w14:paraId="18A7A2E6" w14:textId="77777777" w:rsidR="005D1733" w:rsidRDefault="007C1ADD">
            <w:pPr>
              <w:jc w:val="left"/>
              <w:rPr>
                <w:rFonts w:cs="宋体"/>
                <w:szCs w:val="21"/>
              </w:rPr>
            </w:pPr>
            <w:r>
              <w:rPr>
                <w:rFonts w:cs="宋体" w:hint="eastAsia"/>
                <w:szCs w:val="21"/>
              </w:rPr>
              <w:t>投标人应将开标一览表（一份）、投标文件（正本一份、副本五份）、电子版（一份，</w:t>
            </w:r>
            <w:r>
              <w:rPr>
                <w:rFonts w:cs="宋体" w:hint="eastAsia"/>
                <w:szCs w:val="21"/>
              </w:rPr>
              <w:t>U</w:t>
            </w:r>
            <w:r>
              <w:rPr>
                <w:rFonts w:cs="宋体" w:hint="eastAsia"/>
                <w:szCs w:val="21"/>
              </w:rPr>
              <w:t>盘内容含投标文件</w:t>
            </w:r>
            <w:r>
              <w:rPr>
                <w:rFonts w:cs="宋体" w:hint="eastAsia"/>
                <w:szCs w:val="21"/>
              </w:rPr>
              <w:t>WORD</w:t>
            </w:r>
            <w:r>
              <w:rPr>
                <w:rFonts w:cs="宋体" w:hint="eastAsia"/>
                <w:szCs w:val="21"/>
              </w:rPr>
              <w:t>电子文档及盖章签字后的投标文件正本的</w:t>
            </w:r>
            <w:r>
              <w:rPr>
                <w:rFonts w:cs="宋体" w:hint="eastAsia"/>
                <w:szCs w:val="21"/>
              </w:rPr>
              <w:t>PDF</w:t>
            </w:r>
            <w:proofErr w:type="gramStart"/>
            <w:r>
              <w:rPr>
                <w:rFonts w:cs="宋体" w:hint="eastAsia"/>
                <w:szCs w:val="21"/>
              </w:rPr>
              <w:t>扫描件各一份</w:t>
            </w:r>
            <w:proofErr w:type="gramEnd"/>
            <w:r>
              <w:rPr>
                <w:rFonts w:cs="宋体" w:hint="eastAsia"/>
                <w:szCs w:val="21"/>
              </w:rPr>
              <w:t>）分别密封提交。</w:t>
            </w:r>
          </w:p>
        </w:tc>
      </w:tr>
      <w:tr w:rsidR="005D1733" w14:paraId="6D84F1BF" w14:textId="77777777">
        <w:trPr>
          <w:jc w:val="center"/>
        </w:trPr>
        <w:tc>
          <w:tcPr>
            <w:tcW w:w="813" w:type="dxa"/>
            <w:vAlign w:val="center"/>
          </w:tcPr>
          <w:p w14:paraId="7C0C448F"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22.1</w:t>
            </w:r>
          </w:p>
        </w:tc>
        <w:tc>
          <w:tcPr>
            <w:tcW w:w="405" w:type="dxa"/>
            <w:vAlign w:val="center"/>
          </w:tcPr>
          <w:p w14:paraId="7DAF2CCA" w14:textId="77777777" w:rsidR="005D1733" w:rsidRDefault="007C1ADD">
            <w:pPr>
              <w:jc w:val="center"/>
              <w:rPr>
                <w:rFonts w:cs="宋体"/>
                <w:szCs w:val="21"/>
              </w:rPr>
            </w:pPr>
            <w:r>
              <w:rPr>
                <w:rFonts w:cs="宋体" w:hint="eastAsia"/>
                <w:szCs w:val="21"/>
              </w:rPr>
              <w:t>确定中标人</w:t>
            </w:r>
          </w:p>
        </w:tc>
        <w:tc>
          <w:tcPr>
            <w:tcW w:w="8070" w:type="dxa"/>
            <w:vAlign w:val="center"/>
          </w:tcPr>
          <w:p w14:paraId="4456318D"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中标候选人并列的，采购人是否委托评标委员会确定中标人：</w:t>
            </w:r>
          </w:p>
          <w:p w14:paraId="39B7C4EA"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■否</w:t>
            </w:r>
          </w:p>
          <w:p w14:paraId="5A0A24EA"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□是</w:t>
            </w:r>
          </w:p>
          <w:p w14:paraId="52371207"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中标候选人并列的，按照以下方式确定中标人：</w:t>
            </w:r>
          </w:p>
          <w:p w14:paraId="25BB7B66" w14:textId="77777777" w:rsidR="005D1733" w:rsidRDefault="007C1ADD">
            <w:pPr>
              <w:pStyle w:val="af9"/>
              <w:adjustRightInd w:val="0"/>
              <w:rPr>
                <w:rFonts w:ascii="Times New Roman" w:hAnsi="Times New Roman" w:cs="宋体" w:hint="default"/>
                <w:szCs w:val="21"/>
              </w:rPr>
            </w:pPr>
            <w:r>
              <w:rPr>
                <w:rFonts w:ascii="Times New Roman" w:hAnsi="Times New Roman" w:cs="宋体"/>
                <w:szCs w:val="21"/>
              </w:rPr>
              <w:t>□得分且投标报价均相同的，以得分高者为中标人</w:t>
            </w:r>
          </w:p>
          <w:p w14:paraId="2479BE44" w14:textId="77777777" w:rsidR="005D1733" w:rsidRDefault="007C1ADD">
            <w:pPr>
              <w:jc w:val="left"/>
              <w:rPr>
                <w:rFonts w:cs="宋体"/>
                <w:szCs w:val="21"/>
                <w:u w:val="single"/>
              </w:rPr>
            </w:pPr>
            <w:r>
              <w:rPr>
                <w:rFonts w:cs="宋体" w:hint="eastAsia"/>
                <w:szCs w:val="21"/>
              </w:rPr>
              <w:t>■随机抽取</w:t>
            </w:r>
          </w:p>
        </w:tc>
      </w:tr>
      <w:tr w:rsidR="005D1733" w14:paraId="74515613" w14:textId="77777777">
        <w:trPr>
          <w:jc w:val="center"/>
        </w:trPr>
        <w:tc>
          <w:tcPr>
            <w:tcW w:w="813" w:type="dxa"/>
            <w:vAlign w:val="center"/>
          </w:tcPr>
          <w:p w14:paraId="203B0B53"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25.5</w:t>
            </w:r>
          </w:p>
        </w:tc>
        <w:tc>
          <w:tcPr>
            <w:tcW w:w="405" w:type="dxa"/>
            <w:vAlign w:val="center"/>
          </w:tcPr>
          <w:p w14:paraId="142E2807" w14:textId="77777777" w:rsidR="005D1733" w:rsidRDefault="007C1ADD">
            <w:pPr>
              <w:jc w:val="center"/>
              <w:rPr>
                <w:rFonts w:cs="宋体"/>
                <w:szCs w:val="21"/>
              </w:rPr>
            </w:pPr>
            <w:r>
              <w:rPr>
                <w:rFonts w:cs="宋体" w:hint="eastAsia"/>
                <w:szCs w:val="21"/>
              </w:rPr>
              <w:t>分包</w:t>
            </w:r>
          </w:p>
        </w:tc>
        <w:tc>
          <w:tcPr>
            <w:tcW w:w="8070" w:type="dxa"/>
            <w:vAlign w:val="center"/>
          </w:tcPr>
          <w:p w14:paraId="49C242D9" w14:textId="77777777" w:rsidR="005D1733" w:rsidRDefault="007C1ADD">
            <w:pPr>
              <w:jc w:val="left"/>
              <w:rPr>
                <w:rFonts w:cs="宋体"/>
                <w:szCs w:val="21"/>
              </w:rPr>
            </w:pPr>
            <w:r>
              <w:rPr>
                <w:rFonts w:cs="宋体" w:hint="eastAsia"/>
                <w:szCs w:val="21"/>
              </w:rPr>
              <w:t>本项目的非主体、非关键性工作是否允许分包：</w:t>
            </w:r>
          </w:p>
          <w:p w14:paraId="3C8B626A" w14:textId="77777777" w:rsidR="005D1733" w:rsidRDefault="007C1ADD">
            <w:pPr>
              <w:jc w:val="left"/>
              <w:rPr>
                <w:rFonts w:cs="宋体"/>
                <w:szCs w:val="21"/>
              </w:rPr>
            </w:pPr>
            <w:r>
              <w:rPr>
                <w:rFonts w:cs="宋体" w:hint="eastAsia"/>
                <w:b/>
                <w:szCs w:val="21"/>
              </w:rPr>
              <w:t>■</w:t>
            </w:r>
            <w:r>
              <w:rPr>
                <w:rFonts w:cs="宋体" w:hint="eastAsia"/>
                <w:szCs w:val="21"/>
              </w:rPr>
              <w:t>不允许</w:t>
            </w:r>
          </w:p>
          <w:p w14:paraId="4A4B3F58" w14:textId="77777777" w:rsidR="005D1733" w:rsidRDefault="007C1ADD">
            <w:pPr>
              <w:jc w:val="left"/>
              <w:rPr>
                <w:rFonts w:cs="宋体"/>
                <w:szCs w:val="21"/>
              </w:rPr>
            </w:pPr>
            <w:r>
              <w:rPr>
                <w:rFonts w:cs="宋体" w:hint="eastAsia"/>
                <w:szCs w:val="21"/>
              </w:rPr>
              <w:lastRenderedPageBreak/>
              <w:t>□允许，具体要求：</w:t>
            </w:r>
          </w:p>
          <w:p w14:paraId="43C9EDB5" w14:textId="77777777" w:rsidR="005D1733" w:rsidRDefault="007C1ADD">
            <w:pPr>
              <w:jc w:val="left"/>
              <w:rPr>
                <w:rFonts w:cs="宋体"/>
                <w:szCs w:val="21"/>
              </w:rPr>
            </w:pPr>
            <w:r>
              <w:rPr>
                <w:rFonts w:cs="宋体" w:hint="eastAsia"/>
                <w:szCs w:val="21"/>
              </w:rPr>
              <w:t>（</w:t>
            </w:r>
            <w:r>
              <w:rPr>
                <w:rFonts w:cs="宋体" w:hint="eastAsia"/>
                <w:szCs w:val="21"/>
              </w:rPr>
              <w:t>1</w:t>
            </w:r>
            <w:r>
              <w:rPr>
                <w:rFonts w:cs="宋体" w:hint="eastAsia"/>
                <w:szCs w:val="21"/>
              </w:rPr>
              <w:t>）可以分包履行的具体内容：</w:t>
            </w:r>
            <w:r>
              <w:rPr>
                <w:rFonts w:cs="宋体" w:hint="eastAsia"/>
                <w:szCs w:val="21"/>
              </w:rPr>
              <w:t>_____</w:t>
            </w:r>
            <w:r>
              <w:rPr>
                <w:rFonts w:cs="宋体" w:hint="eastAsia"/>
                <w:szCs w:val="21"/>
              </w:rPr>
              <w:t>；</w:t>
            </w:r>
          </w:p>
          <w:p w14:paraId="34B11152" w14:textId="77777777" w:rsidR="005D1733" w:rsidRDefault="007C1ADD">
            <w:pPr>
              <w:jc w:val="left"/>
              <w:rPr>
                <w:rFonts w:cs="宋体"/>
                <w:szCs w:val="21"/>
              </w:rPr>
            </w:pPr>
            <w:r>
              <w:rPr>
                <w:rFonts w:cs="宋体" w:hint="eastAsia"/>
                <w:szCs w:val="21"/>
              </w:rPr>
              <w:t>（</w:t>
            </w:r>
            <w:r>
              <w:rPr>
                <w:rFonts w:cs="宋体" w:hint="eastAsia"/>
                <w:szCs w:val="21"/>
              </w:rPr>
              <w:t>2</w:t>
            </w:r>
            <w:r>
              <w:rPr>
                <w:rFonts w:cs="宋体" w:hint="eastAsia"/>
                <w:szCs w:val="21"/>
              </w:rPr>
              <w:t>）允许分包的金额或者比例：</w:t>
            </w:r>
            <w:r>
              <w:rPr>
                <w:rFonts w:cs="宋体" w:hint="eastAsia"/>
                <w:szCs w:val="21"/>
              </w:rPr>
              <w:t>_____</w:t>
            </w:r>
            <w:r>
              <w:rPr>
                <w:rFonts w:cs="宋体" w:hint="eastAsia"/>
                <w:szCs w:val="21"/>
              </w:rPr>
              <w:t>；</w:t>
            </w:r>
          </w:p>
          <w:p w14:paraId="07F24518" w14:textId="77777777" w:rsidR="005D1733" w:rsidRDefault="007C1ADD">
            <w:pPr>
              <w:jc w:val="left"/>
              <w:rPr>
                <w:rFonts w:cs="宋体"/>
                <w:szCs w:val="21"/>
                <w:u w:val="single"/>
              </w:rPr>
            </w:pPr>
            <w:r>
              <w:rPr>
                <w:rFonts w:cs="宋体" w:hint="eastAsia"/>
                <w:szCs w:val="21"/>
              </w:rPr>
              <w:t>（</w:t>
            </w:r>
            <w:r>
              <w:rPr>
                <w:rFonts w:cs="宋体" w:hint="eastAsia"/>
                <w:szCs w:val="21"/>
              </w:rPr>
              <w:t>3</w:t>
            </w:r>
            <w:r>
              <w:rPr>
                <w:rFonts w:cs="宋体" w:hint="eastAsia"/>
                <w:szCs w:val="21"/>
              </w:rPr>
              <w:t>）其他要求：</w:t>
            </w:r>
            <w:r>
              <w:rPr>
                <w:rFonts w:cs="宋体" w:hint="eastAsia"/>
                <w:szCs w:val="21"/>
              </w:rPr>
              <w:t>_____</w:t>
            </w:r>
            <w:r>
              <w:rPr>
                <w:rFonts w:cs="宋体" w:hint="eastAsia"/>
                <w:szCs w:val="21"/>
              </w:rPr>
              <w:t>。</w:t>
            </w:r>
          </w:p>
        </w:tc>
      </w:tr>
      <w:tr w:rsidR="005D1733" w14:paraId="3B19E03A" w14:textId="77777777">
        <w:trPr>
          <w:jc w:val="center"/>
        </w:trPr>
        <w:tc>
          <w:tcPr>
            <w:tcW w:w="813" w:type="dxa"/>
            <w:vAlign w:val="center"/>
          </w:tcPr>
          <w:p w14:paraId="6F60051F"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lastRenderedPageBreak/>
              <w:t>26.1.1</w:t>
            </w:r>
          </w:p>
        </w:tc>
        <w:tc>
          <w:tcPr>
            <w:tcW w:w="405" w:type="dxa"/>
            <w:vAlign w:val="center"/>
          </w:tcPr>
          <w:p w14:paraId="51B15798" w14:textId="77777777" w:rsidR="005D1733" w:rsidRDefault="007C1ADD">
            <w:pPr>
              <w:jc w:val="center"/>
              <w:rPr>
                <w:rFonts w:cs="宋体"/>
                <w:szCs w:val="21"/>
              </w:rPr>
            </w:pPr>
            <w:r>
              <w:rPr>
                <w:rFonts w:cs="宋体" w:hint="eastAsia"/>
                <w:szCs w:val="21"/>
              </w:rPr>
              <w:t>询问</w:t>
            </w:r>
          </w:p>
        </w:tc>
        <w:tc>
          <w:tcPr>
            <w:tcW w:w="8070" w:type="dxa"/>
            <w:vAlign w:val="center"/>
          </w:tcPr>
          <w:p w14:paraId="1B7A3A43" w14:textId="77777777" w:rsidR="005D1733" w:rsidRDefault="007C1ADD">
            <w:pPr>
              <w:jc w:val="left"/>
              <w:rPr>
                <w:rFonts w:cs="宋体"/>
                <w:szCs w:val="21"/>
              </w:rPr>
            </w:pPr>
            <w:r>
              <w:rPr>
                <w:rFonts w:cs="宋体" w:hint="eastAsia"/>
                <w:szCs w:val="21"/>
              </w:rPr>
              <w:t>询问送达形式：书面形式递交至北京市海淀区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5D1733" w14:paraId="4218A6B6" w14:textId="77777777">
        <w:trPr>
          <w:jc w:val="center"/>
        </w:trPr>
        <w:tc>
          <w:tcPr>
            <w:tcW w:w="813" w:type="dxa"/>
            <w:vAlign w:val="center"/>
          </w:tcPr>
          <w:p w14:paraId="6ABBDA46"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26.3</w:t>
            </w:r>
          </w:p>
        </w:tc>
        <w:tc>
          <w:tcPr>
            <w:tcW w:w="405" w:type="dxa"/>
            <w:vAlign w:val="center"/>
          </w:tcPr>
          <w:p w14:paraId="43B19B07" w14:textId="77777777" w:rsidR="005D1733" w:rsidRDefault="007C1ADD">
            <w:pPr>
              <w:jc w:val="center"/>
              <w:rPr>
                <w:rFonts w:cs="宋体"/>
                <w:szCs w:val="21"/>
              </w:rPr>
            </w:pPr>
            <w:r>
              <w:rPr>
                <w:rFonts w:cs="宋体" w:hint="eastAsia"/>
                <w:szCs w:val="21"/>
              </w:rPr>
              <w:t>联系方式</w:t>
            </w:r>
          </w:p>
        </w:tc>
        <w:tc>
          <w:tcPr>
            <w:tcW w:w="8070" w:type="dxa"/>
            <w:vAlign w:val="center"/>
          </w:tcPr>
          <w:p w14:paraId="0F952F17" w14:textId="77777777" w:rsidR="005D1733" w:rsidRDefault="007C1ADD">
            <w:pPr>
              <w:jc w:val="left"/>
              <w:rPr>
                <w:rFonts w:cs="宋体"/>
                <w:szCs w:val="21"/>
              </w:rPr>
            </w:pPr>
            <w:r>
              <w:rPr>
                <w:rFonts w:cs="宋体" w:hint="eastAsia"/>
                <w:szCs w:val="21"/>
              </w:rPr>
              <w:t>接收询问和质疑的联系方式</w:t>
            </w:r>
          </w:p>
          <w:p w14:paraId="693C4D22" w14:textId="77777777" w:rsidR="005D1733" w:rsidRDefault="007C1ADD">
            <w:pPr>
              <w:jc w:val="left"/>
              <w:rPr>
                <w:rFonts w:cs="宋体"/>
                <w:szCs w:val="21"/>
              </w:rPr>
            </w:pPr>
            <w:r>
              <w:rPr>
                <w:rFonts w:cs="宋体" w:hint="eastAsia"/>
                <w:szCs w:val="21"/>
              </w:rPr>
              <w:t>联系部门：综合法</w:t>
            </w:r>
            <w:proofErr w:type="gramStart"/>
            <w:r>
              <w:rPr>
                <w:rFonts w:cs="宋体" w:hint="eastAsia"/>
                <w:szCs w:val="21"/>
              </w:rPr>
              <w:t>务</w:t>
            </w:r>
            <w:proofErr w:type="gramEnd"/>
            <w:r>
              <w:rPr>
                <w:rFonts w:cs="宋体" w:hint="eastAsia"/>
                <w:szCs w:val="21"/>
              </w:rPr>
              <w:t>部；</w:t>
            </w:r>
          </w:p>
          <w:p w14:paraId="49681201" w14:textId="77777777" w:rsidR="005D1733" w:rsidRDefault="007C1ADD">
            <w:pPr>
              <w:jc w:val="left"/>
              <w:rPr>
                <w:rFonts w:cs="宋体"/>
                <w:szCs w:val="21"/>
              </w:rPr>
            </w:pPr>
            <w:r>
              <w:rPr>
                <w:rFonts w:cs="宋体" w:hint="eastAsia"/>
                <w:szCs w:val="21"/>
              </w:rPr>
              <w:t>联系电话：</w:t>
            </w:r>
            <w:r>
              <w:rPr>
                <w:rFonts w:cs="宋体" w:hint="eastAsia"/>
                <w:szCs w:val="21"/>
              </w:rPr>
              <w:t>010-63974645</w:t>
            </w:r>
            <w:r>
              <w:rPr>
                <w:rFonts w:cs="宋体" w:hint="eastAsia"/>
                <w:szCs w:val="21"/>
              </w:rPr>
              <w:t>；</w:t>
            </w:r>
          </w:p>
          <w:p w14:paraId="3887857C" w14:textId="77777777" w:rsidR="005D1733" w:rsidRDefault="007C1ADD">
            <w:pPr>
              <w:jc w:val="left"/>
              <w:rPr>
                <w:rFonts w:cs="宋体"/>
                <w:szCs w:val="21"/>
              </w:rPr>
            </w:pPr>
            <w:r>
              <w:rPr>
                <w:rFonts w:cs="宋体" w:hint="eastAsia"/>
                <w:szCs w:val="21"/>
              </w:rPr>
              <w:t>通讯地址：北京市海淀区</w:t>
            </w:r>
            <w:proofErr w:type="gramStart"/>
            <w:r>
              <w:rPr>
                <w:rFonts w:cs="宋体" w:hint="eastAsia"/>
                <w:szCs w:val="21"/>
              </w:rPr>
              <w:t>复兴路乙</w:t>
            </w:r>
            <w:r>
              <w:rPr>
                <w:rFonts w:cs="宋体" w:hint="eastAsia"/>
                <w:szCs w:val="21"/>
              </w:rPr>
              <w:t>12</w:t>
            </w:r>
            <w:r>
              <w:rPr>
                <w:rFonts w:cs="宋体" w:hint="eastAsia"/>
                <w:szCs w:val="21"/>
              </w:rPr>
              <w:t>号</w:t>
            </w:r>
            <w:proofErr w:type="gramEnd"/>
            <w:r>
              <w:rPr>
                <w:rFonts w:cs="宋体" w:hint="eastAsia"/>
                <w:szCs w:val="21"/>
              </w:rPr>
              <w:t>中国铝业大厦</w:t>
            </w:r>
            <w:r>
              <w:rPr>
                <w:rFonts w:cs="宋体" w:hint="eastAsia"/>
                <w:szCs w:val="21"/>
              </w:rPr>
              <w:t>11</w:t>
            </w:r>
            <w:r>
              <w:rPr>
                <w:rFonts w:cs="宋体" w:hint="eastAsia"/>
                <w:szCs w:val="21"/>
              </w:rPr>
              <w:t>层</w:t>
            </w:r>
            <w:r>
              <w:rPr>
                <w:rFonts w:cs="宋体" w:hint="eastAsia"/>
                <w:szCs w:val="21"/>
              </w:rPr>
              <w:t>1110</w:t>
            </w:r>
            <w:r>
              <w:rPr>
                <w:rFonts w:cs="宋体" w:hint="eastAsia"/>
                <w:szCs w:val="21"/>
              </w:rPr>
              <w:t>室。</w:t>
            </w:r>
          </w:p>
        </w:tc>
      </w:tr>
      <w:tr w:rsidR="005D1733" w14:paraId="1A6A48D5" w14:textId="77777777">
        <w:trPr>
          <w:jc w:val="center"/>
        </w:trPr>
        <w:tc>
          <w:tcPr>
            <w:tcW w:w="813" w:type="dxa"/>
            <w:tcBorders>
              <w:top w:val="single" w:sz="4" w:space="0" w:color="auto"/>
              <w:left w:val="single" w:sz="4" w:space="0" w:color="auto"/>
              <w:bottom w:val="single" w:sz="4" w:space="0" w:color="auto"/>
              <w:right w:val="single" w:sz="4" w:space="0" w:color="auto"/>
            </w:tcBorders>
            <w:vAlign w:val="center"/>
          </w:tcPr>
          <w:p w14:paraId="46C06497" w14:textId="77777777" w:rsidR="005D1733" w:rsidRDefault="007C1ADD">
            <w:pPr>
              <w:pStyle w:val="af9"/>
              <w:adjustRightInd w:val="0"/>
              <w:jc w:val="center"/>
              <w:rPr>
                <w:rFonts w:ascii="Times New Roman" w:hAnsi="Times New Roman" w:cs="宋体" w:hint="default"/>
                <w:szCs w:val="21"/>
              </w:rPr>
            </w:pPr>
            <w:r>
              <w:rPr>
                <w:rFonts w:ascii="Times New Roman" w:hAnsi="Times New Roman" w:cs="宋体"/>
                <w:szCs w:val="21"/>
              </w:rPr>
              <w:t>27</w:t>
            </w:r>
          </w:p>
        </w:tc>
        <w:tc>
          <w:tcPr>
            <w:tcW w:w="405" w:type="dxa"/>
            <w:tcBorders>
              <w:top w:val="single" w:sz="4" w:space="0" w:color="auto"/>
              <w:left w:val="single" w:sz="4" w:space="0" w:color="auto"/>
              <w:bottom w:val="single" w:sz="4" w:space="0" w:color="auto"/>
              <w:right w:val="single" w:sz="4" w:space="0" w:color="auto"/>
            </w:tcBorders>
            <w:vAlign w:val="center"/>
          </w:tcPr>
          <w:p w14:paraId="5DDFD1D7" w14:textId="77777777" w:rsidR="005D1733" w:rsidRDefault="007C1ADD">
            <w:pPr>
              <w:jc w:val="center"/>
              <w:rPr>
                <w:rFonts w:cs="宋体"/>
                <w:szCs w:val="21"/>
              </w:rPr>
            </w:pPr>
            <w:r>
              <w:rPr>
                <w:rFonts w:cs="宋体" w:hint="eastAsia"/>
                <w:szCs w:val="21"/>
              </w:rPr>
              <w:t>代理费</w:t>
            </w:r>
          </w:p>
        </w:tc>
        <w:tc>
          <w:tcPr>
            <w:tcW w:w="8070" w:type="dxa"/>
            <w:tcBorders>
              <w:top w:val="single" w:sz="4" w:space="0" w:color="auto"/>
              <w:left w:val="single" w:sz="4" w:space="0" w:color="auto"/>
              <w:bottom w:val="single" w:sz="4" w:space="0" w:color="auto"/>
              <w:right w:val="single" w:sz="4" w:space="0" w:color="auto"/>
            </w:tcBorders>
            <w:vAlign w:val="center"/>
          </w:tcPr>
          <w:p w14:paraId="6E820EE7" w14:textId="77777777" w:rsidR="005D1733" w:rsidRDefault="007C1ADD">
            <w:pPr>
              <w:jc w:val="left"/>
              <w:rPr>
                <w:rFonts w:cs="宋体"/>
                <w:szCs w:val="21"/>
              </w:rPr>
            </w:pPr>
            <w:r>
              <w:rPr>
                <w:rFonts w:cs="宋体" w:hint="eastAsia"/>
                <w:szCs w:val="21"/>
              </w:rPr>
              <w:t>收费对象：</w:t>
            </w:r>
          </w:p>
          <w:p w14:paraId="0E82A00B" w14:textId="77777777" w:rsidR="005D1733" w:rsidRDefault="007C1ADD">
            <w:pPr>
              <w:jc w:val="left"/>
              <w:rPr>
                <w:rFonts w:cs="宋体"/>
                <w:szCs w:val="21"/>
              </w:rPr>
            </w:pPr>
            <w:r>
              <w:rPr>
                <w:rFonts w:cs="宋体" w:hint="eastAsia"/>
                <w:szCs w:val="21"/>
              </w:rPr>
              <w:t>□采购人</w:t>
            </w:r>
          </w:p>
          <w:p w14:paraId="44427DAB" w14:textId="77777777" w:rsidR="005D1733" w:rsidRDefault="007C1ADD">
            <w:pPr>
              <w:jc w:val="left"/>
              <w:rPr>
                <w:rFonts w:cs="宋体"/>
                <w:szCs w:val="21"/>
              </w:rPr>
            </w:pPr>
            <w:r>
              <w:rPr>
                <w:rFonts w:cs="宋体" w:hint="eastAsia"/>
                <w:b/>
                <w:szCs w:val="21"/>
              </w:rPr>
              <w:t>■</w:t>
            </w:r>
            <w:r>
              <w:rPr>
                <w:rFonts w:cs="宋体" w:hint="eastAsia"/>
                <w:szCs w:val="21"/>
              </w:rPr>
              <w:t>中标人</w:t>
            </w:r>
          </w:p>
          <w:p w14:paraId="45DBE163" w14:textId="77777777" w:rsidR="005D1733" w:rsidRDefault="007C1ADD">
            <w:pPr>
              <w:jc w:val="left"/>
              <w:rPr>
                <w:rFonts w:cs="宋体"/>
                <w:szCs w:val="21"/>
              </w:rPr>
            </w:pPr>
            <w:r>
              <w:rPr>
                <w:rFonts w:cs="宋体" w:hint="eastAsia"/>
                <w:szCs w:val="21"/>
              </w:rPr>
              <w:t>收费标准：按以下标准执行；</w:t>
            </w:r>
          </w:p>
          <w:p w14:paraId="1F626BC2" w14:textId="77777777" w:rsidR="005D1733" w:rsidRDefault="007C1ADD">
            <w:pPr>
              <w:jc w:val="left"/>
              <w:rPr>
                <w:rFonts w:cs="宋体"/>
                <w:szCs w:val="21"/>
              </w:rPr>
            </w:pPr>
            <w:r>
              <w:rPr>
                <w:rFonts w:cs="宋体" w:hint="eastAsia"/>
                <w:szCs w:val="21"/>
              </w:rPr>
              <w:t>缴纳时间：中标人在领取纸质中标通知书前向采购代理机构缴付中标服务费。</w:t>
            </w:r>
          </w:p>
          <w:p w14:paraId="1DCCAE52" w14:textId="77777777" w:rsidR="005D1733" w:rsidRDefault="007C1ADD">
            <w:pPr>
              <w:jc w:val="left"/>
              <w:rPr>
                <w:rFonts w:cs="宋体"/>
                <w:b/>
                <w:szCs w:val="21"/>
              </w:rPr>
            </w:pPr>
            <w:r>
              <w:rPr>
                <w:rFonts w:cs="宋体" w:hint="eastAsia"/>
                <w:b/>
                <w:szCs w:val="21"/>
              </w:rPr>
              <w:t>注：中标服务费收费标准如下表下浮</w:t>
            </w:r>
            <w:r>
              <w:rPr>
                <w:rFonts w:cs="宋体" w:hint="eastAsia"/>
                <w:b/>
                <w:szCs w:val="21"/>
              </w:rPr>
              <w:t>40%</w:t>
            </w:r>
            <w:r>
              <w:rPr>
                <w:rFonts w:cs="宋体" w:hint="eastAsia"/>
                <w:b/>
                <w:szCs w:val="21"/>
              </w:rPr>
              <w:t>，按差额定率累进法计算。</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tblGrid>
            <w:tr w:rsidR="005D1733" w14:paraId="4D6A3DB6" w14:textId="77777777">
              <w:trPr>
                <w:cantSplit/>
                <w:jc w:val="center"/>
              </w:trPr>
              <w:tc>
                <w:tcPr>
                  <w:tcW w:w="2835" w:type="dxa"/>
                  <w:vAlign w:val="center"/>
                </w:tcPr>
                <w:p w14:paraId="50484625" w14:textId="77777777" w:rsidR="005D1733" w:rsidRDefault="007C1ADD">
                  <w:pPr>
                    <w:tabs>
                      <w:tab w:val="left" w:pos="8640"/>
                    </w:tabs>
                    <w:jc w:val="center"/>
                    <w:rPr>
                      <w:rFonts w:cs="宋体"/>
                      <w:szCs w:val="21"/>
                    </w:rPr>
                  </w:pPr>
                  <w:r>
                    <w:rPr>
                      <w:rFonts w:cs="宋体" w:hint="eastAsia"/>
                      <w:szCs w:val="21"/>
                    </w:rPr>
                    <w:t>中标金额（万元）</w:t>
                  </w:r>
                </w:p>
              </w:tc>
              <w:tc>
                <w:tcPr>
                  <w:tcW w:w="2835" w:type="dxa"/>
                  <w:vAlign w:val="center"/>
                </w:tcPr>
                <w:p w14:paraId="7FB7E8C8" w14:textId="77777777" w:rsidR="005D1733" w:rsidRDefault="007C1ADD">
                  <w:pPr>
                    <w:tabs>
                      <w:tab w:val="left" w:pos="8640"/>
                    </w:tabs>
                    <w:jc w:val="center"/>
                    <w:rPr>
                      <w:rFonts w:cs="宋体"/>
                      <w:szCs w:val="21"/>
                    </w:rPr>
                  </w:pPr>
                  <w:r>
                    <w:rPr>
                      <w:rFonts w:cs="宋体" w:hint="eastAsia"/>
                      <w:szCs w:val="21"/>
                    </w:rPr>
                    <w:t>费率</w:t>
                  </w:r>
                </w:p>
              </w:tc>
            </w:tr>
            <w:tr w:rsidR="005D1733" w14:paraId="0501A147" w14:textId="77777777">
              <w:trPr>
                <w:cantSplit/>
                <w:jc w:val="center"/>
              </w:trPr>
              <w:tc>
                <w:tcPr>
                  <w:tcW w:w="2835" w:type="dxa"/>
                  <w:vAlign w:val="center"/>
                </w:tcPr>
                <w:p w14:paraId="7FCE4F19" w14:textId="77777777" w:rsidR="005D1733" w:rsidRDefault="007C1ADD">
                  <w:pPr>
                    <w:tabs>
                      <w:tab w:val="left" w:pos="8640"/>
                    </w:tabs>
                    <w:jc w:val="center"/>
                    <w:rPr>
                      <w:rFonts w:cs="宋体"/>
                      <w:szCs w:val="21"/>
                    </w:rPr>
                  </w:pPr>
                  <w:r>
                    <w:rPr>
                      <w:rFonts w:cs="宋体" w:hint="eastAsia"/>
                      <w:szCs w:val="21"/>
                    </w:rPr>
                    <w:t>100</w:t>
                  </w:r>
                  <w:r>
                    <w:rPr>
                      <w:rFonts w:cs="宋体" w:hint="eastAsia"/>
                      <w:szCs w:val="21"/>
                    </w:rPr>
                    <w:t>以下</w:t>
                  </w:r>
                </w:p>
              </w:tc>
              <w:tc>
                <w:tcPr>
                  <w:tcW w:w="2835" w:type="dxa"/>
                  <w:vAlign w:val="center"/>
                </w:tcPr>
                <w:p w14:paraId="28BD6613" w14:textId="77777777" w:rsidR="005D1733" w:rsidRDefault="007C1ADD">
                  <w:pPr>
                    <w:tabs>
                      <w:tab w:val="left" w:pos="8640"/>
                    </w:tabs>
                    <w:jc w:val="center"/>
                    <w:rPr>
                      <w:rFonts w:cs="宋体"/>
                      <w:szCs w:val="21"/>
                    </w:rPr>
                  </w:pPr>
                  <w:r>
                    <w:rPr>
                      <w:rFonts w:cs="宋体" w:hint="eastAsia"/>
                      <w:szCs w:val="21"/>
                    </w:rPr>
                    <w:t>1.5%</w:t>
                  </w:r>
                </w:p>
              </w:tc>
            </w:tr>
            <w:tr w:rsidR="005D1733" w14:paraId="2930DA27" w14:textId="77777777">
              <w:trPr>
                <w:cantSplit/>
                <w:jc w:val="center"/>
              </w:trPr>
              <w:tc>
                <w:tcPr>
                  <w:tcW w:w="2835" w:type="dxa"/>
                  <w:vAlign w:val="center"/>
                </w:tcPr>
                <w:p w14:paraId="2A94C104" w14:textId="77777777" w:rsidR="005D1733" w:rsidRDefault="007C1ADD">
                  <w:pPr>
                    <w:tabs>
                      <w:tab w:val="left" w:pos="8640"/>
                    </w:tabs>
                    <w:jc w:val="center"/>
                    <w:rPr>
                      <w:rFonts w:cs="宋体"/>
                      <w:szCs w:val="21"/>
                    </w:rPr>
                  </w:pPr>
                  <w:r>
                    <w:rPr>
                      <w:rFonts w:cs="宋体" w:hint="eastAsia"/>
                      <w:szCs w:val="21"/>
                    </w:rPr>
                    <w:t>100-500</w:t>
                  </w:r>
                </w:p>
              </w:tc>
              <w:tc>
                <w:tcPr>
                  <w:tcW w:w="2835" w:type="dxa"/>
                  <w:vAlign w:val="center"/>
                </w:tcPr>
                <w:p w14:paraId="27BD6DFA" w14:textId="77777777" w:rsidR="005D1733" w:rsidRDefault="007C1ADD">
                  <w:pPr>
                    <w:tabs>
                      <w:tab w:val="left" w:pos="8640"/>
                    </w:tabs>
                    <w:jc w:val="center"/>
                    <w:rPr>
                      <w:rFonts w:cs="宋体"/>
                      <w:szCs w:val="21"/>
                    </w:rPr>
                  </w:pPr>
                  <w:r>
                    <w:rPr>
                      <w:rFonts w:cs="宋体" w:hint="eastAsia"/>
                      <w:szCs w:val="21"/>
                    </w:rPr>
                    <w:t>1.1%</w:t>
                  </w:r>
                </w:p>
              </w:tc>
            </w:tr>
            <w:tr w:rsidR="005D1733" w14:paraId="3243F9EE" w14:textId="77777777">
              <w:trPr>
                <w:cantSplit/>
                <w:jc w:val="center"/>
              </w:trPr>
              <w:tc>
                <w:tcPr>
                  <w:tcW w:w="2835" w:type="dxa"/>
                  <w:vAlign w:val="center"/>
                </w:tcPr>
                <w:p w14:paraId="522DC4D6" w14:textId="77777777" w:rsidR="005D1733" w:rsidRDefault="007C1ADD">
                  <w:pPr>
                    <w:tabs>
                      <w:tab w:val="left" w:pos="8640"/>
                    </w:tabs>
                    <w:jc w:val="center"/>
                    <w:rPr>
                      <w:rFonts w:cs="宋体"/>
                      <w:szCs w:val="21"/>
                    </w:rPr>
                  </w:pPr>
                  <w:r>
                    <w:rPr>
                      <w:rFonts w:cs="宋体" w:hint="eastAsia"/>
                      <w:szCs w:val="21"/>
                    </w:rPr>
                    <w:t>500-1000</w:t>
                  </w:r>
                </w:p>
              </w:tc>
              <w:tc>
                <w:tcPr>
                  <w:tcW w:w="2835" w:type="dxa"/>
                  <w:vAlign w:val="center"/>
                </w:tcPr>
                <w:p w14:paraId="40E52833" w14:textId="77777777" w:rsidR="005D1733" w:rsidRDefault="007C1ADD">
                  <w:pPr>
                    <w:tabs>
                      <w:tab w:val="left" w:pos="8640"/>
                    </w:tabs>
                    <w:jc w:val="center"/>
                    <w:rPr>
                      <w:rFonts w:cs="宋体"/>
                      <w:szCs w:val="21"/>
                    </w:rPr>
                  </w:pPr>
                  <w:r>
                    <w:rPr>
                      <w:rFonts w:cs="宋体" w:hint="eastAsia"/>
                      <w:szCs w:val="21"/>
                    </w:rPr>
                    <w:t>0.8%</w:t>
                  </w:r>
                </w:p>
              </w:tc>
            </w:tr>
          </w:tbl>
          <w:p w14:paraId="74D7EB49" w14:textId="77777777" w:rsidR="005D1733" w:rsidRDefault="005D1733">
            <w:pPr>
              <w:jc w:val="left"/>
              <w:rPr>
                <w:rFonts w:cs="宋体"/>
                <w:szCs w:val="21"/>
              </w:rPr>
            </w:pPr>
          </w:p>
        </w:tc>
      </w:tr>
    </w:tbl>
    <w:p w14:paraId="7A78C9D9" w14:textId="77777777" w:rsidR="005D1733" w:rsidRDefault="005D1733">
      <w:pPr>
        <w:tabs>
          <w:tab w:val="left" w:pos="5580"/>
        </w:tabs>
        <w:adjustRightInd w:val="0"/>
        <w:jc w:val="distribute"/>
        <w:rPr>
          <w:sz w:val="24"/>
        </w:rPr>
        <w:sectPr w:rsidR="005D1733">
          <w:footerReference w:type="default" r:id="rId7"/>
          <w:type w:val="nextColumn"/>
          <w:pgSz w:w="11907" w:h="16840"/>
          <w:pgMar w:top="1418" w:right="1134" w:bottom="1418" w:left="1701" w:header="851" w:footer="851" w:gutter="0"/>
          <w:pgNumType w:start="0"/>
          <w:cols w:space="720"/>
          <w:titlePg/>
          <w:docGrid w:linePitch="462"/>
        </w:sectPr>
      </w:pPr>
    </w:p>
    <w:p w14:paraId="06E48C10" w14:textId="77777777" w:rsidR="005D1733" w:rsidRDefault="007C1ADD">
      <w:pPr>
        <w:jc w:val="center"/>
        <w:rPr>
          <w:b/>
          <w:sz w:val="28"/>
          <w:szCs w:val="28"/>
        </w:rPr>
      </w:pPr>
      <w:bookmarkStart w:id="82" w:name="_Toc226965790"/>
      <w:bookmarkStart w:id="83" w:name="_Toc127151517"/>
      <w:bookmarkStart w:id="84" w:name="_Toc305158859"/>
      <w:bookmarkStart w:id="85" w:name="_Toc353825542"/>
      <w:bookmarkStart w:id="86" w:name="_Toc142311019"/>
      <w:bookmarkStart w:id="87" w:name="_Toc195842882"/>
      <w:bookmarkStart w:id="88" w:name="_Toc226337213"/>
      <w:bookmarkStart w:id="89" w:name="_Toc150774722"/>
      <w:bookmarkStart w:id="90" w:name="_Toc353873662"/>
      <w:bookmarkStart w:id="91" w:name="_Toc353873932"/>
      <w:bookmarkStart w:id="92" w:name="_Toc305158785"/>
      <w:bookmarkStart w:id="93" w:name="_Toc264969207"/>
      <w:bookmarkStart w:id="94" w:name="_Toc150480755"/>
      <w:bookmarkStart w:id="95" w:name="_Toc265228355"/>
      <w:r>
        <w:rPr>
          <w:b/>
          <w:sz w:val="28"/>
          <w:szCs w:val="28"/>
        </w:rPr>
        <w:lastRenderedPageBreak/>
        <w:t>投标人须知</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8DDE99A" w14:textId="77777777" w:rsidR="005D1733" w:rsidRDefault="007C1ADD">
      <w:pPr>
        <w:pStyle w:val="21"/>
        <w:tabs>
          <w:tab w:val="center" w:pos="4592"/>
          <w:tab w:val="left" w:pos="7860"/>
        </w:tabs>
        <w:spacing w:before="0" w:line="240" w:lineRule="auto"/>
        <w:rPr>
          <w:rFonts w:ascii="Times New Roman" w:eastAsia="宋体" w:hAnsi="Times New Roman"/>
          <w:sz w:val="28"/>
        </w:rPr>
      </w:pPr>
      <w:bookmarkStart w:id="96" w:name="_Toc226337214"/>
      <w:bookmarkStart w:id="97" w:name="_Toc520356143"/>
      <w:bookmarkStart w:id="98" w:name="_Toc195842883"/>
      <w:bookmarkStart w:id="99" w:name="_Toc151193688"/>
      <w:bookmarkStart w:id="100" w:name="_Toc150480756"/>
      <w:bookmarkStart w:id="101" w:name="_Toc226309762"/>
      <w:bookmarkStart w:id="102" w:name="_Toc150774618"/>
      <w:bookmarkStart w:id="103" w:name="_Toc226965708"/>
      <w:bookmarkStart w:id="104" w:name="_Toc151193832"/>
      <w:bookmarkStart w:id="105" w:name="_Toc226965791"/>
      <w:bookmarkStart w:id="106" w:name="_Toc305158786"/>
      <w:bookmarkStart w:id="107" w:name="_Toc150509269"/>
      <w:bookmarkStart w:id="108" w:name="_Toc151190145"/>
      <w:bookmarkStart w:id="109" w:name="_Toc305158860"/>
      <w:bookmarkStart w:id="110" w:name="_Toc151193760"/>
      <w:bookmarkStart w:id="111" w:name="_Toc265228356"/>
      <w:bookmarkStart w:id="112" w:name="_Toc264969208"/>
      <w:bookmarkStart w:id="113" w:name="_Toc150774723"/>
      <w:bookmarkStart w:id="114" w:name="_Toc151193906"/>
      <w:bookmarkStart w:id="115" w:name="_Toc127151518"/>
      <w:bookmarkStart w:id="116" w:name="_Toc151193616"/>
      <w:bookmarkStart w:id="117" w:name="_Toc142311020"/>
      <w:proofErr w:type="gramStart"/>
      <w:r>
        <w:rPr>
          <w:rFonts w:ascii="Times New Roman" w:eastAsia="宋体" w:hAnsi="Times New Roman"/>
          <w:sz w:val="28"/>
        </w:rPr>
        <w:t>一</w:t>
      </w:r>
      <w:proofErr w:type="gramEnd"/>
      <w:r>
        <w:rPr>
          <w:rFonts w:ascii="Times New Roman" w:eastAsia="宋体" w:hAnsi="Times New Roman"/>
          <w:sz w:val="28"/>
        </w:rPr>
        <w:t>说明</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4577DBB" w14:textId="77777777" w:rsidR="005D1733" w:rsidRDefault="007C1ADD">
      <w:pPr>
        <w:numPr>
          <w:ilvl w:val="0"/>
          <w:numId w:val="20"/>
        </w:numPr>
        <w:tabs>
          <w:tab w:val="clear" w:pos="900"/>
          <w:tab w:val="left" w:pos="360"/>
        </w:tabs>
        <w:spacing w:line="360" w:lineRule="auto"/>
        <w:ind w:left="0" w:firstLineChars="200" w:firstLine="480"/>
        <w:outlineLvl w:val="1"/>
        <w:rPr>
          <w:sz w:val="24"/>
        </w:rPr>
      </w:pPr>
      <w:bookmarkStart w:id="118" w:name="_Toc305158861"/>
      <w:bookmarkStart w:id="119" w:name="_Toc265228357"/>
      <w:bookmarkStart w:id="120" w:name="_Toc305158787"/>
      <w:bookmarkStart w:id="121" w:name="_Toc264969209"/>
      <w:r>
        <w:rPr>
          <w:sz w:val="24"/>
        </w:rPr>
        <w:t>采购人、采购代理机构、投标人</w:t>
      </w:r>
      <w:bookmarkEnd w:id="118"/>
      <w:bookmarkEnd w:id="119"/>
      <w:bookmarkEnd w:id="120"/>
      <w:bookmarkEnd w:id="121"/>
      <w:r>
        <w:rPr>
          <w:rFonts w:hint="eastAsia"/>
          <w:sz w:val="24"/>
        </w:rPr>
        <w:t>、联合体</w:t>
      </w:r>
    </w:p>
    <w:p w14:paraId="6B7F3F08" w14:textId="77777777" w:rsidR="005D1733" w:rsidRDefault="007C1ADD">
      <w:pPr>
        <w:numPr>
          <w:ilvl w:val="1"/>
          <w:numId w:val="20"/>
        </w:numPr>
        <w:tabs>
          <w:tab w:val="left" w:pos="1080"/>
          <w:tab w:val="left" w:pos="2014"/>
          <w:tab w:val="left" w:pos="5521"/>
        </w:tabs>
        <w:spacing w:line="360" w:lineRule="auto"/>
        <w:ind w:left="0" w:firstLineChars="200" w:firstLine="480"/>
        <w:rPr>
          <w:sz w:val="24"/>
        </w:rPr>
      </w:pPr>
      <w:r>
        <w:rPr>
          <w:sz w:val="24"/>
        </w:rPr>
        <w:t>采购人、采购代理机构：指依法进行政府采购的国家机关、事业单位、团体组织，及其委托的采购代理机构。本项目采购人、采购代理机构见第一章《投标邀请》。</w:t>
      </w:r>
    </w:p>
    <w:p w14:paraId="0BA1F66B" w14:textId="77777777" w:rsidR="005D1733" w:rsidRDefault="007C1ADD">
      <w:pPr>
        <w:numPr>
          <w:ilvl w:val="1"/>
          <w:numId w:val="20"/>
        </w:numPr>
        <w:tabs>
          <w:tab w:val="left" w:pos="1080"/>
          <w:tab w:val="left" w:pos="2014"/>
          <w:tab w:val="left" w:pos="5521"/>
        </w:tabs>
        <w:spacing w:line="360" w:lineRule="auto"/>
        <w:ind w:left="0" w:firstLineChars="200" w:firstLine="48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14:paraId="5F77188C" w14:textId="77777777" w:rsidR="005D1733" w:rsidRDefault="007C1ADD">
      <w:pPr>
        <w:numPr>
          <w:ilvl w:val="1"/>
          <w:numId w:val="20"/>
        </w:numPr>
        <w:tabs>
          <w:tab w:val="left" w:pos="1080"/>
          <w:tab w:val="left" w:pos="2014"/>
          <w:tab w:val="left" w:pos="5521"/>
        </w:tabs>
        <w:spacing w:line="360" w:lineRule="auto"/>
        <w:ind w:left="0" w:firstLineChars="200" w:firstLine="480"/>
        <w:rPr>
          <w:sz w:val="24"/>
        </w:rPr>
      </w:pPr>
      <w:r>
        <w:rPr>
          <w:rFonts w:hint="eastAsia"/>
          <w:sz w:val="24"/>
        </w:rPr>
        <w:t>联合体：指两个以上的自然人、法人或者其他组织组成一个联合体，以一个供应商的身份共同参加政府采购。</w:t>
      </w:r>
    </w:p>
    <w:p w14:paraId="76F59D1B" w14:textId="77777777" w:rsidR="005D1733" w:rsidRDefault="007C1ADD">
      <w:pPr>
        <w:numPr>
          <w:ilvl w:val="0"/>
          <w:numId w:val="20"/>
        </w:numPr>
        <w:tabs>
          <w:tab w:val="clear" w:pos="900"/>
          <w:tab w:val="left" w:pos="360"/>
        </w:tabs>
        <w:spacing w:line="360" w:lineRule="auto"/>
        <w:ind w:left="0" w:firstLineChars="200" w:firstLine="480"/>
        <w:outlineLvl w:val="1"/>
        <w:rPr>
          <w:sz w:val="24"/>
        </w:rPr>
      </w:pPr>
      <w:bookmarkStart w:id="122" w:name="_Toc151190147"/>
      <w:bookmarkStart w:id="123" w:name="_Toc151193690"/>
      <w:bookmarkStart w:id="124" w:name="_Toc226337216"/>
      <w:bookmarkStart w:id="125" w:name="_Toc150774620"/>
      <w:bookmarkStart w:id="126" w:name="_Toc164608789"/>
      <w:bookmarkStart w:id="127" w:name="_Toc150480758"/>
      <w:bookmarkStart w:id="128" w:name="_Toc164351614"/>
      <w:bookmarkStart w:id="129" w:name="_Toc195842885"/>
      <w:bookmarkStart w:id="130" w:name="_Toc151193834"/>
      <w:bookmarkStart w:id="131" w:name="_Toc164229361"/>
      <w:bookmarkStart w:id="132" w:name="_Toc151193762"/>
      <w:bookmarkStart w:id="133" w:name="_Toc150774725"/>
      <w:bookmarkStart w:id="134" w:name="_Toc226965710"/>
      <w:bookmarkStart w:id="135" w:name="_Toc226309764"/>
      <w:bookmarkStart w:id="136" w:name="_Toc265228358"/>
      <w:bookmarkStart w:id="137" w:name="_Toc127151520"/>
      <w:bookmarkStart w:id="138" w:name="_Toc164608634"/>
      <w:bookmarkStart w:id="139" w:name="_Toc151193908"/>
      <w:bookmarkStart w:id="140" w:name="_Toc150509271"/>
      <w:bookmarkStart w:id="141" w:name="_Toc305158788"/>
      <w:bookmarkStart w:id="142" w:name="_Toc305158862"/>
      <w:bookmarkStart w:id="143" w:name="_Toc149720813"/>
      <w:bookmarkStart w:id="144" w:name="_Toc151193618"/>
      <w:bookmarkStart w:id="145" w:name="_Toc226965793"/>
      <w:bookmarkStart w:id="146" w:name="_Toc164229215"/>
      <w:bookmarkStart w:id="147" w:name="_Toc127161434"/>
      <w:bookmarkStart w:id="148" w:name="_Toc264969210"/>
      <w:bookmarkStart w:id="149" w:name="_Toc127151721"/>
      <w:bookmarkStart w:id="150" w:name="_Toc142311022"/>
      <w:r>
        <w:rPr>
          <w:sz w:val="24"/>
        </w:rPr>
        <w:t>资金来源</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sz w:val="24"/>
        </w:rPr>
        <w:t>、项目属性、科研仪器设备采购、核心产品</w:t>
      </w:r>
    </w:p>
    <w:p w14:paraId="47990460"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资金来源为财政性资金和</w:t>
      </w:r>
      <w:r>
        <w:rPr>
          <w:sz w:val="24"/>
        </w:rPr>
        <w:t>/</w:t>
      </w:r>
      <w:r>
        <w:rPr>
          <w:sz w:val="24"/>
        </w:rPr>
        <w:t>或本项目采购中无法与财政性资金分割的非财政性资金。</w:t>
      </w:r>
    </w:p>
    <w:p w14:paraId="5449C28C"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项目属性见《投标人须知资料表》。</w:t>
      </w:r>
    </w:p>
    <w:p w14:paraId="2CB94F60"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是否属于科研仪器设备采购见《投标人须知资料表》。</w:t>
      </w:r>
    </w:p>
    <w:p w14:paraId="5C26D989" w14:textId="77777777" w:rsidR="005D1733" w:rsidRDefault="007C1ADD">
      <w:pPr>
        <w:numPr>
          <w:ilvl w:val="1"/>
          <w:numId w:val="20"/>
        </w:numPr>
        <w:tabs>
          <w:tab w:val="left" w:pos="1080"/>
          <w:tab w:val="left" w:pos="2014"/>
          <w:tab w:val="left" w:pos="5521"/>
        </w:tabs>
        <w:spacing w:line="360" w:lineRule="auto"/>
        <w:ind w:left="0" w:firstLineChars="200" w:firstLine="480"/>
        <w:rPr>
          <w:sz w:val="24"/>
        </w:rPr>
      </w:pPr>
      <w:r>
        <w:rPr>
          <w:sz w:val="24"/>
        </w:rPr>
        <w:t>核心产品见《投标人须知资料表》。</w:t>
      </w:r>
    </w:p>
    <w:p w14:paraId="5974376E" w14:textId="77777777" w:rsidR="005D1733" w:rsidRDefault="007C1ADD">
      <w:pPr>
        <w:numPr>
          <w:ilvl w:val="0"/>
          <w:numId w:val="20"/>
        </w:numPr>
        <w:tabs>
          <w:tab w:val="left" w:pos="360"/>
        </w:tabs>
        <w:spacing w:line="360" w:lineRule="auto"/>
        <w:ind w:left="0" w:firstLineChars="200" w:firstLine="480"/>
        <w:outlineLvl w:val="1"/>
        <w:rPr>
          <w:sz w:val="24"/>
        </w:rPr>
      </w:pPr>
      <w:r>
        <w:rPr>
          <w:sz w:val="24"/>
        </w:rPr>
        <w:t>现场考察、开标前答疑会</w:t>
      </w:r>
    </w:p>
    <w:p w14:paraId="5A7F6EEB"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若《投标人须知资料表》中规定了组织现场考察、召开开标前答疑会，则投标人应按要求在规定的时间和地点参加。</w:t>
      </w:r>
      <w:bookmarkStart w:id="151" w:name="_Toc226309766"/>
      <w:bookmarkStart w:id="152" w:name="_Toc264969212"/>
      <w:bookmarkStart w:id="153" w:name="_Toc151193764"/>
      <w:bookmarkStart w:id="154" w:name="_Toc150509273"/>
      <w:bookmarkStart w:id="155" w:name="_Toc195842887"/>
      <w:bookmarkStart w:id="156" w:name="_Toc520356146"/>
      <w:bookmarkStart w:id="157" w:name="_Toc265228360"/>
      <w:bookmarkStart w:id="158" w:name="_Toc226965795"/>
      <w:bookmarkStart w:id="159" w:name="_Toc226337218"/>
      <w:bookmarkStart w:id="160" w:name="_Toc127151522"/>
      <w:bookmarkStart w:id="161" w:name="_Toc305158864"/>
      <w:bookmarkStart w:id="162" w:name="_Toc151193620"/>
      <w:bookmarkStart w:id="163" w:name="_Toc142311024"/>
      <w:bookmarkStart w:id="164" w:name="_Toc150480760"/>
      <w:bookmarkStart w:id="165" w:name="_Toc151193910"/>
      <w:bookmarkStart w:id="166" w:name="_Toc151190149"/>
      <w:bookmarkStart w:id="167" w:name="_Toc150774727"/>
      <w:bookmarkStart w:id="168" w:name="_Toc150774622"/>
      <w:bookmarkStart w:id="169" w:name="_Toc151193836"/>
      <w:bookmarkStart w:id="170" w:name="_Toc226965712"/>
      <w:bookmarkStart w:id="171" w:name="_Toc305158790"/>
      <w:bookmarkStart w:id="172" w:name="_Toc151193692"/>
    </w:p>
    <w:p w14:paraId="65CF2627"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14:paraId="56F79EE0" w14:textId="77777777" w:rsidR="005D1733" w:rsidRDefault="007C1ADD">
      <w:pPr>
        <w:numPr>
          <w:ilvl w:val="0"/>
          <w:numId w:val="20"/>
        </w:numPr>
        <w:tabs>
          <w:tab w:val="left" w:pos="360"/>
        </w:tabs>
        <w:spacing w:line="360" w:lineRule="auto"/>
        <w:ind w:left="0" w:firstLineChars="200" w:firstLine="480"/>
        <w:outlineLvl w:val="1"/>
        <w:rPr>
          <w:sz w:val="24"/>
        </w:rPr>
      </w:pPr>
      <w:r>
        <w:rPr>
          <w:sz w:val="24"/>
        </w:rPr>
        <w:t>样品</w:t>
      </w:r>
    </w:p>
    <w:p w14:paraId="7496E91D"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本项目是否要求投标人提供样品，以及样品制作的标准和要求、是否需要随样品提交相关检测报告、样品的递交与退还等要求见《投标人须知资料表》</w:t>
      </w:r>
      <w:r>
        <w:rPr>
          <w:rFonts w:hint="eastAsia"/>
          <w:sz w:val="24"/>
        </w:rPr>
        <w:t>。</w:t>
      </w:r>
    </w:p>
    <w:p w14:paraId="5C79F365" w14:textId="77777777" w:rsidR="005D1733" w:rsidRDefault="007C1ADD">
      <w:pPr>
        <w:numPr>
          <w:ilvl w:val="1"/>
          <w:numId w:val="20"/>
        </w:numPr>
        <w:tabs>
          <w:tab w:val="left" w:pos="1080"/>
          <w:tab w:val="left" w:pos="2014"/>
        </w:tabs>
        <w:spacing w:line="360" w:lineRule="auto"/>
        <w:ind w:left="0" w:firstLineChars="200" w:firstLine="480"/>
        <w:rPr>
          <w:sz w:val="24"/>
        </w:rPr>
      </w:pPr>
      <w:r>
        <w:rPr>
          <w:sz w:val="24"/>
        </w:rPr>
        <w:t>样品的评审方法以及评审标准等内容见第四章《评标方法和评标标准》。</w:t>
      </w:r>
    </w:p>
    <w:p w14:paraId="4D7B5F41" w14:textId="77777777" w:rsidR="005D1733" w:rsidRDefault="007C1ADD">
      <w:pPr>
        <w:numPr>
          <w:ilvl w:val="0"/>
          <w:numId w:val="20"/>
        </w:numPr>
        <w:tabs>
          <w:tab w:val="clear" w:pos="900"/>
          <w:tab w:val="left" w:pos="360"/>
        </w:tabs>
        <w:spacing w:line="360" w:lineRule="auto"/>
        <w:ind w:left="0" w:firstLineChars="200" w:firstLine="480"/>
        <w:outlineLvl w:val="1"/>
        <w:rPr>
          <w:sz w:val="24"/>
        </w:rPr>
      </w:pPr>
      <w:r>
        <w:rPr>
          <w:sz w:val="24"/>
        </w:rPr>
        <w:t>政府采购政策（包括但不限于下列具体政策要求）</w:t>
      </w:r>
    </w:p>
    <w:p w14:paraId="11021A3B" w14:textId="77777777" w:rsidR="005D1733" w:rsidRDefault="007C1ADD">
      <w:pPr>
        <w:tabs>
          <w:tab w:val="left" w:pos="360"/>
        </w:tabs>
        <w:spacing w:line="360" w:lineRule="auto"/>
        <w:ind w:left="480"/>
        <w:outlineLvl w:val="1"/>
        <w:rPr>
          <w:sz w:val="24"/>
        </w:rPr>
      </w:pPr>
      <w:r>
        <w:rPr>
          <w:sz w:val="24"/>
        </w:rPr>
        <w:t>5.</w:t>
      </w:r>
      <w:r>
        <w:rPr>
          <w:rFonts w:hint="eastAsia"/>
          <w:sz w:val="24"/>
        </w:rPr>
        <w:t>1</w:t>
      </w:r>
      <w:r>
        <w:rPr>
          <w:rFonts w:hint="eastAsia"/>
          <w:sz w:val="24"/>
        </w:rPr>
        <w:tab/>
      </w:r>
      <w:r>
        <w:rPr>
          <w:rFonts w:hint="eastAsia"/>
          <w:sz w:val="24"/>
        </w:rPr>
        <w:t>采购本国货物、工程和服务</w:t>
      </w:r>
    </w:p>
    <w:p w14:paraId="18B50634" w14:textId="77777777" w:rsidR="005D1733" w:rsidRDefault="007C1ADD">
      <w:pPr>
        <w:tabs>
          <w:tab w:val="left" w:pos="360"/>
        </w:tabs>
        <w:spacing w:line="360" w:lineRule="auto"/>
        <w:ind w:left="480"/>
        <w:outlineLvl w:val="1"/>
        <w:rPr>
          <w:sz w:val="24"/>
        </w:rPr>
      </w:pPr>
      <w:r>
        <w:rPr>
          <w:sz w:val="24"/>
        </w:rPr>
        <w:t>5.</w:t>
      </w:r>
      <w:r>
        <w:rPr>
          <w:rFonts w:hint="eastAsia"/>
          <w:sz w:val="24"/>
        </w:rPr>
        <w:t>1.1</w:t>
      </w:r>
      <w:r>
        <w:rPr>
          <w:rFonts w:hint="eastAsia"/>
          <w:sz w:val="24"/>
        </w:rPr>
        <w:tab/>
      </w:r>
      <w:r>
        <w:rPr>
          <w:rFonts w:hint="eastAsia"/>
          <w:sz w:val="24"/>
        </w:rPr>
        <w:t>政府采购应当采购本国货物、工程和服务。但有《中华人民共和国</w:t>
      </w:r>
      <w:r>
        <w:rPr>
          <w:rFonts w:hint="eastAsia"/>
          <w:sz w:val="24"/>
        </w:rPr>
        <w:lastRenderedPageBreak/>
        <w:t>政府采购法》第十条规定情形的除外。</w:t>
      </w:r>
    </w:p>
    <w:p w14:paraId="73BBB847" w14:textId="77777777" w:rsidR="005D1733" w:rsidRDefault="007C1ADD">
      <w:pPr>
        <w:tabs>
          <w:tab w:val="left" w:pos="360"/>
        </w:tabs>
        <w:spacing w:line="360" w:lineRule="auto"/>
        <w:ind w:left="480"/>
        <w:outlineLvl w:val="1"/>
        <w:rPr>
          <w:sz w:val="24"/>
        </w:rPr>
      </w:pPr>
      <w:r>
        <w:rPr>
          <w:sz w:val="24"/>
        </w:rPr>
        <w:t>5.</w:t>
      </w:r>
      <w:r>
        <w:rPr>
          <w:rFonts w:hint="eastAsia"/>
          <w:sz w:val="24"/>
        </w:rPr>
        <w:t>1.2</w:t>
      </w:r>
      <w:r>
        <w:rPr>
          <w:rFonts w:hint="eastAsia"/>
          <w:sz w:val="24"/>
        </w:rPr>
        <w:tab/>
      </w:r>
      <w:r>
        <w:rPr>
          <w:rFonts w:hint="eastAsia"/>
          <w:sz w:val="24"/>
        </w:rPr>
        <w:t>本项目如接受非本国货物、工程、服务参与投标，则具体要求见第四章《采购需求》。</w:t>
      </w:r>
    </w:p>
    <w:p w14:paraId="03996F43" w14:textId="77777777" w:rsidR="005D1733" w:rsidRDefault="007C1ADD">
      <w:pPr>
        <w:tabs>
          <w:tab w:val="left" w:pos="360"/>
        </w:tabs>
        <w:spacing w:line="360" w:lineRule="auto"/>
        <w:ind w:left="480"/>
        <w:outlineLvl w:val="1"/>
        <w:rPr>
          <w:sz w:val="24"/>
        </w:rPr>
      </w:pPr>
      <w:r>
        <w:rPr>
          <w:sz w:val="24"/>
        </w:rPr>
        <w:t>5.</w:t>
      </w:r>
      <w:r>
        <w:rPr>
          <w:rFonts w:hint="eastAsia"/>
          <w:sz w:val="24"/>
        </w:rPr>
        <w:t>1.3</w:t>
      </w:r>
      <w:r>
        <w:rPr>
          <w:rFonts w:hint="eastAsia"/>
          <w:sz w:val="24"/>
        </w:rPr>
        <w:tab/>
      </w:r>
      <w:r>
        <w:rPr>
          <w:rFonts w:hint="eastAsia"/>
          <w:sz w:val="24"/>
        </w:rPr>
        <w:t>进口产品指通过中国海关报关验放进入中国境内且产自关境外的产品，包括已经进入中国境内的进口产品。关于进口产品的相关规定依据《政府采购进口产品管理办法》（财库〔</w:t>
      </w:r>
      <w:r>
        <w:rPr>
          <w:rFonts w:hint="eastAsia"/>
          <w:sz w:val="24"/>
        </w:rPr>
        <w:t xml:space="preserve"> 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 xml:space="preserve"> 2008</w:t>
      </w:r>
      <w:r>
        <w:rPr>
          <w:rFonts w:hint="eastAsia"/>
          <w:sz w:val="24"/>
        </w:rPr>
        <w:t>〕</w:t>
      </w:r>
      <w:r>
        <w:rPr>
          <w:rFonts w:hint="eastAsia"/>
          <w:sz w:val="24"/>
        </w:rPr>
        <w:t>248</w:t>
      </w:r>
      <w:r>
        <w:rPr>
          <w:rFonts w:hint="eastAsia"/>
          <w:sz w:val="24"/>
        </w:rPr>
        <w:t>号文）。</w:t>
      </w:r>
    </w:p>
    <w:p w14:paraId="304E0D5F" w14:textId="77777777" w:rsidR="005D1733" w:rsidRDefault="007C1ADD">
      <w:pPr>
        <w:numPr>
          <w:ilvl w:val="1"/>
          <w:numId w:val="21"/>
        </w:numPr>
        <w:tabs>
          <w:tab w:val="left" w:pos="1080"/>
          <w:tab w:val="left" w:pos="2014"/>
        </w:tabs>
        <w:spacing w:line="360" w:lineRule="auto"/>
        <w:ind w:left="0" w:firstLineChars="200" w:firstLine="480"/>
        <w:rPr>
          <w:sz w:val="24"/>
        </w:rPr>
      </w:pPr>
      <w:r>
        <w:rPr>
          <w:sz w:val="24"/>
        </w:rPr>
        <w:t>中小企业、监狱企业及残疾人福利性单位</w:t>
      </w:r>
    </w:p>
    <w:p w14:paraId="3D63B98C" w14:textId="77777777" w:rsidR="005D1733" w:rsidRDefault="007C1ADD">
      <w:pPr>
        <w:numPr>
          <w:ilvl w:val="2"/>
          <w:numId w:val="21"/>
        </w:numPr>
        <w:spacing w:line="360" w:lineRule="auto"/>
        <w:ind w:left="0" w:firstLineChars="200" w:firstLine="480"/>
        <w:rPr>
          <w:sz w:val="24"/>
        </w:rPr>
      </w:pPr>
      <w:r>
        <w:rPr>
          <w:sz w:val="24"/>
        </w:rPr>
        <w:t>中小企业定义：</w:t>
      </w:r>
    </w:p>
    <w:p w14:paraId="35D20700"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rFonts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 xml:space="preserve"> 19</w:t>
      </w:r>
      <w:r>
        <w:rPr>
          <w:rFonts w:hint="eastAsia"/>
          <w:sz w:val="24"/>
        </w:rPr>
        <w:t>号）、《政府采购促进中小企业发展管理办法》（财库〔</w:t>
      </w:r>
      <w:r>
        <w:rPr>
          <w:rFonts w:hint="eastAsia"/>
          <w:sz w:val="24"/>
        </w:rPr>
        <w:t>2020</w:t>
      </w:r>
      <w:r>
        <w:rPr>
          <w:rFonts w:hint="eastAsia"/>
          <w:sz w:val="24"/>
        </w:rPr>
        <w:t>〕</w:t>
      </w:r>
      <w:r>
        <w:rPr>
          <w:rFonts w:hint="eastAsia"/>
          <w:sz w:val="24"/>
        </w:rPr>
        <w:t>46</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p>
    <w:p w14:paraId="55636E5B"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供应商提供的货物、工程或者服务符合下列情形的，享受中小企业扶持政策：</w:t>
      </w:r>
    </w:p>
    <w:p w14:paraId="628D6D5A" w14:textId="77777777" w:rsidR="005D1733" w:rsidRDefault="007C1ADD">
      <w:pPr>
        <w:tabs>
          <w:tab w:val="left" w:pos="1980"/>
        </w:tabs>
        <w:spacing w:line="360" w:lineRule="auto"/>
        <w:ind w:firstLineChars="200" w:firstLine="480"/>
        <w:rPr>
          <w:sz w:val="24"/>
        </w:rPr>
      </w:pPr>
      <w:r>
        <w:rPr>
          <w:sz w:val="24"/>
        </w:rPr>
        <w:t>（</w:t>
      </w:r>
      <w:r>
        <w:rPr>
          <w:sz w:val="24"/>
        </w:rPr>
        <w:t>1</w:t>
      </w:r>
      <w:r>
        <w:rPr>
          <w:sz w:val="24"/>
        </w:rPr>
        <w:t>）在货物采购项目中，货物由中小企业制造，即货物由中小企业生产且使用该中小企业商号或者注册商标；</w:t>
      </w:r>
    </w:p>
    <w:p w14:paraId="66A8FCCB" w14:textId="77777777" w:rsidR="005D1733" w:rsidRDefault="007C1ADD">
      <w:pPr>
        <w:tabs>
          <w:tab w:val="left" w:pos="1980"/>
        </w:tabs>
        <w:spacing w:line="360" w:lineRule="auto"/>
        <w:ind w:firstLineChars="200" w:firstLine="480"/>
        <w:rPr>
          <w:sz w:val="24"/>
        </w:rPr>
      </w:pPr>
      <w:r>
        <w:rPr>
          <w:sz w:val="24"/>
        </w:rPr>
        <w:t>（</w:t>
      </w:r>
      <w:r>
        <w:rPr>
          <w:sz w:val="24"/>
        </w:rPr>
        <w:t>2</w:t>
      </w:r>
      <w:r>
        <w:rPr>
          <w:sz w:val="24"/>
        </w:rPr>
        <w:t>）在工程采购项目中，工程由中小企业承建，即工程施工单位为中小企业；</w:t>
      </w:r>
    </w:p>
    <w:p w14:paraId="7BF6F58C" w14:textId="77777777" w:rsidR="005D1733" w:rsidRDefault="007C1ADD">
      <w:pPr>
        <w:tabs>
          <w:tab w:val="left" w:pos="1980"/>
        </w:tabs>
        <w:spacing w:line="360" w:lineRule="auto"/>
        <w:ind w:firstLineChars="200" w:firstLine="480"/>
        <w:rPr>
          <w:sz w:val="24"/>
        </w:rPr>
      </w:pPr>
      <w:r>
        <w:rPr>
          <w:sz w:val="24"/>
        </w:rPr>
        <w:t>（</w:t>
      </w:r>
      <w:r>
        <w:rPr>
          <w:sz w:val="24"/>
        </w:rPr>
        <w:t>3</w:t>
      </w:r>
      <w:r>
        <w:rPr>
          <w:sz w:val="24"/>
        </w:rPr>
        <w:t>）在服务采购项目中，服务由中小企业承接，即提供服务的人员为中小企业依照《中华人民共和国劳动</w:t>
      </w:r>
      <w:r>
        <w:rPr>
          <w:rFonts w:hint="eastAsia"/>
          <w:sz w:val="24"/>
        </w:rPr>
        <w:t>合同法</w:t>
      </w:r>
      <w:r>
        <w:rPr>
          <w:sz w:val="24"/>
        </w:rPr>
        <w:t>》订立劳动合同的从业人员。</w:t>
      </w:r>
    </w:p>
    <w:p w14:paraId="4C36FB16"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在货物采购项目中，供应商提供的货物既有中小企业制造货物，也有大型企业制造货物的，不享受中小企业扶持政策。</w:t>
      </w:r>
    </w:p>
    <w:p w14:paraId="744B6550"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w:t>
      </w:r>
      <w:r>
        <w:rPr>
          <w:sz w:val="24"/>
        </w:rPr>
        <w:lastRenderedPageBreak/>
        <w:t>企业。</w:t>
      </w:r>
    </w:p>
    <w:p w14:paraId="0B7AA49A" w14:textId="77777777" w:rsidR="005D1733" w:rsidRDefault="007C1ADD">
      <w:pPr>
        <w:numPr>
          <w:ilvl w:val="2"/>
          <w:numId w:val="21"/>
        </w:numPr>
        <w:spacing w:line="360" w:lineRule="auto"/>
        <w:ind w:left="0" w:firstLineChars="200" w:firstLine="480"/>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sz w:val="24"/>
        </w:rPr>
        <w:t>。</w:t>
      </w:r>
    </w:p>
    <w:p w14:paraId="7B096934" w14:textId="77777777" w:rsidR="005D1733" w:rsidRDefault="007C1ADD">
      <w:pPr>
        <w:numPr>
          <w:ilvl w:val="2"/>
          <w:numId w:val="21"/>
        </w:numPr>
        <w:spacing w:line="360" w:lineRule="auto"/>
        <w:ind w:left="0" w:firstLineChars="200" w:firstLine="480"/>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r>
        <w:rPr>
          <w:sz w:val="24"/>
        </w:rPr>
        <w:t>：</w:t>
      </w:r>
    </w:p>
    <w:p w14:paraId="3315F81D"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14:paraId="6CDC2CB3"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依法与安置的每位残疾人签订了一年以上（含一年）的劳动合同或服务协议；</w:t>
      </w:r>
    </w:p>
    <w:p w14:paraId="55ABC9C2"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为安置的每位残疾人按月足额缴纳了基本养老保险、基本医疗保险、失业保险、工伤保险和生育保险等社会保险费；</w:t>
      </w:r>
    </w:p>
    <w:p w14:paraId="3A6805B2"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通过银行等金融机构向安置的每位残疾人，按月支付了不低于单位所在区县适用的经省级人民政府批准的月最低工资标准的工资；</w:t>
      </w:r>
    </w:p>
    <w:p w14:paraId="43AF5EEC"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提供本单位制造的货物、承担的工程或者服务（以下简称产品），或者提供其他残疾人福利性单位制造的货物（不包括使用非残疾人福利性单位注册商标的货物）；</w:t>
      </w:r>
    </w:p>
    <w:p w14:paraId="39D954BC" w14:textId="77777777" w:rsidR="005D1733" w:rsidRDefault="007C1ADD">
      <w:pPr>
        <w:numPr>
          <w:ilvl w:val="3"/>
          <w:numId w:val="21"/>
        </w:numPr>
        <w:tabs>
          <w:tab w:val="left" w:pos="1980"/>
          <w:tab w:val="left" w:pos="2035"/>
          <w:tab w:val="left" w:pos="2885"/>
          <w:tab w:val="left" w:pos="2977"/>
        </w:tabs>
        <w:spacing w:line="360" w:lineRule="auto"/>
        <w:ind w:left="0" w:firstLineChars="200" w:firstLine="480"/>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14:paraId="61947155" w14:textId="77777777" w:rsidR="005D1733" w:rsidRDefault="007C1ADD">
      <w:pPr>
        <w:numPr>
          <w:ilvl w:val="2"/>
          <w:numId w:val="21"/>
        </w:numPr>
        <w:spacing w:line="360" w:lineRule="auto"/>
        <w:ind w:left="0" w:firstLineChars="200" w:firstLine="480"/>
        <w:rPr>
          <w:sz w:val="24"/>
        </w:rPr>
      </w:pPr>
      <w:r>
        <w:rPr>
          <w:sz w:val="24"/>
        </w:rPr>
        <w:t>本项目是否专门面向中小企业预留采购份额见第一章《投标邀请》。</w:t>
      </w:r>
    </w:p>
    <w:p w14:paraId="16CCBD32" w14:textId="77777777" w:rsidR="005D1733" w:rsidRDefault="007C1ADD">
      <w:pPr>
        <w:numPr>
          <w:ilvl w:val="2"/>
          <w:numId w:val="21"/>
        </w:numPr>
        <w:spacing w:line="360" w:lineRule="auto"/>
        <w:ind w:left="0" w:firstLineChars="200" w:firstLine="480"/>
        <w:rPr>
          <w:sz w:val="24"/>
        </w:rPr>
      </w:pPr>
      <w:r>
        <w:rPr>
          <w:sz w:val="24"/>
        </w:rPr>
        <w:t>采购标的对应的中小企业划分标准所属行业见《投标人须知</w:t>
      </w:r>
      <w:r>
        <w:rPr>
          <w:sz w:val="24"/>
        </w:rPr>
        <w:lastRenderedPageBreak/>
        <w:t>资料表》。</w:t>
      </w:r>
    </w:p>
    <w:p w14:paraId="4782EF8B" w14:textId="77777777" w:rsidR="005D1733" w:rsidRDefault="007C1ADD">
      <w:pPr>
        <w:numPr>
          <w:ilvl w:val="2"/>
          <w:numId w:val="21"/>
        </w:numPr>
        <w:spacing w:line="360" w:lineRule="auto"/>
        <w:ind w:left="0" w:firstLineChars="200" w:firstLine="480"/>
        <w:rPr>
          <w:sz w:val="24"/>
        </w:rPr>
      </w:pPr>
      <w:r>
        <w:rPr>
          <w:sz w:val="24"/>
        </w:rPr>
        <w:t>小</w:t>
      </w:r>
      <w:proofErr w:type="gramStart"/>
      <w:r>
        <w:rPr>
          <w:sz w:val="24"/>
        </w:rPr>
        <w:t>微企业</w:t>
      </w:r>
      <w:proofErr w:type="gramEnd"/>
      <w:r>
        <w:rPr>
          <w:sz w:val="24"/>
        </w:rPr>
        <w:t>价格评审优惠的政策调整：见第四章《评标方法和评标标准》。</w:t>
      </w:r>
    </w:p>
    <w:p w14:paraId="052C932C" w14:textId="77777777" w:rsidR="005D1733" w:rsidRDefault="007C1ADD">
      <w:pPr>
        <w:numPr>
          <w:ilvl w:val="1"/>
          <w:numId w:val="21"/>
        </w:numPr>
        <w:tabs>
          <w:tab w:val="left" w:pos="1080"/>
          <w:tab w:val="left" w:pos="2014"/>
        </w:tabs>
        <w:spacing w:line="360" w:lineRule="auto"/>
        <w:ind w:left="0" w:firstLineChars="200" w:firstLine="480"/>
        <w:rPr>
          <w:sz w:val="24"/>
        </w:rPr>
      </w:pPr>
      <w:r>
        <w:rPr>
          <w:sz w:val="24"/>
        </w:rPr>
        <w:t>政府采购节能产品、环境标志产品</w:t>
      </w:r>
    </w:p>
    <w:p w14:paraId="1A16B323" w14:textId="77777777" w:rsidR="005D1733" w:rsidRDefault="007C1ADD">
      <w:pPr>
        <w:numPr>
          <w:ilvl w:val="2"/>
          <w:numId w:val="21"/>
        </w:numPr>
        <w:spacing w:line="360" w:lineRule="auto"/>
        <w:ind w:left="0" w:firstLineChars="200" w:firstLine="480"/>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3E3095F" w14:textId="77777777" w:rsidR="005D1733" w:rsidRDefault="007C1ADD">
      <w:pPr>
        <w:numPr>
          <w:ilvl w:val="2"/>
          <w:numId w:val="21"/>
        </w:numPr>
        <w:spacing w:line="360" w:lineRule="auto"/>
        <w:ind w:left="0" w:firstLineChars="200" w:firstLine="480"/>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p>
    <w:p w14:paraId="67EB8289" w14:textId="77777777" w:rsidR="005D1733" w:rsidRDefault="007C1ADD">
      <w:pPr>
        <w:numPr>
          <w:ilvl w:val="2"/>
          <w:numId w:val="21"/>
        </w:numPr>
        <w:spacing w:line="360" w:lineRule="auto"/>
        <w:ind w:left="0" w:firstLineChars="200" w:firstLine="480"/>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14:paraId="50FBB9E1" w14:textId="77777777" w:rsidR="005D1733" w:rsidRDefault="007C1ADD">
      <w:pPr>
        <w:numPr>
          <w:ilvl w:val="2"/>
          <w:numId w:val="21"/>
        </w:numPr>
        <w:spacing w:line="360" w:lineRule="auto"/>
        <w:ind w:left="0" w:firstLineChars="200" w:firstLine="480"/>
        <w:rPr>
          <w:sz w:val="24"/>
        </w:rPr>
      </w:pPr>
      <w:r>
        <w:rPr>
          <w:sz w:val="24"/>
        </w:rPr>
        <w:t>非政府强制采购的节能产品或环境标志产品，依据品目清单和认证证书实施政府优先采购。优先采购的具体规定见第四章《评标方法和评标标准》（如涉及）。</w:t>
      </w:r>
    </w:p>
    <w:p w14:paraId="6416CD18" w14:textId="77777777" w:rsidR="005D1733" w:rsidRDefault="007C1ADD">
      <w:pPr>
        <w:numPr>
          <w:ilvl w:val="1"/>
          <w:numId w:val="21"/>
        </w:numPr>
        <w:tabs>
          <w:tab w:val="left" w:pos="1080"/>
          <w:tab w:val="left" w:pos="2014"/>
        </w:tabs>
        <w:spacing w:line="360" w:lineRule="auto"/>
        <w:ind w:left="0" w:firstLineChars="200" w:firstLine="480"/>
        <w:rPr>
          <w:sz w:val="24"/>
        </w:rPr>
      </w:pPr>
      <w:r>
        <w:rPr>
          <w:sz w:val="24"/>
        </w:rPr>
        <w:t>正版软件</w:t>
      </w:r>
    </w:p>
    <w:p w14:paraId="59C7022F" w14:textId="77777777" w:rsidR="005D1733" w:rsidRDefault="007C1ADD">
      <w:pPr>
        <w:numPr>
          <w:ilvl w:val="2"/>
          <w:numId w:val="21"/>
        </w:numPr>
        <w:spacing w:line="360" w:lineRule="auto"/>
        <w:ind w:left="0" w:firstLineChars="200" w:firstLine="480"/>
        <w:rPr>
          <w:sz w:val="24"/>
        </w:rPr>
      </w:pPr>
      <w:r>
        <w:rPr>
          <w:sz w:val="24"/>
        </w:rPr>
        <w:t>依据《财政部国家发展改革委信息产业部关于印发无线局域网产品政府采购实施意见的通知》（财库〔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rFonts w:hint="eastAsia"/>
          <w:sz w:val="24"/>
        </w:rPr>
        <w:t>“</w:t>
      </w:r>
      <w:r>
        <w:rPr>
          <w:sz w:val="24"/>
        </w:rPr>
        <w:t>无线局域网认证产品政府采购清单</w:t>
      </w:r>
      <w:r>
        <w:rPr>
          <w:rFonts w:hint="eastAsia"/>
          <w:sz w:val="24"/>
        </w:rPr>
        <w:t>”</w:t>
      </w:r>
      <w:r>
        <w:rPr>
          <w:sz w:val="24"/>
        </w:rPr>
        <w:t>（以</w:t>
      </w:r>
      <w:r>
        <w:rPr>
          <w:sz w:val="24"/>
        </w:rPr>
        <w:lastRenderedPageBreak/>
        <w:t>下简称清单）的形式公布。清单中新增认证产品厂商和型号，由财政部、国家发展改革委、信息产业部以文件形式确定、公布并适时调整。</w:t>
      </w:r>
    </w:p>
    <w:p w14:paraId="42ABB791" w14:textId="77777777" w:rsidR="005D1733" w:rsidRDefault="007C1ADD">
      <w:pPr>
        <w:numPr>
          <w:ilvl w:val="2"/>
          <w:numId w:val="21"/>
        </w:numPr>
        <w:spacing w:line="360" w:lineRule="auto"/>
        <w:ind w:left="0" w:firstLineChars="200" w:firstLine="480"/>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14:paraId="50ADFE21" w14:textId="77777777" w:rsidR="005D1733" w:rsidRDefault="007C1ADD">
      <w:pPr>
        <w:numPr>
          <w:ilvl w:val="1"/>
          <w:numId w:val="21"/>
        </w:numPr>
        <w:tabs>
          <w:tab w:val="left" w:pos="1080"/>
          <w:tab w:val="left" w:pos="2014"/>
        </w:tabs>
        <w:spacing w:line="360" w:lineRule="auto"/>
        <w:ind w:left="0" w:firstLineChars="200" w:firstLine="480"/>
        <w:rPr>
          <w:sz w:val="24"/>
        </w:rPr>
      </w:pPr>
      <w:r>
        <w:rPr>
          <w:sz w:val="24"/>
        </w:rPr>
        <w:t>信息安全专用产品</w:t>
      </w:r>
    </w:p>
    <w:p w14:paraId="3DFB2AA1" w14:textId="77777777" w:rsidR="005D1733" w:rsidRDefault="007C1ADD">
      <w:pPr>
        <w:numPr>
          <w:ilvl w:val="2"/>
          <w:numId w:val="21"/>
        </w:numPr>
        <w:tabs>
          <w:tab w:val="left" w:pos="2014"/>
        </w:tabs>
        <w:spacing w:line="360" w:lineRule="auto"/>
        <w:ind w:left="0" w:firstLineChars="200" w:firstLine="480"/>
        <w:rPr>
          <w:sz w:val="24"/>
        </w:rPr>
      </w:pPr>
      <w:r>
        <w:rPr>
          <w:rFonts w:hint="eastAsia"/>
          <w:sz w:val="24"/>
        </w:rPr>
        <w:t>所投产</w:t>
      </w:r>
      <w:proofErr w:type="gramStart"/>
      <w:r>
        <w:rPr>
          <w:rFonts w:hint="eastAsia"/>
          <w:sz w:val="24"/>
        </w:rPr>
        <w:t>品属于</w:t>
      </w:r>
      <w:proofErr w:type="gramEnd"/>
      <w:r>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r>
        <w:rPr>
          <w:sz w:val="24"/>
        </w:rPr>
        <w:t>。</w:t>
      </w:r>
    </w:p>
    <w:p w14:paraId="679F38E1" w14:textId="77777777" w:rsidR="005D1733" w:rsidRDefault="007C1ADD">
      <w:pPr>
        <w:numPr>
          <w:ilvl w:val="1"/>
          <w:numId w:val="21"/>
        </w:numPr>
        <w:tabs>
          <w:tab w:val="left" w:pos="1080"/>
          <w:tab w:val="left" w:pos="2014"/>
        </w:tabs>
        <w:spacing w:line="360" w:lineRule="auto"/>
        <w:ind w:left="0" w:firstLineChars="200" w:firstLine="480"/>
        <w:rPr>
          <w:sz w:val="24"/>
        </w:rPr>
      </w:pPr>
      <w:r>
        <w:rPr>
          <w:sz w:val="24"/>
        </w:rPr>
        <w:t>推广使用低挥发性有机化合物（</w:t>
      </w:r>
      <w:r>
        <w:rPr>
          <w:sz w:val="24"/>
        </w:rPr>
        <w:t>VOCs</w:t>
      </w:r>
      <w:r>
        <w:rPr>
          <w:sz w:val="24"/>
        </w:rPr>
        <w:t>）</w:t>
      </w:r>
    </w:p>
    <w:p w14:paraId="6255FA22" w14:textId="77777777" w:rsidR="005D1733" w:rsidRDefault="007C1ADD">
      <w:pPr>
        <w:numPr>
          <w:ilvl w:val="2"/>
          <w:numId w:val="21"/>
        </w:numPr>
        <w:tabs>
          <w:tab w:val="left" w:pos="2014"/>
        </w:tabs>
        <w:spacing w:line="360" w:lineRule="auto"/>
        <w:ind w:left="0" w:firstLineChars="200" w:firstLine="480"/>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proofErr w:type="spellStart"/>
      <w:r>
        <w:rPr>
          <w:sz w:val="24"/>
        </w:rPr>
        <w:t>VOCs</w:t>
      </w:r>
      <w:proofErr w:type="spellEnd"/>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rFonts w:hint="eastAsia"/>
          <w:sz w:val="24"/>
        </w:rPr>
        <w:t>VOCs</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14:paraId="1769E7DC" w14:textId="77777777" w:rsidR="005D1733" w:rsidRDefault="007C1ADD">
      <w:pPr>
        <w:tabs>
          <w:tab w:val="left" w:pos="1980"/>
          <w:tab w:val="left" w:pos="2014"/>
        </w:tabs>
        <w:spacing w:line="360" w:lineRule="auto"/>
        <w:ind w:left="480"/>
        <w:rPr>
          <w:sz w:val="24"/>
        </w:rPr>
      </w:pPr>
      <w:r>
        <w:rPr>
          <w:rFonts w:hint="eastAsia"/>
          <w:sz w:val="24"/>
        </w:rPr>
        <w:t>5.7</w:t>
      </w:r>
      <w:r>
        <w:rPr>
          <w:rFonts w:hint="eastAsia"/>
          <w:sz w:val="24"/>
        </w:rPr>
        <w:t>采购需求标准</w:t>
      </w:r>
    </w:p>
    <w:p w14:paraId="54F09FEA" w14:textId="77777777" w:rsidR="005D1733" w:rsidRDefault="007C1ADD">
      <w:pPr>
        <w:tabs>
          <w:tab w:val="left" w:pos="1980"/>
          <w:tab w:val="left" w:pos="2014"/>
        </w:tabs>
        <w:spacing w:line="360" w:lineRule="auto"/>
        <w:ind w:left="480"/>
        <w:rPr>
          <w:sz w:val="24"/>
        </w:rPr>
      </w:pPr>
      <w:r>
        <w:rPr>
          <w:sz w:val="24"/>
        </w:rPr>
        <w:t>5.</w:t>
      </w:r>
      <w:r>
        <w:rPr>
          <w:rFonts w:hint="eastAsia"/>
          <w:sz w:val="24"/>
        </w:rPr>
        <w:t>7.1</w:t>
      </w:r>
      <w:r>
        <w:rPr>
          <w:rFonts w:hint="eastAsia"/>
          <w:sz w:val="24"/>
        </w:rPr>
        <w:tab/>
      </w:r>
      <w:r>
        <w:rPr>
          <w:rFonts w:hint="eastAsia"/>
          <w:sz w:val="24"/>
        </w:rPr>
        <w:t>商品包装、快递包装政府采购需求标准（试行）</w:t>
      </w:r>
    </w:p>
    <w:p w14:paraId="2E33A84E" w14:textId="77777777" w:rsidR="005D1733" w:rsidRDefault="007C1ADD">
      <w:pPr>
        <w:tabs>
          <w:tab w:val="left" w:pos="1980"/>
          <w:tab w:val="left" w:pos="2014"/>
        </w:tabs>
        <w:spacing w:line="360" w:lineRule="auto"/>
        <w:ind w:left="480"/>
        <w:rPr>
          <w:sz w:val="24"/>
        </w:rPr>
      </w:pP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 xml:space="preserve"> 2020</w:t>
      </w:r>
      <w:r>
        <w:rPr>
          <w:rFonts w:hint="eastAsia"/>
          <w:sz w:val="24"/>
        </w:rPr>
        <w:t>〕</w:t>
      </w:r>
      <w:r>
        <w:rPr>
          <w:rFonts w:hint="eastAsia"/>
          <w:sz w:val="24"/>
        </w:rPr>
        <w:t>123</w:t>
      </w:r>
      <w:r>
        <w:rPr>
          <w:rFonts w:hint="eastAsia"/>
          <w:sz w:val="24"/>
        </w:rPr>
        <w:t>号），本项目如涉及商品包装和快递包装的，则其具体要求见第五章《采购需求》。</w:t>
      </w:r>
    </w:p>
    <w:p w14:paraId="0ECC7914" w14:textId="77777777" w:rsidR="005D1733" w:rsidRDefault="007C1ADD">
      <w:pPr>
        <w:tabs>
          <w:tab w:val="left" w:pos="1980"/>
          <w:tab w:val="left" w:pos="2014"/>
        </w:tabs>
        <w:spacing w:line="360" w:lineRule="auto"/>
        <w:ind w:left="480"/>
        <w:rPr>
          <w:sz w:val="24"/>
        </w:rPr>
      </w:pPr>
      <w:r>
        <w:rPr>
          <w:sz w:val="24"/>
        </w:rPr>
        <w:t>5.</w:t>
      </w:r>
      <w:r>
        <w:rPr>
          <w:rFonts w:hint="eastAsia"/>
          <w:sz w:val="24"/>
        </w:rPr>
        <w:t>7.2</w:t>
      </w:r>
      <w:r>
        <w:rPr>
          <w:rFonts w:hint="eastAsia"/>
          <w:sz w:val="24"/>
        </w:rPr>
        <w:tab/>
      </w:r>
      <w:r>
        <w:rPr>
          <w:rFonts w:hint="eastAsia"/>
          <w:sz w:val="24"/>
        </w:rPr>
        <w:t>绿色数据中心政府采购需求标准（试行）</w:t>
      </w:r>
    </w:p>
    <w:p w14:paraId="554DA558" w14:textId="77777777" w:rsidR="005D1733" w:rsidRDefault="007C1ADD">
      <w:pPr>
        <w:tabs>
          <w:tab w:val="left" w:pos="1980"/>
          <w:tab w:val="left" w:pos="2014"/>
        </w:tabs>
        <w:spacing w:line="360" w:lineRule="auto"/>
        <w:ind w:left="480"/>
        <w:rPr>
          <w:sz w:val="24"/>
        </w:rPr>
      </w:pPr>
      <w:r>
        <w:rPr>
          <w:rFonts w:hint="eastAsia"/>
          <w:sz w:val="24"/>
        </w:rPr>
        <w:t>为加快数据中心绿色转型，根据财政部生态环境</w:t>
      </w:r>
      <w:proofErr w:type="gramStart"/>
      <w:r>
        <w:rPr>
          <w:rFonts w:hint="eastAsia"/>
          <w:sz w:val="24"/>
        </w:rPr>
        <w:t>部工业</w:t>
      </w:r>
      <w:proofErr w:type="gramEnd"/>
      <w:r>
        <w:rPr>
          <w:rFonts w:hint="eastAsia"/>
          <w:sz w:val="24"/>
        </w:rPr>
        <w:t>和信息化部关于印发</w:t>
      </w:r>
      <w:r>
        <w:rPr>
          <w:rFonts w:hint="eastAsia"/>
          <w:sz w:val="24"/>
        </w:rPr>
        <w:lastRenderedPageBreak/>
        <w:t>《绿色数据中心政府采购需求标准（试行）》的通知（财库〔</w:t>
      </w:r>
      <w:r>
        <w:rPr>
          <w:rFonts w:hint="eastAsia"/>
          <w:sz w:val="24"/>
        </w:rPr>
        <w:t>2023</w:t>
      </w:r>
      <w:r>
        <w:rPr>
          <w:rFonts w:hint="eastAsia"/>
          <w:sz w:val="24"/>
        </w:rPr>
        <w:t>〕</w:t>
      </w:r>
      <w:r>
        <w:rPr>
          <w:rFonts w:hint="eastAsia"/>
          <w:sz w:val="24"/>
        </w:rPr>
        <w:t>7</w:t>
      </w:r>
      <w:r>
        <w:rPr>
          <w:rFonts w:hint="eastAsia"/>
          <w:sz w:val="24"/>
        </w:rPr>
        <w:t>号），本项目如涉及绿色数据中心，则具体要求见第五章《采购需求》。</w:t>
      </w:r>
    </w:p>
    <w:p w14:paraId="1ECCF9D6" w14:textId="77777777" w:rsidR="005D1733" w:rsidRDefault="007C1ADD">
      <w:pPr>
        <w:numPr>
          <w:ilvl w:val="0"/>
          <w:numId w:val="21"/>
        </w:numPr>
        <w:tabs>
          <w:tab w:val="left" w:pos="360"/>
        </w:tabs>
        <w:spacing w:line="360" w:lineRule="auto"/>
        <w:ind w:left="0" w:firstLineChars="200" w:firstLine="480"/>
        <w:outlineLvl w:val="1"/>
        <w:rPr>
          <w:sz w:val="24"/>
        </w:rPr>
      </w:pPr>
      <w:r>
        <w:rPr>
          <w:sz w:val="24"/>
        </w:rPr>
        <w:t>投标费用</w:t>
      </w:r>
    </w:p>
    <w:p w14:paraId="38994A8E" w14:textId="77777777" w:rsidR="005D1733" w:rsidRDefault="007C1ADD">
      <w:pPr>
        <w:numPr>
          <w:ilvl w:val="1"/>
          <w:numId w:val="21"/>
        </w:numPr>
        <w:tabs>
          <w:tab w:val="left" w:pos="1080"/>
          <w:tab w:val="left" w:pos="2014"/>
        </w:tabs>
        <w:spacing w:line="360" w:lineRule="auto"/>
        <w:ind w:left="0" w:firstLineChars="200" w:firstLine="480"/>
        <w:rPr>
          <w:sz w:val="24"/>
        </w:rPr>
      </w:pPr>
      <w:r>
        <w:rPr>
          <w:sz w:val="24"/>
        </w:rPr>
        <w:t>投标人应自行承担所有与准备和参加投标有关的费用，无论投标的结果如何，采购人或采购代理机构在任何情况下均无承担这些费用的义务和责任。</w:t>
      </w:r>
    </w:p>
    <w:p w14:paraId="6BCDEBD2" w14:textId="77777777" w:rsidR="005D1733" w:rsidRDefault="005D1733">
      <w:pPr>
        <w:tabs>
          <w:tab w:val="left" w:pos="1080"/>
        </w:tabs>
        <w:spacing w:line="360" w:lineRule="auto"/>
        <w:ind w:firstLineChars="200" w:firstLine="480"/>
        <w:rPr>
          <w:sz w:val="24"/>
        </w:rPr>
      </w:pPr>
      <w:bookmarkStart w:id="173" w:name="_1.8_计量单位"/>
      <w:bookmarkEnd w:id="173"/>
    </w:p>
    <w:p w14:paraId="55DCC702" w14:textId="77777777" w:rsidR="005D1733" w:rsidRDefault="007C1ADD">
      <w:pPr>
        <w:pStyle w:val="21"/>
        <w:adjustRightInd/>
        <w:spacing w:before="0" w:line="360" w:lineRule="auto"/>
        <w:rPr>
          <w:rFonts w:ascii="Times New Roman" w:eastAsia="宋体" w:hAnsi="Times New Roman"/>
          <w:sz w:val="28"/>
        </w:rPr>
      </w:pPr>
      <w:r>
        <w:rPr>
          <w:rFonts w:ascii="Times New Roman" w:eastAsia="宋体" w:hAnsi="Times New Roman"/>
          <w:sz w:val="28"/>
        </w:rPr>
        <w:t>二招标文件</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1CB6AFA" w14:textId="77777777" w:rsidR="005D1733" w:rsidRDefault="007C1ADD">
      <w:pPr>
        <w:numPr>
          <w:ilvl w:val="0"/>
          <w:numId w:val="21"/>
        </w:numPr>
        <w:tabs>
          <w:tab w:val="left" w:pos="360"/>
        </w:tabs>
        <w:spacing w:line="360" w:lineRule="auto"/>
        <w:ind w:left="0" w:firstLineChars="200" w:firstLine="480"/>
        <w:outlineLvl w:val="1"/>
        <w:rPr>
          <w:sz w:val="24"/>
        </w:rPr>
      </w:pPr>
      <w:bookmarkStart w:id="174" w:name="_Toc151193765"/>
      <w:bookmarkStart w:id="175" w:name="_Toc127151523"/>
      <w:bookmarkStart w:id="176" w:name="_Toc151193693"/>
      <w:bookmarkStart w:id="177" w:name="_Toc226309767"/>
      <w:bookmarkStart w:id="178" w:name="_Toc151193621"/>
      <w:bookmarkStart w:id="179" w:name="_Toc164608792"/>
      <w:bookmarkStart w:id="180" w:name="_Toc151193837"/>
      <w:bookmarkStart w:id="181" w:name="_Toc264969213"/>
      <w:bookmarkStart w:id="182" w:name="_Toc127161437"/>
      <w:bookmarkStart w:id="183" w:name="_Toc151193911"/>
      <w:bookmarkStart w:id="184" w:name="_Toc150774728"/>
      <w:bookmarkStart w:id="185" w:name="_Toc164229364"/>
      <w:bookmarkStart w:id="186" w:name="_Toc305158865"/>
      <w:bookmarkStart w:id="187" w:name="_Toc164229218"/>
      <w:bookmarkStart w:id="188" w:name="_Toc226965713"/>
      <w:bookmarkStart w:id="189" w:name="_Toc164351617"/>
      <w:bookmarkStart w:id="190" w:name="_Toc195842888"/>
      <w:bookmarkStart w:id="191" w:name="_Toc305158791"/>
      <w:bookmarkStart w:id="192" w:name="_Toc226965796"/>
      <w:bookmarkStart w:id="193" w:name="_Toc265228361"/>
      <w:bookmarkStart w:id="194" w:name="_Toc150509274"/>
      <w:bookmarkStart w:id="195" w:name="_Toc127151724"/>
      <w:bookmarkStart w:id="196" w:name="_Toc142311025"/>
      <w:bookmarkStart w:id="197" w:name="_Toc151190150"/>
      <w:bookmarkStart w:id="198" w:name="_Toc150774623"/>
      <w:bookmarkStart w:id="199" w:name="_Toc149720816"/>
      <w:bookmarkStart w:id="200" w:name="_Toc164608637"/>
      <w:bookmarkStart w:id="201" w:name="_Toc150480761"/>
      <w:bookmarkStart w:id="202" w:name="_Toc226337219"/>
      <w:bookmarkStart w:id="203" w:name="_Toc520356147"/>
      <w:r>
        <w:rPr>
          <w:sz w:val="24"/>
        </w:rPr>
        <w:t>招标文件构</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sz w:val="24"/>
        </w:rPr>
        <w:t>成</w:t>
      </w:r>
    </w:p>
    <w:p w14:paraId="43D3A4BA" w14:textId="77777777" w:rsidR="005D1733" w:rsidRDefault="007C1ADD">
      <w:pPr>
        <w:numPr>
          <w:ilvl w:val="1"/>
          <w:numId w:val="22"/>
        </w:numPr>
        <w:tabs>
          <w:tab w:val="left" w:pos="1080"/>
          <w:tab w:val="left" w:pos="2014"/>
        </w:tabs>
        <w:spacing w:line="360" w:lineRule="auto"/>
        <w:rPr>
          <w:sz w:val="24"/>
        </w:rPr>
      </w:pPr>
      <w:r>
        <w:rPr>
          <w:sz w:val="24"/>
        </w:rPr>
        <w:t>招标文件包括以下部分：</w:t>
      </w:r>
    </w:p>
    <w:p w14:paraId="29635E58" w14:textId="77777777" w:rsidR="005D1733" w:rsidRDefault="007C1ADD">
      <w:pPr>
        <w:numPr>
          <w:ilvl w:val="0"/>
          <w:numId w:val="23"/>
        </w:numPr>
        <w:tabs>
          <w:tab w:val="left" w:pos="1980"/>
          <w:tab w:val="left" w:pos="2520"/>
        </w:tabs>
        <w:spacing w:line="360" w:lineRule="auto"/>
        <w:ind w:left="0" w:firstLineChars="200" w:firstLine="480"/>
        <w:rPr>
          <w:sz w:val="24"/>
        </w:rPr>
      </w:pPr>
      <w:r>
        <w:rPr>
          <w:sz w:val="24"/>
        </w:rPr>
        <w:t>投标邀请</w:t>
      </w:r>
    </w:p>
    <w:p w14:paraId="64272996" w14:textId="77777777" w:rsidR="005D1733" w:rsidRDefault="007C1ADD">
      <w:pPr>
        <w:numPr>
          <w:ilvl w:val="0"/>
          <w:numId w:val="23"/>
        </w:numPr>
        <w:tabs>
          <w:tab w:val="left" w:pos="1980"/>
          <w:tab w:val="left" w:pos="2520"/>
        </w:tabs>
        <w:spacing w:line="360" w:lineRule="auto"/>
        <w:ind w:left="0" w:firstLineChars="200" w:firstLine="480"/>
        <w:rPr>
          <w:sz w:val="24"/>
        </w:rPr>
      </w:pPr>
      <w:r>
        <w:rPr>
          <w:sz w:val="24"/>
        </w:rPr>
        <w:t>投标人须知</w:t>
      </w:r>
    </w:p>
    <w:p w14:paraId="4D73549B" w14:textId="77777777" w:rsidR="005D1733" w:rsidRDefault="007C1ADD">
      <w:pPr>
        <w:numPr>
          <w:ilvl w:val="0"/>
          <w:numId w:val="23"/>
        </w:numPr>
        <w:tabs>
          <w:tab w:val="left" w:pos="1980"/>
          <w:tab w:val="left" w:pos="2520"/>
        </w:tabs>
        <w:spacing w:line="360" w:lineRule="auto"/>
        <w:ind w:left="0" w:firstLineChars="200" w:firstLine="480"/>
        <w:rPr>
          <w:sz w:val="24"/>
        </w:rPr>
      </w:pPr>
      <w:r>
        <w:rPr>
          <w:sz w:val="24"/>
        </w:rPr>
        <w:t>资格审查</w:t>
      </w:r>
    </w:p>
    <w:p w14:paraId="5C81947A" w14:textId="77777777" w:rsidR="005D1733" w:rsidRDefault="007C1ADD">
      <w:pPr>
        <w:numPr>
          <w:ilvl w:val="0"/>
          <w:numId w:val="23"/>
        </w:numPr>
        <w:tabs>
          <w:tab w:val="left" w:pos="1980"/>
          <w:tab w:val="left" w:pos="2520"/>
        </w:tabs>
        <w:spacing w:line="360" w:lineRule="auto"/>
        <w:ind w:left="0" w:firstLineChars="200" w:firstLine="480"/>
        <w:rPr>
          <w:sz w:val="24"/>
        </w:rPr>
      </w:pPr>
      <w:r>
        <w:rPr>
          <w:sz w:val="24"/>
        </w:rPr>
        <w:t>评标程序、评标方法和评标标准</w:t>
      </w:r>
    </w:p>
    <w:p w14:paraId="7229E1D0" w14:textId="77777777" w:rsidR="005D1733" w:rsidRDefault="007C1ADD">
      <w:pPr>
        <w:numPr>
          <w:ilvl w:val="0"/>
          <w:numId w:val="23"/>
        </w:numPr>
        <w:tabs>
          <w:tab w:val="left" w:pos="1980"/>
          <w:tab w:val="left" w:pos="2520"/>
        </w:tabs>
        <w:spacing w:line="360" w:lineRule="auto"/>
        <w:ind w:left="0" w:firstLineChars="200" w:firstLine="480"/>
        <w:rPr>
          <w:sz w:val="24"/>
        </w:rPr>
      </w:pPr>
      <w:r>
        <w:rPr>
          <w:sz w:val="24"/>
        </w:rPr>
        <w:t>采购需求</w:t>
      </w:r>
    </w:p>
    <w:p w14:paraId="4BC8CC11" w14:textId="77777777" w:rsidR="005D1733" w:rsidRDefault="007C1ADD">
      <w:pPr>
        <w:numPr>
          <w:ilvl w:val="0"/>
          <w:numId w:val="23"/>
        </w:numPr>
        <w:tabs>
          <w:tab w:val="left" w:pos="1980"/>
          <w:tab w:val="left" w:pos="2520"/>
        </w:tabs>
        <w:spacing w:line="360" w:lineRule="auto"/>
        <w:ind w:left="0" w:firstLineChars="200" w:firstLine="480"/>
        <w:rPr>
          <w:sz w:val="24"/>
        </w:rPr>
      </w:pPr>
      <w:proofErr w:type="gramStart"/>
      <w:r>
        <w:rPr>
          <w:sz w:val="24"/>
        </w:rPr>
        <w:t>拟签订</w:t>
      </w:r>
      <w:proofErr w:type="gramEnd"/>
      <w:r>
        <w:rPr>
          <w:sz w:val="24"/>
        </w:rPr>
        <w:t>的合同文本</w:t>
      </w:r>
    </w:p>
    <w:p w14:paraId="71498A67" w14:textId="77777777" w:rsidR="005D1733" w:rsidRDefault="007C1ADD">
      <w:pPr>
        <w:numPr>
          <w:ilvl w:val="0"/>
          <w:numId w:val="23"/>
        </w:numPr>
        <w:tabs>
          <w:tab w:val="left" w:pos="1980"/>
          <w:tab w:val="left" w:pos="2520"/>
        </w:tabs>
        <w:spacing w:line="360" w:lineRule="auto"/>
        <w:ind w:left="0" w:firstLineChars="200" w:firstLine="480"/>
        <w:rPr>
          <w:sz w:val="24"/>
        </w:rPr>
      </w:pPr>
      <w:r>
        <w:rPr>
          <w:sz w:val="24"/>
        </w:rPr>
        <w:t>投标文件格式</w:t>
      </w:r>
    </w:p>
    <w:p w14:paraId="2D4F96A4"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14:paraId="6152E9EB"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对招标文件的澄清或修改</w:t>
      </w:r>
    </w:p>
    <w:p w14:paraId="44E4BC21" w14:textId="77777777" w:rsidR="005D1733" w:rsidRDefault="007C1ADD">
      <w:pPr>
        <w:numPr>
          <w:ilvl w:val="1"/>
          <w:numId w:val="22"/>
        </w:numPr>
        <w:tabs>
          <w:tab w:val="left" w:pos="1080"/>
          <w:tab w:val="left" w:pos="1561"/>
          <w:tab w:val="left" w:pos="2014"/>
        </w:tabs>
        <w:spacing w:line="360" w:lineRule="auto"/>
        <w:ind w:left="0" w:firstLineChars="200" w:firstLine="480"/>
        <w:rPr>
          <w:sz w:val="24"/>
        </w:rPr>
      </w:pPr>
      <w:r>
        <w:rPr>
          <w:sz w:val="24"/>
        </w:rPr>
        <w:t>采购人或采购代理机构对已发出的招标文件进行必要澄清或者修改的，将在原公告发布媒体上发布更正公告，并以书面形式通知所有获取招标文件的潜在投标人。</w:t>
      </w:r>
    </w:p>
    <w:p w14:paraId="16121D13" w14:textId="77777777" w:rsidR="005D1733" w:rsidRDefault="007C1ADD">
      <w:pPr>
        <w:numPr>
          <w:ilvl w:val="1"/>
          <w:numId w:val="22"/>
        </w:numPr>
        <w:tabs>
          <w:tab w:val="left" w:pos="1080"/>
          <w:tab w:val="left" w:pos="1561"/>
          <w:tab w:val="left" w:pos="2014"/>
        </w:tabs>
        <w:spacing w:line="360" w:lineRule="auto"/>
        <w:ind w:left="0" w:firstLineChars="200" w:firstLine="480"/>
        <w:rPr>
          <w:sz w:val="24"/>
        </w:rPr>
      </w:pPr>
      <w:r>
        <w:rPr>
          <w:sz w:val="24"/>
        </w:rPr>
        <w:t>上述书面通知，按照获取招标文件的潜在投标人提供的联系方式发出，因提供的信息有误导</w:t>
      </w:r>
      <w:proofErr w:type="gramStart"/>
      <w:r>
        <w:rPr>
          <w:sz w:val="24"/>
        </w:rPr>
        <w:t>致通知</w:t>
      </w:r>
      <w:proofErr w:type="gramEnd"/>
      <w:r>
        <w:rPr>
          <w:sz w:val="24"/>
        </w:rPr>
        <w:t>延迟或无法通知的，采购人或采购代理机构不承担责任。</w:t>
      </w:r>
    </w:p>
    <w:p w14:paraId="4FF228A2" w14:textId="77777777" w:rsidR="005D1733" w:rsidRDefault="007C1ADD">
      <w:pPr>
        <w:numPr>
          <w:ilvl w:val="1"/>
          <w:numId w:val="22"/>
        </w:numPr>
        <w:tabs>
          <w:tab w:val="left" w:pos="1080"/>
          <w:tab w:val="left" w:pos="1561"/>
          <w:tab w:val="left" w:pos="2014"/>
        </w:tabs>
        <w:spacing w:line="360" w:lineRule="auto"/>
        <w:ind w:left="0" w:firstLineChars="200" w:firstLine="48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日前，以书面形式通知所有获取招标文件的潜在投标人；</w:t>
      </w:r>
      <w:r>
        <w:rPr>
          <w:sz w:val="24"/>
        </w:rPr>
        <w:lastRenderedPageBreak/>
        <w:t>不足</w:t>
      </w:r>
      <w:r>
        <w:rPr>
          <w:sz w:val="24"/>
        </w:rPr>
        <w:t>15</w:t>
      </w:r>
      <w:r>
        <w:rPr>
          <w:sz w:val="24"/>
        </w:rPr>
        <w:t>日的，将顺延提交投标文件的截止时间和开标时间。</w:t>
      </w:r>
    </w:p>
    <w:p w14:paraId="180DBAAD" w14:textId="77777777" w:rsidR="005D1733" w:rsidRDefault="005D1733">
      <w:pPr>
        <w:tabs>
          <w:tab w:val="left" w:pos="1080"/>
          <w:tab w:val="left" w:pos="1561"/>
        </w:tabs>
        <w:spacing w:line="360" w:lineRule="auto"/>
        <w:ind w:firstLineChars="200" w:firstLine="480"/>
        <w:rPr>
          <w:sz w:val="24"/>
        </w:rPr>
      </w:pPr>
      <w:bookmarkStart w:id="204" w:name="_Toc516367020"/>
      <w:bookmarkStart w:id="205" w:name="_Toc226337222"/>
      <w:bookmarkStart w:id="206" w:name="_Toc264969216"/>
      <w:bookmarkStart w:id="207" w:name="_Toc127151526"/>
      <w:bookmarkStart w:id="208" w:name="_Toc150509277"/>
      <w:bookmarkStart w:id="209" w:name="_Toc226309770"/>
      <w:bookmarkStart w:id="210" w:name="_Toc151190153"/>
      <w:bookmarkStart w:id="211" w:name="_Toc195842891"/>
      <w:bookmarkStart w:id="212" w:name="_Toc305158794"/>
      <w:bookmarkStart w:id="213" w:name="_Toc150774626"/>
      <w:bookmarkStart w:id="214" w:name="_Toc151193914"/>
      <w:bookmarkStart w:id="215" w:name="_Toc520356150"/>
      <w:bookmarkStart w:id="216" w:name="_Toc142311028"/>
      <w:bookmarkStart w:id="217" w:name="_Toc305158868"/>
      <w:bookmarkStart w:id="218" w:name="_Toc265228364"/>
      <w:bookmarkStart w:id="219" w:name="_Toc151193624"/>
      <w:bookmarkStart w:id="220" w:name="_Toc151193768"/>
      <w:bookmarkStart w:id="221" w:name="_Toc151193696"/>
      <w:bookmarkStart w:id="222" w:name="_Toc150774731"/>
      <w:bookmarkStart w:id="223" w:name="_Toc226965716"/>
      <w:bookmarkStart w:id="224" w:name="_Toc150480764"/>
      <w:bookmarkStart w:id="225" w:name="_Toc226965799"/>
      <w:bookmarkStart w:id="226" w:name="_Toc151193840"/>
    </w:p>
    <w:p w14:paraId="61BF40EF" w14:textId="77777777" w:rsidR="005D1733" w:rsidRDefault="007C1ADD">
      <w:pPr>
        <w:pStyle w:val="21"/>
        <w:adjustRightInd/>
        <w:spacing w:before="0" w:line="360" w:lineRule="auto"/>
        <w:rPr>
          <w:rFonts w:ascii="Times New Roman" w:eastAsia="宋体" w:hAnsi="Times New Roman"/>
          <w:sz w:val="28"/>
        </w:rPr>
      </w:pPr>
      <w:r>
        <w:rPr>
          <w:rFonts w:ascii="Times New Roman" w:eastAsia="宋体" w:hAnsi="Times New Roman"/>
          <w:sz w:val="28"/>
        </w:rPr>
        <w:t>三投标文件</w:t>
      </w:r>
      <w:bookmarkEnd w:id="204"/>
      <w:r>
        <w:rPr>
          <w:rFonts w:ascii="Times New Roman" w:eastAsia="宋体" w:hAnsi="Times New Roman"/>
          <w:sz w:val="28"/>
        </w:rPr>
        <w:t>的编制</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12AF29C" w14:textId="77777777" w:rsidR="005D1733" w:rsidRDefault="007C1ADD">
      <w:pPr>
        <w:numPr>
          <w:ilvl w:val="0"/>
          <w:numId w:val="22"/>
        </w:numPr>
        <w:tabs>
          <w:tab w:val="left" w:pos="360"/>
        </w:tabs>
        <w:spacing w:line="360" w:lineRule="auto"/>
        <w:ind w:left="0" w:firstLineChars="200" w:firstLine="480"/>
        <w:outlineLvl w:val="1"/>
        <w:rPr>
          <w:sz w:val="24"/>
        </w:rPr>
      </w:pPr>
      <w:bookmarkStart w:id="227" w:name="_Toc195842892"/>
      <w:bookmarkStart w:id="228" w:name="_Toc150774732"/>
      <w:bookmarkStart w:id="229" w:name="_Toc226965717"/>
      <w:bookmarkStart w:id="230" w:name="_Toc151193769"/>
      <w:bookmarkStart w:id="231" w:name="_Toc127151527"/>
      <w:bookmarkStart w:id="232" w:name="_Toc127161441"/>
      <w:bookmarkStart w:id="233" w:name="_Toc164608796"/>
      <w:bookmarkStart w:id="234" w:name="_Toc305158869"/>
      <w:bookmarkStart w:id="235" w:name="_Toc151193625"/>
      <w:bookmarkStart w:id="236" w:name="_Toc164608641"/>
      <w:bookmarkStart w:id="237" w:name="_Toc226337223"/>
      <w:bookmarkStart w:id="238" w:name="_Toc150480765"/>
      <w:bookmarkStart w:id="239" w:name="_Toc150509278"/>
      <w:bookmarkStart w:id="240" w:name="_Toc149720820"/>
      <w:bookmarkStart w:id="241" w:name="_Toc150774627"/>
      <w:bookmarkStart w:id="242" w:name="_Toc164229222"/>
      <w:bookmarkStart w:id="243" w:name="_Toc164229368"/>
      <w:bookmarkStart w:id="244" w:name="_Toc142311029"/>
      <w:bookmarkStart w:id="245" w:name="_Toc265228365"/>
      <w:bookmarkStart w:id="246" w:name="_Toc226309771"/>
      <w:bookmarkStart w:id="247" w:name="_Toc264969217"/>
      <w:bookmarkStart w:id="248" w:name="_Toc127151728"/>
      <w:bookmarkStart w:id="249" w:name="_Toc520356151"/>
      <w:bookmarkStart w:id="250" w:name="_Toc151193915"/>
      <w:bookmarkStart w:id="251" w:name="_Toc305158795"/>
      <w:bookmarkStart w:id="252" w:name="_Toc151193841"/>
      <w:bookmarkStart w:id="253" w:name="_Toc226965800"/>
      <w:bookmarkStart w:id="254" w:name="_Toc151193697"/>
      <w:bookmarkStart w:id="255" w:name="_Toc516367021"/>
      <w:bookmarkStart w:id="256" w:name="_Toc164351621"/>
      <w:bookmarkStart w:id="257" w:name="_Toc151190154"/>
      <w:r>
        <w:rPr>
          <w:sz w:val="24"/>
        </w:rPr>
        <w:t>投标范围、投标文件中计量单位的使用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sz w:val="24"/>
        </w:rPr>
        <w:t>及投标语言</w:t>
      </w:r>
    </w:p>
    <w:p w14:paraId="67A9FFB8"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14:paraId="7FC426C2"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除招标文件有特殊要求外，本项目投标所使用的计量单位，应采用中华人民共和国法定计量单位。</w:t>
      </w:r>
    </w:p>
    <w:p w14:paraId="230FE1E1"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35942E4" w14:textId="77777777" w:rsidR="005D1733" w:rsidRDefault="007C1ADD">
      <w:pPr>
        <w:numPr>
          <w:ilvl w:val="0"/>
          <w:numId w:val="22"/>
        </w:numPr>
        <w:tabs>
          <w:tab w:val="left" w:pos="360"/>
        </w:tabs>
        <w:spacing w:line="360" w:lineRule="auto"/>
        <w:ind w:left="0" w:firstLineChars="200" w:firstLine="480"/>
        <w:outlineLvl w:val="1"/>
        <w:rPr>
          <w:sz w:val="24"/>
        </w:rPr>
      </w:pPr>
      <w:bookmarkStart w:id="258" w:name="_Ref467306676"/>
      <w:bookmarkStart w:id="259" w:name="_Ref467306195"/>
      <w:bookmarkStart w:id="260" w:name="_Toc516367022"/>
      <w:bookmarkStart w:id="261" w:name="_Toc305158870"/>
      <w:bookmarkStart w:id="262" w:name="_Toc150774733"/>
      <w:bookmarkStart w:id="263" w:name="_Toc226309772"/>
      <w:bookmarkStart w:id="264" w:name="_Toc195842893"/>
      <w:bookmarkStart w:id="265" w:name="_Toc151193842"/>
      <w:bookmarkStart w:id="266" w:name="_Toc265228366"/>
      <w:bookmarkStart w:id="267" w:name="_Toc150509279"/>
      <w:bookmarkStart w:id="268" w:name="_Toc142311030"/>
      <w:bookmarkStart w:id="269" w:name="_Toc151193916"/>
      <w:bookmarkStart w:id="270" w:name="_Toc164351622"/>
      <w:bookmarkStart w:id="271" w:name="_Toc226965801"/>
      <w:bookmarkStart w:id="272" w:name="_Toc520356152"/>
      <w:bookmarkStart w:id="273" w:name="_Toc164229369"/>
      <w:bookmarkStart w:id="274" w:name="_Toc264969218"/>
      <w:bookmarkStart w:id="275" w:name="_Toc149720821"/>
      <w:bookmarkStart w:id="276" w:name="_Toc127161442"/>
      <w:bookmarkStart w:id="277" w:name="_Toc226965718"/>
      <w:bookmarkStart w:id="278" w:name="_Toc151190155"/>
      <w:bookmarkStart w:id="279" w:name="_Toc127151729"/>
      <w:bookmarkStart w:id="280" w:name="_Toc164608797"/>
      <w:bookmarkStart w:id="281" w:name="_Toc127151528"/>
      <w:bookmarkStart w:id="282" w:name="_Toc164608642"/>
      <w:bookmarkStart w:id="283" w:name="_Toc151193698"/>
      <w:bookmarkStart w:id="284" w:name="_Toc164229223"/>
      <w:bookmarkStart w:id="285" w:name="_Toc150480766"/>
      <w:bookmarkStart w:id="286" w:name="_Toc226337224"/>
      <w:bookmarkStart w:id="287" w:name="_Toc151193770"/>
      <w:bookmarkStart w:id="288" w:name="_Toc150774628"/>
      <w:bookmarkStart w:id="289" w:name="_Toc151193626"/>
      <w:bookmarkStart w:id="290" w:name="_Toc305158796"/>
      <w:r>
        <w:rPr>
          <w:sz w:val="24"/>
        </w:rPr>
        <w:t>投标文件</w:t>
      </w:r>
      <w:bookmarkEnd w:id="258"/>
      <w:bookmarkEnd w:id="259"/>
      <w:bookmarkEnd w:id="260"/>
      <w:r>
        <w:rPr>
          <w:sz w:val="24"/>
        </w:rPr>
        <w:t>构成</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267E99E" w14:textId="77777777" w:rsidR="005D1733" w:rsidRDefault="007C1ADD">
      <w:pPr>
        <w:numPr>
          <w:ilvl w:val="1"/>
          <w:numId w:val="22"/>
        </w:numPr>
        <w:tabs>
          <w:tab w:val="left" w:pos="1080"/>
          <w:tab w:val="left" w:pos="2014"/>
        </w:tabs>
        <w:spacing w:line="360" w:lineRule="auto"/>
        <w:ind w:left="0" w:firstLineChars="200" w:firstLine="480"/>
        <w:rPr>
          <w:sz w:val="24"/>
        </w:rPr>
      </w:pPr>
      <w:bookmarkStart w:id="291" w:name="_Ref467052588"/>
      <w:r>
        <w:rPr>
          <w:sz w:val="24"/>
        </w:rPr>
        <w:t>投标人应当按照招标文件的要求编制投标文件。投标文件应由《资格证明文件》、《商务技术文件》两部分构成。投标文件的部分格式要求，见第七章《投标文件格式》。</w:t>
      </w:r>
    </w:p>
    <w:p w14:paraId="6779FC22" w14:textId="77777777" w:rsidR="005D1733" w:rsidRDefault="007C1ADD">
      <w:pPr>
        <w:numPr>
          <w:ilvl w:val="1"/>
          <w:numId w:val="22"/>
        </w:numPr>
        <w:tabs>
          <w:tab w:val="left" w:pos="1080"/>
          <w:tab w:val="left" w:pos="2014"/>
        </w:tabs>
        <w:spacing w:line="360" w:lineRule="auto"/>
        <w:ind w:left="0" w:firstLineChars="200" w:firstLine="480"/>
        <w:rPr>
          <w:sz w:val="24"/>
        </w:rPr>
      </w:pPr>
      <w:r>
        <w:rPr>
          <w:kern w:val="0"/>
          <w:sz w:val="24"/>
        </w:rPr>
        <w:t>对于招标文件中标记了</w:t>
      </w:r>
      <w:r>
        <w:rPr>
          <w:rFonts w:hint="eastAsia"/>
          <w:kern w:val="0"/>
          <w:sz w:val="24"/>
        </w:rPr>
        <w:t>“</w:t>
      </w:r>
      <w:r>
        <w:rPr>
          <w:kern w:val="0"/>
          <w:sz w:val="24"/>
        </w:rPr>
        <w:t>实质性格式</w:t>
      </w:r>
      <w:r>
        <w:rPr>
          <w:rFonts w:hint="eastAsia"/>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kern w:val="0"/>
          <w:sz w:val="24"/>
        </w:rPr>
        <w:t>否则</w:t>
      </w:r>
      <w:r>
        <w:rPr>
          <w:b/>
          <w:kern w:val="0"/>
          <w:sz w:val="24"/>
        </w:rPr>
        <w:t>投标无效</w:t>
      </w:r>
      <w:r>
        <w:rPr>
          <w:kern w:val="0"/>
          <w:sz w:val="24"/>
        </w:rPr>
        <w:t>。未标记</w:t>
      </w:r>
      <w:r>
        <w:rPr>
          <w:rFonts w:hint="eastAsia"/>
          <w:kern w:val="0"/>
          <w:sz w:val="24"/>
        </w:rPr>
        <w:t>“</w:t>
      </w:r>
      <w:r>
        <w:rPr>
          <w:kern w:val="0"/>
          <w:sz w:val="24"/>
        </w:rPr>
        <w:t>实质性格式</w:t>
      </w:r>
      <w:r>
        <w:rPr>
          <w:rFonts w:hint="eastAsia"/>
          <w:kern w:val="0"/>
          <w:sz w:val="24"/>
        </w:rPr>
        <w:t>”</w:t>
      </w:r>
      <w:r>
        <w:rPr>
          <w:kern w:val="0"/>
          <w:sz w:val="24"/>
        </w:rPr>
        <w:t>的文件和招标文件未提供格式的内容，可由投标人自行编写。</w:t>
      </w:r>
    </w:p>
    <w:p w14:paraId="4DCA84DC"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第四章《评标程序、评标方法和评标标准》中涉及的证明文件。</w:t>
      </w:r>
    </w:p>
    <w:p w14:paraId="6D57DAF7"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5E7816E9"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投标人认为应附的其他材料。</w:t>
      </w:r>
      <w:bookmarkEnd w:id="291"/>
    </w:p>
    <w:p w14:paraId="4013D91D" w14:textId="77777777" w:rsidR="005D1733" w:rsidRDefault="007C1ADD">
      <w:pPr>
        <w:numPr>
          <w:ilvl w:val="0"/>
          <w:numId w:val="22"/>
        </w:numPr>
        <w:tabs>
          <w:tab w:val="left" w:pos="360"/>
        </w:tabs>
        <w:spacing w:line="360" w:lineRule="auto"/>
        <w:ind w:left="0" w:firstLineChars="200" w:firstLine="480"/>
        <w:outlineLvl w:val="1"/>
        <w:rPr>
          <w:sz w:val="24"/>
        </w:rPr>
      </w:pPr>
      <w:bookmarkStart w:id="292" w:name="_Toc127151530"/>
      <w:bookmarkStart w:id="293" w:name="_Toc195842895"/>
      <w:bookmarkStart w:id="294" w:name="_Toc151193918"/>
      <w:bookmarkStart w:id="295" w:name="_Toc151193844"/>
      <w:bookmarkStart w:id="296" w:name="_Toc127161444"/>
      <w:bookmarkStart w:id="297" w:name="_Toc164608644"/>
      <w:bookmarkStart w:id="298" w:name="_Toc164351624"/>
      <w:bookmarkStart w:id="299" w:name="_Toc164229225"/>
      <w:bookmarkStart w:id="300" w:name="_Toc151193700"/>
      <w:bookmarkStart w:id="301" w:name="_Toc151190157"/>
      <w:bookmarkStart w:id="302" w:name="_Toc164608799"/>
      <w:bookmarkStart w:id="303" w:name="_Toc150774630"/>
      <w:bookmarkStart w:id="304" w:name="_Toc151193772"/>
      <w:bookmarkStart w:id="305" w:name="_Toc149720823"/>
      <w:bookmarkStart w:id="306" w:name="_Toc520356155"/>
      <w:bookmarkStart w:id="307" w:name="_Toc142311032"/>
      <w:bookmarkStart w:id="308" w:name="_Toc150509281"/>
      <w:bookmarkStart w:id="309" w:name="_Toc151193628"/>
      <w:bookmarkStart w:id="310" w:name="_Toc127151731"/>
      <w:bookmarkStart w:id="311" w:name="_Toc164229371"/>
      <w:bookmarkStart w:id="312" w:name="_Toc150774735"/>
      <w:bookmarkStart w:id="313" w:name="_Toc150480768"/>
      <w:r>
        <w:rPr>
          <w:sz w:val="24"/>
        </w:rPr>
        <w:t>投标报价</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547CF9A9"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lastRenderedPageBreak/>
        <w:t>所有投标均以人民币报价。</w:t>
      </w:r>
    </w:p>
    <w:p w14:paraId="5982B736"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投标人的报价应包括为完成本项目所发生的一切费用和税费，招标人将不再支付报价以外的任何费用。</w:t>
      </w:r>
      <w:r>
        <w:rPr>
          <w:rFonts w:hint="eastAsia"/>
          <w:sz w:val="24"/>
        </w:rPr>
        <w:t>投标人的报价应包括但不限于下列内容，《投标人须知资料表》中有特殊规定的，从其规定。</w:t>
      </w:r>
    </w:p>
    <w:p w14:paraId="06BB8543" w14:textId="77777777" w:rsidR="005D1733" w:rsidRDefault="007C1ADD">
      <w:pPr>
        <w:numPr>
          <w:ilvl w:val="2"/>
          <w:numId w:val="22"/>
        </w:numPr>
        <w:spacing w:line="360" w:lineRule="auto"/>
        <w:ind w:left="0" w:firstLineChars="200" w:firstLine="480"/>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62F40B5E" w14:textId="77777777" w:rsidR="005D1733" w:rsidRDefault="007C1ADD">
      <w:pPr>
        <w:numPr>
          <w:ilvl w:val="2"/>
          <w:numId w:val="22"/>
        </w:numPr>
        <w:spacing w:line="360" w:lineRule="auto"/>
        <w:ind w:left="0" w:firstLineChars="200" w:firstLine="480"/>
        <w:rPr>
          <w:sz w:val="24"/>
        </w:rPr>
      </w:pPr>
      <w:r>
        <w:rPr>
          <w:sz w:val="24"/>
        </w:rPr>
        <w:t>按照招标文件要求完成本项目的全部相关服务费用。</w:t>
      </w:r>
    </w:p>
    <w:p w14:paraId="4764FF8C"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采购人不得向供应商索要或者接受其给予的赠品、回扣或者与采购无关的其他商品、服务。</w:t>
      </w:r>
    </w:p>
    <w:p w14:paraId="08AC7501"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投标人不能提供任何有选择性或可调整的报价</w:t>
      </w:r>
      <w:r>
        <w:rPr>
          <w:rFonts w:hint="eastAsia"/>
          <w:sz w:val="24"/>
        </w:rPr>
        <w:t>（招标文件另有规定的除外）</w:t>
      </w:r>
      <w:r>
        <w:rPr>
          <w:sz w:val="24"/>
        </w:rPr>
        <w:t>，否则其</w:t>
      </w:r>
      <w:r>
        <w:rPr>
          <w:b/>
          <w:sz w:val="24"/>
        </w:rPr>
        <w:t>投标无效</w:t>
      </w:r>
      <w:r>
        <w:rPr>
          <w:sz w:val="24"/>
        </w:rPr>
        <w:t>。</w:t>
      </w:r>
    </w:p>
    <w:p w14:paraId="5B11645B" w14:textId="77777777" w:rsidR="005D1733" w:rsidRDefault="007C1ADD">
      <w:pPr>
        <w:numPr>
          <w:ilvl w:val="0"/>
          <w:numId w:val="22"/>
        </w:numPr>
        <w:tabs>
          <w:tab w:val="left" w:pos="360"/>
        </w:tabs>
        <w:spacing w:line="360" w:lineRule="auto"/>
        <w:ind w:left="0" w:firstLineChars="200" w:firstLine="480"/>
        <w:outlineLvl w:val="1"/>
        <w:rPr>
          <w:sz w:val="24"/>
        </w:rPr>
      </w:pPr>
      <w:bookmarkStart w:id="314" w:name="_Toc195842896"/>
      <w:bookmarkStart w:id="315" w:name="_Toc305158799"/>
      <w:bookmarkStart w:id="316" w:name="_Toc151193701"/>
      <w:bookmarkStart w:id="317" w:name="_Toc164229372"/>
      <w:bookmarkStart w:id="318" w:name="_Toc142311033"/>
      <w:bookmarkStart w:id="319" w:name="_Toc226337227"/>
      <w:bookmarkStart w:id="320" w:name="_Toc150480769"/>
      <w:bookmarkStart w:id="321" w:name="_Toc164229226"/>
      <w:bookmarkStart w:id="322" w:name="_Ref467306513"/>
      <w:bookmarkStart w:id="323" w:name="_Toc520356156"/>
      <w:bookmarkStart w:id="324" w:name="_Toc264969221"/>
      <w:bookmarkStart w:id="325" w:name="_Toc164351625"/>
      <w:bookmarkStart w:id="326" w:name="_Toc127151732"/>
      <w:bookmarkStart w:id="327" w:name="_Toc164608645"/>
      <w:bookmarkStart w:id="328" w:name="_Toc127151531"/>
      <w:bookmarkStart w:id="329" w:name="_Toc151190158"/>
      <w:bookmarkStart w:id="330" w:name="_Toc149720824"/>
      <w:bookmarkStart w:id="331" w:name="_Toc127161445"/>
      <w:bookmarkStart w:id="332" w:name="_Toc226965721"/>
      <w:bookmarkStart w:id="333" w:name="_Toc151193845"/>
      <w:bookmarkStart w:id="334" w:name="_Toc151193773"/>
      <w:bookmarkStart w:id="335" w:name="_Toc265228369"/>
      <w:bookmarkStart w:id="336" w:name="_Toc151193629"/>
      <w:bookmarkStart w:id="337" w:name="_Toc150774736"/>
      <w:bookmarkStart w:id="338" w:name="_Toc150509282"/>
      <w:bookmarkStart w:id="339" w:name="_Toc305158873"/>
      <w:bookmarkStart w:id="340" w:name="_Toc151193919"/>
      <w:bookmarkStart w:id="341" w:name="_Toc150774631"/>
      <w:bookmarkStart w:id="342" w:name="_Toc226965804"/>
      <w:bookmarkStart w:id="343" w:name="_Toc226309775"/>
      <w:bookmarkStart w:id="344" w:name="_Toc164608800"/>
      <w:r>
        <w:rPr>
          <w:sz w:val="24"/>
        </w:rPr>
        <w:t>投标保证金</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543CB5A" w14:textId="77777777" w:rsidR="005D1733" w:rsidRDefault="007C1ADD">
      <w:pPr>
        <w:numPr>
          <w:ilvl w:val="1"/>
          <w:numId w:val="22"/>
        </w:numPr>
        <w:tabs>
          <w:tab w:val="left" w:pos="1080"/>
          <w:tab w:val="left" w:pos="2014"/>
        </w:tabs>
        <w:spacing w:line="360" w:lineRule="auto"/>
        <w:ind w:left="0" w:firstLineChars="200" w:firstLine="480"/>
        <w:rPr>
          <w:sz w:val="24"/>
        </w:rPr>
      </w:pPr>
      <w:bookmarkStart w:id="345" w:name="_Ref467306302"/>
      <w:r>
        <w:rPr>
          <w:sz w:val="24"/>
        </w:rPr>
        <w:t>投标人应按《投标人须知资料表》中规定的金额及要求交纳投标保证金</w:t>
      </w:r>
      <w:bookmarkEnd w:id="345"/>
      <w:r>
        <w:rPr>
          <w:sz w:val="24"/>
        </w:rPr>
        <w:t>。</w:t>
      </w:r>
    </w:p>
    <w:p w14:paraId="54DD22CC"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交纳投标保证金可采用的形式：政府采购法律法规接受的支票、汇票、本票、网上银行支付或者金融机构、担保机构出具的保函等非现金形式。</w:t>
      </w:r>
    </w:p>
    <w:p w14:paraId="428CC38D"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14:paraId="2D36D117"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投标保证金有效期同投标有效期。</w:t>
      </w:r>
    </w:p>
    <w:p w14:paraId="2B00232B" w14:textId="77777777"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投标人为联合体的，可以由联合体中的一方或者多方共同交纳投标保证金，其交纳的投标保证金对联合体各方均具有约束力。</w:t>
      </w:r>
    </w:p>
    <w:p w14:paraId="3F51EADC" w14:textId="77777777"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r>
        <w:rPr>
          <w:sz w:val="24"/>
        </w:rPr>
        <w:t>：</w:t>
      </w:r>
    </w:p>
    <w:p w14:paraId="44ABC347" w14:textId="77777777" w:rsidR="005D1733" w:rsidRDefault="007C1ADD">
      <w:pPr>
        <w:numPr>
          <w:ilvl w:val="2"/>
          <w:numId w:val="22"/>
        </w:numPr>
        <w:spacing w:line="360" w:lineRule="auto"/>
        <w:ind w:left="0" w:firstLineChars="200" w:firstLine="480"/>
        <w:rPr>
          <w:sz w:val="24"/>
        </w:rPr>
      </w:pPr>
      <w:r>
        <w:rPr>
          <w:sz w:val="24"/>
        </w:rPr>
        <w:lastRenderedPageBreak/>
        <w:t>投标人在投标截止时间前撤回已提交的投标文件的，自收到投标人书面撤回通知之日起</w:t>
      </w:r>
      <w:r>
        <w:rPr>
          <w:sz w:val="24"/>
        </w:rPr>
        <w:t>5</w:t>
      </w:r>
      <w:r>
        <w:rPr>
          <w:sz w:val="24"/>
        </w:rPr>
        <w:t>个工作日内退还已收取的投标保证金；</w:t>
      </w:r>
    </w:p>
    <w:p w14:paraId="0C6F4DF8" w14:textId="77777777" w:rsidR="005D1733" w:rsidRDefault="007C1ADD">
      <w:pPr>
        <w:numPr>
          <w:ilvl w:val="2"/>
          <w:numId w:val="22"/>
        </w:numPr>
        <w:spacing w:line="360" w:lineRule="auto"/>
        <w:ind w:left="0" w:firstLineChars="200" w:firstLine="480"/>
        <w:rPr>
          <w:sz w:val="24"/>
        </w:rPr>
      </w:pPr>
      <w:r>
        <w:rPr>
          <w:sz w:val="24"/>
        </w:rPr>
        <w:t>中标人的投标保证金，自采购合同签订之日起</w:t>
      </w:r>
      <w:r>
        <w:rPr>
          <w:sz w:val="24"/>
        </w:rPr>
        <w:t>5</w:t>
      </w:r>
      <w:r>
        <w:rPr>
          <w:sz w:val="24"/>
        </w:rPr>
        <w:t>个工作日内退还中标人；</w:t>
      </w:r>
    </w:p>
    <w:p w14:paraId="250EC809" w14:textId="77777777" w:rsidR="005D1733" w:rsidRDefault="007C1ADD">
      <w:pPr>
        <w:numPr>
          <w:ilvl w:val="2"/>
          <w:numId w:val="22"/>
        </w:numPr>
        <w:spacing w:line="360" w:lineRule="auto"/>
        <w:ind w:left="0" w:firstLineChars="200" w:firstLine="480"/>
        <w:rPr>
          <w:sz w:val="24"/>
        </w:rPr>
      </w:pPr>
      <w:r>
        <w:rPr>
          <w:sz w:val="24"/>
        </w:rPr>
        <w:t>未中标投标人的投标保证金，自中标通知书发出之日起</w:t>
      </w:r>
      <w:r>
        <w:rPr>
          <w:sz w:val="24"/>
        </w:rPr>
        <w:t>5</w:t>
      </w:r>
      <w:r>
        <w:rPr>
          <w:sz w:val="24"/>
        </w:rPr>
        <w:t>个工作日内退还未中标人；</w:t>
      </w:r>
    </w:p>
    <w:p w14:paraId="431CC9CD" w14:textId="77777777" w:rsidR="005D1733" w:rsidRDefault="007C1ADD">
      <w:pPr>
        <w:numPr>
          <w:ilvl w:val="2"/>
          <w:numId w:val="22"/>
        </w:numPr>
        <w:spacing w:line="360" w:lineRule="auto"/>
        <w:ind w:left="0" w:firstLineChars="200" w:firstLine="480"/>
        <w:rPr>
          <w:sz w:val="24"/>
        </w:rPr>
      </w:pPr>
      <w:r>
        <w:rPr>
          <w:sz w:val="24"/>
        </w:rPr>
        <w:t>终止招标项目已经收取投标保证金的，自终止采购活动后</w:t>
      </w:r>
      <w:r>
        <w:rPr>
          <w:sz w:val="24"/>
        </w:rPr>
        <w:t>5</w:t>
      </w:r>
      <w:r>
        <w:rPr>
          <w:sz w:val="24"/>
        </w:rPr>
        <w:t>个工作日内退还已收取的投标保证金及其在银行产生的</w:t>
      </w:r>
      <w:proofErr w:type="gramStart"/>
      <w:r>
        <w:rPr>
          <w:sz w:val="24"/>
        </w:rPr>
        <w:t>孳</w:t>
      </w:r>
      <w:proofErr w:type="gramEnd"/>
      <w:r>
        <w:rPr>
          <w:sz w:val="24"/>
        </w:rPr>
        <w:t>息。</w:t>
      </w:r>
    </w:p>
    <w:p w14:paraId="427690B8"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有下列情形之一的，采购人或采购代理机构可以不予退还投标保证金：</w:t>
      </w:r>
    </w:p>
    <w:p w14:paraId="599AB51D" w14:textId="77777777" w:rsidR="005D1733" w:rsidRDefault="007C1ADD">
      <w:pPr>
        <w:numPr>
          <w:ilvl w:val="2"/>
          <w:numId w:val="22"/>
        </w:numPr>
        <w:spacing w:line="360" w:lineRule="auto"/>
        <w:ind w:left="0" w:firstLineChars="200" w:firstLine="480"/>
        <w:rPr>
          <w:sz w:val="24"/>
        </w:rPr>
      </w:pPr>
      <w:r>
        <w:rPr>
          <w:sz w:val="24"/>
        </w:rPr>
        <w:t>投标有效期内投标人撤销投标文件的；</w:t>
      </w:r>
    </w:p>
    <w:p w14:paraId="1F23044F" w14:textId="77777777" w:rsidR="005D1733" w:rsidRDefault="007C1ADD">
      <w:pPr>
        <w:numPr>
          <w:ilvl w:val="2"/>
          <w:numId w:val="22"/>
        </w:numPr>
        <w:tabs>
          <w:tab w:val="left" w:pos="900"/>
          <w:tab w:val="left" w:pos="1080"/>
          <w:tab w:val="left" w:pos="2014"/>
        </w:tabs>
        <w:spacing w:line="360" w:lineRule="auto"/>
        <w:ind w:left="0" w:firstLineChars="200" w:firstLine="480"/>
        <w:rPr>
          <w:sz w:val="24"/>
        </w:rPr>
      </w:pPr>
      <w:r>
        <w:rPr>
          <w:sz w:val="24"/>
        </w:rPr>
        <w:t>《投标人须知资料表》中规定的其他情形。</w:t>
      </w:r>
    </w:p>
    <w:p w14:paraId="1D691E52" w14:textId="77777777" w:rsidR="005D1733" w:rsidRDefault="007C1ADD">
      <w:pPr>
        <w:numPr>
          <w:ilvl w:val="0"/>
          <w:numId w:val="22"/>
        </w:numPr>
        <w:tabs>
          <w:tab w:val="left" w:pos="360"/>
        </w:tabs>
        <w:spacing w:line="360" w:lineRule="auto"/>
        <w:ind w:left="0" w:firstLineChars="200" w:firstLine="480"/>
        <w:outlineLvl w:val="1"/>
        <w:rPr>
          <w:sz w:val="24"/>
        </w:rPr>
      </w:pPr>
      <w:bookmarkStart w:id="346" w:name="_Toc151190159"/>
      <w:bookmarkStart w:id="347" w:name="_Toc305158800"/>
      <w:bookmarkStart w:id="348" w:name="_Toc164608801"/>
      <w:bookmarkStart w:id="349" w:name="_Toc305158874"/>
      <w:bookmarkStart w:id="350" w:name="_Toc151193846"/>
      <w:bookmarkStart w:id="351" w:name="_Toc150774632"/>
      <w:bookmarkStart w:id="352" w:name="_Toc127161446"/>
      <w:bookmarkStart w:id="353" w:name="_Toc151193630"/>
      <w:bookmarkStart w:id="354" w:name="_Toc226337228"/>
      <w:bookmarkStart w:id="355" w:name="_Toc265228370"/>
      <w:bookmarkStart w:id="356" w:name="_Toc150480770"/>
      <w:bookmarkStart w:id="357" w:name="_Toc164351626"/>
      <w:bookmarkStart w:id="358" w:name="_Toc127151733"/>
      <w:bookmarkStart w:id="359" w:name="_Toc520356157"/>
      <w:bookmarkStart w:id="360" w:name="_Toc164229373"/>
      <w:bookmarkStart w:id="361" w:name="_Toc195842897"/>
      <w:bookmarkStart w:id="362" w:name="_Toc164229227"/>
      <w:bookmarkStart w:id="363" w:name="_Toc142311034"/>
      <w:bookmarkStart w:id="364" w:name="_Toc164608646"/>
      <w:bookmarkStart w:id="365" w:name="_Toc226309776"/>
      <w:bookmarkStart w:id="366" w:name="_Toc150774737"/>
      <w:bookmarkStart w:id="367" w:name="_Toc150509283"/>
      <w:bookmarkStart w:id="368" w:name="_Toc149720825"/>
      <w:bookmarkStart w:id="369" w:name="_Toc127151532"/>
      <w:bookmarkStart w:id="370" w:name="_Toc151193774"/>
      <w:bookmarkStart w:id="371" w:name="_Toc226965805"/>
      <w:bookmarkStart w:id="372" w:name="_Toc151193702"/>
      <w:bookmarkStart w:id="373" w:name="_Toc151193920"/>
      <w:bookmarkStart w:id="374" w:name="_Toc264969222"/>
      <w:bookmarkStart w:id="375" w:name="_Toc226965722"/>
      <w:r>
        <w:rPr>
          <w:sz w:val="24"/>
        </w:rPr>
        <w:t>投标有效期</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64BCFE89"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w:t>
      </w:r>
      <w:r>
        <w:rPr>
          <w:rFonts w:hint="eastAsia"/>
          <w:sz w:val="24"/>
        </w:rPr>
        <w:t>文件</w:t>
      </w:r>
      <w:r>
        <w:rPr>
          <w:sz w:val="24"/>
        </w:rPr>
        <w:t>应在本招标文件《投标人须知资料表》中规定的投标有效期内保持有效，投标有效期少于招标文件规定期限的，其</w:t>
      </w:r>
      <w:r>
        <w:rPr>
          <w:b/>
          <w:sz w:val="24"/>
        </w:rPr>
        <w:t>投标无效</w:t>
      </w:r>
      <w:r>
        <w:rPr>
          <w:sz w:val="24"/>
        </w:rPr>
        <w:t>。</w:t>
      </w:r>
    </w:p>
    <w:p w14:paraId="417DCA4D" w14:textId="77777777" w:rsidR="005D1733" w:rsidRDefault="007C1ADD">
      <w:pPr>
        <w:numPr>
          <w:ilvl w:val="0"/>
          <w:numId w:val="22"/>
        </w:numPr>
        <w:tabs>
          <w:tab w:val="left" w:pos="360"/>
        </w:tabs>
        <w:spacing w:line="360" w:lineRule="auto"/>
        <w:ind w:left="0" w:firstLineChars="200" w:firstLine="480"/>
        <w:outlineLvl w:val="1"/>
        <w:rPr>
          <w:sz w:val="24"/>
        </w:rPr>
      </w:pPr>
      <w:bookmarkStart w:id="376" w:name="_Toc150480771"/>
      <w:bookmarkStart w:id="377" w:name="_Toc127161447"/>
      <w:bookmarkStart w:id="378" w:name="_Toc164608647"/>
      <w:bookmarkStart w:id="379" w:name="_Toc226965723"/>
      <w:bookmarkStart w:id="380" w:name="_Toc151193921"/>
      <w:bookmarkStart w:id="381" w:name="_Toc151193775"/>
      <w:bookmarkStart w:id="382" w:name="_Toc226337229"/>
      <w:bookmarkStart w:id="383" w:name="_Toc150774633"/>
      <w:bookmarkStart w:id="384" w:name="_Toc264969223"/>
      <w:bookmarkStart w:id="385" w:name="_Toc127151533"/>
      <w:bookmarkStart w:id="386" w:name="_Toc151190160"/>
      <w:bookmarkStart w:id="387" w:name="_Toc164351627"/>
      <w:bookmarkStart w:id="388" w:name="_Toc164229228"/>
      <w:bookmarkStart w:id="389" w:name="_Toc151193703"/>
      <w:bookmarkStart w:id="390" w:name="_Toc150509284"/>
      <w:bookmarkStart w:id="391" w:name="_Toc127151734"/>
      <w:bookmarkStart w:id="392" w:name="_Toc164229374"/>
      <w:bookmarkStart w:id="393" w:name="_Toc305158875"/>
      <w:bookmarkStart w:id="394" w:name="_Toc142311035"/>
      <w:bookmarkStart w:id="395" w:name="_Toc305158801"/>
      <w:bookmarkStart w:id="396" w:name="_Toc151193847"/>
      <w:bookmarkStart w:id="397" w:name="_Toc150774738"/>
      <w:bookmarkStart w:id="398" w:name="_Toc226965806"/>
      <w:bookmarkStart w:id="399" w:name="_Toc520356158"/>
      <w:bookmarkStart w:id="400" w:name="_Toc151193631"/>
      <w:bookmarkStart w:id="401" w:name="_Toc149720826"/>
      <w:bookmarkStart w:id="402" w:name="_Toc226309777"/>
      <w:bookmarkStart w:id="403" w:name="_Toc164608802"/>
      <w:bookmarkStart w:id="404" w:name="_Toc195842898"/>
      <w:bookmarkStart w:id="405" w:name="_Toc265228371"/>
      <w:r>
        <w:rPr>
          <w:sz w:val="24"/>
        </w:rPr>
        <w:t>投标文件的签署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、盖章</w:t>
      </w:r>
    </w:p>
    <w:p w14:paraId="11C6C178" w14:textId="77777777" w:rsidR="005D1733" w:rsidRDefault="007C1ADD">
      <w:pPr>
        <w:numPr>
          <w:ilvl w:val="1"/>
          <w:numId w:val="22"/>
        </w:numPr>
        <w:tabs>
          <w:tab w:val="left" w:pos="1080"/>
          <w:tab w:val="left" w:pos="2014"/>
        </w:tabs>
        <w:spacing w:line="360" w:lineRule="auto"/>
        <w:ind w:left="0" w:firstLineChars="200" w:firstLine="480"/>
        <w:rPr>
          <w:sz w:val="24"/>
        </w:rPr>
      </w:pPr>
      <w:bookmarkStart w:id="406" w:name="_Toc151193632"/>
      <w:bookmarkStart w:id="407" w:name="_Toc151193704"/>
      <w:bookmarkStart w:id="408" w:name="_Toc195842899"/>
      <w:bookmarkStart w:id="409" w:name="_Toc150774634"/>
      <w:bookmarkStart w:id="410" w:name="_Toc226337230"/>
      <w:bookmarkStart w:id="411" w:name="_Toc150774739"/>
      <w:bookmarkStart w:id="412" w:name="_Toc151193776"/>
      <w:bookmarkStart w:id="413" w:name="_Toc151193922"/>
      <w:bookmarkStart w:id="414" w:name="_Toc142311036"/>
      <w:bookmarkStart w:id="415" w:name="_Toc264969224"/>
      <w:bookmarkStart w:id="416" w:name="_Toc226309778"/>
      <w:bookmarkStart w:id="417" w:name="_Toc305158876"/>
      <w:bookmarkStart w:id="418" w:name="_Toc150509285"/>
      <w:bookmarkStart w:id="419" w:name="_Toc151193848"/>
      <w:bookmarkStart w:id="420" w:name="_Toc226965807"/>
      <w:bookmarkStart w:id="421" w:name="_Toc151190161"/>
      <w:bookmarkStart w:id="422" w:name="_Toc127151534"/>
      <w:bookmarkStart w:id="423" w:name="_Toc305158802"/>
      <w:bookmarkStart w:id="424" w:name="_Toc150480772"/>
      <w:bookmarkStart w:id="425" w:name="_Toc226965724"/>
      <w:bookmarkStart w:id="426" w:name="_Toc265228372"/>
      <w:bookmarkStart w:id="427" w:name="_Toc520356159"/>
      <w:r>
        <w:rPr>
          <w:rFonts w:hint="eastAsia"/>
          <w:sz w:val="24"/>
        </w:rPr>
        <w:t>电子投标的情形</w:t>
      </w:r>
      <w:r>
        <w:rPr>
          <w:rFonts w:hint="eastAsia"/>
          <w:b/>
          <w:sz w:val="24"/>
        </w:rPr>
        <w:t>（本项目不适用）</w:t>
      </w:r>
    </w:p>
    <w:p w14:paraId="10F8D5BD" w14:textId="77777777" w:rsidR="005D1733" w:rsidRDefault="007C1ADD">
      <w:pPr>
        <w:tabs>
          <w:tab w:val="left" w:pos="1080"/>
          <w:tab w:val="left" w:pos="1589"/>
          <w:tab w:val="left" w:pos="2014"/>
        </w:tabs>
        <w:spacing w:line="360" w:lineRule="auto"/>
        <w:ind w:firstLineChars="200" w:firstLine="480"/>
        <w:rPr>
          <w:sz w:val="24"/>
        </w:rPr>
      </w:pPr>
      <w:r>
        <w:rPr>
          <w:rFonts w:hint="eastAsia"/>
          <w:sz w:val="24"/>
        </w:rPr>
        <w:t>14.1.1</w:t>
      </w:r>
      <w:r>
        <w:rPr>
          <w:rFonts w:hint="eastAsia"/>
          <w:sz w:val="24"/>
        </w:rPr>
        <w:t>招标文件要求签字的内容（如授权委托书等），可以使用电子签章或使用原件的电子件（</w:t>
      </w:r>
      <w:proofErr w:type="gramStart"/>
      <w:r>
        <w:rPr>
          <w:rFonts w:hint="eastAsia"/>
          <w:sz w:val="24"/>
        </w:rPr>
        <w:t>电子件指扫描</w:t>
      </w:r>
      <w:proofErr w:type="gramEnd"/>
      <w:r>
        <w:rPr>
          <w:rFonts w:hint="eastAsia"/>
          <w:sz w:val="24"/>
        </w:rPr>
        <w:t>件、照片等形式电子文件）；要求第三方出具的盖章件原件（如联合协议、分包意向协议、制造商授权书等），投标文件中应使用原件的电子件。</w:t>
      </w:r>
    </w:p>
    <w:p w14:paraId="352C6F87" w14:textId="77777777" w:rsidR="005D1733" w:rsidRDefault="007C1ADD">
      <w:pPr>
        <w:tabs>
          <w:tab w:val="left" w:pos="1080"/>
          <w:tab w:val="left" w:pos="1589"/>
          <w:tab w:val="left" w:pos="2014"/>
        </w:tabs>
        <w:spacing w:line="360" w:lineRule="auto"/>
        <w:ind w:firstLineChars="200" w:firstLine="480"/>
        <w:rPr>
          <w:sz w:val="24"/>
        </w:rPr>
      </w:pPr>
      <w:r>
        <w:rPr>
          <w:rFonts w:hint="eastAsia"/>
          <w:sz w:val="24"/>
        </w:rPr>
        <w:t>14.1.2</w:t>
      </w:r>
      <w:r>
        <w:rPr>
          <w:rFonts w:hint="eastAsia"/>
          <w:sz w:val="24"/>
        </w:rPr>
        <w:t>招标文件要求盖章的内容，一般通过投标文件编制工具加盖电子签章。</w:t>
      </w:r>
    </w:p>
    <w:p w14:paraId="04BF6CE8" w14:textId="77777777" w:rsidR="005D1733" w:rsidRDefault="007C1ADD">
      <w:pPr>
        <w:numPr>
          <w:ilvl w:val="1"/>
          <w:numId w:val="22"/>
        </w:numPr>
        <w:tabs>
          <w:tab w:val="left" w:pos="1080"/>
          <w:tab w:val="left" w:pos="2014"/>
        </w:tabs>
        <w:spacing w:line="360" w:lineRule="auto"/>
        <w:ind w:left="0" w:firstLineChars="200" w:firstLine="480"/>
        <w:rPr>
          <w:bCs/>
          <w:sz w:val="24"/>
        </w:rPr>
      </w:pPr>
      <w:r>
        <w:rPr>
          <w:rFonts w:hint="eastAsia"/>
          <w:bCs/>
          <w:sz w:val="24"/>
        </w:rPr>
        <w:t>线上获取招标文件，线下递交纸质投标文件的情形</w:t>
      </w:r>
      <w:r>
        <w:rPr>
          <w:rFonts w:hint="eastAsia"/>
          <w:b/>
          <w:sz w:val="24"/>
        </w:rPr>
        <w:t>（本项目适用）</w:t>
      </w:r>
    </w:p>
    <w:p w14:paraId="3EC1B21C" w14:textId="77777777" w:rsidR="005D1733" w:rsidRDefault="007C1ADD">
      <w:pPr>
        <w:tabs>
          <w:tab w:val="left" w:pos="1080"/>
          <w:tab w:val="left" w:pos="1589"/>
          <w:tab w:val="left" w:pos="2014"/>
        </w:tabs>
        <w:spacing w:line="360" w:lineRule="auto"/>
        <w:ind w:firstLineChars="200" w:firstLine="480"/>
        <w:rPr>
          <w:sz w:val="24"/>
        </w:rPr>
      </w:pPr>
      <w:r>
        <w:rPr>
          <w:rFonts w:hint="eastAsia"/>
          <w:sz w:val="24"/>
        </w:rPr>
        <w:t>14.2.1</w:t>
      </w:r>
      <w:r>
        <w:rPr>
          <w:sz w:val="24"/>
        </w:rPr>
        <w:t>招标文件要求签字的内容，必须由签字人手签，加盖签章或印鉴无效；招标文件要求盖章的内容（如授权委托书等），必须使用原件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14:paraId="27DAADFF" w14:textId="77777777" w:rsidR="005D1733" w:rsidRDefault="007C1ADD">
      <w:pPr>
        <w:tabs>
          <w:tab w:val="left" w:pos="1080"/>
          <w:tab w:val="left" w:pos="1589"/>
          <w:tab w:val="left" w:pos="2014"/>
        </w:tabs>
        <w:spacing w:line="360" w:lineRule="auto"/>
        <w:ind w:firstLineChars="200" w:firstLine="480"/>
        <w:rPr>
          <w:sz w:val="24"/>
        </w:rPr>
      </w:pPr>
      <w:r>
        <w:rPr>
          <w:rFonts w:hint="eastAsia"/>
          <w:sz w:val="24"/>
        </w:rPr>
        <w:t>14.2.2</w:t>
      </w:r>
      <w:r>
        <w:rPr>
          <w:rFonts w:hint="eastAsia"/>
          <w:sz w:val="24"/>
        </w:rPr>
        <w:t>招标文件要求盖章的内容，必须加盖投标人公章。如加盖合同专用章、业务专用章、投标专用章等，</w:t>
      </w:r>
      <w:r>
        <w:rPr>
          <w:sz w:val="24"/>
        </w:rPr>
        <w:t>其</w:t>
      </w:r>
      <w:r>
        <w:rPr>
          <w:b/>
          <w:sz w:val="24"/>
        </w:rPr>
        <w:t>投标无效</w:t>
      </w:r>
      <w:r>
        <w:rPr>
          <w:rFonts w:hint="eastAsia"/>
          <w:sz w:val="24"/>
        </w:rPr>
        <w:t>。</w:t>
      </w:r>
    </w:p>
    <w:p w14:paraId="0B51D09A" w14:textId="77777777" w:rsidR="005D1733" w:rsidRDefault="005D1733">
      <w:pPr>
        <w:tabs>
          <w:tab w:val="left" w:pos="900"/>
          <w:tab w:val="left" w:pos="1080"/>
        </w:tabs>
        <w:spacing w:line="360" w:lineRule="auto"/>
        <w:ind w:firstLineChars="200" w:firstLine="480"/>
        <w:rPr>
          <w:sz w:val="24"/>
        </w:rPr>
      </w:pPr>
    </w:p>
    <w:p w14:paraId="5CBC69ED" w14:textId="77777777" w:rsidR="005D1733" w:rsidRDefault="007C1ADD">
      <w:pPr>
        <w:pStyle w:val="21"/>
        <w:adjustRightInd/>
        <w:spacing w:before="0" w:line="360" w:lineRule="auto"/>
        <w:rPr>
          <w:rFonts w:ascii="Times New Roman" w:eastAsia="宋体" w:hAnsi="Times New Roman"/>
          <w:sz w:val="28"/>
        </w:rPr>
      </w:pPr>
      <w:r>
        <w:rPr>
          <w:rFonts w:ascii="Times New Roman" w:eastAsia="宋体" w:hAnsi="Times New Roman"/>
          <w:sz w:val="28"/>
        </w:rPr>
        <w:lastRenderedPageBreak/>
        <w:t>四投标文件的提交</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43389BF6" w14:textId="77777777" w:rsidR="005D1733" w:rsidRDefault="007C1ADD">
      <w:pPr>
        <w:numPr>
          <w:ilvl w:val="0"/>
          <w:numId w:val="22"/>
        </w:numPr>
        <w:tabs>
          <w:tab w:val="left" w:pos="360"/>
        </w:tabs>
        <w:spacing w:line="360" w:lineRule="auto"/>
        <w:ind w:left="0" w:firstLineChars="200" w:firstLine="480"/>
        <w:outlineLvl w:val="1"/>
        <w:rPr>
          <w:sz w:val="24"/>
        </w:rPr>
      </w:pPr>
      <w:bookmarkStart w:id="428" w:name="_Toc150774740"/>
      <w:bookmarkStart w:id="429" w:name="_Toc151190162"/>
      <w:bookmarkStart w:id="430" w:name="_Toc164229230"/>
      <w:bookmarkStart w:id="431" w:name="_Toc226337231"/>
      <w:bookmarkStart w:id="432" w:name="_Toc226965725"/>
      <w:bookmarkStart w:id="433" w:name="_Toc150774635"/>
      <w:bookmarkStart w:id="434" w:name="_Toc151193777"/>
      <w:bookmarkStart w:id="435" w:name="_Toc127151736"/>
      <w:bookmarkStart w:id="436" w:name="_Toc264969225"/>
      <w:bookmarkStart w:id="437" w:name="_Toc127151535"/>
      <w:bookmarkStart w:id="438" w:name="_Toc151193923"/>
      <w:bookmarkStart w:id="439" w:name="_Toc151193849"/>
      <w:bookmarkStart w:id="440" w:name="_Toc195842900"/>
      <w:bookmarkStart w:id="441" w:name="_Toc164351629"/>
      <w:bookmarkStart w:id="442" w:name="_Toc226965808"/>
      <w:bookmarkStart w:id="443" w:name="_Toc305158803"/>
      <w:bookmarkStart w:id="444" w:name="_Toc164608649"/>
      <w:bookmarkStart w:id="445" w:name="_Toc151193705"/>
      <w:bookmarkStart w:id="446" w:name="_Toc127161449"/>
      <w:bookmarkStart w:id="447" w:name="_Toc164229376"/>
      <w:bookmarkStart w:id="448" w:name="_Toc149720828"/>
      <w:bookmarkStart w:id="449" w:name="_Toc150509286"/>
      <w:bookmarkStart w:id="450" w:name="_Toc305158877"/>
      <w:bookmarkStart w:id="451" w:name="_Toc142311037"/>
      <w:bookmarkStart w:id="452" w:name="_Toc265228373"/>
      <w:bookmarkStart w:id="453" w:name="_Toc150480773"/>
      <w:bookmarkStart w:id="454" w:name="_Toc151193633"/>
      <w:bookmarkStart w:id="455" w:name="_Toc520356160"/>
      <w:bookmarkStart w:id="456" w:name="_Toc164608804"/>
      <w:bookmarkStart w:id="457" w:name="_Toc226309779"/>
      <w:r>
        <w:rPr>
          <w:sz w:val="24"/>
        </w:rPr>
        <w:t>投标文件的</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sz w:val="24"/>
        </w:rPr>
        <w:t>提交</w:t>
      </w:r>
    </w:p>
    <w:p w14:paraId="6DC417A9"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采用全流程电子化采购方式</w:t>
      </w:r>
      <w:r>
        <w:rPr>
          <w:rFonts w:hint="eastAsia"/>
          <w:b/>
          <w:bCs/>
          <w:sz w:val="24"/>
        </w:rPr>
        <w:t>（本项目不适用）</w:t>
      </w:r>
    </w:p>
    <w:p w14:paraId="16CCB2CC" w14:textId="77777777" w:rsidR="005D1733" w:rsidRDefault="007C1ADD">
      <w:pPr>
        <w:tabs>
          <w:tab w:val="left" w:pos="1080"/>
          <w:tab w:val="left" w:pos="2014"/>
        </w:tabs>
        <w:spacing w:line="360" w:lineRule="auto"/>
        <w:ind w:firstLineChars="200" w:firstLine="480"/>
        <w:rPr>
          <w:sz w:val="24"/>
        </w:rPr>
      </w:pPr>
      <w:r>
        <w:rPr>
          <w:rFonts w:hint="eastAsia"/>
          <w:sz w:val="24"/>
        </w:rPr>
        <w:t xml:space="preserve">15.1.1 </w:t>
      </w:r>
      <w:r>
        <w:rPr>
          <w:sz w:val="24"/>
        </w:rPr>
        <w:t>本项目使用电子交易平台。投标人根据招标文件及电子交易平台供应商操作手册要求编制、生成并提交电子投标文件。</w:t>
      </w:r>
    </w:p>
    <w:p w14:paraId="45F3EE16" w14:textId="77777777" w:rsidR="005D1733" w:rsidRDefault="007C1ADD">
      <w:pPr>
        <w:tabs>
          <w:tab w:val="left" w:pos="1080"/>
          <w:tab w:val="left" w:pos="2014"/>
        </w:tabs>
        <w:spacing w:line="360" w:lineRule="auto"/>
        <w:ind w:firstLineChars="200" w:firstLine="480"/>
        <w:rPr>
          <w:sz w:val="24"/>
        </w:rPr>
      </w:pPr>
      <w:r>
        <w:rPr>
          <w:rFonts w:hint="eastAsia"/>
          <w:sz w:val="24"/>
        </w:rPr>
        <w:t>15.1.2</w:t>
      </w:r>
      <w:r>
        <w:rPr>
          <w:sz w:val="24"/>
        </w:rPr>
        <w:t>采购人及采购代理机构拒绝接受通过电子交易平台以外任何形式提交的投标文件，投标保证金除外。</w:t>
      </w:r>
      <w:bookmarkStart w:id="458" w:name="_Toc164608650"/>
      <w:bookmarkStart w:id="459" w:name="_Toc142311038"/>
      <w:bookmarkStart w:id="460" w:name="_Toc150774636"/>
      <w:bookmarkStart w:id="461" w:name="_Toc151193924"/>
      <w:bookmarkStart w:id="462" w:name="_Toc127161450"/>
      <w:bookmarkStart w:id="463" w:name="_Toc226309780"/>
      <w:bookmarkStart w:id="464" w:name="_Toc149720829"/>
      <w:bookmarkStart w:id="465" w:name="_Toc151193706"/>
      <w:bookmarkStart w:id="466" w:name="_Toc150480774"/>
      <w:bookmarkStart w:id="467" w:name="_Toc226965726"/>
      <w:bookmarkStart w:id="468" w:name="_Toc226965809"/>
      <w:bookmarkStart w:id="469" w:name="_Toc127151737"/>
      <w:bookmarkStart w:id="470" w:name="_Toc164229231"/>
      <w:bookmarkStart w:id="471" w:name="_Toc164229377"/>
      <w:bookmarkStart w:id="472" w:name="_Toc151190163"/>
      <w:bookmarkStart w:id="473" w:name="_Toc164608805"/>
      <w:bookmarkStart w:id="474" w:name="_Toc305158878"/>
      <w:bookmarkStart w:id="475" w:name="_Toc520356161"/>
      <w:bookmarkStart w:id="476" w:name="_Toc265228374"/>
      <w:bookmarkStart w:id="477" w:name="_Toc151193850"/>
      <w:bookmarkStart w:id="478" w:name="_Toc151193634"/>
      <w:bookmarkStart w:id="479" w:name="_Toc195842901"/>
      <w:bookmarkStart w:id="480" w:name="_Toc264969226"/>
      <w:bookmarkStart w:id="481" w:name="_Toc150509287"/>
      <w:bookmarkStart w:id="482" w:name="_Toc127151536"/>
      <w:bookmarkStart w:id="483" w:name="_Toc164351630"/>
      <w:bookmarkStart w:id="484" w:name="_Toc151193778"/>
      <w:bookmarkStart w:id="485" w:name="_Toc226337232"/>
      <w:bookmarkStart w:id="486" w:name="_Toc305158804"/>
      <w:bookmarkStart w:id="487" w:name="_Toc150774741"/>
    </w:p>
    <w:p w14:paraId="3A01A1C0" w14:textId="77777777" w:rsidR="005D1733" w:rsidRDefault="007C1ADD">
      <w:pPr>
        <w:tabs>
          <w:tab w:val="left" w:pos="1080"/>
          <w:tab w:val="left" w:pos="2014"/>
        </w:tabs>
        <w:spacing w:line="360" w:lineRule="auto"/>
        <w:ind w:firstLineChars="200" w:firstLine="480"/>
        <w:rPr>
          <w:b/>
          <w:bCs/>
          <w:sz w:val="24"/>
        </w:rPr>
      </w:pPr>
      <w:r>
        <w:rPr>
          <w:rFonts w:hint="eastAsia"/>
          <w:sz w:val="24"/>
        </w:rPr>
        <w:t xml:space="preserve">15.2  </w:t>
      </w:r>
      <w:r>
        <w:rPr>
          <w:rFonts w:hint="eastAsia"/>
          <w:sz w:val="24"/>
        </w:rPr>
        <w:t>采用线上获取招标文件，线下递交纸质投标文件的方式</w:t>
      </w:r>
      <w:r>
        <w:rPr>
          <w:rFonts w:hint="eastAsia"/>
          <w:b/>
          <w:bCs/>
          <w:sz w:val="24"/>
        </w:rPr>
        <w:t>（本项目适用）</w:t>
      </w:r>
    </w:p>
    <w:p w14:paraId="6BA721D5" w14:textId="77777777" w:rsidR="005D1733" w:rsidRDefault="007C1ADD">
      <w:pPr>
        <w:tabs>
          <w:tab w:val="left" w:pos="1080"/>
          <w:tab w:val="left" w:pos="2014"/>
        </w:tabs>
        <w:spacing w:line="360" w:lineRule="auto"/>
        <w:ind w:firstLineChars="200" w:firstLine="480"/>
        <w:rPr>
          <w:sz w:val="24"/>
        </w:rPr>
      </w:pPr>
      <w:r>
        <w:rPr>
          <w:rFonts w:hint="eastAsia"/>
          <w:sz w:val="24"/>
        </w:rPr>
        <w:t xml:space="preserve">15.2.1  </w:t>
      </w:r>
      <w:r>
        <w:rPr>
          <w:rFonts w:hint="eastAsia"/>
          <w:sz w:val="24"/>
        </w:rPr>
        <w:t>投标文件的装订要求，正文部分一律采用</w:t>
      </w:r>
      <w:r>
        <w:rPr>
          <w:rFonts w:hint="eastAsia"/>
          <w:sz w:val="24"/>
        </w:rPr>
        <w:t>A4</w:t>
      </w:r>
      <w:r>
        <w:rPr>
          <w:rFonts w:hint="eastAsia"/>
          <w:sz w:val="24"/>
        </w:rPr>
        <w:t>纸（图纸、彩页等除外）。装订应牢固可靠，不易散落。采购人对因装订不牢造成的文件散失不负责任。投标文件需打印或用不退色墨水书写，并由投标人的法定代表人或经其正式授权的代表在投标文件上签字并加盖单位印章</w:t>
      </w:r>
      <w:r>
        <w:rPr>
          <w:rFonts w:hint="eastAsia"/>
          <w:sz w:val="24"/>
        </w:rPr>
        <w:t>(</w:t>
      </w:r>
      <w:r>
        <w:rPr>
          <w:rFonts w:hint="eastAsia"/>
          <w:sz w:val="24"/>
        </w:rPr>
        <w:t>标书中所要求盖章处均为本单位公章，其他印章如投标专用章、业务专用章、合同专用章等均无效</w:t>
      </w:r>
      <w:r>
        <w:rPr>
          <w:rFonts w:hint="eastAsia"/>
          <w:sz w:val="24"/>
        </w:rPr>
        <w:t>)</w:t>
      </w:r>
      <w:r>
        <w:rPr>
          <w:rFonts w:hint="eastAsia"/>
          <w:sz w:val="24"/>
        </w:rPr>
        <w:t>。</w:t>
      </w:r>
    </w:p>
    <w:p w14:paraId="05C9D57A" w14:textId="77777777" w:rsidR="005D1733" w:rsidRDefault="007C1ADD">
      <w:pPr>
        <w:tabs>
          <w:tab w:val="left" w:pos="1080"/>
          <w:tab w:val="left" w:pos="2014"/>
        </w:tabs>
        <w:spacing w:line="360" w:lineRule="auto"/>
        <w:ind w:firstLineChars="200" w:firstLine="480"/>
        <w:rPr>
          <w:sz w:val="24"/>
        </w:rPr>
      </w:pPr>
      <w:r>
        <w:rPr>
          <w:rFonts w:hint="eastAsia"/>
          <w:sz w:val="24"/>
        </w:rPr>
        <w:t>15.2.2</w:t>
      </w:r>
      <w:r>
        <w:rPr>
          <w:rFonts w:hint="eastAsia"/>
          <w:sz w:val="24"/>
        </w:rPr>
        <w:t>投标人应将开标一览表（一份）、投标</w:t>
      </w:r>
      <w:r>
        <w:rPr>
          <w:sz w:val="24"/>
        </w:rPr>
        <w:t>文件</w:t>
      </w:r>
      <w:r>
        <w:rPr>
          <w:rFonts w:hint="eastAsia"/>
          <w:sz w:val="24"/>
        </w:rPr>
        <w:t>（正本一份、副本五份）、电子版（一份，</w:t>
      </w:r>
      <w:r>
        <w:rPr>
          <w:rFonts w:hint="eastAsia"/>
          <w:sz w:val="24"/>
        </w:rPr>
        <w:t>U</w:t>
      </w:r>
      <w:r>
        <w:rPr>
          <w:rFonts w:hint="eastAsia"/>
          <w:sz w:val="24"/>
        </w:rPr>
        <w:t>盘内容含投标文件</w:t>
      </w:r>
      <w:r>
        <w:rPr>
          <w:rFonts w:hint="eastAsia"/>
          <w:sz w:val="24"/>
        </w:rPr>
        <w:t>WORD</w:t>
      </w:r>
      <w:r>
        <w:rPr>
          <w:rFonts w:hint="eastAsia"/>
          <w:sz w:val="24"/>
        </w:rPr>
        <w:t>电子文档及盖章签字后的投标文件正本的</w:t>
      </w:r>
      <w:r>
        <w:rPr>
          <w:rFonts w:hint="eastAsia"/>
          <w:sz w:val="24"/>
        </w:rPr>
        <w:t>PDF</w:t>
      </w:r>
      <w:proofErr w:type="gramStart"/>
      <w:r>
        <w:rPr>
          <w:rFonts w:hint="eastAsia"/>
          <w:sz w:val="24"/>
        </w:rPr>
        <w:t>扫描件各一份</w:t>
      </w:r>
      <w:proofErr w:type="gramEnd"/>
      <w:r>
        <w:rPr>
          <w:rFonts w:hint="eastAsia"/>
          <w:sz w:val="24"/>
        </w:rPr>
        <w:t>）分别密封提交，并在信封上分别注明标明“开标一览表”、“投标文件正本”、“投标文件副本”、“电子版”字样，在投标时单独递交。同时另外手持提供“法人代表授权书复印件（加盖投标人公章）”及“授权代表身份证复印件（加盖投标人公章）”。</w:t>
      </w:r>
    </w:p>
    <w:p w14:paraId="2B0F6EC8" w14:textId="77777777" w:rsidR="005D1733" w:rsidRDefault="007C1ADD">
      <w:pPr>
        <w:tabs>
          <w:tab w:val="left" w:pos="1080"/>
          <w:tab w:val="left" w:pos="2014"/>
        </w:tabs>
        <w:spacing w:line="360" w:lineRule="auto"/>
        <w:ind w:firstLineChars="200" w:firstLine="480"/>
        <w:rPr>
          <w:sz w:val="24"/>
        </w:rPr>
      </w:pPr>
      <w:r>
        <w:rPr>
          <w:rFonts w:hint="eastAsia"/>
          <w:sz w:val="24"/>
        </w:rPr>
        <w:t>15.2.3</w:t>
      </w:r>
      <w:r>
        <w:rPr>
          <w:rFonts w:hint="eastAsia"/>
          <w:sz w:val="24"/>
        </w:rPr>
        <w:t>所有信封上均应：</w:t>
      </w:r>
    </w:p>
    <w:p w14:paraId="0A19B0BF" w14:textId="77777777" w:rsidR="005D1733" w:rsidRDefault="007C1ADD">
      <w:pPr>
        <w:tabs>
          <w:tab w:val="left" w:pos="1080"/>
          <w:tab w:val="left" w:pos="2014"/>
        </w:tabs>
        <w:spacing w:line="360" w:lineRule="auto"/>
        <w:ind w:firstLineChars="200" w:firstLine="480"/>
        <w:rPr>
          <w:sz w:val="24"/>
        </w:rPr>
      </w:pPr>
      <w:r>
        <w:rPr>
          <w:rFonts w:hint="eastAsia"/>
          <w:sz w:val="24"/>
        </w:rPr>
        <w:t>1</w:t>
      </w:r>
      <w:r>
        <w:rPr>
          <w:rFonts w:hint="eastAsia"/>
          <w:sz w:val="24"/>
        </w:rPr>
        <w:t>）清楚标明递交至招标公告或投标邀请书中指明的地址。</w:t>
      </w:r>
    </w:p>
    <w:p w14:paraId="169E4ACF" w14:textId="77777777" w:rsidR="005D1733" w:rsidRDefault="007C1ADD">
      <w:pPr>
        <w:tabs>
          <w:tab w:val="left" w:pos="1080"/>
          <w:tab w:val="left" w:pos="2014"/>
        </w:tabs>
        <w:spacing w:line="360" w:lineRule="auto"/>
        <w:ind w:firstLineChars="200" w:firstLine="480"/>
        <w:rPr>
          <w:sz w:val="24"/>
        </w:rPr>
      </w:pPr>
      <w:r>
        <w:rPr>
          <w:rFonts w:hint="eastAsia"/>
          <w:sz w:val="24"/>
        </w:rPr>
        <w:t>2</w:t>
      </w:r>
      <w:r>
        <w:rPr>
          <w:rFonts w:hint="eastAsia"/>
          <w:sz w:val="24"/>
        </w:rPr>
        <w:t>）注明招标的项目名称、招标编号和“在（开标时间）之前不得启封”的字样。</w:t>
      </w:r>
    </w:p>
    <w:p w14:paraId="51A89C3F" w14:textId="77777777" w:rsidR="005D1733" w:rsidRDefault="007C1ADD">
      <w:pPr>
        <w:tabs>
          <w:tab w:val="left" w:pos="1080"/>
          <w:tab w:val="left" w:pos="2014"/>
        </w:tabs>
        <w:spacing w:line="360" w:lineRule="auto"/>
        <w:ind w:firstLineChars="200" w:firstLine="480"/>
        <w:rPr>
          <w:sz w:val="24"/>
        </w:rPr>
      </w:pPr>
      <w:r>
        <w:rPr>
          <w:rFonts w:hint="eastAsia"/>
          <w:sz w:val="24"/>
        </w:rPr>
        <w:t>3</w:t>
      </w:r>
      <w:r>
        <w:rPr>
          <w:rFonts w:hint="eastAsia"/>
          <w:sz w:val="24"/>
        </w:rPr>
        <w:t>）投标人提供投标文件的密封粘贴处应加盖本单位公章或被授权代表签字，以便确认密封情况，不符合要求的投标将被拒绝。</w:t>
      </w:r>
    </w:p>
    <w:p w14:paraId="4C7F0DCE" w14:textId="77777777" w:rsidR="005D1733" w:rsidRDefault="007C1ADD">
      <w:pPr>
        <w:tabs>
          <w:tab w:val="left" w:pos="1080"/>
          <w:tab w:val="left" w:pos="2014"/>
        </w:tabs>
        <w:spacing w:line="360" w:lineRule="auto"/>
        <w:ind w:firstLineChars="200" w:firstLine="480"/>
        <w:rPr>
          <w:sz w:val="24"/>
        </w:rPr>
      </w:pPr>
      <w:r>
        <w:rPr>
          <w:rFonts w:hint="eastAsia"/>
          <w:sz w:val="24"/>
        </w:rPr>
        <w:t xml:space="preserve">15.2.4 </w:t>
      </w:r>
      <w:r>
        <w:rPr>
          <w:rFonts w:hint="eastAsia"/>
          <w:sz w:val="24"/>
        </w:rPr>
        <w:t>所有信封上还应写明投标人名称和地址，以便采购代理机构在投标截止时间以后收到的投标文件，能原封退回。如果投标人未按上述要求加写标记的，采购代理机构对投标文件的误投概不负责。</w:t>
      </w:r>
    </w:p>
    <w:p w14:paraId="41416769"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投标截止</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sz w:val="24"/>
        </w:rPr>
        <w:t>时间</w:t>
      </w:r>
    </w:p>
    <w:p w14:paraId="0528FD3E"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lastRenderedPageBreak/>
        <w:t>投标人应在招标文件要求提交投标文件截止时间前，将电子投标文件提交至电子交易平台。</w:t>
      </w:r>
      <w:r>
        <w:rPr>
          <w:b/>
          <w:sz w:val="24"/>
        </w:rPr>
        <w:t>（本项目不适用）</w:t>
      </w:r>
    </w:p>
    <w:p w14:paraId="1087DBB0" w14:textId="77777777" w:rsidR="005D1733" w:rsidRDefault="007C1ADD">
      <w:pPr>
        <w:numPr>
          <w:ilvl w:val="1"/>
          <w:numId w:val="22"/>
        </w:numPr>
        <w:tabs>
          <w:tab w:val="left" w:pos="1080"/>
          <w:tab w:val="left" w:pos="2014"/>
        </w:tabs>
        <w:spacing w:line="360" w:lineRule="auto"/>
        <w:ind w:left="0" w:firstLineChars="200" w:firstLine="480"/>
        <w:rPr>
          <w:bCs/>
          <w:sz w:val="24"/>
        </w:rPr>
      </w:pPr>
      <w:r>
        <w:rPr>
          <w:bCs/>
          <w:sz w:val="24"/>
        </w:rPr>
        <w:t>投标人应在招标文件要求提交投标文件截止时间前，将纸质投标文件提交至招标文件规定的地点。</w:t>
      </w:r>
      <w:r>
        <w:rPr>
          <w:b/>
          <w:sz w:val="24"/>
        </w:rPr>
        <w:t>（本项目适用）</w:t>
      </w:r>
    </w:p>
    <w:p w14:paraId="4703B033" w14:textId="77777777" w:rsidR="005D1733" w:rsidRDefault="007C1ADD">
      <w:pPr>
        <w:numPr>
          <w:ilvl w:val="0"/>
          <w:numId w:val="22"/>
        </w:numPr>
        <w:tabs>
          <w:tab w:val="left" w:pos="360"/>
        </w:tabs>
        <w:spacing w:line="360" w:lineRule="auto"/>
        <w:ind w:left="0" w:firstLineChars="200" w:firstLine="480"/>
        <w:outlineLvl w:val="1"/>
        <w:rPr>
          <w:sz w:val="24"/>
        </w:rPr>
      </w:pPr>
      <w:bookmarkStart w:id="488" w:name="_Toc150509288"/>
      <w:bookmarkStart w:id="489" w:name="_Toc151190164"/>
      <w:bookmarkStart w:id="490" w:name="_Toc226965727"/>
      <w:bookmarkStart w:id="491" w:name="_Toc305158805"/>
      <w:bookmarkStart w:id="492" w:name="_Toc142311039"/>
      <w:bookmarkStart w:id="493" w:name="_Toc151193635"/>
      <w:bookmarkStart w:id="494" w:name="_Toc151193779"/>
      <w:bookmarkStart w:id="495" w:name="_Toc151193851"/>
      <w:bookmarkStart w:id="496" w:name="_Toc520356162"/>
      <w:bookmarkStart w:id="497" w:name="_Toc151193707"/>
      <w:bookmarkStart w:id="498" w:name="_Toc149720830"/>
      <w:bookmarkStart w:id="499" w:name="_Toc151193925"/>
      <w:bookmarkStart w:id="500" w:name="_Toc305158879"/>
      <w:bookmarkStart w:id="501" w:name="_Toc127151738"/>
      <w:bookmarkStart w:id="502" w:name="_Toc265228375"/>
      <w:bookmarkStart w:id="503" w:name="_Toc226337233"/>
      <w:bookmarkStart w:id="504" w:name="_Toc164351631"/>
      <w:bookmarkStart w:id="505" w:name="_Toc195842902"/>
      <w:bookmarkStart w:id="506" w:name="_Toc164229232"/>
      <w:bookmarkStart w:id="507" w:name="_Toc150480775"/>
      <w:bookmarkStart w:id="508" w:name="_Toc150774637"/>
      <w:bookmarkStart w:id="509" w:name="_Toc127151537"/>
      <w:bookmarkStart w:id="510" w:name="_Toc264969227"/>
      <w:bookmarkStart w:id="511" w:name="_Toc164229378"/>
      <w:bookmarkStart w:id="512" w:name="_Toc226309781"/>
      <w:bookmarkStart w:id="513" w:name="_Toc164608806"/>
      <w:bookmarkStart w:id="514" w:name="_Toc226965810"/>
      <w:bookmarkStart w:id="515" w:name="_Toc127161451"/>
      <w:bookmarkStart w:id="516" w:name="_Toc164608651"/>
      <w:bookmarkStart w:id="517" w:name="_Toc150774742"/>
      <w:r>
        <w:rPr>
          <w:sz w:val="24"/>
        </w:rPr>
        <w:t>投标文件的修改与撤回</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738B7662"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投标截止时间前，投标人可以通过电子交易平台对所提交的投标文件进行补充、修改或者撤回。投标保证金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14:paraId="48496FFB"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投标截止时间前，投标人可以将对提交的投标文件进行补充、修改或者撤回。</w:t>
      </w:r>
      <w:r>
        <w:rPr>
          <w:b/>
          <w:sz w:val="24"/>
        </w:rPr>
        <w:t>（本项目适用）</w:t>
      </w:r>
    </w:p>
    <w:p w14:paraId="4459DD0E"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投标人对投标文件的补充、修改的内容应当按照招标文件要求签署、盖章，作为投标文件的组成部分。</w:t>
      </w:r>
      <w:r>
        <w:rPr>
          <w:b/>
          <w:sz w:val="24"/>
        </w:rPr>
        <w:t>（本项目适用）</w:t>
      </w:r>
    </w:p>
    <w:p w14:paraId="46823901" w14:textId="77777777" w:rsidR="005D1733" w:rsidRDefault="005D1733">
      <w:pPr>
        <w:spacing w:line="360" w:lineRule="auto"/>
        <w:ind w:firstLineChars="200" w:firstLine="480"/>
        <w:rPr>
          <w:sz w:val="24"/>
        </w:rPr>
      </w:pPr>
    </w:p>
    <w:p w14:paraId="0CD1A9D1" w14:textId="77777777" w:rsidR="005D1733" w:rsidRDefault="007C1ADD">
      <w:pPr>
        <w:pStyle w:val="21"/>
        <w:adjustRightInd/>
        <w:spacing w:before="0" w:line="360" w:lineRule="auto"/>
        <w:rPr>
          <w:rFonts w:ascii="Times New Roman" w:eastAsia="宋体" w:hAnsi="Times New Roman"/>
          <w:sz w:val="28"/>
        </w:rPr>
      </w:pPr>
      <w:bookmarkStart w:id="518" w:name="_Toc195842903"/>
      <w:bookmarkStart w:id="519" w:name="_Toc305158806"/>
      <w:bookmarkStart w:id="520" w:name="_Toc226965811"/>
      <w:bookmarkStart w:id="521" w:name="_Toc151193926"/>
      <w:bookmarkStart w:id="522" w:name="_Toc226309782"/>
      <w:bookmarkStart w:id="523" w:name="_Toc150509289"/>
      <w:bookmarkStart w:id="524" w:name="_Toc151190165"/>
      <w:bookmarkStart w:id="525" w:name="_Toc151193636"/>
      <w:bookmarkStart w:id="526" w:name="_Toc150774638"/>
      <w:bookmarkStart w:id="527" w:name="_Toc226965728"/>
      <w:bookmarkStart w:id="528" w:name="_Toc150480776"/>
      <w:bookmarkStart w:id="529" w:name="_Toc142311040"/>
      <w:bookmarkStart w:id="530" w:name="_Toc305158880"/>
      <w:bookmarkStart w:id="531" w:name="_Toc151193852"/>
      <w:bookmarkStart w:id="532" w:name="_Toc226337234"/>
      <w:bookmarkStart w:id="533" w:name="_Toc264969228"/>
      <w:bookmarkStart w:id="534" w:name="_Toc151193780"/>
      <w:bookmarkStart w:id="535" w:name="_Toc265228376"/>
      <w:bookmarkStart w:id="536" w:name="_Toc150774743"/>
      <w:bookmarkStart w:id="537" w:name="_Toc520356163"/>
      <w:bookmarkStart w:id="538" w:name="_Toc151193708"/>
      <w:bookmarkStart w:id="539" w:name="_Toc127151538"/>
      <w:r>
        <w:rPr>
          <w:rFonts w:ascii="Times New Roman" w:eastAsia="宋体" w:hAnsi="Times New Roman"/>
          <w:sz w:val="28"/>
        </w:rPr>
        <w:t>五开标、资格审查及评标</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626C7138" w14:textId="77777777" w:rsidR="005D1733" w:rsidRDefault="007C1ADD">
      <w:pPr>
        <w:numPr>
          <w:ilvl w:val="0"/>
          <w:numId w:val="22"/>
        </w:numPr>
        <w:tabs>
          <w:tab w:val="left" w:pos="360"/>
        </w:tabs>
        <w:spacing w:line="360" w:lineRule="auto"/>
        <w:ind w:left="0" w:firstLineChars="200" w:firstLine="480"/>
        <w:outlineLvl w:val="1"/>
        <w:rPr>
          <w:sz w:val="24"/>
        </w:rPr>
      </w:pPr>
      <w:bookmarkStart w:id="540" w:name="_Toc226337235"/>
      <w:bookmarkStart w:id="541" w:name="_Toc151190166"/>
      <w:bookmarkStart w:id="542" w:name="_Toc142311041"/>
      <w:bookmarkStart w:id="543" w:name="_Toc520356164"/>
      <w:bookmarkStart w:id="544" w:name="_Toc150774639"/>
      <w:bookmarkStart w:id="545" w:name="_Toc264969229"/>
      <w:bookmarkStart w:id="546" w:name="_Toc265228377"/>
      <w:bookmarkStart w:id="547" w:name="_Toc195842904"/>
      <w:bookmarkStart w:id="548" w:name="_Toc164351633"/>
      <w:bookmarkStart w:id="549" w:name="_Toc151193927"/>
      <w:bookmarkStart w:id="550" w:name="_Toc305158807"/>
      <w:bookmarkStart w:id="551" w:name="_Toc164608808"/>
      <w:bookmarkStart w:id="552" w:name="_Toc127161453"/>
      <w:bookmarkStart w:id="553" w:name="_Toc226309783"/>
      <w:bookmarkStart w:id="554" w:name="_Toc127151740"/>
      <w:bookmarkStart w:id="555" w:name="_Toc164229234"/>
      <w:bookmarkStart w:id="556" w:name="_Toc150774744"/>
      <w:bookmarkStart w:id="557" w:name="_Toc305158881"/>
      <w:bookmarkStart w:id="558" w:name="_Toc151193853"/>
      <w:bookmarkStart w:id="559" w:name="_Toc151193781"/>
      <w:bookmarkStart w:id="560" w:name="_Toc151193709"/>
      <w:bookmarkStart w:id="561" w:name="_Toc164608653"/>
      <w:bookmarkStart w:id="562" w:name="_Toc149720832"/>
      <w:bookmarkStart w:id="563" w:name="_Toc226965729"/>
      <w:bookmarkStart w:id="564" w:name="_Toc150509290"/>
      <w:bookmarkStart w:id="565" w:name="_Toc151193637"/>
      <w:bookmarkStart w:id="566" w:name="_Toc226965812"/>
      <w:bookmarkStart w:id="567" w:name="_Toc127151539"/>
      <w:bookmarkStart w:id="568" w:name="_Toc164229380"/>
      <w:bookmarkStart w:id="569" w:name="_Toc150480777"/>
      <w:r>
        <w:rPr>
          <w:sz w:val="24"/>
        </w:rPr>
        <w:t>开标</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5405751"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采购人或采购代理机构将按招标文件的规定，在投标截止时间的同一时间和招标文件预先确定的地点组织开标。</w:t>
      </w:r>
      <w:r>
        <w:rPr>
          <w:b/>
          <w:sz w:val="24"/>
        </w:rPr>
        <w:t>（本项目适用）</w:t>
      </w:r>
    </w:p>
    <w:p w14:paraId="4062C6CC" w14:textId="77777777" w:rsidR="005D1733" w:rsidRDefault="007C1ADD">
      <w:pPr>
        <w:numPr>
          <w:ilvl w:val="1"/>
          <w:numId w:val="22"/>
        </w:numPr>
        <w:tabs>
          <w:tab w:val="left" w:pos="1080"/>
          <w:tab w:val="left" w:pos="2014"/>
        </w:tabs>
        <w:spacing w:line="360" w:lineRule="auto"/>
        <w:ind w:left="0" w:firstLineChars="200" w:firstLine="480"/>
        <w:rPr>
          <w:bCs/>
          <w:sz w:val="24"/>
        </w:rPr>
      </w:pPr>
      <w:r>
        <w:rPr>
          <w:sz w:val="24"/>
        </w:rPr>
        <w:t>本项目开标使用电子交易平台。投标人应在规定的时间内对投标文件进行解密，因非系统原因导致的解密失败，视为</w:t>
      </w:r>
      <w:r>
        <w:rPr>
          <w:b/>
          <w:sz w:val="24"/>
        </w:rPr>
        <w:t>投标无效。（本项目不适用）</w:t>
      </w:r>
    </w:p>
    <w:p w14:paraId="28714A11" w14:textId="77777777"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14:paraId="1D332C5E"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开标过程将使用电子交易平台宣布投标人名称、投标价格和招标文件规定的需要宣布的其他内容并进行记录，并由参加开标的各投标人代表确认</w:t>
      </w:r>
      <w:bookmarkStart w:id="570" w:name="_Toc520356165"/>
      <w:r>
        <w:rPr>
          <w:sz w:val="24"/>
        </w:rPr>
        <w:t>。</w:t>
      </w:r>
      <w:r>
        <w:rPr>
          <w:rFonts w:hint="eastAsia"/>
          <w:sz w:val="24"/>
        </w:rPr>
        <w:t>投标人未在规定时间内提出疑义或确认一览表的，视同认可开标结果。</w:t>
      </w:r>
      <w:r>
        <w:rPr>
          <w:b/>
          <w:sz w:val="24"/>
        </w:rPr>
        <w:t>（本项目不适用）</w:t>
      </w:r>
    </w:p>
    <w:p w14:paraId="4F39E2D8" w14:textId="77777777"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开标时，</w:t>
      </w:r>
      <w:proofErr w:type="gramStart"/>
      <w:r>
        <w:rPr>
          <w:rFonts w:hint="eastAsia"/>
          <w:sz w:val="24"/>
        </w:rPr>
        <w:t>由监标</w:t>
      </w:r>
      <w:proofErr w:type="gramEnd"/>
      <w:r>
        <w:rPr>
          <w:rFonts w:hint="eastAsia"/>
          <w:sz w:val="24"/>
        </w:rPr>
        <w:t>人或投标人代表检查投标文件的密封情况。</w:t>
      </w:r>
      <w:r>
        <w:rPr>
          <w:b/>
          <w:sz w:val="24"/>
        </w:rPr>
        <w:t>（本项目</w:t>
      </w:r>
      <w:r>
        <w:rPr>
          <w:b/>
          <w:sz w:val="24"/>
        </w:rPr>
        <w:lastRenderedPageBreak/>
        <w:t>适用）</w:t>
      </w:r>
    </w:p>
    <w:p w14:paraId="7AC06A5B" w14:textId="77777777"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r>
        <w:rPr>
          <w:b/>
          <w:sz w:val="24"/>
        </w:rPr>
        <w:t>（本项目适用）</w:t>
      </w:r>
    </w:p>
    <w:p w14:paraId="42BD28DC" w14:textId="77777777" w:rsidR="005D1733" w:rsidRDefault="007C1ADD">
      <w:pPr>
        <w:numPr>
          <w:ilvl w:val="1"/>
          <w:numId w:val="22"/>
        </w:numPr>
        <w:tabs>
          <w:tab w:val="left" w:pos="1080"/>
          <w:tab w:val="left" w:pos="2014"/>
        </w:tabs>
        <w:spacing w:line="360" w:lineRule="auto"/>
        <w:ind w:left="0" w:firstLineChars="200" w:firstLine="480"/>
        <w:rPr>
          <w:sz w:val="24"/>
        </w:rPr>
      </w:pPr>
      <w:r>
        <w:rPr>
          <w:rFonts w:hint="eastAsia"/>
          <w:sz w:val="24"/>
        </w:rPr>
        <w:t>采购代理机构将对唱标内容做开标记录，</w:t>
      </w:r>
      <w:proofErr w:type="gramStart"/>
      <w:r>
        <w:rPr>
          <w:rFonts w:hint="eastAsia"/>
          <w:sz w:val="24"/>
        </w:rPr>
        <w:t>由监标</w:t>
      </w:r>
      <w:proofErr w:type="gramEnd"/>
      <w:r>
        <w:rPr>
          <w:rFonts w:hint="eastAsia"/>
          <w:sz w:val="24"/>
        </w:rPr>
        <w:t>人（如有）、采购代理机构、投标人代表签字确认。</w:t>
      </w:r>
      <w:r>
        <w:rPr>
          <w:b/>
          <w:sz w:val="24"/>
        </w:rPr>
        <w:t>（本项目适用）</w:t>
      </w:r>
    </w:p>
    <w:p w14:paraId="6DD546E0"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14:paraId="2A0D001A"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投标人不足</w:t>
      </w:r>
      <w:r>
        <w:rPr>
          <w:sz w:val="24"/>
        </w:rPr>
        <w:t>3</w:t>
      </w:r>
      <w:r>
        <w:rPr>
          <w:sz w:val="24"/>
        </w:rPr>
        <w:t>家的，不予开标。</w:t>
      </w:r>
    </w:p>
    <w:p w14:paraId="4FC9C1AE"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资格审查</w:t>
      </w:r>
    </w:p>
    <w:p w14:paraId="0A18210E"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见第三章《资格审查》。</w:t>
      </w:r>
    </w:p>
    <w:p w14:paraId="5AB8DEB1" w14:textId="77777777" w:rsidR="005D1733" w:rsidRDefault="007C1ADD">
      <w:pPr>
        <w:numPr>
          <w:ilvl w:val="0"/>
          <w:numId w:val="22"/>
        </w:numPr>
        <w:tabs>
          <w:tab w:val="left" w:pos="360"/>
        </w:tabs>
        <w:spacing w:line="360" w:lineRule="auto"/>
        <w:ind w:left="0" w:firstLineChars="200" w:firstLine="480"/>
        <w:outlineLvl w:val="1"/>
        <w:rPr>
          <w:sz w:val="24"/>
        </w:rPr>
      </w:pPr>
      <w:bookmarkStart w:id="571" w:name="_Toc151193928"/>
      <w:bookmarkStart w:id="572" w:name="_Toc195842905"/>
      <w:bookmarkStart w:id="573" w:name="_Toc150774745"/>
      <w:bookmarkStart w:id="574" w:name="_Toc127161454"/>
      <w:bookmarkStart w:id="575" w:name="_Toc151193710"/>
      <w:bookmarkStart w:id="576" w:name="_Toc265228378"/>
      <w:bookmarkStart w:id="577" w:name="_Toc226965730"/>
      <w:bookmarkStart w:id="578" w:name="_Toc164229381"/>
      <w:bookmarkStart w:id="579" w:name="_Toc264969230"/>
      <w:bookmarkStart w:id="580" w:name="_Toc164229235"/>
      <w:bookmarkStart w:id="581" w:name="_Toc151193782"/>
      <w:bookmarkStart w:id="582" w:name="_Toc164608809"/>
      <w:bookmarkStart w:id="583" w:name="_Toc305158882"/>
      <w:bookmarkStart w:id="584" w:name="_Toc305158808"/>
      <w:bookmarkStart w:id="585" w:name="_Toc150509291"/>
      <w:bookmarkStart w:id="586" w:name="_Toc226309784"/>
      <w:bookmarkStart w:id="587" w:name="_Toc127151741"/>
      <w:bookmarkStart w:id="588" w:name="_Toc226965813"/>
      <w:bookmarkStart w:id="589" w:name="_Toc150480778"/>
      <w:bookmarkStart w:id="590" w:name="_Toc151193854"/>
      <w:bookmarkStart w:id="591" w:name="_Toc151193638"/>
      <w:bookmarkStart w:id="592" w:name="_Toc142311042"/>
      <w:bookmarkStart w:id="593" w:name="_Toc226337236"/>
      <w:bookmarkStart w:id="594" w:name="_Toc164608654"/>
      <w:bookmarkStart w:id="595" w:name="_Toc151190167"/>
      <w:bookmarkStart w:id="596" w:name="_Toc149720833"/>
      <w:bookmarkStart w:id="597" w:name="_Toc127151540"/>
      <w:bookmarkStart w:id="598" w:name="_Toc164351634"/>
      <w:bookmarkStart w:id="599" w:name="_Toc150774640"/>
      <w:bookmarkEnd w:id="570"/>
      <w:r>
        <w:rPr>
          <w:sz w:val="24"/>
        </w:rPr>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01440685"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评标委员会根据政府采购有关规定和本次招标采购项目的特点进行组建，并负责具体评标事务，独立履行职责。</w:t>
      </w:r>
      <w:bookmarkStart w:id="600" w:name="_Toc520356166"/>
    </w:p>
    <w:p w14:paraId="29BAC41B"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01" w:name="_Toc520356169"/>
      <w:bookmarkEnd w:id="600"/>
    </w:p>
    <w:p w14:paraId="7D020497"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评标程序、评标方法和评标标准</w:t>
      </w:r>
    </w:p>
    <w:p w14:paraId="517716D1"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见第四章《评标程序、评标方法和评标标准》。</w:t>
      </w:r>
    </w:p>
    <w:p w14:paraId="60B33F31" w14:textId="77777777" w:rsidR="005D1733" w:rsidRDefault="005D1733">
      <w:pPr>
        <w:tabs>
          <w:tab w:val="left" w:pos="360"/>
          <w:tab w:val="left" w:pos="1080"/>
        </w:tabs>
        <w:spacing w:line="360" w:lineRule="auto"/>
        <w:ind w:firstLineChars="200" w:firstLine="480"/>
        <w:rPr>
          <w:sz w:val="24"/>
        </w:rPr>
      </w:pPr>
    </w:p>
    <w:p w14:paraId="578C30E3" w14:textId="77777777" w:rsidR="005D1733" w:rsidRDefault="007C1ADD">
      <w:pPr>
        <w:pStyle w:val="21"/>
        <w:adjustRightInd/>
        <w:spacing w:before="0" w:line="360" w:lineRule="auto"/>
        <w:rPr>
          <w:rFonts w:ascii="Times New Roman" w:eastAsia="宋体" w:hAnsi="Times New Roman"/>
          <w:sz w:val="28"/>
        </w:rPr>
      </w:pPr>
      <w:bookmarkStart w:id="602" w:name="_Toc195842910"/>
      <w:bookmarkStart w:id="603" w:name="_Toc264969235"/>
      <w:bookmarkStart w:id="604" w:name="_Toc151193933"/>
      <w:bookmarkStart w:id="605" w:name="_Toc127151545"/>
      <w:bookmarkStart w:id="606" w:name="_Toc226965818"/>
      <w:bookmarkStart w:id="607" w:name="_Toc151193859"/>
      <w:bookmarkStart w:id="608" w:name="_Toc142311047"/>
      <w:bookmarkStart w:id="609" w:name="_Toc305158813"/>
      <w:bookmarkStart w:id="610" w:name="_Toc305158887"/>
      <w:bookmarkStart w:id="611" w:name="_Toc151193715"/>
      <w:bookmarkStart w:id="612" w:name="_Toc226965735"/>
      <w:bookmarkStart w:id="613" w:name="_Toc151190172"/>
      <w:bookmarkStart w:id="614" w:name="_Toc150480783"/>
      <w:bookmarkStart w:id="615" w:name="_Toc150774645"/>
      <w:bookmarkStart w:id="616" w:name="_Toc150774750"/>
      <w:bookmarkStart w:id="617" w:name="_Toc226309789"/>
      <w:bookmarkStart w:id="618" w:name="_Toc150509296"/>
      <w:bookmarkStart w:id="619" w:name="_Toc151193787"/>
      <w:bookmarkStart w:id="620" w:name="_Toc226337241"/>
      <w:bookmarkStart w:id="621" w:name="_Toc265228383"/>
      <w:bookmarkStart w:id="622" w:name="_Toc151193643"/>
      <w:proofErr w:type="gramStart"/>
      <w:r>
        <w:rPr>
          <w:rFonts w:ascii="Times New Roman" w:eastAsia="宋体" w:hAnsi="Times New Roman"/>
          <w:sz w:val="28"/>
        </w:rPr>
        <w:t>六</w:t>
      </w:r>
      <w:bookmarkEnd w:id="601"/>
      <w:r>
        <w:rPr>
          <w:rFonts w:ascii="Times New Roman" w:eastAsia="宋体" w:hAnsi="Times New Roman"/>
          <w:sz w:val="28"/>
        </w:rPr>
        <w:t>确定</w:t>
      </w:r>
      <w:proofErr w:type="gramEnd"/>
      <w:r>
        <w:rPr>
          <w:rFonts w:ascii="Times New Roman" w:eastAsia="宋体" w:hAnsi="Times New Roman"/>
          <w:sz w:val="28"/>
        </w:rPr>
        <w:t>中标</w:t>
      </w:r>
      <w:bookmarkStart w:id="623" w:name="_Toc151193789"/>
      <w:bookmarkStart w:id="624" w:name="_Toc265228385"/>
      <w:bookmarkStart w:id="625" w:name="_Toc164229242"/>
      <w:bookmarkStart w:id="626" w:name="_Toc164608816"/>
      <w:bookmarkStart w:id="627" w:name="_Toc151193935"/>
      <w:bookmarkStart w:id="628" w:name="_Toc164608661"/>
      <w:bookmarkStart w:id="629" w:name="_Toc150480785"/>
      <w:bookmarkStart w:id="630" w:name="_Toc164229388"/>
      <w:bookmarkStart w:id="631" w:name="_Toc226965820"/>
      <w:bookmarkStart w:id="632" w:name="_Toc150774752"/>
      <w:bookmarkStart w:id="633" w:name="_Toc151193717"/>
      <w:bookmarkStart w:id="634" w:name="_Toc149720840"/>
      <w:bookmarkStart w:id="635" w:name="_Toc226309791"/>
      <w:bookmarkStart w:id="636" w:name="_Toc226965737"/>
      <w:bookmarkStart w:id="637" w:name="_Toc150509298"/>
      <w:bookmarkStart w:id="638" w:name="_Toc142311049"/>
      <w:bookmarkStart w:id="639" w:name="_Toc127161461"/>
      <w:bookmarkStart w:id="640" w:name="_Toc127151748"/>
      <w:bookmarkStart w:id="641" w:name="_Toc195842912"/>
      <w:bookmarkStart w:id="642" w:name="_Toc151190174"/>
      <w:bookmarkStart w:id="643" w:name="_Toc150774647"/>
      <w:bookmarkStart w:id="644" w:name="_Toc264969237"/>
      <w:bookmarkStart w:id="645" w:name="_Toc305158889"/>
      <w:bookmarkStart w:id="646" w:name="_Toc151193861"/>
      <w:bookmarkStart w:id="647" w:name="_Toc127151547"/>
      <w:bookmarkStart w:id="648" w:name="_Toc164351641"/>
      <w:bookmarkStart w:id="649" w:name="_Toc151193645"/>
      <w:bookmarkStart w:id="650" w:name="_Toc226337243"/>
      <w:bookmarkStart w:id="651" w:name="_Toc305158815"/>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383C587F"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确定中标人</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7E1BC66A"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须知资料表》要求确定中标人。</w:t>
      </w:r>
    </w:p>
    <w:p w14:paraId="0A97DF40" w14:textId="77777777" w:rsidR="005D1733" w:rsidRDefault="007C1ADD">
      <w:pPr>
        <w:numPr>
          <w:ilvl w:val="0"/>
          <w:numId w:val="22"/>
        </w:numPr>
        <w:tabs>
          <w:tab w:val="left" w:pos="360"/>
        </w:tabs>
        <w:spacing w:line="360" w:lineRule="auto"/>
        <w:ind w:left="0" w:firstLineChars="200" w:firstLine="480"/>
        <w:outlineLvl w:val="1"/>
        <w:rPr>
          <w:sz w:val="24"/>
        </w:rPr>
      </w:pPr>
      <w:bookmarkStart w:id="652" w:name="_Toc305158891"/>
      <w:bookmarkStart w:id="653" w:name="_Toc305158817"/>
      <w:bookmarkStart w:id="654" w:name="_Toc150509300"/>
      <w:bookmarkStart w:id="655" w:name="_Toc164229244"/>
      <w:bookmarkStart w:id="656" w:name="_Toc226965822"/>
      <w:bookmarkStart w:id="657" w:name="_Toc164608663"/>
      <w:bookmarkStart w:id="658" w:name="_Toc151193937"/>
      <w:bookmarkStart w:id="659" w:name="_Toc264969239"/>
      <w:bookmarkStart w:id="660" w:name="_Toc226309793"/>
      <w:bookmarkStart w:id="661" w:name="_Toc149720842"/>
      <w:bookmarkStart w:id="662" w:name="_Toc195842914"/>
      <w:bookmarkStart w:id="663" w:name="_Toc151193719"/>
      <w:bookmarkStart w:id="664" w:name="_Toc265228387"/>
      <w:bookmarkStart w:id="665" w:name="_Toc164608818"/>
      <w:bookmarkStart w:id="666" w:name="_Toc151193863"/>
      <w:bookmarkStart w:id="667" w:name="_Toc164229390"/>
      <w:bookmarkStart w:id="668" w:name="_Toc151193647"/>
      <w:bookmarkStart w:id="669" w:name="_Toc226965739"/>
      <w:bookmarkStart w:id="670" w:name="_Toc150774754"/>
      <w:bookmarkStart w:id="671" w:name="_Toc164351643"/>
      <w:bookmarkStart w:id="672" w:name="_Toc151193791"/>
      <w:bookmarkStart w:id="673" w:name="_Toc142311051"/>
      <w:bookmarkStart w:id="674" w:name="_Toc151190176"/>
      <w:bookmarkStart w:id="675" w:name="_Toc226337245"/>
      <w:bookmarkStart w:id="676" w:name="_Toc150480787"/>
      <w:bookmarkStart w:id="677" w:name="_Toc127151750"/>
      <w:bookmarkStart w:id="678" w:name="_Toc127161463"/>
      <w:bookmarkStart w:id="679" w:name="_Toc127151549"/>
      <w:bookmarkStart w:id="680" w:name="_Toc150774649"/>
      <w:bookmarkStart w:id="681" w:name="_Ref467307090"/>
      <w:bookmarkStart w:id="682" w:name="_Toc520356176"/>
      <w:bookmarkStart w:id="683" w:name="_Ref467306425"/>
      <w:r>
        <w:rPr>
          <w:sz w:val="24"/>
        </w:rPr>
        <w:lastRenderedPageBreak/>
        <w:t>中标公告与中标通知书</w:t>
      </w:r>
      <w:bookmarkEnd w:id="652"/>
      <w:bookmarkEnd w:id="653"/>
    </w:p>
    <w:p w14:paraId="7F5C4EC5"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14:paraId="1346E86F"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中标通知书对采购人和中标供应商均具有法律效力。中标通知书发出后，采购人改变中标结果的，或者中标供应商放弃中标项目的，应当依法承担法律责任。</w:t>
      </w:r>
    </w:p>
    <w:p w14:paraId="224FB062"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废标</w:t>
      </w:r>
    </w:p>
    <w:p w14:paraId="662E7312"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在招标采购中，出现下列情形之一的，应予废标：</w:t>
      </w:r>
    </w:p>
    <w:p w14:paraId="1F0160B8" w14:textId="77777777" w:rsidR="005D1733" w:rsidRDefault="007C1ADD">
      <w:pPr>
        <w:numPr>
          <w:ilvl w:val="2"/>
          <w:numId w:val="22"/>
        </w:numPr>
        <w:spacing w:line="360" w:lineRule="auto"/>
        <w:ind w:left="0" w:firstLineChars="200" w:firstLine="480"/>
        <w:rPr>
          <w:sz w:val="24"/>
        </w:rPr>
      </w:pPr>
      <w:r>
        <w:rPr>
          <w:sz w:val="24"/>
        </w:rPr>
        <w:t>符合专业条件的供应商或者对招标文件作实质响应的供应商不足三家的；</w:t>
      </w:r>
    </w:p>
    <w:p w14:paraId="12E82AE5" w14:textId="77777777" w:rsidR="005D1733" w:rsidRDefault="007C1ADD">
      <w:pPr>
        <w:numPr>
          <w:ilvl w:val="2"/>
          <w:numId w:val="22"/>
        </w:numPr>
        <w:spacing w:line="360" w:lineRule="auto"/>
        <w:ind w:left="0" w:firstLineChars="200" w:firstLine="480"/>
        <w:rPr>
          <w:sz w:val="24"/>
        </w:rPr>
      </w:pPr>
      <w:r>
        <w:rPr>
          <w:sz w:val="24"/>
        </w:rPr>
        <w:t>出现影响采购公正的违法、违规行为的；</w:t>
      </w:r>
    </w:p>
    <w:p w14:paraId="6FC24192" w14:textId="77777777" w:rsidR="005D1733" w:rsidRDefault="007C1ADD">
      <w:pPr>
        <w:numPr>
          <w:ilvl w:val="2"/>
          <w:numId w:val="22"/>
        </w:numPr>
        <w:spacing w:line="360" w:lineRule="auto"/>
        <w:ind w:left="0" w:firstLineChars="200" w:firstLine="480"/>
        <w:rPr>
          <w:sz w:val="24"/>
        </w:rPr>
      </w:pPr>
      <w:r>
        <w:rPr>
          <w:sz w:val="24"/>
        </w:rPr>
        <w:t>投标人的报价均超过了采购预算，采购人不能支付的；</w:t>
      </w:r>
    </w:p>
    <w:p w14:paraId="0A5A6897" w14:textId="77777777" w:rsidR="005D1733" w:rsidRDefault="007C1ADD">
      <w:pPr>
        <w:numPr>
          <w:ilvl w:val="2"/>
          <w:numId w:val="22"/>
        </w:numPr>
        <w:spacing w:line="360" w:lineRule="auto"/>
        <w:ind w:left="0" w:firstLineChars="200" w:firstLine="480"/>
        <w:rPr>
          <w:sz w:val="24"/>
        </w:rPr>
      </w:pPr>
      <w:r>
        <w:rPr>
          <w:sz w:val="24"/>
        </w:rPr>
        <w:t>因重大变故，采购任务取消的。</w:t>
      </w:r>
    </w:p>
    <w:p w14:paraId="496B27B8" w14:textId="77777777" w:rsidR="005D1733" w:rsidRDefault="007C1ADD">
      <w:pPr>
        <w:numPr>
          <w:ilvl w:val="1"/>
          <w:numId w:val="22"/>
        </w:numPr>
        <w:tabs>
          <w:tab w:val="left" w:pos="1080"/>
          <w:tab w:val="left" w:pos="2014"/>
        </w:tabs>
        <w:spacing w:line="360" w:lineRule="auto"/>
        <w:ind w:left="0" w:firstLineChars="200" w:firstLine="480"/>
        <w:rPr>
          <w:sz w:val="24"/>
        </w:rPr>
      </w:pPr>
      <w:proofErr w:type="gramStart"/>
      <w:r>
        <w:rPr>
          <w:sz w:val="24"/>
        </w:rPr>
        <w:t>废标后</w:t>
      </w:r>
      <w:proofErr w:type="gramEnd"/>
      <w:r>
        <w:rPr>
          <w:sz w:val="24"/>
        </w:rPr>
        <w:t>，采购人将</w:t>
      </w:r>
      <w:proofErr w:type="gramStart"/>
      <w:r>
        <w:rPr>
          <w:sz w:val="24"/>
        </w:rPr>
        <w:t>废标理由</w:t>
      </w:r>
      <w:proofErr w:type="gramEnd"/>
      <w:r>
        <w:rPr>
          <w:sz w:val="24"/>
        </w:rPr>
        <w:t>通知所有投标人。</w:t>
      </w:r>
    </w:p>
    <w:p w14:paraId="2EDFA6E5" w14:textId="77777777" w:rsidR="005D1733" w:rsidRDefault="007C1ADD">
      <w:pPr>
        <w:numPr>
          <w:ilvl w:val="0"/>
          <w:numId w:val="22"/>
        </w:numPr>
        <w:tabs>
          <w:tab w:val="left" w:pos="360"/>
        </w:tabs>
        <w:spacing w:line="360" w:lineRule="auto"/>
        <w:ind w:left="0" w:firstLineChars="200" w:firstLine="480"/>
        <w:outlineLvl w:val="1"/>
        <w:rPr>
          <w:sz w:val="24"/>
        </w:rPr>
      </w:pPr>
      <w:bookmarkStart w:id="684" w:name="_Toc305158818"/>
      <w:bookmarkStart w:id="685" w:name="_Ref467306377"/>
      <w:bookmarkStart w:id="686" w:name="_Toc151193648"/>
      <w:bookmarkStart w:id="687" w:name="_Toc127161464"/>
      <w:bookmarkStart w:id="688" w:name="_Toc151193792"/>
      <w:bookmarkStart w:id="689" w:name="_Toc151193720"/>
      <w:bookmarkStart w:id="690" w:name="_Toc164608664"/>
      <w:bookmarkStart w:id="691" w:name="_Toc164229245"/>
      <w:bookmarkStart w:id="692" w:name="_Toc151190177"/>
      <w:bookmarkStart w:id="693" w:name="_Toc264969240"/>
      <w:bookmarkStart w:id="694" w:name="_Toc127151751"/>
      <w:bookmarkStart w:id="695" w:name="_Toc150480788"/>
      <w:bookmarkStart w:id="696" w:name="_Toc226337246"/>
      <w:bookmarkStart w:id="697" w:name="_Toc226965740"/>
      <w:bookmarkStart w:id="698" w:name="_Toc149720843"/>
      <w:bookmarkStart w:id="699" w:name="_Toc226965823"/>
      <w:bookmarkStart w:id="700" w:name="_Toc150509301"/>
      <w:bookmarkStart w:id="701" w:name="_Toc265228388"/>
      <w:bookmarkStart w:id="702" w:name="_Ref467307204"/>
      <w:bookmarkStart w:id="703" w:name="_Ref467306978"/>
      <w:bookmarkStart w:id="704" w:name="_Toc127151550"/>
      <w:bookmarkStart w:id="705" w:name="_Toc226309794"/>
      <w:bookmarkStart w:id="706" w:name="_Toc150774755"/>
      <w:bookmarkStart w:id="707" w:name="_Ref467307062"/>
      <w:bookmarkStart w:id="708" w:name="_Toc164229391"/>
      <w:bookmarkStart w:id="709" w:name="_Toc164351644"/>
      <w:bookmarkStart w:id="710" w:name="_Toc305158892"/>
      <w:bookmarkStart w:id="711" w:name="_Toc150774650"/>
      <w:bookmarkStart w:id="712" w:name="_Toc520356175"/>
      <w:bookmarkStart w:id="713" w:name="_Toc151193938"/>
      <w:bookmarkStart w:id="714" w:name="_Toc142311052"/>
      <w:bookmarkStart w:id="715" w:name="_Toc164608819"/>
      <w:bookmarkStart w:id="716" w:name="_Toc151193864"/>
      <w:bookmarkStart w:id="717" w:name="_Toc195842915"/>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sz w:val="24"/>
        </w:rPr>
        <w:t>签订合同</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55126BFE"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14:paraId="3EC5D015"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14:paraId="45CC832E"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联合体中标的，联合体各方应当共同与采购人签订合同，就中标项目向采购人承担连带责任。</w:t>
      </w:r>
    </w:p>
    <w:p w14:paraId="51D15579"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政府采购合同不能转包。</w:t>
      </w:r>
    </w:p>
    <w:p w14:paraId="66C8F406"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w:t>
      </w:r>
      <w:r>
        <w:rPr>
          <w:sz w:val="24"/>
        </w:rPr>
        <w:lastRenderedPageBreak/>
        <w:t>供应商就分包项目承担责任。</w:t>
      </w:r>
    </w:p>
    <w:bookmarkEnd w:id="681"/>
    <w:bookmarkEnd w:id="682"/>
    <w:bookmarkEnd w:id="683"/>
    <w:p w14:paraId="464667B1"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询问与质疑</w:t>
      </w:r>
    </w:p>
    <w:p w14:paraId="1604BF27"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询问</w:t>
      </w:r>
    </w:p>
    <w:p w14:paraId="4F260A71" w14:textId="77777777" w:rsidR="005D1733" w:rsidRDefault="007C1ADD">
      <w:pPr>
        <w:numPr>
          <w:ilvl w:val="2"/>
          <w:numId w:val="22"/>
        </w:numPr>
        <w:spacing w:line="360" w:lineRule="auto"/>
        <w:ind w:left="0" w:firstLineChars="200" w:firstLine="480"/>
        <w:rPr>
          <w:sz w:val="24"/>
        </w:rPr>
      </w:pPr>
      <w:r>
        <w:rPr>
          <w:sz w:val="24"/>
        </w:rPr>
        <w:t>投标人对政府采购活动事项有疑问的，可依法提出询问，并按《投标人须知资料表》载明的形式送达采购人或采购代理机构。</w:t>
      </w:r>
    </w:p>
    <w:p w14:paraId="016B71A3" w14:textId="77777777" w:rsidR="005D1733" w:rsidRDefault="007C1ADD">
      <w:pPr>
        <w:numPr>
          <w:ilvl w:val="2"/>
          <w:numId w:val="22"/>
        </w:numPr>
        <w:spacing w:line="360" w:lineRule="auto"/>
        <w:ind w:left="0" w:firstLineChars="200" w:firstLine="480"/>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14:paraId="11F332DD"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质疑</w:t>
      </w:r>
    </w:p>
    <w:p w14:paraId="39F3080D" w14:textId="77777777" w:rsidR="005D1733" w:rsidRDefault="007C1ADD">
      <w:pPr>
        <w:numPr>
          <w:ilvl w:val="2"/>
          <w:numId w:val="22"/>
        </w:numPr>
        <w:spacing w:line="360" w:lineRule="auto"/>
        <w:ind w:left="0" w:firstLineChars="200" w:firstLine="480"/>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14:paraId="3B88AFCE" w14:textId="77777777" w:rsidR="005D1733" w:rsidRDefault="007C1ADD">
      <w:pPr>
        <w:numPr>
          <w:ilvl w:val="2"/>
          <w:numId w:val="22"/>
        </w:numPr>
        <w:spacing w:line="360" w:lineRule="auto"/>
        <w:ind w:left="0" w:firstLineChars="200" w:firstLine="480"/>
        <w:rPr>
          <w:sz w:val="24"/>
        </w:rPr>
      </w:pPr>
      <w:proofErr w:type="gramStart"/>
      <w:r>
        <w:rPr>
          <w:sz w:val="24"/>
        </w:rPr>
        <w:t>质疑函须使用</w:t>
      </w:r>
      <w:proofErr w:type="gramEnd"/>
      <w:r>
        <w:rPr>
          <w:sz w:val="24"/>
        </w:rPr>
        <w:t>财政部制定的范本文件。</w:t>
      </w:r>
      <w:r>
        <w:rPr>
          <w:rFonts w:hint="eastAsia"/>
          <w:sz w:val="24"/>
        </w:rPr>
        <w:t>投标人为自然人的，质疑</w:t>
      </w:r>
      <w:proofErr w:type="gramStart"/>
      <w:r>
        <w:rPr>
          <w:rFonts w:hint="eastAsia"/>
          <w:sz w:val="24"/>
        </w:rPr>
        <w:t>函应当</w:t>
      </w:r>
      <w:proofErr w:type="gramEnd"/>
      <w:r>
        <w:rPr>
          <w:rFonts w:hint="eastAsia"/>
          <w:sz w:val="24"/>
        </w:rPr>
        <w:t>由本人签字；投标人为法人或者其他组织的，质疑</w:t>
      </w:r>
      <w:proofErr w:type="gramStart"/>
      <w:r>
        <w:rPr>
          <w:rFonts w:hint="eastAsia"/>
          <w:sz w:val="24"/>
        </w:rPr>
        <w:t>函应当</w:t>
      </w:r>
      <w:proofErr w:type="gramEnd"/>
      <w:r>
        <w:rPr>
          <w:rFonts w:hint="eastAsia"/>
          <w:sz w:val="24"/>
        </w:rPr>
        <w:t>由法定代表人、主要负责人，或者其授权代表签字或者盖章，并加盖公章。</w:t>
      </w:r>
    </w:p>
    <w:p w14:paraId="05CD422A" w14:textId="77777777" w:rsidR="005D1733" w:rsidRDefault="007C1ADD">
      <w:pPr>
        <w:numPr>
          <w:ilvl w:val="2"/>
          <w:numId w:val="22"/>
        </w:numPr>
        <w:spacing w:line="360" w:lineRule="auto"/>
        <w:ind w:left="0" w:firstLineChars="200" w:firstLine="480"/>
        <w:rPr>
          <w:sz w:val="24"/>
        </w:rPr>
      </w:pPr>
      <w:r>
        <w:rPr>
          <w:rFonts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Pr>
          <w:sz w:val="24"/>
        </w:rPr>
        <w:t>。</w:t>
      </w:r>
    </w:p>
    <w:p w14:paraId="2E6FEDF2" w14:textId="77777777" w:rsidR="005D1733" w:rsidRDefault="007C1ADD">
      <w:pPr>
        <w:numPr>
          <w:ilvl w:val="2"/>
          <w:numId w:val="22"/>
        </w:numPr>
        <w:spacing w:line="360" w:lineRule="auto"/>
        <w:ind w:left="0" w:firstLineChars="200" w:firstLine="480"/>
        <w:rPr>
          <w:sz w:val="24"/>
        </w:rPr>
      </w:pPr>
      <w:r>
        <w:rPr>
          <w:sz w:val="24"/>
        </w:rPr>
        <w:t>投标人应在法定质疑期内一次性提出针对同一采购程序环节的质疑，法定质疑期内针对同一采购程序环节再次提出的质疑，采购人、采购代理机构有权不予答复。</w:t>
      </w:r>
    </w:p>
    <w:p w14:paraId="17082898"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接收询问和质疑的联系部门、联系电话和通讯地址见《投标人须知资料表》</w:t>
      </w:r>
      <w:r>
        <w:rPr>
          <w:rFonts w:hint="eastAsia"/>
          <w:sz w:val="24"/>
        </w:rPr>
        <w:t>。</w:t>
      </w:r>
    </w:p>
    <w:p w14:paraId="2F0A143B" w14:textId="77777777" w:rsidR="005D1733" w:rsidRDefault="007C1ADD">
      <w:pPr>
        <w:numPr>
          <w:ilvl w:val="0"/>
          <w:numId w:val="22"/>
        </w:numPr>
        <w:tabs>
          <w:tab w:val="left" w:pos="360"/>
        </w:tabs>
        <w:spacing w:line="360" w:lineRule="auto"/>
        <w:ind w:left="0" w:firstLineChars="200" w:firstLine="480"/>
        <w:outlineLvl w:val="1"/>
        <w:rPr>
          <w:sz w:val="24"/>
        </w:rPr>
      </w:pPr>
      <w:r>
        <w:rPr>
          <w:sz w:val="24"/>
        </w:rPr>
        <w:t>代理费</w:t>
      </w:r>
    </w:p>
    <w:p w14:paraId="30B6DA13" w14:textId="77777777" w:rsidR="005D1733" w:rsidRDefault="007C1ADD">
      <w:pPr>
        <w:numPr>
          <w:ilvl w:val="1"/>
          <w:numId w:val="22"/>
        </w:numPr>
        <w:tabs>
          <w:tab w:val="left" w:pos="1080"/>
          <w:tab w:val="left" w:pos="2014"/>
        </w:tabs>
        <w:spacing w:line="360" w:lineRule="auto"/>
        <w:ind w:left="0" w:firstLineChars="200" w:firstLine="480"/>
        <w:rPr>
          <w:sz w:val="24"/>
        </w:rPr>
      </w:pPr>
      <w:r>
        <w:rPr>
          <w:sz w:val="24"/>
        </w:rPr>
        <w:t>收费对象、收费标准及缴纳时间见《投标人须知资料表》。由中标人支付的，中标人须一次性向采购代理机构缴纳代理费，投标报价应包含代理费用。</w:t>
      </w:r>
    </w:p>
    <w:p w14:paraId="71D8DF0B" w14:textId="77777777" w:rsidR="005D1733" w:rsidRDefault="005D1733">
      <w:pPr>
        <w:tabs>
          <w:tab w:val="left" w:pos="900"/>
          <w:tab w:val="left" w:pos="1080"/>
          <w:tab w:val="left" w:pos="1589"/>
        </w:tabs>
        <w:ind w:firstLineChars="200" w:firstLine="480"/>
        <w:rPr>
          <w:sz w:val="24"/>
        </w:rPr>
      </w:pPr>
    </w:p>
    <w:p w14:paraId="27F1A887" w14:textId="77777777" w:rsidR="005D1733" w:rsidRDefault="007C1ADD">
      <w:pPr>
        <w:jc w:val="center"/>
        <w:outlineLvl w:val="0"/>
        <w:rPr>
          <w:b/>
          <w:sz w:val="36"/>
          <w:szCs w:val="36"/>
        </w:rPr>
      </w:pPr>
      <w:bookmarkStart w:id="718" w:name="_Toc305158896"/>
      <w:bookmarkStart w:id="719" w:name="_Toc353825544"/>
      <w:bookmarkStart w:id="720" w:name="_Toc150480792"/>
      <w:bookmarkStart w:id="721" w:name="_Toc226965827"/>
      <w:bookmarkStart w:id="722" w:name="_Toc150774759"/>
      <w:bookmarkStart w:id="723" w:name="_Toc127151554"/>
      <w:bookmarkStart w:id="724" w:name="_Toc305158822"/>
      <w:bookmarkStart w:id="725" w:name="_Toc265228392"/>
      <w:bookmarkStart w:id="726" w:name="_Toc353873934"/>
      <w:bookmarkStart w:id="727" w:name="_Toc264969244"/>
      <w:bookmarkStart w:id="728" w:name="_Toc226337250"/>
      <w:bookmarkStart w:id="729" w:name="_Toc142311056"/>
      <w:bookmarkStart w:id="730" w:name="_Toc353873664"/>
      <w:r>
        <w:rPr>
          <w:sz w:val="24"/>
        </w:rPr>
        <w:br w:type="page"/>
      </w:r>
      <w:bookmarkStart w:id="731" w:name="_Toc99301421"/>
      <w:r>
        <w:rPr>
          <w:b/>
          <w:sz w:val="36"/>
          <w:szCs w:val="36"/>
        </w:rPr>
        <w:lastRenderedPageBreak/>
        <w:t>第三</w:t>
      </w:r>
      <w:proofErr w:type="gramStart"/>
      <w:r>
        <w:rPr>
          <w:b/>
          <w:sz w:val="36"/>
          <w:szCs w:val="36"/>
        </w:rPr>
        <w:t>章</w:t>
      </w:r>
      <w:bookmarkEnd w:id="718"/>
      <w:bookmarkEnd w:id="719"/>
      <w:bookmarkEnd w:id="720"/>
      <w:bookmarkEnd w:id="721"/>
      <w:bookmarkEnd w:id="722"/>
      <w:bookmarkEnd w:id="723"/>
      <w:bookmarkEnd w:id="724"/>
      <w:bookmarkEnd w:id="725"/>
      <w:bookmarkEnd w:id="726"/>
      <w:bookmarkEnd w:id="727"/>
      <w:bookmarkEnd w:id="728"/>
      <w:bookmarkEnd w:id="729"/>
      <w:bookmarkEnd w:id="730"/>
      <w:r>
        <w:rPr>
          <w:b/>
          <w:sz w:val="36"/>
          <w:szCs w:val="36"/>
        </w:rPr>
        <w:t>资格</w:t>
      </w:r>
      <w:proofErr w:type="gramEnd"/>
      <w:r>
        <w:rPr>
          <w:b/>
          <w:sz w:val="36"/>
          <w:szCs w:val="36"/>
        </w:rPr>
        <w:t>审查</w:t>
      </w:r>
      <w:bookmarkStart w:id="732" w:name="_Toc487900382"/>
      <w:bookmarkEnd w:id="731"/>
    </w:p>
    <w:p w14:paraId="7CDAFC82" w14:textId="77777777" w:rsidR="005D1733" w:rsidRDefault="005D1733">
      <w:bookmarkStart w:id="733" w:name="_Toc99301422"/>
    </w:p>
    <w:p w14:paraId="781613A4" w14:textId="77777777" w:rsidR="005D1733" w:rsidRDefault="007C1ADD">
      <w:pPr>
        <w:tabs>
          <w:tab w:val="left" w:pos="360"/>
          <w:tab w:val="left" w:pos="900"/>
        </w:tabs>
        <w:spacing w:line="360" w:lineRule="auto"/>
        <w:jc w:val="center"/>
        <w:outlineLvl w:val="1"/>
        <w:rPr>
          <w:b/>
          <w:sz w:val="24"/>
        </w:rPr>
      </w:pPr>
      <w:r>
        <w:rPr>
          <w:b/>
          <w:sz w:val="24"/>
        </w:rPr>
        <w:t>一、资格审查程序</w:t>
      </w:r>
      <w:bookmarkEnd w:id="733"/>
    </w:p>
    <w:p w14:paraId="01FC63B5" w14:textId="77777777"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14:paraId="4A89C43C" w14:textId="77777777"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《资格审查要求》中对格式有要求的，除招标文件另有规定外，均为</w:t>
      </w:r>
      <w:r>
        <w:rPr>
          <w:rFonts w:hint="eastAsia"/>
          <w:sz w:val="24"/>
        </w:rPr>
        <w:t>“</w:t>
      </w:r>
      <w:r>
        <w:rPr>
          <w:sz w:val="24"/>
        </w:rPr>
        <w:t>实质性格式</w:t>
      </w:r>
      <w:r>
        <w:rPr>
          <w:rFonts w:hint="eastAsia"/>
          <w:sz w:val="24"/>
        </w:rPr>
        <w:t>”</w:t>
      </w:r>
      <w:r>
        <w:rPr>
          <w:sz w:val="24"/>
        </w:rPr>
        <w:t>文件。</w:t>
      </w:r>
    </w:p>
    <w:p w14:paraId="223A1575" w14:textId="77777777"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2955E3F3" w14:textId="77777777" w:rsidR="005D1733" w:rsidRDefault="007C1ADD">
      <w:pPr>
        <w:numPr>
          <w:ilvl w:val="0"/>
          <w:numId w:val="24"/>
        </w:numPr>
        <w:tabs>
          <w:tab w:val="clear" w:pos="900"/>
          <w:tab w:val="left" w:pos="426"/>
          <w:tab w:val="left" w:pos="851"/>
        </w:tabs>
        <w:spacing w:line="360" w:lineRule="auto"/>
        <w:ind w:left="426" w:hanging="426"/>
        <w:outlineLvl w:val="1"/>
        <w:rPr>
          <w:sz w:val="24"/>
        </w:rPr>
      </w:pPr>
      <w:r>
        <w:rPr>
          <w:sz w:val="24"/>
        </w:rPr>
        <w:t>资格审查合格的投标人不足</w:t>
      </w:r>
      <w:r>
        <w:rPr>
          <w:sz w:val="24"/>
        </w:rPr>
        <w:t>3</w:t>
      </w:r>
      <w:r>
        <w:rPr>
          <w:sz w:val="24"/>
        </w:rPr>
        <w:t>家的，不进行评标。</w:t>
      </w:r>
    </w:p>
    <w:p w14:paraId="5F16AED4" w14:textId="77777777" w:rsidR="005D1733" w:rsidRDefault="007C1ADD">
      <w:pPr>
        <w:tabs>
          <w:tab w:val="left" w:pos="360"/>
          <w:tab w:val="left" w:pos="900"/>
        </w:tabs>
        <w:spacing w:line="360" w:lineRule="auto"/>
        <w:jc w:val="center"/>
        <w:outlineLvl w:val="1"/>
        <w:rPr>
          <w:b/>
          <w:sz w:val="24"/>
        </w:rPr>
      </w:pPr>
      <w:r>
        <w:rPr>
          <w:b/>
          <w:sz w:val="24"/>
        </w:rPr>
        <w:t>二、资格审查要求</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5D1733" w14:paraId="01B25B33" w14:textId="77777777">
        <w:trPr>
          <w:trHeight w:val="468"/>
          <w:tblHeader/>
        </w:trPr>
        <w:tc>
          <w:tcPr>
            <w:tcW w:w="846" w:type="dxa"/>
            <w:vAlign w:val="center"/>
          </w:tcPr>
          <w:p w14:paraId="043DD4C9" w14:textId="77777777" w:rsidR="005D1733" w:rsidRDefault="007C1ADD">
            <w:pPr>
              <w:tabs>
                <w:tab w:val="left" w:pos="1080"/>
              </w:tabs>
              <w:spacing w:line="360" w:lineRule="auto"/>
              <w:jc w:val="center"/>
              <w:rPr>
                <w:b/>
                <w:szCs w:val="21"/>
              </w:rPr>
            </w:pPr>
            <w:r>
              <w:rPr>
                <w:b/>
                <w:szCs w:val="21"/>
              </w:rPr>
              <w:t>序号</w:t>
            </w:r>
          </w:p>
        </w:tc>
        <w:tc>
          <w:tcPr>
            <w:tcW w:w="1982" w:type="dxa"/>
            <w:vAlign w:val="center"/>
          </w:tcPr>
          <w:p w14:paraId="5318C75C" w14:textId="77777777" w:rsidR="005D1733" w:rsidRDefault="007C1ADD">
            <w:pPr>
              <w:tabs>
                <w:tab w:val="left" w:pos="1080"/>
              </w:tabs>
              <w:spacing w:line="360" w:lineRule="auto"/>
              <w:jc w:val="center"/>
              <w:rPr>
                <w:b/>
                <w:szCs w:val="21"/>
              </w:rPr>
            </w:pPr>
            <w:r>
              <w:rPr>
                <w:b/>
                <w:szCs w:val="21"/>
              </w:rPr>
              <w:t>审查因素</w:t>
            </w:r>
          </w:p>
        </w:tc>
        <w:tc>
          <w:tcPr>
            <w:tcW w:w="4822" w:type="dxa"/>
            <w:vAlign w:val="center"/>
          </w:tcPr>
          <w:p w14:paraId="78A4F1EE" w14:textId="77777777" w:rsidR="005D1733" w:rsidRDefault="007C1ADD">
            <w:pPr>
              <w:tabs>
                <w:tab w:val="left" w:pos="1080"/>
              </w:tabs>
              <w:spacing w:line="360" w:lineRule="auto"/>
              <w:jc w:val="center"/>
              <w:rPr>
                <w:b/>
                <w:szCs w:val="21"/>
              </w:rPr>
            </w:pPr>
            <w:r>
              <w:rPr>
                <w:b/>
                <w:szCs w:val="21"/>
              </w:rPr>
              <w:t>审查内容</w:t>
            </w:r>
          </w:p>
        </w:tc>
        <w:tc>
          <w:tcPr>
            <w:tcW w:w="1638" w:type="dxa"/>
            <w:vAlign w:val="center"/>
          </w:tcPr>
          <w:p w14:paraId="6AE22BAC" w14:textId="77777777" w:rsidR="005D1733" w:rsidRDefault="007C1ADD">
            <w:pPr>
              <w:tabs>
                <w:tab w:val="left" w:pos="1080"/>
              </w:tabs>
              <w:spacing w:line="360" w:lineRule="auto"/>
              <w:jc w:val="center"/>
              <w:rPr>
                <w:b/>
                <w:szCs w:val="21"/>
              </w:rPr>
            </w:pPr>
            <w:r>
              <w:rPr>
                <w:b/>
                <w:szCs w:val="21"/>
              </w:rPr>
              <w:t>格式要求</w:t>
            </w:r>
          </w:p>
        </w:tc>
      </w:tr>
      <w:tr w:rsidR="005D1733" w14:paraId="6CF695EA" w14:textId="77777777">
        <w:trPr>
          <w:trHeight w:val="468"/>
        </w:trPr>
        <w:tc>
          <w:tcPr>
            <w:tcW w:w="846" w:type="dxa"/>
            <w:vAlign w:val="center"/>
          </w:tcPr>
          <w:p w14:paraId="326174CB" w14:textId="77777777" w:rsidR="005D1733" w:rsidRDefault="007C1ADD">
            <w:pPr>
              <w:tabs>
                <w:tab w:val="left" w:pos="1080"/>
              </w:tabs>
              <w:spacing w:line="360" w:lineRule="auto"/>
              <w:jc w:val="center"/>
              <w:rPr>
                <w:szCs w:val="21"/>
              </w:rPr>
            </w:pPr>
            <w:r>
              <w:rPr>
                <w:szCs w:val="21"/>
              </w:rPr>
              <w:t>1</w:t>
            </w:r>
          </w:p>
        </w:tc>
        <w:tc>
          <w:tcPr>
            <w:tcW w:w="1982" w:type="dxa"/>
            <w:vAlign w:val="center"/>
          </w:tcPr>
          <w:p w14:paraId="5FCA4B3D" w14:textId="77777777" w:rsidR="005D1733" w:rsidRDefault="007C1ADD">
            <w:pPr>
              <w:tabs>
                <w:tab w:val="left" w:pos="1080"/>
              </w:tabs>
              <w:spacing w:line="360" w:lineRule="auto"/>
              <w:rPr>
                <w:szCs w:val="21"/>
              </w:rPr>
            </w:pPr>
            <w:r>
              <w:rPr>
                <w:szCs w:val="21"/>
              </w:rPr>
              <w:t>满足《中华人民共和国政府采购法》第二十二条规定及法律法规的其他规定</w:t>
            </w:r>
          </w:p>
        </w:tc>
        <w:tc>
          <w:tcPr>
            <w:tcW w:w="4822" w:type="dxa"/>
            <w:vAlign w:val="center"/>
          </w:tcPr>
          <w:p w14:paraId="6EB55C8B" w14:textId="77777777" w:rsidR="005D1733" w:rsidRDefault="007C1ADD">
            <w:pPr>
              <w:tabs>
                <w:tab w:val="left" w:pos="1080"/>
              </w:tabs>
              <w:spacing w:line="360" w:lineRule="auto"/>
              <w:rPr>
                <w:szCs w:val="21"/>
              </w:rPr>
            </w:pPr>
            <w:r>
              <w:rPr>
                <w:szCs w:val="21"/>
              </w:rPr>
              <w:t>具体规定见第一章《投标邀请》</w:t>
            </w:r>
          </w:p>
        </w:tc>
        <w:tc>
          <w:tcPr>
            <w:tcW w:w="1638" w:type="dxa"/>
            <w:vAlign w:val="center"/>
          </w:tcPr>
          <w:p w14:paraId="3EAC243A" w14:textId="77777777" w:rsidR="005D1733" w:rsidRDefault="005D1733">
            <w:pPr>
              <w:tabs>
                <w:tab w:val="left" w:pos="1080"/>
              </w:tabs>
              <w:spacing w:line="360" w:lineRule="auto"/>
              <w:rPr>
                <w:szCs w:val="21"/>
              </w:rPr>
            </w:pPr>
          </w:p>
        </w:tc>
      </w:tr>
      <w:tr w:rsidR="005D1733" w14:paraId="290DB8E9" w14:textId="77777777">
        <w:trPr>
          <w:trHeight w:val="468"/>
        </w:trPr>
        <w:tc>
          <w:tcPr>
            <w:tcW w:w="846" w:type="dxa"/>
            <w:vAlign w:val="center"/>
          </w:tcPr>
          <w:p w14:paraId="4AE231D6" w14:textId="77777777" w:rsidR="005D1733" w:rsidRDefault="007C1ADD">
            <w:pPr>
              <w:tabs>
                <w:tab w:val="left" w:pos="1080"/>
              </w:tabs>
              <w:spacing w:line="360" w:lineRule="auto"/>
              <w:jc w:val="center"/>
              <w:rPr>
                <w:szCs w:val="21"/>
              </w:rPr>
            </w:pPr>
            <w:r>
              <w:rPr>
                <w:szCs w:val="21"/>
              </w:rPr>
              <w:t>1-1</w:t>
            </w:r>
          </w:p>
        </w:tc>
        <w:tc>
          <w:tcPr>
            <w:tcW w:w="1982" w:type="dxa"/>
            <w:vAlign w:val="center"/>
          </w:tcPr>
          <w:p w14:paraId="629EB415" w14:textId="77777777" w:rsidR="005D1733" w:rsidRDefault="007C1ADD">
            <w:pPr>
              <w:tabs>
                <w:tab w:val="left" w:pos="1080"/>
              </w:tabs>
              <w:spacing w:line="360" w:lineRule="auto"/>
              <w:rPr>
                <w:szCs w:val="21"/>
              </w:rPr>
            </w:pPr>
            <w:r>
              <w:rPr>
                <w:szCs w:val="21"/>
              </w:rPr>
              <w:t>营业执照等证明文件</w:t>
            </w:r>
          </w:p>
        </w:tc>
        <w:tc>
          <w:tcPr>
            <w:tcW w:w="4822" w:type="dxa"/>
            <w:vAlign w:val="center"/>
          </w:tcPr>
          <w:p w14:paraId="7D6F858F" w14:textId="77777777" w:rsidR="005D1733" w:rsidRDefault="007C1ADD">
            <w:pPr>
              <w:tabs>
                <w:tab w:val="left" w:pos="1080"/>
              </w:tabs>
              <w:spacing w:line="360" w:lineRule="auto"/>
              <w:rPr>
                <w:szCs w:val="21"/>
              </w:rPr>
            </w:pPr>
            <w:r>
              <w:rPr>
                <w:rFonts w:hint="eastAsia"/>
                <w:szCs w:val="21"/>
              </w:rPr>
              <w:t>投标人为企业（包括合伙企业）的，应提供有效的“营业执照”；</w:t>
            </w:r>
          </w:p>
          <w:p w14:paraId="3A63A96C" w14:textId="77777777" w:rsidR="005D1733" w:rsidRDefault="007C1ADD">
            <w:pPr>
              <w:tabs>
                <w:tab w:val="left" w:pos="1080"/>
              </w:tabs>
              <w:spacing w:line="360" w:lineRule="auto"/>
              <w:rPr>
                <w:szCs w:val="21"/>
              </w:rPr>
            </w:pPr>
            <w:r>
              <w:rPr>
                <w:rFonts w:hint="eastAsia"/>
                <w:szCs w:val="21"/>
              </w:rPr>
              <w:t>投标人为事业单位的，应提供有效的“事业单位法人证书”；</w:t>
            </w:r>
          </w:p>
          <w:p w14:paraId="1C67726C" w14:textId="77777777" w:rsidR="005D1733" w:rsidRDefault="007C1ADD">
            <w:pPr>
              <w:tabs>
                <w:tab w:val="left" w:pos="1080"/>
              </w:tabs>
              <w:spacing w:line="360" w:lineRule="auto"/>
              <w:rPr>
                <w:szCs w:val="21"/>
              </w:rPr>
            </w:pPr>
            <w:r>
              <w:rPr>
                <w:rFonts w:hint="eastAsia"/>
                <w:szCs w:val="21"/>
              </w:rPr>
              <w:t>投标人是非企业机构的，应提供有效的“执业许可证”、“登记证书”等证明文件；</w:t>
            </w:r>
          </w:p>
          <w:p w14:paraId="479D5913" w14:textId="77777777" w:rsidR="005D1733" w:rsidRDefault="007C1ADD">
            <w:pPr>
              <w:tabs>
                <w:tab w:val="left" w:pos="1080"/>
              </w:tabs>
              <w:spacing w:line="360" w:lineRule="auto"/>
              <w:rPr>
                <w:szCs w:val="21"/>
              </w:rPr>
            </w:pPr>
            <w:r>
              <w:rPr>
                <w:rFonts w:hint="eastAsia"/>
                <w:szCs w:val="21"/>
              </w:rPr>
              <w:t>投标人是个体工商户的，应提供有效的“个体工商户营业执照”；</w:t>
            </w:r>
          </w:p>
          <w:p w14:paraId="7A6EFE72" w14:textId="77777777" w:rsidR="005D1733" w:rsidRDefault="007C1ADD">
            <w:pPr>
              <w:tabs>
                <w:tab w:val="left" w:pos="1080"/>
              </w:tabs>
              <w:spacing w:line="360" w:lineRule="auto"/>
              <w:rPr>
                <w:szCs w:val="21"/>
              </w:rPr>
            </w:pPr>
            <w:r>
              <w:rPr>
                <w:rFonts w:hint="eastAsia"/>
                <w:szCs w:val="21"/>
              </w:rPr>
              <w:t>投标人是自然人的，应提供有效的自然人身份证明。</w:t>
            </w:r>
          </w:p>
          <w:p w14:paraId="0F2465BC" w14:textId="77777777" w:rsidR="005D1733" w:rsidRDefault="007C1ADD">
            <w:pPr>
              <w:tabs>
                <w:tab w:val="left" w:pos="1080"/>
              </w:tabs>
              <w:spacing w:line="360" w:lineRule="auto"/>
              <w:rPr>
                <w:szCs w:val="21"/>
              </w:rPr>
            </w:pPr>
            <w:r>
              <w:rPr>
                <w:rFonts w:hint="eastAsia"/>
                <w:szCs w:val="21"/>
              </w:rPr>
              <w:t>分支机构参加投标的，应提供该分支机构或其所属法人</w:t>
            </w:r>
            <w:r>
              <w:rPr>
                <w:rFonts w:hint="eastAsia"/>
                <w:szCs w:val="21"/>
              </w:rPr>
              <w:t>/</w:t>
            </w:r>
            <w:r>
              <w:rPr>
                <w:rFonts w:hint="eastAsia"/>
                <w:szCs w:val="21"/>
              </w:rPr>
              <w:t>其他组织的相应证明文件；同时还应提供其所</w:t>
            </w:r>
            <w:r>
              <w:rPr>
                <w:rFonts w:hint="eastAsia"/>
                <w:szCs w:val="21"/>
              </w:rPr>
              <w:lastRenderedPageBreak/>
              <w:t>属法人</w:t>
            </w:r>
            <w:r>
              <w:rPr>
                <w:rFonts w:hint="eastAsia"/>
                <w:szCs w:val="21"/>
              </w:rPr>
              <w:t>/</w:t>
            </w:r>
            <w:r>
              <w:rPr>
                <w:rFonts w:hint="eastAsia"/>
                <w:szCs w:val="21"/>
              </w:rPr>
              <w:t>其他组织出具的授权其参与本项目的授权书（格式自拟，须加盖其所属法人</w:t>
            </w:r>
            <w:r>
              <w:rPr>
                <w:rFonts w:hint="eastAsia"/>
                <w:szCs w:val="21"/>
              </w:rPr>
              <w:t>/</w:t>
            </w:r>
            <w:r>
              <w:rPr>
                <w:rFonts w:hint="eastAsia"/>
                <w:szCs w:val="21"/>
              </w:rPr>
              <w:t>其他组织的公章）；对于银行、保险、石油石化、电力、电信等行业的分支机构，可以提供上述授权，也可以提供其所属法人</w:t>
            </w:r>
            <w:r>
              <w:rPr>
                <w:rFonts w:hint="eastAsia"/>
                <w:szCs w:val="21"/>
              </w:rPr>
              <w:t>/</w:t>
            </w:r>
            <w:r>
              <w:rPr>
                <w:rFonts w:hint="eastAsia"/>
                <w:szCs w:val="21"/>
              </w:rPr>
              <w:t>其他组织的有关文件或制度等能够证明授权其独立开展业务的证明材料。</w:t>
            </w:r>
          </w:p>
        </w:tc>
        <w:tc>
          <w:tcPr>
            <w:tcW w:w="1638" w:type="dxa"/>
            <w:vAlign w:val="center"/>
          </w:tcPr>
          <w:p w14:paraId="025F9CC4" w14:textId="77777777" w:rsidR="005D1733" w:rsidRDefault="007C1ADD">
            <w:pPr>
              <w:tabs>
                <w:tab w:val="left" w:pos="1080"/>
              </w:tabs>
              <w:spacing w:line="360" w:lineRule="auto"/>
              <w:rPr>
                <w:szCs w:val="21"/>
              </w:rPr>
            </w:pPr>
            <w:r>
              <w:rPr>
                <w:szCs w:val="21"/>
              </w:rPr>
              <w:lastRenderedPageBreak/>
              <w:t>提供证明文件的复印件或扫描件</w:t>
            </w:r>
          </w:p>
        </w:tc>
      </w:tr>
      <w:tr w:rsidR="005D1733" w14:paraId="6D23528B" w14:textId="77777777">
        <w:trPr>
          <w:trHeight w:val="468"/>
        </w:trPr>
        <w:tc>
          <w:tcPr>
            <w:tcW w:w="846" w:type="dxa"/>
            <w:vAlign w:val="center"/>
          </w:tcPr>
          <w:p w14:paraId="0E7B94D9" w14:textId="77777777" w:rsidR="005D1733" w:rsidRDefault="007C1ADD">
            <w:pPr>
              <w:tabs>
                <w:tab w:val="left" w:pos="1080"/>
              </w:tabs>
              <w:spacing w:line="360" w:lineRule="auto"/>
              <w:jc w:val="center"/>
              <w:rPr>
                <w:szCs w:val="21"/>
              </w:rPr>
            </w:pPr>
            <w:r>
              <w:rPr>
                <w:szCs w:val="21"/>
              </w:rPr>
              <w:t>1-2</w:t>
            </w:r>
          </w:p>
        </w:tc>
        <w:tc>
          <w:tcPr>
            <w:tcW w:w="1982" w:type="dxa"/>
            <w:vAlign w:val="center"/>
          </w:tcPr>
          <w:p w14:paraId="3609F6EA" w14:textId="77777777" w:rsidR="005D1733" w:rsidRDefault="007C1ADD">
            <w:pPr>
              <w:tabs>
                <w:tab w:val="left" w:pos="1080"/>
              </w:tabs>
              <w:spacing w:line="360" w:lineRule="auto"/>
              <w:rPr>
                <w:szCs w:val="21"/>
              </w:rPr>
            </w:pPr>
            <w:r>
              <w:rPr>
                <w:szCs w:val="21"/>
              </w:rPr>
              <w:t>投标人资格声明书</w:t>
            </w:r>
          </w:p>
        </w:tc>
        <w:tc>
          <w:tcPr>
            <w:tcW w:w="4822" w:type="dxa"/>
            <w:vAlign w:val="center"/>
          </w:tcPr>
          <w:p w14:paraId="37523DAF" w14:textId="77777777" w:rsidR="005D1733" w:rsidRDefault="007C1ADD">
            <w:pPr>
              <w:tabs>
                <w:tab w:val="left" w:pos="1080"/>
              </w:tabs>
              <w:spacing w:line="360" w:lineRule="auto"/>
              <w:rPr>
                <w:szCs w:val="21"/>
              </w:rPr>
            </w:pPr>
            <w:r>
              <w:rPr>
                <w:szCs w:val="21"/>
              </w:rPr>
              <w:t>提供了符合招标文件要求的《投标人资格声明书》。</w:t>
            </w:r>
          </w:p>
        </w:tc>
        <w:tc>
          <w:tcPr>
            <w:tcW w:w="1638" w:type="dxa"/>
            <w:vAlign w:val="center"/>
          </w:tcPr>
          <w:p w14:paraId="691531C5" w14:textId="77777777" w:rsidR="005D1733" w:rsidRDefault="007C1ADD">
            <w:pPr>
              <w:tabs>
                <w:tab w:val="left" w:pos="1080"/>
              </w:tabs>
              <w:spacing w:line="360" w:lineRule="auto"/>
              <w:rPr>
                <w:szCs w:val="21"/>
              </w:rPr>
            </w:pPr>
            <w:r>
              <w:rPr>
                <w:szCs w:val="21"/>
              </w:rPr>
              <w:t>格式见《投标文件格式》</w:t>
            </w:r>
          </w:p>
        </w:tc>
      </w:tr>
      <w:tr w:rsidR="005D1733" w14:paraId="6FD86648" w14:textId="77777777">
        <w:trPr>
          <w:trHeight w:val="468"/>
        </w:trPr>
        <w:tc>
          <w:tcPr>
            <w:tcW w:w="846" w:type="dxa"/>
            <w:vAlign w:val="center"/>
          </w:tcPr>
          <w:p w14:paraId="7F22819F" w14:textId="77777777" w:rsidR="005D1733" w:rsidRDefault="007C1ADD">
            <w:pPr>
              <w:tabs>
                <w:tab w:val="left" w:pos="1080"/>
              </w:tabs>
              <w:spacing w:line="360" w:lineRule="auto"/>
              <w:jc w:val="center"/>
              <w:rPr>
                <w:szCs w:val="21"/>
              </w:rPr>
            </w:pPr>
            <w:r>
              <w:rPr>
                <w:rFonts w:hint="eastAsia"/>
                <w:szCs w:val="21"/>
              </w:rPr>
              <w:t>1-</w:t>
            </w:r>
            <w:r>
              <w:rPr>
                <w:szCs w:val="21"/>
              </w:rPr>
              <w:t>3</w:t>
            </w:r>
          </w:p>
        </w:tc>
        <w:tc>
          <w:tcPr>
            <w:tcW w:w="1982" w:type="dxa"/>
            <w:vAlign w:val="center"/>
          </w:tcPr>
          <w:p w14:paraId="69D3BCF3" w14:textId="77777777" w:rsidR="005D1733" w:rsidRDefault="007C1ADD">
            <w:pPr>
              <w:tabs>
                <w:tab w:val="left" w:pos="1080"/>
              </w:tabs>
              <w:spacing w:line="360" w:lineRule="auto"/>
              <w:rPr>
                <w:szCs w:val="21"/>
              </w:rPr>
            </w:pPr>
            <w:r>
              <w:rPr>
                <w:szCs w:val="21"/>
              </w:rPr>
              <w:t>投标人信用记录</w:t>
            </w:r>
          </w:p>
        </w:tc>
        <w:tc>
          <w:tcPr>
            <w:tcW w:w="4822" w:type="dxa"/>
            <w:vAlign w:val="center"/>
          </w:tcPr>
          <w:p w14:paraId="7B04B0C8" w14:textId="77777777" w:rsidR="005D1733" w:rsidRDefault="007C1ADD">
            <w:pPr>
              <w:tabs>
                <w:tab w:val="left" w:pos="1080"/>
              </w:tabs>
              <w:spacing w:line="360" w:lineRule="auto"/>
              <w:rPr>
                <w:szCs w:val="21"/>
              </w:rPr>
            </w:pPr>
            <w:r>
              <w:rPr>
                <w:szCs w:val="21"/>
              </w:rPr>
              <w:t>查询渠道：信用中国网站和中国政府采购网（</w:t>
            </w:r>
            <w:r>
              <w:rPr>
                <w:szCs w:val="21"/>
              </w:rPr>
              <w:t>www.creditchina.gov.cn</w:t>
            </w:r>
            <w:r>
              <w:rPr>
                <w:szCs w:val="21"/>
              </w:rPr>
              <w:t>、</w:t>
            </w:r>
            <w:r>
              <w:rPr>
                <w:szCs w:val="21"/>
              </w:rPr>
              <w:t>www.ccgp.gov.cn</w:t>
            </w:r>
            <w:r>
              <w:rPr>
                <w:szCs w:val="21"/>
              </w:rPr>
              <w:t>）；</w:t>
            </w:r>
          </w:p>
          <w:p w14:paraId="7DFEE82E" w14:textId="77777777" w:rsidR="005D1733" w:rsidRDefault="007C1ADD">
            <w:pPr>
              <w:tabs>
                <w:tab w:val="left" w:pos="900"/>
                <w:tab w:val="left" w:pos="1980"/>
              </w:tabs>
              <w:spacing w:line="360" w:lineRule="auto"/>
              <w:rPr>
                <w:szCs w:val="21"/>
              </w:rPr>
            </w:pPr>
            <w:r>
              <w:rPr>
                <w:szCs w:val="21"/>
              </w:rPr>
              <w:t>截止时点：投标截止时间以后、</w:t>
            </w:r>
            <w:r>
              <w:rPr>
                <w:rFonts w:hint="eastAsia"/>
                <w:szCs w:val="21"/>
              </w:rPr>
              <w:t>资格审查阶段采购人或</w:t>
            </w:r>
            <w:r>
              <w:rPr>
                <w:szCs w:val="21"/>
              </w:rPr>
              <w:t>采购代理机构的实际查询时间；</w:t>
            </w:r>
          </w:p>
          <w:p w14:paraId="371E32E9" w14:textId="77777777" w:rsidR="005D1733" w:rsidRDefault="007C1ADD">
            <w:pPr>
              <w:tabs>
                <w:tab w:val="left" w:pos="900"/>
                <w:tab w:val="left" w:pos="1980"/>
              </w:tabs>
              <w:spacing w:line="360" w:lineRule="auto"/>
              <w:rPr>
                <w:szCs w:val="21"/>
              </w:rPr>
            </w:pPr>
            <w:r>
              <w:rPr>
                <w:szCs w:val="21"/>
              </w:rPr>
              <w:t>信用信息查询记录和证据留存具体方式：查询结果网页打印页作为查询记录和证据，与其他采购文件一并保存；</w:t>
            </w:r>
          </w:p>
          <w:p w14:paraId="1C93D469" w14:textId="77777777" w:rsidR="005D1733" w:rsidRDefault="007C1ADD">
            <w:pPr>
              <w:tabs>
                <w:tab w:val="left" w:pos="1080"/>
              </w:tabs>
              <w:spacing w:line="360" w:lineRule="auto"/>
              <w:rPr>
                <w:szCs w:val="21"/>
              </w:rPr>
            </w:pPr>
            <w:r>
              <w:rPr>
                <w:szCs w:val="21"/>
              </w:rPr>
              <w:t>信用信息的使用原则：经认定的被列入失信被执行人、重大税收违法案件当事人名单、政府采购严重违法失信行为记录名单的投标人，其</w:t>
            </w:r>
            <w:r>
              <w:rPr>
                <w:b/>
                <w:szCs w:val="21"/>
              </w:rPr>
              <w:t>投标无效</w:t>
            </w:r>
            <w:r>
              <w:rPr>
                <w:szCs w:val="21"/>
              </w:rPr>
              <w:t>。联合体形式投标的，联合体成员存在不良信用记录，视同联合体存在不良信用记录。</w:t>
            </w:r>
          </w:p>
        </w:tc>
        <w:tc>
          <w:tcPr>
            <w:tcW w:w="1638" w:type="dxa"/>
            <w:vAlign w:val="center"/>
          </w:tcPr>
          <w:p w14:paraId="6E4889B9" w14:textId="77777777" w:rsidR="005D1733" w:rsidRDefault="007C1ADD">
            <w:pPr>
              <w:tabs>
                <w:tab w:val="left" w:pos="1080"/>
              </w:tabs>
              <w:spacing w:line="360" w:lineRule="auto"/>
              <w:rPr>
                <w:szCs w:val="21"/>
              </w:rPr>
            </w:pPr>
            <w:r>
              <w:rPr>
                <w:szCs w:val="21"/>
              </w:rPr>
              <w:t>无须投标人提供，由采购人或采购代理机构查询。</w:t>
            </w:r>
          </w:p>
        </w:tc>
      </w:tr>
      <w:tr w:rsidR="005D1733" w14:paraId="734917E8" w14:textId="77777777">
        <w:trPr>
          <w:trHeight w:val="468"/>
        </w:trPr>
        <w:tc>
          <w:tcPr>
            <w:tcW w:w="846" w:type="dxa"/>
            <w:vAlign w:val="center"/>
          </w:tcPr>
          <w:p w14:paraId="5BD8BD88" w14:textId="77777777" w:rsidR="005D1733" w:rsidRDefault="007C1ADD">
            <w:pPr>
              <w:tabs>
                <w:tab w:val="left" w:pos="1080"/>
              </w:tabs>
              <w:spacing w:line="360" w:lineRule="auto"/>
              <w:jc w:val="center"/>
              <w:rPr>
                <w:szCs w:val="21"/>
              </w:rPr>
            </w:pPr>
            <w:r>
              <w:rPr>
                <w:rFonts w:hint="eastAsia"/>
                <w:szCs w:val="21"/>
              </w:rPr>
              <w:t>1-4</w:t>
            </w:r>
          </w:p>
        </w:tc>
        <w:tc>
          <w:tcPr>
            <w:tcW w:w="1982" w:type="dxa"/>
            <w:vAlign w:val="center"/>
          </w:tcPr>
          <w:p w14:paraId="24EC0178" w14:textId="77777777" w:rsidR="005D1733" w:rsidRDefault="007C1ADD">
            <w:pPr>
              <w:tabs>
                <w:tab w:val="left" w:pos="1080"/>
              </w:tabs>
              <w:spacing w:line="360" w:lineRule="auto"/>
              <w:rPr>
                <w:szCs w:val="21"/>
              </w:rPr>
            </w:pPr>
            <w:r>
              <w:rPr>
                <w:rFonts w:hint="eastAsia"/>
                <w:szCs w:val="21"/>
              </w:rPr>
              <w:t>法律、行政法规规定的其他条件</w:t>
            </w:r>
          </w:p>
        </w:tc>
        <w:tc>
          <w:tcPr>
            <w:tcW w:w="4822" w:type="dxa"/>
            <w:vAlign w:val="center"/>
          </w:tcPr>
          <w:p w14:paraId="0D012420" w14:textId="77777777" w:rsidR="005D1733" w:rsidRDefault="007C1ADD">
            <w:pPr>
              <w:tabs>
                <w:tab w:val="left" w:pos="1080"/>
              </w:tabs>
              <w:spacing w:line="360" w:lineRule="auto"/>
              <w:rPr>
                <w:szCs w:val="21"/>
              </w:rPr>
            </w:pPr>
            <w:r>
              <w:rPr>
                <w:rFonts w:hint="eastAsia"/>
                <w:szCs w:val="21"/>
              </w:rPr>
              <w:t>法律、行政法规规定的其他条件</w:t>
            </w:r>
          </w:p>
        </w:tc>
        <w:tc>
          <w:tcPr>
            <w:tcW w:w="1638" w:type="dxa"/>
            <w:vAlign w:val="center"/>
          </w:tcPr>
          <w:p w14:paraId="7FD396B2" w14:textId="77777777" w:rsidR="005D1733" w:rsidRDefault="007C1ADD">
            <w:pPr>
              <w:tabs>
                <w:tab w:val="left" w:pos="1080"/>
              </w:tabs>
              <w:spacing w:line="360" w:lineRule="auto"/>
              <w:jc w:val="center"/>
              <w:rPr>
                <w:szCs w:val="21"/>
              </w:rPr>
            </w:pPr>
            <w:r>
              <w:rPr>
                <w:rFonts w:hint="eastAsia"/>
                <w:szCs w:val="21"/>
              </w:rPr>
              <w:t>/</w:t>
            </w:r>
          </w:p>
        </w:tc>
      </w:tr>
      <w:tr w:rsidR="005D1733" w14:paraId="57F58C23" w14:textId="77777777">
        <w:trPr>
          <w:trHeight w:val="468"/>
        </w:trPr>
        <w:tc>
          <w:tcPr>
            <w:tcW w:w="846" w:type="dxa"/>
            <w:vAlign w:val="center"/>
          </w:tcPr>
          <w:p w14:paraId="56271930" w14:textId="77777777" w:rsidR="005D1733" w:rsidRDefault="007C1ADD">
            <w:pPr>
              <w:tabs>
                <w:tab w:val="left" w:pos="1080"/>
              </w:tabs>
              <w:spacing w:line="360" w:lineRule="auto"/>
              <w:jc w:val="center"/>
              <w:rPr>
                <w:szCs w:val="21"/>
              </w:rPr>
            </w:pPr>
            <w:r>
              <w:rPr>
                <w:szCs w:val="21"/>
              </w:rPr>
              <w:t>2</w:t>
            </w:r>
          </w:p>
        </w:tc>
        <w:tc>
          <w:tcPr>
            <w:tcW w:w="1982" w:type="dxa"/>
            <w:vAlign w:val="center"/>
          </w:tcPr>
          <w:p w14:paraId="34FE34A8" w14:textId="77777777" w:rsidR="005D1733" w:rsidRDefault="007C1ADD">
            <w:pPr>
              <w:tabs>
                <w:tab w:val="left" w:pos="1080"/>
              </w:tabs>
              <w:spacing w:line="360" w:lineRule="auto"/>
              <w:rPr>
                <w:szCs w:val="21"/>
              </w:rPr>
            </w:pPr>
            <w:r>
              <w:rPr>
                <w:szCs w:val="21"/>
              </w:rPr>
              <w:t>落实政府采购政策需满足的资格要求</w:t>
            </w:r>
          </w:p>
        </w:tc>
        <w:tc>
          <w:tcPr>
            <w:tcW w:w="4822" w:type="dxa"/>
            <w:vAlign w:val="center"/>
          </w:tcPr>
          <w:p w14:paraId="1736F24A" w14:textId="77777777" w:rsidR="005D1733" w:rsidRDefault="007C1ADD">
            <w:pPr>
              <w:tabs>
                <w:tab w:val="left" w:pos="1080"/>
              </w:tabs>
              <w:spacing w:line="360" w:lineRule="auto"/>
              <w:rPr>
                <w:szCs w:val="21"/>
              </w:rPr>
            </w:pPr>
            <w:r>
              <w:rPr>
                <w:szCs w:val="21"/>
              </w:rPr>
              <w:t>如有，见第一章《投标邀请》</w:t>
            </w:r>
          </w:p>
        </w:tc>
        <w:tc>
          <w:tcPr>
            <w:tcW w:w="1638" w:type="dxa"/>
            <w:vAlign w:val="center"/>
          </w:tcPr>
          <w:p w14:paraId="31F9D1E2" w14:textId="77777777" w:rsidR="005D1733" w:rsidRDefault="005D1733">
            <w:pPr>
              <w:tabs>
                <w:tab w:val="left" w:pos="1080"/>
              </w:tabs>
              <w:spacing w:line="360" w:lineRule="auto"/>
              <w:rPr>
                <w:szCs w:val="21"/>
              </w:rPr>
            </w:pPr>
          </w:p>
        </w:tc>
      </w:tr>
      <w:tr w:rsidR="005D1733" w14:paraId="64EE9A75" w14:textId="77777777">
        <w:trPr>
          <w:trHeight w:val="468"/>
        </w:trPr>
        <w:tc>
          <w:tcPr>
            <w:tcW w:w="846" w:type="dxa"/>
            <w:vAlign w:val="center"/>
          </w:tcPr>
          <w:p w14:paraId="020E0E09" w14:textId="77777777" w:rsidR="005D1733" w:rsidRDefault="007C1ADD">
            <w:pPr>
              <w:tabs>
                <w:tab w:val="left" w:pos="1080"/>
              </w:tabs>
              <w:spacing w:line="360" w:lineRule="auto"/>
              <w:jc w:val="center"/>
              <w:rPr>
                <w:szCs w:val="21"/>
              </w:rPr>
            </w:pPr>
            <w:r>
              <w:rPr>
                <w:rFonts w:hint="eastAsia"/>
                <w:szCs w:val="21"/>
              </w:rPr>
              <w:t>2-1</w:t>
            </w:r>
          </w:p>
        </w:tc>
        <w:tc>
          <w:tcPr>
            <w:tcW w:w="1982" w:type="dxa"/>
            <w:vAlign w:val="center"/>
          </w:tcPr>
          <w:p w14:paraId="703D1149" w14:textId="77777777" w:rsidR="005D1733" w:rsidRDefault="007C1ADD">
            <w:pPr>
              <w:tabs>
                <w:tab w:val="left" w:pos="1080"/>
              </w:tabs>
              <w:spacing w:line="360" w:lineRule="auto"/>
              <w:rPr>
                <w:szCs w:val="21"/>
              </w:rPr>
            </w:pPr>
            <w:r>
              <w:rPr>
                <w:rFonts w:hint="eastAsia"/>
                <w:szCs w:val="21"/>
              </w:rPr>
              <w:t>中小企业政策</w:t>
            </w:r>
          </w:p>
        </w:tc>
        <w:tc>
          <w:tcPr>
            <w:tcW w:w="4822" w:type="dxa"/>
            <w:vAlign w:val="center"/>
          </w:tcPr>
          <w:p w14:paraId="71CD0931" w14:textId="77777777" w:rsidR="005D1733" w:rsidRDefault="007C1ADD">
            <w:pPr>
              <w:tabs>
                <w:tab w:val="left" w:pos="1080"/>
              </w:tabs>
              <w:spacing w:line="360" w:lineRule="auto"/>
              <w:rPr>
                <w:szCs w:val="21"/>
              </w:rPr>
            </w:pPr>
            <w:r>
              <w:rPr>
                <w:rFonts w:hint="eastAsia"/>
                <w:szCs w:val="21"/>
              </w:rPr>
              <w:t>具体要求见第一章《投标邀请》</w:t>
            </w:r>
          </w:p>
        </w:tc>
        <w:tc>
          <w:tcPr>
            <w:tcW w:w="1638" w:type="dxa"/>
            <w:vAlign w:val="center"/>
          </w:tcPr>
          <w:p w14:paraId="61E68E51" w14:textId="77777777" w:rsidR="005D1733" w:rsidRDefault="005D1733">
            <w:pPr>
              <w:tabs>
                <w:tab w:val="left" w:pos="1080"/>
              </w:tabs>
              <w:spacing w:line="360" w:lineRule="auto"/>
              <w:rPr>
                <w:szCs w:val="21"/>
              </w:rPr>
            </w:pPr>
          </w:p>
        </w:tc>
      </w:tr>
      <w:tr w:rsidR="005D1733" w14:paraId="5B1E605D" w14:textId="77777777">
        <w:trPr>
          <w:trHeight w:val="468"/>
        </w:trPr>
        <w:tc>
          <w:tcPr>
            <w:tcW w:w="846" w:type="dxa"/>
            <w:vAlign w:val="center"/>
          </w:tcPr>
          <w:p w14:paraId="30A85CF6" w14:textId="77777777" w:rsidR="005D1733" w:rsidRDefault="007C1ADD">
            <w:pPr>
              <w:tabs>
                <w:tab w:val="left" w:pos="1080"/>
              </w:tabs>
              <w:spacing w:line="360" w:lineRule="auto"/>
              <w:jc w:val="center"/>
              <w:rPr>
                <w:szCs w:val="21"/>
              </w:rPr>
            </w:pPr>
            <w:r>
              <w:rPr>
                <w:szCs w:val="21"/>
              </w:rPr>
              <w:t>2-1</w:t>
            </w:r>
            <w:r>
              <w:rPr>
                <w:rFonts w:hint="eastAsia"/>
                <w:szCs w:val="21"/>
              </w:rPr>
              <w:t>-1</w:t>
            </w:r>
          </w:p>
        </w:tc>
        <w:tc>
          <w:tcPr>
            <w:tcW w:w="1982" w:type="dxa"/>
            <w:vAlign w:val="center"/>
          </w:tcPr>
          <w:p w14:paraId="460316C5" w14:textId="77777777" w:rsidR="005D1733" w:rsidRDefault="007C1ADD">
            <w:pPr>
              <w:tabs>
                <w:tab w:val="left" w:pos="1080"/>
              </w:tabs>
              <w:spacing w:line="360" w:lineRule="auto"/>
              <w:rPr>
                <w:szCs w:val="21"/>
              </w:rPr>
            </w:pPr>
            <w:r>
              <w:rPr>
                <w:rFonts w:hint="eastAsia"/>
                <w:szCs w:val="21"/>
              </w:rPr>
              <w:t>中小企业证明文件</w:t>
            </w:r>
          </w:p>
        </w:tc>
        <w:tc>
          <w:tcPr>
            <w:tcW w:w="4822" w:type="dxa"/>
            <w:vAlign w:val="center"/>
          </w:tcPr>
          <w:p w14:paraId="7F8D4F64" w14:textId="77777777" w:rsidR="005D1733" w:rsidRDefault="007C1ADD">
            <w:pPr>
              <w:tabs>
                <w:tab w:val="left" w:pos="1080"/>
              </w:tabs>
              <w:spacing w:line="360" w:lineRule="auto"/>
              <w:rPr>
                <w:szCs w:val="21"/>
              </w:rPr>
            </w:pPr>
            <w:r>
              <w:rPr>
                <w:rFonts w:hint="eastAsia"/>
                <w:szCs w:val="21"/>
              </w:rPr>
              <w:t>当本项目（包）涉及预留份额专门面向中小企业采购，此时建议在《资格证明文件》中提供。</w:t>
            </w:r>
          </w:p>
          <w:p w14:paraId="6B2BA8A2" w14:textId="77777777" w:rsidR="005D1733" w:rsidRDefault="007C1ADD">
            <w:pPr>
              <w:tabs>
                <w:tab w:val="left" w:pos="1080"/>
              </w:tabs>
              <w:spacing w:line="360" w:lineRule="auto"/>
              <w:rPr>
                <w:szCs w:val="21"/>
              </w:rPr>
            </w:pPr>
            <w:r>
              <w:rPr>
                <w:rFonts w:hint="eastAsia"/>
                <w:szCs w:val="21"/>
              </w:rPr>
              <w:t>1</w:t>
            </w:r>
            <w:r>
              <w:rPr>
                <w:rFonts w:hint="eastAsia"/>
                <w:szCs w:val="21"/>
              </w:rPr>
              <w:t>、投标人单独投标的，应提供《中小企业声明函》</w:t>
            </w:r>
            <w:r>
              <w:rPr>
                <w:rFonts w:hint="eastAsia"/>
                <w:szCs w:val="21"/>
              </w:rPr>
              <w:lastRenderedPageBreak/>
              <w:t>或《残疾人福利性单位声明函》或由省级以上监狱管理局、戒毒管理局（含新疆生产建设兵团）出具的属于监狱企业的证明文件。</w:t>
            </w:r>
          </w:p>
          <w:p w14:paraId="04F1520E" w14:textId="77777777" w:rsidR="005D1733" w:rsidRDefault="007C1ADD">
            <w:pPr>
              <w:tabs>
                <w:tab w:val="left" w:pos="1080"/>
              </w:tabs>
              <w:spacing w:line="360" w:lineRule="auto"/>
              <w:rPr>
                <w:szCs w:val="21"/>
              </w:rPr>
            </w:pPr>
            <w:r>
              <w:rPr>
                <w:rFonts w:hint="eastAsia"/>
                <w:szCs w:val="21"/>
              </w:rPr>
              <w:t xml:space="preserve"> 2</w:t>
            </w:r>
            <w:r>
              <w:rPr>
                <w:rFonts w:hint="eastAsia"/>
                <w:szCs w:val="21"/>
              </w:rPr>
              <w:t>、如招标文件要求以联合体形</w:t>
            </w:r>
            <w:proofErr w:type="gramStart"/>
            <w:r>
              <w:rPr>
                <w:rFonts w:hint="eastAsia"/>
                <w:szCs w:val="21"/>
              </w:rPr>
              <w:t>式参加</w:t>
            </w:r>
            <w:proofErr w:type="gramEnd"/>
            <w:r>
              <w:rPr>
                <w:rFonts w:hint="eastAsia"/>
                <w:szCs w:val="21"/>
              </w:rPr>
              <w:t>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38E598A9" w14:textId="77777777" w:rsidR="005D1733" w:rsidRDefault="007C1ADD">
            <w:pPr>
              <w:tabs>
                <w:tab w:val="left" w:pos="1080"/>
              </w:tabs>
              <w:spacing w:line="360" w:lineRule="auto"/>
              <w:rPr>
                <w:szCs w:val="21"/>
              </w:rPr>
            </w:pPr>
            <w:r>
              <w:rPr>
                <w:szCs w:val="21"/>
              </w:rPr>
              <w:lastRenderedPageBreak/>
              <w:t>格式见《投标文件格式》</w:t>
            </w:r>
          </w:p>
        </w:tc>
      </w:tr>
      <w:tr w:rsidR="005D1733" w14:paraId="6BF2E123" w14:textId="77777777">
        <w:trPr>
          <w:trHeight w:val="468"/>
        </w:trPr>
        <w:tc>
          <w:tcPr>
            <w:tcW w:w="846" w:type="dxa"/>
            <w:vAlign w:val="center"/>
          </w:tcPr>
          <w:p w14:paraId="3763A8E0" w14:textId="77777777" w:rsidR="005D1733" w:rsidRDefault="007C1ADD">
            <w:pPr>
              <w:tabs>
                <w:tab w:val="left" w:pos="1080"/>
              </w:tabs>
              <w:spacing w:line="360" w:lineRule="auto"/>
              <w:jc w:val="center"/>
              <w:rPr>
                <w:szCs w:val="21"/>
              </w:rPr>
            </w:pPr>
            <w:r>
              <w:rPr>
                <w:szCs w:val="21"/>
              </w:rPr>
              <w:t>2-</w:t>
            </w:r>
            <w:r>
              <w:rPr>
                <w:rFonts w:hint="eastAsia"/>
                <w:szCs w:val="21"/>
              </w:rPr>
              <w:t>1-</w:t>
            </w:r>
            <w:r>
              <w:rPr>
                <w:szCs w:val="21"/>
              </w:rPr>
              <w:t>2</w:t>
            </w:r>
          </w:p>
        </w:tc>
        <w:tc>
          <w:tcPr>
            <w:tcW w:w="1982" w:type="dxa"/>
            <w:vAlign w:val="center"/>
          </w:tcPr>
          <w:p w14:paraId="05527218" w14:textId="77777777" w:rsidR="005D1733" w:rsidRDefault="007C1ADD">
            <w:pPr>
              <w:tabs>
                <w:tab w:val="left" w:pos="1080"/>
              </w:tabs>
              <w:spacing w:line="360" w:lineRule="auto"/>
              <w:rPr>
                <w:szCs w:val="21"/>
              </w:rPr>
            </w:pPr>
            <w:r>
              <w:rPr>
                <w:szCs w:val="21"/>
              </w:rPr>
              <w:t>拟分包情况说明及分包意向协议</w:t>
            </w:r>
          </w:p>
        </w:tc>
        <w:tc>
          <w:tcPr>
            <w:tcW w:w="4822" w:type="dxa"/>
            <w:vAlign w:val="center"/>
          </w:tcPr>
          <w:p w14:paraId="46EFB898" w14:textId="77777777" w:rsidR="005D1733" w:rsidRDefault="007C1ADD">
            <w:pPr>
              <w:tabs>
                <w:tab w:val="left" w:pos="1080"/>
              </w:tabs>
              <w:spacing w:line="360" w:lineRule="auto"/>
              <w:rPr>
                <w:szCs w:val="21"/>
              </w:rPr>
            </w:pPr>
            <w:r>
              <w:rPr>
                <w:szCs w:val="21"/>
              </w:rPr>
              <w:t>如本项目（包）要求通过分包措施预留部分采购份额面向中小企业采购、且投标人因落实政府采购政策拟进行分包的，必须提供；否则无须提供。</w:t>
            </w:r>
          </w:p>
          <w:p w14:paraId="758969B2" w14:textId="77777777" w:rsidR="005D1733" w:rsidRDefault="007C1ADD">
            <w:pPr>
              <w:tabs>
                <w:tab w:val="left" w:pos="1080"/>
              </w:tabs>
              <w:spacing w:line="360" w:lineRule="auto"/>
              <w:rPr>
                <w:b/>
                <w:szCs w:val="21"/>
              </w:rPr>
            </w:pPr>
            <w:r>
              <w:rPr>
                <w:szCs w:val="21"/>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33A8C0A2" w14:textId="77777777" w:rsidR="005D1733" w:rsidRDefault="007C1ADD">
            <w:pPr>
              <w:tabs>
                <w:tab w:val="left" w:pos="1080"/>
              </w:tabs>
              <w:spacing w:line="360" w:lineRule="auto"/>
              <w:rPr>
                <w:szCs w:val="21"/>
              </w:rPr>
            </w:pPr>
            <w:r>
              <w:rPr>
                <w:szCs w:val="21"/>
              </w:rPr>
              <w:t>格式见《投标文件格式》</w:t>
            </w:r>
          </w:p>
        </w:tc>
      </w:tr>
      <w:tr w:rsidR="005D1733" w14:paraId="05EB864F" w14:textId="77777777">
        <w:trPr>
          <w:trHeight w:val="468"/>
        </w:trPr>
        <w:tc>
          <w:tcPr>
            <w:tcW w:w="846" w:type="dxa"/>
            <w:vAlign w:val="center"/>
          </w:tcPr>
          <w:p w14:paraId="5FB3F732" w14:textId="77777777" w:rsidR="005D1733" w:rsidRDefault="007C1ADD">
            <w:pPr>
              <w:tabs>
                <w:tab w:val="left" w:pos="1080"/>
              </w:tabs>
              <w:spacing w:line="360" w:lineRule="auto"/>
              <w:jc w:val="center"/>
              <w:rPr>
                <w:szCs w:val="21"/>
              </w:rPr>
            </w:pPr>
            <w:r>
              <w:rPr>
                <w:szCs w:val="21"/>
              </w:rPr>
              <w:t>2-</w:t>
            </w:r>
            <w:r>
              <w:rPr>
                <w:rFonts w:hint="eastAsia"/>
                <w:szCs w:val="21"/>
              </w:rPr>
              <w:t>2</w:t>
            </w:r>
          </w:p>
        </w:tc>
        <w:tc>
          <w:tcPr>
            <w:tcW w:w="1982" w:type="dxa"/>
            <w:vAlign w:val="center"/>
          </w:tcPr>
          <w:p w14:paraId="161F2031" w14:textId="77777777" w:rsidR="005D1733" w:rsidRDefault="007C1ADD">
            <w:pPr>
              <w:tabs>
                <w:tab w:val="left" w:pos="1080"/>
              </w:tabs>
              <w:spacing w:line="360" w:lineRule="auto"/>
              <w:rPr>
                <w:szCs w:val="21"/>
              </w:rPr>
            </w:pPr>
            <w:r>
              <w:rPr>
                <w:szCs w:val="21"/>
              </w:rPr>
              <w:t>其它落实政府采购政策的资格要求</w:t>
            </w:r>
          </w:p>
        </w:tc>
        <w:tc>
          <w:tcPr>
            <w:tcW w:w="4822" w:type="dxa"/>
            <w:vAlign w:val="center"/>
          </w:tcPr>
          <w:p w14:paraId="4322C846" w14:textId="77777777" w:rsidR="005D1733" w:rsidRDefault="007C1ADD">
            <w:pPr>
              <w:tabs>
                <w:tab w:val="left" w:pos="1080"/>
              </w:tabs>
              <w:spacing w:line="360" w:lineRule="auto"/>
              <w:rPr>
                <w:szCs w:val="21"/>
              </w:rPr>
            </w:pPr>
            <w:r>
              <w:rPr>
                <w:szCs w:val="21"/>
              </w:rPr>
              <w:t>如有，见第一章《投标邀请》</w:t>
            </w:r>
          </w:p>
        </w:tc>
        <w:tc>
          <w:tcPr>
            <w:tcW w:w="1638" w:type="dxa"/>
            <w:vAlign w:val="center"/>
          </w:tcPr>
          <w:p w14:paraId="286A026B" w14:textId="77777777" w:rsidR="005D1733" w:rsidRDefault="007C1ADD">
            <w:pPr>
              <w:tabs>
                <w:tab w:val="left" w:pos="1080"/>
              </w:tabs>
              <w:spacing w:line="360" w:lineRule="auto"/>
              <w:rPr>
                <w:szCs w:val="21"/>
              </w:rPr>
            </w:pPr>
            <w:r>
              <w:rPr>
                <w:szCs w:val="21"/>
              </w:rPr>
              <w:t>提供证明文件的复印件或扫描件</w:t>
            </w:r>
          </w:p>
        </w:tc>
      </w:tr>
      <w:tr w:rsidR="005D1733" w14:paraId="09D58C7A" w14:textId="77777777">
        <w:trPr>
          <w:trHeight w:val="468"/>
        </w:trPr>
        <w:tc>
          <w:tcPr>
            <w:tcW w:w="846" w:type="dxa"/>
            <w:vAlign w:val="center"/>
          </w:tcPr>
          <w:p w14:paraId="378C4A75" w14:textId="77777777" w:rsidR="005D1733" w:rsidRDefault="007C1ADD">
            <w:pPr>
              <w:tabs>
                <w:tab w:val="left" w:pos="1080"/>
              </w:tabs>
              <w:spacing w:line="360" w:lineRule="auto"/>
              <w:jc w:val="center"/>
              <w:rPr>
                <w:szCs w:val="21"/>
              </w:rPr>
            </w:pPr>
            <w:r>
              <w:rPr>
                <w:szCs w:val="21"/>
              </w:rPr>
              <w:t>3</w:t>
            </w:r>
          </w:p>
        </w:tc>
        <w:tc>
          <w:tcPr>
            <w:tcW w:w="1982" w:type="dxa"/>
            <w:vAlign w:val="center"/>
          </w:tcPr>
          <w:p w14:paraId="1C114877" w14:textId="77777777" w:rsidR="005D1733" w:rsidRDefault="007C1ADD">
            <w:pPr>
              <w:tabs>
                <w:tab w:val="left" w:pos="1080"/>
              </w:tabs>
              <w:spacing w:line="360" w:lineRule="auto"/>
              <w:rPr>
                <w:szCs w:val="21"/>
              </w:rPr>
            </w:pPr>
            <w:r>
              <w:rPr>
                <w:szCs w:val="21"/>
              </w:rPr>
              <w:t>本项目的特定资格要求</w:t>
            </w:r>
          </w:p>
        </w:tc>
        <w:tc>
          <w:tcPr>
            <w:tcW w:w="4822" w:type="dxa"/>
            <w:vAlign w:val="center"/>
          </w:tcPr>
          <w:p w14:paraId="5E15CE87" w14:textId="77777777" w:rsidR="005D1733" w:rsidRDefault="007C1ADD">
            <w:pPr>
              <w:tabs>
                <w:tab w:val="left" w:pos="1080"/>
              </w:tabs>
              <w:spacing w:line="360" w:lineRule="auto"/>
              <w:rPr>
                <w:szCs w:val="21"/>
              </w:rPr>
            </w:pPr>
            <w:r>
              <w:rPr>
                <w:szCs w:val="21"/>
              </w:rPr>
              <w:t>如有，见第一章《投标邀请》</w:t>
            </w:r>
          </w:p>
        </w:tc>
        <w:tc>
          <w:tcPr>
            <w:tcW w:w="1638" w:type="dxa"/>
            <w:vAlign w:val="center"/>
          </w:tcPr>
          <w:p w14:paraId="05A0EDF5" w14:textId="77777777" w:rsidR="005D1733" w:rsidRDefault="005D1733">
            <w:pPr>
              <w:tabs>
                <w:tab w:val="left" w:pos="1080"/>
              </w:tabs>
              <w:spacing w:line="360" w:lineRule="auto"/>
              <w:rPr>
                <w:szCs w:val="21"/>
              </w:rPr>
            </w:pPr>
          </w:p>
        </w:tc>
      </w:tr>
      <w:tr w:rsidR="005D1733" w14:paraId="61436333" w14:textId="77777777">
        <w:trPr>
          <w:trHeight w:val="4548"/>
        </w:trPr>
        <w:tc>
          <w:tcPr>
            <w:tcW w:w="846" w:type="dxa"/>
            <w:vAlign w:val="center"/>
          </w:tcPr>
          <w:p w14:paraId="607AC7D6" w14:textId="77777777" w:rsidR="005D1733" w:rsidRDefault="007C1ADD">
            <w:pPr>
              <w:tabs>
                <w:tab w:val="left" w:pos="1080"/>
              </w:tabs>
              <w:spacing w:line="360" w:lineRule="auto"/>
              <w:jc w:val="center"/>
              <w:rPr>
                <w:szCs w:val="21"/>
              </w:rPr>
            </w:pPr>
            <w:r>
              <w:rPr>
                <w:szCs w:val="21"/>
              </w:rPr>
              <w:lastRenderedPageBreak/>
              <w:t>3-1</w:t>
            </w:r>
          </w:p>
        </w:tc>
        <w:tc>
          <w:tcPr>
            <w:tcW w:w="1982" w:type="dxa"/>
            <w:vAlign w:val="center"/>
          </w:tcPr>
          <w:p w14:paraId="61513A53" w14:textId="77777777" w:rsidR="005D1733" w:rsidRDefault="007C1ADD">
            <w:pPr>
              <w:tabs>
                <w:tab w:val="left" w:pos="1080"/>
              </w:tabs>
              <w:spacing w:line="360" w:lineRule="auto"/>
              <w:rPr>
                <w:szCs w:val="21"/>
              </w:rPr>
            </w:pPr>
            <w:r>
              <w:rPr>
                <w:rFonts w:hint="eastAsia"/>
                <w:szCs w:val="21"/>
              </w:rPr>
              <w:t>本项目对于联合体的要求</w:t>
            </w:r>
          </w:p>
        </w:tc>
        <w:tc>
          <w:tcPr>
            <w:tcW w:w="4822" w:type="dxa"/>
            <w:vAlign w:val="center"/>
          </w:tcPr>
          <w:p w14:paraId="04377D57" w14:textId="77777777" w:rsidR="005D1733" w:rsidRDefault="007C1ADD">
            <w:pPr>
              <w:tabs>
                <w:tab w:val="left" w:pos="1080"/>
              </w:tabs>
              <w:spacing w:line="360" w:lineRule="auto"/>
              <w:rPr>
                <w:szCs w:val="21"/>
              </w:rPr>
            </w:pPr>
            <w:r>
              <w:rPr>
                <w:szCs w:val="21"/>
              </w:rPr>
              <w:t>1</w:t>
            </w:r>
            <w:r>
              <w:rPr>
                <w:szCs w:val="21"/>
              </w:rPr>
              <w:t>、如本项目接受联合体投标，且投标人为联合体时必须提供《联合协议》，明确各方拟承担的工作和责任，并指定联合体牵头人，授权其代表所有联合体成员负责本项目投标和合同实施阶段的</w:t>
            </w:r>
            <w:r>
              <w:rPr>
                <w:rFonts w:hint="eastAsia"/>
                <w:szCs w:val="21"/>
              </w:rPr>
              <w:t>牵头</w:t>
            </w:r>
            <w:r>
              <w:rPr>
                <w:szCs w:val="21"/>
              </w:rPr>
              <w:t>、协调工作。该联合协议应当作为投标文件的组成部分，与投标文件其他内容同时递交。</w:t>
            </w:r>
          </w:p>
          <w:p w14:paraId="5FD01765" w14:textId="77777777" w:rsidR="005D1733" w:rsidRDefault="007C1ADD">
            <w:pPr>
              <w:tabs>
                <w:tab w:val="left" w:pos="1080"/>
              </w:tabs>
              <w:spacing w:line="360" w:lineRule="auto"/>
              <w:rPr>
                <w:szCs w:val="21"/>
              </w:rPr>
            </w:pPr>
            <w:r>
              <w:rPr>
                <w:szCs w:val="21"/>
              </w:rPr>
              <w:t>2</w:t>
            </w:r>
            <w:r>
              <w:rPr>
                <w:szCs w:val="21"/>
              </w:rPr>
              <w:t>、</w:t>
            </w:r>
            <w:r>
              <w:rPr>
                <w:rFonts w:hint="eastAsia"/>
                <w:szCs w:val="21"/>
              </w:rPr>
              <w:t>联合体各成员单位均须提供本表中序号</w:t>
            </w:r>
            <w:r>
              <w:rPr>
                <w:rFonts w:hint="eastAsia"/>
                <w:szCs w:val="21"/>
              </w:rPr>
              <w:t>1-1</w:t>
            </w:r>
            <w:r>
              <w:rPr>
                <w:rFonts w:hint="eastAsia"/>
                <w:szCs w:val="21"/>
              </w:rPr>
              <w:t>、</w:t>
            </w:r>
            <w:r>
              <w:rPr>
                <w:rFonts w:hint="eastAsia"/>
                <w:szCs w:val="21"/>
              </w:rPr>
              <w:t>1-2</w:t>
            </w:r>
            <w:r>
              <w:rPr>
                <w:rFonts w:hint="eastAsia"/>
                <w:szCs w:val="21"/>
              </w:rPr>
              <w:t>的证明文件。联合体各成员单位均应满足本表</w:t>
            </w:r>
            <w:r>
              <w:rPr>
                <w:rFonts w:hint="eastAsia"/>
                <w:szCs w:val="21"/>
              </w:rPr>
              <w:t xml:space="preserve"> 3-2</w:t>
            </w:r>
            <w:r>
              <w:rPr>
                <w:rFonts w:hint="eastAsia"/>
                <w:szCs w:val="21"/>
              </w:rPr>
              <w:t>项规定。</w:t>
            </w:r>
          </w:p>
          <w:p w14:paraId="4D1E5EA6" w14:textId="77777777" w:rsidR="005D1733" w:rsidRDefault="007C1ADD">
            <w:pPr>
              <w:tabs>
                <w:tab w:val="left" w:pos="1080"/>
              </w:tabs>
              <w:spacing w:line="360" w:lineRule="auto"/>
              <w:rPr>
                <w:szCs w:val="21"/>
              </w:rPr>
            </w:pPr>
            <w:r>
              <w:rPr>
                <w:rFonts w:hint="eastAsia"/>
                <w:szCs w:val="21"/>
              </w:rPr>
              <w:t>3</w:t>
            </w:r>
            <w:r>
              <w:rPr>
                <w:rFonts w:hint="eastAsia"/>
                <w:szCs w:val="21"/>
              </w:rPr>
              <w:t>、本表序号</w:t>
            </w:r>
            <w:r>
              <w:rPr>
                <w:rFonts w:hint="eastAsia"/>
                <w:szCs w:val="21"/>
              </w:rPr>
              <w:t>3-3</w:t>
            </w:r>
            <w:r>
              <w:rPr>
                <w:rFonts w:hint="eastAsia"/>
                <w:szCs w:val="21"/>
              </w:rPr>
              <w:t>项规定的其他特定资格要求中的每一小项要求，联合体各方中至少应当有一方符合本表中其他资格要求并提供证明文件。</w:t>
            </w:r>
          </w:p>
          <w:p w14:paraId="2121E1CB" w14:textId="77777777" w:rsidR="005D1733" w:rsidRDefault="007C1ADD">
            <w:pPr>
              <w:tabs>
                <w:tab w:val="left" w:pos="1080"/>
              </w:tabs>
              <w:spacing w:line="360" w:lineRule="auto"/>
              <w:rPr>
                <w:szCs w:val="21"/>
              </w:rPr>
            </w:pPr>
            <w:r>
              <w:rPr>
                <w:rFonts w:hint="eastAsia"/>
                <w:szCs w:val="21"/>
              </w:rPr>
              <w:t>4</w:t>
            </w:r>
            <w:r>
              <w:rPr>
                <w:szCs w:val="21"/>
              </w:rPr>
              <w:t>、联合体中有同类资质的供应</w:t>
            </w:r>
            <w:proofErr w:type="gramStart"/>
            <w:r>
              <w:rPr>
                <w:szCs w:val="21"/>
              </w:rPr>
              <w:t>商按照</w:t>
            </w:r>
            <w:proofErr w:type="gramEnd"/>
            <w:r>
              <w:rPr>
                <w:szCs w:val="21"/>
              </w:rPr>
              <w:t>联合体分工承担相同工作的，应当按照资质等级较低的供应商确定资质等级。</w:t>
            </w:r>
          </w:p>
          <w:p w14:paraId="2BDFFA45" w14:textId="77777777" w:rsidR="005D1733" w:rsidRDefault="007C1ADD">
            <w:pPr>
              <w:tabs>
                <w:tab w:val="left" w:pos="1080"/>
              </w:tabs>
              <w:spacing w:line="360" w:lineRule="auto"/>
              <w:rPr>
                <w:szCs w:val="21"/>
              </w:rPr>
            </w:pPr>
            <w:r>
              <w:rPr>
                <w:szCs w:val="21"/>
              </w:rPr>
              <w:t>5</w:t>
            </w:r>
            <w:r>
              <w:rPr>
                <w:szCs w:val="21"/>
              </w:rPr>
              <w:t>、以联合体形</w:t>
            </w:r>
            <w:proofErr w:type="gramStart"/>
            <w:r>
              <w:rPr>
                <w:szCs w:val="21"/>
              </w:rPr>
              <w:t>式参加</w:t>
            </w:r>
            <w:proofErr w:type="gramEnd"/>
            <w:r>
              <w:rPr>
                <w:szCs w:val="21"/>
              </w:rPr>
              <w:t>政府采购活动的，联合体各方不得再单独参加或者与其</w:t>
            </w:r>
            <w:proofErr w:type="gramStart"/>
            <w:r>
              <w:rPr>
                <w:szCs w:val="21"/>
              </w:rPr>
              <w:t>他供应</w:t>
            </w:r>
            <w:proofErr w:type="gramEnd"/>
            <w:r>
              <w:rPr>
                <w:szCs w:val="21"/>
              </w:rPr>
              <w:t>商另外组成联合体参加同一合同项下的政府采购活动。</w:t>
            </w:r>
          </w:p>
          <w:p w14:paraId="4A90F485" w14:textId="77777777" w:rsidR="005D1733" w:rsidRDefault="007C1ADD">
            <w:pPr>
              <w:tabs>
                <w:tab w:val="left" w:pos="1080"/>
              </w:tabs>
              <w:spacing w:line="360" w:lineRule="auto"/>
              <w:rPr>
                <w:szCs w:val="21"/>
              </w:rPr>
            </w:pPr>
            <w:r>
              <w:rPr>
                <w:szCs w:val="21"/>
              </w:rPr>
              <w:t>6</w:t>
            </w:r>
            <w:r>
              <w:rPr>
                <w:szCs w:val="21"/>
              </w:rPr>
              <w:t>、若联合体中任</w:t>
            </w:r>
            <w:proofErr w:type="gramStart"/>
            <w:r>
              <w:rPr>
                <w:szCs w:val="21"/>
              </w:rPr>
              <w:t>一</w:t>
            </w:r>
            <w:proofErr w:type="gramEnd"/>
            <w:r>
              <w:rPr>
                <w:szCs w:val="21"/>
              </w:rPr>
              <w:t>成员单位中途退出，则该联合体的</w:t>
            </w:r>
            <w:r>
              <w:rPr>
                <w:b/>
                <w:szCs w:val="21"/>
              </w:rPr>
              <w:t>投标无效</w:t>
            </w:r>
            <w:r>
              <w:rPr>
                <w:szCs w:val="21"/>
              </w:rPr>
              <w:t>。</w:t>
            </w:r>
          </w:p>
          <w:p w14:paraId="360168C9" w14:textId="77777777" w:rsidR="005D1733" w:rsidRDefault="007C1ADD">
            <w:pPr>
              <w:tabs>
                <w:tab w:val="left" w:pos="1080"/>
              </w:tabs>
              <w:spacing w:line="360" w:lineRule="auto"/>
              <w:rPr>
                <w:szCs w:val="21"/>
              </w:rPr>
            </w:pPr>
            <w:r>
              <w:rPr>
                <w:szCs w:val="21"/>
              </w:rPr>
              <w:t>7</w:t>
            </w:r>
            <w:r>
              <w:rPr>
                <w:szCs w:val="21"/>
              </w:rPr>
              <w:t>、本项目不接受联合体投标</w:t>
            </w:r>
            <w:r>
              <w:rPr>
                <w:rFonts w:hint="eastAsia"/>
                <w:szCs w:val="21"/>
              </w:rPr>
              <w:t>时</w:t>
            </w:r>
            <w:r>
              <w:rPr>
                <w:szCs w:val="21"/>
              </w:rPr>
              <w:t>，</w:t>
            </w:r>
            <w:r>
              <w:rPr>
                <w:rFonts w:hint="eastAsia"/>
                <w:szCs w:val="21"/>
              </w:rPr>
              <w:t>投标人不得为联合体</w:t>
            </w:r>
            <w:r>
              <w:rPr>
                <w:szCs w:val="21"/>
              </w:rPr>
              <w:t>。</w:t>
            </w:r>
          </w:p>
        </w:tc>
        <w:tc>
          <w:tcPr>
            <w:tcW w:w="1638" w:type="dxa"/>
            <w:vAlign w:val="center"/>
          </w:tcPr>
          <w:p w14:paraId="6F1DB205" w14:textId="77777777" w:rsidR="005D1733" w:rsidRDefault="007C1ADD">
            <w:pPr>
              <w:tabs>
                <w:tab w:val="left" w:pos="1080"/>
              </w:tabs>
              <w:spacing w:line="360" w:lineRule="auto"/>
              <w:rPr>
                <w:szCs w:val="21"/>
              </w:rPr>
            </w:pPr>
            <w:r>
              <w:rPr>
                <w:szCs w:val="21"/>
              </w:rPr>
              <w:t>格式见《投标文件格式》</w:t>
            </w:r>
          </w:p>
        </w:tc>
      </w:tr>
      <w:tr w:rsidR="005D1733" w14:paraId="5F3CB2CC" w14:textId="77777777">
        <w:trPr>
          <w:trHeight w:val="1437"/>
        </w:trPr>
        <w:tc>
          <w:tcPr>
            <w:tcW w:w="846" w:type="dxa"/>
            <w:vAlign w:val="center"/>
          </w:tcPr>
          <w:p w14:paraId="71417F41" w14:textId="77777777" w:rsidR="005D1733" w:rsidRDefault="007C1ADD">
            <w:pPr>
              <w:tabs>
                <w:tab w:val="left" w:pos="1080"/>
              </w:tabs>
              <w:spacing w:line="360" w:lineRule="auto"/>
              <w:jc w:val="center"/>
              <w:rPr>
                <w:szCs w:val="21"/>
              </w:rPr>
            </w:pPr>
            <w:r>
              <w:rPr>
                <w:rFonts w:hint="eastAsia"/>
                <w:szCs w:val="21"/>
              </w:rPr>
              <w:t>3-2</w:t>
            </w:r>
          </w:p>
        </w:tc>
        <w:tc>
          <w:tcPr>
            <w:tcW w:w="1982" w:type="dxa"/>
            <w:vAlign w:val="center"/>
          </w:tcPr>
          <w:p w14:paraId="78BBD7BF" w14:textId="77777777" w:rsidR="005D1733" w:rsidRDefault="007C1ADD">
            <w:pPr>
              <w:tabs>
                <w:tab w:val="left" w:pos="1080"/>
              </w:tabs>
              <w:spacing w:line="360" w:lineRule="auto"/>
              <w:rPr>
                <w:szCs w:val="21"/>
              </w:rPr>
            </w:pPr>
            <w:r>
              <w:rPr>
                <w:rFonts w:hint="eastAsia"/>
                <w:szCs w:val="21"/>
              </w:rPr>
              <w:t>政府购买服务承接主体的要求</w:t>
            </w:r>
          </w:p>
        </w:tc>
        <w:tc>
          <w:tcPr>
            <w:tcW w:w="4822" w:type="dxa"/>
            <w:vAlign w:val="center"/>
          </w:tcPr>
          <w:p w14:paraId="5950B365" w14:textId="77777777" w:rsidR="005D1733" w:rsidRDefault="007C1ADD">
            <w:pPr>
              <w:tabs>
                <w:tab w:val="left" w:pos="1080"/>
              </w:tabs>
              <w:spacing w:line="360" w:lineRule="auto"/>
              <w:rPr>
                <w:szCs w:val="21"/>
              </w:rPr>
            </w:pPr>
            <w:r>
              <w:rPr>
                <w:rFonts w:hint="eastAsia"/>
                <w:szCs w:val="21"/>
              </w:rPr>
              <w:t>如本项目属于政府购买服务，投标人不属于公益一类事业单位、使用事业编制且由财政拨款保障的群团组织。</w:t>
            </w:r>
          </w:p>
        </w:tc>
        <w:tc>
          <w:tcPr>
            <w:tcW w:w="1638" w:type="dxa"/>
            <w:vAlign w:val="center"/>
          </w:tcPr>
          <w:p w14:paraId="07FF1105" w14:textId="77777777" w:rsidR="005D1733" w:rsidRDefault="007C1ADD">
            <w:pPr>
              <w:tabs>
                <w:tab w:val="left" w:pos="1080"/>
              </w:tabs>
              <w:spacing w:line="360" w:lineRule="auto"/>
              <w:rPr>
                <w:szCs w:val="21"/>
              </w:rPr>
            </w:pPr>
            <w:r>
              <w:rPr>
                <w:rFonts w:hint="eastAsia"/>
                <w:szCs w:val="21"/>
              </w:rPr>
              <w:t>格式见《投标文件格式》</w:t>
            </w:r>
          </w:p>
        </w:tc>
      </w:tr>
      <w:tr w:rsidR="005D1733" w14:paraId="66D7FC54" w14:textId="77777777">
        <w:trPr>
          <w:trHeight w:val="460"/>
        </w:trPr>
        <w:tc>
          <w:tcPr>
            <w:tcW w:w="846" w:type="dxa"/>
            <w:vAlign w:val="center"/>
          </w:tcPr>
          <w:p w14:paraId="36A42EFA" w14:textId="77777777" w:rsidR="005D1733" w:rsidRDefault="007C1ADD">
            <w:pPr>
              <w:tabs>
                <w:tab w:val="left" w:pos="1080"/>
              </w:tabs>
              <w:spacing w:line="360" w:lineRule="auto"/>
              <w:jc w:val="center"/>
              <w:rPr>
                <w:szCs w:val="21"/>
              </w:rPr>
            </w:pPr>
            <w:r>
              <w:rPr>
                <w:szCs w:val="21"/>
              </w:rPr>
              <w:t>3-</w:t>
            </w:r>
            <w:r>
              <w:rPr>
                <w:rFonts w:hint="eastAsia"/>
                <w:szCs w:val="21"/>
              </w:rPr>
              <w:t>3</w:t>
            </w:r>
          </w:p>
        </w:tc>
        <w:tc>
          <w:tcPr>
            <w:tcW w:w="1982" w:type="dxa"/>
            <w:vAlign w:val="center"/>
          </w:tcPr>
          <w:p w14:paraId="53AAF1C1" w14:textId="77777777" w:rsidR="005D1733" w:rsidRDefault="007C1ADD">
            <w:pPr>
              <w:tabs>
                <w:tab w:val="left" w:pos="1080"/>
              </w:tabs>
              <w:spacing w:line="360" w:lineRule="auto"/>
              <w:rPr>
                <w:szCs w:val="21"/>
              </w:rPr>
            </w:pPr>
            <w:r>
              <w:rPr>
                <w:szCs w:val="21"/>
              </w:rPr>
              <w:t>其他特定资格要求</w:t>
            </w:r>
          </w:p>
        </w:tc>
        <w:tc>
          <w:tcPr>
            <w:tcW w:w="4822" w:type="dxa"/>
            <w:vAlign w:val="center"/>
          </w:tcPr>
          <w:p w14:paraId="60095726" w14:textId="77777777" w:rsidR="005D1733" w:rsidRDefault="007C1ADD">
            <w:pPr>
              <w:tabs>
                <w:tab w:val="left" w:pos="1080"/>
              </w:tabs>
              <w:spacing w:line="360" w:lineRule="auto"/>
              <w:rPr>
                <w:szCs w:val="21"/>
              </w:rPr>
            </w:pPr>
            <w:r>
              <w:rPr>
                <w:szCs w:val="21"/>
              </w:rPr>
              <w:t>如有，见第一章《投标邀请》</w:t>
            </w:r>
          </w:p>
        </w:tc>
        <w:tc>
          <w:tcPr>
            <w:tcW w:w="1638" w:type="dxa"/>
            <w:vAlign w:val="center"/>
          </w:tcPr>
          <w:p w14:paraId="61612512" w14:textId="77777777" w:rsidR="005D1733" w:rsidRDefault="007C1ADD">
            <w:pPr>
              <w:tabs>
                <w:tab w:val="left" w:pos="1080"/>
              </w:tabs>
              <w:spacing w:line="360" w:lineRule="auto"/>
              <w:rPr>
                <w:szCs w:val="21"/>
              </w:rPr>
            </w:pPr>
            <w:r>
              <w:rPr>
                <w:szCs w:val="21"/>
              </w:rPr>
              <w:t>提供证明文件的复印件或扫描件</w:t>
            </w:r>
          </w:p>
        </w:tc>
      </w:tr>
      <w:tr w:rsidR="005D1733" w14:paraId="14C0DADC" w14:textId="77777777">
        <w:trPr>
          <w:trHeight w:val="468"/>
        </w:trPr>
        <w:tc>
          <w:tcPr>
            <w:tcW w:w="846" w:type="dxa"/>
            <w:vAlign w:val="center"/>
          </w:tcPr>
          <w:p w14:paraId="06F805B9" w14:textId="77777777" w:rsidR="005D1733" w:rsidRDefault="007C1ADD">
            <w:pPr>
              <w:tabs>
                <w:tab w:val="left" w:pos="1080"/>
              </w:tabs>
              <w:spacing w:line="360" w:lineRule="auto"/>
              <w:jc w:val="center"/>
              <w:rPr>
                <w:szCs w:val="21"/>
              </w:rPr>
            </w:pPr>
            <w:r>
              <w:rPr>
                <w:szCs w:val="21"/>
              </w:rPr>
              <w:lastRenderedPageBreak/>
              <w:t>4</w:t>
            </w:r>
          </w:p>
        </w:tc>
        <w:tc>
          <w:tcPr>
            <w:tcW w:w="1982" w:type="dxa"/>
            <w:vAlign w:val="center"/>
          </w:tcPr>
          <w:p w14:paraId="74005090" w14:textId="77777777" w:rsidR="005D1733" w:rsidRDefault="007C1ADD">
            <w:pPr>
              <w:tabs>
                <w:tab w:val="left" w:pos="1080"/>
              </w:tabs>
              <w:spacing w:line="360" w:lineRule="auto"/>
              <w:rPr>
                <w:szCs w:val="21"/>
              </w:rPr>
            </w:pPr>
            <w:r>
              <w:rPr>
                <w:rFonts w:hint="eastAsia"/>
                <w:szCs w:val="21"/>
              </w:rPr>
              <w:t>投标保证金</w:t>
            </w:r>
          </w:p>
        </w:tc>
        <w:tc>
          <w:tcPr>
            <w:tcW w:w="4822" w:type="dxa"/>
            <w:vAlign w:val="center"/>
          </w:tcPr>
          <w:p w14:paraId="4B1F93A8" w14:textId="77777777" w:rsidR="005D1733" w:rsidRDefault="007C1ADD">
            <w:pPr>
              <w:tabs>
                <w:tab w:val="left" w:pos="1080"/>
              </w:tabs>
              <w:spacing w:line="360" w:lineRule="auto"/>
              <w:rPr>
                <w:szCs w:val="21"/>
              </w:rPr>
            </w:pPr>
            <w:r>
              <w:rPr>
                <w:kern w:val="0"/>
                <w:szCs w:val="21"/>
              </w:rPr>
              <w:t>按照招标文件的规定提交投标保证金</w:t>
            </w:r>
            <w:r>
              <w:rPr>
                <w:rFonts w:hint="eastAsia"/>
                <w:kern w:val="0"/>
                <w:szCs w:val="21"/>
              </w:rPr>
              <w:t>。</w:t>
            </w:r>
          </w:p>
        </w:tc>
        <w:tc>
          <w:tcPr>
            <w:tcW w:w="1638" w:type="dxa"/>
            <w:vAlign w:val="center"/>
          </w:tcPr>
          <w:p w14:paraId="15706AE0" w14:textId="77777777" w:rsidR="005D1733" w:rsidRDefault="005D1733">
            <w:pPr>
              <w:tabs>
                <w:tab w:val="left" w:pos="1080"/>
              </w:tabs>
              <w:spacing w:line="360" w:lineRule="auto"/>
              <w:rPr>
                <w:szCs w:val="21"/>
              </w:rPr>
            </w:pPr>
          </w:p>
        </w:tc>
        <w:bookmarkStart w:id="734" w:name="_Hlt487972895"/>
        <w:bookmarkStart w:id="735" w:name="_Hlt487900425"/>
        <w:bookmarkStart w:id="736" w:name="_Hlt522424701"/>
      </w:tr>
      <w:tr w:rsidR="005D1733" w14:paraId="2AAFECD9" w14:textId="77777777">
        <w:trPr>
          <w:trHeight w:val="468"/>
        </w:trPr>
        <w:tc>
          <w:tcPr>
            <w:tcW w:w="846" w:type="dxa"/>
            <w:vAlign w:val="center"/>
          </w:tcPr>
          <w:p w14:paraId="4598E856" w14:textId="77777777" w:rsidR="005D1733" w:rsidRDefault="007C1ADD">
            <w:pPr>
              <w:tabs>
                <w:tab w:val="left" w:pos="1080"/>
              </w:tabs>
              <w:spacing w:line="360" w:lineRule="auto"/>
              <w:jc w:val="center"/>
              <w:rPr>
                <w:szCs w:val="21"/>
              </w:rPr>
            </w:pPr>
            <w:r>
              <w:rPr>
                <w:rFonts w:hint="eastAsia"/>
                <w:szCs w:val="21"/>
              </w:rPr>
              <w:t>5</w:t>
            </w:r>
          </w:p>
        </w:tc>
        <w:tc>
          <w:tcPr>
            <w:tcW w:w="1982" w:type="dxa"/>
            <w:vAlign w:val="center"/>
          </w:tcPr>
          <w:p w14:paraId="161610D9" w14:textId="77777777" w:rsidR="005D1733" w:rsidRDefault="007C1ADD">
            <w:pPr>
              <w:tabs>
                <w:tab w:val="left" w:pos="1080"/>
              </w:tabs>
              <w:spacing w:line="360" w:lineRule="auto"/>
              <w:rPr>
                <w:szCs w:val="21"/>
              </w:rPr>
            </w:pPr>
            <w:r>
              <w:rPr>
                <w:rFonts w:hint="eastAsia"/>
                <w:szCs w:val="21"/>
              </w:rPr>
              <w:t>获取招标文件</w:t>
            </w:r>
          </w:p>
        </w:tc>
        <w:tc>
          <w:tcPr>
            <w:tcW w:w="4822" w:type="dxa"/>
            <w:vAlign w:val="center"/>
          </w:tcPr>
          <w:p w14:paraId="679113FF" w14:textId="77777777" w:rsidR="005D1733" w:rsidRDefault="007C1ADD">
            <w:pPr>
              <w:tabs>
                <w:tab w:val="left" w:pos="1080"/>
              </w:tabs>
              <w:spacing w:line="360" w:lineRule="auto"/>
              <w:rPr>
                <w:kern w:val="0"/>
                <w:szCs w:val="21"/>
              </w:rPr>
            </w:pPr>
            <w:r>
              <w:rPr>
                <w:rFonts w:hint="eastAsia"/>
                <w:kern w:val="0"/>
                <w:szCs w:val="21"/>
              </w:rPr>
              <w:t>通过北京市政府采购电子交易平台获取招标文件</w:t>
            </w:r>
          </w:p>
        </w:tc>
        <w:tc>
          <w:tcPr>
            <w:tcW w:w="1638" w:type="dxa"/>
            <w:vAlign w:val="center"/>
          </w:tcPr>
          <w:p w14:paraId="43B8FC32" w14:textId="77777777" w:rsidR="005D1733" w:rsidRDefault="005D1733">
            <w:pPr>
              <w:tabs>
                <w:tab w:val="left" w:pos="1080"/>
              </w:tabs>
              <w:spacing w:line="360" w:lineRule="auto"/>
              <w:rPr>
                <w:szCs w:val="21"/>
              </w:rPr>
            </w:pPr>
          </w:p>
        </w:tc>
      </w:tr>
    </w:tbl>
    <w:p w14:paraId="3A1DFCC6" w14:textId="77777777" w:rsidR="005D1733" w:rsidRDefault="007C1ADD">
      <w:pPr>
        <w:spacing w:line="360" w:lineRule="auto"/>
        <w:jc w:val="center"/>
        <w:outlineLvl w:val="0"/>
        <w:rPr>
          <w:b/>
          <w:sz w:val="36"/>
          <w:szCs w:val="36"/>
        </w:rPr>
      </w:pPr>
      <w:bookmarkStart w:id="737" w:name="_Toc127151779"/>
      <w:bookmarkStart w:id="738" w:name="_Toc127161490"/>
      <w:bookmarkStart w:id="739" w:name="_Toc353825550"/>
      <w:bookmarkStart w:id="740" w:name="_Toc226965858"/>
      <w:bookmarkStart w:id="741" w:name="_Toc35387394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732"/>
      <w:bookmarkEnd w:id="734"/>
      <w:bookmarkEnd w:id="735"/>
      <w:bookmarkEnd w:id="736"/>
      <w:r>
        <w:rPr>
          <w:sz w:val="24"/>
        </w:rPr>
        <w:br w:type="page"/>
      </w:r>
      <w:bookmarkStart w:id="742" w:name="_Toc99301423"/>
      <w:r>
        <w:rPr>
          <w:b/>
          <w:sz w:val="36"/>
          <w:szCs w:val="36"/>
        </w:rPr>
        <w:lastRenderedPageBreak/>
        <w:t>第四章</w:t>
      </w:r>
      <w:bookmarkStart w:id="743" w:name="_Hlt164229061"/>
      <w:bookmarkEnd w:id="737"/>
      <w:bookmarkEnd w:id="738"/>
      <w:bookmarkEnd w:id="739"/>
      <w:bookmarkEnd w:id="740"/>
      <w:bookmarkEnd w:id="741"/>
      <w:bookmarkEnd w:id="743"/>
      <w:r>
        <w:rPr>
          <w:b/>
          <w:sz w:val="36"/>
          <w:szCs w:val="36"/>
        </w:rPr>
        <w:t>评标程序、评标方法和评标标准</w:t>
      </w:r>
      <w:bookmarkEnd w:id="742"/>
    </w:p>
    <w:p w14:paraId="2B771DC2" w14:textId="77777777" w:rsidR="005D1733" w:rsidRDefault="007C1ADD">
      <w:pPr>
        <w:tabs>
          <w:tab w:val="left" w:pos="360"/>
          <w:tab w:val="left" w:pos="900"/>
        </w:tabs>
        <w:spacing w:line="360" w:lineRule="auto"/>
        <w:jc w:val="center"/>
        <w:outlineLvl w:val="1"/>
        <w:rPr>
          <w:b/>
        </w:rPr>
      </w:pPr>
      <w:r>
        <w:rPr>
          <w:b/>
          <w:sz w:val="24"/>
        </w:rPr>
        <w:t>一、评标方法</w:t>
      </w:r>
    </w:p>
    <w:p w14:paraId="13BD6F8D" w14:textId="77777777" w:rsidR="005D1733" w:rsidRDefault="007C1ADD">
      <w:pPr>
        <w:numPr>
          <w:ilvl w:val="0"/>
          <w:numId w:val="25"/>
        </w:numPr>
        <w:tabs>
          <w:tab w:val="left" w:pos="360"/>
        </w:tabs>
        <w:spacing w:line="360" w:lineRule="auto"/>
        <w:ind w:left="0" w:firstLineChars="200" w:firstLine="480"/>
        <w:outlineLvl w:val="1"/>
        <w:rPr>
          <w:sz w:val="24"/>
        </w:rPr>
      </w:pPr>
      <w:bookmarkStart w:id="744" w:name="_Toc149720834"/>
      <w:bookmarkStart w:id="745" w:name="_Toc265228379"/>
      <w:bookmarkStart w:id="746" w:name="_Toc164229382"/>
      <w:bookmarkStart w:id="747" w:name="_Toc264969231"/>
      <w:bookmarkStart w:id="748" w:name="_Toc150509292"/>
      <w:bookmarkStart w:id="749" w:name="_Toc226309785"/>
      <w:bookmarkStart w:id="750" w:name="_Toc151193639"/>
      <w:bookmarkStart w:id="751" w:name="_Toc151193783"/>
      <w:bookmarkStart w:id="752" w:name="_Toc151193711"/>
      <w:bookmarkStart w:id="753" w:name="_Toc164229236"/>
      <w:bookmarkStart w:id="754" w:name="_Toc150480779"/>
      <w:bookmarkStart w:id="755" w:name="_Toc150774641"/>
      <w:bookmarkStart w:id="756" w:name="_Toc226965814"/>
      <w:bookmarkStart w:id="757" w:name="_Toc151193855"/>
      <w:bookmarkStart w:id="758" w:name="_Toc151193929"/>
      <w:bookmarkStart w:id="759" w:name="_Toc142311043"/>
      <w:bookmarkStart w:id="760" w:name="_Toc226337237"/>
      <w:bookmarkStart w:id="761" w:name="_Toc164608810"/>
      <w:bookmarkStart w:id="762" w:name="_Toc164608655"/>
      <w:bookmarkStart w:id="763" w:name="_Toc150774746"/>
      <w:bookmarkStart w:id="764" w:name="_Toc151190168"/>
      <w:bookmarkStart w:id="765" w:name="_Toc127151742"/>
      <w:bookmarkStart w:id="766" w:name="_Toc305158809"/>
      <w:bookmarkStart w:id="767" w:name="_Toc226965731"/>
      <w:bookmarkStart w:id="768" w:name="_Toc127151541"/>
      <w:bookmarkStart w:id="769" w:name="_Toc164351635"/>
      <w:bookmarkStart w:id="770" w:name="_Toc305158883"/>
      <w:bookmarkStart w:id="771" w:name="_Toc127161455"/>
      <w:bookmarkStart w:id="772" w:name="_Toc195842906"/>
      <w:bookmarkStart w:id="773" w:name="_Toc353873941"/>
      <w:bookmarkStart w:id="774" w:name="_Toc353825551"/>
      <w:bookmarkStart w:id="775" w:name="_Toc305158897"/>
      <w:bookmarkStart w:id="776" w:name="_Toc264969245"/>
      <w:bookmarkStart w:id="777" w:name="_Toc353873665"/>
      <w:bookmarkStart w:id="778" w:name="_Toc353825545"/>
      <w:bookmarkStart w:id="779" w:name="_Toc265228393"/>
      <w:bookmarkStart w:id="780" w:name="_Toc226965828"/>
      <w:bookmarkStart w:id="781" w:name="_Toc226337251"/>
      <w:bookmarkStart w:id="782" w:name="_Toc150774760"/>
      <w:bookmarkStart w:id="783" w:name="_Toc150480793"/>
      <w:bookmarkStart w:id="784" w:name="_Toc353873935"/>
      <w:bookmarkStart w:id="785" w:name="_Toc305158823"/>
      <w:bookmarkStart w:id="786" w:name="_Toc127151555"/>
      <w:bookmarkStart w:id="787" w:name="_Toc142311057"/>
      <w:bookmarkStart w:id="788" w:name="_Toc195842920"/>
      <w:r>
        <w:rPr>
          <w:sz w:val="24"/>
        </w:rPr>
        <w:t>投标文件的符合性审查</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656D200E" w14:textId="77777777" w:rsidR="005D1733" w:rsidRDefault="007C1ADD">
      <w:pPr>
        <w:numPr>
          <w:ilvl w:val="1"/>
          <w:numId w:val="25"/>
        </w:numPr>
        <w:tabs>
          <w:tab w:val="left" w:pos="1080"/>
        </w:tabs>
        <w:spacing w:line="360" w:lineRule="auto"/>
        <w:ind w:left="0" w:firstLineChars="200" w:firstLine="480"/>
        <w:rPr>
          <w:sz w:val="24"/>
        </w:rPr>
      </w:pPr>
      <w:r>
        <w:rPr>
          <w:sz w:val="24"/>
        </w:rPr>
        <w:t>评标委员会对资格审查合格的投标人的投标文件进行符合性审查，以确定其是否满足招标文件的实质性要求。</w:t>
      </w:r>
      <w:bookmarkStart w:id="789" w:name="_Toc520356167"/>
    </w:p>
    <w:p w14:paraId="26739CE4" w14:textId="77777777" w:rsidR="005D1733" w:rsidRDefault="007C1ADD">
      <w:pPr>
        <w:numPr>
          <w:ilvl w:val="1"/>
          <w:numId w:val="25"/>
        </w:numPr>
        <w:tabs>
          <w:tab w:val="left" w:pos="1080"/>
        </w:tabs>
        <w:spacing w:line="360" w:lineRule="auto"/>
        <w:ind w:left="0" w:firstLineChars="200" w:firstLine="48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89"/>
      <w:r>
        <w:rPr>
          <w:rFonts w:hint="eastAsia"/>
          <w:sz w:val="24"/>
        </w:rPr>
        <w:t>要求的，</w:t>
      </w:r>
      <w:r>
        <w:rPr>
          <w:rFonts w:hint="eastAsia"/>
          <w:b/>
          <w:sz w:val="24"/>
        </w:rPr>
        <w:t>投标无效</w:t>
      </w:r>
      <w:r>
        <w:rPr>
          <w:rFonts w:hint="eastAsia"/>
          <w:sz w:val="24"/>
        </w:rPr>
        <w:t>。</w:t>
      </w:r>
    </w:p>
    <w:p w14:paraId="3C56AE92" w14:textId="77777777" w:rsidR="005D1733" w:rsidRDefault="007C1ADD">
      <w:pPr>
        <w:tabs>
          <w:tab w:val="left" w:pos="900"/>
          <w:tab w:val="left" w:pos="1080"/>
          <w:tab w:val="left" w:pos="1589"/>
        </w:tabs>
        <w:spacing w:line="360" w:lineRule="auto"/>
        <w:ind w:leftChars="-170" w:hangingChars="148" w:hanging="357"/>
        <w:jc w:val="center"/>
        <w:rPr>
          <w:b/>
          <w:sz w:val="24"/>
        </w:rPr>
      </w:pPr>
      <w:r>
        <w:rPr>
          <w:b/>
          <w:sz w:val="24"/>
        </w:rPr>
        <w:t>符合性审查</w:t>
      </w:r>
      <w:r>
        <w:rPr>
          <w:rFonts w:hint="eastAsia"/>
          <w:b/>
          <w:sz w:val="24"/>
        </w:rPr>
        <w:t>要求</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813"/>
        <w:gridCol w:w="6725"/>
      </w:tblGrid>
      <w:tr w:rsidR="005D1733" w14:paraId="7D77C8F8" w14:textId="77777777">
        <w:trPr>
          <w:trHeight w:val="300"/>
          <w:jc w:val="center"/>
        </w:trPr>
        <w:tc>
          <w:tcPr>
            <w:tcW w:w="750" w:type="dxa"/>
            <w:vAlign w:val="center"/>
          </w:tcPr>
          <w:p w14:paraId="6473E56A" w14:textId="77777777" w:rsidR="005D1733" w:rsidRDefault="007C1ADD">
            <w:pPr>
              <w:widowControl/>
              <w:spacing w:line="360" w:lineRule="auto"/>
              <w:jc w:val="center"/>
              <w:rPr>
                <w:b/>
                <w:kern w:val="0"/>
                <w:szCs w:val="21"/>
              </w:rPr>
            </w:pPr>
            <w:r>
              <w:rPr>
                <w:b/>
                <w:kern w:val="0"/>
                <w:szCs w:val="21"/>
              </w:rPr>
              <w:t>序号</w:t>
            </w:r>
          </w:p>
        </w:tc>
        <w:tc>
          <w:tcPr>
            <w:tcW w:w="1813" w:type="dxa"/>
            <w:vAlign w:val="center"/>
          </w:tcPr>
          <w:p w14:paraId="4D34ED32" w14:textId="77777777" w:rsidR="005D1733" w:rsidRDefault="007C1ADD">
            <w:pPr>
              <w:widowControl/>
              <w:spacing w:line="360" w:lineRule="auto"/>
              <w:jc w:val="center"/>
              <w:rPr>
                <w:b/>
                <w:kern w:val="0"/>
                <w:szCs w:val="21"/>
              </w:rPr>
            </w:pPr>
            <w:r>
              <w:rPr>
                <w:b/>
                <w:kern w:val="0"/>
                <w:szCs w:val="21"/>
              </w:rPr>
              <w:t>审查因素</w:t>
            </w:r>
          </w:p>
        </w:tc>
        <w:tc>
          <w:tcPr>
            <w:tcW w:w="6725" w:type="dxa"/>
            <w:vAlign w:val="center"/>
          </w:tcPr>
          <w:p w14:paraId="027C8144" w14:textId="77777777" w:rsidR="005D1733" w:rsidRDefault="007C1ADD">
            <w:pPr>
              <w:widowControl/>
              <w:spacing w:line="360" w:lineRule="auto"/>
              <w:jc w:val="center"/>
              <w:rPr>
                <w:b/>
                <w:kern w:val="0"/>
                <w:szCs w:val="21"/>
              </w:rPr>
            </w:pPr>
            <w:r>
              <w:rPr>
                <w:b/>
                <w:kern w:val="0"/>
                <w:szCs w:val="21"/>
              </w:rPr>
              <w:t>审查内容</w:t>
            </w:r>
          </w:p>
        </w:tc>
      </w:tr>
      <w:tr w:rsidR="005D1733" w14:paraId="28A44BD3" w14:textId="77777777">
        <w:trPr>
          <w:trHeight w:val="685"/>
          <w:jc w:val="center"/>
        </w:trPr>
        <w:tc>
          <w:tcPr>
            <w:tcW w:w="750" w:type="dxa"/>
            <w:vAlign w:val="center"/>
          </w:tcPr>
          <w:p w14:paraId="7765C5EF" w14:textId="77777777" w:rsidR="005D1733" w:rsidRDefault="007C1ADD">
            <w:pPr>
              <w:widowControl/>
              <w:spacing w:line="360" w:lineRule="auto"/>
              <w:jc w:val="center"/>
              <w:rPr>
                <w:kern w:val="0"/>
                <w:szCs w:val="21"/>
              </w:rPr>
            </w:pPr>
            <w:r>
              <w:rPr>
                <w:kern w:val="0"/>
                <w:szCs w:val="21"/>
              </w:rPr>
              <w:t>1</w:t>
            </w:r>
          </w:p>
        </w:tc>
        <w:tc>
          <w:tcPr>
            <w:tcW w:w="1813" w:type="dxa"/>
            <w:vAlign w:val="center"/>
          </w:tcPr>
          <w:p w14:paraId="16674BB3" w14:textId="77777777" w:rsidR="005D1733" w:rsidRDefault="007C1ADD">
            <w:pPr>
              <w:widowControl/>
              <w:spacing w:line="360" w:lineRule="auto"/>
              <w:jc w:val="left"/>
              <w:rPr>
                <w:kern w:val="0"/>
                <w:szCs w:val="21"/>
              </w:rPr>
            </w:pPr>
            <w:r>
              <w:rPr>
                <w:kern w:val="0"/>
                <w:szCs w:val="21"/>
              </w:rPr>
              <w:t>授权委托书</w:t>
            </w:r>
          </w:p>
        </w:tc>
        <w:tc>
          <w:tcPr>
            <w:tcW w:w="6725" w:type="dxa"/>
            <w:vAlign w:val="center"/>
          </w:tcPr>
          <w:p w14:paraId="13CFDED5" w14:textId="77777777" w:rsidR="005D1733" w:rsidRDefault="007C1ADD">
            <w:pPr>
              <w:widowControl/>
              <w:spacing w:line="360" w:lineRule="auto"/>
              <w:jc w:val="left"/>
              <w:rPr>
                <w:kern w:val="0"/>
                <w:szCs w:val="21"/>
              </w:rPr>
            </w:pPr>
            <w:r>
              <w:rPr>
                <w:kern w:val="0"/>
                <w:szCs w:val="21"/>
              </w:rPr>
              <w:t>按招标文件要求提供授权委托书；</w:t>
            </w:r>
          </w:p>
        </w:tc>
      </w:tr>
      <w:tr w:rsidR="005D1733" w14:paraId="5F72DFCE" w14:textId="77777777">
        <w:trPr>
          <w:trHeight w:val="685"/>
          <w:jc w:val="center"/>
        </w:trPr>
        <w:tc>
          <w:tcPr>
            <w:tcW w:w="750" w:type="dxa"/>
            <w:vAlign w:val="center"/>
          </w:tcPr>
          <w:p w14:paraId="41FDAB34" w14:textId="77777777" w:rsidR="005D1733" w:rsidRDefault="007C1ADD">
            <w:pPr>
              <w:widowControl/>
              <w:spacing w:line="360" w:lineRule="auto"/>
              <w:jc w:val="center"/>
              <w:rPr>
                <w:kern w:val="0"/>
                <w:szCs w:val="21"/>
              </w:rPr>
            </w:pPr>
            <w:r>
              <w:rPr>
                <w:kern w:val="0"/>
                <w:szCs w:val="21"/>
              </w:rPr>
              <w:t>2</w:t>
            </w:r>
          </w:p>
        </w:tc>
        <w:tc>
          <w:tcPr>
            <w:tcW w:w="1813" w:type="dxa"/>
            <w:vAlign w:val="center"/>
          </w:tcPr>
          <w:p w14:paraId="3B9DC3A8" w14:textId="77777777" w:rsidR="005D1733" w:rsidRDefault="007C1ADD">
            <w:pPr>
              <w:widowControl/>
              <w:spacing w:line="360" w:lineRule="auto"/>
              <w:jc w:val="left"/>
              <w:rPr>
                <w:kern w:val="0"/>
                <w:szCs w:val="21"/>
              </w:rPr>
            </w:pPr>
            <w:r>
              <w:rPr>
                <w:kern w:val="0"/>
                <w:szCs w:val="21"/>
              </w:rPr>
              <w:t>投标完整性</w:t>
            </w:r>
          </w:p>
        </w:tc>
        <w:tc>
          <w:tcPr>
            <w:tcW w:w="6725" w:type="dxa"/>
            <w:vAlign w:val="center"/>
          </w:tcPr>
          <w:p w14:paraId="2E67CEBC" w14:textId="77777777" w:rsidR="005D1733" w:rsidRDefault="007C1ADD">
            <w:pPr>
              <w:widowControl/>
              <w:spacing w:line="360" w:lineRule="auto"/>
              <w:jc w:val="left"/>
              <w:rPr>
                <w:kern w:val="0"/>
                <w:szCs w:val="21"/>
              </w:rPr>
            </w:pPr>
            <w:r>
              <w:rPr>
                <w:rFonts w:hint="eastAsia"/>
                <w:szCs w:val="21"/>
              </w:rPr>
              <w:t>未</w:t>
            </w:r>
            <w:r>
              <w:rPr>
                <w:szCs w:val="21"/>
              </w:rPr>
              <w:t>将一个采购包中的内容拆开投标；</w:t>
            </w:r>
          </w:p>
        </w:tc>
      </w:tr>
      <w:tr w:rsidR="005D1733" w14:paraId="6655555A" w14:textId="77777777">
        <w:trPr>
          <w:trHeight w:val="685"/>
          <w:jc w:val="center"/>
        </w:trPr>
        <w:tc>
          <w:tcPr>
            <w:tcW w:w="750" w:type="dxa"/>
            <w:vAlign w:val="center"/>
          </w:tcPr>
          <w:p w14:paraId="5500D60C" w14:textId="77777777" w:rsidR="005D1733" w:rsidRDefault="007C1ADD">
            <w:pPr>
              <w:widowControl/>
              <w:spacing w:line="360" w:lineRule="auto"/>
              <w:jc w:val="center"/>
              <w:rPr>
                <w:kern w:val="0"/>
                <w:szCs w:val="21"/>
              </w:rPr>
            </w:pPr>
            <w:r>
              <w:rPr>
                <w:kern w:val="0"/>
                <w:szCs w:val="21"/>
              </w:rPr>
              <w:t>3</w:t>
            </w:r>
          </w:p>
        </w:tc>
        <w:tc>
          <w:tcPr>
            <w:tcW w:w="1813" w:type="dxa"/>
            <w:vAlign w:val="center"/>
          </w:tcPr>
          <w:p w14:paraId="1C208000" w14:textId="77777777" w:rsidR="005D1733" w:rsidRDefault="007C1ADD">
            <w:pPr>
              <w:widowControl/>
              <w:spacing w:line="360" w:lineRule="auto"/>
              <w:jc w:val="left"/>
              <w:rPr>
                <w:kern w:val="0"/>
                <w:szCs w:val="21"/>
              </w:rPr>
            </w:pPr>
            <w:r>
              <w:rPr>
                <w:kern w:val="0"/>
                <w:szCs w:val="21"/>
              </w:rPr>
              <w:t>投标报价</w:t>
            </w:r>
          </w:p>
        </w:tc>
        <w:tc>
          <w:tcPr>
            <w:tcW w:w="6725" w:type="dxa"/>
            <w:vAlign w:val="center"/>
          </w:tcPr>
          <w:p w14:paraId="25DB3A39" w14:textId="77777777" w:rsidR="005D1733" w:rsidRDefault="007C1ADD">
            <w:pPr>
              <w:widowControl/>
              <w:spacing w:line="360" w:lineRule="auto"/>
              <w:jc w:val="left"/>
              <w:rPr>
                <w:kern w:val="0"/>
                <w:szCs w:val="21"/>
              </w:rPr>
            </w:pPr>
            <w:r>
              <w:rPr>
                <w:kern w:val="0"/>
                <w:szCs w:val="21"/>
              </w:rPr>
              <w:t>投标报价</w:t>
            </w:r>
            <w:r>
              <w:rPr>
                <w:rFonts w:hint="eastAsia"/>
                <w:kern w:val="0"/>
                <w:szCs w:val="21"/>
              </w:rPr>
              <w:t>未</w:t>
            </w:r>
            <w:r>
              <w:rPr>
                <w:szCs w:val="21"/>
              </w:rPr>
              <w:t>超过招标文件中规定的项目</w:t>
            </w:r>
            <w:r>
              <w:rPr>
                <w:szCs w:val="21"/>
              </w:rPr>
              <w:t>/</w:t>
            </w:r>
            <w:r>
              <w:rPr>
                <w:szCs w:val="21"/>
              </w:rPr>
              <w:t>采购</w:t>
            </w:r>
            <w:proofErr w:type="gramStart"/>
            <w:r>
              <w:rPr>
                <w:szCs w:val="21"/>
              </w:rPr>
              <w:t>包预算</w:t>
            </w:r>
            <w:proofErr w:type="gramEnd"/>
            <w:r>
              <w:rPr>
                <w:szCs w:val="21"/>
              </w:rPr>
              <w:t>金额或者项目</w:t>
            </w:r>
            <w:r>
              <w:rPr>
                <w:szCs w:val="21"/>
              </w:rPr>
              <w:t>/</w:t>
            </w:r>
            <w:r>
              <w:rPr>
                <w:szCs w:val="21"/>
              </w:rPr>
              <w:t>采购</w:t>
            </w:r>
            <w:proofErr w:type="gramStart"/>
            <w:r>
              <w:rPr>
                <w:szCs w:val="21"/>
              </w:rPr>
              <w:t>包最高</w:t>
            </w:r>
            <w:proofErr w:type="gramEnd"/>
            <w:r>
              <w:rPr>
                <w:szCs w:val="21"/>
              </w:rPr>
              <w:t>限价</w:t>
            </w:r>
            <w:r>
              <w:rPr>
                <w:kern w:val="0"/>
                <w:szCs w:val="21"/>
              </w:rPr>
              <w:t>；</w:t>
            </w:r>
          </w:p>
        </w:tc>
      </w:tr>
      <w:tr w:rsidR="005D1733" w14:paraId="4DFD7A45" w14:textId="77777777">
        <w:trPr>
          <w:trHeight w:val="685"/>
          <w:jc w:val="center"/>
        </w:trPr>
        <w:tc>
          <w:tcPr>
            <w:tcW w:w="750" w:type="dxa"/>
            <w:vAlign w:val="center"/>
          </w:tcPr>
          <w:p w14:paraId="72B843D2" w14:textId="77777777" w:rsidR="005D1733" w:rsidRDefault="007C1ADD">
            <w:pPr>
              <w:widowControl/>
              <w:spacing w:line="360" w:lineRule="auto"/>
              <w:jc w:val="center"/>
              <w:rPr>
                <w:kern w:val="0"/>
                <w:szCs w:val="21"/>
              </w:rPr>
            </w:pPr>
            <w:r>
              <w:rPr>
                <w:kern w:val="0"/>
                <w:szCs w:val="21"/>
              </w:rPr>
              <w:t>4</w:t>
            </w:r>
          </w:p>
        </w:tc>
        <w:tc>
          <w:tcPr>
            <w:tcW w:w="1813" w:type="dxa"/>
            <w:vAlign w:val="center"/>
          </w:tcPr>
          <w:p w14:paraId="220EBF3C" w14:textId="77777777" w:rsidR="005D1733" w:rsidRDefault="007C1ADD">
            <w:pPr>
              <w:widowControl/>
              <w:spacing w:line="360" w:lineRule="auto"/>
              <w:jc w:val="left"/>
              <w:rPr>
                <w:kern w:val="0"/>
                <w:szCs w:val="21"/>
              </w:rPr>
            </w:pPr>
            <w:r>
              <w:rPr>
                <w:kern w:val="0"/>
                <w:szCs w:val="21"/>
              </w:rPr>
              <w:t>报价唯一性</w:t>
            </w:r>
          </w:p>
        </w:tc>
        <w:tc>
          <w:tcPr>
            <w:tcW w:w="6725" w:type="dxa"/>
            <w:vAlign w:val="center"/>
          </w:tcPr>
          <w:p w14:paraId="2ACB22A9" w14:textId="77777777" w:rsidR="005D1733" w:rsidRDefault="007C1ADD">
            <w:pPr>
              <w:widowControl/>
              <w:spacing w:line="360" w:lineRule="auto"/>
              <w:jc w:val="left"/>
              <w:rPr>
                <w:kern w:val="0"/>
                <w:szCs w:val="21"/>
              </w:rPr>
            </w:pPr>
            <w:r>
              <w:rPr>
                <w:kern w:val="0"/>
                <w:szCs w:val="21"/>
              </w:rPr>
              <w:t>投标文件</w:t>
            </w:r>
            <w:r>
              <w:rPr>
                <w:rFonts w:hint="eastAsia"/>
                <w:kern w:val="0"/>
                <w:szCs w:val="21"/>
              </w:rPr>
              <w:t>未</w:t>
            </w:r>
            <w:r>
              <w:rPr>
                <w:rFonts w:hint="eastAsia"/>
                <w:szCs w:val="21"/>
              </w:rPr>
              <w:t>出现可选择性或可调整的报价（招标文件另有规定的除外）</w:t>
            </w:r>
            <w:r>
              <w:rPr>
                <w:kern w:val="0"/>
                <w:szCs w:val="21"/>
              </w:rPr>
              <w:t>；</w:t>
            </w:r>
          </w:p>
        </w:tc>
      </w:tr>
      <w:tr w:rsidR="005D1733" w14:paraId="78874FD8" w14:textId="77777777">
        <w:trPr>
          <w:trHeight w:val="685"/>
          <w:jc w:val="center"/>
        </w:trPr>
        <w:tc>
          <w:tcPr>
            <w:tcW w:w="750" w:type="dxa"/>
            <w:vAlign w:val="center"/>
          </w:tcPr>
          <w:p w14:paraId="104890D8" w14:textId="77777777" w:rsidR="005D1733" w:rsidRDefault="007C1ADD">
            <w:pPr>
              <w:widowControl/>
              <w:spacing w:line="360" w:lineRule="auto"/>
              <w:jc w:val="center"/>
              <w:rPr>
                <w:kern w:val="0"/>
                <w:szCs w:val="21"/>
              </w:rPr>
            </w:pPr>
            <w:r>
              <w:rPr>
                <w:kern w:val="0"/>
                <w:szCs w:val="21"/>
              </w:rPr>
              <w:t>5</w:t>
            </w:r>
          </w:p>
        </w:tc>
        <w:tc>
          <w:tcPr>
            <w:tcW w:w="1813" w:type="dxa"/>
            <w:vAlign w:val="center"/>
          </w:tcPr>
          <w:p w14:paraId="4AE977E6" w14:textId="77777777" w:rsidR="005D1733" w:rsidRDefault="007C1ADD">
            <w:pPr>
              <w:widowControl/>
              <w:spacing w:line="360" w:lineRule="auto"/>
              <w:jc w:val="left"/>
              <w:rPr>
                <w:kern w:val="0"/>
                <w:szCs w:val="21"/>
              </w:rPr>
            </w:pPr>
            <w:r>
              <w:rPr>
                <w:kern w:val="0"/>
                <w:szCs w:val="21"/>
              </w:rPr>
              <w:t>投标有效期</w:t>
            </w:r>
          </w:p>
        </w:tc>
        <w:tc>
          <w:tcPr>
            <w:tcW w:w="6725" w:type="dxa"/>
            <w:vAlign w:val="center"/>
          </w:tcPr>
          <w:p w14:paraId="79A98CB1" w14:textId="77777777" w:rsidR="005D1733" w:rsidRDefault="007C1ADD">
            <w:pPr>
              <w:widowControl/>
              <w:spacing w:line="360" w:lineRule="auto"/>
              <w:jc w:val="left"/>
              <w:rPr>
                <w:kern w:val="0"/>
                <w:szCs w:val="21"/>
              </w:rPr>
            </w:pPr>
            <w:r>
              <w:rPr>
                <w:kern w:val="0"/>
                <w:szCs w:val="21"/>
              </w:rPr>
              <w:t>投标文件中承诺的投标有效期</w:t>
            </w:r>
            <w:r>
              <w:rPr>
                <w:rFonts w:hint="eastAsia"/>
                <w:kern w:val="0"/>
                <w:szCs w:val="21"/>
              </w:rPr>
              <w:t>满足</w:t>
            </w:r>
            <w:r>
              <w:rPr>
                <w:kern w:val="0"/>
                <w:szCs w:val="21"/>
              </w:rPr>
              <w:t>招标文件中载明的投标有效期的；</w:t>
            </w:r>
          </w:p>
        </w:tc>
      </w:tr>
      <w:tr w:rsidR="005D1733" w14:paraId="2A8E104E" w14:textId="77777777">
        <w:trPr>
          <w:trHeight w:val="685"/>
          <w:jc w:val="center"/>
        </w:trPr>
        <w:tc>
          <w:tcPr>
            <w:tcW w:w="750" w:type="dxa"/>
            <w:vAlign w:val="center"/>
          </w:tcPr>
          <w:p w14:paraId="7A0F00E2" w14:textId="77777777" w:rsidR="005D1733" w:rsidRDefault="007C1ADD">
            <w:pPr>
              <w:widowControl/>
              <w:spacing w:line="360" w:lineRule="auto"/>
              <w:jc w:val="center"/>
              <w:rPr>
                <w:kern w:val="0"/>
                <w:szCs w:val="21"/>
              </w:rPr>
            </w:pPr>
            <w:r>
              <w:rPr>
                <w:kern w:val="0"/>
                <w:szCs w:val="21"/>
              </w:rPr>
              <w:t>6</w:t>
            </w:r>
          </w:p>
        </w:tc>
        <w:tc>
          <w:tcPr>
            <w:tcW w:w="1813" w:type="dxa"/>
            <w:vAlign w:val="center"/>
          </w:tcPr>
          <w:p w14:paraId="2CA1E234" w14:textId="77777777" w:rsidR="005D1733" w:rsidRDefault="007C1ADD">
            <w:pPr>
              <w:widowControl/>
              <w:spacing w:line="360" w:lineRule="auto"/>
              <w:jc w:val="left"/>
              <w:rPr>
                <w:kern w:val="0"/>
                <w:szCs w:val="21"/>
              </w:rPr>
            </w:pPr>
            <w:r>
              <w:rPr>
                <w:kern w:val="0"/>
                <w:szCs w:val="21"/>
              </w:rPr>
              <w:t>签署、盖章</w:t>
            </w:r>
          </w:p>
        </w:tc>
        <w:tc>
          <w:tcPr>
            <w:tcW w:w="6725" w:type="dxa"/>
            <w:vAlign w:val="center"/>
          </w:tcPr>
          <w:p w14:paraId="596FA15B" w14:textId="77777777" w:rsidR="005D1733" w:rsidRDefault="007C1ADD">
            <w:pPr>
              <w:widowControl/>
              <w:spacing w:line="360" w:lineRule="auto"/>
              <w:jc w:val="left"/>
              <w:rPr>
                <w:kern w:val="0"/>
                <w:szCs w:val="21"/>
              </w:rPr>
            </w:pPr>
            <w:r>
              <w:rPr>
                <w:kern w:val="0"/>
                <w:szCs w:val="21"/>
              </w:rPr>
              <w:t>按照招标文件要求签署、盖章的；</w:t>
            </w:r>
          </w:p>
        </w:tc>
      </w:tr>
      <w:tr w:rsidR="005D1733" w14:paraId="7B6468CC" w14:textId="77777777">
        <w:trPr>
          <w:trHeight w:val="685"/>
          <w:jc w:val="center"/>
        </w:trPr>
        <w:tc>
          <w:tcPr>
            <w:tcW w:w="750" w:type="dxa"/>
            <w:vAlign w:val="center"/>
          </w:tcPr>
          <w:p w14:paraId="2714378F" w14:textId="77777777" w:rsidR="005D1733" w:rsidRDefault="007C1ADD">
            <w:pPr>
              <w:widowControl/>
              <w:spacing w:line="360" w:lineRule="auto"/>
              <w:jc w:val="center"/>
              <w:rPr>
                <w:kern w:val="0"/>
                <w:szCs w:val="21"/>
              </w:rPr>
            </w:pPr>
            <w:r>
              <w:rPr>
                <w:rFonts w:hint="eastAsia"/>
                <w:kern w:val="0"/>
                <w:szCs w:val="21"/>
              </w:rPr>
              <w:t>7</w:t>
            </w:r>
          </w:p>
        </w:tc>
        <w:tc>
          <w:tcPr>
            <w:tcW w:w="1813" w:type="dxa"/>
            <w:vAlign w:val="center"/>
          </w:tcPr>
          <w:p w14:paraId="4DA43DC4" w14:textId="77777777" w:rsidR="005D1733" w:rsidRDefault="007C1ADD">
            <w:pPr>
              <w:widowControl/>
              <w:spacing w:line="360" w:lineRule="auto"/>
              <w:jc w:val="left"/>
              <w:rPr>
                <w:kern w:val="0"/>
                <w:szCs w:val="21"/>
              </w:rPr>
            </w:pPr>
            <w:r>
              <w:rPr>
                <w:rFonts w:hint="eastAsia"/>
                <w:kern w:val="0"/>
                <w:szCs w:val="21"/>
              </w:rPr>
              <w:t>实质性格式</w:t>
            </w:r>
          </w:p>
        </w:tc>
        <w:tc>
          <w:tcPr>
            <w:tcW w:w="6725" w:type="dxa"/>
            <w:vAlign w:val="center"/>
          </w:tcPr>
          <w:p w14:paraId="30E279B9" w14:textId="77777777" w:rsidR="005D1733" w:rsidRDefault="007C1ADD">
            <w:pPr>
              <w:widowControl/>
              <w:spacing w:line="360" w:lineRule="auto"/>
              <w:jc w:val="left"/>
              <w:rPr>
                <w:kern w:val="0"/>
                <w:szCs w:val="21"/>
              </w:rPr>
            </w:pPr>
            <w:r>
              <w:rPr>
                <w:rFonts w:hint="eastAsia"/>
                <w:kern w:val="0"/>
                <w:szCs w:val="21"/>
              </w:rPr>
              <w:t>标记为“实质性格式”的文件均按招标文件要求提供且签署、盖章的；</w:t>
            </w:r>
          </w:p>
        </w:tc>
      </w:tr>
      <w:tr w:rsidR="005D1733" w14:paraId="19EBCD84" w14:textId="77777777">
        <w:trPr>
          <w:trHeight w:val="685"/>
          <w:jc w:val="center"/>
        </w:trPr>
        <w:tc>
          <w:tcPr>
            <w:tcW w:w="750" w:type="dxa"/>
            <w:vAlign w:val="center"/>
          </w:tcPr>
          <w:p w14:paraId="56155BF6" w14:textId="77777777" w:rsidR="005D1733" w:rsidRDefault="007C1ADD">
            <w:pPr>
              <w:widowControl/>
              <w:spacing w:line="360" w:lineRule="auto"/>
              <w:jc w:val="center"/>
              <w:rPr>
                <w:kern w:val="0"/>
                <w:szCs w:val="21"/>
              </w:rPr>
            </w:pPr>
            <w:r>
              <w:rPr>
                <w:kern w:val="0"/>
                <w:szCs w:val="21"/>
              </w:rPr>
              <w:t>8</w:t>
            </w:r>
          </w:p>
        </w:tc>
        <w:tc>
          <w:tcPr>
            <w:tcW w:w="1813" w:type="dxa"/>
            <w:vAlign w:val="center"/>
          </w:tcPr>
          <w:p w14:paraId="0C75BDF8" w14:textId="77777777" w:rsidR="005D1733" w:rsidRDefault="007C1ADD">
            <w:pPr>
              <w:widowControl/>
              <w:spacing w:line="360" w:lineRule="auto"/>
              <w:jc w:val="left"/>
              <w:rPr>
                <w:kern w:val="0"/>
                <w:szCs w:val="21"/>
              </w:rPr>
            </w:pPr>
            <w:r>
              <w:rPr>
                <w:rFonts w:cs="Segoe UI Symbol"/>
                <w:kern w:val="0"/>
                <w:szCs w:val="21"/>
              </w:rPr>
              <w:t>★</w:t>
            </w:r>
            <w:r>
              <w:rPr>
                <w:rFonts w:cs="Segoe UI Symbol"/>
                <w:kern w:val="0"/>
                <w:szCs w:val="21"/>
              </w:rPr>
              <w:t>或</w:t>
            </w:r>
            <w:r>
              <w:rPr>
                <w:rFonts w:cs="Segoe UI Symbol"/>
                <w:kern w:val="0"/>
                <w:szCs w:val="21"/>
              </w:rPr>
              <w:t>*</w:t>
            </w:r>
            <w:r>
              <w:rPr>
                <w:kern w:val="0"/>
                <w:szCs w:val="21"/>
              </w:rPr>
              <w:t>号条款响应</w:t>
            </w:r>
          </w:p>
        </w:tc>
        <w:tc>
          <w:tcPr>
            <w:tcW w:w="6725" w:type="dxa"/>
            <w:vAlign w:val="center"/>
          </w:tcPr>
          <w:p w14:paraId="1C057F27" w14:textId="77777777" w:rsidR="005D1733" w:rsidRDefault="007C1ADD">
            <w:pPr>
              <w:widowControl/>
              <w:spacing w:line="360" w:lineRule="auto"/>
              <w:jc w:val="left"/>
              <w:rPr>
                <w:kern w:val="0"/>
                <w:szCs w:val="21"/>
              </w:rPr>
            </w:pPr>
            <w:r>
              <w:rPr>
                <w:kern w:val="0"/>
                <w:szCs w:val="21"/>
              </w:rPr>
              <w:t>投标文件满足招标文件</w:t>
            </w:r>
            <w:r>
              <w:rPr>
                <w:szCs w:val="21"/>
              </w:rPr>
              <w:t>第五章《采购需求》</w:t>
            </w:r>
            <w:r>
              <w:rPr>
                <w:kern w:val="0"/>
                <w:szCs w:val="21"/>
              </w:rPr>
              <w:t>中</w:t>
            </w:r>
            <w:r>
              <w:rPr>
                <w:rFonts w:cs="Segoe UI Symbol"/>
                <w:kern w:val="0"/>
                <w:szCs w:val="21"/>
              </w:rPr>
              <w:t>★</w:t>
            </w:r>
            <w:r>
              <w:rPr>
                <w:rFonts w:cs="Segoe UI Symbol"/>
                <w:kern w:val="0"/>
                <w:szCs w:val="21"/>
              </w:rPr>
              <w:t>或</w:t>
            </w:r>
            <w:r>
              <w:rPr>
                <w:rFonts w:cs="Segoe UI Symbol"/>
                <w:kern w:val="0"/>
                <w:szCs w:val="21"/>
              </w:rPr>
              <w:t>*</w:t>
            </w:r>
            <w:r>
              <w:rPr>
                <w:kern w:val="0"/>
                <w:szCs w:val="21"/>
              </w:rPr>
              <w:t>号条款要求的；</w:t>
            </w:r>
          </w:p>
        </w:tc>
      </w:tr>
      <w:tr w:rsidR="005D1733" w14:paraId="66FCE26E" w14:textId="77777777">
        <w:trPr>
          <w:trHeight w:val="685"/>
          <w:jc w:val="center"/>
        </w:trPr>
        <w:tc>
          <w:tcPr>
            <w:tcW w:w="750" w:type="dxa"/>
            <w:vAlign w:val="center"/>
          </w:tcPr>
          <w:p w14:paraId="06380C56" w14:textId="77777777" w:rsidR="005D1733" w:rsidRDefault="007C1ADD">
            <w:pPr>
              <w:widowControl/>
              <w:spacing w:line="360" w:lineRule="auto"/>
              <w:jc w:val="center"/>
              <w:rPr>
                <w:kern w:val="0"/>
                <w:szCs w:val="21"/>
              </w:rPr>
            </w:pPr>
            <w:r>
              <w:rPr>
                <w:kern w:val="0"/>
                <w:szCs w:val="21"/>
              </w:rPr>
              <w:t>9</w:t>
            </w:r>
          </w:p>
        </w:tc>
        <w:tc>
          <w:tcPr>
            <w:tcW w:w="1813" w:type="dxa"/>
            <w:vAlign w:val="center"/>
          </w:tcPr>
          <w:p w14:paraId="2F3DE861" w14:textId="77777777" w:rsidR="005D1733" w:rsidRDefault="007C1ADD">
            <w:pPr>
              <w:widowControl/>
              <w:spacing w:line="360" w:lineRule="auto"/>
              <w:jc w:val="left"/>
              <w:rPr>
                <w:rFonts w:cs="Segoe UI Symbol"/>
                <w:kern w:val="0"/>
                <w:szCs w:val="21"/>
              </w:rPr>
            </w:pPr>
            <w:r>
              <w:rPr>
                <w:rFonts w:cs="Segoe UI Symbol" w:hint="eastAsia"/>
                <w:kern w:val="0"/>
                <w:szCs w:val="21"/>
              </w:rPr>
              <w:t>拟分包情况说明（如有）</w:t>
            </w:r>
          </w:p>
        </w:tc>
        <w:tc>
          <w:tcPr>
            <w:tcW w:w="6725" w:type="dxa"/>
            <w:vAlign w:val="center"/>
          </w:tcPr>
          <w:p w14:paraId="7508A05C" w14:textId="77777777" w:rsidR="005D1733" w:rsidRDefault="007C1ADD">
            <w:pPr>
              <w:widowControl/>
              <w:spacing w:line="360" w:lineRule="auto"/>
              <w:jc w:val="left"/>
              <w:rPr>
                <w:rFonts w:cs="Segoe UI Symbol"/>
                <w:kern w:val="0"/>
                <w:szCs w:val="21"/>
              </w:rPr>
            </w:pPr>
            <w:r>
              <w:rPr>
                <w:rFonts w:cs="Segoe UI Symbol" w:hint="eastAsia"/>
                <w:kern w:val="0"/>
                <w:szCs w:val="21"/>
              </w:rPr>
              <w:t>如本项目（包）非因</w:t>
            </w:r>
            <w:r>
              <w:rPr>
                <w:rFonts w:cs="Segoe UI Symbol"/>
                <w:kern w:val="0"/>
                <w:szCs w:val="21"/>
              </w:rPr>
              <w:t>“</w:t>
            </w:r>
            <w:r>
              <w:rPr>
                <w:rFonts w:cs="Segoe UI Symbol" w:hint="eastAsia"/>
                <w:kern w:val="0"/>
                <w:szCs w:val="21"/>
              </w:rPr>
              <w:t>落实政府采购政策</w:t>
            </w:r>
            <w:r>
              <w:rPr>
                <w:rFonts w:cs="Segoe UI Symbol"/>
                <w:kern w:val="0"/>
                <w:szCs w:val="21"/>
              </w:rPr>
              <w:t>”</w:t>
            </w:r>
            <w:r>
              <w:rPr>
                <w:rFonts w:cs="Segoe UI Symbol" w:hint="eastAsia"/>
                <w:kern w:val="0"/>
                <w:szCs w:val="21"/>
              </w:rPr>
              <w:t>亦允许分包，且供应商拟进行分包时，必须提供；否则无须提供；</w:t>
            </w:r>
          </w:p>
        </w:tc>
      </w:tr>
      <w:tr w:rsidR="005D1733" w14:paraId="01C9F72E" w14:textId="77777777">
        <w:trPr>
          <w:trHeight w:val="685"/>
          <w:jc w:val="center"/>
        </w:trPr>
        <w:tc>
          <w:tcPr>
            <w:tcW w:w="750" w:type="dxa"/>
            <w:vAlign w:val="center"/>
          </w:tcPr>
          <w:p w14:paraId="0E877D4A" w14:textId="77777777" w:rsidR="005D1733" w:rsidRDefault="007C1ADD">
            <w:pPr>
              <w:widowControl/>
              <w:spacing w:line="360" w:lineRule="auto"/>
              <w:jc w:val="center"/>
              <w:rPr>
                <w:kern w:val="0"/>
                <w:szCs w:val="21"/>
              </w:rPr>
            </w:pPr>
            <w:r>
              <w:rPr>
                <w:kern w:val="0"/>
                <w:szCs w:val="21"/>
              </w:rPr>
              <w:t>10</w:t>
            </w:r>
          </w:p>
        </w:tc>
        <w:tc>
          <w:tcPr>
            <w:tcW w:w="1813" w:type="dxa"/>
            <w:vAlign w:val="center"/>
          </w:tcPr>
          <w:p w14:paraId="7EDE45DD" w14:textId="77777777" w:rsidR="005D1733" w:rsidRDefault="007C1ADD">
            <w:pPr>
              <w:widowControl/>
              <w:spacing w:line="360" w:lineRule="auto"/>
              <w:jc w:val="left"/>
              <w:rPr>
                <w:kern w:val="0"/>
                <w:szCs w:val="21"/>
              </w:rPr>
            </w:pPr>
            <w:r>
              <w:rPr>
                <w:rFonts w:hint="eastAsia"/>
                <w:kern w:val="0"/>
                <w:szCs w:val="21"/>
              </w:rPr>
              <w:t>分包其他要求（如有）</w:t>
            </w:r>
          </w:p>
        </w:tc>
        <w:tc>
          <w:tcPr>
            <w:tcW w:w="6725" w:type="dxa"/>
          </w:tcPr>
          <w:p w14:paraId="302B2227" w14:textId="77777777" w:rsidR="005D1733" w:rsidRDefault="007C1ADD">
            <w:pPr>
              <w:widowControl/>
              <w:spacing w:line="360" w:lineRule="auto"/>
              <w:jc w:val="left"/>
              <w:rPr>
                <w:kern w:val="0"/>
                <w:szCs w:val="21"/>
              </w:rPr>
            </w:pPr>
            <w:r>
              <w:rPr>
                <w:rFonts w:hint="eastAsia"/>
                <w:kern w:val="0"/>
                <w:szCs w:val="21"/>
              </w:rPr>
              <w:t>分包履行的内容、金额或者比例未超出《投标人须知资料表》中的规定；分包承担主体具备《投标人须知资料表》载明的资质条件且提供了资质证书电子件（如有）；</w:t>
            </w:r>
          </w:p>
        </w:tc>
      </w:tr>
      <w:tr w:rsidR="005D1733" w14:paraId="6325820C" w14:textId="77777777">
        <w:trPr>
          <w:trHeight w:val="685"/>
          <w:jc w:val="center"/>
        </w:trPr>
        <w:tc>
          <w:tcPr>
            <w:tcW w:w="750" w:type="dxa"/>
            <w:vAlign w:val="center"/>
          </w:tcPr>
          <w:p w14:paraId="3C1C5E5A" w14:textId="77777777" w:rsidR="005D1733" w:rsidRDefault="007C1ADD">
            <w:pPr>
              <w:widowControl/>
              <w:spacing w:line="360" w:lineRule="auto"/>
              <w:jc w:val="center"/>
              <w:rPr>
                <w:kern w:val="0"/>
                <w:szCs w:val="21"/>
              </w:rPr>
            </w:pPr>
            <w:r>
              <w:rPr>
                <w:kern w:val="0"/>
                <w:szCs w:val="21"/>
              </w:rPr>
              <w:lastRenderedPageBreak/>
              <w:t>11</w:t>
            </w:r>
          </w:p>
        </w:tc>
        <w:tc>
          <w:tcPr>
            <w:tcW w:w="1813" w:type="dxa"/>
            <w:vAlign w:val="center"/>
          </w:tcPr>
          <w:p w14:paraId="275C76D8" w14:textId="77777777" w:rsidR="005D1733" w:rsidRDefault="007C1ADD">
            <w:pPr>
              <w:widowControl/>
              <w:spacing w:line="360" w:lineRule="auto"/>
              <w:jc w:val="left"/>
              <w:rPr>
                <w:kern w:val="0"/>
                <w:szCs w:val="21"/>
              </w:rPr>
            </w:pPr>
            <w:r>
              <w:rPr>
                <w:kern w:val="0"/>
                <w:szCs w:val="21"/>
              </w:rPr>
              <w:t>报价的修正（如有）</w:t>
            </w:r>
          </w:p>
        </w:tc>
        <w:tc>
          <w:tcPr>
            <w:tcW w:w="6725" w:type="dxa"/>
            <w:vAlign w:val="center"/>
          </w:tcPr>
          <w:p w14:paraId="21480646" w14:textId="77777777" w:rsidR="005D1733" w:rsidRDefault="007C1ADD">
            <w:pPr>
              <w:widowControl/>
              <w:spacing w:line="360" w:lineRule="auto"/>
              <w:jc w:val="left"/>
              <w:rPr>
                <w:kern w:val="0"/>
                <w:szCs w:val="21"/>
              </w:rPr>
            </w:pPr>
            <w:r>
              <w:rPr>
                <w:rFonts w:hint="eastAsia"/>
                <w:kern w:val="0"/>
                <w:szCs w:val="21"/>
              </w:rPr>
              <w:t>不涉及报价修正</w:t>
            </w:r>
            <w:r>
              <w:rPr>
                <w:kern w:val="0"/>
                <w:szCs w:val="21"/>
              </w:rPr>
              <w:t>，或投标文件报价出现前后不一致</w:t>
            </w:r>
            <w:r>
              <w:rPr>
                <w:rFonts w:hint="eastAsia"/>
                <w:kern w:val="0"/>
                <w:szCs w:val="21"/>
              </w:rPr>
              <w:t>时</w:t>
            </w:r>
            <w:r>
              <w:rPr>
                <w:kern w:val="0"/>
                <w:szCs w:val="21"/>
              </w:rPr>
              <w:t>，投标人对修正后的报价予</w:t>
            </w:r>
            <w:r>
              <w:rPr>
                <w:rFonts w:hint="eastAsia"/>
                <w:kern w:val="0"/>
                <w:szCs w:val="21"/>
              </w:rPr>
              <w:t>以</w:t>
            </w:r>
            <w:r>
              <w:rPr>
                <w:kern w:val="0"/>
                <w:szCs w:val="21"/>
              </w:rPr>
              <w:t>确认；（如有）</w:t>
            </w:r>
          </w:p>
        </w:tc>
      </w:tr>
      <w:tr w:rsidR="005D1733" w14:paraId="50B0B22A" w14:textId="77777777">
        <w:trPr>
          <w:trHeight w:val="685"/>
          <w:jc w:val="center"/>
        </w:trPr>
        <w:tc>
          <w:tcPr>
            <w:tcW w:w="750" w:type="dxa"/>
            <w:vAlign w:val="center"/>
          </w:tcPr>
          <w:p w14:paraId="30FADF4D" w14:textId="77777777" w:rsidR="005D1733" w:rsidRDefault="007C1ADD">
            <w:pPr>
              <w:widowControl/>
              <w:spacing w:line="360" w:lineRule="auto"/>
              <w:jc w:val="center"/>
              <w:rPr>
                <w:kern w:val="0"/>
                <w:szCs w:val="21"/>
              </w:rPr>
            </w:pPr>
            <w:r>
              <w:rPr>
                <w:kern w:val="0"/>
                <w:szCs w:val="21"/>
              </w:rPr>
              <w:t>12</w:t>
            </w:r>
          </w:p>
        </w:tc>
        <w:tc>
          <w:tcPr>
            <w:tcW w:w="1813" w:type="dxa"/>
            <w:vAlign w:val="center"/>
          </w:tcPr>
          <w:p w14:paraId="235557C1" w14:textId="77777777" w:rsidR="005D1733" w:rsidRDefault="007C1ADD">
            <w:pPr>
              <w:widowControl/>
              <w:spacing w:line="360" w:lineRule="auto"/>
              <w:jc w:val="left"/>
              <w:rPr>
                <w:kern w:val="0"/>
                <w:szCs w:val="21"/>
              </w:rPr>
            </w:pPr>
            <w:r>
              <w:rPr>
                <w:kern w:val="0"/>
                <w:szCs w:val="21"/>
              </w:rPr>
              <w:t>报价合理性</w:t>
            </w:r>
          </w:p>
        </w:tc>
        <w:tc>
          <w:tcPr>
            <w:tcW w:w="6725" w:type="dxa"/>
            <w:vAlign w:val="center"/>
          </w:tcPr>
          <w:p w14:paraId="1C14453B" w14:textId="77777777" w:rsidR="005D1733" w:rsidRDefault="007C1ADD">
            <w:pPr>
              <w:widowControl/>
              <w:spacing w:line="360" w:lineRule="auto"/>
              <w:jc w:val="left"/>
              <w:rPr>
                <w:kern w:val="0"/>
                <w:szCs w:val="21"/>
              </w:rPr>
            </w:pPr>
            <w:r>
              <w:rPr>
                <w:kern w:val="0"/>
                <w:szCs w:val="21"/>
              </w:rPr>
              <w:t>报价合理，或</w:t>
            </w:r>
            <w:r>
              <w:rPr>
                <w:rFonts w:hint="eastAsia"/>
                <w:szCs w:val="21"/>
              </w:rPr>
              <w:t>投标人的报价明显低于其他通过符合性审查投标人的报价，</w:t>
            </w:r>
            <w:r>
              <w:rPr>
                <w:szCs w:val="21"/>
              </w:rPr>
              <w:t>有可能影响产品质量或者不能诚信履约的</w:t>
            </w:r>
            <w:r>
              <w:rPr>
                <w:rFonts w:hint="eastAsia"/>
                <w:szCs w:val="21"/>
              </w:rPr>
              <w:t>，能够应评标委员会要求在规定时间内证明其报价合理性的</w:t>
            </w:r>
            <w:r>
              <w:rPr>
                <w:kern w:val="0"/>
                <w:szCs w:val="21"/>
              </w:rPr>
              <w:t>；</w:t>
            </w:r>
          </w:p>
        </w:tc>
      </w:tr>
      <w:tr w:rsidR="005D1733" w14:paraId="635D06EC" w14:textId="77777777">
        <w:trPr>
          <w:trHeight w:val="685"/>
          <w:jc w:val="center"/>
        </w:trPr>
        <w:tc>
          <w:tcPr>
            <w:tcW w:w="750" w:type="dxa"/>
            <w:vAlign w:val="center"/>
          </w:tcPr>
          <w:p w14:paraId="25AFC4E9" w14:textId="77777777" w:rsidR="005D1733" w:rsidRDefault="007C1ADD">
            <w:pPr>
              <w:widowControl/>
              <w:spacing w:line="360" w:lineRule="auto"/>
              <w:jc w:val="center"/>
              <w:rPr>
                <w:kern w:val="0"/>
                <w:szCs w:val="21"/>
              </w:rPr>
            </w:pPr>
            <w:r>
              <w:rPr>
                <w:kern w:val="0"/>
                <w:szCs w:val="21"/>
              </w:rPr>
              <w:t>13</w:t>
            </w:r>
          </w:p>
        </w:tc>
        <w:tc>
          <w:tcPr>
            <w:tcW w:w="1813" w:type="dxa"/>
            <w:vAlign w:val="center"/>
          </w:tcPr>
          <w:p w14:paraId="6321D557" w14:textId="77777777" w:rsidR="005D1733" w:rsidRDefault="007C1ADD">
            <w:pPr>
              <w:widowControl/>
              <w:spacing w:line="360" w:lineRule="auto"/>
              <w:jc w:val="left"/>
              <w:rPr>
                <w:kern w:val="0"/>
                <w:szCs w:val="21"/>
              </w:rPr>
            </w:pPr>
            <w:r>
              <w:rPr>
                <w:kern w:val="0"/>
                <w:szCs w:val="21"/>
              </w:rPr>
              <w:t>进口产品</w:t>
            </w:r>
          </w:p>
          <w:p w14:paraId="24025B60" w14:textId="77777777" w:rsidR="005D1733" w:rsidRDefault="007C1ADD">
            <w:pPr>
              <w:widowControl/>
              <w:spacing w:line="360" w:lineRule="auto"/>
              <w:jc w:val="left"/>
              <w:rPr>
                <w:kern w:val="0"/>
                <w:szCs w:val="21"/>
              </w:rPr>
            </w:pPr>
            <w:r>
              <w:rPr>
                <w:kern w:val="0"/>
                <w:szCs w:val="21"/>
              </w:rPr>
              <w:t>（如有）</w:t>
            </w:r>
          </w:p>
        </w:tc>
        <w:tc>
          <w:tcPr>
            <w:tcW w:w="6725" w:type="dxa"/>
            <w:vAlign w:val="center"/>
          </w:tcPr>
          <w:p w14:paraId="09783384" w14:textId="77777777" w:rsidR="005D1733" w:rsidRDefault="007C1ADD">
            <w:pPr>
              <w:widowControl/>
              <w:spacing w:line="360" w:lineRule="auto"/>
              <w:jc w:val="left"/>
              <w:rPr>
                <w:kern w:val="0"/>
                <w:szCs w:val="21"/>
              </w:rPr>
            </w:pPr>
            <w:r>
              <w:rPr>
                <w:rFonts w:hint="eastAsia"/>
                <w:szCs w:val="21"/>
              </w:rPr>
              <w:t>招标文件</w:t>
            </w:r>
            <w:r>
              <w:rPr>
                <w:szCs w:val="21"/>
              </w:rPr>
              <w:t>不接受进口产品投标</w:t>
            </w:r>
            <w:r>
              <w:rPr>
                <w:rFonts w:hint="eastAsia"/>
                <w:szCs w:val="21"/>
              </w:rPr>
              <w:t>的内容时</w:t>
            </w:r>
            <w:r>
              <w:rPr>
                <w:szCs w:val="21"/>
              </w:rPr>
              <w:t>，</w:t>
            </w:r>
            <w:r>
              <w:rPr>
                <w:rFonts w:hint="eastAsia"/>
                <w:szCs w:val="21"/>
              </w:rPr>
              <w:t>投标人所投产品不含进口产品；</w:t>
            </w:r>
          </w:p>
        </w:tc>
      </w:tr>
      <w:tr w:rsidR="005D1733" w14:paraId="387C3DD5" w14:textId="77777777">
        <w:trPr>
          <w:trHeight w:val="685"/>
          <w:jc w:val="center"/>
        </w:trPr>
        <w:tc>
          <w:tcPr>
            <w:tcW w:w="750" w:type="dxa"/>
            <w:vAlign w:val="center"/>
          </w:tcPr>
          <w:p w14:paraId="02DF7FE1" w14:textId="77777777" w:rsidR="005D1733" w:rsidRDefault="007C1ADD">
            <w:pPr>
              <w:widowControl/>
              <w:spacing w:line="360" w:lineRule="auto"/>
              <w:jc w:val="center"/>
              <w:rPr>
                <w:kern w:val="0"/>
                <w:szCs w:val="21"/>
              </w:rPr>
            </w:pPr>
            <w:r>
              <w:rPr>
                <w:kern w:val="0"/>
                <w:szCs w:val="21"/>
              </w:rPr>
              <w:t>14</w:t>
            </w:r>
          </w:p>
        </w:tc>
        <w:tc>
          <w:tcPr>
            <w:tcW w:w="1813" w:type="dxa"/>
            <w:vAlign w:val="center"/>
          </w:tcPr>
          <w:p w14:paraId="53397CAE" w14:textId="77777777" w:rsidR="005D1733" w:rsidRDefault="007C1ADD">
            <w:pPr>
              <w:widowControl/>
              <w:spacing w:line="360" w:lineRule="auto"/>
              <w:jc w:val="left"/>
              <w:rPr>
                <w:kern w:val="0"/>
                <w:szCs w:val="21"/>
              </w:rPr>
            </w:pPr>
            <w:r>
              <w:rPr>
                <w:rFonts w:hint="eastAsia"/>
                <w:kern w:val="0"/>
                <w:szCs w:val="21"/>
              </w:rPr>
              <w:t>国家有关部门对投标人的投标产品有强制性规定或要求的</w:t>
            </w:r>
          </w:p>
        </w:tc>
        <w:tc>
          <w:tcPr>
            <w:tcW w:w="6725" w:type="dxa"/>
            <w:vAlign w:val="center"/>
          </w:tcPr>
          <w:p w14:paraId="5F7103EA" w14:textId="77777777" w:rsidR="005D1733" w:rsidRDefault="007C1ADD">
            <w:pPr>
              <w:widowControl/>
              <w:spacing w:line="360" w:lineRule="auto"/>
              <w:jc w:val="left"/>
              <w:rPr>
                <w:kern w:val="0"/>
                <w:szCs w:val="21"/>
              </w:rPr>
            </w:pPr>
            <w:r>
              <w:rPr>
                <w:rFonts w:hint="eastAsia"/>
                <w:kern w:val="0"/>
                <w:szCs w:val="21"/>
              </w:rPr>
              <w:t>国家有关部门对投标人的投标产品有强制性规定或要求的（</w:t>
            </w:r>
            <w:proofErr w:type="gramStart"/>
            <w:r>
              <w:rPr>
                <w:rFonts w:hint="eastAsia"/>
                <w:kern w:val="0"/>
                <w:szCs w:val="21"/>
              </w:rPr>
              <w:t>如相应</w:t>
            </w:r>
            <w:proofErr w:type="gramEnd"/>
            <w:r>
              <w:rPr>
                <w:rFonts w:hint="eastAsia"/>
                <w:kern w:val="0"/>
                <w:szCs w:val="21"/>
              </w:rPr>
              <w:t>技术、安全、节能和环保等），投标人的投标产品应符合相应规定或要求，并提供证明文件电子件或扫描件：</w:t>
            </w:r>
          </w:p>
          <w:p w14:paraId="0DB01DA6" w14:textId="77777777" w:rsidR="005D1733" w:rsidRDefault="007C1ADD">
            <w:pPr>
              <w:widowControl/>
              <w:spacing w:line="360" w:lineRule="auto"/>
              <w:jc w:val="left"/>
              <w:rPr>
                <w:kern w:val="0"/>
                <w:szCs w:val="21"/>
              </w:rPr>
            </w:pPr>
            <w:r>
              <w:rPr>
                <w:rFonts w:hint="eastAsia"/>
                <w:kern w:val="0"/>
                <w:szCs w:val="21"/>
              </w:rPr>
              <w:t>1</w:t>
            </w:r>
            <w:r>
              <w:rPr>
                <w:rFonts w:hint="eastAsia"/>
                <w:kern w:val="0"/>
                <w:szCs w:val="21"/>
              </w:rPr>
              <w:t>）采购的产品若属于《节能产品政府采购品目清单》范围中政府强制采购产品，则投标人所报产品必须获得国家确定的认证机构出具的、处于有效期之内的节能产品认证证书；</w:t>
            </w:r>
          </w:p>
          <w:p w14:paraId="386E2386" w14:textId="77777777" w:rsidR="005D1733" w:rsidRDefault="007C1ADD">
            <w:pPr>
              <w:widowControl/>
              <w:spacing w:line="360" w:lineRule="auto"/>
              <w:jc w:val="left"/>
              <w:rPr>
                <w:kern w:val="0"/>
                <w:szCs w:val="21"/>
              </w:rPr>
            </w:pPr>
            <w:r>
              <w:rPr>
                <w:rFonts w:hint="eastAsia"/>
                <w:kern w:val="0"/>
                <w:szCs w:val="21"/>
              </w:rPr>
              <w:t>2</w:t>
            </w:r>
            <w:r>
              <w:rPr>
                <w:rFonts w:hint="eastAsia"/>
                <w:kern w:val="0"/>
                <w:szCs w:val="21"/>
              </w:rPr>
              <w:t>）所投产</w:t>
            </w:r>
            <w:proofErr w:type="gramStart"/>
            <w:r>
              <w:rPr>
                <w:rFonts w:hint="eastAsia"/>
                <w:kern w:val="0"/>
                <w:szCs w:val="21"/>
              </w:rPr>
              <w:t>品属于</w:t>
            </w:r>
            <w:proofErr w:type="gramEnd"/>
            <w:r>
              <w:rPr>
                <w:rFonts w:hint="eastAsia"/>
                <w:kern w:val="0"/>
                <w:szCs w:val="21"/>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14:paraId="7455AAB0" w14:textId="77777777" w:rsidR="005D1733" w:rsidRDefault="007C1ADD">
            <w:pPr>
              <w:widowControl/>
              <w:spacing w:line="360" w:lineRule="auto"/>
              <w:jc w:val="left"/>
              <w:rPr>
                <w:kern w:val="0"/>
                <w:szCs w:val="21"/>
              </w:rPr>
            </w:pPr>
            <w:r>
              <w:rPr>
                <w:rFonts w:hint="eastAsia"/>
                <w:kern w:val="0"/>
                <w:szCs w:val="21"/>
              </w:rPr>
              <w:t>3</w:t>
            </w:r>
            <w:r>
              <w:rPr>
                <w:rFonts w:hint="eastAsia"/>
                <w:kern w:val="0"/>
                <w:szCs w:val="21"/>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Cs w:val="21"/>
              </w:rPr>
              <w:t>GB 15629.11/1102</w:t>
            </w:r>
            <w:r>
              <w:rPr>
                <w:rFonts w:hint="eastAsia"/>
                <w:kern w:val="0"/>
                <w:szCs w:val="21"/>
              </w:rPr>
              <w:t>）并通过国家产品认证的产品；</w:t>
            </w:r>
          </w:p>
          <w:p w14:paraId="15820811" w14:textId="77777777" w:rsidR="005D1733" w:rsidRDefault="007C1ADD">
            <w:pPr>
              <w:widowControl/>
              <w:spacing w:line="360" w:lineRule="auto"/>
              <w:jc w:val="left"/>
              <w:rPr>
                <w:kern w:val="0"/>
                <w:szCs w:val="21"/>
              </w:rPr>
            </w:pPr>
            <w:r>
              <w:rPr>
                <w:rFonts w:hint="eastAsia"/>
                <w:kern w:val="0"/>
                <w:szCs w:val="21"/>
              </w:rPr>
              <w:t>4</w:t>
            </w:r>
            <w:r>
              <w:rPr>
                <w:rFonts w:hint="eastAsia"/>
                <w:kern w:val="0"/>
                <w:szCs w:val="21"/>
              </w:rPr>
              <w:t>）项目中涉及涂料、胶黏剂、油墨、清洗剂等挥发性有机物产品，且属于强制性标准的，供应商应执行符合本市和国家的</w:t>
            </w:r>
            <w:r>
              <w:rPr>
                <w:rFonts w:hint="eastAsia"/>
                <w:kern w:val="0"/>
                <w:szCs w:val="21"/>
              </w:rPr>
              <w:t xml:space="preserve"> VOCs</w:t>
            </w:r>
            <w:r>
              <w:rPr>
                <w:rFonts w:hint="eastAsia"/>
                <w:kern w:val="0"/>
                <w:szCs w:val="21"/>
              </w:rPr>
              <w:t>含量限制标准。</w:t>
            </w:r>
          </w:p>
        </w:tc>
      </w:tr>
      <w:tr w:rsidR="005D1733" w14:paraId="4BFDE443" w14:textId="77777777">
        <w:trPr>
          <w:trHeight w:val="685"/>
          <w:jc w:val="center"/>
        </w:trPr>
        <w:tc>
          <w:tcPr>
            <w:tcW w:w="750" w:type="dxa"/>
            <w:vAlign w:val="center"/>
          </w:tcPr>
          <w:p w14:paraId="115CDD10" w14:textId="77777777" w:rsidR="005D1733" w:rsidRDefault="007C1ADD">
            <w:pPr>
              <w:widowControl/>
              <w:spacing w:line="360" w:lineRule="auto"/>
              <w:jc w:val="center"/>
              <w:rPr>
                <w:kern w:val="0"/>
                <w:szCs w:val="21"/>
              </w:rPr>
            </w:pPr>
            <w:r>
              <w:rPr>
                <w:kern w:val="0"/>
                <w:szCs w:val="21"/>
              </w:rPr>
              <w:t>15</w:t>
            </w:r>
          </w:p>
        </w:tc>
        <w:tc>
          <w:tcPr>
            <w:tcW w:w="1813" w:type="dxa"/>
            <w:vAlign w:val="center"/>
          </w:tcPr>
          <w:p w14:paraId="329969A2" w14:textId="77777777" w:rsidR="005D1733" w:rsidRDefault="007C1ADD">
            <w:pPr>
              <w:widowControl/>
              <w:spacing w:line="360" w:lineRule="auto"/>
              <w:jc w:val="left"/>
              <w:rPr>
                <w:kern w:val="0"/>
                <w:szCs w:val="21"/>
              </w:rPr>
            </w:pPr>
            <w:r>
              <w:rPr>
                <w:kern w:val="0"/>
                <w:szCs w:val="21"/>
              </w:rPr>
              <w:t>公平竞争</w:t>
            </w:r>
          </w:p>
        </w:tc>
        <w:tc>
          <w:tcPr>
            <w:tcW w:w="6725" w:type="dxa"/>
            <w:vAlign w:val="center"/>
          </w:tcPr>
          <w:p w14:paraId="427635E2" w14:textId="77777777" w:rsidR="005D1733" w:rsidRDefault="007C1ADD">
            <w:pPr>
              <w:widowControl/>
              <w:spacing w:line="360" w:lineRule="auto"/>
              <w:jc w:val="left"/>
              <w:rPr>
                <w:kern w:val="0"/>
                <w:szCs w:val="21"/>
              </w:rPr>
            </w:pPr>
            <w:r>
              <w:rPr>
                <w:szCs w:val="21"/>
              </w:rPr>
              <w:t>投标人遵循公平竞争的原则，不存在恶意串通，妨碍其他投标人的竞争行为，不存在损害采购人或者其他投标人的合法权益情形的；</w:t>
            </w:r>
          </w:p>
        </w:tc>
      </w:tr>
      <w:tr w:rsidR="005D1733" w14:paraId="630D509B" w14:textId="77777777">
        <w:trPr>
          <w:trHeight w:val="685"/>
          <w:jc w:val="center"/>
        </w:trPr>
        <w:tc>
          <w:tcPr>
            <w:tcW w:w="750" w:type="dxa"/>
            <w:vAlign w:val="center"/>
          </w:tcPr>
          <w:p w14:paraId="662AAAEA" w14:textId="77777777" w:rsidR="005D1733" w:rsidRDefault="007C1ADD">
            <w:pPr>
              <w:widowControl/>
              <w:spacing w:line="360" w:lineRule="auto"/>
              <w:jc w:val="center"/>
              <w:rPr>
                <w:kern w:val="0"/>
                <w:szCs w:val="21"/>
              </w:rPr>
            </w:pPr>
            <w:r>
              <w:rPr>
                <w:kern w:val="0"/>
                <w:szCs w:val="21"/>
              </w:rPr>
              <w:t>16</w:t>
            </w:r>
          </w:p>
        </w:tc>
        <w:tc>
          <w:tcPr>
            <w:tcW w:w="1813" w:type="dxa"/>
            <w:vAlign w:val="center"/>
          </w:tcPr>
          <w:p w14:paraId="0DEBC547" w14:textId="77777777" w:rsidR="005D1733" w:rsidRDefault="007C1ADD">
            <w:pPr>
              <w:widowControl/>
              <w:spacing w:line="360" w:lineRule="auto"/>
              <w:jc w:val="left"/>
              <w:rPr>
                <w:kern w:val="0"/>
                <w:szCs w:val="21"/>
              </w:rPr>
            </w:pPr>
            <w:r>
              <w:rPr>
                <w:kern w:val="0"/>
                <w:szCs w:val="21"/>
              </w:rPr>
              <w:t>串通投标</w:t>
            </w:r>
          </w:p>
        </w:tc>
        <w:tc>
          <w:tcPr>
            <w:tcW w:w="6725" w:type="dxa"/>
            <w:vAlign w:val="center"/>
          </w:tcPr>
          <w:p w14:paraId="28FBE858" w14:textId="77777777" w:rsidR="005D1733" w:rsidRDefault="007C1ADD">
            <w:pPr>
              <w:widowControl/>
              <w:spacing w:line="360" w:lineRule="auto"/>
              <w:jc w:val="left"/>
              <w:rPr>
                <w:kern w:val="0"/>
                <w:szCs w:val="21"/>
              </w:rPr>
            </w:pPr>
            <w:r>
              <w:rPr>
                <w:rFonts w:hint="eastAsia"/>
                <w:szCs w:val="21"/>
              </w:rPr>
              <w:t>不存在《政府采购货物和服务招标投标管理办法》视为投标人串通投标的情形：（一）不同投标人的投标文件由同一单位或者个人编制；（二）</w:t>
            </w:r>
            <w:r>
              <w:rPr>
                <w:rFonts w:hint="eastAsia"/>
                <w:szCs w:val="21"/>
              </w:rPr>
              <w:lastRenderedPageBreak/>
              <w:t>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Pr>
                <w:szCs w:val="21"/>
              </w:rPr>
              <w:t>；</w:t>
            </w:r>
          </w:p>
        </w:tc>
      </w:tr>
      <w:tr w:rsidR="005D1733" w14:paraId="7970EBC9" w14:textId="77777777">
        <w:trPr>
          <w:trHeight w:val="685"/>
          <w:jc w:val="center"/>
        </w:trPr>
        <w:tc>
          <w:tcPr>
            <w:tcW w:w="750" w:type="dxa"/>
            <w:vAlign w:val="center"/>
          </w:tcPr>
          <w:p w14:paraId="10DA45F2" w14:textId="77777777" w:rsidR="005D1733" w:rsidRDefault="007C1ADD">
            <w:pPr>
              <w:widowControl/>
              <w:spacing w:line="360" w:lineRule="auto"/>
              <w:jc w:val="center"/>
              <w:rPr>
                <w:kern w:val="0"/>
                <w:szCs w:val="21"/>
              </w:rPr>
            </w:pPr>
            <w:r>
              <w:rPr>
                <w:kern w:val="0"/>
                <w:szCs w:val="21"/>
              </w:rPr>
              <w:lastRenderedPageBreak/>
              <w:t>17</w:t>
            </w:r>
          </w:p>
        </w:tc>
        <w:tc>
          <w:tcPr>
            <w:tcW w:w="1813" w:type="dxa"/>
            <w:vAlign w:val="center"/>
          </w:tcPr>
          <w:p w14:paraId="20B9FD27" w14:textId="77777777" w:rsidR="005D1733" w:rsidRDefault="007C1ADD">
            <w:pPr>
              <w:widowControl/>
              <w:spacing w:line="360" w:lineRule="auto"/>
              <w:jc w:val="left"/>
              <w:rPr>
                <w:kern w:val="0"/>
                <w:szCs w:val="21"/>
              </w:rPr>
            </w:pPr>
            <w:r>
              <w:rPr>
                <w:kern w:val="0"/>
                <w:szCs w:val="21"/>
              </w:rPr>
              <w:t>附加条件</w:t>
            </w:r>
          </w:p>
        </w:tc>
        <w:tc>
          <w:tcPr>
            <w:tcW w:w="6725" w:type="dxa"/>
            <w:vAlign w:val="center"/>
          </w:tcPr>
          <w:p w14:paraId="1A318967" w14:textId="77777777" w:rsidR="005D1733" w:rsidRDefault="007C1ADD">
            <w:pPr>
              <w:widowControl/>
              <w:spacing w:line="360" w:lineRule="auto"/>
              <w:jc w:val="left"/>
              <w:rPr>
                <w:kern w:val="0"/>
                <w:szCs w:val="21"/>
              </w:rPr>
            </w:pPr>
            <w:r>
              <w:rPr>
                <w:kern w:val="0"/>
                <w:szCs w:val="21"/>
              </w:rPr>
              <w:t>投标文件</w:t>
            </w:r>
            <w:r>
              <w:rPr>
                <w:rFonts w:hint="eastAsia"/>
                <w:kern w:val="0"/>
                <w:szCs w:val="21"/>
              </w:rPr>
              <w:t>未</w:t>
            </w:r>
            <w:r>
              <w:rPr>
                <w:kern w:val="0"/>
                <w:szCs w:val="21"/>
              </w:rPr>
              <w:t>含有采购人不能接受的附加条件的；</w:t>
            </w:r>
          </w:p>
        </w:tc>
      </w:tr>
      <w:tr w:rsidR="005D1733" w14:paraId="4F2A3692" w14:textId="77777777">
        <w:trPr>
          <w:trHeight w:val="685"/>
          <w:jc w:val="center"/>
        </w:trPr>
        <w:tc>
          <w:tcPr>
            <w:tcW w:w="750" w:type="dxa"/>
            <w:vAlign w:val="center"/>
          </w:tcPr>
          <w:p w14:paraId="7C128723" w14:textId="77777777" w:rsidR="005D1733" w:rsidRDefault="007C1ADD">
            <w:pPr>
              <w:widowControl/>
              <w:spacing w:line="360" w:lineRule="auto"/>
              <w:jc w:val="center"/>
              <w:rPr>
                <w:kern w:val="0"/>
                <w:szCs w:val="21"/>
              </w:rPr>
            </w:pPr>
            <w:r>
              <w:rPr>
                <w:rFonts w:hint="eastAsia"/>
                <w:kern w:val="0"/>
                <w:szCs w:val="21"/>
              </w:rPr>
              <w:t>1</w:t>
            </w:r>
            <w:r>
              <w:rPr>
                <w:kern w:val="0"/>
                <w:szCs w:val="21"/>
              </w:rPr>
              <w:t>8</w:t>
            </w:r>
          </w:p>
        </w:tc>
        <w:tc>
          <w:tcPr>
            <w:tcW w:w="1813" w:type="dxa"/>
            <w:vAlign w:val="center"/>
          </w:tcPr>
          <w:p w14:paraId="6DD73323" w14:textId="77777777" w:rsidR="005D1733" w:rsidRDefault="007C1ADD">
            <w:pPr>
              <w:widowControl/>
              <w:spacing w:line="360" w:lineRule="auto"/>
              <w:jc w:val="left"/>
              <w:rPr>
                <w:kern w:val="0"/>
                <w:szCs w:val="21"/>
              </w:rPr>
            </w:pPr>
            <w:r>
              <w:rPr>
                <w:kern w:val="0"/>
                <w:szCs w:val="21"/>
              </w:rPr>
              <w:t>其他无效情形</w:t>
            </w:r>
          </w:p>
        </w:tc>
        <w:tc>
          <w:tcPr>
            <w:tcW w:w="6725" w:type="dxa"/>
            <w:vAlign w:val="center"/>
          </w:tcPr>
          <w:p w14:paraId="73D1B56E" w14:textId="77777777" w:rsidR="005D1733" w:rsidRDefault="007C1ADD">
            <w:pPr>
              <w:widowControl/>
              <w:spacing w:line="360" w:lineRule="auto"/>
              <w:jc w:val="left"/>
              <w:rPr>
                <w:kern w:val="0"/>
                <w:szCs w:val="21"/>
              </w:rPr>
            </w:pPr>
            <w:r>
              <w:rPr>
                <w:szCs w:val="21"/>
              </w:rPr>
              <w:t>投标人、投标文件</w:t>
            </w:r>
            <w:r>
              <w:rPr>
                <w:rFonts w:hint="eastAsia"/>
                <w:szCs w:val="21"/>
              </w:rPr>
              <w:t>不存在</w:t>
            </w:r>
            <w:r>
              <w:rPr>
                <w:szCs w:val="21"/>
              </w:rPr>
              <w:t>不符合法律、法规和招标文件规定的其他无效情形。</w:t>
            </w:r>
          </w:p>
        </w:tc>
      </w:tr>
    </w:tbl>
    <w:p w14:paraId="217C5163" w14:textId="77777777" w:rsidR="005D1733" w:rsidRDefault="007C1ADD">
      <w:pPr>
        <w:numPr>
          <w:ilvl w:val="0"/>
          <w:numId w:val="25"/>
        </w:numPr>
        <w:tabs>
          <w:tab w:val="left" w:pos="360"/>
        </w:tabs>
        <w:spacing w:line="360" w:lineRule="auto"/>
        <w:ind w:left="0" w:firstLineChars="200" w:firstLine="480"/>
        <w:outlineLvl w:val="1"/>
        <w:rPr>
          <w:sz w:val="24"/>
        </w:rPr>
      </w:pPr>
      <w:r>
        <w:rPr>
          <w:sz w:val="24"/>
        </w:rPr>
        <w:t>投标文件有关事项的澄清或者说明</w:t>
      </w:r>
    </w:p>
    <w:p w14:paraId="394B0E58" w14:textId="77777777" w:rsidR="005D1733" w:rsidRDefault="007C1ADD">
      <w:pPr>
        <w:numPr>
          <w:ilvl w:val="1"/>
          <w:numId w:val="25"/>
        </w:numPr>
        <w:tabs>
          <w:tab w:val="left" w:pos="1080"/>
        </w:tabs>
        <w:spacing w:line="360" w:lineRule="auto"/>
        <w:ind w:left="0" w:firstLineChars="200" w:firstLine="480"/>
        <w:rPr>
          <w:sz w:val="24"/>
        </w:rPr>
      </w:pPr>
      <w:r>
        <w:rPr>
          <w:rFonts w:hint="eastAsia"/>
          <w:sz w:val="24"/>
        </w:rPr>
        <w:t>评标过程中，评标委员会将以书面形式要求投标人对其投标文件中含义不明确、同类问题表述不一致或者有明显文字和计算错误的内容，</w:t>
      </w:r>
      <w:proofErr w:type="gramStart"/>
      <w:r>
        <w:rPr>
          <w:rFonts w:hint="eastAsia"/>
          <w:sz w:val="24"/>
        </w:rPr>
        <w:t>作出</w:t>
      </w:r>
      <w:proofErr w:type="gramEnd"/>
      <w:r>
        <w:rPr>
          <w:rFonts w:hint="eastAsia"/>
          <w:sz w:val="24"/>
        </w:rPr>
        <w:t>必要的澄清、说明或者补正。投标人的澄清、说明或者补正应当采用书面形式，并加盖公章，或者由法定代表人（若投标人为事业单位或其他组织或分支机构，可为单位负责人）或其授权的代表签字。投标人的澄清、说明或者补正不得超出投标文件的范围或者改变投标文件的实质性内容。澄清文件将作为投标文件内容的一部分</w:t>
      </w:r>
      <w:r>
        <w:rPr>
          <w:sz w:val="24"/>
        </w:rPr>
        <w:t>。</w:t>
      </w:r>
    </w:p>
    <w:p w14:paraId="0F721579" w14:textId="77777777" w:rsidR="005D1733" w:rsidRDefault="007C1ADD">
      <w:pPr>
        <w:numPr>
          <w:ilvl w:val="1"/>
          <w:numId w:val="25"/>
        </w:numPr>
        <w:tabs>
          <w:tab w:val="left" w:pos="1080"/>
        </w:tabs>
        <w:spacing w:line="360" w:lineRule="auto"/>
        <w:ind w:left="0" w:firstLineChars="200" w:firstLine="480"/>
        <w:rPr>
          <w:sz w:val="24"/>
        </w:rPr>
      </w:pPr>
      <w:r>
        <w:rPr>
          <w:rFonts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26AE6BB8" w14:textId="77777777" w:rsidR="005D1733" w:rsidRDefault="007C1ADD">
      <w:pPr>
        <w:numPr>
          <w:ilvl w:val="1"/>
          <w:numId w:val="25"/>
        </w:numPr>
        <w:tabs>
          <w:tab w:val="left" w:pos="1080"/>
        </w:tabs>
        <w:spacing w:line="360" w:lineRule="auto"/>
        <w:ind w:left="0" w:firstLineChars="200" w:firstLine="480"/>
        <w:rPr>
          <w:sz w:val="24"/>
        </w:rPr>
      </w:pPr>
      <w:r>
        <w:rPr>
          <w:rFonts w:hint="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w:t>
      </w:r>
      <w:r>
        <w:rPr>
          <w:sz w:val="24"/>
        </w:rPr>
        <w:t>，其</w:t>
      </w:r>
      <w:r>
        <w:rPr>
          <w:b/>
          <w:sz w:val="24"/>
        </w:rPr>
        <w:t>投标无效</w:t>
      </w:r>
      <w:r>
        <w:rPr>
          <w:sz w:val="24"/>
        </w:rPr>
        <w:t>。</w:t>
      </w:r>
    </w:p>
    <w:p w14:paraId="0C67447E" w14:textId="77777777" w:rsidR="005D1733" w:rsidRDefault="007C1ADD">
      <w:pPr>
        <w:numPr>
          <w:ilvl w:val="1"/>
          <w:numId w:val="25"/>
        </w:numPr>
        <w:tabs>
          <w:tab w:val="left" w:pos="1080"/>
        </w:tabs>
        <w:spacing w:line="360" w:lineRule="auto"/>
        <w:ind w:left="0" w:firstLineChars="200" w:firstLine="480"/>
        <w:rPr>
          <w:sz w:val="24"/>
        </w:rPr>
      </w:pPr>
      <w:r>
        <w:rPr>
          <w:sz w:val="24"/>
        </w:rPr>
        <w:t>投标文件报价出现前后不一致的，按照下列规定修正：</w:t>
      </w:r>
    </w:p>
    <w:p w14:paraId="70BB56A9" w14:textId="77777777" w:rsidR="005D1733" w:rsidRDefault="007C1ADD">
      <w:pPr>
        <w:numPr>
          <w:ilvl w:val="2"/>
          <w:numId w:val="25"/>
        </w:numPr>
        <w:tabs>
          <w:tab w:val="left" w:pos="1080"/>
          <w:tab w:val="left" w:pos="1589"/>
          <w:tab w:val="left" w:pos="2035"/>
          <w:tab w:val="left" w:pos="2114"/>
        </w:tabs>
        <w:spacing w:line="360" w:lineRule="auto"/>
        <w:ind w:left="0" w:firstLineChars="200" w:firstLine="480"/>
        <w:rPr>
          <w:sz w:val="24"/>
        </w:rPr>
      </w:pPr>
      <w:r>
        <w:rPr>
          <w:sz w:val="24"/>
        </w:rPr>
        <w:t>招标文件对于报价修正是否另有规定：</w:t>
      </w:r>
    </w:p>
    <w:p w14:paraId="5DF876C5" w14:textId="77777777" w:rsidR="005D1733" w:rsidRDefault="007C1ADD">
      <w:pPr>
        <w:tabs>
          <w:tab w:val="left" w:pos="1080"/>
          <w:tab w:val="left" w:pos="1589"/>
          <w:tab w:val="left" w:pos="2035"/>
          <w:tab w:val="left" w:pos="2114"/>
        </w:tabs>
        <w:spacing w:line="360" w:lineRule="auto"/>
        <w:ind w:firstLineChars="200" w:firstLine="480"/>
        <w:rPr>
          <w:sz w:val="24"/>
          <w:u w:val="single"/>
        </w:rPr>
      </w:pPr>
      <w:r>
        <w:rPr>
          <w:rFonts w:hint="eastAsia"/>
          <w:sz w:val="24"/>
        </w:rPr>
        <w:t>□</w:t>
      </w:r>
      <w:r>
        <w:rPr>
          <w:sz w:val="24"/>
        </w:rPr>
        <w:t>有，具体规定为：</w:t>
      </w:r>
      <w:r>
        <w:rPr>
          <w:sz w:val="24"/>
        </w:rPr>
        <w:t>______________</w:t>
      </w:r>
    </w:p>
    <w:p w14:paraId="1FF15AA1" w14:textId="77777777" w:rsidR="005D1733" w:rsidRDefault="007C1ADD">
      <w:pPr>
        <w:tabs>
          <w:tab w:val="left" w:pos="1080"/>
          <w:tab w:val="left" w:pos="1589"/>
          <w:tab w:val="left" w:pos="2035"/>
          <w:tab w:val="left" w:pos="2114"/>
        </w:tabs>
        <w:spacing w:line="360" w:lineRule="auto"/>
        <w:ind w:firstLineChars="200" w:firstLine="482"/>
        <w:rPr>
          <w:sz w:val="24"/>
        </w:rPr>
      </w:pPr>
      <w:r>
        <w:rPr>
          <w:rFonts w:hint="eastAsia"/>
          <w:b/>
          <w:sz w:val="24"/>
        </w:rPr>
        <w:t>■</w:t>
      </w:r>
      <w:r>
        <w:rPr>
          <w:sz w:val="24"/>
        </w:rPr>
        <w:t>无，按下述</w:t>
      </w:r>
      <w:r>
        <w:rPr>
          <w:sz w:val="24"/>
        </w:rPr>
        <w:t>2.4.2-2.4.7</w:t>
      </w:r>
      <w:r>
        <w:rPr>
          <w:sz w:val="24"/>
        </w:rPr>
        <w:t>项规定修正。</w:t>
      </w:r>
    </w:p>
    <w:p w14:paraId="092E9E05" w14:textId="77777777"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单独递交的开标一览表（报价表）与投标文件中开标一览表</w:t>
      </w:r>
      <w:r>
        <w:rPr>
          <w:sz w:val="24"/>
        </w:rPr>
        <w:lastRenderedPageBreak/>
        <w:t>（报价表）内容不一致的，以单独递交的开标一览表（报价表）为准；</w:t>
      </w:r>
    </w:p>
    <w:p w14:paraId="5C70DCE3" w14:textId="77777777"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投标文件中开标一览表（报价表）内容与投标文件中相应内容不一致的，以开标一览表（报价表）为准；</w:t>
      </w:r>
    </w:p>
    <w:p w14:paraId="70D6DDB5" w14:textId="77777777"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大写金额和小写金额不一致的，以大写金额为准；</w:t>
      </w:r>
    </w:p>
    <w:p w14:paraId="7E046282" w14:textId="77777777"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单价金额小数点或者百分比有明显错位的，以开标一览表的总价为准，并修改单价；</w:t>
      </w:r>
    </w:p>
    <w:p w14:paraId="09441BE0" w14:textId="77777777" w:rsidR="005D1733" w:rsidRDefault="007C1ADD">
      <w:pPr>
        <w:numPr>
          <w:ilvl w:val="2"/>
          <w:numId w:val="25"/>
        </w:numPr>
        <w:tabs>
          <w:tab w:val="left" w:pos="2035"/>
          <w:tab w:val="left" w:pos="2114"/>
          <w:tab w:val="left" w:pos="2977"/>
        </w:tabs>
        <w:spacing w:line="360" w:lineRule="auto"/>
        <w:ind w:left="0" w:firstLineChars="200" w:firstLine="480"/>
        <w:rPr>
          <w:sz w:val="24"/>
        </w:rPr>
      </w:pPr>
      <w:r>
        <w:rPr>
          <w:sz w:val="24"/>
        </w:rPr>
        <w:t>总价金额与按单价汇总金额不一致的，以单价金额计算结果为准。</w:t>
      </w:r>
    </w:p>
    <w:p w14:paraId="14EE2397" w14:textId="77777777" w:rsidR="005D1733" w:rsidRDefault="007C1ADD">
      <w:pPr>
        <w:numPr>
          <w:ilvl w:val="2"/>
          <w:numId w:val="25"/>
        </w:numPr>
        <w:tabs>
          <w:tab w:val="left" w:pos="1080"/>
          <w:tab w:val="left" w:pos="1589"/>
          <w:tab w:val="left" w:pos="2035"/>
          <w:tab w:val="left" w:pos="2114"/>
        </w:tabs>
        <w:spacing w:line="360" w:lineRule="auto"/>
        <w:ind w:left="0" w:firstLineChars="200" w:firstLine="480"/>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0ED808B6" w14:textId="77777777" w:rsidR="005D1733" w:rsidRDefault="007C1ADD">
      <w:pPr>
        <w:numPr>
          <w:ilvl w:val="1"/>
          <w:numId w:val="25"/>
        </w:numPr>
        <w:tabs>
          <w:tab w:val="left" w:pos="1080"/>
        </w:tabs>
        <w:spacing w:line="360" w:lineRule="auto"/>
        <w:ind w:left="0" w:firstLineChars="200" w:firstLine="48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10D2F215"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rFonts w:hint="eastAsia"/>
          <w:b/>
          <w:sz w:val="24"/>
          <w:u w:val="single"/>
        </w:rPr>
        <w:t>10</w:t>
      </w:r>
      <w:r>
        <w:rPr>
          <w:sz w:val="24"/>
        </w:rPr>
        <w:t>%</w:t>
      </w:r>
      <w:r>
        <w:rPr>
          <w:sz w:val="24"/>
        </w:rPr>
        <w:t>的扣除，用扣除后的价格参加评审。</w:t>
      </w:r>
    </w:p>
    <w:p w14:paraId="079DB971"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30%</w:t>
      </w:r>
      <w:r>
        <w:rPr>
          <w:sz w:val="24"/>
        </w:rPr>
        <w:t>以上的联合体或者大中型企业的报价给予</w:t>
      </w:r>
      <w:r>
        <w:rPr>
          <w:rFonts w:hint="eastAsia"/>
          <w:sz w:val="24"/>
          <w:u w:val="single"/>
        </w:rPr>
        <w:t>4</w:t>
      </w:r>
      <w:r>
        <w:rPr>
          <w:sz w:val="24"/>
        </w:rPr>
        <w:t>%</w:t>
      </w:r>
      <w:r>
        <w:rPr>
          <w:sz w:val="24"/>
        </w:rPr>
        <w:t>的扣除，用扣除后的价格参加评审。</w:t>
      </w:r>
    </w:p>
    <w:p w14:paraId="48DFE52A"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14:paraId="5067502D"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价格扣除比例对小型企业和微型企业同等对待，不作区分。</w:t>
      </w:r>
    </w:p>
    <w:p w14:paraId="267BB8F9"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中小企业参加政府采购活动，应当按照招标文件给定的格式出具《中小企业声明函》，否则不得享受相关中小企业扶持政策。</w:t>
      </w:r>
    </w:p>
    <w:p w14:paraId="7373EE23"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rFonts w:hint="eastAsia"/>
          <w:sz w:val="24"/>
        </w:rPr>
        <w:t>监狱企业提供了由省级以上监狱管理局、戒毒管理局（含新疆生产建设兵团）出具的属于监狱企业的证明文件的，视同小微企业</w:t>
      </w:r>
      <w:r>
        <w:rPr>
          <w:sz w:val="24"/>
        </w:rPr>
        <w:t>。</w:t>
      </w:r>
    </w:p>
    <w:p w14:paraId="4183B212"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残疾人福利性单位按招标文件要求提供了《残疾人福利性单位声明函》</w:t>
      </w:r>
      <w:r>
        <w:rPr>
          <w:sz w:val="24"/>
        </w:rPr>
        <w:lastRenderedPageBreak/>
        <w:t>（见附件）的，视同小微企业。</w:t>
      </w:r>
    </w:p>
    <w:p w14:paraId="74533208" w14:textId="77777777" w:rsidR="005D1733" w:rsidRDefault="007C1ADD">
      <w:pPr>
        <w:numPr>
          <w:ilvl w:val="2"/>
          <w:numId w:val="25"/>
        </w:numPr>
        <w:tabs>
          <w:tab w:val="clear" w:pos="1980"/>
          <w:tab w:val="left" w:pos="1080"/>
          <w:tab w:val="left" w:pos="1589"/>
          <w:tab w:val="left" w:pos="2014"/>
        </w:tabs>
        <w:spacing w:line="360" w:lineRule="auto"/>
        <w:ind w:left="0" w:firstLineChars="200" w:firstLine="480"/>
        <w:rPr>
          <w:sz w:val="24"/>
        </w:rPr>
      </w:pPr>
      <w:r>
        <w:rPr>
          <w:sz w:val="24"/>
        </w:rPr>
        <w:t>若投标人同时属于小型或微型企业、监狱企业、残疾人福利性单位中的两种及以上，将不重复享受小</w:t>
      </w:r>
      <w:proofErr w:type="gramStart"/>
      <w:r>
        <w:rPr>
          <w:sz w:val="24"/>
        </w:rPr>
        <w:t>微企业</w:t>
      </w:r>
      <w:proofErr w:type="gramEnd"/>
      <w:r>
        <w:rPr>
          <w:sz w:val="24"/>
        </w:rPr>
        <w:t>价格扣减的优惠政策。</w:t>
      </w:r>
    </w:p>
    <w:p w14:paraId="36B34069" w14:textId="77777777" w:rsidR="005D1733" w:rsidRDefault="007C1ADD">
      <w:pPr>
        <w:numPr>
          <w:ilvl w:val="0"/>
          <w:numId w:val="25"/>
        </w:numPr>
        <w:tabs>
          <w:tab w:val="left" w:pos="360"/>
        </w:tabs>
        <w:spacing w:line="360" w:lineRule="auto"/>
        <w:ind w:left="0" w:firstLineChars="200" w:firstLine="480"/>
        <w:outlineLvl w:val="1"/>
        <w:rPr>
          <w:sz w:val="24"/>
        </w:rPr>
      </w:pPr>
      <w:r>
        <w:rPr>
          <w:sz w:val="24"/>
        </w:rPr>
        <w:t>投标文件的比较和评价</w:t>
      </w:r>
      <w:bookmarkEnd w:id="773"/>
      <w:bookmarkEnd w:id="774"/>
    </w:p>
    <w:p w14:paraId="15BADE61" w14:textId="77777777" w:rsidR="005D1733" w:rsidRDefault="007C1ADD">
      <w:pPr>
        <w:numPr>
          <w:ilvl w:val="1"/>
          <w:numId w:val="25"/>
        </w:numPr>
        <w:tabs>
          <w:tab w:val="left" w:pos="1080"/>
        </w:tabs>
        <w:spacing w:line="360" w:lineRule="auto"/>
        <w:ind w:left="0" w:firstLineChars="200" w:firstLine="48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3CF1E7BC" w14:textId="77777777" w:rsidR="005D1733" w:rsidRDefault="007C1ADD">
      <w:pPr>
        <w:numPr>
          <w:ilvl w:val="1"/>
          <w:numId w:val="25"/>
        </w:numPr>
        <w:tabs>
          <w:tab w:val="left" w:pos="1080"/>
        </w:tabs>
        <w:spacing w:line="360" w:lineRule="auto"/>
        <w:ind w:left="0" w:firstLineChars="200" w:firstLine="480"/>
        <w:rPr>
          <w:sz w:val="24"/>
        </w:rPr>
      </w:pPr>
      <w:r>
        <w:rPr>
          <w:sz w:val="24"/>
        </w:rPr>
        <w:t>评标方法和评标标准</w:t>
      </w:r>
    </w:p>
    <w:p w14:paraId="2753EF7D"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本项目采用的评标方法为：</w:t>
      </w:r>
    </w:p>
    <w:p w14:paraId="5A17603B" w14:textId="77777777" w:rsidR="005D1733" w:rsidRDefault="007C1ADD">
      <w:pPr>
        <w:tabs>
          <w:tab w:val="left" w:pos="900"/>
          <w:tab w:val="left" w:pos="1589"/>
          <w:tab w:val="left" w:pos="1701"/>
        </w:tabs>
        <w:spacing w:line="360" w:lineRule="auto"/>
        <w:ind w:firstLineChars="200" w:firstLine="482"/>
        <w:rPr>
          <w:sz w:val="24"/>
        </w:rPr>
      </w:pPr>
      <w:r>
        <w:rPr>
          <w:rFonts w:hint="eastAsia"/>
          <w:b/>
          <w:sz w:val="24"/>
        </w:rPr>
        <w:t>■</w:t>
      </w:r>
      <w:r>
        <w:rPr>
          <w:sz w:val="24"/>
        </w:rPr>
        <w:t>综合评分法，指投标文件满足招标文件全部实质性要求，</w:t>
      </w:r>
      <w:proofErr w:type="gramStart"/>
      <w:r>
        <w:rPr>
          <w:sz w:val="24"/>
        </w:rPr>
        <w:t>且按照</w:t>
      </w:r>
      <w:proofErr w:type="gramEnd"/>
      <w:r>
        <w:rPr>
          <w:sz w:val="24"/>
        </w:rPr>
        <w:t>评审因素的量化指标评审得分最高的投标人为中标候选人的评标方法，见《评标标准》</w:t>
      </w:r>
      <w:r>
        <w:rPr>
          <w:rFonts w:hint="eastAsia"/>
          <w:sz w:val="24"/>
        </w:rPr>
        <w:t>，招标文件中没有规定的评标标准不得作为评审的依据。</w:t>
      </w:r>
    </w:p>
    <w:p w14:paraId="4DD39EC2" w14:textId="77777777" w:rsidR="005D1733" w:rsidRDefault="007C1ADD">
      <w:pPr>
        <w:tabs>
          <w:tab w:val="left" w:pos="900"/>
          <w:tab w:val="left" w:pos="1589"/>
          <w:tab w:val="left" w:pos="1701"/>
        </w:tabs>
        <w:spacing w:line="360" w:lineRule="auto"/>
        <w:ind w:firstLineChars="200" w:firstLine="480"/>
        <w:rPr>
          <w:sz w:val="24"/>
        </w:rPr>
      </w:pPr>
      <w:r>
        <w:rPr>
          <w:rFonts w:hint="eastAsia"/>
          <w:sz w:val="24"/>
        </w:rPr>
        <w:t>□</w:t>
      </w:r>
      <w:r>
        <w:rPr>
          <w:sz w:val="24"/>
        </w:rPr>
        <w:t>最低评标价法，指投标文件满足招标文件全部实质性要求，且投标报价最低的投标人为中标候选人的评标方法。</w:t>
      </w:r>
    </w:p>
    <w:p w14:paraId="4A7E64D3" w14:textId="77777777" w:rsidR="005D1733" w:rsidRDefault="007C1ADD">
      <w:pPr>
        <w:numPr>
          <w:ilvl w:val="2"/>
          <w:numId w:val="25"/>
        </w:numPr>
        <w:tabs>
          <w:tab w:val="left" w:pos="1080"/>
          <w:tab w:val="left" w:pos="1589"/>
          <w:tab w:val="left" w:pos="2035"/>
        </w:tabs>
        <w:spacing w:line="360" w:lineRule="auto"/>
        <w:ind w:left="0" w:firstLineChars="200" w:firstLine="480"/>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6DEEBF27" w14:textId="77777777" w:rsidR="005D1733" w:rsidRDefault="007C1ADD">
      <w:pPr>
        <w:tabs>
          <w:tab w:val="left" w:pos="1080"/>
          <w:tab w:val="left" w:pos="1589"/>
          <w:tab w:val="left" w:pos="2035"/>
        </w:tabs>
        <w:spacing w:line="360" w:lineRule="auto"/>
        <w:ind w:firstLineChars="200" w:firstLine="480"/>
        <w:rPr>
          <w:sz w:val="24"/>
        </w:rPr>
      </w:pPr>
      <w:r>
        <w:rPr>
          <w:rFonts w:hint="eastAsia"/>
          <w:sz w:val="24"/>
        </w:rPr>
        <w:t>□</w:t>
      </w:r>
      <w:r>
        <w:rPr>
          <w:sz w:val="24"/>
        </w:rPr>
        <w:t>随机抽取</w:t>
      </w:r>
    </w:p>
    <w:p w14:paraId="7B282676" w14:textId="77777777" w:rsidR="005D1733" w:rsidRDefault="007C1ADD">
      <w:pPr>
        <w:tabs>
          <w:tab w:val="left" w:pos="1080"/>
          <w:tab w:val="left" w:pos="1589"/>
          <w:tab w:val="left" w:pos="2035"/>
        </w:tabs>
        <w:spacing w:line="360" w:lineRule="auto"/>
        <w:ind w:firstLineChars="200" w:firstLine="480"/>
        <w:rPr>
          <w:sz w:val="24"/>
          <w:u w:val="single"/>
        </w:rPr>
      </w:pPr>
      <w:r>
        <w:rPr>
          <w:rFonts w:hint="eastAsia"/>
          <w:sz w:val="24"/>
        </w:rPr>
        <w:t>□</w:t>
      </w:r>
      <w:r>
        <w:rPr>
          <w:sz w:val="24"/>
        </w:rPr>
        <w:t>其他方式，具体要求：</w:t>
      </w:r>
      <w:r>
        <w:rPr>
          <w:sz w:val="24"/>
        </w:rPr>
        <w:t>_____</w:t>
      </w:r>
    </w:p>
    <w:p w14:paraId="4E588144" w14:textId="77777777" w:rsidR="005D1733" w:rsidRDefault="007C1ADD">
      <w:pPr>
        <w:numPr>
          <w:ilvl w:val="2"/>
          <w:numId w:val="25"/>
        </w:numPr>
        <w:tabs>
          <w:tab w:val="left" w:pos="1080"/>
          <w:tab w:val="left" w:pos="1589"/>
          <w:tab w:val="left" w:pos="2035"/>
        </w:tabs>
        <w:spacing w:line="360" w:lineRule="auto"/>
        <w:ind w:left="0" w:firstLineChars="200" w:firstLine="480"/>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w:t>
      </w:r>
      <w:r>
        <w:rPr>
          <w:sz w:val="24"/>
          <w:u w:val="single"/>
        </w:rPr>
        <w:t>或环境标志清单</w:t>
      </w:r>
      <w:r>
        <w:rPr>
          <w:rFonts w:hint="eastAsia"/>
          <w:sz w:val="24"/>
          <w:u w:val="single"/>
        </w:rPr>
        <w:t>中的产品</w:t>
      </w:r>
      <w:r>
        <w:rPr>
          <w:sz w:val="24"/>
          <w:u w:val="single"/>
        </w:rPr>
        <w:t>。</w:t>
      </w:r>
    </w:p>
    <w:p w14:paraId="3463E60B" w14:textId="77777777" w:rsidR="005D1733" w:rsidRDefault="007C1ADD">
      <w:pPr>
        <w:numPr>
          <w:ilvl w:val="2"/>
          <w:numId w:val="25"/>
        </w:numPr>
        <w:tabs>
          <w:tab w:val="left" w:pos="1080"/>
          <w:tab w:val="left" w:pos="1589"/>
          <w:tab w:val="left" w:pos="2035"/>
        </w:tabs>
        <w:spacing w:line="360" w:lineRule="auto"/>
        <w:ind w:left="0" w:firstLineChars="200" w:firstLine="480"/>
        <w:rPr>
          <w:sz w:val="24"/>
          <w:u w:val="single"/>
        </w:rPr>
      </w:pPr>
      <w:r>
        <w:rPr>
          <w:sz w:val="24"/>
        </w:rPr>
        <w:t>关于无线局域网认证产品政府采购清单中的产品，优先采购的具体规定（如涉及）</w:t>
      </w:r>
      <w:r>
        <w:rPr>
          <w:rFonts w:hint="eastAsia"/>
          <w:sz w:val="24"/>
          <w:u w:val="single"/>
        </w:rPr>
        <w:t>优先采购国家公布的无线局域网认证产品政府采购清单的产品</w:t>
      </w:r>
      <w:r>
        <w:rPr>
          <w:sz w:val="24"/>
          <w:u w:val="single"/>
        </w:rPr>
        <w:t>。</w:t>
      </w:r>
    </w:p>
    <w:p w14:paraId="777D13C0" w14:textId="77777777" w:rsidR="005D1733" w:rsidRDefault="007C1ADD">
      <w:pPr>
        <w:numPr>
          <w:ilvl w:val="0"/>
          <w:numId w:val="25"/>
        </w:numPr>
        <w:tabs>
          <w:tab w:val="left" w:pos="360"/>
        </w:tabs>
        <w:spacing w:line="360" w:lineRule="auto"/>
        <w:ind w:left="0" w:firstLineChars="200" w:firstLine="480"/>
        <w:outlineLvl w:val="1"/>
        <w:rPr>
          <w:sz w:val="24"/>
        </w:rPr>
      </w:pPr>
      <w:r>
        <w:rPr>
          <w:sz w:val="24"/>
        </w:rPr>
        <w:t>确定</w:t>
      </w:r>
      <w:bookmarkStart w:id="790" w:name="_Toc264969236"/>
      <w:bookmarkStart w:id="791" w:name="_Toc305158888"/>
      <w:bookmarkStart w:id="792" w:name="_Toc226965819"/>
      <w:bookmarkStart w:id="793" w:name="_Toc305158814"/>
      <w:bookmarkStart w:id="794" w:name="_Toc164229387"/>
      <w:bookmarkStart w:id="795" w:name="_Toc164608815"/>
      <w:bookmarkStart w:id="796" w:name="_Toc226309790"/>
      <w:bookmarkStart w:id="797" w:name="_Toc142311048"/>
      <w:bookmarkStart w:id="798" w:name="_Toc226337242"/>
      <w:bookmarkStart w:id="799" w:name="_Toc151193860"/>
      <w:bookmarkStart w:id="800" w:name="_Toc150774646"/>
      <w:bookmarkStart w:id="801" w:name="_Toc150774751"/>
      <w:bookmarkStart w:id="802" w:name="_Toc151190173"/>
      <w:bookmarkStart w:id="803" w:name="_Toc164608660"/>
      <w:bookmarkStart w:id="804" w:name="_Ref467307010"/>
      <w:bookmarkStart w:id="805" w:name="_Toc127151747"/>
      <w:bookmarkStart w:id="806" w:name="_Toc151193644"/>
      <w:bookmarkStart w:id="807" w:name="_Toc127161460"/>
      <w:bookmarkStart w:id="808" w:name="_Toc150480784"/>
      <w:bookmarkStart w:id="809" w:name="_Toc127151546"/>
      <w:bookmarkStart w:id="810" w:name="_Toc520356170"/>
      <w:bookmarkStart w:id="811" w:name="_Toc151193716"/>
      <w:bookmarkStart w:id="812" w:name="_Toc164351640"/>
      <w:bookmarkStart w:id="813" w:name="_Toc151193788"/>
      <w:bookmarkStart w:id="814" w:name="_Toc195842911"/>
      <w:bookmarkStart w:id="815" w:name="_Toc164229241"/>
      <w:bookmarkStart w:id="816" w:name="_Toc265228384"/>
      <w:bookmarkStart w:id="817" w:name="_Toc150509297"/>
      <w:bookmarkStart w:id="818" w:name="_Toc151193934"/>
      <w:bookmarkStart w:id="819" w:name="_Toc226965736"/>
      <w:bookmarkStart w:id="820" w:name="_Toc149720839"/>
      <w:r>
        <w:rPr>
          <w:sz w:val="24"/>
        </w:rPr>
        <w:t>中标候选人名单</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146BB233" w14:textId="77777777" w:rsidR="005D1733" w:rsidRDefault="007C1ADD">
      <w:pPr>
        <w:numPr>
          <w:ilvl w:val="1"/>
          <w:numId w:val="25"/>
        </w:numPr>
        <w:tabs>
          <w:tab w:val="left" w:pos="1080"/>
        </w:tabs>
        <w:spacing w:line="360" w:lineRule="auto"/>
        <w:ind w:left="0" w:firstLineChars="200" w:firstLine="48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w:t>
      </w:r>
      <w:r>
        <w:rPr>
          <w:sz w:val="24"/>
        </w:rPr>
        <w:lastRenderedPageBreak/>
        <w:t>相同的，评标委员会按照下述规定确定一个投标人获得中标人推荐资格，其他同品牌投标人不作为中标候选人。</w:t>
      </w:r>
    </w:p>
    <w:p w14:paraId="02A01557" w14:textId="77777777" w:rsidR="005D1733" w:rsidRDefault="007C1ADD">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szCs w:val="24"/>
        </w:rPr>
        <w:t>■</w:t>
      </w:r>
      <w:r>
        <w:rPr>
          <w:rFonts w:ascii="Times New Roman" w:hAnsi="Times New Roman" w:hint="default"/>
          <w:sz w:val="24"/>
          <w:szCs w:val="24"/>
        </w:rPr>
        <w:t>随机抽取</w:t>
      </w:r>
    </w:p>
    <w:p w14:paraId="525F50AB" w14:textId="77777777" w:rsidR="005D1733" w:rsidRDefault="007C1ADD">
      <w:pPr>
        <w:pStyle w:val="af9"/>
        <w:tabs>
          <w:tab w:val="left" w:pos="900"/>
          <w:tab w:val="left" w:pos="2127"/>
        </w:tabs>
        <w:adjustRightInd w:val="0"/>
        <w:spacing w:line="360" w:lineRule="auto"/>
        <w:ind w:firstLineChars="200" w:firstLine="480"/>
        <w:rPr>
          <w:rFonts w:ascii="Times New Roman" w:hAnsi="Times New Roman" w:hint="default"/>
          <w:sz w:val="24"/>
          <w:szCs w:val="24"/>
        </w:rPr>
      </w:pPr>
      <w:r>
        <w:rPr>
          <w:rFonts w:ascii="Times New Roman" w:hAnsi="Times New Roman"/>
          <w:sz w:val="24"/>
        </w:rPr>
        <w:t>□</w:t>
      </w:r>
      <w:r>
        <w:rPr>
          <w:rFonts w:ascii="Times New Roman" w:hAnsi="Times New Roman" w:hint="default"/>
          <w:sz w:val="24"/>
          <w:szCs w:val="24"/>
        </w:rPr>
        <w:t>其他方式，具体要求：</w:t>
      </w:r>
    </w:p>
    <w:p w14:paraId="2DA69474" w14:textId="77777777" w:rsidR="005D1733" w:rsidRDefault="007C1ADD">
      <w:pPr>
        <w:numPr>
          <w:ilvl w:val="1"/>
          <w:numId w:val="25"/>
        </w:numPr>
        <w:tabs>
          <w:tab w:val="left" w:pos="1080"/>
        </w:tabs>
        <w:spacing w:line="360" w:lineRule="auto"/>
        <w:ind w:left="0" w:firstLineChars="200" w:firstLine="480"/>
        <w:rPr>
          <w:sz w:val="24"/>
        </w:rPr>
      </w:pPr>
      <w:r>
        <w:rPr>
          <w:sz w:val="24"/>
        </w:rPr>
        <w:t>采用综合评分法时，评标结果按评审后得分由高到低顺序排列。得分相同的，按投标报价由低到高顺序排列。得分且投标报价相同的并列。投标文件满足招标文件全部实质性要求，</w:t>
      </w:r>
      <w:proofErr w:type="gramStart"/>
      <w:r>
        <w:rPr>
          <w:sz w:val="24"/>
        </w:rPr>
        <w:t>且按照</w:t>
      </w:r>
      <w:proofErr w:type="gramEnd"/>
      <w:r>
        <w:rPr>
          <w:sz w:val="24"/>
        </w:rPr>
        <w:t>评审因素的量化指标评审得分最高的投标人为排名第一的中标候选人。评分分值计算保留小数点后两位，第三位四舍五入。</w:t>
      </w:r>
    </w:p>
    <w:p w14:paraId="6A99F8EF" w14:textId="77777777" w:rsidR="005D1733" w:rsidRDefault="007C1ADD">
      <w:pPr>
        <w:numPr>
          <w:ilvl w:val="1"/>
          <w:numId w:val="25"/>
        </w:numPr>
        <w:tabs>
          <w:tab w:val="left" w:pos="1080"/>
        </w:tabs>
        <w:spacing w:line="360" w:lineRule="auto"/>
        <w:ind w:left="0" w:firstLineChars="200" w:firstLine="48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2FEFDE03" w14:textId="77777777" w:rsidR="005D1733" w:rsidRDefault="007C1ADD">
      <w:pPr>
        <w:numPr>
          <w:ilvl w:val="1"/>
          <w:numId w:val="25"/>
        </w:numPr>
        <w:tabs>
          <w:tab w:val="left" w:pos="1080"/>
        </w:tabs>
        <w:spacing w:line="360" w:lineRule="auto"/>
        <w:ind w:left="0" w:firstLineChars="200" w:firstLine="48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2024F63A" w14:textId="77777777" w:rsidR="005D1733" w:rsidRDefault="007C1ADD">
      <w:pPr>
        <w:numPr>
          <w:ilvl w:val="1"/>
          <w:numId w:val="25"/>
        </w:numPr>
        <w:tabs>
          <w:tab w:val="left" w:pos="1080"/>
        </w:tabs>
        <w:spacing w:line="360" w:lineRule="auto"/>
        <w:ind w:left="0" w:firstLineChars="200" w:firstLine="48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rFonts w:hint="eastAsia"/>
          <w:sz w:val="24"/>
          <w:u w:val="single"/>
        </w:rPr>
        <w:t xml:space="preserve"> 3 </w:t>
      </w:r>
      <w:r>
        <w:rPr>
          <w:sz w:val="24"/>
        </w:rPr>
        <w:t>名中标候选人。</w:t>
      </w:r>
    </w:p>
    <w:p w14:paraId="4506E071" w14:textId="77777777" w:rsidR="005D1733" w:rsidRDefault="007C1ADD">
      <w:pPr>
        <w:numPr>
          <w:ilvl w:val="0"/>
          <w:numId w:val="25"/>
        </w:numPr>
        <w:tabs>
          <w:tab w:val="left" w:pos="360"/>
        </w:tabs>
        <w:spacing w:line="360" w:lineRule="auto"/>
        <w:ind w:left="0" w:firstLineChars="200" w:firstLine="480"/>
        <w:outlineLvl w:val="1"/>
        <w:rPr>
          <w:sz w:val="24"/>
        </w:rPr>
      </w:pPr>
      <w:r>
        <w:rPr>
          <w:sz w:val="24"/>
        </w:rPr>
        <w:t>报告违法行为</w:t>
      </w:r>
    </w:p>
    <w:p w14:paraId="33DD32EE" w14:textId="77777777" w:rsidR="005D1733" w:rsidRDefault="007C1ADD">
      <w:pPr>
        <w:numPr>
          <w:ilvl w:val="1"/>
          <w:numId w:val="25"/>
        </w:numPr>
        <w:tabs>
          <w:tab w:val="left" w:pos="1080"/>
        </w:tabs>
        <w:spacing w:line="360" w:lineRule="auto"/>
        <w:ind w:left="0" w:firstLineChars="200" w:firstLine="480"/>
        <w:rPr>
          <w:sz w:val="24"/>
        </w:rPr>
      </w:pPr>
      <w:r>
        <w:rPr>
          <w:sz w:val="24"/>
        </w:rPr>
        <w:t>评标委员会在评标过程中发现投标人有行贿、提供虚假材料或者串通等违法行为时，有向采购人、采购代理机构或者有关部门报告的职责。</w:t>
      </w:r>
    </w:p>
    <w:p w14:paraId="47F7B32C" w14:textId="77777777" w:rsidR="005D1733" w:rsidRDefault="007C1ADD">
      <w:pPr>
        <w:widowControl/>
        <w:jc w:val="left"/>
        <w:rPr>
          <w:b/>
          <w:sz w:val="24"/>
        </w:rPr>
      </w:pPr>
      <w:r>
        <w:rPr>
          <w:b/>
          <w:sz w:val="24"/>
        </w:rPr>
        <w:br w:type="page"/>
      </w:r>
    </w:p>
    <w:p w14:paraId="04A1693E" w14:textId="77777777" w:rsidR="005D1733" w:rsidRDefault="007C1ADD">
      <w:pPr>
        <w:tabs>
          <w:tab w:val="left" w:pos="360"/>
          <w:tab w:val="left" w:pos="900"/>
        </w:tabs>
        <w:spacing w:line="360" w:lineRule="auto"/>
        <w:jc w:val="center"/>
        <w:outlineLvl w:val="1"/>
        <w:rPr>
          <w:b/>
          <w:sz w:val="24"/>
        </w:rPr>
      </w:pPr>
      <w:r>
        <w:rPr>
          <w:b/>
          <w:sz w:val="24"/>
        </w:rPr>
        <w:lastRenderedPageBreak/>
        <w:t>二、评标标准</w:t>
      </w:r>
    </w:p>
    <w:tbl>
      <w:tblPr>
        <w:tblW w:w="8522" w:type="dxa"/>
        <w:tblInd w:w="118" w:type="dxa"/>
        <w:tblLayout w:type="fixed"/>
        <w:tblLook w:val="04A0" w:firstRow="1" w:lastRow="0" w:firstColumn="1" w:lastColumn="0" w:noHBand="0" w:noVBand="1"/>
      </w:tblPr>
      <w:tblGrid>
        <w:gridCol w:w="1135"/>
        <w:gridCol w:w="1461"/>
        <w:gridCol w:w="5926"/>
      </w:tblGrid>
      <w:tr w:rsidR="005D1733" w14:paraId="48F5DB35"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3F4F2339" w14:textId="77777777" w:rsidR="005D1733" w:rsidRDefault="007C1ADD">
            <w:pPr>
              <w:widowControl/>
              <w:jc w:val="center"/>
              <w:rPr>
                <w:rFonts w:ascii="宋体" w:hAnsi="宋体" w:hint="eastAsia"/>
                <w:color w:val="000000"/>
                <w:szCs w:val="21"/>
              </w:rPr>
            </w:pPr>
            <w:r>
              <w:rPr>
                <w:rFonts w:ascii="宋体" w:hAnsi="宋体" w:hint="eastAsia"/>
                <w:color w:val="000000"/>
                <w:szCs w:val="21"/>
              </w:rPr>
              <w:t>分值</w:t>
            </w:r>
          </w:p>
        </w:tc>
        <w:tc>
          <w:tcPr>
            <w:tcW w:w="1461" w:type="dxa"/>
            <w:tcBorders>
              <w:top w:val="single" w:sz="8" w:space="0" w:color="auto"/>
              <w:left w:val="nil"/>
              <w:bottom w:val="single" w:sz="8" w:space="0" w:color="auto"/>
              <w:right w:val="single" w:sz="8" w:space="0" w:color="auto"/>
            </w:tcBorders>
            <w:vAlign w:val="center"/>
          </w:tcPr>
          <w:p w14:paraId="5A072848" w14:textId="77777777" w:rsidR="005D1733" w:rsidRDefault="007C1ADD">
            <w:pPr>
              <w:widowControl/>
              <w:jc w:val="center"/>
              <w:rPr>
                <w:rFonts w:ascii="宋体" w:hAnsi="宋体" w:hint="eastAsia"/>
                <w:color w:val="000000"/>
                <w:szCs w:val="21"/>
              </w:rPr>
            </w:pPr>
            <w:r>
              <w:rPr>
                <w:rFonts w:ascii="宋体" w:hAnsi="宋体" w:hint="eastAsia"/>
                <w:color w:val="000000"/>
                <w:szCs w:val="21"/>
              </w:rPr>
              <w:t>评审内容</w:t>
            </w:r>
          </w:p>
        </w:tc>
        <w:tc>
          <w:tcPr>
            <w:tcW w:w="5926" w:type="dxa"/>
            <w:tcBorders>
              <w:top w:val="single" w:sz="8" w:space="0" w:color="auto"/>
              <w:left w:val="nil"/>
              <w:bottom w:val="single" w:sz="8" w:space="0" w:color="auto"/>
              <w:right w:val="single" w:sz="8" w:space="0" w:color="auto"/>
            </w:tcBorders>
            <w:vAlign w:val="center"/>
          </w:tcPr>
          <w:p w14:paraId="5FA1458B" w14:textId="77777777" w:rsidR="005D1733" w:rsidRDefault="007C1ADD">
            <w:pPr>
              <w:widowControl/>
              <w:jc w:val="center"/>
              <w:rPr>
                <w:rFonts w:ascii="宋体" w:hAnsi="宋体" w:hint="eastAsia"/>
                <w:color w:val="000000"/>
                <w:szCs w:val="21"/>
              </w:rPr>
            </w:pPr>
            <w:r>
              <w:rPr>
                <w:rFonts w:ascii="宋体" w:hAnsi="宋体" w:hint="eastAsia"/>
                <w:color w:val="000000"/>
                <w:szCs w:val="21"/>
              </w:rPr>
              <w:t>评分细则</w:t>
            </w:r>
          </w:p>
        </w:tc>
      </w:tr>
      <w:tr w:rsidR="005D1733" w14:paraId="2FEBB0EE"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1AE767CF" w14:textId="77777777" w:rsidR="005D1733" w:rsidRDefault="007C1ADD">
            <w:pPr>
              <w:widowControl/>
              <w:jc w:val="center"/>
              <w:rPr>
                <w:rFonts w:ascii="宋体" w:hAnsi="宋体" w:hint="eastAsia"/>
                <w:color w:val="000000"/>
                <w:szCs w:val="21"/>
              </w:rPr>
            </w:pPr>
            <w:r>
              <w:rPr>
                <w:rFonts w:ascii="宋体" w:hAnsi="宋体" w:hint="eastAsia"/>
                <w:color w:val="000000"/>
                <w:szCs w:val="21"/>
              </w:rPr>
              <w:t>30</w:t>
            </w:r>
          </w:p>
        </w:tc>
        <w:tc>
          <w:tcPr>
            <w:tcW w:w="1461" w:type="dxa"/>
            <w:tcBorders>
              <w:top w:val="single" w:sz="8" w:space="0" w:color="auto"/>
              <w:left w:val="nil"/>
              <w:bottom w:val="single" w:sz="8" w:space="0" w:color="auto"/>
              <w:right w:val="single" w:sz="8" w:space="0" w:color="auto"/>
            </w:tcBorders>
            <w:vAlign w:val="center"/>
          </w:tcPr>
          <w:p w14:paraId="3A8624BA" w14:textId="77777777" w:rsidR="005D1733" w:rsidRDefault="007C1ADD">
            <w:pPr>
              <w:widowControl/>
              <w:jc w:val="center"/>
              <w:rPr>
                <w:rFonts w:ascii="宋体" w:hAnsi="宋体" w:hint="eastAsia"/>
                <w:color w:val="000000"/>
                <w:szCs w:val="21"/>
              </w:rPr>
            </w:pPr>
            <w:r>
              <w:rPr>
                <w:rFonts w:ascii="宋体" w:hAnsi="宋体" w:hint="eastAsia"/>
                <w:color w:val="000000"/>
                <w:szCs w:val="21"/>
              </w:rPr>
              <w:t>投标报价</w:t>
            </w:r>
          </w:p>
        </w:tc>
        <w:tc>
          <w:tcPr>
            <w:tcW w:w="5926" w:type="dxa"/>
            <w:tcBorders>
              <w:top w:val="single" w:sz="8" w:space="0" w:color="auto"/>
              <w:left w:val="nil"/>
              <w:bottom w:val="single" w:sz="8" w:space="0" w:color="auto"/>
              <w:right w:val="single" w:sz="8" w:space="0" w:color="auto"/>
            </w:tcBorders>
            <w:vAlign w:val="center"/>
          </w:tcPr>
          <w:p w14:paraId="473BB3B5" w14:textId="77777777" w:rsidR="005D1733" w:rsidRDefault="007C1ADD">
            <w:pPr>
              <w:jc w:val="left"/>
              <w:rPr>
                <w:rFonts w:ascii="宋体" w:hAnsi="宋体" w:hint="eastAsia"/>
                <w:color w:val="000000"/>
                <w:szCs w:val="21"/>
              </w:rPr>
            </w:pPr>
            <w:r>
              <w:rPr>
                <w:rFonts w:ascii="宋体" w:hAnsi="宋体" w:hint="eastAsia"/>
                <w:color w:val="000000"/>
                <w:szCs w:val="21"/>
              </w:rPr>
              <w:t>（1）各投标人的投标报价中，控制在政府预算价以下为有效报价。</w:t>
            </w:r>
          </w:p>
          <w:p w14:paraId="586A132D" w14:textId="77777777" w:rsidR="005D1733" w:rsidRDefault="007C1ADD">
            <w:pPr>
              <w:jc w:val="left"/>
              <w:rPr>
                <w:rFonts w:ascii="宋体" w:hAnsi="宋体" w:hint="eastAsia"/>
                <w:color w:val="000000"/>
                <w:szCs w:val="21"/>
              </w:rPr>
            </w:pPr>
            <w:r>
              <w:rPr>
                <w:rFonts w:ascii="宋体" w:hAnsi="宋体" w:hint="eastAsia"/>
                <w:color w:val="000000"/>
                <w:szCs w:val="21"/>
              </w:rPr>
              <w:t>（2）价格分应当采用低价优先法计算，即满足招标文件要求且投标价格最低的投标报价为评标基准价，其价格分为满分。其他投标人的价格</w:t>
            </w:r>
            <w:proofErr w:type="gramStart"/>
            <w:r>
              <w:rPr>
                <w:rFonts w:ascii="宋体" w:hAnsi="宋体" w:hint="eastAsia"/>
                <w:color w:val="000000"/>
                <w:szCs w:val="21"/>
              </w:rPr>
              <w:t>分统一</w:t>
            </w:r>
            <w:proofErr w:type="gramEnd"/>
            <w:r>
              <w:rPr>
                <w:rFonts w:ascii="宋体" w:hAnsi="宋体" w:hint="eastAsia"/>
                <w:color w:val="000000"/>
                <w:szCs w:val="21"/>
              </w:rPr>
              <w:t>按照下列公式计算：</w:t>
            </w:r>
          </w:p>
          <w:p w14:paraId="786E78D1" w14:textId="77777777" w:rsidR="005D1733" w:rsidRDefault="007C1ADD">
            <w:pPr>
              <w:jc w:val="left"/>
              <w:rPr>
                <w:rFonts w:ascii="宋体" w:hAnsi="宋体" w:hint="eastAsia"/>
                <w:color w:val="000000"/>
                <w:szCs w:val="21"/>
              </w:rPr>
            </w:pPr>
            <w:r>
              <w:rPr>
                <w:rFonts w:ascii="宋体" w:hAnsi="宋体" w:hint="eastAsia"/>
                <w:color w:val="000000"/>
                <w:szCs w:val="21"/>
              </w:rPr>
              <w:t>投标报价得分=(评标基准价／投标报价)×30</w:t>
            </w:r>
          </w:p>
          <w:p w14:paraId="411DD11A" w14:textId="77777777" w:rsidR="005D1733" w:rsidRDefault="007C1ADD">
            <w:pPr>
              <w:widowControl/>
              <w:rPr>
                <w:rFonts w:ascii="宋体" w:hAnsi="宋体" w:hint="eastAsia"/>
                <w:color w:val="000000"/>
                <w:szCs w:val="21"/>
              </w:rPr>
            </w:pPr>
            <w:r>
              <w:rPr>
                <w:rFonts w:ascii="宋体" w:hAnsi="宋体" w:hint="eastAsia"/>
                <w:color w:val="000000"/>
                <w:szCs w:val="21"/>
              </w:rPr>
              <w:t>（小数点后保留二位小数，第三位四舍五入）。</w:t>
            </w:r>
          </w:p>
        </w:tc>
      </w:tr>
      <w:tr w:rsidR="005D1733" w14:paraId="66B8AEAD"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7FEF762B" w14:textId="77777777" w:rsidR="005D1733" w:rsidRDefault="007C1ADD">
            <w:pPr>
              <w:widowControl/>
              <w:jc w:val="center"/>
              <w:rPr>
                <w:rFonts w:ascii="宋体" w:hAnsi="宋体" w:hint="eastAsia"/>
                <w:color w:val="000000"/>
                <w:szCs w:val="21"/>
              </w:rPr>
            </w:pPr>
            <w:r>
              <w:rPr>
                <w:rFonts w:ascii="宋体" w:hAnsi="宋体" w:hint="eastAsia"/>
                <w:color w:val="000000"/>
                <w:szCs w:val="21"/>
              </w:rPr>
              <w:t>5</w:t>
            </w:r>
          </w:p>
        </w:tc>
        <w:tc>
          <w:tcPr>
            <w:tcW w:w="1461" w:type="dxa"/>
            <w:tcBorders>
              <w:top w:val="single" w:sz="8" w:space="0" w:color="auto"/>
              <w:left w:val="nil"/>
              <w:bottom w:val="single" w:sz="8" w:space="0" w:color="auto"/>
              <w:right w:val="single" w:sz="8" w:space="0" w:color="auto"/>
            </w:tcBorders>
            <w:vAlign w:val="center"/>
          </w:tcPr>
          <w:p w14:paraId="20955C6A" w14:textId="77777777" w:rsidR="005D1733" w:rsidRDefault="007C1ADD">
            <w:pPr>
              <w:widowControl/>
              <w:jc w:val="center"/>
              <w:rPr>
                <w:rFonts w:ascii="宋体" w:hAnsi="宋体" w:hint="eastAsia"/>
                <w:color w:val="000000"/>
                <w:szCs w:val="21"/>
              </w:rPr>
            </w:pPr>
            <w:r>
              <w:rPr>
                <w:rFonts w:ascii="宋体" w:hAnsi="宋体" w:hint="eastAsia"/>
                <w:color w:val="000000"/>
                <w:szCs w:val="21"/>
              </w:rPr>
              <w:t>业绩</w:t>
            </w:r>
          </w:p>
        </w:tc>
        <w:tc>
          <w:tcPr>
            <w:tcW w:w="5926" w:type="dxa"/>
            <w:tcBorders>
              <w:top w:val="single" w:sz="8" w:space="0" w:color="auto"/>
              <w:left w:val="nil"/>
              <w:bottom w:val="single" w:sz="8" w:space="0" w:color="auto"/>
              <w:right w:val="single" w:sz="8" w:space="0" w:color="auto"/>
            </w:tcBorders>
            <w:vAlign w:val="center"/>
          </w:tcPr>
          <w:p w14:paraId="1D070DAD" w14:textId="77777777" w:rsidR="005D1733" w:rsidRDefault="007C1ADD">
            <w:pPr>
              <w:jc w:val="left"/>
              <w:rPr>
                <w:rFonts w:ascii="宋体" w:hAnsi="宋体" w:hint="eastAsia"/>
                <w:color w:val="000000"/>
                <w:szCs w:val="21"/>
              </w:rPr>
            </w:pPr>
            <w:r>
              <w:rPr>
                <w:rFonts w:ascii="宋体" w:hAnsi="宋体" w:hint="eastAsia"/>
                <w:color w:val="000000"/>
                <w:szCs w:val="21"/>
              </w:rPr>
              <w:t>根据投标人近三年（2022年5月1日至投标截止期，合同签字日期为准）对投标产品（多标的以核心产品为准）或其同品牌的同类产品，在中国境内的销售业绩进行评价，有1项业绩得1分，最高得5分。</w:t>
            </w:r>
          </w:p>
          <w:p w14:paraId="32A45E0C" w14:textId="77777777" w:rsidR="005D1733" w:rsidRDefault="007C1ADD">
            <w:pPr>
              <w:jc w:val="left"/>
              <w:rPr>
                <w:rFonts w:ascii="宋体" w:hAnsi="宋体" w:hint="eastAsia"/>
                <w:color w:val="000000"/>
                <w:szCs w:val="21"/>
              </w:rPr>
            </w:pPr>
            <w:r>
              <w:rPr>
                <w:rFonts w:ascii="宋体" w:hAnsi="宋体" w:cs="宋体" w:hint="eastAsia"/>
                <w:kern w:val="0"/>
                <w:szCs w:val="21"/>
              </w:rPr>
              <w:t>注：投标人需提供合同复印件（至少包括合同首页、合同内容页、服务期页、签字盖章页）并加盖公章，未提供业绩证明材料的业绩不得分。</w:t>
            </w:r>
            <w:r>
              <w:rPr>
                <w:rFonts w:ascii="宋体" w:hAnsi="宋体" w:cs="宋体" w:hint="eastAsia"/>
                <w:b/>
                <w:kern w:val="0"/>
                <w:szCs w:val="21"/>
              </w:rPr>
              <w:t>同一采购人业绩不重复计算。</w:t>
            </w:r>
          </w:p>
        </w:tc>
      </w:tr>
      <w:tr w:rsidR="005D1733" w14:paraId="15070829"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56120527" w14:textId="77777777" w:rsidR="005D1733" w:rsidRDefault="007C1ADD">
            <w:pPr>
              <w:widowControl/>
              <w:jc w:val="center"/>
              <w:rPr>
                <w:rFonts w:ascii="宋体" w:hAnsi="宋体" w:hint="eastAsia"/>
                <w:color w:val="000000"/>
                <w:szCs w:val="21"/>
              </w:rPr>
            </w:pPr>
            <w:r>
              <w:rPr>
                <w:rFonts w:ascii="宋体" w:hAnsi="宋体" w:hint="eastAsia"/>
                <w:color w:val="000000"/>
                <w:szCs w:val="21"/>
              </w:rPr>
              <w:t>34.22</w:t>
            </w:r>
          </w:p>
        </w:tc>
        <w:tc>
          <w:tcPr>
            <w:tcW w:w="1461" w:type="dxa"/>
            <w:tcBorders>
              <w:top w:val="single" w:sz="8" w:space="0" w:color="auto"/>
              <w:left w:val="nil"/>
              <w:bottom w:val="single" w:sz="8" w:space="0" w:color="auto"/>
              <w:right w:val="single" w:sz="8" w:space="0" w:color="auto"/>
            </w:tcBorders>
            <w:vAlign w:val="center"/>
          </w:tcPr>
          <w:p w14:paraId="0C5C8F00" w14:textId="77777777" w:rsidR="005D1733" w:rsidRDefault="007C1ADD">
            <w:pPr>
              <w:widowControl/>
              <w:jc w:val="center"/>
              <w:rPr>
                <w:rFonts w:ascii="宋体" w:hAnsi="宋体" w:hint="eastAsia"/>
                <w:color w:val="000000"/>
                <w:szCs w:val="21"/>
              </w:rPr>
            </w:pPr>
            <w:r>
              <w:rPr>
                <w:rFonts w:ascii="宋体" w:hAnsi="宋体" w:hint="eastAsia"/>
                <w:color w:val="000000"/>
                <w:szCs w:val="21"/>
              </w:rPr>
              <w:t>技术响应</w:t>
            </w:r>
          </w:p>
          <w:p w14:paraId="55E6A0B5" w14:textId="77777777" w:rsidR="005D1733" w:rsidRDefault="007C1ADD">
            <w:pPr>
              <w:widowControl/>
              <w:jc w:val="center"/>
              <w:rPr>
                <w:rFonts w:ascii="宋体" w:hAnsi="宋体" w:hint="eastAsia"/>
                <w:color w:val="000000"/>
                <w:szCs w:val="21"/>
              </w:rPr>
            </w:pPr>
            <w:r>
              <w:rPr>
                <w:rFonts w:ascii="宋体" w:hAnsi="宋体" w:hint="eastAsia"/>
                <w:color w:val="000000"/>
                <w:szCs w:val="21"/>
              </w:rPr>
              <w:t>情况</w:t>
            </w:r>
          </w:p>
        </w:tc>
        <w:tc>
          <w:tcPr>
            <w:tcW w:w="5926" w:type="dxa"/>
            <w:tcBorders>
              <w:top w:val="single" w:sz="8" w:space="0" w:color="auto"/>
              <w:left w:val="nil"/>
              <w:bottom w:val="single" w:sz="8" w:space="0" w:color="auto"/>
              <w:right w:val="single" w:sz="8" w:space="0" w:color="auto"/>
            </w:tcBorders>
            <w:vAlign w:val="center"/>
          </w:tcPr>
          <w:p w14:paraId="0BB011F4" w14:textId="77777777" w:rsidR="005D1733" w:rsidRDefault="007C1ADD">
            <w:pPr>
              <w:rPr>
                <w:rFonts w:ascii="宋体" w:hAnsi="宋体" w:hint="eastAsia"/>
                <w:color w:val="000000"/>
                <w:szCs w:val="21"/>
              </w:rPr>
            </w:pPr>
            <w:r>
              <w:rPr>
                <w:rFonts w:ascii="宋体" w:hAnsi="宋体" w:hint="eastAsia"/>
                <w:color w:val="000000"/>
                <w:szCs w:val="21"/>
              </w:rPr>
              <w:t>证明所投货物与招标文件的要求相一致的文件，包括投标货物功能截图、介绍文档、承诺书、彩页等，完全满足指标或超过招标文件技术需求得34.22分。</w:t>
            </w:r>
          </w:p>
          <w:p w14:paraId="7CAD7B14" w14:textId="77777777" w:rsidR="005D1733" w:rsidRDefault="007C1ADD">
            <w:pPr>
              <w:rPr>
                <w:rFonts w:ascii="宋体" w:hAnsi="宋体" w:hint="eastAsia"/>
                <w:color w:val="000000"/>
                <w:szCs w:val="21"/>
              </w:rPr>
            </w:pPr>
            <w:r>
              <w:rPr>
                <w:rFonts w:ascii="宋体" w:hAnsi="宋体" w:hint="eastAsia"/>
                <w:color w:val="000000"/>
                <w:szCs w:val="21"/>
              </w:rPr>
              <w:t>1、*或</w:t>
            </w:r>
            <w:r>
              <w:rPr>
                <w:rFonts w:ascii="ˎ̥" w:hAnsi="ˎ̥" w:cs="Arial"/>
                <w:sz w:val="18"/>
                <w:szCs w:val="18"/>
              </w:rPr>
              <w:t>★</w:t>
            </w:r>
            <w:r>
              <w:rPr>
                <w:rFonts w:ascii="宋体" w:hAnsi="宋体" w:hint="eastAsia"/>
                <w:color w:val="000000"/>
                <w:szCs w:val="21"/>
              </w:rPr>
              <w:t>号条款为实质性条款，不满足其投标将被拒绝；</w:t>
            </w:r>
          </w:p>
          <w:p w14:paraId="2657AC5F" w14:textId="77777777" w:rsidR="005D1733" w:rsidRDefault="007C1ADD">
            <w:pPr>
              <w:rPr>
                <w:rFonts w:ascii="宋体" w:hAnsi="宋体" w:hint="eastAsia"/>
                <w:color w:val="000000"/>
                <w:szCs w:val="21"/>
              </w:rPr>
            </w:pPr>
            <w:r>
              <w:rPr>
                <w:rFonts w:ascii="宋体" w:hAnsi="宋体" w:hint="eastAsia"/>
                <w:color w:val="000000"/>
                <w:szCs w:val="21"/>
              </w:rPr>
              <w:t>2、</w:t>
            </w:r>
            <w:r>
              <w:rPr>
                <w:rFonts w:ascii="宋体" w:hAnsi="宋体" w:cs="宋体" w:hint="eastAsia"/>
                <w:color w:val="000000"/>
                <w:kern w:val="0"/>
                <w:sz w:val="16"/>
                <w:szCs w:val="16"/>
              </w:rPr>
              <w:t>▲</w:t>
            </w:r>
            <w:r>
              <w:rPr>
                <w:rFonts w:ascii="宋体" w:hAnsi="宋体" w:hint="eastAsia"/>
                <w:color w:val="000000"/>
                <w:szCs w:val="21"/>
              </w:rPr>
              <w:t>号或#号条款为重要条款，共3条，每有一项负偏离扣减2.5分；</w:t>
            </w:r>
          </w:p>
          <w:p w14:paraId="0C7C86F7" w14:textId="77777777" w:rsidR="005D1733" w:rsidRDefault="007C1ADD">
            <w:pPr>
              <w:rPr>
                <w:rFonts w:ascii="宋体" w:hAnsi="宋体" w:hint="eastAsia"/>
                <w:color w:val="000000"/>
                <w:szCs w:val="21"/>
              </w:rPr>
            </w:pPr>
            <w:r>
              <w:rPr>
                <w:rFonts w:ascii="宋体" w:hAnsi="宋体" w:hint="eastAsia"/>
                <w:color w:val="000000"/>
                <w:szCs w:val="21"/>
              </w:rPr>
              <w:t>3、一般性技术参数，共334条，每有一项负偏离扣减0.08分；</w:t>
            </w:r>
          </w:p>
          <w:p w14:paraId="20526C07" w14:textId="77777777" w:rsidR="005D1733" w:rsidRDefault="007C1ADD">
            <w:pPr>
              <w:rPr>
                <w:rFonts w:ascii="宋体" w:hAnsi="宋体" w:hint="eastAsia"/>
                <w:color w:val="000000"/>
                <w:szCs w:val="21"/>
              </w:rPr>
            </w:pPr>
            <w:r>
              <w:rPr>
                <w:rFonts w:ascii="宋体" w:hAnsi="宋体" w:hint="eastAsia"/>
                <w:color w:val="000000"/>
                <w:szCs w:val="21"/>
              </w:rPr>
              <w:t>扣分最高不超过34.22分。</w:t>
            </w:r>
          </w:p>
        </w:tc>
      </w:tr>
      <w:tr w:rsidR="005D1733" w14:paraId="0AB3D25D"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49D0C88A" w14:textId="77777777" w:rsidR="005D1733" w:rsidRDefault="007C1ADD">
            <w:pPr>
              <w:widowControl/>
              <w:jc w:val="center"/>
              <w:rPr>
                <w:rFonts w:ascii="宋体" w:hAnsi="宋体" w:hint="eastAsia"/>
                <w:color w:val="000000"/>
                <w:szCs w:val="21"/>
              </w:rPr>
            </w:pPr>
            <w:r>
              <w:rPr>
                <w:rFonts w:ascii="宋体" w:hAnsi="宋体" w:hint="eastAsia"/>
                <w:color w:val="000000"/>
                <w:szCs w:val="21"/>
              </w:rPr>
              <w:t>10</w:t>
            </w:r>
          </w:p>
        </w:tc>
        <w:tc>
          <w:tcPr>
            <w:tcW w:w="1461" w:type="dxa"/>
            <w:tcBorders>
              <w:top w:val="single" w:sz="8" w:space="0" w:color="auto"/>
              <w:left w:val="nil"/>
              <w:bottom w:val="single" w:sz="8" w:space="0" w:color="auto"/>
              <w:right w:val="single" w:sz="8" w:space="0" w:color="auto"/>
            </w:tcBorders>
            <w:vAlign w:val="center"/>
          </w:tcPr>
          <w:p w14:paraId="69AA2016" w14:textId="77777777" w:rsidR="005D1733" w:rsidRDefault="007C1ADD">
            <w:pPr>
              <w:widowControl/>
              <w:jc w:val="center"/>
              <w:rPr>
                <w:rFonts w:ascii="宋体" w:hAnsi="宋体" w:hint="eastAsia"/>
                <w:color w:val="000000"/>
                <w:szCs w:val="21"/>
              </w:rPr>
            </w:pPr>
            <w:r>
              <w:rPr>
                <w:rFonts w:ascii="宋体" w:hAnsi="宋体" w:hint="eastAsia"/>
                <w:color w:val="000000"/>
                <w:szCs w:val="21"/>
              </w:rPr>
              <w:t>供货方案</w:t>
            </w:r>
          </w:p>
        </w:tc>
        <w:tc>
          <w:tcPr>
            <w:tcW w:w="5926" w:type="dxa"/>
            <w:tcBorders>
              <w:top w:val="single" w:sz="8" w:space="0" w:color="auto"/>
              <w:left w:val="nil"/>
              <w:bottom w:val="single" w:sz="8" w:space="0" w:color="auto"/>
              <w:right w:val="single" w:sz="8" w:space="0" w:color="auto"/>
            </w:tcBorders>
            <w:vAlign w:val="center"/>
          </w:tcPr>
          <w:p w14:paraId="3E9DD08C"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47565B8F"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5703487A"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34004DC2" w14:textId="77777777" w:rsidR="005D1733" w:rsidRDefault="007C1ADD">
            <w:pPr>
              <w:widowControl/>
              <w:jc w:val="left"/>
              <w:rPr>
                <w:rFonts w:ascii="宋体" w:hAnsi="宋体" w:hint="eastAsia"/>
                <w:color w:val="000000"/>
                <w:szCs w:val="21"/>
              </w:rPr>
            </w:pPr>
            <w:r>
              <w:rPr>
                <w:rFonts w:ascii="宋体" w:hAnsi="宋体" w:hint="eastAsia"/>
                <w:color w:val="000000"/>
                <w:szCs w:val="21"/>
              </w:rPr>
              <w:t>未提供不得分</w:t>
            </w:r>
          </w:p>
        </w:tc>
      </w:tr>
      <w:tr w:rsidR="005D1733" w14:paraId="31781682"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2F99E6D2" w14:textId="77777777" w:rsidR="005D1733" w:rsidRDefault="007C1ADD">
            <w:pPr>
              <w:widowControl/>
              <w:jc w:val="center"/>
              <w:rPr>
                <w:rFonts w:ascii="宋体" w:hAnsi="宋体" w:hint="eastAsia"/>
                <w:color w:val="000000"/>
                <w:szCs w:val="21"/>
              </w:rPr>
            </w:pPr>
            <w:r>
              <w:rPr>
                <w:rFonts w:ascii="宋体" w:hAnsi="宋体" w:hint="eastAsia"/>
                <w:color w:val="000000"/>
                <w:szCs w:val="21"/>
              </w:rPr>
              <w:t>9</w:t>
            </w:r>
          </w:p>
        </w:tc>
        <w:tc>
          <w:tcPr>
            <w:tcW w:w="1461" w:type="dxa"/>
            <w:tcBorders>
              <w:top w:val="single" w:sz="8" w:space="0" w:color="auto"/>
              <w:left w:val="nil"/>
              <w:bottom w:val="single" w:sz="8" w:space="0" w:color="auto"/>
              <w:right w:val="single" w:sz="8" w:space="0" w:color="auto"/>
            </w:tcBorders>
            <w:vAlign w:val="center"/>
          </w:tcPr>
          <w:p w14:paraId="3E38C022" w14:textId="77777777" w:rsidR="005D1733" w:rsidRDefault="007C1ADD">
            <w:pPr>
              <w:widowControl/>
              <w:jc w:val="center"/>
              <w:rPr>
                <w:rFonts w:ascii="宋体" w:hAnsi="宋体" w:hint="eastAsia"/>
                <w:color w:val="000000"/>
                <w:szCs w:val="21"/>
              </w:rPr>
            </w:pPr>
            <w:r>
              <w:rPr>
                <w:rFonts w:ascii="宋体" w:hAnsi="宋体" w:hint="eastAsia"/>
                <w:color w:val="000000"/>
                <w:szCs w:val="21"/>
              </w:rPr>
              <w:t>培训方案</w:t>
            </w:r>
          </w:p>
        </w:tc>
        <w:tc>
          <w:tcPr>
            <w:tcW w:w="5926" w:type="dxa"/>
            <w:tcBorders>
              <w:top w:val="single" w:sz="8" w:space="0" w:color="auto"/>
              <w:left w:val="nil"/>
              <w:bottom w:val="single" w:sz="8" w:space="0" w:color="auto"/>
              <w:right w:val="single" w:sz="8" w:space="0" w:color="auto"/>
            </w:tcBorders>
            <w:vAlign w:val="center"/>
          </w:tcPr>
          <w:p w14:paraId="222FBAE2"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方案详细完整、合理性强、针对性强得9分</w:t>
            </w:r>
          </w:p>
          <w:p w14:paraId="1C214479"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434C9DAA"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6D495613" w14:textId="77777777" w:rsidR="005D1733" w:rsidRDefault="007C1ADD">
            <w:pPr>
              <w:jc w:val="left"/>
              <w:rPr>
                <w:color w:val="000000"/>
                <w:szCs w:val="21"/>
              </w:rPr>
            </w:pPr>
            <w:r>
              <w:rPr>
                <w:rFonts w:ascii="宋体" w:hAnsi="宋体" w:hint="eastAsia"/>
                <w:color w:val="000000"/>
                <w:szCs w:val="21"/>
              </w:rPr>
              <w:t>未提供不得分</w:t>
            </w:r>
          </w:p>
        </w:tc>
      </w:tr>
      <w:tr w:rsidR="005D1733" w14:paraId="7B02C063"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67043997" w14:textId="77777777" w:rsidR="005D1733" w:rsidRDefault="007C1ADD">
            <w:pPr>
              <w:widowControl/>
              <w:jc w:val="center"/>
              <w:rPr>
                <w:rFonts w:ascii="宋体" w:hAnsi="宋体" w:hint="eastAsia"/>
                <w:color w:val="000000"/>
                <w:szCs w:val="21"/>
              </w:rPr>
            </w:pPr>
            <w:r>
              <w:rPr>
                <w:rFonts w:ascii="宋体" w:hAnsi="宋体" w:hint="eastAsia"/>
                <w:color w:val="000000"/>
                <w:szCs w:val="21"/>
              </w:rPr>
              <w:t>10</w:t>
            </w:r>
          </w:p>
        </w:tc>
        <w:tc>
          <w:tcPr>
            <w:tcW w:w="1461" w:type="dxa"/>
            <w:tcBorders>
              <w:top w:val="single" w:sz="8" w:space="0" w:color="auto"/>
              <w:left w:val="nil"/>
              <w:bottom w:val="single" w:sz="8" w:space="0" w:color="auto"/>
              <w:right w:val="single" w:sz="8" w:space="0" w:color="auto"/>
            </w:tcBorders>
            <w:vAlign w:val="center"/>
          </w:tcPr>
          <w:p w14:paraId="282230D2" w14:textId="77777777" w:rsidR="005D1733" w:rsidRDefault="007C1ADD">
            <w:pPr>
              <w:widowControl/>
              <w:jc w:val="center"/>
              <w:rPr>
                <w:rFonts w:ascii="宋体" w:hAnsi="宋体" w:hint="eastAsia"/>
                <w:color w:val="000000"/>
                <w:szCs w:val="21"/>
              </w:rPr>
            </w:pPr>
            <w:r>
              <w:rPr>
                <w:rFonts w:ascii="宋体" w:hAnsi="宋体" w:hint="eastAsia"/>
                <w:color w:val="000000"/>
                <w:szCs w:val="21"/>
              </w:rPr>
              <w:t>售后服务方案</w:t>
            </w:r>
          </w:p>
        </w:tc>
        <w:tc>
          <w:tcPr>
            <w:tcW w:w="5926" w:type="dxa"/>
            <w:tcBorders>
              <w:top w:val="single" w:sz="8" w:space="0" w:color="auto"/>
              <w:left w:val="nil"/>
              <w:bottom w:val="single" w:sz="8" w:space="0" w:color="auto"/>
              <w:right w:val="single" w:sz="8" w:space="0" w:color="auto"/>
            </w:tcBorders>
            <w:vAlign w:val="center"/>
          </w:tcPr>
          <w:p w14:paraId="42B7AF65"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方案详细完整、合理性强、针对性强得10分</w:t>
            </w:r>
          </w:p>
          <w:p w14:paraId="1BD09DFE"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方案详细完整、合理性或针对性低得</w:t>
            </w:r>
            <w:r>
              <w:rPr>
                <w:rFonts w:ascii="宋体" w:hAnsi="宋体"/>
                <w:color w:val="000000"/>
                <w:szCs w:val="21"/>
              </w:rPr>
              <w:t>6</w:t>
            </w:r>
            <w:r>
              <w:rPr>
                <w:rFonts w:ascii="宋体" w:hAnsi="宋体" w:hint="eastAsia"/>
                <w:color w:val="000000"/>
                <w:szCs w:val="21"/>
              </w:rPr>
              <w:t>分</w:t>
            </w:r>
          </w:p>
          <w:p w14:paraId="2D49ED1F" w14:textId="77777777" w:rsidR="005D1733" w:rsidRDefault="007C1ADD">
            <w:pPr>
              <w:widowControl/>
              <w:jc w:val="left"/>
              <w:rPr>
                <w:rFonts w:ascii="宋体" w:hAnsi="宋体" w:hint="eastAsia"/>
                <w:color w:val="000000"/>
                <w:szCs w:val="21"/>
              </w:rPr>
            </w:pPr>
            <w:r>
              <w:rPr>
                <w:rFonts w:ascii="宋体" w:hAnsi="宋体" w:hint="eastAsia"/>
                <w:color w:val="000000"/>
                <w:szCs w:val="21"/>
              </w:rPr>
              <w:t>方案不完整、合理性及针对性低得3分</w:t>
            </w:r>
          </w:p>
          <w:p w14:paraId="081A7B8F" w14:textId="77777777" w:rsidR="005D1733" w:rsidRDefault="007C1ADD">
            <w:pPr>
              <w:widowControl/>
              <w:jc w:val="left"/>
              <w:rPr>
                <w:rFonts w:ascii="宋体" w:hAnsi="宋体" w:hint="eastAsia"/>
                <w:color w:val="000000"/>
                <w:szCs w:val="21"/>
              </w:rPr>
            </w:pPr>
            <w:r>
              <w:rPr>
                <w:rFonts w:ascii="宋体" w:hAnsi="宋体" w:hint="eastAsia"/>
                <w:color w:val="000000"/>
                <w:szCs w:val="21"/>
              </w:rPr>
              <w:t>未提供不得分</w:t>
            </w:r>
          </w:p>
        </w:tc>
      </w:tr>
      <w:tr w:rsidR="005D1733" w14:paraId="212849E0" w14:textId="77777777">
        <w:trPr>
          <w:trHeight w:val="532"/>
        </w:trPr>
        <w:tc>
          <w:tcPr>
            <w:tcW w:w="1135" w:type="dxa"/>
            <w:tcBorders>
              <w:top w:val="single" w:sz="8" w:space="0" w:color="auto"/>
              <w:left w:val="single" w:sz="8" w:space="0" w:color="auto"/>
              <w:bottom w:val="single" w:sz="8" w:space="0" w:color="auto"/>
              <w:right w:val="single" w:sz="8" w:space="0" w:color="auto"/>
            </w:tcBorders>
            <w:vAlign w:val="center"/>
          </w:tcPr>
          <w:p w14:paraId="339B92F2" w14:textId="77777777" w:rsidR="005D1733" w:rsidRDefault="007C1ADD">
            <w:pPr>
              <w:widowControl/>
              <w:jc w:val="center"/>
              <w:rPr>
                <w:rFonts w:ascii="宋体" w:hAnsi="宋体" w:hint="eastAsia"/>
                <w:color w:val="000000"/>
                <w:szCs w:val="21"/>
              </w:rPr>
            </w:pPr>
            <w:r>
              <w:rPr>
                <w:rFonts w:ascii="宋体" w:hAnsi="宋体" w:hint="eastAsia"/>
                <w:color w:val="000000"/>
                <w:szCs w:val="21"/>
              </w:rPr>
              <w:t>1.78</w:t>
            </w:r>
          </w:p>
        </w:tc>
        <w:tc>
          <w:tcPr>
            <w:tcW w:w="1461" w:type="dxa"/>
            <w:tcBorders>
              <w:top w:val="single" w:sz="8" w:space="0" w:color="auto"/>
              <w:left w:val="nil"/>
              <w:bottom w:val="single" w:sz="8" w:space="0" w:color="auto"/>
              <w:right w:val="single" w:sz="8" w:space="0" w:color="auto"/>
            </w:tcBorders>
            <w:vAlign w:val="center"/>
          </w:tcPr>
          <w:p w14:paraId="726126DA" w14:textId="77777777" w:rsidR="005D1733" w:rsidRDefault="007C1ADD">
            <w:pPr>
              <w:widowControl/>
              <w:jc w:val="center"/>
              <w:rPr>
                <w:rFonts w:ascii="宋体" w:hAnsi="宋体" w:hint="eastAsia"/>
                <w:color w:val="000000"/>
                <w:szCs w:val="21"/>
              </w:rPr>
            </w:pPr>
            <w:r>
              <w:rPr>
                <w:rFonts w:ascii="宋体" w:hAnsi="宋体" w:hint="eastAsia"/>
                <w:color w:val="000000"/>
                <w:szCs w:val="21"/>
              </w:rPr>
              <w:t>采购政策</w:t>
            </w:r>
          </w:p>
        </w:tc>
        <w:tc>
          <w:tcPr>
            <w:tcW w:w="5926" w:type="dxa"/>
            <w:tcBorders>
              <w:top w:val="single" w:sz="8" w:space="0" w:color="auto"/>
              <w:left w:val="nil"/>
              <w:bottom w:val="single" w:sz="8" w:space="0" w:color="auto"/>
              <w:right w:val="single" w:sz="8" w:space="0" w:color="auto"/>
            </w:tcBorders>
            <w:vAlign w:val="center"/>
          </w:tcPr>
          <w:p w14:paraId="141C6A57" w14:textId="77777777" w:rsidR="005D1733" w:rsidRDefault="007C1ADD">
            <w:pPr>
              <w:jc w:val="left"/>
              <w:rPr>
                <w:rFonts w:ascii="宋体" w:hAnsi="宋体" w:hint="eastAsia"/>
                <w:color w:val="000000"/>
                <w:szCs w:val="21"/>
              </w:rPr>
            </w:pPr>
            <w:r>
              <w:rPr>
                <w:rFonts w:ascii="宋体" w:hAnsi="宋体" w:hint="eastAsia"/>
                <w:color w:val="000000"/>
                <w:szCs w:val="21"/>
              </w:rPr>
              <w:t>综合考察报价人所投产品是否属于节能产品、环境标志产品，每提供一项节能产品可得0.89分，累计不超过0.89分；每提供一项环境标志产品可得0.89分，累计不超过0.89分，两项累计最多得1.78分，须附相应证明材料（属于政府强制采购节能产品的不加分；未按照要求提供证明材料的不加分）</w:t>
            </w:r>
          </w:p>
        </w:tc>
      </w:tr>
      <w:tr w:rsidR="005D1733" w14:paraId="1647259F" w14:textId="77777777">
        <w:trPr>
          <w:trHeight w:val="532"/>
        </w:trPr>
        <w:tc>
          <w:tcPr>
            <w:tcW w:w="8522" w:type="dxa"/>
            <w:gridSpan w:val="3"/>
            <w:tcBorders>
              <w:top w:val="single" w:sz="8" w:space="0" w:color="auto"/>
              <w:left w:val="single" w:sz="8" w:space="0" w:color="auto"/>
              <w:bottom w:val="single" w:sz="8" w:space="0" w:color="auto"/>
              <w:right w:val="single" w:sz="8" w:space="0" w:color="auto"/>
            </w:tcBorders>
            <w:vAlign w:val="center"/>
          </w:tcPr>
          <w:p w14:paraId="21A6C7AE" w14:textId="77777777" w:rsidR="005D1733" w:rsidRDefault="007C1ADD">
            <w:pPr>
              <w:jc w:val="left"/>
              <w:rPr>
                <w:rFonts w:ascii="宋体" w:hAnsi="宋体" w:hint="eastAsia"/>
                <w:color w:val="000000"/>
                <w:szCs w:val="21"/>
              </w:rPr>
            </w:pPr>
            <w:r>
              <w:rPr>
                <w:rFonts w:ascii="宋体" w:hAnsi="宋体" w:hint="eastAsia"/>
                <w:color w:val="000000"/>
                <w:szCs w:val="21"/>
              </w:rPr>
              <w:t>合计：100分</w:t>
            </w:r>
          </w:p>
        </w:tc>
      </w:tr>
    </w:tbl>
    <w:p w14:paraId="427AFC35" w14:textId="77777777" w:rsidR="005D1733" w:rsidRDefault="007C1ADD">
      <w:pPr>
        <w:jc w:val="center"/>
        <w:outlineLvl w:val="0"/>
        <w:rPr>
          <w:b/>
          <w:sz w:val="36"/>
          <w:szCs w:val="36"/>
        </w:rPr>
      </w:pPr>
      <w:r>
        <w:br w:type="page"/>
      </w:r>
      <w:bookmarkStart w:id="821" w:name="_Toc99301424"/>
      <w:r>
        <w:rPr>
          <w:b/>
          <w:sz w:val="36"/>
          <w:szCs w:val="36"/>
        </w:rPr>
        <w:lastRenderedPageBreak/>
        <w:t>第五章采购需求</w:t>
      </w:r>
      <w:bookmarkEnd w:id="821"/>
    </w:p>
    <w:p w14:paraId="032A66FB" w14:textId="77777777" w:rsidR="005D1733" w:rsidRDefault="007C1ADD">
      <w:pPr>
        <w:ind w:leftChars="114" w:left="239" w:firstLineChars="200" w:firstLine="480"/>
        <w:rPr>
          <w:rFonts w:ascii="宋体" w:hAnsi="宋体" w:cs="宋体" w:hint="eastAsia"/>
          <w:sz w:val="24"/>
        </w:rPr>
      </w:pPr>
      <w:r>
        <w:rPr>
          <w:rFonts w:ascii="宋体" w:hAnsi="宋体" w:cs="宋体" w:hint="eastAsia"/>
          <w:sz w:val="24"/>
        </w:rPr>
        <w:t>在招标文件中，条款前面加“*”或“</w:t>
      </w:r>
      <w:r>
        <w:rPr>
          <w:rFonts w:ascii="宋体" w:hAnsi="宋体" w:cs="Arial" w:hint="eastAsia"/>
          <w:color w:val="000000"/>
          <w:kern w:val="0"/>
          <w:sz w:val="22"/>
        </w:rPr>
        <w:t>★</w:t>
      </w:r>
      <w:r>
        <w:rPr>
          <w:rFonts w:ascii="宋体" w:hAnsi="宋体" w:cs="宋体" w:hint="eastAsia"/>
          <w:sz w:val="24"/>
        </w:rPr>
        <w:t>”号为重要指标，在条款前面加“</w:t>
      </w:r>
      <w:r>
        <w:rPr>
          <w:rFonts w:ascii="宋体" w:hAnsi="宋体" w:cs="宋体" w:hint="eastAsia"/>
          <w:color w:val="000000"/>
          <w:kern w:val="0"/>
          <w:sz w:val="16"/>
          <w:szCs w:val="16"/>
        </w:rPr>
        <w:t>▲</w:t>
      </w:r>
      <w:r>
        <w:rPr>
          <w:rFonts w:ascii="宋体" w:hAnsi="宋体" w:cs="宋体" w:hint="eastAsia"/>
          <w:sz w:val="24"/>
        </w:rPr>
        <w:t>”或“#”号为重点指标；如有1项“*” 或“</w:t>
      </w:r>
      <w:r>
        <w:rPr>
          <w:rFonts w:ascii="宋体" w:hAnsi="宋体" w:cs="Arial" w:hint="eastAsia"/>
          <w:color w:val="000000"/>
          <w:kern w:val="0"/>
          <w:sz w:val="22"/>
        </w:rPr>
        <w:t>★</w:t>
      </w:r>
      <w:r>
        <w:rPr>
          <w:rFonts w:ascii="宋体" w:hAnsi="宋体" w:cs="宋体" w:hint="eastAsia"/>
          <w:sz w:val="24"/>
        </w:rPr>
        <w:t>”</w:t>
      </w:r>
      <w:proofErr w:type="gramStart"/>
      <w:r>
        <w:rPr>
          <w:rFonts w:ascii="宋体" w:hAnsi="宋体" w:cs="宋体" w:hint="eastAsia"/>
          <w:sz w:val="24"/>
        </w:rPr>
        <w:t>号指标负</w:t>
      </w:r>
      <w:proofErr w:type="gramEnd"/>
      <w:r>
        <w:rPr>
          <w:rFonts w:ascii="宋体" w:hAnsi="宋体" w:cs="宋体" w:hint="eastAsia"/>
          <w:sz w:val="24"/>
        </w:rPr>
        <w:t>偏离的，投标将被否决。</w:t>
      </w:r>
    </w:p>
    <w:p w14:paraId="0CBD69FA" w14:textId="77777777" w:rsidR="005D1733" w:rsidRPr="00646A3F" w:rsidRDefault="007C1ADD">
      <w:pPr>
        <w:rPr>
          <w:rFonts w:ascii="宋体" w:hAnsi="宋体" w:cs="宋体" w:hint="eastAsia"/>
          <w:sz w:val="24"/>
        </w:rPr>
      </w:pPr>
      <w:r w:rsidRPr="00646A3F">
        <w:rPr>
          <w:rFonts w:ascii="宋体" w:hAnsi="宋体" w:cs="宋体" w:hint="eastAsia"/>
          <w:sz w:val="24"/>
        </w:rPr>
        <w:t>*1. 投标产品属于医疗器械的，应按原国家食品药品监督管理总局颁发的《医疗器械注册管理办法》，办理医疗器械注册证或者办理备案，投标人须提供医疗器械注册证复印件或备案凭证。</w:t>
      </w:r>
    </w:p>
    <w:p w14:paraId="5997578A" w14:textId="77777777" w:rsidR="005D1733" w:rsidRPr="00646A3F" w:rsidRDefault="007C1ADD">
      <w:pPr>
        <w:rPr>
          <w:rFonts w:ascii="宋体" w:hAnsi="宋体" w:cs="宋体" w:hint="eastAsia"/>
          <w:sz w:val="24"/>
        </w:rPr>
      </w:pPr>
      <w:r w:rsidRPr="00646A3F">
        <w:rPr>
          <w:rFonts w:ascii="宋体" w:hAnsi="宋体" w:cs="宋体" w:hint="eastAsia"/>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14:paraId="1E06310D" w14:textId="77777777" w:rsidR="005D1733" w:rsidRPr="00646A3F" w:rsidRDefault="007C1ADD">
      <w:pPr>
        <w:rPr>
          <w:rFonts w:ascii="宋体" w:hAnsi="宋体" w:cs="宋体" w:hint="eastAsia"/>
          <w:sz w:val="24"/>
        </w:rPr>
      </w:pPr>
      <w:r w:rsidRPr="00646A3F">
        <w:rPr>
          <w:rFonts w:ascii="宋体" w:hAnsi="宋体" w:cs="宋体" w:hint="eastAsia"/>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14:paraId="6E9487CD" w14:textId="77777777" w:rsidR="005D1733" w:rsidRPr="00646A3F" w:rsidRDefault="007C1ADD">
      <w:pPr>
        <w:rPr>
          <w:rFonts w:ascii="宋体" w:hAnsi="宋体" w:cs="宋体" w:hint="eastAsia"/>
          <w:sz w:val="24"/>
        </w:rPr>
      </w:pPr>
      <w:r w:rsidRPr="00646A3F">
        <w:rPr>
          <w:rFonts w:ascii="宋体" w:hAnsi="宋体" w:cs="宋体" w:hint="eastAsia"/>
          <w:sz w:val="24"/>
        </w:rPr>
        <w:t>*4.</w:t>
      </w:r>
      <w:r w:rsidRPr="00646A3F">
        <w:rPr>
          <w:rFonts w:ascii="宋体" w:hAnsi="宋体" w:cs="宋体" w:hint="eastAsia"/>
          <w:sz w:val="24"/>
        </w:rPr>
        <w:tab/>
        <w:t>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532AB9A2" w14:textId="77777777" w:rsidR="005D1733" w:rsidRDefault="007C1ADD">
      <w:pPr>
        <w:rPr>
          <w:rFonts w:ascii="宋体" w:hAnsi="宋体" w:cs="宋体" w:hint="eastAsia"/>
          <w:sz w:val="24"/>
        </w:rPr>
      </w:pPr>
      <w:r w:rsidRPr="00646A3F">
        <w:rPr>
          <w:rFonts w:ascii="宋体" w:hAnsi="宋体" w:cs="宋体" w:hint="eastAsia"/>
          <w:sz w:val="24"/>
        </w:rPr>
        <w:t>5. 投标产品的包装应符合《财政部等三部门联合印发商品包装和快递包装政府采购需求标准（试行）》（财办库〔2020〕123号）的规定。</w:t>
      </w:r>
    </w:p>
    <w:p w14:paraId="292066ED" w14:textId="77777777" w:rsidR="005D1733" w:rsidRDefault="007C1ADD">
      <w:pPr>
        <w:pStyle w:val="afffb"/>
        <w:rPr>
          <w:rFonts w:ascii="宋体" w:eastAsia="宋体" w:hAnsi="宋体" w:hint="eastAsia"/>
          <w:b/>
        </w:rPr>
      </w:pPr>
      <w:r>
        <w:rPr>
          <w:rFonts w:ascii="宋体" w:eastAsia="宋体" w:hAnsi="宋体" w:hint="eastAsia"/>
          <w:b/>
        </w:rPr>
        <w:t>一、采购需求</w:t>
      </w:r>
    </w:p>
    <w:tbl>
      <w:tblPr>
        <w:tblW w:w="9288" w:type="dxa"/>
        <w:tblLayout w:type="fixed"/>
        <w:tblLook w:val="04A0" w:firstRow="1" w:lastRow="0" w:firstColumn="1" w:lastColumn="0" w:noHBand="0" w:noVBand="1"/>
      </w:tblPr>
      <w:tblGrid>
        <w:gridCol w:w="342"/>
        <w:gridCol w:w="1609"/>
        <w:gridCol w:w="851"/>
        <w:gridCol w:w="708"/>
        <w:gridCol w:w="993"/>
        <w:gridCol w:w="708"/>
        <w:gridCol w:w="3402"/>
        <w:gridCol w:w="675"/>
      </w:tblGrid>
      <w:tr w:rsidR="00096C91" w14:paraId="1A6A7F43" w14:textId="77777777" w:rsidTr="00445B61">
        <w:trPr>
          <w:trHeight w:val="1680"/>
        </w:trPr>
        <w:tc>
          <w:tcPr>
            <w:tcW w:w="342" w:type="dxa"/>
            <w:tcBorders>
              <w:top w:val="single" w:sz="4" w:space="0" w:color="auto"/>
              <w:left w:val="single" w:sz="4" w:space="0" w:color="auto"/>
              <w:bottom w:val="single" w:sz="4" w:space="0" w:color="auto"/>
              <w:right w:val="single" w:sz="4" w:space="0" w:color="auto"/>
            </w:tcBorders>
            <w:shd w:val="clear" w:color="000000" w:fill="FFFFFF"/>
            <w:vAlign w:val="center"/>
          </w:tcPr>
          <w:p w14:paraId="5B195B3A"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1609" w:type="dxa"/>
            <w:tcBorders>
              <w:top w:val="single" w:sz="4" w:space="0" w:color="auto"/>
              <w:left w:val="nil"/>
              <w:bottom w:val="single" w:sz="4" w:space="0" w:color="auto"/>
              <w:right w:val="single" w:sz="4" w:space="0" w:color="auto"/>
            </w:tcBorders>
            <w:shd w:val="clear" w:color="000000" w:fill="FFFFFF"/>
            <w:vAlign w:val="center"/>
          </w:tcPr>
          <w:p w14:paraId="76CDA4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A343EB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包预算</w:t>
            </w:r>
            <w:proofErr w:type="gramEnd"/>
            <w:r>
              <w:rPr>
                <w:rFonts w:ascii="仿宋" w:eastAsia="仿宋" w:hAnsi="仿宋" w:cs="宋体" w:hint="eastAsia"/>
                <w:color w:val="000000"/>
                <w:kern w:val="0"/>
                <w:sz w:val="22"/>
                <w:szCs w:val="22"/>
              </w:rPr>
              <w:t>金额（万元）</w:t>
            </w:r>
            <w:r>
              <w:rPr>
                <w:rFonts w:ascii="仿宋" w:eastAsia="仿宋" w:hAnsi="仿宋" w:cs="宋体" w:hint="eastAsia"/>
                <w:color w:val="000000"/>
                <w:kern w:val="0"/>
                <w:sz w:val="22"/>
                <w:szCs w:val="22"/>
              </w:rPr>
              <w:br/>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155FA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A6D22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77C1AD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3402" w:type="dxa"/>
            <w:tcBorders>
              <w:top w:val="single" w:sz="4" w:space="0" w:color="auto"/>
              <w:left w:val="nil"/>
              <w:bottom w:val="single" w:sz="4" w:space="0" w:color="auto"/>
              <w:right w:val="single" w:sz="4" w:space="0" w:color="auto"/>
            </w:tcBorders>
            <w:shd w:val="clear" w:color="000000" w:fill="FFFFFF"/>
            <w:vAlign w:val="center"/>
          </w:tcPr>
          <w:p w14:paraId="5C36D0A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675" w:type="dxa"/>
            <w:tcBorders>
              <w:top w:val="single" w:sz="4" w:space="0" w:color="auto"/>
              <w:left w:val="nil"/>
              <w:bottom w:val="single" w:sz="4" w:space="0" w:color="auto"/>
              <w:right w:val="single" w:sz="4" w:space="0" w:color="auto"/>
            </w:tcBorders>
            <w:shd w:val="clear" w:color="000000" w:fill="FFFFFF"/>
            <w:vAlign w:val="center"/>
          </w:tcPr>
          <w:p w14:paraId="3DEF24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096C91" w14:paraId="4934C3D1" w14:textId="77777777" w:rsidTr="00445B61">
        <w:trPr>
          <w:trHeight w:val="560"/>
        </w:trPr>
        <w:tc>
          <w:tcPr>
            <w:tcW w:w="342" w:type="dxa"/>
            <w:vMerge w:val="restart"/>
            <w:tcBorders>
              <w:top w:val="nil"/>
              <w:left w:val="single" w:sz="4" w:space="0" w:color="auto"/>
              <w:bottom w:val="single" w:sz="4" w:space="0" w:color="000000"/>
              <w:right w:val="single" w:sz="4" w:space="0" w:color="auto"/>
            </w:tcBorders>
            <w:shd w:val="clear" w:color="000000" w:fill="FFFFFF"/>
            <w:vAlign w:val="center"/>
          </w:tcPr>
          <w:p w14:paraId="02A0EB29" w14:textId="77777777" w:rsidR="00096C91" w:rsidRDefault="00096C91" w:rsidP="00445B61">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w:t>
            </w:r>
          </w:p>
        </w:tc>
        <w:tc>
          <w:tcPr>
            <w:tcW w:w="1609" w:type="dxa"/>
            <w:tcBorders>
              <w:top w:val="nil"/>
              <w:left w:val="nil"/>
              <w:bottom w:val="single" w:sz="4" w:space="0" w:color="auto"/>
              <w:right w:val="single" w:sz="4" w:space="0" w:color="auto"/>
            </w:tcBorders>
            <w:shd w:val="clear" w:color="000000" w:fill="FFFFFF"/>
            <w:vAlign w:val="center"/>
          </w:tcPr>
          <w:p w14:paraId="726A31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三重氦气过滤器</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14:paraId="6F0372E2" w14:textId="77777777" w:rsidR="00096C91" w:rsidRDefault="00096C91" w:rsidP="00445B61">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57.78027</w:t>
            </w:r>
          </w:p>
        </w:tc>
        <w:tc>
          <w:tcPr>
            <w:tcW w:w="708" w:type="dxa"/>
            <w:tcBorders>
              <w:top w:val="nil"/>
              <w:left w:val="nil"/>
              <w:bottom w:val="single" w:sz="4" w:space="0" w:color="auto"/>
              <w:right w:val="single" w:sz="4" w:space="0" w:color="auto"/>
            </w:tcBorders>
            <w:shd w:val="clear" w:color="000000" w:fill="FFFFFF"/>
            <w:vAlign w:val="center"/>
          </w:tcPr>
          <w:p w14:paraId="725B3AAA"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0E6819F"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16077FF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8C4D9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适用于气相色谱/质谱仪</w:t>
            </w:r>
          </w:p>
        </w:tc>
        <w:tc>
          <w:tcPr>
            <w:tcW w:w="675" w:type="dxa"/>
            <w:tcBorders>
              <w:top w:val="nil"/>
              <w:left w:val="nil"/>
              <w:bottom w:val="single" w:sz="4" w:space="0" w:color="auto"/>
              <w:right w:val="single" w:sz="4" w:space="0" w:color="auto"/>
            </w:tcBorders>
            <w:shd w:val="clear" w:color="000000" w:fill="FFFFFF"/>
            <w:vAlign w:val="center"/>
          </w:tcPr>
          <w:p w14:paraId="72EB55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BDE569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0848F62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19009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双重过滤器（碳氢化合物/湿气）</w:t>
            </w:r>
          </w:p>
        </w:tc>
        <w:tc>
          <w:tcPr>
            <w:tcW w:w="851" w:type="dxa"/>
            <w:vMerge/>
            <w:tcBorders>
              <w:top w:val="nil"/>
              <w:left w:val="single" w:sz="4" w:space="0" w:color="auto"/>
              <w:bottom w:val="single" w:sz="4" w:space="0" w:color="000000"/>
              <w:right w:val="single" w:sz="4" w:space="0" w:color="auto"/>
            </w:tcBorders>
            <w:vAlign w:val="center"/>
          </w:tcPr>
          <w:p w14:paraId="4438EF2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73AC770"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0501F699"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75DF61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AB5C3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脱烃和水，适用于型气相色谱仪</w:t>
            </w:r>
          </w:p>
        </w:tc>
        <w:tc>
          <w:tcPr>
            <w:tcW w:w="675" w:type="dxa"/>
            <w:tcBorders>
              <w:top w:val="nil"/>
              <w:left w:val="nil"/>
              <w:bottom w:val="single" w:sz="4" w:space="0" w:color="auto"/>
              <w:right w:val="single" w:sz="4" w:space="0" w:color="auto"/>
            </w:tcBorders>
            <w:shd w:val="clear" w:color="000000" w:fill="FFFFFF"/>
            <w:vAlign w:val="center"/>
          </w:tcPr>
          <w:p w14:paraId="1A1F3FC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5F805D57"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BAB9EA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1F2BD1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384E0E2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82ABD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1081D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4F51EDF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15226C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649FBF7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E3A4CC6"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A89C62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8356B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33A2FCE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ECC1F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7DC85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71F3F77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768F45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507331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0CBD742" w14:textId="77777777" w:rsidTr="00445B61">
        <w:trPr>
          <w:trHeight w:val="3360"/>
        </w:trPr>
        <w:tc>
          <w:tcPr>
            <w:tcW w:w="342" w:type="dxa"/>
            <w:vMerge/>
            <w:tcBorders>
              <w:top w:val="nil"/>
              <w:left w:val="single" w:sz="4" w:space="0" w:color="auto"/>
              <w:bottom w:val="single" w:sz="4" w:space="0" w:color="000000"/>
              <w:right w:val="single" w:sz="4" w:space="0" w:color="auto"/>
            </w:tcBorders>
            <w:vAlign w:val="center"/>
          </w:tcPr>
          <w:p w14:paraId="4DA02F6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5477C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水质铜,铅,锌,镉,镍与铬混合（标样）</w:t>
            </w:r>
          </w:p>
        </w:tc>
        <w:tc>
          <w:tcPr>
            <w:tcW w:w="851" w:type="dxa"/>
            <w:vMerge/>
            <w:tcBorders>
              <w:top w:val="nil"/>
              <w:left w:val="single" w:sz="4" w:space="0" w:color="auto"/>
              <w:bottom w:val="single" w:sz="4" w:space="0" w:color="000000"/>
              <w:right w:val="single" w:sz="4" w:space="0" w:color="auto"/>
            </w:tcBorders>
            <w:vAlign w:val="center"/>
          </w:tcPr>
          <w:p w14:paraId="728AA98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963B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A6B90F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20mL/瓶</w:t>
            </w:r>
          </w:p>
        </w:tc>
        <w:tc>
          <w:tcPr>
            <w:tcW w:w="708" w:type="dxa"/>
            <w:tcBorders>
              <w:top w:val="nil"/>
              <w:left w:val="nil"/>
              <w:bottom w:val="single" w:sz="4" w:space="0" w:color="auto"/>
              <w:right w:val="single" w:sz="4" w:space="0" w:color="auto"/>
            </w:tcBorders>
            <w:shd w:val="clear" w:color="000000" w:fill="FFFFFF"/>
            <w:vAlign w:val="center"/>
          </w:tcPr>
          <w:p w14:paraId="4BA52C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AACAD6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1、水质铜,铅,锌,镉,镍与铬混合（标样）；</w:t>
            </w:r>
          </w:p>
          <w:p w14:paraId="6D84BDE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2、规格：20mL；</w:t>
            </w:r>
          </w:p>
          <w:p w14:paraId="18771CD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3、性能：6组分铜0.591mg/l,铅0.781mg/ml,锌0.297mg/l,镉0.119mg/l,镍0.119mg/l,铬0.590mg/l)，GSB07-3186-2014</w:t>
            </w:r>
          </w:p>
        </w:tc>
        <w:tc>
          <w:tcPr>
            <w:tcW w:w="675" w:type="dxa"/>
            <w:tcBorders>
              <w:top w:val="nil"/>
              <w:left w:val="nil"/>
              <w:bottom w:val="single" w:sz="4" w:space="0" w:color="auto"/>
              <w:right w:val="single" w:sz="4" w:space="0" w:color="auto"/>
            </w:tcBorders>
            <w:shd w:val="clear" w:color="000000" w:fill="FFFFFF"/>
            <w:vAlign w:val="center"/>
          </w:tcPr>
          <w:p w14:paraId="2C99512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490BDAF"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70DC36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0D8095"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砷</w:t>
            </w:r>
            <w:proofErr w:type="gramEnd"/>
            <w:r>
              <w:rPr>
                <w:rFonts w:ascii="仿宋" w:eastAsia="仿宋" w:hAnsi="仿宋" w:cs="宋体" w:hint="eastAsia"/>
                <w:color w:val="000000"/>
                <w:kern w:val="0"/>
                <w:sz w:val="22"/>
                <w:szCs w:val="22"/>
              </w:rPr>
              <w:t>空心阴极灯</w:t>
            </w:r>
          </w:p>
        </w:tc>
        <w:tc>
          <w:tcPr>
            <w:tcW w:w="851" w:type="dxa"/>
            <w:vMerge/>
            <w:tcBorders>
              <w:top w:val="nil"/>
              <w:left w:val="single" w:sz="4" w:space="0" w:color="auto"/>
              <w:bottom w:val="single" w:sz="4" w:space="0" w:color="000000"/>
              <w:right w:val="single" w:sz="4" w:space="0" w:color="auto"/>
            </w:tcBorders>
            <w:vAlign w:val="center"/>
          </w:tcPr>
          <w:p w14:paraId="2F0AC93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D725B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17CDCCC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4D366B4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BBD58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波长193.7nm电流10mA，适用我中心现有吉天9130型原子荧光光谱仪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14:paraId="69F845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FC9FF5D"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6FC9DAC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DA2BC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汞空心阴极灯</w:t>
            </w:r>
          </w:p>
        </w:tc>
        <w:tc>
          <w:tcPr>
            <w:tcW w:w="851" w:type="dxa"/>
            <w:vMerge/>
            <w:tcBorders>
              <w:top w:val="nil"/>
              <w:left w:val="single" w:sz="4" w:space="0" w:color="auto"/>
              <w:bottom w:val="single" w:sz="4" w:space="0" w:color="000000"/>
              <w:right w:val="single" w:sz="4" w:space="0" w:color="auto"/>
            </w:tcBorders>
            <w:vAlign w:val="center"/>
          </w:tcPr>
          <w:p w14:paraId="25CF43E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B6C7BAA"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2BD0E993"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89D647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923648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波长253.7nm电流3mA，适用我中心现有吉天9130型原子荧光光谱仪</w:t>
            </w:r>
          </w:p>
        </w:tc>
        <w:tc>
          <w:tcPr>
            <w:tcW w:w="675" w:type="dxa"/>
            <w:tcBorders>
              <w:top w:val="nil"/>
              <w:left w:val="nil"/>
              <w:bottom w:val="single" w:sz="4" w:space="0" w:color="auto"/>
              <w:right w:val="single" w:sz="4" w:space="0" w:color="auto"/>
            </w:tcBorders>
            <w:shd w:val="clear" w:color="000000" w:fill="FFFFFF"/>
            <w:vAlign w:val="center"/>
          </w:tcPr>
          <w:p w14:paraId="7DD42CD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C3320B9"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13566DF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C5C57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14:paraId="3F35688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EF7FE7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AE961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65B237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16D36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35D44A4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A8A8BEA"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407B2E4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AA2D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水中挥发</w:t>
            </w:r>
            <w:proofErr w:type="gramStart"/>
            <w:r>
              <w:rPr>
                <w:rFonts w:ascii="仿宋" w:eastAsia="仿宋" w:hAnsi="仿宋" w:cs="宋体" w:hint="eastAsia"/>
                <w:color w:val="000000"/>
                <w:kern w:val="0"/>
                <w:sz w:val="22"/>
                <w:szCs w:val="22"/>
              </w:rPr>
              <w:t>酚</w:t>
            </w:r>
            <w:proofErr w:type="gramEnd"/>
          </w:p>
        </w:tc>
        <w:tc>
          <w:tcPr>
            <w:tcW w:w="851" w:type="dxa"/>
            <w:vMerge/>
            <w:tcBorders>
              <w:top w:val="nil"/>
              <w:left w:val="single" w:sz="4" w:space="0" w:color="auto"/>
              <w:bottom w:val="single" w:sz="4" w:space="0" w:color="000000"/>
              <w:right w:val="single" w:sz="4" w:space="0" w:color="auto"/>
            </w:tcBorders>
            <w:vAlign w:val="center"/>
          </w:tcPr>
          <w:p w14:paraId="2B99044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468DD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5BCF7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2D7E4D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160BA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56E0D6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C098675"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0026431D"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6E95E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14:paraId="51D603C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A5BEA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33BFD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F6F9B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7A4C58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473A20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F83A288"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3478078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C4A0E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水中锡</w:t>
            </w:r>
          </w:p>
        </w:tc>
        <w:tc>
          <w:tcPr>
            <w:tcW w:w="851" w:type="dxa"/>
            <w:vMerge/>
            <w:tcBorders>
              <w:top w:val="nil"/>
              <w:left w:val="single" w:sz="4" w:space="0" w:color="auto"/>
              <w:bottom w:val="single" w:sz="4" w:space="0" w:color="000000"/>
              <w:right w:val="single" w:sz="4" w:space="0" w:color="auto"/>
            </w:tcBorders>
            <w:vAlign w:val="center"/>
          </w:tcPr>
          <w:p w14:paraId="415D8AD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CA5557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DCCA8D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1F77496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E47DED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标准品，CNS:7440-31-5，1000μg/mL，聚乙烯瓶装</w:t>
            </w:r>
          </w:p>
        </w:tc>
        <w:tc>
          <w:tcPr>
            <w:tcW w:w="675" w:type="dxa"/>
            <w:tcBorders>
              <w:top w:val="nil"/>
              <w:left w:val="nil"/>
              <w:bottom w:val="single" w:sz="4" w:space="0" w:color="auto"/>
              <w:right w:val="single" w:sz="4" w:space="0" w:color="auto"/>
            </w:tcBorders>
            <w:shd w:val="clear" w:color="000000" w:fill="FFFFFF"/>
            <w:vAlign w:val="center"/>
          </w:tcPr>
          <w:p w14:paraId="663BCF1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870DC28"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17FF0FB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0A2D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水中铍</w:t>
            </w:r>
          </w:p>
        </w:tc>
        <w:tc>
          <w:tcPr>
            <w:tcW w:w="851" w:type="dxa"/>
            <w:vMerge/>
            <w:tcBorders>
              <w:top w:val="nil"/>
              <w:left w:val="single" w:sz="4" w:space="0" w:color="auto"/>
              <w:bottom w:val="single" w:sz="4" w:space="0" w:color="000000"/>
              <w:right w:val="single" w:sz="4" w:space="0" w:color="auto"/>
            </w:tcBorders>
            <w:vAlign w:val="center"/>
          </w:tcPr>
          <w:p w14:paraId="3472226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99FAE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E02BE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6A5F8D4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EBABFF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标准品，CNS：7440-41-7，100μg/ml，聚乙烯瓶装</w:t>
            </w:r>
          </w:p>
        </w:tc>
        <w:tc>
          <w:tcPr>
            <w:tcW w:w="675" w:type="dxa"/>
            <w:tcBorders>
              <w:top w:val="nil"/>
              <w:left w:val="nil"/>
              <w:bottom w:val="single" w:sz="4" w:space="0" w:color="auto"/>
              <w:right w:val="single" w:sz="4" w:space="0" w:color="auto"/>
            </w:tcBorders>
            <w:shd w:val="clear" w:color="000000" w:fill="FFFFFF"/>
            <w:vAlign w:val="center"/>
          </w:tcPr>
          <w:p w14:paraId="0D6360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7673584"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CBAC0F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38AE80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固相萃取小柱（玻璃）</w:t>
            </w:r>
          </w:p>
        </w:tc>
        <w:tc>
          <w:tcPr>
            <w:tcW w:w="851" w:type="dxa"/>
            <w:vMerge/>
            <w:tcBorders>
              <w:top w:val="nil"/>
              <w:left w:val="single" w:sz="4" w:space="0" w:color="auto"/>
              <w:bottom w:val="single" w:sz="4" w:space="0" w:color="000000"/>
              <w:right w:val="single" w:sz="4" w:space="0" w:color="auto"/>
            </w:tcBorders>
            <w:vAlign w:val="center"/>
          </w:tcPr>
          <w:p w14:paraId="02F3416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92030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2EAFDA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20个/盒</w:t>
            </w:r>
          </w:p>
        </w:tc>
        <w:tc>
          <w:tcPr>
            <w:tcW w:w="708" w:type="dxa"/>
            <w:tcBorders>
              <w:top w:val="nil"/>
              <w:left w:val="nil"/>
              <w:bottom w:val="single" w:sz="4" w:space="0" w:color="auto"/>
              <w:right w:val="single" w:sz="4" w:space="0" w:color="auto"/>
            </w:tcBorders>
            <w:shd w:val="clear" w:color="000000" w:fill="FFFFFF"/>
            <w:vAlign w:val="center"/>
          </w:tcPr>
          <w:p w14:paraId="3C11D92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13C516D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高交联聚甲基丙烯酸酯-苯乙烯填料，玻璃小柱，200mg；6 mL及等效，5750国标15种SVOCs检测符合。</w:t>
            </w:r>
          </w:p>
        </w:tc>
        <w:tc>
          <w:tcPr>
            <w:tcW w:w="675" w:type="dxa"/>
            <w:tcBorders>
              <w:top w:val="nil"/>
              <w:left w:val="nil"/>
              <w:bottom w:val="single" w:sz="4" w:space="0" w:color="auto"/>
              <w:right w:val="single" w:sz="4" w:space="0" w:color="auto"/>
            </w:tcBorders>
            <w:shd w:val="clear" w:color="000000" w:fill="FFFFFF"/>
            <w:vAlign w:val="center"/>
          </w:tcPr>
          <w:p w14:paraId="0B0B31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19D3DDF"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5D7CF3F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A799C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2mL棕色</w:t>
            </w:r>
            <w:proofErr w:type="gramStart"/>
            <w:r>
              <w:rPr>
                <w:rFonts w:ascii="仿宋" w:eastAsia="仿宋" w:hAnsi="仿宋" w:cs="宋体" w:hint="eastAsia"/>
                <w:color w:val="000000"/>
                <w:kern w:val="0"/>
                <w:sz w:val="22"/>
                <w:szCs w:val="22"/>
              </w:rPr>
              <w:t>进样瓶</w:t>
            </w:r>
            <w:proofErr w:type="gramEnd"/>
          </w:p>
        </w:tc>
        <w:tc>
          <w:tcPr>
            <w:tcW w:w="851" w:type="dxa"/>
            <w:vMerge/>
            <w:tcBorders>
              <w:top w:val="nil"/>
              <w:left w:val="single" w:sz="4" w:space="0" w:color="auto"/>
              <w:bottom w:val="single" w:sz="4" w:space="0" w:color="000000"/>
              <w:right w:val="single" w:sz="4" w:space="0" w:color="auto"/>
            </w:tcBorders>
            <w:vAlign w:val="center"/>
          </w:tcPr>
          <w:p w14:paraId="41C4363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F6100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749CAE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14FAD88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765101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 mL定位孔包装广口螺纹口样品瓶, 棕色，带书写处，9mm, 32X11.6mm</w:t>
            </w:r>
          </w:p>
        </w:tc>
        <w:tc>
          <w:tcPr>
            <w:tcW w:w="675" w:type="dxa"/>
            <w:tcBorders>
              <w:top w:val="nil"/>
              <w:left w:val="nil"/>
              <w:bottom w:val="single" w:sz="4" w:space="0" w:color="auto"/>
              <w:right w:val="single" w:sz="4" w:space="0" w:color="auto"/>
            </w:tcBorders>
            <w:shd w:val="clear" w:color="000000" w:fill="FFFFFF"/>
            <w:vAlign w:val="center"/>
          </w:tcPr>
          <w:p w14:paraId="1CB11C7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A7FA8F3"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85B628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4E009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配套2mL进样瓶盖</w:t>
            </w:r>
          </w:p>
        </w:tc>
        <w:tc>
          <w:tcPr>
            <w:tcW w:w="851" w:type="dxa"/>
            <w:vMerge/>
            <w:tcBorders>
              <w:top w:val="nil"/>
              <w:left w:val="single" w:sz="4" w:space="0" w:color="auto"/>
              <w:bottom w:val="single" w:sz="4" w:space="0" w:color="000000"/>
              <w:right w:val="single" w:sz="4" w:space="0" w:color="auto"/>
            </w:tcBorders>
            <w:vAlign w:val="center"/>
          </w:tcPr>
          <w:p w14:paraId="21D5498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E7362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B8CAAF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5E8748F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07068B4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 mm</w:t>
            </w:r>
            <w:proofErr w:type="gramStart"/>
            <w:r>
              <w:rPr>
                <w:rFonts w:ascii="仿宋" w:eastAsia="仿宋" w:hAnsi="仿宋" w:cs="宋体" w:hint="eastAsia"/>
                <w:color w:val="000000"/>
                <w:kern w:val="0"/>
                <w:sz w:val="22"/>
                <w:szCs w:val="22"/>
              </w:rPr>
              <w:t>螺纹盖垫组合</w:t>
            </w:r>
            <w:proofErr w:type="gramEnd"/>
            <w:r>
              <w:rPr>
                <w:rFonts w:ascii="仿宋" w:eastAsia="仿宋" w:hAnsi="仿宋" w:cs="宋体" w:hint="eastAsia"/>
                <w:color w:val="000000"/>
                <w:kern w:val="0"/>
                <w:sz w:val="22"/>
                <w:szCs w:val="22"/>
              </w:rPr>
              <w:t>, 红色</w:t>
            </w:r>
            <w:proofErr w:type="gramStart"/>
            <w:r>
              <w:rPr>
                <w:rFonts w:ascii="仿宋" w:eastAsia="仿宋" w:hAnsi="仿宋" w:cs="宋体" w:hint="eastAsia"/>
                <w:color w:val="000000"/>
                <w:kern w:val="0"/>
                <w:sz w:val="22"/>
                <w:szCs w:val="22"/>
              </w:rPr>
              <w:t>特氟龙</w:t>
            </w:r>
            <w:proofErr w:type="gramEnd"/>
            <w:r>
              <w:rPr>
                <w:rFonts w:ascii="仿宋" w:eastAsia="仿宋" w:hAnsi="仿宋" w:cs="宋体" w:hint="eastAsia"/>
                <w:color w:val="000000"/>
                <w:kern w:val="0"/>
                <w:sz w:val="22"/>
                <w:szCs w:val="22"/>
              </w:rPr>
              <w:t>/白色硅胶隔垫，蓝色短螺纹开口盖中心孔6 mm</w:t>
            </w:r>
          </w:p>
        </w:tc>
        <w:tc>
          <w:tcPr>
            <w:tcW w:w="675" w:type="dxa"/>
            <w:tcBorders>
              <w:top w:val="nil"/>
              <w:left w:val="nil"/>
              <w:bottom w:val="single" w:sz="4" w:space="0" w:color="auto"/>
              <w:right w:val="single" w:sz="4" w:space="0" w:color="auto"/>
            </w:tcBorders>
            <w:shd w:val="clear" w:color="000000" w:fill="FFFFFF"/>
            <w:vAlign w:val="center"/>
          </w:tcPr>
          <w:p w14:paraId="211A56C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F94F1A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E811C8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A309E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20mL玻璃透明顶空瓶</w:t>
            </w:r>
          </w:p>
        </w:tc>
        <w:tc>
          <w:tcPr>
            <w:tcW w:w="851" w:type="dxa"/>
            <w:vMerge/>
            <w:tcBorders>
              <w:top w:val="nil"/>
              <w:left w:val="single" w:sz="4" w:space="0" w:color="auto"/>
              <w:bottom w:val="single" w:sz="4" w:space="0" w:color="000000"/>
              <w:right w:val="single" w:sz="4" w:space="0" w:color="auto"/>
            </w:tcBorders>
            <w:vAlign w:val="center"/>
          </w:tcPr>
          <w:p w14:paraId="5644CDD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9A376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F4D4D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100支/盒</w:t>
            </w:r>
          </w:p>
        </w:tc>
        <w:tc>
          <w:tcPr>
            <w:tcW w:w="708" w:type="dxa"/>
            <w:tcBorders>
              <w:top w:val="nil"/>
              <w:left w:val="nil"/>
              <w:bottom w:val="single" w:sz="4" w:space="0" w:color="auto"/>
              <w:right w:val="single" w:sz="4" w:space="0" w:color="auto"/>
            </w:tcBorders>
            <w:shd w:val="clear" w:color="000000" w:fill="FFFFFF"/>
            <w:vAlign w:val="center"/>
          </w:tcPr>
          <w:p w14:paraId="13B17F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1B6935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顶空</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20mL 玻璃材质透明</w:t>
            </w:r>
          </w:p>
        </w:tc>
        <w:tc>
          <w:tcPr>
            <w:tcW w:w="675" w:type="dxa"/>
            <w:tcBorders>
              <w:top w:val="nil"/>
              <w:left w:val="nil"/>
              <w:bottom w:val="single" w:sz="4" w:space="0" w:color="auto"/>
              <w:right w:val="single" w:sz="4" w:space="0" w:color="auto"/>
            </w:tcBorders>
            <w:shd w:val="clear" w:color="000000" w:fill="FFFFFF"/>
            <w:vAlign w:val="center"/>
          </w:tcPr>
          <w:p w14:paraId="2E26BF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B5A007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0081D7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25E36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w:t>
            </w:r>
            <w:proofErr w:type="gramStart"/>
            <w:r>
              <w:rPr>
                <w:rFonts w:ascii="仿宋" w:eastAsia="仿宋" w:hAnsi="仿宋" w:cs="宋体" w:hint="eastAsia"/>
                <w:color w:val="000000"/>
                <w:kern w:val="0"/>
                <w:sz w:val="22"/>
                <w:szCs w:val="22"/>
              </w:rPr>
              <w:t>螺口顶空瓶</w:t>
            </w:r>
            <w:proofErr w:type="gramEnd"/>
            <w:r>
              <w:rPr>
                <w:rFonts w:ascii="仿宋" w:eastAsia="仿宋" w:hAnsi="仿宋" w:cs="宋体" w:hint="eastAsia"/>
                <w:color w:val="000000"/>
                <w:kern w:val="0"/>
                <w:sz w:val="22"/>
                <w:szCs w:val="22"/>
              </w:rPr>
              <w:t>盖（带磁力）</w:t>
            </w:r>
          </w:p>
        </w:tc>
        <w:tc>
          <w:tcPr>
            <w:tcW w:w="851" w:type="dxa"/>
            <w:vMerge/>
            <w:tcBorders>
              <w:top w:val="nil"/>
              <w:left w:val="single" w:sz="4" w:space="0" w:color="auto"/>
              <w:bottom w:val="single" w:sz="4" w:space="0" w:color="000000"/>
              <w:right w:val="single" w:sz="4" w:space="0" w:color="auto"/>
            </w:tcBorders>
            <w:vAlign w:val="center"/>
          </w:tcPr>
          <w:p w14:paraId="3353B93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DF58B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FEB5A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42F176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4462C4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20mL顶空</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磁力螺口瓶盖</w:t>
            </w:r>
          </w:p>
        </w:tc>
        <w:tc>
          <w:tcPr>
            <w:tcW w:w="675" w:type="dxa"/>
            <w:tcBorders>
              <w:top w:val="nil"/>
              <w:left w:val="nil"/>
              <w:bottom w:val="single" w:sz="4" w:space="0" w:color="auto"/>
              <w:right w:val="single" w:sz="4" w:space="0" w:color="auto"/>
            </w:tcBorders>
            <w:shd w:val="clear" w:color="000000" w:fill="FFFFFF"/>
            <w:vAlign w:val="center"/>
          </w:tcPr>
          <w:p w14:paraId="1C1D4E8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B8BF2D0"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36D1696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AC5F5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甘氨酸</w:t>
            </w:r>
          </w:p>
        </w:tc>
        <w:tc>
          <w:tcPr>
            <w:tcW w:w="851" w:type="dxa"/>
            <w:vMerge/>
            <w:tcBorders>
              <w:top w:val="nil"/>
              <w:left w:val="single" w:sz="4" w:space="0" w:color="auto"/>
              <w:bottom w:val="single" w:sz="4" w:space="0" w:color="000000"/>
              <w:right w:val="single" w:sz="4" w:space="0" w:color="auto"/>
            </w:tcBorders>
            <w:vAlign w:val="center"/>
          </w:tcPr>
          <w:p w14:paraId="376B021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F3BDF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6EFC11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1个/包</w:t>
            </w:r>
          </w:p>
        </w:tc>
        <w:tc>
          <w:tcPr>
            <w:tcW w:w="708" w:type="dxa"/>
            <w:tcBorders>
              <w:top w:val="nil"/>
              <w:left w:val="nil"/>
              <w:bottom w:val="single" w:sz="4" w:space="0" w:color="auto"/>
              <w:right w:val="single" w:sz="4" w:space="0" w:color="auto"/>
            </w:tcBorders>
            <w:shd w:val="clear" w:color="000000" w:fill="FFFFFF"/>
            <w:vAlign w:val="center"/>
          </w:tcPr>
          <w:p w14:paraId="46CF3C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76381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5F5E03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2、供饮用水现场检测使用，不接受临期产品</w:t>
            </w:r>
          </w:p>
        </w:tc>
        <w:tc>
          <w:tcPr>
            <w:tcW w:w="675" w:type="dxa"/>
            <w:tcBorders>
              <w:top w:val="nil"/>
              <w:left w:val="nil"/>
              <w:bottom w:val="single" w:sz="4" w:space="0" w:color="auto"/>
              <w:right w:val="single" w:sz="4" w:space="0" w:color="auto"/>
            </w:tcBorders>
            <w:shd w:val="clear" w:color="000000" w:fill="FFFFFF"/>
            <w:vAlign w:val="center"/>
          </w:tcPr>
          <w:p w14:paraId="34BE81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1B8A779C"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2EEDD7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B412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余氯低量程</w:t>
            </w:r>
            <w:proofErr w:type="gramStart"/>
            <w:r>
              <w:rPr>
                <w:rFonts w:ascii="仿宋" w:eastAsia="仿宋" w:hAnsi="仿宋" w:cs="宋体" w:hint="eastAsia"/>
                <w:color w:val="000000"/>
                <w:kern w:val="0"/>
                <w:sz w:val="22"/>
                <w:szCs w:val="22"/>
              </w:rPr>
              <w:t>粉枕包试剂</w:t>
            </w:r>
            <w:proofErr w:type="gramEnd"/>
          </w:p>
        </w:tc>
        <w:tc>
          <w:tcPr>
            <w:tcW w:w="851" w:type="dxa"/>
            <w:vMerge/>
            <w:tcBorders>
              <w:top w:val="nil"/>
              <w:left w:val="single" w:sz="4" w:space="0" w:color="auto"/>
              <w:bottom w:val="single" w:sz="4" w:space="0" w:color="000000"/>
              <w:right w:val="single" w:sz="4" w:space="0" w:color="auto"/>
            </w:tcBorders>
            <w:vAlign w:val="center"/>
          </w:tcPr>
          <w:p w14:paraId="4749B3E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186804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FF4E15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007598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w:t>
            </w:r>
          </w:p>
        </w:tc>
        <w:tc>
          <w:tcPr>
            <w:tcW w:w="3402" w:type="dxa"/>
            <w:tcBorders>
              <w:top w:val="nil"/>
              <w:left w:val="nil"/>
              <w:bottom w:val="single" w:sz="4" w:space="0" w:color="auto"/>
              <w:right w:val="single" w:sz="4" w:space="0" w:color="auto"/>
            </w:tcBorders>
            <w:shd w:val="clear" w:color="000000" w:fill="FFFFFF"/>
            <w:vAlign w:val="center"/>
          </w:tcPr>
          <w:p w14:paraId="3A6E148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2C16AB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14:paraId="7CC7E4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422D99A"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2A1B518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1432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余氯高量程</w:t>
            </w:r>
            <w:proofErr w:type="gramStart"/>
            <w:r>
              <w:rPr>
                <w:rFonts w:ascii="仿宋" w:eastAsia="仿宋" w:hAnsi="仿宋" w:cs="宋体" w:hint="eastAsia"/>
                <w:color w:val="000000"/>
                <w:kern w:val="0"/>
                <w:sz w:val="22"/>
                <w:szCs w:val="22"/>
              </w:rPr>
              <w:t>粉枕包试剂</w:t>
            </w:r>
            <w:proofErr w:type="gramEnd"/>
          </w:p>
        </w:tc>
        <w:tc>
          <w:tcPr>
            <w:tcW w:w="851" w:type="dxa"/>
            <w:vMerge/>
            <w:tcBorders>
              <w:top w:val="nil"/>
              <w:left w:val="single" w:sz="4" w:space="0" w:color="auto"/>
              <w:bottom w:val="single" w:sz="4" w:space="0" w:color="000000"/>
              <w:right w:val="single" w:sz="4" w:space="0" w:color="auto"/>
            </w:tcBorders>
            <w:vAlign w:val="center"/>
          </w:tcPr>
          <w:p w14:paraId="22DBFC3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C677D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95602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53A6EA1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56EF8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1、专用设备指定配套试剂（我中心现有DR890、900型设备使用）；</w:t>
            </w:r>
          </w:p>
          <w:p w14:paraId="4D30DA6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2、供饮用水现场检测使用</w:t>
            </w:r>
          </w:p>
        </w:tc>
        <w:tc>
          <w:tcPr>
            <w:tcW w:w="675" w:type="dxa"/>
            <w:tcBorders>
              <w:top w:val="nil"/>
              <w:left w:val="nil"/>
              <w:bottom w:val="single" w:sz="4" w:space="0" w:color="auto"/>
              <w:right w:val="single" w:sz="4" w:space="0" w:color="auto"/>
            </w:tcBorders>
            <w:shd w:val="clear" w:color="000000" w:fill="FFFFFF"/>
            <w:vAlign w:val="center"/>
          </w:tcPr>
          <w:p w14:paraId="663897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3CC7A99" w14:textId="77777777" w:rsidTr="00445B61">
        <w:trPr>
          <w:trHeight w:val="1680"/>
        </w:trPr>
        <w:tc>
          <w:tcPr>
            <w:tcW w:w="342" w:type="dxa"/>
            <w:vMerge/>
            <w:tcBorders>
              <w:top w:val="nil"/>
              <w:left w:val="single" w:sz="4" w:space="0" w:color="auto"/>
              <w:bottom w:val="single" w:sz="4" w:space="0" w:color="000000"/>
              <w:right w:val="single" w:sz="4" w:space="0" w:color="auto"/>
            </w:tcBorders>
            <w:vAlign w:val="center"/>
          </w:tcPr>
          <w:p w14:paraId="6802A08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7D5C5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pH复合电极</w:t>
            </w:r>
          </w:p>
        </w:tc>
        <w:tc>
          <w:tcPr>
            <w:tcW w:w="851" w:type="dxa"/>
            <w:vMerge/>
            <w:tcBorders>
              <w:top w:val="nil"/>
              <w:left w:val="single" w:sz="4" w:space="0" w:color="auto"/>
              <w:bottom w:val="single" w:sz="4" w:space="0" w:color="000000"/>
              <w:right w:val="single" w:sz="4" w:space="0" w:color="auto"/>
            </w:tcBorders>
            <w:vAlign w:val="center"/>
          </w:tcPr>
          <w:p w14:paraId="6F11D9A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AD7E4D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773BC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5E0954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703C12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配有内置温度电极的三合一塑料pH电极,可用于温度发生波动的样品,pH 0–14,0℃ –80 ℃</w:t>
            </w:r>
          </w:p>
        </w:tc>
        <w:tc>
          <w:tcPr>
            <w:tcW w:w="675" w:type="dxa"/>
            <w:tcBorders>
              <w:top w:val="nil"/>
              <w:left w:val="nil"/>
              <w:bottom w:val="single" w:sz="4" w:space="0" w:color="auto"/>
              <w:right w:val="single" w:sz="4" w:space="0" w:color="auto"/>
            </w:tcBorders>
            <w:shd w:val="clear" w:color="000000" w:fill="FFFFFF"/>
            <w:vAlign w:val="center"/>
          </w:tcPr>
          <w:p w14:paraId="5616CD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5D2C67F"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688067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6CD6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固相微萃取纤维（SPME）</w:t>
            </w:r>
          </w:p>
        </w:tc>
        <w:tc>
          <w:tcPr>
            <w:tcW w:w="851" w:type="dxa"/>
            <w:vMerge/>
            <w:tcBorders>
              <w:top w:val="nil"/>
              <w:left w:val="single" w:sz="4" w:space="0" w:color="auto"/>
              <w:bottom w:val="single" w:sz="4" w:space="0" w:color="000000"/>
              <w:right w:val="single" w:sz="4" w:space="0" w:color="auto"/>
            </w:tcBorders>
            <w:vAlign w:val="center"/>
          </w:tcPr>
          <w:p w14:paraId="1972985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C4AD76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E36AB8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525EAEA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55F5CB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DVB/PDMS 65um; </w:t>
            </w:r>
          </w:p>
        </w:tc>
        <w:tc>
          <w:tcPr>
            <w:tcW w:w="675" w:type="dxa"/>
            <w:tcBorders>
              <w:top w:val="nil"/>
              <w:left w:val="nil"/>
              <w:bottom w:val="single" w:sz="4" w:space="0" w:color="auto"/>
              <w:right w:val="single" w:sz="4" w:space="0" w:color="auto"/>
            </w:tcBorders>
            <w:shd w:val="clear" w:color="000000" w:fill="FFFFFF"/>
            <w:vAlign w:val="center"/>
          </w:tcPr>
          <w:p w14:paraId="0674B1B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CD97C6C"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4215CA2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F845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O型环</w:t>
            </w:r>
          </w:p>
        </w:tc>
        <w:tc>
          <w:tcPr>
            <w:tcW w:w="851" w:type="dxa"/>
            <w:vMerge/>
            <w:tcBorders>
              <w:top w:val="nil"/>
              <w:left w:val="single" w:sz="4" w:space="0" w:color="auto"/>
              <w:bottom w:val="single" w:sz="4" w:space="0" w:color="000000"/>
              <w:right w:val="single" w:sz="4" w:space="0" w:color="auto"/>
            </w:tcBorders>
            <w:vAlign w:val="center"/>
          </w:tcPr>
          <w:p w14:paraId="479226B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E32BA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20F110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570CB4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1D7EEB9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用途：用于气相色谱质谱仪样口固定</w:t>
            </w:r>
            <w:proofErr w:type="gramStart"/>
            <w:r>
              <w:rPr>
                <w:rFonts w:ascii="仿宋" w:eastAsia="仿宋" w:hAnsi="仿宋" w:cs="宋体" w:hint="eastAsia"/>
                <w:color w:val="000000"/>
                <w:kern w:val="0"/>
                <w:sz w:val="22"/>
                <w:szCs w:val="22"/>
              </w:rPr>
              <w:t>衬</w:t>
            </w:r>
            <w:proofErr w:type="gramEnd"/>
            <w:r>
              <w:rPr>
                <w:rFonts w:ascii="仿宋" w:eastAsia="仿宋" w:hAnsi="仿宋" w:cs="宋体" w:hint="eastAsia"/>
                <w:color w:val="000000"/>
                <w:kern w:val="0"/>
                <w:sz w:val="22"/>
                <w:szCs w:val="22"/>
              </w:rPr>
              <w:t>管用；</w:t>
            </w:r>
          </w:p>
        </w:tc>
        <w:tc>
          <w:tcPr>
            <w:tcW w:w="675" w:type="dxa"/>
            <w:tcBorders>
              <w:top w:val="nil"/>
              <w:left w:val="nil"/>
              <w:bottom w:val="single" w:sz="4" w:space="0" w:color="auto"/>
              <w:right w:val="single" w:sz="4" w:space="0" w:color="auto"/>
            </w:tcBorders>
            <w:shd w:val="clear" w:color="000000" w:fill="FFFFFF"/>
            <w:vAlign w:val="center"/>
          </w:tcPr>
          <w:p w14:paraId="2921B2E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4B5FD76"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E8704A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CAC7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石墨垫圈-1</w:t>
            </w:r>
          </w:p>
        </w:tc>
        <w:tc>
          <w:tcPr>
            <w:tcW w:w="851" w:type="dxa"/>
            <w:vMerge/>
            <w:tcBorders>
              <w:top w:val="nil"/>
              <w:left w:val="single" w:sz="4" w:space="0" w:color="auto"/>
              <w:bottom w:val="single" w:sz="4" w:space="0" w:color="000000"/>
              <w:right w:val="single" w:sz="4" w:space="0" w:color="auto"/>
            </w:tcBorders>
            <w:vAlign w:val="center"/>
          </w:tcPr>
          <w:p w14:paraId="3A6389B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7A7E0B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E64AA2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16E002D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2ADAC5A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用于0.25mm和0.32mm毛细柱</w:t>
            </w:r>
          </w:p>
        </w:tc>
        <w:tc>
          <w:tcPr>
            <w:tcW w:w="675" w:type="dxa"/>
            <w:tcBorders>
              <w:top w:val="nil"/>
              <w:left w:val="nil"/>
              <w:bottom w:val="single" w:sz="4" w:space="0" w:color="auto"/>
              <w:right w:val="single" w:sz="4" w:space="0" w:color="auto"/>
            </w:tcBorders>
            <w:shd w:val="clear" w:color="000000" w:fill="FFFFFF"/>
            <w:vAlign w:val="center"/>
          </w:tcPr>
          <w:p w14:paraId="25DE85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95219C9"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34C97B2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862E2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灯丝组件</w:t>
            </w:r>
          </w:p>
        </w:tc>
        <w:tc>
          <w:tcPr>
            <w:tcW w:w="851" w:type="dxa"/>
            <w:vMerge/>
            <w:tcBorders>
              <w:top w:val="nil"/>
              <w:left w:val="single" w:sz="4" w:space="0" w:color="auto"/>
              <w:bottom w:val="single" w:sz="4" w:space="0" w:color="000000"/>
              <w:right w:val="single" w:sz="4" w:space="0" w:color="auto"/>
            </w:tcBorders>
            <w:vAlign w:val="center"/>
          </w:tcPr>
          <w:p w14:paraId="26A4933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B055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1D3F6F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1个/盒</w:t>
            </w:r>
          </w:p>
        </w:tc>
        <w:tc>
          <w:tcPr>
            <w:tcW w:w="708" w:type="dxa"/>
            <w:tcBorders>
              <w:top w:val="nil"/>
              <w:left w:val="nil"/>
              <w:bottom w:val="single" w:sz="4" w:space="0" w:color="auto"/>
              <w:right w:val="single" w:sz="4" w:space="0" w:color="auto"/>
            </w:tcBorders>
            <w:shd w:val="clear" w:color="000000" w:fill="FFFFFF"/>
            <w:vAlign w:val="center"/>
          </w:tcPr>
          <w:p w14:paraId="0BB613C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6321C6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用途：用于气相色谱仪质谱端；                          </w:t>
            </w:r>
          </w:p>
        </w:tc>
        <w:tc>
          <w:tcPr>
            <w:tcW w:w="675" w:type="dxa"/>
            <w:tcBorders>
              <w:top w:val="nil"/>
              <w:left w:val="nil"/>
              <w:bottom w:val="single" w:sz="4" w:space="0" w:color="auto"/>
              <w:right w:val="single" w:sz="4" w:space="0" w:color="auto"/>
            </w:tcBorders>
            <w:shd w:val="clear" w:color="000000" w:fill="FFFFFF"/>
            <w:vAlign w:val="center"/>
          </w:tcPr>
          <w:p w14:paraId="21C4789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27F4817"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DB3F5F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EF8BD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不分流超高</w:t>
            </w:r>
            <w:proofErr w:type="gramStart"/>
            <w:r>
              <w:rPr>
                <w:rFonts w:ascii="仿宋" w:eastAsia="仿宋" w:hAnsi="仿宋" w:cs="宋体" w:hint="eastAsia"/>
                <w:color w:val="000000"/>
                <w:kern w:val="0"/>
                <w:sz w:val="22"/>
                <w:szCs w:val="22"/>
              </w:rPr>
              <w:t>惰性衬管</w:t>
            </w:r>
            <w:proofErr w:type="gramEnd"/>
          </w:p>
        </w:tc>
        <w:tc>
          <w:tcPr>
            <w:tcW w:w="851" w:type="dxa"/>
            <w:vMerge/>
            <w:tcBorders>
              <w:top w:val="nil"/>
              <w:left w:val="single" w:sz="4" w:space="0" w:color="auto"/>
              <w:bottom w:val="single" w:sz="4" w:space="0" w:color="000000"/>
              <w:right w:val="single" w:sz="4" w:space="0" w:color="auto"/>
            </w:tcBorders>
            <w:vAlign w:val="center"/>
          </w:tcPr>
          <w:p w14:paraId="5FD4E77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5C170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690084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5个/包</w:t>
            </w:r>
          </w:p>
        </w:tc>
        <w:tc>
          <w:tcPr>
            <w:tcW w:w="708" w:type="dxa"/>
            <w:tcBorders>
              <w:top w:val="nil"/>
              <w:left w:val="nil"/>
              <w:bottom w:val="single" w:sz="4" w:space="0" w:color="auto"/>
              <w:right w:val="single" w:sz="4" w:space="0" w:color="auto"/>
            </w:tcBorders>
            <w:shd w:val="clear" w:color="000000" w:fill="FFFFFF"/>
            <w:vAlign w:val="center"/>
          </w:tcPr>
          <w:p w14:paraId="53E1CE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8B451D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超高惰性衬管，适用于农药残留检测</w:t>
            </w:r>
          </w:p>
        </w:tc>
        <w:tc>
          <w:tcPr>
            <w:tcW w:w="675" w:type="dxa"/>
            <w:tcBorders>
              <w:top w:val="nil"/>
              <w:left w:val="nil"/>
              <w:bottom w:val="single" w:sz="4" w:space="0" w:color="auto"/>
              <w:right w:val="single" w:sz="4" w:space="0" w:color="auto"/>
            </w:tcBorders>
            <w:shd w:val="clear" w:color="000000" w:fill="FFFFFF"/>
            <w:vAlign w:val="center"/>
          </w:tcPr>
          <w:p w14:paraId="58B568B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FE983FF"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27FD6DC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0683EF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柱螺母</w:t>
            </w:r>
          </w:p>
        </w:tc>
        <w:tc>
          <w:tcPr>
            <w:tcW w:w="851" w:type="dxa"/>
            <w:vMerge/>
            <w:tcBorders>
              <w:top w:val="nil"/>
              <w:left w:val="single" w:sz="4" w:space="0" w:color="auto"/>
              <w:bottom w:val="single" w:sz="4" w:space="0" w:color="000000"/>
              <w:right w:val="single" w:sz="4" w:space="0" w:color="auto"/>
            </w:tcBorders>
            <w:vAlign w:val="center"/>
          </w:tcPr>
          <w:p w14:paraId="7A441F8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7A9F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537EF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14:paraId="5DFC85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3B8A47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用途：用于气相色谱仪质谱端进样口</w:t>
            </w:r>
          </w:p>
        </w:tc>
        <w:tc>
          <w:tcPr>
            <w:tcW w:w="675" w:type="dxa"/>
            <w:tcBorders>
              <w:top w:val="nil"/>
              <w:left w:val="nil"/>
              <w:bottom w:val="single" w:sz="4" w:space="0" w:color="auto"/>
              <w:right w:val="single" w:sz="4" w:space="0" w:color="auto"/>
            </w:tcBorders>
            <w:shd w:val="clear" w:color="000000" w:fill="FFFFFF"/>
            <w:vAlign w:val="center"/>
          </w:tcPr>
          <w:p w14:paraId="42EAAC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43E6464" w14:textId="77777777" w:rsidTr="00445B61">
        <w:trPr>
          <w:trHeight w:val="3640"/>
        </w:trPr>
        <w:tc>
          <w:tcPr>
            <w:tcW w:w="342" w:type="dxa"/>
            <w:vMerge/>
            <w:tcBorders>
              <w:top w:val="nil"/>
              <w:left w:val="single" w:sz="4" w:space="0" w:color="auto"/>
              <w:bottom w:val="single" w:sz="4" w:space="0" w:color="000000"/>
              <w:right w:val="single" w:sz="4" w:space="0" w:color="auto"/>
            </w:tcBorders>
            <w:vAlign w:val="center"/>
          </w:tcPr>
          <w:p w14:paraId="7C79960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7D03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851" w:type="dxa"/>
            <w:vMerge/>
            <w:tcBorders>
              <w:top w:val="nil"/>
              <w:left w:val="single" w:sz="4" w:space="0" w:color="auto"/>
              <w:bottom w:val="single" w:sz="4" w:space="0" w:color="000000"/>
              <w:right w:val="single" w:sz="4" w:space="0" w:color="auto"/>
            </w:tcBorders>
            <w:vAlign w:val="center"/>
          </w:tcPr>
          <w:p w14:paraId="59EDBD3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080B19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342A843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14:paraId="5E1F03F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6E776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1、有便于开合的平顶，带有宽大压纹和滚边。盖子具有的防漏功能；内含支架</w:t>
            </w:r>
          </w:p>
          <w:p w14:paraId="58BB70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29CDA16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#3、温度范围为-80℃至120℃；</w:t>
            </w:r>
          </w:p>
          <w:p w14:paraId="50B61D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4、刻度清晰且准确；</w:t>
            </w:r>
          </w:p>
          <w:p w14:paraId="7592AD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5、大块白色标记区；</w:t>
            </w:r>
          </w:p>
          <w:p w14:paraId="170CFF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w:t>
            </w:r>
          </w:p>
          <w:p w14:paraId="68B406B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#7、色母料不含重金属；</w:t>
            </w:r>
          </w:p>
          <w:p w14:paraId="5D7222B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8、医用级聚丙烯；</w:t>
            </w:r>
          </w:p>
          <w:p w14:paraId="7EAAEC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9、无热原、无菌</w:t>
            </w:r>
          </w:p>
        </w:tc>
        <w:tc>
          <w:tcPr>
            <w:tcW w:w="675" w:type="dxa"/>
            <w:tcBorders>
              <w:top w:val="nil"/>
              <w:left w:val="nil"/>
              <w:bottom w:val="single" w:sz="4" w:space="0" w:color="auto"/>
              <w:right w:val="single" w:sz="4" w:space="0" w:color="auto"/>
            </w:tcBorders>
            <w:shd w:val="clear" w:color="000000" w:fill="FFFFFF"/>
            <w:vAlign w:val="center"/>
          </w:tcPr>
          <w:p w14:paraId="7E37F8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1037E2C"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289E1AE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47A1FA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防有机</w:t>
            </w:r>
            <w:proofErr w:type="gramStart"/>
            <w:r>
              <w:rPr>
                <w:rFonts w:ascii="仿宋" w:eastAsia="仿宋" w:hAnsi="仿宋" w:cs="宋体" w:hint="eastAsia"/>
                <w:color w:val="000000"/>
                <w:kern w:val="0"/>
                <w:sz w:val="22"/>
                <w:szCs w:val="22"/>
              </w:rPr>
              <w:t>蒸气</w:t>
            </w:r>
            <w:proofErr w:type="gramEnd"/>
            <w:r>
              <w:rPr>
                <w:rFonts w:ascii="仿宋" w:eastAsia="仿宋" w:hAnsi="仿宋" w:cs="宋体" w:hint="eastAsia"/>
                <w:color w:val="000000"/>
                <w:kern w:val="0"/>
                <w:sz w:val="22"/>
                <w:szCs w:val="22"/>
              </w:rPr>
              <w:t>口罩</w:t>
            </w:r>
          </w:p>
        </w:tc>
        <w:tc>
          <w:tcPr>
            <w:tcW w:w="851" w:type="dxa"/>
            <w:vMerge/>
            <w:tcBorders>
              <w:top w:val="nil"/>
              <w:left w:val="single" w:sz="4" w:space="0" w:color="auto"/>
              <w:bottom w:val="single" w:sz="4" w:space="0" w:color="000000"/>
              <w:right w:val="single" w:sz="4" w:space="0" w:color="auto"/>
            </w:tcBorders>
            <w:vAlign w:val="center"/>
          </w:tcPr>
          <w:p w14:paraId="6C1E05F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6D6BD1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072069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250只/箱</w:t>
            </w:r>
          </w:p>
        </w:tc>
        <w:tc>
          <w:tcPr>
            <w:tcW w:w="708" w:type="dxa"/>
            <w:tcBorders>
              <w:top w:val="nil"/>
              <w:left w:val="nil"/>
              <w:bottom w:val="single" w:sz="4" w:space="0" w:color="auto"/>
              <w:right w:val="single" w:sz="4" w:space="0" w:color="auto"/>
            </w:tcBorders>
            <w:shd w:val="clear" w:color="000000" w:fill="FFFFFF"/>
            <w:vAlign w:val="center"/>
          </w:tcPr>
          <w:p w14:paraId="017D41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D55F6F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KN95活性炭口罩(头带式) ，有效减除有机蒸汽异味，折叠式</w:t>
            </w:r>
          </w:p>
        </w:tc>
        <w:tc>
          <w:tcPr>
            <w:tcW w:w="675" w:type="dxa"/>
            <w:tcBorders>
              <w:top w:val="nil"/>
              <w:left w:val="nil"/>
              <w:bottom w:val="single" w:sz="4" w:space="0" w:color="auto"/>
              <w:right w:val="single" w:sz="4" w:space="0" w:color="auto"/>
            </w:tcBorders>
            <w:shd w:val="clear" w:color="000000" w:fill="FFFFFF"/>
            <w:vAlign w:val="center"/>
          </w:tcPr>
          <w:p w14:paraId="25EF1B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48035A4"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5E0C4EE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3BC3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851" w:type="dxa"/>
            <w:vMerge/>
            <w:tcBorders>
              <w:top w:val="nil"/>
              <w:left w:val="single" w:sz="4" w:space="0" w:color="auto"/>
              <w:bottom w:val="single" w:sz="4" w:space="0" w:color="000000"/>
              <w:right w:val="single" w:sz="4" w:space="0" w:color="auto"/>
            </w:tcBorders>
            <w:vAlign w:val="center"/>
          </w:tcPr>
          <w:p w14:paraId="24C78ED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C0A92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826E4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071D16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1F61B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675" w:type="dxa"/>
            <w:tcBorders>
              <w:top w:val="nil"/>
              <w:left w:val="nil"/>
              <w:bottom w:val="single" w:sz="4" w:space="0" w:color="auto"/>
              <w:right w:val="single" w:sz="4" w:space="0" w:color="auto"/>
            </w:tcBorders>
            <w:shd w:val="clear" w:color="000000" w:fill="FFFFFF"/>
            <w:vAlign w:val="center"/>
          </w:tcPr>
          <w:p w14:paraId="598CAA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681F0F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4596988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D66B6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疏水针头式过滤器（PTFE）</w:t>
            </w:r>
          </w:p>
        </w:tc>
        <w:tc>
          <w:tcPr>
            <w:tcW w:w="851" w:type="dxa"/>
            <w:vMerge/>
            <w:tcBorders>
              <w:top w:val="nil"/>
              <w:left w:val="single" w:sz="4" w:space="0" w:color="auto"/>
              <w:bottom w:val="single" w:sz="4" w:space="0" w:color="000000"/>
              <w:right w:val="single" w:sz="4" w:space="0" w:color="auto"/>
            </w:tcBorders>
            <w:vAlign w:val="center"/>
          </w:tcPr>
          <w:p w14:paraId="286CB5D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D87C0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BF019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1507B1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32FB3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p>
        </w:tc>
        <w:tc>
          <w:tcPr>
            <w:tcW w:w="675" w:type="dxa"/>
            <w:tcBorders>
              <w:top w:val="nil"/>
              <w:left w:val="nil"/>
              <w:bottom w:val="single" w:sz="4" w:space="0" w:color="auto"/>
              <w:right w:val="single" w:sz="4" w:space="0" w:color="auto"/>
            </w:tcBorders>
            <w:shd w:val="clear" w:color="000000" w:fill="FFFFFF"/>
            <w:vAlign w:val="center"/>
          </w:tcPr>
          <w:p w14:paraId="3804AD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3376B85"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6205A37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D5D22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甲醇（LC-MS级）</w:t>
            </w:r>
          </w:p>
        </w:tc>
        <w:tc>
          <w:tcPr>
            <w:tcW w:w="851" w:type="dxa"/>
            <w:vMerge/>
            <w:tcBorders>
              <w:top w:val="nil"/>
              <w:left w:val="single" w:sz="4" w:space="0" w:color="auto"/>
              <w:bottom w:val="single" w:sz="4" w:space="0" w:color="000000"/>
              <w:right w:val="single" w:sz="4" w:space="0" w:color="auto"/>
            </w:tcBorders>
            <w:vAlign w:val="center"/>
          </w:tcPr>
          <w:p w14:paraId="490E495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41FF0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853DE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2.5L/瓶</w:t>
            </w:r>
          </w:p>
        </w:tc>
        <w:tc>
          <w:tcPr>
            <w:tcW w:w="708" w:type="dxa"/>
            <w:tcBorders>
              <w:top w:val="nil"/>
              <w:left w:val="nil"/>
              <w:bottom w:val="single" w:sz="4" w:space="0" w:color="auto"/>
              <w:right w:val="single" w:sz="4" w:space="0" w:color="auto"/>
            </w:tcBorders>
            <w:shd w:val="clear" w:color="000000" w:fill="FFFFFF"/>
            <w:vAlign w:val="center"/>
          </w:tcPr>
          <w:p w14:paraId="6487A9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14:paraId="438420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14:paraId="3EEADD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EB53FAE"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024A3C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AC210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乙腈（LC-MS级）</w:t>
            </w:r>
          </w:p>
        </w:tc>
        <w:tc>
          <w:tcPr>
            <w:tcW w:w="851" w:type="dxa"/>
            <w:vMerge/>
            <w:tcBorders>
              <w:top w:val="nil"/>
              <w:left w:val="single" w:sz="4" w:space="0" w:color="auto"/>
              <w:bottom w:val="single" w:sz="4" w:space="0" w:color="000000"/>
              <w:right w:val="single" w:sz="4" w:space="0" w:color="auto"/>
            </w:tcBorders>
            <w:vAlign w:val="center"/>
          </w:tcPr>
          <w:p w14:paraId="2E7BB63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B09A6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C3C02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14:paraId="454252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1C5A143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适用于液相色谱质谱连用仪，气相色谱质谱连用仪，纯度要求质谱级</w:t>
            </w:r>
          </w:p>
        </w:tc>
        <w:tc>
          <w:tcPr>
            <w:tcW w:w="675" w:type="dxa"/>
            <w:tcBorders>
              <w:top w:val="nil"/>
              <w:left w:val="nil"/>
              <w:bottom w:val="single" w:sz="4" w:space="0" w:color="auto"/>
              <w:right w:val="single" w:sz="4" w:space="0" w:color="auto"/>
            </w:tcBorders>
            <w:shd w:val="clear" w:color="000000" w:fill="FFFFFF"/>
            <w:vAlign w:val="center"/>
          </w:tcPr>
          <w:p w14:paraId="46C5D62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2030704"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A58C1C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102C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乙酸乙酯（色谱级）</w:t>
            </w:r>
          </w:p>
        </w:tc>
        <w:tc>
          <w:tcPr>
            <w:tcW w:w="851" w:type="dxa"/>
            <w:vMerge/>
            <w:tcBorders>
              <w:top w:val="nil"/>
              <w:left w:val="single" w:sz="4" w:space="0" w:color="auto"/>
              <w:bottom w:val="single" w:sz="4" w:space="0" w:color="000000"/>
              <w:right w:val="single" w:sz="4" w:space="0" w:color="auto"/>
            </w:tcBorders>
            <w:vAlign w:val="center"/>
          </w:tcPr>
          <w:p w14:paraId="1999E8D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086ED5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34B8C3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4L/瓶</w:t>
            </w:r>
          </w:p>
        </w:tc>
        <w:tc>
          <w:tcPr>
            <w:tcW w:w="708" w:type="dxa"/>
            <w:tcBorders>
              <w:top w:val="nil"/>
              <w:left w:val="nil"/>
              <w:bottom w:val="single" w:sz="4" w:space="0" w:color="auto"/>
              <w:right w:val="single" w:sz="4" w:space="0" w:color="auto"/>
            </w:tcBorders>
            <w:shd w:val="clear" w:color="000000" w:fill="FFFFFF"/>
            <w:vAlign w:val="center"/>
          </w:tcPr>
          <w:p w14:paraId="544E74D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60E44C2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适用于液相色谱仪，气相色谱仪，纯度要求色谱级</w:t>
            </w:r>
          </w:p>
        </w:tc>
        <w:tc>
          <w:tcPr>
            <w:tcW w:w="675" w:type="dxa"/>
            <w:tcBorders>
              <w:top w:val="nil"/>
              <w:left w:val="nil"/>
              <w:bottom w:val="single" w:sz="4" w:space="0" w:color="auto"/>
              <w:right w:val="single" w:sz="4" w:space="0" w:color="auto"/>
            </w:tcBorders>
            <w:shd w:val="clear" w:color="000000" w:fill="FFFFFF"/>
            <w:vAlign w:val="center"/>
          </w:tcPr>
          <w:p w14:paraId="314AEA1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70E2A6A" w14:textId="77777777" w:rsidTr="00445B61">
        <w:trPr>
          <w:trHeight w:val="2240"/>
        </w:trPr>
        <w:tc>
          <w:tcPr>
            <w:tcW w:w="342" w:type="dxa"/>
            <w:vMerge/>
            <w:tcBorders>
              <w:top w:val="nil"/>
              <w:left w:val="single" w:sz="4" w:space="0" w:color="auto"/>
              <w:bottom w:val="single" w:sz="4" w:space="0" w:color="000000"/>
              <w:right w:val="single" w:sz="4" w:space="0" w:color="auto"/>
            </w:tcBorders>
            <w:vAlign w:val="center"/>
          </w:tcPr>
          <w:p w14:paraId="6930E0B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328E8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气质色谱柱（DB-5ms）</w:t>
            </w:r>
          </w:p>
        </w:tc>
        <w:tc>
          <w:tcPr>
            <w:tcW w:w="851" w:type="dxa"/>
            <w:vMerge/>
            <w:tcBorders>
              <w:top w:val="nil"/>
              <w:left w:val="single" w:sz="4" w:space="0" w:color="auto"/>
              <w:bottom w:val="single" w:sz="4" w:space="0" w:color="000000"/>
              <w:right w:val="single" w:sz="4" w:space="0" w:color="auto"/>
            </w:tcBorders>
            <w:vAlign w:val="center"/>
          </w:tcPr>
          <w:p w14:paraId="235931F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FDE0A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457C82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66A738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82B50A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hint="eastAsia"/>
                <w:color w:val="000000" w:themeColor="text1"/>
                <w:kern w:val="0"/>
                <w:sz w:val="22"/>
                <w:szCs w:val="22"/>
              </w:rPr>
              <w:t>DB-5ms</w:t>
            </w:r>
            <w:r>
              <w:rPr>
                <w:rFonts w:ascii="仿宋" w:eastAsia="仿宋" w:hAnsi="仿宋" w:cs="宋体" w:hint="eastAsia"/>
                <w:color w:val="000000"/>
                <w:kern w:val="0"/>
                <w:sz w:val="22"/>
                <w:szCs w:val="22"/>
              </w:rPr>
              <w:t xml:space="preserve"> 气相色谱柱；</w:t>
            </w:r>
          </w:p>
          <w:p w14:paraId="70C13DC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2、规格：30 m，0.25 mm，0.10 um，7 英寸柱架；</w:t>
            </w:r>
          </w:p>
          <w:p w14:paraId="406CD15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3、性能：适用于我中心现有安捷伦7890-5975等质谱仪色谱柱</w:t>
            </w:r>
          </w:p>
        </w:tc>
        <w:tc>
          <w:tcPr>
            <w:tcW w:w="675" w:type="dxa"/>
            <w:tcBorders>
              <w:top w:val="nil"/>
              <w:left w:val="nil"/>
              <w:bottom w:val="single" w:sz="4" w:space="0" w:color="auto"/>
              <w:right w:val="single" w:sz="4" w:space="0" w:color="auto"/>
            </w:tcBorders>
            <w:shd w:val="clear" w:color="000000" w:fill="FFFFFF"/>
            <w:vAlign w:val="center"/>
          </w:tcPr>
          <w:p w14:paraId="29A7D7C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8C15B77"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657DE9A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7A11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22种总</w:t>
            </w:r>
            <w:proofErr w:type="gramStart"/>
            <w:r>
              <w:rPr>
                <w:rFonts w:ascii="仿宋" w:eastAsia="仿宋" w:hAnsi="仿宋" w:cs="宋体" w:hint="eastAsia"/>
                <w:color w:val="000000"/>
                <w:kern w:val="0"/>
                <w:sz w:val="22"/>
                <w:szCs w:val="22"/>
              </w:rPr>
              <w:t>挥发性有机物混标</w:t>
            </w:r>
            <w:proofErr w:type="gramEnd"/>
            <w:r>
              <w:rPr>
                <w:rFonts w:ascii="仿宋" w:eastAsia="仿宋" w:hAnsi="仿宋" w:cs="宋体" w:hint="eastAsia"/>
                <w:color w:val="000000"/>
                <w:kern w:val="0"/>
                <w:sz w:val="22"/>
                <w:szCs w:val="22"/>
              </w:rPr>
              <w:t>(TVOC GB/T18883-2022)</w:t>
            </w:r>
          </w:p>
        </w:tc>
        <w:tc>
          <w:tcPr>
            <w:tcW w:w="851" w:type="dxa"/>
            <w:vMerge/>
            <w:tcBorders>
              <w:top w:val="nil"/>
              <w:left w:val="single" w:sz="4" w:space="0" w:color="auto"/>
              <w:bottom w:val="single" w:sz="4" w:space="0" w:color="000000"/>
              <w:right w:val="single" w:sz="4" w:space="0" w:color="auto"/>
            </w:tcBorders>
            <w:vAlign w:val="center"/>
          </w:tcPr>
          <w:p w14:paraId="2805CBE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6D43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7BE928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507A7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1A70F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标准物质包含GB/T18883-2022中方法要求的参数；有效期两年；距离购买至临期至少一年；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1114DF2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825AD72"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CDED9F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5BDA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1ACAF25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6BF8D7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DA28E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5042C6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2CCFC1A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M号，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394571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2A692A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87BB47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CC7596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66BE91C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7EB375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5B6D95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62BD15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AFD3DD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303956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57AC47D"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B55D6E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72256E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丁腈手套</w:t>
            </w:r>
          </w:p>
        </w:tc>
        <w:tc>
          <w:tcPr>
            <w:tcW w:w="851" w:type="dxa"/>
            <w:vMerge/>
            <w:tcBorders>
              <w:top w:val="nil"/>
              <w:left w:val="single" w:sz="4" w:space="0" w:color="auto"/>
              <w:bottom w:val="single" w:sz="4" w:space="0" w:color="000000"/>
              <w:right w:val="single" w:sz="4" w:space="0" w:color="auto"/>
            </w:tcBorders>
            <w:vAlign w:val="center"/>
          </w:tcPr>
          <w:p w14:paraId="5B6BAC0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B4AF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AC6BB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100只/盒</w:t>
            </w:r>
          </w:p>
        </w:tc>
        <w:tc>
          <w:tcPr>
            <w:tcW w:w="708" w:type="dxa"/>
            <w:tcBorders>
              <w:top w:val="nil"/>
              <w:left w:val="nil"/>
              <w:bottom w:val="single" w:sz="4" w:space="0" w:color="auto"/>
              <w:right w:val="single" w:sz="4" w:space="0" w:color="auto"/>
            </w:tcBorders>
            <w:shd w:val="clear" w:color="000000" w:fill="FFFFFF"/>
            <w:vAlign w:val="center"/>
          </w:tcPr>
          <w:p w14:paraId="452369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7A8E8D9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L号，</w:t>
            </w:r>
            <w:proofErr w:type="gramStart"/>
            <w:r>
              <w:rPr>
                <w:rFonts w:ascii="仿宋" w:eastAsia="仿宋" w:hAnsi="仿宋" w:cs="宋体" w:hint="eastAsia"/>
                <w:color w:val="000000"/>
                <w:kern w:val="0"/>
                <w:sz w:val="22"/>
                <w:szCs w:val="22"/>
              </w:rPr>
              <w:t>不</w:t>
            </w:r>
            <w:proofErr w:type="gramEnd"/>
            <w:r>
              <w:rPr>
                <w:rFonts w:ascii="仿宋" w:eastAsia="仿宋" w:hAnsi="仿宋" w:cs="宋体" w:hint="eastAsia"/>
                <w:color w:val="000000"/>
                <w:kern w:val="0"/>
                <w:sz w:val="22"/>
                <w:szCs w:val="22"/>
              </w:rPr>
              <w:t>含有机硅，优质的防撕裂丁腈材质</w:t>
            </w:r>
          </w:p>
        </w:tc>
        <w:tc>
          <w:tcPr>
            <w:tcW w:w="675" w:type="dxa"/>
            <w:tcBorders>
              <w:top w:val="nil"/>
              <w:left w:val="nil"/>
              <w:bottom w:val="single" w:sz="4" w:space="0" w:color="auto"/>
              <w:right w:val="single" w:sz="4" w:space="0" w:color="auto"/>
            </w:tcBorders>
            <w:shd w:val="clear" w:color="000000" w:fill="FFFFFF"/>
            <w:vAlign w:val="center"/>
          </w:tcPr>
          <w:p w14:paraId="49DBEF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6419316"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21D0B2F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6FB4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14:paraId="7E65F69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B21D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4277F6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0A5085E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E2E2B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07-2439-2009；浓度约500mg/l；有效期五年；距离购买至临期至少三年。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5C4821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511458C"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2CB4A2A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D0136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甲醇中正己烷</w:t>
            </w:r>
          </w:p>
        </w:tc>
        <w:tc>
          <w:tcPr>
            <w:tcW w:w="851" w:type="dxa"/>
            <w:vMerge/>
            <w:tcBorders>
              <w:top w:val="nil"/>
              <w:left w:val="single" w:sz="4" w:space="0" w:color="auto"/>
              <w:bottom w:val="single" w:sz="4" w:space="0" w:color="000000"/>
              <w:right w:val="single" w:sz="4" w:space="0" w:color="auto"/>
            </w:tcBorders>
            <w:vAlign w:val="center"/>
          </w:tcPr>
          <w:p w14:paraId="5185BF4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3088E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A59CB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71F2CF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B2145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000313；浓度约1000mg/l；有效期五年；距离购买至临期至少三年；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1687068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2535867"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12A5FF0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3569F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水质甲醛</w:t>
            </w:r>
          </w:p>
        </w:tc>
        <w:tc>
          <w:tcPr>
            <w:tcW w:w="851" w:type="dxa"/>
            <w:vMerge/>
            <w:tcBorders>
              <w:top w:val="nil"/>
              <w:left w:val="single" w:sz="4" w:space="0" w:color="auto"/>
              <w:bottom w:val="single" w:sz="4" w:space="0" w:color="000000"/>
              <w:right w:val="single" w:sz="4" w:space="0" w:color="auto"/>
            </w:tcBorders>
            <w:vAlign w:val="center"/>
          </w:tcPr>
          <w:p w14:paraId="6D2FDC7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02974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16C35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F5525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0996EB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标准物质符合GSB07-1179-2000；浓度约0.1-0.4mg/l；有效期五年；距离购买至临期至少三年；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3939328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70EBC8D"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3273439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AF46EA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水质氨氮</w:t>
            </w:r>
          </w:p>
        </w:tc>
        <w:tc>
          <w:tcPr>
            <w:tcW w:w="851" w:type="dxa"/>
            <w:vMerge/>
            <w:tcBorders>
              <w:top w:val="nil"/>
              <w:left w:val="single" w:sz="4" w:space="0" w:color="auto"/>
              <w:bottom w:val="single" w:sz="4" w:space="0" w:color="000000"/>
              <w:right w:val="single" w:sz="4" w:space="0" w:color="auto"/>
            </w:tcBorders>
            <w:vAlign w:val="center"/>
          </w:tcPr>
          <w:p w14:paraId="5E45564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0CC82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6838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739F13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4E74C8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标准物质符合GSB07-3164-2014；浓度约2.0mg/l；有效期五年；距离购买至临期至少三年；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5870B6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478C5CF"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0B6474D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E3539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二氧化硫溶液标准样品</w:t>
            </w:r>
          </w:p>
        </w:tc>
        <w:tc>
          <w:tcPr>
            <w:tcW w:w="851" w:type="dxa"/>
            <w:vMerge/>
            <w:tcBorders>
              <w:top w:val="nil"/>
              <w:left w:val="single" w:sz="4" w:space="0" w:color="auto"/>
              <w:bottom w:val="single" w:sz="4" w:space="0" w:color="000000"/>
              <w:right w:val="single" w:sz="4" w:space="0" w:color="auto"/>
            </w:tcBorders>
            <w:vAlign w:val="center"/>
          </w:tcPr>
          <w:p w14:paraId="570BA35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4875E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84469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394DD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0FE1C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标准品，CNS：7446-09-5，100mg/L甲醛吸收液中，安瓿瓶装</w:t>
            </w:r>
          </w:p>
        </w:tc>
        <w:tc>
          <w:tcPr>
            <w:tcW w:w="675" w:type="dxa"/>
            <w:tcBorders>
              <w:top w:val="nil"/>
              <w:left w:val="nil"/>
              <w:bottom w:val="single" w:sz="4" w:space="0" w:color="auto"/>
              <w:right w:val="single" w:sz="4" w:space="0" w:color="auto"/>
            </w:tcBorders>
            <w:shd w:val="clear" w:color="000000" w:fill="FFFFFF"/>
            <w:vAlign w:val="center"/>
          </w:tcPr>
          <w:p w14:paraId="6FAB2A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A4045FF"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849598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FDA81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亚硝酸盐溶</w:t>
            </w:r>
            <w:proofErr w:type="gramStart"/>
            <w:r>
              <w:rPr>
                <w:rFonts w:ascii="仿宋" w:eastAsia="仿宋" w:hAnsi="仿宋" w:cs="宋体" w:hint="eastAsia"/>
                <w:color w:val="000000"/>
                <w:kern w:val="0"/>
                <w:sz w:val="22"/>
                <w:szCs w:val="22"/>
              </w:rPr>
              <w:t>液标准</w:t>
            </w:r>
            <w:proofErr w:type="gramEnd"/>
            <w:r>
              <w:rPr>
                <w:rFonts w:ascii="仿宋" w:eastAsia="仿宋" w:hAnsi="仿宋" w:cs="宋体" w:hint="eastAsia"/>
                <w:color w:val="000000"/>
                <w:kern w:val="0"/>
                <w:sz w:val="22"/>
                <w:szCs w:val="22"/>
              </w:rPr>
              <w:t>样品</w:t>
            </w:r>
          </w:p>
        </w:tc>
        <w:tc>
          <w:tcPr>
            <w:tcW w:w="851" w:type="dxa"/>
            <w:vMerge/>
            <w:tcBorders>
              <w:top w:val="nil"/>
              <w:left w:val="single" w:sz="4" w:space="0" w:color="auto"/>
              <w:bottom w:val="single" w:sz="4" w:space="0" w:color="000000"/>
              <w:right w:val="single" w:sz="4" w:space="0" w:color="auto"/>
            </w:tcBorders>
            <w:vAlign w:val="center"/>
          </w:tcPr>
          <w:p w14:paraId="0E26CFA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F9FE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EAD3D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072E3E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429B0B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 mg/L，不确定度2%，标准品，安瓿瓶装</w:t>
            </w:r>
          </w:p>
        </w:tc>
        <w:tc>
          <w:tcPr>
            <w:tcW w:w="675" w:type="dxa"/>
            <w:tcBorders>
              <w:top w:val="nil"/>
              <w:left w:val="nil"/>
              <w:bottom w:val="single" w:sz="4" w:space="0" w:color="auto"/>
              <w:right w:val="single" w:sz="4" w:space="0" w:color="auto"/>
            </w:tcBorders>
            <w:shd w:val="clear" w:color="000000" w:fill="FFFFFF"/>
            <w:vAlign w:val="center"/>
          </w:tcPr>
          <w:p w14:paraId="1E6CAD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ED3805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1ECA333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1C585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14:paraId="3075EFC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77B73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5F91B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14:paraId="10AA7BC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75B51C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国家二级标准物质，有证书，不接受临期产品</w:t>
            </w:r>
          </w:p>
        </w:tc>
        <w:tc>
          <w:tcPr>
            <w:tcW w:w="675" w:type="dxa"/>
            <w:tcBorders>
              <w:top w:val="nil"/>
              <w:left w:val="nil"/>
              <w:bottom w:val="single" w:sz="4" w:space="0" w:color="auto"/>
              <w:right w:val="single" w:sz="4" w:space="0" w:color="auto"/>
            </w:tcBorders>
            <w:shd w:val="clear" w:color="000000" w:fill="FFFFFF"/>
            <w:vAlign w:val="center"/>
          </w:tcPr>
          <w:p w14:paraId="055CA9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55986D7"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22EE49C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A91A4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甲醇中苯溶液标准物质</w:t>
            </w:r>
          </w:p>
        </w:tc>
        <w:tc>
          <w:tcPr>
            <w:tcW w:w="851" w:type="dxa"/>
            <w:vMerge/>
            <w:tcBorders>
              <w:top w:val="nil"/>
              <w:left w:val="single" w:sz="4" w:space="0" w:color="auto"/>
              <w:bottom w:val="single" w:sz="4" w:space="0" w:color="000000"/>
              <w:right w:val="single" w:sz="4" w:space="0" w:color="auto"/>
            </w:tcBorders>
            <w:vAlign w:val="center"/>
          </w:tcPr>
          <w:p w14:paraId="3055F06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BF392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A4CF8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75EE503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288D9D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标准物质符合GBW08703；浓度约1mg/ml；有效期二年；距离购买至临期至少二年；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671A41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2F22A9C"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0696DE5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4DD842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甲醇中对-二甲苯溶液标准物质（对二甲苯）</w:t>
            </w:r>
          </w:p>
        </w:tc>
        <w:tc>
          <w:tcPr>
            <w:tcW w:w="851" w:type="dxa"/>
            <w:vMerge/>
            <w:tcBorders>
              <w:top w:val="nil"/>
              <w:left w:val="single" w:sz="4" w:space="0" w:color="auto"/>
              <w:bottom w:val="single" w:sz="4" w:space="0" w:color="000000"/>
              <w:right w:val="single" w:sz="4" w:space="0" w:color="auto"/>
            </w:tcBorders>
            <w:vAlign w:val="center"/>
          </w:tcPr>
          <w:p w14:paraId="2123BB5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D7A7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643414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6D2C539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88F28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标准物质符合GBW08708；浓度约1mg/ml；有效期二年；距离购买至临期至少二年；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07076D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C53D2CD"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F596F2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0AD6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甲醇中甲苯溶液标准物质</w:t>
            </w:r>
          </w:p>
        </w:tc>
        <w:tc>
          <w:tcPr>
            <w:tcW w:w="851" w:type="dxa"/>
            <w:vMerge/>
            <w:tcBorders>
              <w:top w:val="nil"/>
              <w:left w:val="single" w:sz="4" w:space="0" w:color="auto"/>
              <w:bottom w:val="single" w:sz="4" w:space="0" w:color="000000"/>
              <w:right w:val="single" w:sz="4" w:space="0" w:color="auto"/>
            </w:tcBorders>
            <w:vAlign w:val="center"/>
          </w:tcPr>
          <w:p w14:paraId="0BCB663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51C3E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785EAF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6793E8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05C058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标准物质符合GBW08704；浓度约1mg/ml；有效期二年；距离购买至临期至少二年；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554D94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0EBEFF2"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6CABC0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A9BD27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甲醇中间-二甲苯溶液标准物质（间二甲苯）</w:t>
            </w:r>
          </w:p>
        </w:tc>
        <w:tc>
          <w:tcPr>
            <w:tcW w:w="851" w:type="dxa"/>
            <w:vMerge/>
            <w:tcBorders>
              <w:top w:val="nil"/>
              <w:left w:val="single" w:sz="4" w:space="0" w:color="auto"/>
              <w:bottom w:val="single" w:sz="4" w:space="0" w:color="000000"/>
              <w:right w:val="single" w:sz="4" w:space="0" w:color="auto"/>
            </w:tcBorders>
            <w:vAlign w:val="center"/>
          </w:tcPr>
          <w:p w14:paraId="06E650D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B701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3CBC3F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5B2A06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644097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标准物质符合GBW08707；浓度约1mg/ml；有效期二年；距离购买至临期至少二年；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2B2CCE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15D8E74"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266106B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4B27E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氮中苯、甲苯、邻二甲苯、间二甲苯、对二甲苯气体标准物质</w:t>
            </w:r>
          </w:p>
        </w:tc>
        <w:tc>
          <w:tcPr>
            <w:tcW w:w="851" w:type="dxa"/>
            <w:vMerge/>
            <w:tcBorders>
              <w:top w:val="nil"/>
              <w:left w:val="single" w:sz="4" w:space="0" w:color="auto"/>
              <w:bottom w:val="single" w:sz="4" w:space="0" w:color="000000"/>
              <w:right w:val="single" w:sz="4" w:space="0" w:color="auto"/>
            </w:tcBorders>
            <w:vAlign w:val="center"/>
          </w:tcPr>
          <w:p w14:paraId="2546436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39382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D12C2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73ADFB0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484E8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标准物质符合GBW08162；浓度约6*10-6mol/mol；有效期一年；申请后取瓶现配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29E2157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991DC28"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D2EE26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AFDF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14:paraId="781F500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4D09E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A81F7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6700CA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46F45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标准物质符合GBW08115；浓度约0.4%mol/mol；有效期一年；申请后取瓶现配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5BCEDA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7683F55"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BB7B3A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1743F0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氮中二氧化碳气体标准物质</w:t>
            </w:r>
          </w:p>
        </w:tc>
        <w:tc>
          <w:tcPr>
            <w:tcW w:w="851" w:type="dxa"/>
            <w:vMerge/>
            <w:tcBorders>
              <w:top w:val="nil"/>
              <w:left w:val="single" w:sz="4" w:space="0" w:color="auto"/>
              <w:bottom w:val="single" w:sz="4" w:space="0" w:color="000000"/>
              <w:right w:val="single" w:sz="4" w:space="0" w:color="auto"/>
            </w:tcBorders>
            <w:vAlign w:val="center"/>
          </w:tcPr>
          <w:p w14:paraId="53A2A0D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016C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EA23D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41303CD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29A03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标准物质符合GBW08115；浓度约0.1%mol/mol；有效期一年；申请后取瓶现配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1974F85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6777210"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355260E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5CE4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14:paraId="6AB00C8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EDDA91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8AC3EC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22F142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C89F8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73FF5BF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36AEADF"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4F5FA22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2DCCA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甲醇中异丙苯标准物质</w:t>
            </w:r>
          </w:p>
        </w:tc>
        <w:tc>
          <w:tcPr>
            <w:tcW w:w="851" w:type="dxa"/>
            <w:vMerge/>
            <w:tcBorders>
              <w:top w:val="nil"/>
              <w:left w:val="single" w:sz="4" w:space="0" w:color="auto"/>
              <w:bottom w:val="single" w:sz="4" w:space="0" w:color="000000"/>
              <w:right w:val="single" w:sz="4" w:space="0" w:color="auto"/>
            </w:tcBorders>
            <w:vAlign w:val="center"/>
          </w:tcPr>
          <w:p w14:paraId="0B48AEE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E6BAF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43BE0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081286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9AD19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标准物质符合GBW(E)083031；浓度约1mg/ml；有效期三年；距离购买至临期至少二年；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10CA7E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31704F2"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77C14B0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D68E3A0"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铅单元素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BF14A1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B338F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9CCD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0A75E7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851E1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标准物质符合GBW08619；浓度约100ug/ml；有效期五年；距离购买至临期至少三年；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2855151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F22CFD6"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05259FD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F71D27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水中氨氮标准物质</w:t>
            </w:r>
          </w:p>
        </w:tc>
        <w:tc>
          <w:tcPr>
            <w:tcW w:w="851" w:type="dxa"/>
            <w:vMerge/>
            <w:tcBorders>
              <w:top w:val="nil"/>
              <w:left w:val="single" w:sz="4" w:space="0" w:color="auto"/>
              <w:bottom w:val="single" w:sz="4" w:space="0" w:color="000000"/>
              <w:right w:val="single" w:sz="4" w:space="0" w:color="auto"/>
            </w:tcBorders>
            <w:vAlign w:val="center"/>
          </w:tcPr>
          <w:p w14:paraId="1CA43DD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E5C27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0631D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574C3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B6D312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标准物质符合GBWE080220；浓度约100ug/ml；有效期二年；距离购买至临期至少一年；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4702BD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9202EC7"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058C163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3C1A4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水中挥发</w:t>
            </w:r>
            <w:proofErr w:type="gramStart"/>
            <w:r>
              <w:rPr>
                <w:rFonts w:ascii="仿宋" w:eastAsia="仿宋" w:hAnsi="仿宋" w:cs="宋体" w:hint="eastAsia"/>
                <w:color w:val="000000"/>
                <w:kern w:val="0"/>
                <w:sz w:val="22"/>
                <w:szCs w:val="22"/>
              </w:rPr>
              <w:t>酚</w:t>
            </w:r>
            <w:proofErr w:type="gramEnd"/>
          </w:p>
        </w:tc>
        <w:tc>
          <w:tcPr>
            <w:tcW w:w="851" w:type="dxa"/>
            <w:vMerge/>
            <w:tcBorders>
              <w:top w:val="nil"/>
              <w:left w:val="single" w:sz="4" w:space="0" w:color="auto"/>
              <w:bottom w:val="single" w:sz="4" w:space="0" w:color="000000"/>
              <w:right w:val="single" w:sz="4" w:space="0" w:color="auto"/>
            </w:tcBorders>
            <w:vAlign w:val="center"/>
          </w:tcPr>
          <w:p w14:paraId="1EC93D1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93A25C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6C900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8126B6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5B003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标准物质符合GBW(E)080241；浓度约1000ug/ml；有效期一年；距离购买至临期至少8个月；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5C8303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C3C3096"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2AF462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924544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水中甲醛溶液</w:t>
            </w:r>
          </w:p>
        </w:tc>
        <w:tc>
          <w:tcPr>
            <w:tcW w:w="851" w:type="dxa"/>
            <w:vMerge/>
            <w:tcBorders>
              <w:top w:val="nil"/>
              <w:left w:val="single" w:sz="4" w:space="0" w:color="auto"/>
              <w:bottom w:val="single" w:sz="4" w:space="0" w:color="000000"/>
              <w:right w:val="single" w:sz="4" w:space="0" w:color="auto"/>
            </w:tcBorders>
            <w:vAlign w:val="center"/>
          </w:tcPr>
          <w:p w14:paraId="71C16A5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419DAA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EE54DE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0DEA2A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B63AD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标准物质符合NIM-RM</w:t>
            </w:r>
            <w:r>
              <w:rPr>
                <w:rFonts w:ascii="宋体" w:hAnsi="宋体" w:cs="宋体" w:hint="eastAsia"/>
                <w:color w:val="000000"/>
                <w:kern w:val="0"/>
                <w:sz w:val="22"/>
                <w:szCs w:val="22"/>
              </w:rPr>
              <w:t> </w:t>
            </w:r>
            <w:r>
              <w:rPr>
                <w:rFonts w:ascii="仿宋" w:eastAsia="仿宋" w:hAnsi="仿宋" w:cs="宋体" w:hint="eastAsia"/>
                <w:color w:val="000000"/>
                <w:kern w:val="0"/>
                <w:sz w:val="22"/>
                <w:szCs w:val="22"/>
              </w:rPr>
              <w:t>3450；浓度约10mg/ml；有效期二年；距离购买至临期至少一年；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6A1114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B653E76"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1C20C4D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2CE1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氮中一氧化碳气体标准物质</w:t>
            </w:r>
          </w:p>
        </w:tc>
        <w:tc>
          <w:tcPr>
            <w:tcW w:w="851" w:type="dxa"/>
            <w:vMerge/>
            <w:tcBorders>
              <w:top w:val="nil"/>
              <w:left w:val="single" w:sz="4" w:space="0" w:color="auto"/>
              <w:bottom w:val="single" w:sz="4" w:space="0" w:color="000000"/>
              <w:right w:val="single" w:sz="4" w:space="0" w:color="auto"/>
            </w:tcBorders>
            <w:vAlign w:val="center"/>
          </w:tcPr>
          <w:p w14:paraId="44D959D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58AA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198AEA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气瓶/4L/瓶</w:t>
            </w:r>
          </w:p>
        </w:tc>
        <w:tc>
          <w:tcPr>
            <w:tcW w:w="708" w:type="dxa"/>
            <w:tcBorders>
              <w:top w:val="nil"/>
              <w:left w:val="nil"/>
              <w:bottom w:val="single" w:sz="4" w:space="0" w:color="auto"/>
              <w:right w:val="single" w:sz="4" w:space="0" w:color="auto"/>
            </w:tcBorders>
            <w:shd w:val="clear" w:color="000000" w:fill="FFFFFF"/>
            <w:vAlign w:val="center"/>
          </w:tcPr>
          <w:p w14:paraId="7971F8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44585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标准物质符合GBW08106；浓度约40*10-6mol/mol；有效期一年；申请后取瓶现配</w:t>
            </w:r>
          </w:p>
        </w:tc>
        <w:tc>
          <w:tcPr>
            <w:tcW w:w="675" w:type="dxa"/>
            <w:tcBorders>
              <w:top w:val="nil"/>
              <w:left w:val="nil"/>
              <w:bottom w:val="single" w:sz="4" w:space="0" w:color="auto"/>
              <w:right w:val="single" w:sz="4" w:space="0" w:color="auto"/>
            </w:tcBorders>
            <w:shd w:val="clear" w:color="000000" w:fill="FFFFFF"/>
            <w:vAlign w:val="center"/>
          </w:tcPr>
          <w:p w14:paraId="1A243D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4F0C444"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761A418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4FEFD1"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甲醇中邻</w:t>
            </w:r>
            <w:proofErr w:type="gramEnd"/>
            <w:r>
              <w:rPr>
                <w:rFonts w:ascii="仿宋" w:eastAsia="仿宋" w:hAnsi="仿宋" w:cs="宋体" w:hint="eastAsia"/>
                <w:color w:val="000000"/>
                <w:kern w:val="0"/>
                <w:sz w:val="22"/>
                <w:szCs w:val="22"/>
              </w:rPr>
              <w:t>-二甲苯溶液标准物质（邻二甲苯）</w:t>
            </w:r>
          </w:p>
        </w:tc>
        <w:tc>
          <w:tcPr>
            <w:tcW w:w="851" w:type="dxa"/>
            <w:vMerge/>
            <w:tcBorders>
              <w:top w:val="nil"/>
              <w:left w:val="single" w:sz="4" w:space="0" w:color="auto"/>
              <w:bottom w:val="single" w:sz="4" w:space="0" w:color="000000"/>
              <w:right w:val="single" w:sz="4" w:space="0" w:color="auto"/>
            </w:tcBorders>
            <w:vAlign w:val="center"/>
          </w:tcPr>
          <w:p w14:paraId="5DB00BC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C1A05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3241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1310D8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8568A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标准物质符合GBW08706；浓度约1mg/ml；有效期二年；距离购买至临期至少二年；</w:t>
            </w:r>
          </w:p>
        </w:tc>
        <w:tc>
          <w:tcPr>
            <w:tcW w:w="675" w:type="dxa"/>
            <w:tcBorders>
              <w:top w:val="nil"/>
              <w:left w:val="nil"/>
              <w:bottom w:val="single" w:sz="4" w:space="0" w:color="auto"/>
              <w:right w:val="single" w:sz="4" w:space="0" w:color="auto"/>
            </w:tcBorders>
            <w:shd w:val="clear" w:color="000000" w:fill="FFFFFF"/>
            <w:vAlign w:val="center"/>
          </w:tcPr>
          <w:p w14:paraId="7B1C3A2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4747D01"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23A6182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FA6E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氨溶液</w:t>
            </w:r>
          </w:p>
        </w:tc>
        <w:tc>
          <w:tcPr>
            <w:tcW w:w="851" w:type="dxa"/>
            <w:vMerge/>
            <w:tcBorders>
              <w:top w:val="nil"/>
              <w:left w:val="single" w:sz="4" w:space="0" w:color="auto"/>
              <w:bottom w:val="single" w:sz="4" w:space="0" w:color="000000"/>
              <w:right w:val="single" w:sz="4" w:space="0" w:color="auto"/>
            </w:tcBorders>
            <w:vAlign w:val="center"/>
          </w:tcPr>
          <w:p w14:paraId="63697EF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39A4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B688E4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75261F9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296C4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标准物质符合GBW(E)082267；浓度约1000ug/ml；有效期二年；距离购买至临期至少一年；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7D0C1AF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8B0F9C8" w14:textId="77777777" w:rsidTr="00445B61">
        <w:trPr>
          <w:trHeight w:val="1680"/>
        </w:trPr>
        <w:tc>
          <w:tcPr>
            <w:tcW w:w="342" w:type="dxa"/>
            <w:vMerge/>
            <w:tcBorders>
              <w:top w:val="nil"/>
              <w:left w:val="single" w:sz="4" w:space="0" w:color="auto"/>
              <w:bottom w:val="single" w:sz="4" w:space="0" w:color="000000"/>
              <w:right w:val="single" w:sz="4" w:space="0" w:color="auto"/>
            </w:tcBorders>
            <w:vAlign w:val="center"/>
          </w:tcPr>
          <w:p w14:paraId="13EC7D9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29A9E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甲醇中总挥发性有机物TVOCs溶液标准物质</w:t>
            </w:r>
          </w:p>
        </w:tc>
        <w:tc>
          <w:tcPr>
            <w:tcW w:w="851" w:type="dxa"/>
            <w:vMerge/>
            <w:tcBorders>
              <w:top w:val="nil"/>
              <w:left w:val="single" w:sz="4" w:space="0" w:color="auto"/>
              <w:bottom w:val="single" w:sz="4" w:space="0" w:color="000000"/>
              <w:right w:val="single" w:sz="4" w:space="0" w:color="auto"/>
            </w:tcBorders>
            <w:vAlign w:val="center"/>
          </w:tcPr>
          <w:p w14:paraId="30BB0CF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2ED20D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2E11D2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2ml/支，4支/套</w:t>
            </w:r>
          </w:p>
        </w:tc>
        <w:tc>
          <w:tcPr>
            <w:tcW w:w="708" w:type="dxa"/>
            <w:tcBorders>
              <w:top w:val="nil"/>
              <w:left w:val="nil"/>
              <w:bottom w:val="single" w:sz="4" w:space="0" w:color="auto"/>
              <w:right w:val="single" w:sz="4" w:space="0" w:color="auto"/>
            </w:tcBorders>
            <w:shd w:val="clear" w:color="000000" w:fill="FFFFFF"/>
            <w:vAlign w:val="center"/>
          </w:tcPr>
          <w:p w14:paraId="7CC10A9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4C008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标准物质符合GBW(E)081154-081156；浓度为10、100、1000ug/ml；有效期两年；距离购买至临期至少一年；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26146D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3FDBBAB"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386B685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B8DAC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水中亚硝酸盐氮溶液标准物质</w:t>
            </w:r>
          </w:p>
        </w:tc>
        <w:tc>
          <w:tcPr>
            <w:tcW w:w="851" w:type="dxa"/>
            <w:vMerge/>
            <w:tcBorders>
              <w:top w:val="nil"/>
              <w:left w:val="single" w:sz="4" w:space="0" w:color="auto"/>
              <w:bottom w:val="single" w:sz="4" w:space="0" w:color="000000"/>
              <w:right w:val="single" w:sz="4" w:space="0" w:color="auto"/>
            </w:tcBorders>
            <w:vAlign w:val="center"/>
          </w:tcPr>
          <w:p w14:paraId="55157E9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4A57BC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B8A923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1E17B9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F463A3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标准物质符合GBW(E)080223；浓度约100ug/ml；有效期二年；距离购买至临期至少一年；</w:t>
            </w:r>
          </w:p>
        </w:tc>
        <w:tc>
          <w:tcPr>
            <w:tcW w:w="675" w:type="dxa"/>
            <w:tcBorders>
              <w:top w:val="nil"/>
              <w:left w:val="nil"/>
              <w:bottom w:val="single" w:sz="4" w:space="0" w:color="auto"/>
              <w:right w:val="single" w:sz="4" w:space="0" w:color="auto"/>
            </w:tcBorders>
            <w:shd w:val="clear" w:color="000000" w:fill="FFFFFF"/>
            <w:vAlign w:val="center"/>
          </w:tcPr>
          <w:p w14:paraId="1433D8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7360DA4"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581563B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79F4017"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镉单元素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36A9FA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C7C8A3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0CF15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23807D5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3567D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标准物质符合GBW08612；浓度约100ug/ml；有效期五年；距离购买至临期至少三年；</w:t>
            </w:r>
          </w:p>
        </w:tc>
        <w:tc>
          <w:tcPr>
            <w:tcW w:w="675" w:type="dxa"/>
            <w:tcBorders>
              <w:top w:val="nil"/>
              <w:left w:val="nil"/>
              <w:bottom w:val="single" w:sz="4" w:space="0" w:color="auto"/>
              <w:right w:val="single" w:sz="4" w:space="0" w:color="auto"/>
            </w:tcBorders>
            <w:shd w:val="clear" w:color="000000" w:fill="FFFFFF"/>
            <w:vAlign w:val="center"/>
          </w:tcPr>
          <w:p w14:paraId="7812E0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9E02B87" w14:textId="77777777" w:rsidTr="00445B61">
        <w:trPr>
          <w:trHeight w:val="3080"/>
        </w:trPr>
        <w:tc>
          <w:tcPr>
            <w:tcW w:w="342" w:type="dxa"/>
            <w:vMerge/>
            <w:tcBorders>
              <w:top w:val="nil"/>
              <w:left w:val="single" w:sz="4" w:space="0" w:color="auto"/>
              <w:bottom w:val="single" w:sz="4" w:space="0" w:color="000000"/>
              <w:right w:val="single" w:sz="4" w:space="0" w:color="auto"/>
            </w:tcBorders>
            <w:vAlign w:val="center"/>
          </w:tcPr>
          <w:p w14:paraId="3FB6112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6BC4D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851" w:type="dxa"/>
            <w:vMerge/>
            <w:tcBorders>
              <w:top w:val="nil"/>
              <w:left w:val="single" w:sz="4" w:space="0" w:color="auto"/>
              <w:bottom w:val="single" w:sz="4" w:space="0" w:color="000000"/>
              <w:right w:val="single" w:sz="4" w:space="0" w:color="auto"/>
            </w:tcBorders>
            <w:vAlign w:val="center"/>
          </w:tcPr>
          <w:p w14:paraId="40ED3CF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479A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DEFCC4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137BE0A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2658CD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r>
              <w:rPr>
                <w:rFonts w:ascii="Calibri" w:eastAsia="仿宋" w:hAnsi="Calibri" w:cs="Calibri"/>
                <w:color w:val="000000"/>
                <w:kern w:val="0"/>
                <w:sz w:val="22"/>
                <w:szCs w:val="22"/>
              </w:rPr>
              <w:t>Ø</w:t>
            </w:r>
            <w:r>
              <w:rPr>
                <w:rFonts w:ascii="仿宋" w:eastAsia="仿宋" w:hAnsi="仿宋" w:cs="宋体" w:hint="eastAsia"/>
                <w:color w:val="000000"/>
                <w:kern w:val="0"/>
                <w:sz w:val="22"/>
                <w:szCs w:val="22"/>
              </w:rPr>
              <w:t>13mm，有效过滤面积:0.78cm</w:t>
            </w:r>
            <w:r>
              <w:rPr>
                <w:rFonts w:ascii="仿宋" w:eastAsia="仿宋" w:hAnsi="仿宋" w:cs="宋体" w:hint="eastAsia"/>
                <w:color w:val="000000"/>
                <w:kern w:val="0"/>
                <w:sz w:val="22"/>
                <w:szCs w:val="22"/>
                <w:vertAlign w:val="superscript"/>
              </w:rPr>
              <w:t>2</w:t>
            </w:r>
            <w:r>
              <w:rPr>
                <w:rFonts w:ascii="仿宋" w:eastAsia="仿宋" w:hAnsi="仿宋" w:cs="宋体" w:hint="eastAsia"/>
                <w:color w:val="000000"/>
                <w:kern w:val="0"/>
                <w:sz w:val="22"/>
                <w:szCs w:val="22"/>
              </w:rPr>
              <w:t>，13mm ，最大操作压力:7bar；</w:t>
            </w:r>
          </w:p>
          <w:p w14:paraId="5CD8830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2、无菌独立包装，无需再灭菌；</w:t>
            </w:r>
          </w:p>
          <w:p w14:paraId="792747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3、聚醚砜(PES)；</w:t>
            </w:r>
          </w:p>
          <w:p w14:paraId="72E0C7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4、适用于各种基质和样品的多种规格、样式和滤膜；</w:t>
            </w:r>
          </w:p>
        </w:tc>
        <w:tc>
          <w:tcPr>
            <w:tcW w:w="675" w:type="dxa"/>
            <w:tcBorders>
              <w:top w:val="nil"/>
              <w:left w:val="nil"/>
              <w:bottom w:val="single" w:sz="4" w:space="0" w:color="auto"/>
              <w:right w:val="single" w:sz="4" w:space="0" w:color="auto"/>
            </w:tcBorders>
            <w:shd w:val="clear" w:color="000000" w:fill="FFFFFF"/>
            <w:vAlign w:val="center"/>
          </w:tcPr>
          <w:p w14:paraId="3461E0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046694B"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17F2B63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44D2C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硫化物标准物质</w:t>
            </w:r>
          </w:p>
        </w:tc>
        <w:tc>
          <w:tcPr>
            <w:tcW w:w="851" w:type="dxa"/>
            <w:vMerge/>
            <w:tcBorders>
              <w:top w:val="nil"/>
              <w:left w:val="single" w:sz="4" w:space="0" w:color="auto"/>
              <w:bottom w:val="single" w:sz="4" w:space="0" w:color="000000"/>
              <w:right w:val="single" w:sz="4" w:space="0" w:color="auto"/>
            </w:tcBorders>
            <w:vAlign w:val="center"/>
          </w:tcPr>
          <w:p w14:paraId="4C5675E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F705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E932CA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2F248F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89B7E1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标准物质符合GBW08630；浓度约100ug/ml；有效期一年；距离购买至临期8个月；</w:t>
            </w:r>
          </w:p>
        </w:tc>
        <w:tc>
          <w:tcPr>
            <w:tcW w:w="675" w:type="dxa"/>
            <w:tcBorders>
              <w:top w:val="nil"/>
              <w:left w:val="nil"/>
              <w:bottom w:val="single" w:sz="4" w:space="0" w:color="auto"/>
              <w:right w:val="single" w:sz="4" w:space="0" w:color="auto"/>
            </w:tcBorders>
            <w:shd w:val="clear" w:color="000000" w:fill="FFFFFF"/>
            <w:vAlign w:val="center"/>
          </w:tcPr>
          <w:p w14:paraId="70419D8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915B25D"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48421CE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B5C1F7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082FE5A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8943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1CF63D2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2D9504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D286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管径：6×8mm，材质：PTFE，长度：10米</w:t>
            </w:r>
          </w:p>
        </w:tc>
        <w:tc>
          <w:tcPr>
            <w:tcW w:w="675" w:type="dxa"/>
            <w:tcBorders>
              <w:top w:val="nil"/>
              <w:left w:val="nil"/>
              <w:bottom w:val="single" w:sz="4" w:space="0" w:color="auto"/>
              <w:right w:val="single" w:sz="4" w:space="0" w:color="auto"/>
            </w:tcBorders>
            <w:shd w:val="clear" w:color="000000" w:fill="FFFFFF"/>
            <w:vAlign w:val="center"/>
          </w:tcPr>
          <w:p w14:paraId="4F70E5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92930E4"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06875A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762F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5B01A08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878F3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0316CB4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1C818E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14897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管径：8×10mm，材质：PTFE，长度：10米</w:t>
            </w:r>
          </w:p>
        </w:tc>
        <w:tc>
          <w:tcPr>
            <w:tcW w:w="675" w:type="dxa"/>
            <w:tcBorders>
              <w:top w:val="nil"/>
              <w:left w:val="nil"/>
              <w:bottom w:val="single" w:sz="4" w:space="0" w:color="auto"/>
              <w:right w:val="single" w:sz="4" w:space="0" w:color="auto"/>
            </w:tcBorders>
            <w:shd w:val="clear" w:color="000000" w:fill="FFFFFF"/>
            <w:vAlign w:val="center"/>
          </w:tcPr>
          <w:p w14:paraId="48D75D7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7330165"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0C45571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B2A28E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w:t>
            </w:r>
            <w:proofErr w:type="gramStart"/>
            <w:r>
              <w:rPr>
                <w:rFonts w:ascii="仿宋" w:eastAsia="仿宋" w:hAnsi="仿宋" w:cs="宋体" w:hint="eastAsia"/>
                <w:color w:val="000000"/>
                <w:kern w:val="0"/>
                <w:sz w:val="22"/>
                <w:szCs w:val="22"/>
              </w:rPr>
              <w:t>特氟龙管</w:t>
            </w:r>
            <w:proofErr w:type="gramEnd"/>
          </w:p>
        </w:tc>
        <w:tc>
          <w:tcPr>
            <w:tcW w:w="851" w:type="dxa"/>
            <w:vMerge/>
            <w:tcBorders>
              <w:top w:val="nil"/>
              <w:left w:val="single" w:sz="4" w:space="0" w:color="auto"/>
              <w:bottom w:val="single" w:sz="4" w:space="0" w:color="000000"/>
              <w:right w:val="single" w:sz="4" w:space="0" w:color="auto"/>
            </w:tcBorders>
            <w:vAlign w:val="center"/>
          </w:tcPr>
          <w:p w14:paraId="7B6F035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CDF5A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4FAD0C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3CCA2F3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38229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管径：9×11mm，材质：PTFE，长度：10米</w:t>
            </w:r>
          </w:p>
        </w:tc>
        <w:tc>
          <w:tcPr>
            <w:tcW w:w="675" w:type="dxa"/>
            <w:tcBorders>
              <w:top w:val="nil"/>
              <w:left w:val="nil"/>
              <w:bottom w:val="single" w:sz="4" w:space="0" w:color="auto"/>
              <w:right w:val="single" w:sz="4" w:space="0" w:color="auto"/>
            </w:tcBorders>
            <w:shd w:val="clear" w:color="000000" w:fill="FFFFFF"/>
            <w:vAlign w:val="center"/>
          </w:tcPr>
          <w:p w14:paraId="23866D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EF8630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AC96EA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CA723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14:paraId="5310C5C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7FDE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557C16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148693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9C60C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5*7mm，10m/根，硅橡胶材质</w:t>
            </w:r>
          </w:p>
        </w:tc>
        <w:tc>
          <w:tcPr>
            <w:tcW w:w="675" w:type="dxa"/>
            <w:tcBorders>
              <w:top w:val="nil"/>
              <w:left w:val="nil"/>
              <w:bottom w:val="single" w:sz="4" w:space="0" w:color="auto"/>
              <w:right w:val="single" w:sz="4" w:space="0" w:color="auto"/>
            </w:tcBorders>
            <w:shd w:val="clear" w:color="000000" w:fill="FFFFFF"/>
            <w:vAlign w:val="center"/>
          </w:tcPr>
          <w:p w14:paraId="0DD4FC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CDCCF2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9FB9CD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4BDD9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优质硅橡胶管</w:t>
            </w:r>
          </w:p>
        </w:tc>
        <w:tc>
          <w:tcPr>
            <w:tcW w:w="851" w:type="dxa"/>
            <w:vMerge/>
            <w:tcBorders>
              <w:top w:val="nil"/>
              <w:left w:val="single" w:sz="4" w:space="0" w:color="auto"/>
              <w:bottom w:val="single" w:sz="4" w:space="0" w:color="000000"/>
              <w:right w:val="single" w:sz="4" w:space="0" w:color="auto"/>
            </w:tcBorders>
            <w:vAlign w:val="center"/>
          </w:tcPr>
          <w:p w14:paraId="225294F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295FE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993" w:type="dxa"/>
            <w:tcBorders>
              <w:top w:val="nil"/>
              <w:left w:val="nil"/>
              <w:bottom w:val="single" w:sz="4" w:space="0" w:color="auto"/>
              <w:right w:val="single" w:sz="4" w:space="0" w:color="auto"/>
            </w:tcBorders>
            <w:shd w:val="clear" w:color="000000" w:fill="FFFFFF"/>
            <w:vAlign w:val="center"/>
          </w:tcPr>
          <w:p w14:paraId="2F5221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根</w:t>
            </w:r>
          </w:p>
        </w:tc>
        <w:tc>
          <w:tcPr>
            <w:tcW w:w="708" w:type="dxa"/>
            <w:tcBorders>
              <w:top w:val="nil"/>
              <w:left w:val="nil"/>
              <w:bottom w:val="single" w:sz="4" w:space="0" w:color="auto"/>
              <w:right w:val="single" w:sz="4" w:space="0" w:color="auto"/>
            </w:tcBorders>
            <w:shd w:val="clear" w:color="000000" w:fill="FFFFFF"/>
            <w:vAlign w:val="center"/>
          </w:tcPr>
          <w:p w14:paraId="7CC8DA4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06B01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6*9mm，10m/根，硅橡胶材质</w:t>
            </w:r>
          </w:p>
        </w:tc>
        <w:tc>
          <w:tcPr>
            <w:tcW w:w="675" w:type="dxa"/>
            <w:tcBorders>
              <w:top w:val="nil"/>
              <w:left w:val="nil"/>
              <w:bottom w:val="single" w:sz="4" w:space="0" w:color="auto"/>
              <w:right w:val="single" w:sz="4" w:space="0" w:color="auto"/>
            </w:tcBorders>
            <w:shd w:val="clear" w:color="000000" w:fill="FFFFFF"/>
            <w:vAlign w:val="center"/>
          </w:tcPr>
          <w:p w14:paraId="6431FDA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C488921"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6E02E83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092C3D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二硫化碳中7种苯系物混合溶液标准物质</w:t>
            </w:r>
          </w:p>
        </w:tc>
        <w:tc>
          <w:tcPr>
            <w:tcW w:w="851" w:type="dxa"/>
            <w:vMerge/>
            <w:tcBorders>
              <w:top w:val="nil"/>
              <w:left w:val="single" w:sz="4" w:space="0" w:color="auto"/>
              <w:bottom w:val="single" w:sz="4" w:space="0" w:color="000000"/>
              <w:right w:val="single" w:sz="4" w:space="0" w:color="auto"/>
            </w:tcBorders>
            <w:vAlign w:val="center"/>
          </w:tcPr>
          <w:p w14:paraId="196F1A4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650824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A259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146105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91484B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标准物质符合GBW(E)082621 ；浓度约1000ug/ml；有效期大于一年；距离购买至临期至少8个月；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5334D12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82C9C2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5C1872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C6B175F"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氰</w:t>
            </w:r>
            <w:proofErr w:type="gramEnd"/>
            <w:r>
              <w:rPr>
                <w:rFonts w:ascii="仿宋" w:eastAsia="仿宋" w:hAnsi="仿宋" w:cs="宋体" w:hint="eastAsia"/>
                <w:color w:val="000000"/>
                <w:kern w:val="0"/>
                <w:sz w:val="22"/>
                <w:szCs w:val="22"/>
              </w:rPr>
              <w:t>尿酸试剂</w:t>
            </w:r>
          </w:p>
        </w:tc>
        <w:tc>
          <w:tcPr>
            <w:tcW w:w="851" w:type="dxa"/>
            <w:vMerge/>
            <w:tcBorders>
              <w:top w:val="nil"/>
              <w:left w:val="single" w:sz="4" w:space="0" w:color="auto"/>
              <w:bottom w:val="single" w:sz="4" w:space="0" w:color="000000"/>
              <w:right w:val="single" w:sz="4" w:space="0" w:color="auto"/>
            </w:tcBorders>
            <w:vAlign w:val="center"/>
          </w:tcPr>
          <w:p w14:paraId="536C6B8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165257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205ABB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100份/套</w:t>
            </w:r>
          </w:p>
        </w:tc>
        <w:tc>
          <w:tcPr>
            <w:tcW w:w="708" w:type="dxa"/>
            <w:tcBorders>
              <w:top w:val="nil"/>
              <w:left w:val="nil"/>
              <w:bottom w:val="single" w:sz="4" w:space="0" w:color="auto"/>
              <w:right w:val="single" w:sz="4" w:space="0" w:color="auto"/>
            </w:tcBorders>
            <w:shd w:val="clear" w:color="000000" w:fill="FFFFFF"/>
            <w:vAlign w:val="center"/>
          </w:tcPr>
          <w:p w14:paraId="53C752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0B67B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试剂配合我中心现有MI-108k仪器配套使用</w:t>
            </w:r>
          </w:p>
        </w:tc>
        <w:tc>
          <w:tcPr>
            <w:tcW w:w="675" w:type="dxa"/>
            <w:tcBorders>
              <w:top w:val="nil"/>
              <w:left w:val="nil"/>
              <w:bottom w:val="single" w:sz="4" w:space="0" w:color="auto"/>
              <w:right w:val="single" w:sz="4" w:space="0" w:color="auto"/>
            </w:tcBorders>
            <w:shd w:val="clear" w:color="000000" w:fill="FFFFFF"/>
            <w:vAlign w:val="center"/>
          </w:tcPr>
          <w:p w14:paraId="13BBD6D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EA7A323"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526EDBD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F545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擦手纸</w:t>
            </w:r>
          </w:p>
        </w:tc>
        <w:tc>
          <w:tcPr>
            <w:tcW w:w="851" w:type="dxa"/>
            <w:vMerge/>
            <w:tcBorders>
              <w:top w:val="nil"/>
              <w:left w:val="single" w:sz="4" w:space="0" w:color="auto"/>
              <w:bottom w:val="single" w:sz="4" w:space="0" w:color="000000"/>
              <w:right w:val="single" w:sz="4" w:space="0" w:color="auto"/>
            </w:tcBorders>
            <w:vAlign w:val="center"/>
          </w:tcPr>
          <w:p w14:paraId="39665A5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6A571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33FDA3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200抽/包， 20包/箱</w:t>
            </w:r>
          </w:p>
        </w:tc>
        <w:tc>
          <w:tcPr>
            <w:tcW w:w="708" w:type="dxa"/>
            <w:tcBorders>
              <w:top w:val="nil"/>
              <w:left w:val="nil"/>
              <w:bottom w:val="single" w:sz="4" w:space="0" w:color="auto"/>
              <w:right w:val="single" w:sz="4" w:space="0" w:color="auto"/>
            </w:tcBorders>
            <w:shd w:val="clear" w:color="000000" w:fill="FFFFFF"/>
            <w:vAlign w:val="center"/>
          </w:tcPr>
          <w:p w14:paraId="2471F4A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2C406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1.强效快干；</w:t>
            </w:r>
            <w:r>
              <w:rPr>
                <w:rFonts w:ascii="仿宋" w:eastAsia="仿宋" w:hAnsi="仿宋" w:cs="宋体" w:hint="eastAsia"/>
                <w:color w:val="000000"/>
                <w:kern w:val="0"/>
                <w:sz w:val="22"/>
                <w:szCs w:val="22"/>
              </w:rPr>
              <w:br/>
              <w:t>2.吸水力强；</w:t>
            </w:r>
            <w:r>
              <w:rPr>
                <w:rFonts w:ascii="仿宋" w:eastAsia="仿宋" w:hAnsi="仿宋" w:cs="宋体" w:hint="eastAsia"/>
                <w:color w:val="000000"/>
                <w:kern w:val="0"/>
                <w:sz w:val="22"/>
                <w:szCs w:val="22"/>
              </w:rPr>
              <w:br/>
              <w:t>3.≥220mmx225mm/张；</w:t>
            </w:r>
            <w:r>
              <w:rPr>
                <w:rFonts w:ascii="仿宋" w:eastAsia="仿宋" w:hAnsi="仿宋" w:cs="宋体" w:hint="eastAsia"/>
                <w:color w:val="000000"/>
                <w:kern w:val="0"/>
                <w:sz w:val="22"/>
                <w:szCs w:val="22"/>
              </w:rPr>
              <w:br/>
              <w:t>4.原生木浆</w:t>
            </w:r>
          </w:p>
        </w:tc>
        <w:tc>
          <w:tcPr>
            <w:tcW w:w="675" w:type="dxa"/>
            <w:tcBorders>
              <w:top w:val="nil"/>
              <w:left w:val="nil"/>
              <w:bottom w:val="single" w:sz="4" w:space="0" w:color="auto"/>
              <w:right w:val="single" w:sz="4" w:space="0" w:color="auto"/>
            </w:tcBorders>
            <w:shd w:val="clear" w:color="000000" w:fill="FFFFFF"/>
            <w:vAlign w:val="center"/>
          </w:tcPr>
          <w:p w14:paraId="753D606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58CD4B7"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02A423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03B23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水中氟、氯、硝酸根、硫酸根溶液标准物质</w:t>
            </w:r>
          </w:p>
        </w:tc>
        <w:tc>
          <w:tcPr>
            <w:tcW w:w="851" w:type="dxa"/>
            <w:vMerge/>
            <w:tcBorders>
              <w:top w:val="nil"/>
              <w:left w:val="single" w:sz="4" w:space="0" w:color="auto"/>
              <w:bottom w:val="single" w:sz="4" w:space="0" w:color="000000"/>
              <w:right w:val="single" w:sz="4" w:space="0" w:color="auto"/>
            </w:tcBorders>
            <w:vAlign w:val="center"/>
          </w:tcPr>
          <w:p w14:paraId="37C538D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421F54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5CBA3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305D5E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8F091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标准品，Mix（4组分-氟、氯、硝酸根、硫酸根），100μg/ml水中，安瓿瓶装</w:t>
            </w:r>
          </w:p>
        </w:tc>
        <w:tc>
          <w:tcPr>
            <w:tcW w:w="675" w:type="dxa"/>
            <w:tcBorders>
              <w:top w:val="nil"/>
              <w:left w:val="nil"/>
              <w:bottom w:val="single" w:sz="4" w:space="0" w:color="auto"/>
              <w:right w:val="single" w:sz="4" w:space="0" w:color="auto"/>
            </w:tcBorders>
            <w:shd w:val="clear" w:color="000000" w:fill="FFFFFF"/>
            <w:vAlign w:val="center"/>
          </w:tcPr>
          <w:p w14:paraId="100F49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E5327C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6C9506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41DD2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w:t>
            </w:r>
          </w:p>
        </w:tc>
        <w:tc>
          <w:tcPr>
            <w:tcW w:w="851" w:type="dxa"/>
            <w:vMerge/>
            <w:tcBorders>
              <w:top w:val="nil"/>
              <w:left w:val="single" w:sz="4" w:space="0" w:color="auto"/>
              <w:bottom w:val="single" w:sz="4" w:space="0" w:color="000000"/>
              <w:right w:val="single" w:sz="4" w:space="0" w:color="auto"/>
            </w:tcBorders>
            <w:vAlign w:val="center"/>
          </w:tcPr>
          <w:p w14:paraId="2733F27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EE9FF8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993" w:type="dxa"/>
            <w:tcBorders>
              <w:top w:val="nil"/>
              <w:left w:val="nil"/>
              <w:bottom w:val="single" w:sz="4" w:space="0" w:color="auto"/>
              <w:right w:val="single" w:sz="4" w:space="0" w:color="auto"/>
            </w:tcBorders>
            <w:shd w:val="clear" w:color="000000" w:fill="FFFFFF"/>
            <w:vAlign w:val="center"/>
          </w:tcPr>
          <w:p w14:paraId="41FB886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708" w:type="dxa"/>
            <w:tcBorders>
              <w:top w:val="nil"/>
              <w:left w:val="nil"/>
              <w:bottom w:val="single" w:sz="4" w:space="0" w:color="auto"/>
              <w:right w:val="single" w:sz="4" w:space="0" w:color="auto"/>
            </w:tcBorders>
            <w:shd w:val="clear" w:color="000000" w:fill="FFFFFF"/>
            <w:vAlign w:val="center"/>
          </w:tcPr>
          <w:p w14:paraId="69AD76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EA98E2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PP材质;耐酸耐碱耐腐蚀；空白值低</w:t>
            </w:r>
          </w:p>
        </w:tc>
        <w:tc>
          <w:tcPr>
            <w:tcW w:w="675" w:type="dxa"/>
            <w:tcBorders>
              <w:top w:val="nil"/>
              <w:left w:val="nil"/>
              <w:bottom w:val="single" w:sz="4" w:space="0" w:color="auto"/>
              <w:right w:val="single" w:sz="4" w:space="0" w:color="auto"/>
            </w:tcBorders>
            <w:shd w:val="clear" w:color="000000" w:fill="FFFFFF"/>
            <w:vAlign w:val="center"/>
          </w:tcPr>
          <w:p w14:paraId="09BE8DD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732BD66"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0729AE2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50AABC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14:paraId="656C4E6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07A0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A9F709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61B021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D0816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0.1mol/L,0.05mol/L，0.01mol/L，供应方为省级以上科研院所；扩展不确定度≤0.0002</w:t>
            </w:r>
          </w:p>
        </w:tc>
        <w:tc>
          <w:tcPr>
            <w:tcW w:w="675" w:type="dxa"/>
            <w:tcBorders>
              <w:top w:val="nil"/>
              <w:left w:val="nil"/>
              <w:bottom w:val="single" w:sz="4" w:space="0" w:color="auto"/>
              <w:right w:val="single" w:sz="4" w:space="0" w:color="auto"/>
            </w:tcBorders>
            <w:shd w:val="clear" w:color="000000" w:fill="FFFFFF"/>
            <w:vAlign w:val="center"/>
          </w:tcPr>
          <w:p w14:paraId="7A43D4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B0DEFA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098A83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B7A9F6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正己烷</w:t>
            </w:r>
          </w:p>
        </w:tc>
        <w:tc>
          <w:tcPr>
            <w:tcW w:w="851" w:type="dxa"/>
            <w:vMerge/>
            <w:tcBorders>
              <w:top w:val="nil"/>
              <w:left w:val="single" w:sz="4" w:space="0" w:color="auto"/>
              <w:bottom w:val="single" w:sz="4" w:space="0" w:color="000000"/>
              <w:right w:val="single" w:sz="4" w:space="0" w:color="auto"/>
            </w:tcBorders>
            <w:vAlign w:val="center"/>
          </w:tcPr>
          <w:p w14:paraId="3A42D0B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4DFE8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B2B740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1L/瓶</w:t>
            </w:r>
          </w:p>
        </w:tc>
        <w:tc>
          <w:tcPr>
            <w:tcW w:w="708" w:type="dxa"/>
            <w:tcBorders>
              <w:top w:val="nil"/>
              <w:left w:val="nil"/>
              <w:bottom w:val="single" w:sz="4" w:space="0" w:color="auto"/>
              <w:right w:val="single" w:sz="4" w:space="0" w:color="auto"/>
            </w:tcBorders>
            <w:shd w:val="clear" w:color="000000" w:fill="FFFFFF"/>
            <w:vAlign w:val="center"/>
          </w:tcPr>
          <w:p w14:paraId="0D0E7C8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FCCB81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hint="eastAsia"/>
                <w:kern w:val="0"/>
                <w:sz w:val="22"/>
                <w:szCs w:val="22"/>
              </w:rPr>
              <w:t>110-54-3</w:t>
            </w:r>
            <w:r>
              <w:rPr>
                <w:rFonts w:ascii="仿宋" w:eastAsia="仿宋" w:hAnsi="仿宋" w:cs="宋体" w:hint="eastAsia"/>
                <w:color w:val="000000"/>
                <w:kern w:val="0"/>
                <w:sz w:val="22"/>
                <w:szCs w:val="22"/>
              </w:rPr>
              <w:t>）色谱级， ≥99%</w:t>
            </w:r>
          </w:p>
        </w:tc>
        <w:tc>
          <w:tcPr>
            <w:tcW w:w="675" w:type="dxa"/>
            <w:tcBorders>
              <w:top w:val="nil"/>
              <w:left w:val="nil"/>
              <w:bottom w:val="single" w:sz="4" w:space="0" w:color="auto"/>
              <w:right w:val="single" w:sz="4" w:space="0" w:color="auto"/>
            </w:tcBorders>
            <w:shd w:val="clear" w:color="000000" w:fill="FFFFFF"/>
            <w:vAlign w:val="center"/>
          </w:tcPr>
          <w:p w14:paraId="6BBF0A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9B41B96" w14:textId="77777777" w:rsidTr="00445B61">
        <w:trPr>
          <w:trHeight w:val="4760"/>
        </w:trPr>
        <w:tc>
          <w:tcPr>
            <w:tcW w:w="342" w:type="dxa"/>
            <w:vMerge/>
            <w:tcBorders>
              <w:top w:val="nil"/>
              <w:left w:val="single" w:sz="4" w:space="0" w:color="auto"/>
              <w:bottom w:val="single" w:sz="4" w:space="0" w:color="000000"/>
              <w:right w:val="single" w:sz="4" w:space="0" w:color="auto"/>
            </w:tcBorders>
            <w:vAlign w:val="center"/>
          </w:tcPr>
          <w:p w14:paraId="00B0A94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5AAB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757A315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BC2F1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0BFD0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49A7C7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4A5568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1、UPLC BEH C18 色谱柱；</w:t>
            </w:r>
          </w:p>
          <w:p w14:paraId="15F44DF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14:paraId="58607C1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3、性能：配基密度，3.1umol/m2，碳含量18%，比表面积185m2/g；</w:t>
            </w:r>
          </w:p>
          <w:p w14:paraId="0885330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4、低PH耐温上限80度，高PH耐温上限60度；</w:t>
            </w:r>
          </w:p>
          <w:p w14:paraId="790387F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杂化（BEH）颗粒基质，三键</w:t>
            </w:r>
            <w:proofErr w:type="gramStart"/>
            <w:r>
              <w:rPr>
                <w:rFonts w:ascii="仿宋" w:eastAsia="仿宋" w:hAnsi="仿宋" w:cs="宋体" w:hint="eastAsia"/>
                <w:color w:val="000000"/>
                <w:kern w:val="0"/>
                <w:sz w:val="22"/>
                <w:szCs w:val="22"/>
              </w:rPr>
              <w:t>键</w:t>
            </w:r>
            <w:proofErr w:type="gramEnd"/>
            <w:r>
              <w:rPr>
                <w:rFonts w:ascii="仿宋" w:eastAsia="仿宋" w:hAnsi="仿宋" w:cs="宋体" w:hint="eastAsia"/>
                <w:color w:val="000000"/>
                <w:kern w:val="0"/>
                <w:sz w:val="22"/>
                <w:szCs w:val="22"/>
              </w:rPr>
              <w:t>合C18，全封端；PH：1~12；</w:t>
            </w:r>
          </w:p>
          <w:p w14:paraId="17848C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*6、耐压不小于17500psi</w:t>
            </w:r>
          </w:p>
          <w:p w14:paraId="5309A0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14:paraId="334F06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6CC8EB8" w14:textId="77777777" w:rsidTr="00445B61">
        <w:trPr>
          <w:trHeight w:val="2800"/>
        </w:trPr>
        <w:tc>
          <w:tcPr>
            <w:tcW w:w="342" w:type="dxa"/>
            <w:vMerge/>
            <w:tcBorders>
              <w:top w:val="nil"/>
              <w:left w:val="single" w:sz="4" w:space="0" w:color="auto"/>
              <w:bottom w:val="single" w:sz="4" w:space="0" w:color="000000"/>
              <w:right w:val="single" w:sz="4" w:space="0" w:color="auto"/>
            </w:tcBorders>
            <w:vAlign w:val="center"/>
          </w:tcPr>
          <w:p w14:paraId="0D9348B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59A52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固相萃取柱（WAX）</w:t>
            </w:r>
          </w:p>
        </w:tc>
        <w:tc>
          <w:tcPr>
            <w:tcW w:w="851" w:type="dxa"/>
            <w:vMerge/>
            <w:tcBorders>
              <w:top w:val="nil"/>
              <w:left w:val="single" w:sz="4" w:space="0" w:color="auto"/>
              <w:bottom w:val="single" w:sz="4" w:space="0" w:color="000000"/>
              <w:right w:val="single" w:sz="4" w:space="0" w:color="auto"/>
            </w:tcBorders>
            <w:vAlign w:val="center"/>
          </w:tcPr>
          <w:p w14:paraId="182232C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3037D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7E7C7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41E22F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1D4E9E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Oasis WAX 小柱；</w:t>
            </w:r>
          </w:p>
          <w:p w14:paraId="6C20DF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2、包装规格：150mg,6ml；</w:t>
            </w:r>
          </w:p>
          <w:p w14:paraId="4423FB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3、用途：这是一种聚合物反相、弱阴离子交换混合模式吸附剂，经过优化，可快速、简单和高选择性地对强酸性化合物进行前处理</w:t>
            </w:r>
          </w:p>
        </w:tc>
        <w:tc>
          <w:tcPr>
            <w:tcW w:w="675" w:type="dxa"/>
            <w:tcBorders>
              <w:top w:val="nil"/>
              <w:left w:val="nil"/>
              <w:bottom w:val="single" w:sz="4" w:space="0" w:color="auto"/>
              <w:right w:val="single" w:sz="4" w:space="0" w:color="auto"/>
            </w:tcBorders>
            <w:shd w:val="clear" w:color="000000" w:fill="FFFFFF"/>
            <w:vAlign w:val="center"/>
          </w:tcPr>
          <w:p w14:paraId="33816A0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4E72B76"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08BE0F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423F7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2588B87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91A05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5C548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F23591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A1EB5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2.1*150mm, 3.5um，</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杂化颗粒</w:t>
            </w:r>
          </w:p>
        </w:tc>
        <w:tc>
          <w:tcPr>
            <w:tcW w:w="675" w:type="dxa"/>
            <w:tcBorders>
              <w:top w:val="nil"/>
              <w:left w:val="nil"/>
              <w:bottom w:val="single" w:sz="4" w:space="0" w:color="auto"/>
              <w:right w:val="single" w:sz="4" w:space="0" w:color="auto"/>
            </w:tcBorders>
            <w:shd w:val="clear" w:color="000000" w:fill="FFFFFF"/>
            <w:vAlign w:val="center"/>
          </w:tcPr>
          <w:p w14:paraId="37326F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838B277" w14:textId="77777777" w:rsidTr="00445B61">
        <w:trPr>
          <w:trHeight w:val="4760"/>
        </w:trPr>
        <w:tc>
          <w:tcPr>
            <w:tcW w:w="342" w:type="dxa"/>
            <w:vMerge/>
            <w:tcBorders>
              <w:top w:val="nil"/>
              <w:left w:val="single" w:sz="4" w:space="0" w:color="auto"/>
              <w:bottom w:val="single" w:sz="4" w:space="0" w:color="000000"/>
              <w:right w:val="single" w:sz="4" w:space="0" w:color="auto"/>
            </w:tcBorders>
            <w:vAlign w:val="center"/>
          </w:tcPr>
          <w:p w14:paraId="537B1E3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420CD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41F3D2E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EDA0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42EB4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1根/盒</w:t>
            </w:r>
          </w:p>
        </w:tc>
        <w:tc>
          <w:tcPr>
            <w:tcW w:w="708" w:type="dxa"/>
            <w:tcBorders>
              <w:top w:val="nil"/>
              <w:left w:val="nil"/>
              <w:bottom w:val="single" w:sz="4" w:space="0" w:color="auto"/>
              <w:right w:val="single" w:sz="4" w:space="0" w:color="auto"/>
            </w:tcBorders>
            <w:shd w:val="clear" w:color="000000" w:fill="FFFFFF"/>
            <w:vAlign w:val="center"/>
          </w:tcPr>
          <w:p w14:paraId="1ED3727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0DAA5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 UPLC BEH C18 色谱柱；</w:t>
            </w:r>
          </w:p>
          <w:p w14:paraId="4F04810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2、规格：130</w:t>
            </w:r>
            <w:r>
              <w:rPr>
                <w:rFonts w:ascii="宋体" w:hAnsi="宋体" w:cs="宋体" w:hint="eastAsia"/>
                <w:color w:val="000000"/>
                <w:kern w:val="0"/>
                <w:sz w:val="22"/>
                <w:szCs w:val="22"/>
              </w:rPr>
              <w:t>Å</w:t>
            </w:r>
            <w:r>
              <w:rPr>
                <w:rFonts w:ascii="仿宋" w:eastAsia="仿宋" w:hAnsi="仿宋" w:cs="宋体" w:hint="eastAsia"/>
                <w:color w:val="000000"/>
                <w:kern w:val="0"/>
                <w:sz w:val="22"/>
                <w:szCs w:val="22"/>
              </w:rPr>
              <w:t xml:space="preserve">, 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100 mm；</w:t>
            </w:r>
          </w:p>
          <w:p w14:paraId="7AD674E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3、性能：配基密度，3.1umol/m2，碳含量18%，比表面积185m2/g；</w:t>
            </w:r>
          </w:p>
          <w:p w14:paraId="1050BF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4、低PH耐温上限80度，高PH耐温上限60度；</w:t>
            </w:r>
          </w:p>
          <w:p w14:paraId="04D63B6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roofErr w:type="gramStart"/>
            <w:r>
              <w:rPr>
                <w:rFonts w:ascii="仿宋" w:eastAsia="仿宋" w:hAnsi="仿宋" w:cs="宋体" w:hint="eastAsia"/>
                <w:color w:val="000000"/>
                <w:kern w:val="0"/>
                <w:sz w:val="22"/>
                <w:szCs w:val="22"/>
              </w:rPr>
              <w:t>亚乙基桥</w:t>
            </w:r>
            <w:proofErr w:type="gramEnd"/>
            <w:r>
              <w:rPr>
                <w:rFonts w:ascii="仿宋" w:eastAsia="仿宋" w:hAnsi="仿宋" w:cs="宋体" w:hint="eastAsia"/>
                <w:color w:val="000000"/>
                <w:kern w:val="0"/>
                <w:sz w:val="22"/>
                <w:szCs w:val="22"/>
              </w:rPr>
              <w:t>杂化（BEH）颗粒基质，三键</w:t>
            </w:r>
            <w:proofErr w:type="gramStart"/>
            <w:r>
              <w:rPr>
                <w:rFonts w:ascii="仿宋" w:eastAsia="仿宋" w:hAnsi="仿宋" w:cs="宋体" w:hint="eastAsia"/>
                <w:color w:val="000000"/>
                <w:kern w:val="0"/>
                <w:sz w:val="22"/>
                <w:szCs w:val="22"/>
              </w:rPr>
              <w:t>键</w:t>
            </w:r>
            <w:proofErr w:type="gramEnd"/>
            <w:r>
              <w:rPr>
                <w:rFonts w:ascii="仿宋" w:eastAsia="仿宋" w:hAnsi="仿宋" w:cs="宋体" w:hint="eastAsia"/>
                <w:color w:val="000000"/>
                <w:kern w:val="0"/>
                <w:sz w:val="22"/>
                <w:szCs w:val="22"/>
              </w:rPr>
              <w:t>合C18，全封端；PH：1~12；</w:t>
            </w:r>
          </w:p>
          <w:p w14:paraId="29B078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*6、耐压不小于17500psi</w:t>
            </w:r>
          </w:p>
          <w:p w14:paraId="71FBD6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7、与我中心现有waters仪器配套使用</w:t>
            </w:r>
          </w:p>
        </w:tc>
        <w:tc>
          <w:tcPr>
            <w:tcW w:w="675" w:type="dxa"/>
            <w:tcBorders>
              <w:top w:val="nil"/>
              <w:left w:val="nil"/>
              <w:bottom w:val="single" w:sz="4" w:space="0" w:color="auto"/>
              <w:right w:val="single" w:sz="4" w:space="0" w:color="auto"/>
            </w:tcBorders>
            <w:shd w:val="clear" w:color="000000" w:fill="FFFFFF"/>
            <w:vAlign w:val="center"/>
          </w:tcPr>
          <w:p w14:paraId="65577B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0C9FF9B" w14:textId="77777777" w:rsidTr="00445B61">
        <w:trPr>
          <w:trHeight w:val="2800"/>
        </w:trPr>
        <w:tc>
          <w:tcPr>
            <w:tcW w:w="342" w:type="dxa"/>
            <w:vMerge/>
            <w:tcBorders>
              <w:top w:val="nil"/>
              <w:left w:val="single" w:sz="4" w:space="0" w:color="auto"/>
              <w:bottom w:val="single" w:sz="4" w:space="0" w:color="000000"/>
              <w:right w:val="single" w:sz="4" w:space="0" w:color="auto"/>
            </w:tcBorders>
            <w:vAlign w:val="center"/>
          </w:tcPr>
          <w:p w14:paraId="62237AD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62D3EE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固相萃取柱（HLB）</w:t>
            </w:r>
          </w:p>
        </w:tc>
        <w:tc>
          <w:tcPr>
            <w:tcW w:w="851" w:type="dxa"/>
            <w:vMerge/>
            <w:tcBorders>
              <w:top w:val="nil"/>
              <w:left w:val="single" w:sz="4" w:space="0" w:color="auto"/>
              <w:bottom w:val="single" w:sz="4" w:space="0" w:color="000000"/>
              <w:right w:val="single" w:sz="4" w:space="0" w:color="auto"/>
            </w:tcBorders>
            <w:vAlign w:val="center"/>
          </w:tcPr>
          <w:p w14:paraId="10D252B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FBB54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0A1AFD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55E281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6D93A0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1、Oasis HLB 小柱；</w:t>
            </w:r>
          </w:p>
          <w:p w14:paraId="537D8D7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2、包装规格：500mg,6ml，60um；</w:t>
            </w:r>
          </w:p>
          <w:p w14:paraId="12A83C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3、用途：这是一种通用的聚合反相吸附剂，设计用于使用简单的通用方案从各种基质中萃取各种酸性、碱性和中性化合物</w:t>
            </w:r>
          </w:p>
        </w:tc>
        <w:tc>
          <w:tcPr>
            <w:tcW w:w="675" w:type="dxa"/>
            <w:tcBorders>
              <w:top w:val="nil"/>
              <w:left w:val="nil"/>
              <w:bottom w:val="single" w:sz="4" w:space="0" w:color="auto"/>
              <w:right w:val="single" w:sz="4" w:space="0" w:color="auto"/>
            </w:tcBorders>
            <w:shd w:val="clear" w:color="000000" w:fill="FFFFFF"/>
            <w:vAlign w:val="center"/>
          </w:tcPr>
          <w:p w14:paraId="5B1F74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56788C6"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405FC33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D0C9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无水硫酸钠小柱（SPE）</w:t>
            </w:r>
          </w:p>
        </w:tc>
        <w:tc>
          <w:tcPr>
            <w:tcW w:w="851" w:type="dxa"/>
            <w:vMerge/>
            <w:tcBorders>
              <w:top w:val="nil"/>
              <w:left w:val="single" w:sz="4" w:space="0" w:color="auto"/>
              <w:bottom w:val="single" w:sz="4" w:space="0" w:color="000000"/>
              <w:right w:val="single" w:sz="4" w:space="0" w:color="auto"/>
            </w:tcBorders>
            <w:vAlign w:val="center"/>
          </w:tcPr>
          <w:p w14:paraId="48D5001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E71EF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41091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6A9C7F1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10C5A3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5g，6mL，可过滤30ml有机溶剂使其中残留水分被吸收，填料特殊煅烧处理，无有机物本底残留，棕色离心管。</w:t>
            </w:r>
          </w:p>
        </w:tc>
        <w:tc>
          <w:tcPr>
            <w:tcW w:w="675" w:type="dxa"/>
            <w:tcBorders>
              <w:top w:val="nil"/>
              <w:left w:val="nil"/>
              <w:bottom w:val="single" w:sz="4" w:space="0" w:color="auto"/>
              <w:right w:val="single" w:sz="4" w:space="0" w:color="auto"/>
            </w:tcBorders>
            <w:shd w:val="clear" w:color="000000" w:fill="FFFFFF"/>
            <w:vAlign w:val="center"/>
          </w:tcPr>
          <w:p w14:paraId="092AAE2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6F07D47"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2FF6EAC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99756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固相萃取柱（HLB-P）</w:t>
            </w:r>
          </w:p>
        </w:tc>
        <w:tc>
          <w:tcPr>
            <w:tcW w:w="851" w:type="dxa"/>
            <w:vMerge/>
            <w:tcBorders>
              <w:top w:val="nil"/>
              <w:left w:val="single" w:sz="4" w:space="0" w:color="auto"/>
              <w:bottom w:val="single" w:sz="4" w:space="0" w:color="000000"/>
              <w:right w:val="single" w:sz="4" w:space="0" w:color="auto"/>
            </w:tcBorders>
            <w:vAlign w:val="center"/>
          </w:tcPr>
          <w:p w14:paraId="503A21E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3440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C9508C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30根/盒</w:t>
            </w:r>
          </w:p>
        </w:tc>
        <w:tc>
          <w:tcPr>
            <w:tcW w:w="708" w:type="dxa"/>
            <w:tcBorders>
              <w:top w:val="nil"/>
              <w:left w:val="nil"/>
              <w:bottom w:val="single" w:sz="4" w:space="0" w:color="auto"/>
              <w:right w:val="single" w:sz="4" w:space="0" w:color="auto"/>
            </w:tcBorders>
            <w:shd w:val="clear" w:color="000000" w:fill="FFFFFF"/>
            <w:vAlign w:val="center"/>
          </w:tcPr>
          <w:p w14:paraId="6C7E4C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43B4A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无需活化的HLB改性新型反相吸附剂,200mg,6 mL</w:t>
            </w:r>
          </w:p>
        </w:tc>
        <w:tc>
          <w:tcPr>
            <w:tcW w:w="675" w:type="dxa"/>
            <w:tcBorders>
              <w:top w:val="nil"/>
              <w:left w:val="nil"/>
              <w:bottom w:val="single" w:sz="4" w:space="0" w:color="auto"/>
              <w:right w:val="single" w:sz="4" w:space="0" w:color="auto"/>
            </w:tcBorders>
            <w:shd w:val="clear" w:color="000000" w:fill="FFFFFF"/>
            <w:vAlign w:val="center"/>
          </w:tcPr>
          <w:p w14:paraId="319E74B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80B834D"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302DCBD"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FDB37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C18固相萃取柱</w:t>
            </w:r>
          </w:p>
        </w:tc>
        <w:tc>
          <w:tcPr>
            <w:tcW w:w="851" w:type="dxa"/>
            <w:vMerge/>
            <w:tcBorders>
              <w:top w:val="nil"/>
              <w:left w:val="single" w:sz="4" w:space="0" w:color="auto"/>
              <w:bottom w:val="single" w:sz="4" w:space="0" w:color="000000"/>
              <w:right w:val="single" w:sz="4" w:space="0" w:color="auto"/>
            </w:tcBorders>
            <w:vAlign w:val="center"/>
          </w:tcPr>
          <w:p w14:paraId="27F0A2A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9CB1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75B8E0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50根/盒</w:t>
            </w:r>
          </w:p>
        </w:tc>
        <w:tc>
          <w:tcPr>
            <w:tcW w:w="708" w:type="dxa"/>
            <w:tcBorders>
              <w:top w:val="nil"/>
              <w:left w:val="nil"/>
              <w:bottom w:val="single" w:sz="4" w:space="0" w:color="auto"/>
              <w:right w:val="single" w:sz="4" w:space="0" w:color="auto"/>
            </w:tcBorders>
            <w:shd w:val="clear" w:color="000000" w:fill="FFFFFF"/>
            <w:vAlign w:val="center"/>
          </w:tcPr>
          <w:p w14:paraId="0E6491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337C86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C18, 500 mg, 3 mL</w:t>
            </w:r>
          </w:p>
        </w:tc>
        <w:tc>
          <w:tcPr>
            <w:tcW w:w="675" w:type="dxa"/>
            <w:tcBorders>
              <w:top w:val="nil"/>
              <w:left w:val="nil"/>
              <w:bottom w:val="single" w:sz="4" w:space="0" w:color="auto"/>
              <w:right w:val="single" w:sz="4" w:space="0" w:color="auto"/>
            </w:tcBorders>
            <w:shd w:val="clear" w:color="000000" w:fill="FFFFFF"/>
            <w:vAlign w:val="center"/>
          </w:tcPr>
          <w:p w14:paraId="4E1072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839570A"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CB90CD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22F90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流动相杂质捕集柱</w:t>
            </w:r>
          </w:p>
        </w:tc>
        <w:tc>
          <w:tcPr>
            <w:tcW w:w="851" w:type="dxa"/>
            <w:vMerge/>
            <w:tcBorders>
              <w:top w:val="nil"/>
              <w:left w:val="single" w:sz="4" w:space="0" w:color="auto"/>
              <w:bottom w:val="single" w:sz="4" w:space="0" w:color="000000"/>
              <w:right w:val="single" w:sz="4" w:space="0" w:color="auto"/>
            </w:tcBorders>
            <w:vAlign w:val="center"/>
          </w:tcPr>
          <w:p w14:paraId="75B6B9D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E0422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FAD99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1E45C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0B9482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50mm × 2.1mm,</w:t>
            </w:r>
            <w:proofErr w:type="gramStart"/>
            <w:r>
              <w:rPr>
                <w:rFonts w:ascii="仿宋" w:eastAsia="仿宋" w:hAnsi="仿宋" w:cs="宋体" w:hint="eastAsia"/>
                <w:color w:val="000000"/>
                <w:kern w:val="0"/>
                <w:sz w:val="22"/>
                <w:szCs w:val="22"/>
              </w:rPr>
              <w:t>全氟项目</w:t>
            </w:r>
            <w:proofErr w:type="gramEnd"/>
            <w:r>
              <w:rPr>
                <w:rFonts w:ascii="仿宋" w:eastAsia="仿宋" w:hAnsi="仿宋" w:cs="宋体" w:hint="eastAsia"/>
                <w:color w:val="000000"/>
                <w:kern w:val="0"/>
                <w:sz w:val="22"/>
                <w:szCs w:val="22"/>
              </w:rPr>
              <w:t>捕捉溶剂</w:t>
            </w:r>
            <w:proofErr w:type="gramStart"/>
            <w:r>
              <w:rPr>
                <w:rFonts w:ascii="仿宋" w:eastAsia="仿宋" w:hAnsi="仿宋" w:cs="宋体" w:hint="eastAsia"/>
                <w:color w:val="000000"/>
                <w:kern w:val="0"/>
                <w:sz w:val="22"/>
                <w:szCs w:val="22"/>
              </w:rPr>
              <w:t>里全氟本底</w:t>
            </w:r>
            <w:proofErr w:type="gramEnd"/>
          </w:p>
        </w:tc>
        <w:tc>
          <w:tcPr>
            <w:tcW w:w="675" w:type="dxa"/>
            <w:tcBorders>
              <w:top w:val="nil"/>
              <w:left w:val="nil"/>
              <w:bottom w:val="single" w:sz="4" w:space="0" w:color="auto"/>
              <w:right w:val="single" w:sz="4" w:space="0" w:color="auto"/>
            </w:tcBorders>
            <w:shd w:val="clear" w:color="000000" w:fill="FFFFFF"/>
            <w:vAlign w:val="center"/>
          </w:tcPr>
          <w:p w14:paraId="0F1232F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9C80D0D" w14:textId="77777777" w:rsidTr="00445B61">
        <w:trPr>
          <w:trHeight w:val="1680"/>
        </w:trPr>
        <w:tc>
          <w:tcPr>
            <w:tcW w:w="342" w:type="dxa"/>
            <w:vMerge/>
            <w:tcBorders>
              <w:top w:val="nil"/>
              <w:left w:val="single" w:sz="4" w:space="0" w:color="auto"/>
              <w:bottom w:val="single" w:sz="4" w:space="0" w:color="000000"/>
              <w:right w:val="single" w:sz="4" w:space="0" w:color="auto"/>
            </w:tcBorders>
            <w:vAlign w:val="center"/>
          </w:tcPr>
          <w:p w14:paraId="5ACCEE6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2E2C2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超高压型溶剂效应消除器</w:t>
            </w:r>
          </w:p>
        </w:tc>
        <w:tc>
          <w:tcPr>
            <w:tcW w:w="851" w:type="dxa"/>
            <w:vMerge/>
            <w:tcBorders>
              <w:top w:val="nil"/>
              <w:left w:val="single" w:sz="4" w:space="0" w:color="auto"/>
              <w:bottom w:val="single" w:sz="4" w:space="0" w:color="000000"/>
              <w:right w:val="single" w:sz="4" w:space="0" w:color="auto"/>
            </w:tcBorders>
            <w:vAlign w:val="center"/>
          </w:tcPr>
          <w:p w14:paraId="503D53B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BC229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42C0869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6EF871E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C3667F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耐压100MPa以上，121</w:t>
            </w:r>
            <w:proofErr w:type="gramStart"/>
            <w:r>
              <w:rPr>
                <w:rFonts w:ascii="仿宋" w:eastAsia="仿宋" w:hAnsi="仿宋" w:cs="宋体" w:hint="eastAsia"/>
                <w:color w:val="000000"/>
                <w:kern w:val="0"/>
                <w:sz w:val="22"/>
                <w:szCs w:val="22"/>
              </w:rPr>
              <w:t>多农残</w:t>
            </w:r>
            <w:proofErr w:type="gramEnd"/>
            <w:r>
              <w:rPr>
                <w:rFonts w:ascii="仿宋" w:eastAsia="仿宋" w:hAnsi="仿宋" w:cs="宋体" w:hint="eastAsia"/>
                <w:color w:val="000000"/>
                <w:kern w:val="0"/>
                <w:sz w:val="22"/>
                <w:szCs w:val="22"/>
              </w:rPr>
              <w:t>、食品和包材全氟检测等克服溶剂效应。</w:t>
            </w:r>
          </w:p>
        </w:tc>
        <w:tc>
          <w:tcPr>
            <w:tcW w:w="675" w:type="dxa"/>
            <w:tcBorders>
              <w:top w:val="nil"/>
              <w:left w:val="nil"/>
              <w:bottom w:val="single" w:sz="4" w:space="0" w:color="auto"/>
              <w:right w:val="single" w:sz="4" w:space="0" w:color="auto"/>
            </w:tcBorders>
            <w:shd w:val="clear" w:color="000000" w:fill="FFFFFF"/>
            <w:vAlign w:val="center"/>
          </w:tcPr>
          <w:p w14:paraId="5E4009E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CA7A891"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AA97F6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38A01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w:t>
            </w:r>
          </w:p>
        </w:tc>
        <w:tc>
          <w:tcPr>
            <w:tcW w:w="851" w:type="dxa"/>
            <w:vMerge/>
            <w:tcBorders>
              <w:top w:val="nil"/>
              <w:left w:val="single" w:sz="4" w:space="0" w:color="auto"/>
              <w:bottom w:val="single" w:sz="4" w:space="0" w:color="000000"/>
              <w:right w:val="single" w:sz="4" w:space="0" w:color="auto"/>
            </w:tcBorders>
            <w:vAlign w:val="center"/>
          </w:tcPr>
          <w:p w14:paraId="606BCFE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313A6C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3F24D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4180EC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A1086A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370A2E8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87CC34A"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6FA8D0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00406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甲酸</w:t>
            </w:r>
          </w:p>
        </w:tc>
        <w:tc>
          <w:tcPr>
            <w:tcW w:w="851" w:type="dxa"/>
            <w:vMerge/>
            <w:tcBorders>
              <w:top w:val="nil"/>
              <w:left w:val="single" w:sz="4" w:space="0" w:color="auto"/>
              <w:bottom w:val="single" w:sz="4" w:space="0" w:color="000000"/>
              <w:right w:val="single" w:sz="4" w:space="0" w:color="auto"/>
            </w:tcBorders>
            <w:vAlign w:val="center"/>
          </w:tcPr>
          <w:p w14:paraId="65B3452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970903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E590D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50ml/瓶</w:t>
            </w:r>
          </w:p>
        </w:tc>
        <w:tc>
          <w:tcPr>
            <w:tcW w:w="708" w:type="dxa"/>
            <w:tcBorders>
              <w:top w:val="nil"/>
              <w:left w:val="nil"/>
              <w:bottom w:val="single" w:sz="4" w:space="0" w:color="auto"/>
              <w:right w:val="single" w:sz="4" w:space="0" w:color="auto"/>
            </w:tcBorders>
            <w:shd w:val="clear" w:color="000000" w:fill="FFFFFF"/>
            <w:vAlign w:val="center"/>
          </w:tcPr>
          <w:p w14:paraId="1957B1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444312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571EED2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E09AFE2"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55CCAB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3D9D0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乙酸铵</w:t>
            </w:r>
          </w:p>
        </w:tc>
        <w:tc>
          <w:tcPr>
            <w:tcW w:w="851" w:type="dxa"/>
            <w:vMerge/>
            <w:tcBorders>
              <w:top w:val="nil"/>
              <w:left w:val="single" w:sz="4" w:space="0" w:color="auto"/>
              <w:bottom w:val="single" w:sz="4" w:space="0" w:color="000000"/>
              <w:right w:val="single" w:sz="4" w:space="0" w:color="auto"/>
            </w:tcBorders>
            <w:vAlign w:val="center"/>
          </w:tcPr>
          <w:p w14:paraId="26287DC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A6D32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A30727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3FA52B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E86BF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色谱纯</w:t>
            </w:r>
          </w:p>
        </w:tc>
        <w:tc>
          <w:tcPr>
            <w:tcW w:w="675" w:type="dxa"/>
            <w:tcBorders>
              <w:top w:val="nil"/>
              <w:left w:val="nil"/>
              <w:bottom w:val="single" w:sz="4" w:space="0" w:color="auto"/>
              <w:right w:val="single" w:sz="4" w:space="0" w:color="auto"/>
            </w:tcBorders>
            <w:shd w:val="clear" w:color="000000" w:fill="FFFFFF"/>
            <w:vAlign w:val="center"/>
          </w:tcPr>
          <w:p w14:paraId="5268156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02F0F37" w14:textId="77777777" w:rsidTr="00445B61">
        <w:trPr>
          <w:trHeight w:val="1960"/>
        </w:trPr>
        <w:tc>
          <w:tcPr>
            <w:tcW w:w="342" w:type="dxa"/>
            <w:vMerge/>
            <w:tcBorders>
              <w:top w:val="nil"/>
              <w:left w:val="single" w:sz="4" w:space="0" w:color="auto"/>
              <w:bottom w:val="single" w:sz="4" w:space="0" w:color="000000"/>
              <w:right w:val="single" w:sz="4" w:space="0" w:color="auto"/>
            </w:tcBorders>
            <w:vAlign w:val="center"/>
          </w:tcPr>
          <w:p w14:paraId="54AD7C6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E89FB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w:t>
            </w:r>
            <w:proofErr w:type="gramStart"/>
            <w:r>
              <w:rPr>
                <w:rFonts w:ascii="仿宋" w:eastAsia="仿宋" w:hAnsi="仿宋" w:cs="宋体" w:hint="eastAsia"/>
                <w:color w:val="000000"/>
                <w:kern w:val="0"/>
                <w:sz w:val="22"/>
                <w:szCs w:val="22"/>
              </w:rPr>
              <w:t>色谱柱预柱</w:t>
            </w:r>
            <w:proofErr w:type="gramEnd"/>
          </w:p>
        </w:tc>
        <w:tc>
          <w:tcPr>
            <w:tcW w:w="851" w:type="dxa"/>
            <w:vMerge/>
            <w:tcBorders>
              <w:top w:val="nil"/>
              <w:left w:val="single" w:sz="4" w:space="0" w:color="auto"/>
              <w:bottom w:val="single" w:sz="4" w:space="0" w:color="000000"/>
              <w:right w:val="single" w:sz="4" w:space="0" w:color="auto"/>
            </w:tcBorders>
            <w:vAlign w:val="center"/>
          </w:tcPr>
          <w:p w14:paraId="2E9330C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C42A0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038D043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3根/包</w:t>
            </w:r>
          </w:p>
        </w:tc>
        <w:tc>
          <w:tcPr>
            <w:tcW w:w="708" w:type="dxa"/>
            <w:tcBorders>
              <w:top w:val="nil"/>
              <w:left w:val="nil"/>
              <w:bottom w:val="single" w:sz="4" w:space="0" w:color="auto"/>
              <w:right w:val="single" w:sz="4" w:space="0" w:color="auto"/>
            </w:tcBorders>
            <w:shd w:val="clear" w:color="000000" w:fill="FFFFFF"/>
            <w:vAlign w:val="center"/>
          </w:tcPr>
          <w:p w14:paraId="53E6A7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2BDD2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1、UPLC CSH C18保护柱；</w:t>
            </w:r>
          </w:p>
          <w:p w14:paraId="574643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2、规格：1.7 </w:t>
            </w:r>
            <w:r>
              <w:rPr>
                <w:rFonts w:ascii="宋体" w:hAnsi="宋体" w:cs="宋体" w:hint="eastAsia"/>
                <w:color w:val="000000"/>
                <w:kern w:val="0"/>
                <w:sz w:val="22"/>
                <w:szCs w:val="22"/>
              </w:rPr>
              <w:t>µ</w:t>
            </w:r>
            <w:r>
              <w:rPr>
                <w:rFonts w:ascii="仿宋" w:eastAsia="仿宋" w:hAnsi="仿宋" w:cs="宋体" w:hint="eastAsia"/>
                <w:color w:val="000000"/>
                <w:kern w:val="0"/>
                <w:sz w:val="22"/>
                <w:szCs w:val="22"/>
              </w:rPr>
              <w:t>m, 2.1 mm X 5 mm；</w:t>
            </w:r>
          </w:p>
          <w:p w14:paraId="3D9B5D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3、适用我中心现有Waters的仪器</w:t>
            </w:r>
          </w:p>
        </w:tc>
        <w:tc>
          <w:tcPr>
            <w:tcW w:w="675" w:type="dxa"/>
            <w:tcBorders>
              <w:top w:val="nil"/>
              <w:left w:val="nil"/>
              <w:bottom w:val="single" w:sz="4" w:space="0" w:color="auto"/>
              <w:right w:val="single" w:sz="4" w:space="0" w:color="auto"/>
            </w:tcBorders>
            <w:shd w:val="clear" w:color="000000" w:fill="FFFFFF"/>
            <w:vAlign w:val="center"/>
          </w:tcPr>
          <w:p w14:paraId="0C5E13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51D5DAE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867799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B049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氨水</w:t>
            </w:r>
          </w:p>
        </w:tc>
        <w:tc>
          <w:tcPr>
            <w:tcW w:w="851" w:type="dxa"/>
            <w:vMerge/>
            <w:tcBorders>
              <w:top w:val="nil"/>
              <w:left w:val="single" w:sz="4" w:space="0" w:color="auto"/>
              <w:bottom w:val="single" w:sz="4" w:space="0" w:color="000000"/>
              <w:right w:val="single" w:sz="4" w:space="0" w:color="auto"/>
            </w:tcBorders>
            <w:vAlign w:val="center"/>
          </w:tcPr>
          <w:p w14:paraId="6A0872E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2CF31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475A3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100ml/瓶</w:t>
            </w:r>
          </w:p>
        </w:tc>
        <w:tc>
          <w:tcPr>
            <w:tcW w:w="708" w:type="dxa"/>
            <w:tcBorders>
              <w:top w:val="nil"/>
              <w:left w:val="nil"/>
              <w:bottom w:val="single" w:sz="4" w:space="0" w:color="auto"/>
              <w:right w:val="single" w:sz="4" w:space="0" w:color="auto"/>
            </w:tcBorders>
            <w:shd w:val="clear" w:color="000000" w:fill="FFFFFF"/>
            <w:vAlign w:val="center"/>
          </w:tcPr>
          <w:p w14:paraId="000594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12F933A" w14:textId="77777777" w:rsidR="00096C91" w:rsidRDefault="00096C91" w:rsidP="00445B61">
            <w:pPr>
              <w:widowControl/>
              <w:jc w:val="left"/>
              <w:rPr>
                <w:rFonts w:ascii="仿宋" w:eastAsia="仿宋" w:hAnsi="仿宋" w:cs="宋体" w:hint="eastAsia"/>
                <w:color w:val="000000"/>
                <w:kern w:val="0"/>
                <w:sz w:val="22"/>
                <w:szCs w:val="22"/>
              </w:rPr>
            </w:pPr>
            <w:r>
              <w:rPr>
                <w:rStyle w:val="afff"/>
                <w:rFonts w:hint="eastAsia"/>
              </w:rPr>
              <w:t>为液</w:t>
            </w:r>
            <w:proofErr w:type="gramStart"/>
            <w:r>
              <w:rPr>
                <w:rStyle w:val="afff"/>
                <w:rFonts w:hint="eastAsia"/>
              </w:rPr>
              <w:t>质使用</w:t>
            </w:r>
            <w:proofErr w:type="gramEnd"/>
            <w:r>
              <w:rPr>
                <w:rFonts w:ascii="仿宋" w:eastAsia="仿宋" w:hAnsi="仿宋" w:cs="宋体" w:hint="eastAsia"/>
                <w:color w:val="000000"/>
                <w:kern w:val="0"/>
                <w:sz w:val="22"/>
                <w:szCs w:val="22"/>
              </w:rPr>
              <w:t>,≥25% in H2O，1336-21-6</w:t>
            </w:r>
          </w:p>
        </w:tc>
        <w:tc>
          <w:tcPr>
            <w:tcW w:w="675" w:type="dxa"/>
            <w:tcBorders>
              <w:top w:val="nil"/>
              <w:left w:val="nil"/>
              <w:bottom w:val="single" w:sz="4" w:space="0" w:color="auto"/>
              <w:right w:val="single" w:sz="4" w:space="0" w:color="auto"/>
            </w:tcBorders>
            <w:shd w:val="clear" w:color="000000" w:fill="FFFFFF"/>
            <w:vAlign w:val="center"/>
          </w:tcPr>
          <w:p w14:paraId="493002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BE5632D"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143CBFD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99789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柠檬酸</w:t>
            </w:r>
          </w:p>
        </w:tc>
        <w:tc>
          <w:tcPr>
            <w:tcW w:w="851" w:type="dxa"/>
            <w:vMerge/>
            <w:tcBorders>
              <w:top w:val="nil"/>
              <w:left w:val="single" w:sz="4" w:space="0" w:color="auto"/>
              <w:bottom w:val="single" w:sz="4" w:space="0" w:color="000000"/>
              <w:right w:val="single" w:sz="4" w:space="0" w:color="auto"/>
            </w:tcBorders>
            <w:vAlign w:val="center"/>
          </w:tcPr>
          <w:p w14:paraId="4578107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1BBCD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528F66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100g/瓶</w:t>
            </w:r>
          </w:p>
        </w:tc>
        <w:tc>
          <w:tcPr>
            <w:tcW w:w="708" w:type="dxa"/>
            <w:tcBorders>
              <w:top w:val="nil"/>
              <w:left w:val="nil"/>
              <w:bottom w:val="single" w:sz="4" w:space="0" w:color="auto"/>
              <w:right w:val="single" w:sz="4" w:space="0" w:color="auto"/>
            </w:tcBorders>
            <w:shd w:val="clear" w:color="000000" w:fill="FFFFFF"/>
            <w:vAlign w:val="center"/>
          </w:tcPr>
          <w:p w14:paraId="0F82776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B2BB9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AR,≥99.5%(T)</w:t>
            </w:r>
          </w:p>
        </w:tc>
        <w:tc>
          <w:tcPr>
            <w:tcW w:w="675" w:type="dxa"/>
            <w:tcBorders>
              <w:top w:val="nil"/>
              <w:left w:val="nil"/>
              <w:bottom w:val="single" w:sz="4" w:space="0" w:color="auto"/>
              <w:right w:val="single" w:sz="4" w:space="0" w:color="auto"/>
            </w:tcBorders>
            <w:shd w:val="clear" w:color="000000" w:fill="FFFFFF"/>
            <w:vAlign w:val="center"/>
          </w:tcPr>
          <w:p w14:paraId="7773ADF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CCF1F5D"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A1A80C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5CC0E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14:paraId="0065FE8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E3609B"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24FDFE0B"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F07A4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349CD7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615B76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A8C360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0F2EAB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222026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超纯水机用预纯化柱</w:t>
            </w:r>
          </w:p>
        </w:tc>
        <w:tc>
          <w:tcPr>
            <w:tcW w:w="851" w:type="dxa"/>
            <w:vMerge/>
            <w:tcBorders>
              <w:top w:val="nil"/>
              <w:left w:val="single" w:sz="4" w:space="0" w:color="auto"/>
              <w:bottom w:val="single" w:sz="4" w:space="0" w:color="000000"/>
              <w:right w:val="single" w:sz="4" w:space="0" w:color="auto"/>
            </w:tcBorders>
            <w:vAlign w:val="center"/>
          </w:tcPr>
          <w:p w14:paraId="6DC2360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9F9A5F"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5BF20859"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6F3736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42D8D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529BB56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13314C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002323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4D49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超纯水机用超纯化柱</w:t>
            </w:r>
          </w:p>
        </w:tc>
        <w:tc>
          <w:tcPr>
            <w:tcW w:w="851" w:type="dxa"/>
            <w:vMerge/>
            <w:tcBorders>
              <w:top w:val="nil"/>
              <w:left w:val="single" w:sz="4" w:space="0" w:color="auto"/>
              <w:bottom w:val="single" w:sz="4" w:space="0" w:color="000000"/>
              <w:right w:val="single" w:sz="4" w:space="0" w:color="auto"/>
            </w:tcBorders>
            <w:vAlign w:val="center"/>
          </w:tcPr>
          <w:p w14:paraId="32FF7A2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FE37F0"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6CB498C6"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6755D2A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27FFC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62FF24C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28A0CB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4FB1D7E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4B3EA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超纯水机用空气过滤器</w:t>
            </w:r>
          </w:p>
        </w:tc>
        <w:tc>
          <w:tcPr>
            <w:tcW w:w="851" w:type="dxa"/>
            <w:vMerge/>
            <w:tcBorders>
              <w:top w:val="nil"/>
              <w:left w:val="single" w:sz="4" w:space="0" w:color="auto"/>
              <w:bottom w:val="single" w:sz="4" w:space="0" w:color="000000"/>
              <w:right w:val="single" w:sz="4" w:space="0" w:color="auto"/>
            </w:tcBorders>
            <w:vAlign w:val="center"/>
          </w:tcPr>
          <w:p w14:paraId="3525916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477F91"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AF5E080"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5B26E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934197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EC123D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D147516"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5166EC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A44E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超纯水机用终端过滤器</w:t>
            </w:r>
          </w:p>
        </w:tc>
        <w:tc>
          <w:tcPr>
            <w:tcW w:w="851" w:type="dxa"/>
            <w:vMerge/>
            <w:tcBorders>
              <w:top w:val="nil"/>
              <w:left w:val="single" w:sz="4" w:space="0" w:color="auto"/>
              <w:bottom w:val="single" w:sz="4" w:space="0" w:color="000000"/>
              <w:right w:val="single" w:sz="4" w:space="0" w:color="auto"/>
            </w:tcBorders>
            <w:vAlign w:val="center"/>
          </w:tcPr>
          <w:p w14:paraId="4261F47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ECEBB3"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161B03C7"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256CA34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3C117F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31C211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BA9672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4DCBFA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B080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超纯水机A10灯</w:t>
            </w:r>
          </w:p>
        </w:tc>
        <w:tc>
          <w:tcPr>
            <w:tcW w:w="851" w:type="dxa"/>
            <w:vMerge/>
            <w:tcBorders>
              <w:top w:val="nil"/>
              <w:left w:val="single" w:sz="4" w:space="0" w:color="auto"/>
              <w:bottom w:val="single" w:sz="4" w:space="0" w:color="000000"/>
              <w:right w:val="single" w:sz="4" w:space="0" w:color="auto"/>
            </w:tcBorders>
            <w:vAlign w:val="center"/>
          </w:tcPr>
          <w:p w14:paraId="553A74A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9A6CCF"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54D0CE0"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7F3D8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0CEFC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3FB55C7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D80F303"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CE5EFF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32EF0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超纯水机用185nm紫外灯</w:t>
            </w:r>
          </w:p>
        </w:tc>
        <w:tc>
          <w:tcPr>
            <w:tcW w:w="851" w:type="dxa"/>
            <w:vMerge/>
            <w:tcBorders>
              <w:top w:val="nil"/>
              <w:left w:val="single" w:sz="4" w:space="0" w:color="auto"/>
              <w:bottom w:val="single" w:sz="4" w:space="0" w:color="000000"/>
              <w:right w:val="single" w:sz="4" w:space="0" w:color="auto"/>
            </w:tcBorders>
            <w:vAlign w:val="center"/>
          </w:tcPr>
          <w:p w14:paraId="0908D0C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3D8DED"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7E7A82B4"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CF529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45090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41D117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3CD73CF"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6F7607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3C1BF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超纯水机用ASM紫外灯</w:t>
            </w:r>
          </w:p>
        </w:tc>
        <w:tc>
          <w:tcPr>
            <w:tcW w:w="851" w:type="dxa"/>
            <w:vMerge/>
            <w:tcBorders>
              <w:top w:val="nil"/>
              <w:left w:val="single" w:sz="4" w:space="0" w:color="auto"/>
              <w:bottom w:val="single" w:sz="4" w:space="0" w:color="000000"/>
              <w:right w:val="single" w:sz="4" w:space="0" w:color="auto"/>
            </w:tcBorders>
            <w:vAlign w:val="center"/>
          </w:tcPr>
          <w:p w14:paraId="4C0A3DD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FF3D419"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081C9F3F"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4D15F7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EC0D0C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261662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FBB1DCB"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BE0A59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3D601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超纯水机用电阻率计</w:t>
            </w:r>
          </w:p>
        </w:tc>
        <w:tc>
          <w:tcPr>
            <w:tcW w:w="851" w:type="dxa"/>
            <w:vMerge/>
            <w:tcBorders>
              <w:top w:val="nil"/>
              <w:left w:val="single" w:sz="4" w:space="0" w:color="auto"/>
              <w:bottom w:val="single" w:sz="4" w:space="0" w:color="000000"/>
              <w:right w:val="single" w:sz="4" w:space="0" w:color="auto"/>
            </w:tcBorders>
            <w:vAlign w:val="center"/>
          </w:tcPr>
          <w:p w14:paraId="319BD16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1BC6894"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7404D6A5"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78AB72D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460DE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用于我中心现有默克</w:t>
            </w:r>
            <w:proofErr w:type="spellStart"/>
            <w:r>
              <w:rPr>
                <w:rFonts w:ascii="仿宋" w:eastAsia="仿宋" w:hAnsi="仿宋" w:cs="宋体" w:hint="eastAsia"/>
                <w:color w:val="000000"/>
                <w:kern w:val="0"/>
                <w:sz w:val="22"/>
                <w:szCs w:val="22"/>
              </w:rPr>
              <w:t>MilliQ</w:t>
            </w:r>
            <w:proofErr w:type="spellEnd"/>
            <w:r>
              <w:rPr>
                <w:rFonts w:ascii="仿宋" w:eastAsia="仿宋" w:hAnsi="仿宋" w:cs="宋体" w:hint="eastAsia"/>
                <w:color w:val="000000"/>
                <w:kern w:val="0"/>
                <w:sz w:val="22"/>
                <w:szCs w:val="22"/>
              </w:rPr>
              <w:t>超纯水机</w:t>
            </w:r>
          </w:p>
        </w:tc>
        <w:tc>
          <w:tcPr>
            <w:tcW w:w="675" w:type="dxa"/>
            <w:tcBorders>
              <w:top w:val="nil"/>
              <w:left w:val="nil"/>
              <w:bottom w:val="single" w:sz="4" w:space="0" w:color="auto"/>
              <w:right w:val="single" w:sz="4" w:space="0" w:color="auto"/>
            </w:tcBorders>
            <w:shd w:val="clear" w:color="000000" w:fill="FFFFFF"/>
            <w:vAlign w:val="center"/>
          </w:tcPr>
          <w:p w14:paraId="733CD4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DB16E8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4872F6B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D70DCEB"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6DD813E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580CB4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09024EF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389BFE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388B4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3E90379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F5FCEF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AE90BC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974AA21"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4BAF849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77F3F9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7B78BC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377A17C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1EFEA6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BFFCC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01439B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993264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D2F6D9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4F8D36B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778EF1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7579DC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5F19EBA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0729E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82C8C6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BB30C3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2F814E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46A488"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3B22BB3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75F8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EBB57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0419D9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EC13A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05F24E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F192A31"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EE923F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11600EB"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树脂泵管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342DFBB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31E1B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50E37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5D79D7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64BA2E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3EB489D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977DF8A"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37463E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29876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7B3C8F9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5DD3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737D08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1EB251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9E2C6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BEFCC2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750492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6C7962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D790D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45DD211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4B28A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16463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535BE2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71BBE0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E553E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5B4EFFCA"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E14476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B02E3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08D6C80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C3AF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183817A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3AEF5E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C1378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6211AE0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CA439D9"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0B7C4C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50491F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PVC</w:t>
            </w:r>
            <w:proofErr w:type="gramStart"/>
            <w:r>
              <w:rPr>
                <w:rFonts w:ascii="仿宋" w:eastAsia="仿宋" w:hAnsi="仿宋" w:cs="宋体" w:hint="eastAsia"/>
                <w:color w:val="000000"/>
                <w:kern w:val="0"/>
                <w:sz w:val="22"/>
                <w:szCs w:val="22"/>
              </w:rPr>
              <w:t>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3B6130E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A9E41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4434A4E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32A690E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B10B7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0B52A5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28BDE26"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34C40E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63B11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耐酸泵管</w:t>
            </w:r>
            <w:proofErr w:type="gramEnd"/>
          </w:p>
        </w:tc>
        <w:tc>
          <w:tcPr>
            <w:tcW w:w="851" w:type="dxa"/>
            <w:vMerge/>
            <w:tcBorders>
              <w:top w:val="nil"/>
              <w:left w:val="single" w:sz="4" w:space="0" w:color="auto"/>
              <w:bottom w:val="single" w:sz="4" w:space="0" w:color="000000"/>
              <w:right w:val="single" w:sz="4" w:space="0" w:color="auto"/>
            </w:tcBorders>
            <w:vAlign w:val="center"/>
          </w:tcPr>
          <w:p w14:paraId="0E8EB0C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31FA2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3FA3053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708" w:type="dxa"/>
            <w:tcBorders>
              <w:top w:val="nil"/>
              <w:left w:val="nil"/>
              <w:bottom w:val="single" w:sz="4" w:space="0" w:color="auto"/>
              <w:right w:val="single" w:sz="4" w:space="0" w:color="auto"/>
            </w:tcBorders>
            <w:shd w:val="clear" w:color="000000" w:fill="FFFFFF"/>
            <w:vAlign w:val="center"/>
          </w:tcPr>
          <w:p w14:paraId="6C0B2E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3F454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4F509C6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F0F41FB"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2AD6386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3E0CF9"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相分离膜</w:t>
            </w:r>
          </w:p>
        </w:tc>
        <w:tc>
          <w:tcPr>
            <w:tcW w:w="851" w:type="dxa"/>
            <w:vMerge/>
            <w:tcBorders>
              <w:top w:val="nil"/>
              <w:left w:val="single" w:sz="4" w:space="0" w:color="auto"/>
              <w:bottom w:val="single" w:sz="4" w:space="0" w:color="000000"/>
              <w:right w:val="single" w:sz="4" w:space="0" w:color="auto"/>
            </w:tcBorders>
            <w:vAlign w:val="center"/>
          </w:tcPr>
          <w:p w14:paraId="2284929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F84E2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14:paraId="1ADAD07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14:paraId="577D063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7264CF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2077CD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DAD9106"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7630D0D"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F8A7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氰化物相分离膜</w:t>
            </w:r>
          </w:p>
        </w:tc>
        <w:tc>
          <w:tcPr>
            <w:tcW w:w="851" w:type="dxa"/>
            <w:vMerge/>
            <w:tcBorders>
              <w:top w:val="nil"/>
              <w:left w:val="single" w:sz="4" w:space="0" w:color="auto"/>
              <w:bottom w:val="single" w:sz="4" w:space="0" w:color="000000"/>
              <w:right w:val="single" w:sz="4" w:space="0" w:color="auto"/>
            </w:tcBorders>
            <w:vAlign w:val="center"/>
          </w:tcPr>
          <w:p w14:paraId="374D3BD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8FD0CB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993" w:type="dxa"/>
            <w:tcBorders>
              <w:top w:val="nil"/>
              <w:left w:val="nil"/>
              <w:bottom w:val="single" w:sz="4" w:space="0" w:color="auto"/>
              <w:right w:val="single" w:sz="4" w:space="0" w:color="auto"/>
            </w:tcBorders>
            <w:shd w:val="clear" w:color="000000" w:fill="FFFFFF"/>
            <w:vAlign w:val="center"/>
          </w:tcPr>
          <w:p w14:paraId="0EDE3E2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张</w:t>
            </w:r>
          </w:p>
        </w:tc>
        <w:tc>
          <w:tcPr>
            <w:tcW w:w="708" w:type="dxa"/>
            <w:tcBorders>
              <w:top w:val="nil"/>
              <w:left w:val="nil"/>
              <w:bottom w:val="single" w:sz="4" w:space="0" w:color="auto"/>
              <w:right w:val="single" w:sz="4" w:space="0" w:color="auto"/>
            </w:tcBorders>
            <w:shd w:val="clear" w:color="000000" w:fill="FFFFFF"/>
            <w:vAlign w:val="center"/>
          </w:tcPr>
          <w:p w14:paraId="7F03E8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000000" w:fill="FFFFFF"/>
            <w:vAlign w:val="center"/>
          </w:tcPr>
          <w:p w14:paraId="53F9E5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34F31D0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1B03BBBA"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36A17A3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BDA13C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流通池</w:t>
            </w:r>
          </w:p>
        </w:tc>
        <w:tc>
          <w:tcPr>
            <w:tcW w:w="851" w:type="dxa"/>
            <w:vMerge/>
            <w:tcBorders>
              <w:top w:val="nil"/>
              <w:left w:val="single" w:sz="4" w:space="0" w:color="auto"/>
              <w:bottom w:val="single" w:sz="4" w:space="0" w:color="000000"/>
              <w:right w:val="single" w:sz="4" w:space="0" w:color="auto"/>
            </w:tcBorders>
            <w:vAlign w:val="center"/>
          </w:tcPr>
          <w:p w14:paraId="2836836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5CD26D"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5A0173AA"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4BF39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706BC3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用于我中心现有LACHAT 8500流动注射仪用</w:t>
            </w:r>
          </w:p>
        </w:tc>
        <w:tc>
          <w:tcPr>
            <w:tcW w:w="675" w:type="dxa"/>
            <w:tcBorders>
              <w:top w:val="nil"/>
              <w:left w:val="nil"/>
              <w:bottom w:val="single" w:sz="4" w:space="0" w:color="auto"/>
              <w:right w:val="single" w:sz="4" w:space="0" w:color="auto"/>
            </w:tcBorders>
            <w:shd w:val="clear" w:color="000000" w:fill="FFFFFF"/>
            <w:vAlign w:val="center"/>
          </w:tcPr>
          <w:p w14:paraId="186FFB2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89D6F0C"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794581E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9518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标准品/甲醇中17种挥发性有机物VOC</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/ECD检测方法/GB 5749-2022</w:t>
            </w:r>
          </w:p>
        </w:tc>
        <w:tc>
          <w:tcPr>
            <w:tcW w:w="851" w:type="dxa"/>
            <w:vMerge/>
            <w:tcBorders>
              <w:top w:val="nil"/>
              <w:left w:val="single" w:sz="4" w:space="0" w:color="auto"/>
              <w:bottom w:val="single" w:sz="4" w:space="0" w:color="000000"/>
              <w:right w:val="single" w:sz="4" w:space="0" w:color="auto"/>
            </w:tcBorders>
            <w:vAlign w:val="center"/>
          </w:tcPr>
          <w:p w14:paraId="44D1B08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6D858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3A77F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BD80E3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AA54B6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kern w:val="0"/>
                <w:sz w:val="22"/>
                <w:szCs w:val="22"/>
              </w:rPr>
              <w:t>甲醇中17种挥发性有机物VOC</w:t>
            </w:r>
            <w:proofErr w:type="gramStart"/>
            <w:r>
              <w:rPr>
                <w:rFonts w:ascii="仿宋" w:eastAsia="仿宋" w:hAnsi="仿宋" w:cs="宋体" w:hint="eastAsia"/>
                <w:kern w:val="0"/>
                <w:sz w:val="22"/>
                <w:szCs w:val="22"/>
              </w:rPr>
              <w:t>混标</w:t>
            </w:r>
            <w:proofErr w:type="gramEnd"/>
            <w:r>
              <w:rPr>
                <w:rFonts w:ascii="仿宋" w:eastAsia="仿宋" w:hAnsi="仿宋" w:cs="宋体" w:hint="eastAsia"/>
                <w:kern w:val="0"/>
                <w:sz w:val="22"/>
                <w:szCs w:val="22"/>
              </w:rPr>
              <w:t>/ECD检测方法/GB 5749-2022</w:t>
            </w:r>
          </w:p>
        </w:tc>
        <w:tc>
          <w:tcPr>
            <w:tcW w:w="675" w:type="dxa"/>
            <w:tcBorders>
              <w:top w:val="nil"/>
              <w:left w:val="nil"/>
              <w:bottom w:val="single" w:sz="4" w:space="0" w:color="auto"/>
              <w:right w:val="single" w:sz="4" w:space="0" w:color="auto"/>
            </w:tcBorders>
            <w:shd w:val="clear" w:color="000000" w:fill="FFFFFF"/>
            <w:vAlign w:val="center"/>
          </w:tcPr>
          <w:p w14:paraId="2249E9D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BB6D4ED"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AB9D5D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64D28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标准品/甲醇中25种挥发性有机物VOC</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/GB 5749-2022</w:t>
            </w:r>
          </w:p>
        </w:tc>
        <w:tc>
          <w:tcPr>
            <w:tcW w:w="851" w:type="dxa"/>
            <w:vMerge/>
            <w:tcBorders>
              <w:top w:val="nil"/>
              <w:left w:val="single" w:sz="4" w:space="0" w:color="auto"/>
              <w:bottom w:val="single" w:sz="4" w:space="0" w:color="000000"/>
              <w:right w:val="single" w:sz="4" w:space="0" w:color="auto"/>
            </w:tcBorders>
            <w:vAlign w:val="center"/>
          </w:tcPr>
          <w:p w14:paraId="390DA08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D411E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4BF302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5A7C1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FB285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kern w:val="0"/>
                <w:sz w:val="22"/>
                <w:szCs w:val="22"/>
              </w:rPr>
              <w:t>甲醇中25种挥发性有机物VOC</w:t>
            </w:r>
            <w:proofErr w:type="gramStart"/>
            <w:r>
              <w:rPr>
                <w:rFonts w:ascii="仿宋" w:eastAsia="仿宋" w:hAnsi="仿宋" w:cs="宋体" w:hint="eastAsia"/>
                <w:kern w:val="0"/>
                <w:sz w:val="22"/>
                <w:szCs w:val="22"/>
              </w:rPr>
              <w:t>混标</w:t>
            </w:r>
            <w:proofErr w:type="gramEnd"/>
            <w:r>
              <w:rPr>
                <w:rFonts w:ascii="仿宋" w:eastAsia="仿宋" w:hAnsi="仿宋" w:cs="宋体" w:hint="eastAsia"/>
                <w:kern w:val="0"/>
                <w:sz w:val="22"/>
                <w:szCs w:val="22"/>
              </w:rPr>
              <w:t>/GB 5749-2022</w:t>
            </w:r>
          </w:p>
        </w:tc>
        <w:tc>
          <w:tcPr>
            <w:tcW w:w="675" w:type="dxa"/>
            <w:tcBorders>
              <w:top w:val="nil"/>
              <w:left w:val="nil"/>
              <w:bottom w:val="single" w:sz="4" w:space="0" w:color="auto"/>
              <w:right w:val="single" w:sz="4" w:space="0" w:color="auto"/>
            </w:tcBorders>
            <w:shd w:val="clear" w:color="000000" w:fill="FFFFFF"/>
            <w:vAlign w:val="center"/>
          </w:tcPr>
          <w:p w14:paraId="4EB187E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E0BCF2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00134A3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F11CED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箭式固相微萃取专用衬管（SPME Arrow）</w:t>
            </w:r>
          </w:p>
        </w:tc>
        <w:tc>
          <w:tcPr>
            <w:tcW w:w="851" w:type="dxa"/>
            <w:vMerge/>
            <w:tcBorders>
              <w:top w:val="nil"/>
              <w:left w:val="single" w:sz="4" w:space="0" w:color="auto"/>
              <w:bottom w:val="single" w:sz="4" w:space="0" w:color="000000"/>
              <w:right w:val="single" w:sz="4" w:space="0" w:color="auto"/>
            </w:tcBorders>
            <w:vAlign w:val="center"/>
          </w:tcPr>
          <w:p w14:paraId="693982F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E6262C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F750BD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485522B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5224D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227-35327-03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0FF4D1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B12F2D3"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615E0C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5D30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固相微萃取（SPME）纤维</w:t>
            </w:r>
          </w:p>
        </w:tc>
        <w:tc>
          <w:tcPr>
            <w:tcW w:w="851" w:type="dxa"/>
            <w:vMerge/>
            <w:tcBorders>
              <w:top w:val="nil"/>
              <w:left w:val="single" w:sz="4" w:space="0" w:color="auto"/>
              <w:bottom w:val="single" w:sz="4" w:space="0" w:color="000000"/>
              <w:right w:val="single" w:sz="4" w:space="0" w:color="auto"/>
            </w:tcBorders>
            <w:vAlign w:val="center"/>
          </w:tcPr>
          <w:p w14:paraId="421C472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1E3346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145F4AD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26C5C1C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BA82D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227-35350-01我中心现有岛津专用设备可用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4DD3A2A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196FF73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30FA578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EFDA0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固相微萃取纤维(带芯片)Smart SPME Fiber</w:t>
            </w:r>
          </w:p>
        </w:tc>
        <w:tc>
          <w:tcPr>
            <w:tcW w:w="851" w:type="dxa"/>
            <w:vMerge/>
            <w:tcBorders>
              <w:top w:val="nil"/>
              <w:left w:val="single" w:sz="4" w:space="0" w:color="auto"/>
              <w:bottom w:val="single" w:sz="4" w:space="0" w:color="000000"/>
              <w:right w:val="single" w:sz="4" w:space="0" w:color="auto"/>
            </w:tcBorders>
            <w:vAlign w:val="center"/>
          </w:tcPr>
          <w:p w14:paraId="32FC83C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C57DA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16495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3个/盒</w:t>
            </w:r>
          </w:p>
        </w:tc>
        <w:tc>
          <w:tcPr>
            <w:tcW w:w="708" w:type="dxa"/>
            <w:tcBorders>
              <w:top w:val="nil"/>
              <w:left w:val="nil"/>
              <w:bottom w:val="single" w:sz="4" w:space="0" w:color="auto"/>
              <w:right w:val="single" w:sz="4" w:space="0" w:color="auto"/>
            </w:tcBorders>
            <w:shd w:val="clear" w:color="000000" w:fill="FFFFFF"/>
            <w:vAlign w:val="center"/>
          </w:tcPr>
          <w:p w14:paraId="3ACF83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5ED70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28915-3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40EE84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B040FC6"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76A9EC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5A879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固相微萃取纤维(带芯片)Smart SPME Arrow</w:t>
            </w:r>
          </w:p>
        </w:tc>
        <w:tc>
          <w:tcPr>
            <w:tcW w:w="851" w:type="dxa"/>
            <w:vMerge/>
            <w:tcBorders>
              <w:top w:val="nil"/>
              <w:left w:val="single" w:sz="4" w:space="0" w:color="auto"/>
              <w:bottom w:val="single" w:sz="4" w:space="0" w:color="000000"/>
              <w:right w:val="single" w:sz="4" w:space="0" w:color="auto"/>
            </w:tcBorders>
            <w:vAlign w:val="center"/>
          </w:tcPr>
          <w:p w14:paraId="3C11A95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9958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1D1CE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708" w:type="dxa"/>
            <w:tcBorders>
              <w:top w:val="nil"/>
              <w:left w:val="nil"/>
              <w:bottom w:val="single" w:sz="4" w:space="0" w:color="auto"/>
              <w:right w:val="single" w:sz="4" w:space="0" w:color="auto"/>
            </w:tcBorders>
            <w:shd w:val="clear" w:color="000000" w:fill="FFFFFF"/>
            <w:vAlign w:val="center"/>
          </w:tcPr>
          <w:p w14:paraId="18DC3D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4265B2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28904-1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5E83A2A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3D68B2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5DE0BB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74AE8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themeColor="text1"/>
                <w:kern w:val="0"/>
                <w:sz w:val="22"/>
                <w:szCs w:val="22"/>
              </w:rPr>
              <w:t>25种金属混合标准溶液</w:t>
            </w:r>
          </w:p>
        </w:tc>
        <w:tc>
          <w:tcPr>
            <w:tcW w:w="851" w:type="dxa"/>
            <w:vMerge/>
            <w:tcBorders>
              <w:top w:val="nil"/>
              <w:left w:val="single" w:sz="4" w:space="0" w:color="auto"/>
              <w:bottom w:val="single" w:sz="4" w:space="0" w:color="000000"/>
              <w:right w:val="single" w:sz="4" w:space="0" w:color="auto"/>
            </w:tcBorders>
            <w:vAlign w:val="center"/>
          </w:tcPr>
          <w:p w14:paraId="2157F6E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6A742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19B882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708" w:type="dxa"/>
            <w:tcBorders>
              <w:top w:val="nil"/>
              <w:left w:val="nil"/>
              <w:bottom w:val="single" w:sz="4" w:space="0" w:color="auto"/>
              <w:right w:val="single" w:sz="4" w:space="0" w:color="auto"/>
            </w:tcBorders>
            <w:shd w:val="clear" w:color="000000" w:fill="FFFFFF"/>
            <w:vAlign w:val="center"/>
          </w:tcPr>
          <w:p w14:paraId="56820E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67B4A8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Ag、Al、As、Ba、Be、Cd、Co、Cr、Cu、Mn、Mo、Ni、Pb、Sb、Se、Tl、V、Zn、Th、U 10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;Fe、K、Ca、Na、Mg1000</w:t>
            </w:r>
            <w:r>
              <w:rPr>
                <w:rFonts w:ascii="仿宋" w:eastAsia="仿宋" w:hAnsi="仿宋" w:cs="宋体"/>
                <w:color w:val="000000"/>
                <w:kern w:val="0"/>
                <w:sz w:val="22"/>
                <w:szCs w:val="22"/>
              </w:rPr>
              <w:t>μg/mL</w:t>
            </w:r>
            <w:r>
              <w:rPr>
                <w:rFonts w:ascii="仿宋" w:eastAsia="仿宋" w:hAnsi="仿宋" w:cs="宋体" w:hint="eastAsia"/>
                <w:color w:val="000000"/>
                <w:kern w:val="0"/>
                <w:sz w:val="22"/>
                <w:szCs w:val="22"/>
              </w:rPr>
              <w:t>,50mL</w:t>
            </w:r>
          </w:p>
        </w:tc>
        <w:tc>
          <w:tcPr>
            <w:tcW w:w="675" w:type="dxa"/>
            <w:tcBorders>
              <w:top w:val="nil"/>
              <w:left w:val="nil"/>
              <w:bottom w:val="single" w:sz="4" w:space="0" w:color="auto"/>
              <w:right w:val="single" w:sz="4" w:space="0" w:color="auto"/>
            </w:tcBorders>
            <w:shd w:val="clear" w:color="000000" w:fill="FFFFFF"/>
            <w:vAlign w:val="center"/>
          </w:tcPr>
          <w:p w14:paraId="52E846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5489902"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8A5D92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884932"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分流衬管</w:t>
            </w:r>
            <w:proofErr w:type="gramEnd"/>
          </w:p>
        </w:tc>
        <w:tc>
          <w:tcPr>
            <w:tcW w:w="851" w:type="dxa"/>
            <w:vMerge/>
            <w:tcBorders>
              <w:top w:val="nil"/>
              <w:left w:val="single" w:sz="4" w:space="0" w:color="auto"/>
              <w:bottom w:val="single" w:sz="4" w:space="0" w:color="000000"/>
              <w:right w:val="single" w:sz="4" w:space="0" w:color="auto"/>
            </w:tcBorders>
            <w:vAlign w:val="center"/>
          </w:tcPr>
          <w:p w14:paraId="106CB41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45C7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108F7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5个/盒</w:t>
            </w:r>
          </w:p>
        </w:tc>
        <w:tc>
          <w:tcPr>
            <w:tcW w:w="708" w:type="dxa"/>
            <w:tcBorders>
              <w:top w:val="nil"/>
              <w:left w:val="nil"/>
              <w:bottom w:val="single" w:sz="4" w:space="0" w:color="auto"/>
              <w:right w:val="single" w:sz="4" w:space="0" w:color="auto"/>
            </w:tcBorders>
            <w:shd w:val="clear" w:color="000000" w:fill="FFFFFF"/>
            <w:vAlign w:val="center"/>
          </w:tcPr>
          <w:p w14:paraId="600645E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BB4CC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S221-75195 我中心现有岛津专用设备可用</w:t>
            </w:r>
          </w:p>
        </w:tc>
        <w:tc>
          <w:tcPr>
            <w:tcW w:w="675" w:type="dxa"/>
            <w:tcBorders>
              <w:top w:val="nil"/>
              <w:left w:val="nil"/>
              <w:bottom w:val="single" w:sz="4" w:space="0" w:color="auto"/>
              <w:right w:val="single" w:sz="4" w:space="0" w:color="auto"/>
            </w:tcBorders>
            <w:shd w:val="clear" w:color="000000" w:fill="FFFFFF"/>
            <w:vAlign w:val="center"/>
          </w:tcPr>
          <w:p w14:paraId="120498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52489C4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D22CD7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317C7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模拟游离余氯标准物质</w:t>
            </w:r>
          </w:p>
        </w:tc>
        <w:tc>
          <w:tcPr>
            <w:tcW w:w="851" w:type="dxa"/>
            <w:vMerge/>
            <w:tcBorders>
              <w:top w:val="nil"/>
              <w:left w:val="single" w:sz="4" w:space="0" w:color="auto"/>
              <w:bottom w:val="single" w:sz="4" w:space="0" w:color="000000"/>
              <w:right w:val="single" w:sz="4" w:space="0" w:color="auto"/>
            </w:tcBorders>
            <w:vAlign w:val="center"/>
          </w:tcPr>
          <w:p w14:paraId="547FBA9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260D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5EFD8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D488C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3518E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GBW(E)082215</w:t>
            </w:r>
          </w:p>
        </w:tc>
        <w:tc>
          <w:tcPr>
            <w:tcW w:w="675" w:type="dxa"/>
            <w:tcBorders>
              <w:top w:val="nil"/>
              <w:left w:val="nil"/>
              <w:bottom w:val="single" w:sz="4" w:space="0" w:color="auto"/>
              <w:right w:val="single" w:sz="4" w:space="0" w:color="auto"/>
            </w:tcBorders>
            <w:shd w:val="clear" w:color="000000" w:fill="FFFFFF"/>
            <w:vAlign w:val="center"/>
          </w:tcPr>
          <w:p w14:paraId="4ACDBF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278E065"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6A0E81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5F4F4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二氧化氯溶液</w:t>
            </w:r>
          </w:p>
        </w:tc>
        <w:tc>
          <w:tcPr>
            <w:tcW w:w="851" w:type="dxa"/>
            <w:vMerge/>
            <w:tcBorders>
              <w:top w:val="nil"/>
              <w:left w:val="single" w:sz="4" w:space="0" w:color="auto"/>
              <w:bottom w:val="single" w:sz="4" w:space="0" w:color="000000"/>
              <w:right w:val="single" w:sz="4" w:space="0" w:color="auto"/>
            </w:tcBorders>
            <w:vAlign w:val="center"/>
          </w:tcPr>
          <w:p w14:paraId="415F4D2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01EFF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03105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3BDD42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480D01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二氧化氯溶液(以有效氯计)1000mg/L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100mL冰袋运输</w:t>
            </w:r>
          </w:p>
        </w:tc>
        <w:tc>
          <w:tcPr>
            <w:tcW w:w="675" w:type="dxa"/>
            <w:tcBorders>
              <w:top w:val="nil"/>
              <w:left w:val="nil"/>
              <w:bottom w:val="single" w:sz="4" w:space="0" w:color="auto"/>
              <w:right w:val="single" w:sz="4" w:space="0" w:color="auto"/>
            </w:tcBorders>
            <w:shd w:val="clear" w:color="000000" w:fill="FFFFFF"/>
            <w:vAlign w:val="center"/>
          </w:tcPr>
          <w:p w14:paraId="2CBB8F6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768A114"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245603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A8878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总余氯标准物质</w:t>
            </w:r>
          </w:p>
        </w:tc>
        <w:tc>
          <w:tcPr>
            <w:tcW w:w="851" w:type="dxa"/>
            <w:vMerge/>
            <w:tcBorders>
              <w:top w:val="nil"/>
              <w:left w:val="single" w:sz="4" w:space="0" w:color="auto"/>
              <w:bottom w:val="single" w:sz="4" w:space="0" w:color="000000"/>
              <w:right w:val="single" w:sz="4" w:space="0" w:color="auto"/>
            </w:tcBorders>
            <w:vAlign w:val="center"/>
          </w:tcPr>
          <w:p w14:paraId="008CE04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785A4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CF8CAD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F8958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32025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GBW(E)082217</w:t>
            </w:r>
          </w:p>
        </w:tc>
        <w:tc>
          <w:tcPr>
            <w:tcW w:w="675" w:type="dxa"/>
            <w:tcBorders>
              <w:top w:val="nil"/>
              <w:left w:val="nil"/>
              <w:bottom w:val="single" w:sz="4" w:space="0" w:color="auto"/>
              <w:right w:val="single" w:sz="4" w:space="0" w:color="auto"/>
            </w:tcBorders>
            <w:shd w:val="clear" w:color="000000" w:fill="FFFFFF"/>
            <w:vAlign w:val="center"/>
          </w:tcPr>
          <w:p w14:paraId="23441F1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0CF80F1"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53F81DD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9D5C9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臭氧溶液</w:t>
            </w:r>
          </w:p>
        </w:tc>
        <w:tc>
          <w:tcPr>
            <w:tcW w:w="851" w:type="dxa"/>
            <w:vMerge/>
            <w:tcBorders>
              <w:top w:val="nil"/>
              <w:left w:val="single" w:sz="4" w:space="0" w:color="auto"/>
              <w:bottom w:val="single" w:sz="4" w:space="0" w:color="000000"/>
              <w:right w:val="single" w:sz="4" w:space="0" w:color="auto"/>
            </w:tcBorders>
            <w:vAlign w:val="center"/>
          </w:tcPr>
          <w:p w14:paraId="5FF6732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ADBA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FC569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3680D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9C94D5D" w14:textId="77777777" w:rsidR="00096C91" w:rsidRDefault="00096C91" w:rsidP="00445B61">
            <w:pPr>
              <w:widowControl/>
              <w:jc w:val="left"/>
              <w:rPr>
                <w:rFonts w:ascii="仿宋" w:eastAsia="仿宋" w:hAnsi="仿宋" w:cs="宋体" w:hint="eastAsia"/>
                <w:b/>
                <w:bCs/>
                <w:color w:val="000000"/>
                <w:sz w:val="22"/>
                <w:szCs w:val="22"/>
              </w:rPr>
            </w:pPr>
            <w:r>
              <w:rPr>
                <w:rFonts w:ascii="仿宋" w:eastAsia="仿宋" w:hAnsi="仿宋" w:cs="宋体"/>
                <w:color w:val="000000"/>
                <w:kern w:val="0"/>
                <w:sz w:val="22"/>
                <w:szCs w:val="22"/>
              </w:rPr>
              <w:t>100mL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240mg/L</w:t>
            </w:r>
            <w:r>
              <w:rPr>
                <w:rFonts w:ascii="仿宋" w:eastAsia="仿宋" w:hAnsi="仿宋" w:cs="宋体" w:hint="eastAsia"/>
                <w:color w:val="000000"/>
                <w:kern w:val="0"/>
                <w:sz w:val="22"/>
                <w:szCs w:val="22"/>
              </w:rPr>
              <w:t>，</w:t>
            </w:r>
            <w:r>
              <w:rPr>
                <w:rFonts w:ascii="仿宋" w:eastAsia="仿宋" w:hAnsi="仿宋" w:cs="宋体"/>
                <w:color w:val="000000"/>
                <w:sz w:val="22"/>
                <w:szCs w:val="22"/>
              </w:rPr>
              <w:t>仅适用于碘量法</w:t>
            </w:r>
          </w:p>
        </w:tc>
        <w:tc>
          <w:tcPr>
            <w:tcW w:w="675" w:type="dxa"/>
            <w:tcBorders>
              <w:top w:val="nil"/>
              <w:left w:val="nil"/>
              <w:bottom w:val="single" w:sz="4" w:space="0" w:color="auto"/>
              <w:right w:val="single" w:sz="4" w:space="0" w:color="auto"/>
            </w:tcBorders>
            <w:shd w:val="clear" w:color="000000" w:fill="FFFFFF"/>
            <w:vAlign w:val="center"/>
          </w:tcPr>
          <w:p w14:paraId="1AA9D7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1B4227F"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33925F5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160528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水中磷酸盐</w:t>
            </w:r>
          </w:p>
        </w:tc>
        <w:tc>
          <w:tcPr>
            <w:tcW w:w="851" w:type="dxa"/>
            <w:vMerge/>
            <w:tcBorders>
              <w:top w:val="nil"/>
              <w:left w:val="single" w:sz="4" w:space="0" w:color="auto"/>
              <w:bottom w:val="single" w:sz="4" w:space="0" w:color="000000"/>
              <w:right w:val="single" w:sz="4" w:space="0" w:color="auto"/>
            </w:tcBorders>
            <w:vAlign w:val="center"/>
          </w:tcPr>
          <w:p w14:paraId="374A62F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C45B9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FB74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7A38EA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A5579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GBW（E）080435</w:t>
            </w:r>
          </w:p>
        </w:tc>
        <w:tc>
          <w:tcPr>
            <w:tcW w:w="675" w:type="dxa"/>
            <w:tcBorders>
              <w:top w:val="nil"/>
              <w:left w:val="nil"/>
              <w:bottom w:val="single" w:sz="4" w:space="0" w:color="auto"/>
              <w:right w:val="single" w:sz="4" w:space="0" w:color="auto"/>
            </w:tcBorders>
            <w:shd w:val="clear" w:color="000000" w:fill="FFFFFF"/>
            <w:vAlign w:val="center"/>
          </w:tcPr>
          <w:p w14:paraId="0A1E266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80DB14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69C3D4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2E6954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5日生化需氧量溶液标准物质</w:t>
            </w:r>
          </w:p>
        </w:tc>
        <w:tc>
          <w:tcPr>
            <w:tcW w:w="851" w:type="dxa"/>
            <w:vMerge/>
            <w:tcBorders>
              <w:top w:val="nil"/>
              <w:left w:val="single" w:sz="4" w:space="0" w:color="auto"/>
              <w:bottom w:val="single" w:sz="4" w:space="0" w:color="000000"/>
              <w:right w:val="single" w:sz="4" w:space="0" w:color="auto"/>
            </w:tcBorders>
            <w:vAlign w:val="center"/>
          </w:tcPr>
          <w:p w14:paraId="02FA3E4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350AE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EF129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4C19BD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2853EB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CAS号:12125-02-9,标准值:1000mg/L,规格:20mL</w:t>
            </w:r>
          </w:p>
        </w:tc>
        <w:tc>
          <w:tcPr>
            <w:tcW w:w="675" w:type="dxa"/>
            <w:tcBorders>
              <w:top w:val="nil"/>
              <w:left w:val="nil"/>
              <w:bottom w:val="single" w:sz="4" w:space="0" w:color="auto"/>
              <w:right w:val="single" w:sz="4" w:space="0" w:color="auto"/>
            </w:tcBorders>
            <w:shd w:val="clear" w:color="000000" w:fill="FFFFFF"/>
            <w:vAlign w:val="center"/>
          </w:tcPr>
          <w:p w14:paraId="4CC476C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3D84F4F"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0559F8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D57EC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邻苯二甲酸酯（DEHP）</w:t>
            </w:r>
          </w:p>
        </w:tc>
        <w:tc>
          <w:tcPr>
            <w:tcW w:w="851" w:type="dxa"/>
            <w:vMerge/>
            <w:tcBorders>
              <w:top w:val="nil"/>
              <w:left w:val="single" w:sz="4" w:space="0" w:color="auto"/>
              <w:bottom w:val="single" w:sz="4" w:space="0" w:color="000000"/>
              <w:right w:val="single" w:sz="4" w:space="0" w:color="auto"/>
            </w:tcBorders>
            <w:vAlign w:val="center"/>
          </w:tcPr>
          <w:p w14:paraId="1C6E048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B117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BD881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BFD327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B8609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GBW（E）100483</w:t>
            </w:r>
          </w:p>
        </w:tc>
        <w:tc>
          <w:tcPr>
            <w:tcW w:w="675" w:type="dxa"/>
            <w:tcBorders>
              <w:top w:val="nil"/>
              <w:left w:val="nil"/>
              <w:bottom w:val="single" w:sz="4" w:space="0" w:color="auto"/>
              <w:right w:val="single" w:sz="4" w:space="0" w:color="auto"/>
            </w:tcBorders>
            <w:shd w:val="clear" w:color="000000" w:fill="FFFFFF"/>
            <w:vAlign w:val="center"/>
          </w:tcPr>
          <w:p w14:paraId="602C056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98697A5"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C674C1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DEBF4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水中乙醛</w:t>
            </w:r>
          </w:p>
        </w:tc>
        <w:tc>
          <w:tcPr>
            <w:tcW w:w="851" w:type="dxa"/>
            <w:vMerge/>
            <w:tcBorders>
              <w:top w:val="nil"/>
              <w:left w:val="single" w:sz="4" w:space="0" w:color="auto"/>
              <w:bottom w:val="single" w:sz="4" w:space="0" w:color="000000"/>
              <w:right w:val="single" w:sz="4" w:space="0" w:color="auto"/>
            </w:tcBorders>
            <w:vAlign w:val="center"/>
          </w:tcPr>
          <w:p w14:paraId="695D1E8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468CDB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3A82F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63CF64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BBFC7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CAS75-07-0</w:t>
            </w:r>
            <w:r>
              <w:rPr>
                <w:rFonts w:ascii="Helvetica" w:hAnsi="Helvetica" w:hint="eastAsia"/>
                <w:color w:val="333333"/>
                <w:szCs w:val="21"/>
                <w:shd w:val="clear" w:color="auto" w:fill="FFFFFF"/>
              </w:rPr>
              <w:t>，</w:t>
            </w:r>
            <w:r>
              <w:rPr>
                <w:rFonts w:ascii="仿宋" w:eastAsia="仿宋" w:hAnsi="仿宋" w:cs="宋体"/>
                <w:color w:val="000000"/>
                <w:kern w:val="0"/>
                <w:sz w:val="22"/>
                <w:szCs w:val="22"/>
              </w:rPr>
              <w:t xml:space="preserve">1mL </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2000μg/mL</w:t>
            </w:r>
          </w:p>
        </w:tc>
        <w:tc>
          <w:tcPr>
            <w:tcW w:w="675" w:type="dxa"/>
            <w:tcBorders>
              <w:top w:val="nil"/>
              <w:left w:val="nil"/>
              <w:bottom w:val="single" w:sz="4" w:space="0" w:color="auto"/>
              <w:right w:val="single" w:sz="4" w:space="0" w:color="auto"/>
            </w:tcBorders>
            <w:shd w:val="clear" w:color="000000" w:fill="FFFFFF"/>
            <w:vAlign w:val="center"/>
          </w:tcPr>
          <w:p w14:paraId="075EC3B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CCD6595"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1B748B2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10C2F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水中丙烯醛</w:t>
            </w:r>
          </w:p>
        </w:tc>
        <w:tc>
          <w:tcPr>
            <w:tcW w:w="851" w:type="dxa"/>
            <w:vMerge/>
            <w:tcBorders>
              <w:top w:val="nil"/>
              <w:left w:val="single" w:sz="4" w:space="0" w:color="auto"/>
              <w:bottom w:val="single" w:sz="4" w:space="0" w:color="000000"/>
              <w:right w:val="single" w:sz="4" w:space="0" w:color="auto"/>
            </w:tcBorders>
            <w:vAlign w:val="center"/>
          </w:tcPr>
          <w:p w14:paraId="2B7FF47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6D2625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01410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CD671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9D4D4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CAS107-02-8</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14E1FDA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FAEEE57"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EBEE48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5158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氰</w:t>
            </w:r>
            <w:proofErr w:type="gramEnd"/>
            <w:r>
              <w:rPr>
                <w:rFonts w:ascii="仿宋" w:eastAsia="仿宋" w:hAnsi="仿宋" w:cs="宋体" w:hint="eastAsia"/>
                <w:color w:val="000000"/>
                <w:kern w:val="0"/>
                <w:sz w:val="22"/>
                <w:szCs w:val="22"/>
              </w:rPr>
              <w:t>成分分析标准物质</w:t>
            </w:r>
          </w:p>
        </w:tc>
        <w:tc>
          <w:tcPr>
            <w:tcW w:w="851" w:type="dxa"/>
            <w:vMerge/>
            <w:tcBorders>
              <w:top w:val="nil"/>
              <w:left w:val="single" w:sz="4" w:space="0" w:color="auto"/>
              <w:bottom w:val="single" w:sz="4" w:space="0" w:color="000000"/>
              <w:right w:val="single" w:sz="4" w:space="0" w:color="auto"/>
            </w:tcBorders>
            <w:vAlign w:val="center"/>
          </w:tcPr>
          <w:p w14:paraId="07B1518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90858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B5F405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034419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FC42A1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GBW(E)080115</w:t>
            </w:r>
          </w:p>
        </w:tc>
        <w:tc>
          <w:tcPr>
            <w:tcW w:w="675" w:type="dxa"/>
            <w:tcBorders>
              <w:top w:val="nil"/>
              <w:left w:val="nil"/>
              <w:bottom w:val="single" w:sz="4" w:space="0" w:color="auto"/>
              <w:right w:val="single" w:sz="4" w:space="0" w:color="auto"/>
            </w:tcBorders>
            <w:shd w:val="clear" w:color="000000" w:fill="FFFFFF"/>
            <w:vAlign w:val="center"/>
          </w:tcPr>
          <w:p w14:paraId="038FD36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26B5B1E"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34FA4F1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B98DF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水中亚氯酸盐</w:t>
            </w:r>
          </w:p>
        </w:tc>
        <w:tc>
          <w:tcPr>
            <w:tcW w:w="851" w:type="dxa"/>
            <w:vMerge/>
            <w:tcBorders>
              <w:top w:val="nil"/>
              <w:left w:val="single" w:sz="4" w:space="0" w:color="auto"/>
              <w:bottom w:val="single" w:sz="4" w:space="0" w:color="000000"/>
              <w:right w:val="single" w:sz="4" w:space="0" w:color="auto"/>
            </w:tcBorders>
            <w:vAlign w:val="center"/>
          </w:tcPr>
          <w:p w14:paraId="4686DC7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C4CED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F4030D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C9EE2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66DCB7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1000mg/L</w:t>
            </w:r>
          </w:p>
        </w:tc>
        <w:tc>
          <w:tcPr>
            <w:tcW w:w="675" w:type="dxa"/>
            <w:tcBorders>
              <w:top w:val="nil"/>
              <w:left w:val="nil"/>
              <w:bottom w:val="single" w:sz="4" w:space="0" w:color="auto"/>
              <w:right w:val="single" w:sz="4" w:space="0" w:color="auto"/>
            </w:tcBorders>
            <w:shd w:val="clear" w:color="000000" w:fill="FFFFFF"/>
            <w:vAlign w:val="center"/>
          </w:tcPr>
          <w:p w14:paraId="6D24A8C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8FB7A49"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B9367B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0FF8F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四氯乙烯中石油类</w:t>
            </w:r>
          </w:p>
        </w:tc>
        <w:tc>
          <w:tcPr>
            <w:tcW w:w="851" w:type="dxa"/>
            <w:vMerge/>
            <w:tcBorders>
              <w:top w:val="nil"/>
              <w:left w:val="single" w:sz="4" w:space="0" w:color="auto"/>
              <w:bottom w:val="single" w:sz="4" w:space="0" w:color="000000"/>
              <w:right w:val="single" w:sz="4" w:space="0" w:color="auto"/>
            </w:tcBorders>
            <w:vAlign w:val="center"/>
          </w:tcPr>
          <w:p w14:paraId="272A894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E0EA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0890B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477CAF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2B2B9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GBW(E)136754</w:t>
            </w:r>
          </w:p>
        </w:tc>
        <w:tc>
          <w:tcPr>
            <w:tcW w:w="675" w:type="dxa"/>
            <w:tcBorders>
              <w:top w:val="nil"/>
              <w:left w:val="nil"/>
              <w:bottom w:val="single" w:sz="4" w:space="0" w:color="auto"/>
              <w:right w:val="single" w:sz="4" w:space="0" w:color="auto"/>
            </w:tcBorders>
            <w:shd w:val="clear" w:color="000000" w:fill="FFFFFF"/>
            <w:vAlign w:val="center"/>
          </w:tcPr>
          <w:p w14:paraId="7D8B02E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CA0E266"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428F340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ACC1E3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溴</w:t>
            </w:r>
            <w:proofErr w:type="gramEnd"/>
            <w:r>
              <w:rPr>
                <w:rFonts w:ascii="仿宋" w:eastAsia="仿宋" w:hAnsi="仿宋" w:cs="宋体" w:hint="eastAsia"/>
                <w:color w:val="000000"/>
                <w:kern w:val="0"/>
                <w:sz w:val="22"/>
                <w:szCs w:val="22"/>
              </w:rPr>
              <w:t>酸根溶液标准物质</w:t>
            </w:r>
          </w:p>
        </w:tc>
        <w:tc>
          <w:tcPr>
            <w:tcW w:w="851" w:type="dxa"/>
            <w:vMerge/>
            <w:tcBorders>
              <w:top w:val="nil"/>
              <w:left w:val="single" w:sz="4" w:space="0" w:color="auto"/>
              <w:bottom w:val="single" w:sz="4" w:space="0" w:color="000000"/>
              <w:right w:val="single" w:sz="4" w:space="0" w:color="auto"/>
            </w:tcBorders>
            <w:vAlign w:val="center"/>
          </w:tcPr>
          <w:p w14:paraId="53B0728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327A97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39D526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56F5C9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C40BE0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GBW08676</w:t>
            </w:r>
          </w:p>
        </w:tc>
        <w:tc>
          <w:tcPr>
            <w:tcW w:w="675" w:type="dxa"/>
            <w:tcBorders>
              <w:top w:val="nil"/>
              <w:left w:val="nil"/>
              <w:bottom w:val="single" w:sz="4" w:space="0" w:color="auto"/>
              <w:right w:val="single" w:sz="4" w:space="0" w:color="auto"/>
            </w:tcBorders>
            <w:shd w:val="clear" w:color="000000" w:fill="FFFFFF"/>
            <w:vAlign w:val="center"/>
          </w:tcPr>
          <w:p w14:paraId="0AC758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5E714CC"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31A33D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F431E8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硼溶液标准物质</w:t>
            </w:r>
          </w:p>
        </w:tc>
        <w:tc>
          <w:tcPr>
            <w:tcW w:w="851" w:type="dxa"/>
            <w:vMerge/>
            <w:tcBorders>
              <w:top w:val="nil"/>
              <w:left w:val="single" w:sz="4" w:space="0" w:color="auto"/>
              <w:bottom w:val="single" w:sz="4" w:space="0" w:color="000000"/>
              <w:right w:val="single" w:sz="4" w:space="0" w:color="auto"/>
            </w:tcBorders>
            <w:vAlign w:val="center"/>
          </w:tcPr>
          <w:p w14:paraId="4CF660E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F06B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C5A5D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1AEE1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D0737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GBW(E)080217</w:t>
            </w:r>
          </w:p>
        </w:tc>
        <w:tc>
          <w:tcPr>
            <w:tcW w:w="675" w:type="dxa"/>
            <w:tcBorders>
              <w:top w:val="nil"/>
              <w:left w:val="nil"/>
              <w:bottom w:val="single" w:sz="4" w:space="0" w:color="auto"/>
              <w:right w:val="single" w:sz="4" w:space="0" w:color="auto"/>
            </w:tcBorders>
            <w:shd w:val="clear" w:color="000000" w:fill="FFFFFF"/>
            <w:vAlign w:val="center"/>
          </w:tcPr>
          <w:p w14:paraId="38FBFB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04DCDB6"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D15B32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487696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19E2E30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2CDBF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3FE4F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E49DA2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242C4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51350004 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168BE7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97D6CB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3D98BB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D0F79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盐酸容量分析用标准物质</w:t>
            </w:r>
          </w:p>
        </w:tc>
        <w:tc>
          <w:tcPr>
            <w:tcW w:w="851" w:type="dxa"/>
            <w:vMerge/>
            <w:tcBorders>
              <w:top w:val="nil"/>
              <w:left w:val="single" w:sz="4" w:space="0" w:color="auto"/>
              <w:bottom w:val="single" w:sz="4" w:space="0" w:color="000000"/>
              <w:right w:val="single" w:sz="4" w:space="0" w:color="auto"/>
            </w:tcBorders>
            <w:vAlign w:val="center"/>
          </w:tcPr>
          <w:p w14:paraId="3AB64F9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F182C7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D6FD9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F439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024FEC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GBW(E)080463</w:t>
            </w:r>
          </w:p>
        </w:tc>
        <w:tc>
          <w:tcPr>
            <w:tcW w:w="675" w:type="dxa"/>
            <w:tcBorders>
              <w:top w:val="nil"/>
              <w:left w:val="nil"/>
              <w:bottom w:val="single" w:sz="4" w:space="0" w:color="auto"/>
              <w:right w:val="single" w:sz="4" w:space="0" w:color="auto"/>
            </w:tcBorders>
            <w:shd w:val="clear" w:color="000000" w:fill="FFFFFF"/>
            <w:vAlign w:val="center"/>
          </w:tcPr>
          <w:p w14:paraId="4F3398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D5F48F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BBFE1E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4A0A5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硫化物溶液标准物质</w:t>
            </w:r>
          </w:p>
        </w:tc>
        <w:tc>
          <w:tcPr>
            <w:tcW w:w="851" w:type="dxa"/>
            <w:vMerge/>
            <w:tcBorders>
              <w:top w:val="nil"/>
              <w:left w:val="single" w:sz="4" w:space="0" w:color="auto"/>
              <w:bottom w:val="single" w:sz="4" w:space="0" w:color="000000"/>
              <w:right w:val="single" w:sz="4" w:space="0" w:color="auto"/>
            </w:tcBorders>
            <w:vAlign w:val="center"/>
          </w:tcPr>
          <w:p w14:paraId="627BD15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1B15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10480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4C7443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B91579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GBW08630</w:t>
            </w:r>
          </w:p>
        </w:tc>
        <w:tc>
          <w:tcPr>
            <w:tcW w:w="675" w:type="dxa"/>
            <w:tcBorders>
              <w:top w:val="nil"/>
              <w:left w:val="nil"/>
              <w:bottom w:val="single" w:sz="4" w:space="0" w:color="auto"/>
              <w:right w:val="single" w:sz="4" w:space="0" w:color="auto"/>
            </w:tcBorders>
            <w:shd w:val="clear" w:color="000000" w:fill="FFFFFF"/>
            <w:vAlign w:val="center"/>
          </w:tcPr>
          <w:p w14:paraId="61D903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6ED9878"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2B800F0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ACDD98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pH标准样品</w:t>
            </w:r>
          </w:p>
        </w:tc>
        <w:tc>
          <w:tcPr>
            <w:tcW w:w="851" w:type="dxa"/>
            <w:vMerge/>
            <w:tcBorders>
              <w:top w:val="nil"/>
              <w:left w:val="single" w:sz="4" w:space="0" w:color="auto"/>
              <w:bottom w:val="single" w:sz="4" w:space="0" w:color="000000"/>
              <w:right w:val="single" w:sz="4" w:space="0" w:color="auto"/>
            </w:tcBorders>
            <w:vAlign w:val="center"/>
          </w:tcPr>
          <w:p w14:paraId="761E392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08265D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58A45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4922E8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7110C2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07-3159-2014</w:t>
            </w:r>
          </w:p>
        </w:tc>
        <w:tc>
          <w:tcPr>
            <w:tcW w:w="675" w:type="dxa"/>
            <w:tcBorders>
              <w:top w:val="nil"/>
              <w:left w:val="nil"/>
              <w:bottom w:val="single" w:sz="4" w:space="0" w:color="auto"/>
              <w:right w:val="single" w:sz="4" w:space="0" w:color="auto"/>
            </w:tcBorders>
            <w:shd w:val="clear" w:color="000000" w:fill="FFFFFF"/>
            <w:vAlign w:val="center"/>
          </w:tcPr>
          <w:p w14:paraId="240B775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3FB2A32"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3FF345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8709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六价铬</w:t>
            </w:r>
          </w:p>
        </w:tc>
        <w:tc>
          <w:tcPr>
            <w:tcW w:w="851" w:type="dxa"/>
            <w:vMerge/>
            <w:tcBorders>
              <w:top w:val="nil"/>
              <w:left w:val="single" w:sz="4" w:space="0" w:color="auto"/>
              <w:bottom w:val="single" w:sz="4" w:space="0" w:color="000000"/>
              <w:right w:val="single" w:sz="4" w:space="0" w:color="auto"/>
            </w:tcBorders>
            <w:vAlign w:val="center"/>
          </w:tcPr>
          <w:p w14:paraId="4792B94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2DAD0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F6A8FD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61C8D3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062185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07-3174-2014</w:t>
            </w:r>
          </w:p>
        </w:tc>
        <w:tc>
          <w:tcPr>
            <w:tcW w:w="675" w:type="dxa"/>
            <w:tcBorders>
              <w:top w:val="nil"/>
              <w:left w:val="nil"/>
              <w:bottom w:val="single" w:sz="4" w:space="0" w:color="auto"/>
              <w:right w:val="single" w:sz="4" w:space="0" w:color="auto"/>
            </w:tcBorders>
            <w:shd w:val="clear" w:color="000000" w:fill="FFFFFF"/>
            <w:vAlign w:val="center"/>
          </w:tcPr>
          <w:p w14:paraId="4E4BFB7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3BD4FAA"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58EB53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CA5B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高锰酸盐指数</w:t>
            </w:r>
          </w:p>
        </w:tc>
        <w:tc>
          <w:tcPr>
            <w:tcW w:w="851" w:type="dxa"/>
            <w:vMerge/>
            <w:tcBorders>
              <w:top w:val="nil"/>
              <w:left w:val="single" w:sz="4" w:space="0" w:color="auto"/>
              <w:bottom w:val="single" w:sz="4" w:space="0" w:color="000000"/>
              <w:right w:val="single" w:sz="4" w:space="0" w:color="auto"/>
            </w:tcBorders>
            <w:vAlign w:val="center"/>
          </w:tcPr>
          <w:p w14:paraId="24155AF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24FBF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867D3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22822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8D25A6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 07-3162-2014</w:t>
            </w:r>
          </w:p>
        </w:tc>
        <w:tc>
          <w:tcPr>
            <w:tcW w:w="675" w:type="dxa"/>
            <w:tcBorders>
              <w:top w:val="nil"/>
              <w:left w:val="nil"/>
              <w:bottom w:val="single" w:sz="4" w:space="0" w:color="auto"/>
              <w:right w:val="single" w:sz="4" w:space="0" w:color="auto"/>
            </w:tcBorders>
            <w:shd w:val="clear" w:color="000000" w:fill="FFFFFF"/>
            <w:vAlign w:val="center"/>
          </w:tcPr>
          <w:p w14:paraId="48E3519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F00B43B"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0A60FB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B69D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高锰酸钾容量分析用标准物质</w:t>
            </w:r>
          </w:p>
        </w:tc>
        <w:tc>
          <w:tcPr>
            <w:tcW w:w="851" w:type="dxa"/>
            <w:vMerge/>
            <w:tcBorders>
              <w:top w:val="nil"/>
              <w:left w:val="single" w:sz="4" w:space="0" w:color="auto"/>
              <w:bottom w:val="single" w:sz="4" w:space="0" w:color="000000"/>
              <w:right w:val="single" w:sz="4" w:space="0" w:color="auto"/>
            </w:tcBorders>
            <w:vAlign w:val="center"/>
          </w:tcPr>
          <w:p w14:paraId="01C426A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0C1D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4CDE3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9A266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4639085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GBW(E)080458</w:t>
            </w:r>
          </w:p>
        </w:tc>
        <w:tc>
          <w:tcPr>
            <w:tcW w:w="675" w:type="dxa"/>
            <w:tcBorders>
              <w:top w:val="nil"/>
              <w:left w:val="nil"/>
              <w:bottom w:val="single" w:sz="4" w:space="0" w:color="auto"/>
              <w:right w:val="single" w:sz="4" w:space="0" w:color="auto"/>
            </w:tcBorders>
            <w:shd w:val="clear" w:color="000000" w:fill="FFFFFF"/>
            <w:vAlign w:val="center"/>
          </w:tcPr>
          <w:p w14:paraId="1501540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D846BBB"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90F1DA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3F1E1B2"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锶单元素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116C227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72D69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C9E606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2E42B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66D50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GBW(E)080242</w:t>
            </w:r>
          </w:p>
        </w:tc>
        <w:tc>
          <w:tcPr>
            <w:tcW w:w="675" w:type="dxa"/>
            <w:tcBorders>
              <w:top w:val="nil"/>
              <w:left w:val="nil"/>
              <w:bottom w:val="single" w:sz="4" w:space="0" w:color="auto"/>
              <w:right w:val="single" w:sz="4" w:space="0" w:color="auto"/>
            </w:tcBorders>
            <w:shd w:val="clear" w:color="000000" w:fill="FFFFFF"/>
            <w:vAlign w:val="center"/>
          </w:tcPr>
          <w:p w14:paraId="6AADED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096E229"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C25A2E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AE733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72B7A50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A421A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4EDC31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061C1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13A50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51350006我中心现有梅特勒专用设备可用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4520A6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7EF5E59C"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076EEA8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2725C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pH校准液</w:t>
            </w:r>
          </w:p>
        </w:tc>
        <w:tc>
          <w:tcPr>
            <w:tcW w:w="851" w:type="dxa"/>
            <w:vMerge/>
            <w:tcBorders>
              <w:top w:val="nil"/>
              <w:left w:val="single" w:sz="4" w:space="0" w:color="auto"/>
              <w:bottom w:val="single" w:sz="4" w:space="0" w:color="000000"/>
              <w:right w:val="single" w:sz="4" w:space="0" w:color="auto"/>
            </w:tcBorders>
            <w:vAlign w:val="center"/>
          </w:tcPr>
          <w:p w14:paraId="09E08DF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6B24A2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0D4118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2B0A9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E6E13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51350010我中心现有梅特勒专用设备可用</w:t>
            </w:r>
          </w:p>
        </w:tc>
        <w:tc>
          <w:tcPr>
            <w:tcW w:w="675" w:type="dxa"/>
            <w:tcBorders>
              <w:top w:val="nil"/>
              <w:left w:val="nil"/>
              <w:bottom w:val="single" w:sz="4" w:space="0" w:color="auto"/>
              <w:right w:val="single" w:sz="4" w:space="0" w:color="auto"/>
            </w:tcBorders>
            <w:shd w:val="clear" w:color="000000" w:fill="FFFFFF"/>
            <w:vAlign w:val="center"/>
          </w:tcPr>
          <w:p w14:paraId="4FE77E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EF03B11"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A76806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F294E5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硫代硫酸钠容量分析用标准物质</w:t>
            </w:r>
          </w:p>
        </w:tc>
        <w:tc>
          <w:tcPr>
            <w:tcW w:w="851" w:type="dxa"/>
            <w:vMerge/>
            <w:tcBorders>
              <w:top w:val="nil"/>
              <w:left w:val="single" w:sz="4" w:space="0" w:color="auto"/>
              <w:bottom w:val="single" w:sz="4" w:space="0" w:color="000000"/>
              <w:right w:val="single" w:sz="4" w:space="0" w:color="auto"/>
            </w:tcBorders>
            <w:vAlign w:val="center"/>
          </w:tcPr>
          <w:p w14:paraId="1EAED4F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42CE9A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0CE1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B3D1E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12CF89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GBW(E)080457</w:t>
            </w:r>
          </w:p>
        </w:tc>
        <w:tc>
          <w:tcPr>
            <w:tcW w:w="675" w:type="dxa"/>
            <w:tcBorders>
              <w:top w:val="nil"/>
              <w:left w:val="nil"/>
              <w:bottom w:val="single" w:sz="4" w:space="0" w:color="auto"/>
              <w:right w:val="single" w:sz="4" w:space="0" w:color="auto"/>
            </w:tcBorders>
            <w:shd w:val="clear" w:color="000000" w:fill="FFFFFF"/>
            <w:vAlign w:val="center"/>
          </w:tcPr>
          <w:p w14:paraId="3ED510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3E63EE2"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116C03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D7B0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水中碘离子溶液标准物质</w:t>
            </w:r>
          </w:p>
        </w:tc>
        <w:tc>
          <w:tcPr>
            <w:tcW w:w="851" w:type="dxa"/>
            <w:vMerge/>
            <w:tcBorders>
              <w:top w:val="nil"/>
              <w:left w:val="single" w:sz="4" w:space="0" w:color="auto"/>
              <w:bottom w:val="single" w:sz="4" w:space="0" w:color="000000"/>
              <w:right w:val="single" w:sz="4" w:space="0" w:color="auto"/>
            </w:tcBorders>
            <w:vAlign w:val="center"/>
          </w:tcPr>
          <w:p w14:paraId="7D8AC36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F776C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382F28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19F317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3393E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GBW(E)082815</w:t>
            </w:r>
          </w:p>
        </w:tc>
        <w:tc>
          <w:tcPr>
            <w:tcW w:w="675" w:type="dxa"/>
            <w:tcBorders>
              <w:top w:val="nil"/>
              <w:left w:val="nil"/>
              <w:bottom w:val="single" w:sz="4" w:space="0" w:color="auto"/>
              <w:right w:val="single" w:sz="4" w:space="0" w:color="auto"/>
            </w:tcBorders>
            <w:shd w:val="clear" w:color="000000" w:fill="FFFFFF"/>
            <w:vAlign w:val="center"/>
          </w:tcPr>
          <w:p w14:paraId="161EBA8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4515D3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307314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5FA4E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水中草甘</w:t>
            </w:r>
            <w:proofErr w:type="gramStart"/>
            <w:r>
              <w:rPr>
                <w:rFonts w:ascii="仿宋" w:eastAsia="仿宋" w:hAnsi="仿宋" w:cs="宋体" w:hint="eastAsia"/>
                <w:color w:val="000000"/>
                <w:kern w:val="0"/>
                <w:sz w:val="22"/>
                <w:szCs w:val="22"/>
              </w:rPr>
              <w:t>膦</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E92349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F7C7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19BAA1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BD91D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35E0AA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GBW（E）081571</w:t>
            </w:r>
          </w:p>
        </w:tc>
        <w:tc>
          <w:tcPr>
            <w:tcW w:w="675" w:type="dxa"/>
            <w:tcBorders>
              <w:top w:val="nil"/>
              <w:left w:val="nil"/>
              <w:bottom w:val="single" w:sz="4" w:space="0" w:color="auto"/>
              <w:right w:val="single" w:sz="4" w:space="0" w:color="auto"/>
            </w:tcBorders>
            <w:shd w:val="clear" w:color="000000" w:fill="FFFFFF"/>
            <w:vAlign w:val="center"/>
          </w:tcPr>
          <w:p w14:paraId="79CC792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DB27AA6"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30728EF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5E2FD6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甲醇中水合三氯乙醛 </w:t>
            </w:r>
          </w:p>
        </w:tc>
        <w:tc>
          <w:tcPr>
            <w:tcW w:w="851" w:type="dxa"/>
            <w:vMerge/>
            <w:tcBorders>
              <w:top w:val="nil"/>
              <w:left w:val="single" w:sz="4" w:space="0" w:color="auto"/>
              <w:bottom w:val="single" w:sz="4" w:space="0" w:color="000000"/>
              <w:right w:val="single" w:sz="4" w:space="0" w:color="auto"/>
            </w:tcBorders>
            <w:vAlign w:val="center"/>
          </w:tcPr>
          <w:p w14:paraId="602065A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5E8C6E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E247D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8F6B1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B1703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CAS：</w:t>
            </w:r>
            <w:r>
              <w:rPr>
                <w:rFonts w:ascii="仿宋" w:eastAsia="仿宋" w:hAnsi="仿宋" w:cs="宋体"/>
                <w:color w:val="000000"/>
                <w:kern w:val="0"/>
                <w:sz w:val="22"/>
                <w:szCs w:val="22"/>
              </w:rPr>
              <w:t>302-17-0</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w:t>
            </w:r>
            <w:r>
              <w:rPr>
                <w:rFonts w:ascii="仿宋" w:eastAsia="仿宋" w:hAnsi="仿宋" w:cs="宋体" w:hint="eastAsia"/>
                <w:color w:val="000000"/>
                <w:kern w:val="0"/>
                <w:sz w:val="22"/>
                <w:szCs w:val="22"/>
              </w:rPr>
              <w:t>0</w:t>
            </w:r>
            <w:r>
              <w:rPr>
                <w:rFonts w:ascii="仿宋" w:eastAsia="仿宋" w:hAnsi="仿宋" w:cs="宋体"/>
                <w:color w:val="000000"/>
                <w:kern w:val="0"/>
                <w:sz w:val="22"/>
                <w:szCs w:val="22"/>
              </w:rPr>
              <w:t>ug/ml</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14:paraId="6CF63D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7817C61"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3180C2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C96B9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六</w:t>
            </w:r>
            <w:proofErr w:type="gramStart"/>
            <w:r>
              <w:rPr>
                <w:rFonts w:ascii="仿宋" w:eastAsia="仿宋" w:hAnsi="仿宋" w:cs="宋体" w:hint="eastAsia"/>
                <w:color w:val="000000"/>
                <w:kern w:val="0"/>
                <w:sz w:val="22"/>
                <w:szCs w:val="22"/>
              </w:rPr>
              <w:t>价铬单元素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D4866E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DA177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66B94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8215B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2CD35D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GBW(E)080257</w:t>
            </w:r>
          </w:p>
        </w:tc>
        <w:tc>
          <w:tcPr>
            <w:tcW w:w="675" w:type="dxa"/>
            <w:tcBorders>
              <w:top w:val="nil"/>
              <w:left w:val="nil"/>
              <w:bottom w:val="single" w:sz="4" w:space="0" w:color="auto"/>
              <w:right w:val="single" w:sz="4" w:space="0" w:color="auto"/>
            </w:tcBorders>
            <w:shd w:val="clear" w:color="000000" w:fill="FFFFFF"/>
            <w:vAlign w:val="center"/>
          </w:tcPr>
          <w:p w14:paraId="5597B18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1B69C5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D8D58E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984A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阴离子合成洗涤剂标准物质</w:t>
            </w:r>
          </w:p>
        </w:tc>
        <w:tc>
          <w:tcPr>
            <w:tcW w:w="851" w:type="dxa"/>
            <w:vMerge/>
            <w:tcBorders>
              <w:top w:val="nil"/>
              <w:left w:val="single" w:sz="4" w:space="0" w:color="auto"/>
              <w:bottom w:val="single" w:sz="4" w:space="0" w:color="000000"/>
              <w:right w:val="single" w:sz="4" w:space="0" w:color="auto"/>
            </w:tcBorders>
            <w:vAlign w:val="center"/>
          </w:tcPr>
          <w:p w14:paraId="1764181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FD0A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790D89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AD1BEB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B8D82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GBW(E)081639</w:t>
            </w:r>
          </w:p>
        </w:tc>
        <w:tc>
          <w:tcPr>
            <w:tcW w:w="675" w:type="dxa"/>
            <w:tcBorders>
              <w:top w:val="nil"/>
              <w:left w:val="nil"/>
              <w:bottom w:val="single" w:sz="4" w:space="0" w:color="auto"/>
              <w:right w:val="single" w:sz="4" w:space="0" w:color="auto"/>
            </w:tcBorders>
            <w:shd w:val="clear" w:color="000000" w:fill="FFFFFF"/>
            <w:vAlign w:val="center"/>
          </w:tcPr>
          <w:p w14:paraId="3EC474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1DC042D"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59935F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1B6FAB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氯化钾电导率溶液标准物质</w:t>
            </w:r>
          </w:p>
        </w:tc>
        <w:tc>
          <w:tcPr>
            <w:tcW w:w="851" w:type="dxa"/>
            <w:vMerge/>
            <w:tcBorders>
              <w:top w:val="nil"/>
              <w:left w:val="single" w:sz="4" w:space="0" w:color="auto"/>
              <w:bottom w:val="single" w:sz="4" w:space="0" w:color="000000"/>
              <w:right w:val="single" w:sz="4" w:space="0" w:color="auto"/>
            </w:tcBorders>
            <w:vAlign w:val="center"/>
          </w:tcPr>
          <w:p w14:paraId="63BD706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58F3B6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2E5B5A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177ABF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70C7E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GBW(E)130108</w:t>
            </w:r>
          </w:p>
        </w:tc>
        <w:tc>
          <w:tcPr>
            <w:tcW w:w="675" w:type="dxa"/>
            <w:tcBorders>
              <w:top w:val="nil"/>
              <w:left w:val="nil"/>
              <w:bottom w:val="single" w:sz="4" w:space="0" w:color="auto"/>
              <w:right w:val="single" w:sz="4" w:space="0" w:color="auto"/>
            </w:tcBorders>
            <w:shd w:val="clear" w:color="000000" w:fill="FFFFFF"/>
            <w:vAlign w:val="center"/>
          </w:tcPr>
          <w:p w14:paraId="754B39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3014996"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509913F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A051A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甲醇中6种</w:t>
            </w:r>
            <w:proofErr w:type="gramStart"/>
            <w:r>
              <w:rPr>
                <w:rFonts w:ascii="仿宋" w:eastAsia="仿宋" w:hAnsi="仿宋" w:cs="宋体" w:hint="eastAsia"/>
                <w:color w:val="000000"/>
                <w:kern w:val="0"/>
                <w:sz w:val="22"/>
                <w:szCs w:val="22"/>
              </w:rPr>
              <w:t>有机磷混标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7069933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D408DA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086104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22AAB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A0A48F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甲基对硫磷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马拉硫磷</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乐果</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敌敌畏</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毒死</w:t>
            </w:r>
            <w:proofErr w:type="gramStart"/>
            <w:r>
              <w:rPr>
                <w:rFonts w:ascii="Calibri" w:eastAsia="仿宋" w:hAnsi="Calibri" w:cs="Calibri"/>
                <w:color w:val="000000"/>
                <w:kern w:val="0"/>
                <w:sz w:val="22"/>
                <w:szCs w:val="22"/>
              </w:rPr>
              <w:t>蜱</w:t>
            </w:r>
            <w:proofErr w:type="gramEnd"/>
          </w:p>
        </w:tc>
        <w:tc>
          <w:tcPr>
            <w:tcW w:w="675" w:type="dxa"/>
            <w:tcBorders>
              <w:top w:val="nil"/>
              <w:left w:val="nil"/>
              <w:bottom w:val="single" w:sz="4" w:space="0" w:color="auto"/>
              <w:right w:val="single" w:sz="4" w:space="0" w:color="auto"/>
            </w:tcBorders>
            <w:shd w:val="clear" w:color="000000" w:fill="FFFFFF"/>
            <w:vAlign w:val="center"/>
          </w:tcPr>
          <w:p w14:paraId="779F3D5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A66A1F1"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5370D9A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B59E30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2,4,6-三氯酚 </w:t>
            </w:r>
          </w:p>
        </w:tc>
        <w:tc>
          <w:tcPr>
            <w:tcW w:w="851" w:type="dxa"/>
            <w:vMerge/>
            <w:tcBorders>
              <w:top w:val="nil"/>
              <w:left w:val="single" w:sz="4" w:space="0" w:color="auto"/>
              <w:bottom w:val="single" w:sz="4" w:space="0" w:color="000000"/>
              <w:right w:val="single" w:sz="4" w:space="0" w:color="auto"/>
            </w:tcBorders>
            <w:vAlign w:val="center"/>
          </w:tcPr>
          <w:p w14:paraId="3267992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6C23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E8A4D9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ACEA0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3E9522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GBW（E）080473</w:t>
            </w:r>
          </w:p>
        </w:tc>
        <w:tc>
          <w:tcPr>
            <w:tcW w:w="675" w:type="dxa"/>
            <w:tcBorders>
              <w:top w:val="nil"/>
              <w:left w:val="nil"/>
              <w:bottom w:val="single" w:sz="4" w:space="0" w:color="auto"/>
              <w:right w:val="single" w:sz="4" w:space="0" w:color="auto"/>
            </w:tcBorders>
            <w:shd w:val="clear" w:color="000000" w:fill="FFFFFF"/>
            <w:vAlign w:val="center"/>
          </w:tcPr>
          <w:p w14:paraId="7901F02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B96C8F6"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2E5F86F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1C9D1E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五氯酚 </w:t>
            </w:r>
          </w:p>
        </w:tc>
        <w:tc>
          <w:tcPr>
            <w:tcW w:w="851" w:type="dxa"/>
            <w:vMerge/>
            <w:tcBorders>
              <w:top w:val="nil"/>
              <w:left w:val="single" w:sz="4" w:space="0" w:color="auto"/>
              <w:bottom w:val="single" w:sz="4" w:space="0" w:color="000000"/>
              <w:right w:val="single" w:sz="4" w:space="0" w:color="auto"/>
            </w:tcBorders>
            <w:vAlign w:val="center"/>
          </w:tcPr>
          <w:p w14:paraId="5687584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15253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E6733D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083CF6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5C4CC7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GBW（E）080475</w:t>
            </w:r>
          </w:p>
        </w:tc>
        <w:tc>
          <w:tcPr>
            <w:tcW w:w="675" w:type="dxa"/>
            <w:tcBorders>
              <w:top w:val="nil"/>
              <w:left w:val="nil"/>
              <w:bottom w:val="single" w:sz="4" w:space="0" w:color="auto"/>
              <w:right w:val="single" w:sz="4" w:space="0" w:color="auto"/>
            </w:tcBorders>
            <w:shd w:val="clear" w:color="000000" w:fill="FFFFFF"/>
            <w:vAlign w:val="center"/>
          </w:tcPr>
          <w:p w14:paraId="09E4DA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CEAA95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2A83FC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A4DC1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锂单元素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1E9D1E4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CA03A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9F7DC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4CD83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B31E3C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GBW(E)080547</w:t>
            </w:r>
          </w:p>
        </w:tc>
        <w:tc>
          <w:tcPr>
            <w:tcW w:w="675" w:type="dxa"/>
            <w:tcBorders>
              <w:top w:val="nil"/>
              <w:left w:val="nil"/>
              <w:bottom w:val="single" w:sz="4" w:space="0" w:color="auto"/>
              <w:right w:val="single" w:sz="4" w:space="0" w:color="auto"/>
            </w:tcBorders>
            <w:shd w:val="clear" w:color="000000" w:fill="FFFFFF"/>
            <w:vAlign w:val="center"/>
          </w:tcPr>
          <w:p w14:paraId="53FC30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44B99E8"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216FEE9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1FD0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甲醇中10种有机氯</w:t>
            </w:r>
            <w:proofErr w:type="gramStart"/>
            <w:r>
              <w:rPr>
                <w:rFonts w:ascii="仿宋" w:eastAsia="仿宋" w:hAnsi="仿宋" w:cs="宋体" w:hint="eastAsia"/>
                <w:color w:val="000000"/>
                <w:kern w:val="0"/>
                <w:sz w:val="22"/>
                <w:szCs w:val="22"/>
              </w:rPr>
              <w:t>农药混标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05899FF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BCB47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07D72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7AB2A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C7BD1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Calibri" w:eastAsia="仿宋" w:hAnsi="Calibri" w:cs="Calibri"/>
                <w:color w:val="000000"/>
                <w:kern w:val="0"/>
                <w:sz w:val="22"/>
                <w:szCs w:val="22"/>
              </w:rPr>
              <w:t> </w:t>
            </w:r>
            <w:r>
              <w:rPr>
                <w:rFonts w:ascii="仿宋" w:eastAsia="仿宋" w:hAnsi="仿宋" w:cs="宋体"/>
                <w:color w:val="000000"/>
                <w:kern w:val="0"/>
                <w:sz w:val="22"/>
                <w:szCs w:val="22"/>
              </w:rPr>
              <w:t>100ug/ml</w:t>
            </w:r>
            <w:r>
              <w:rPr>
                <w:rFonts w:ascii="Calibri" w:eastAsia="仿宋" w:hAnsi="Calibri" w:cs="Calibri"/>
                <w:color w:val="000000"/>
                <w:kern w:val="0"/>
                <w:sz w:val="22"/>
                <w:szCs w:val="22"/>
              </w:rPr>
              <w:t> </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α-</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β-</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δ-</w:t>
            </w:r>
            <w:r>
              <w:rPr>
                <w:rFonts w:ascii="Calibri" w:eastAsia="仿宋" w:hAnsi="Calibri" w:cs="Calibri"/>
                <w:color w:val="000000"/>
                <w:kern w:val="0"/>
                <w:sz w:val="22"/>
                <w:szCs w:val="22"/>
              </w:rPr>
              <w:t>六六六</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林丹</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2,4'-</w:t>
            </w:r>
            <w:r>
              <w:rPr>
                <w:rFonts w:ascii="Calibri" w:eastAsia="仿宋" w:hAnsi="Calibri" w:cs="Calibri"/>
                <w:color w:val="000000"/>
                <w:kern w:val="0"/>
                <w:sz w:val="22"/>
                <w:szCs w:val="22"/>
              </w:rPr>
              <w:t>滴滴涕</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六氯苯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七氯</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滴滴伊</w:t>
            </w:r>
            <w:r>
              <w:rPr>
                <w:rFonts w:ascii="Calibri" w:eastAsia="仿宋" w:hAnsi="Calibri" w:cs="Calibri" w:hint="eastAsia"/>
                <w:color w:val="000000"/>
                <w:kern w:val="0"/>
                <w:sz w:val="22"/>
                <w:szCs w:val="22"/>
              </w:rPr>
              <w:t>，</w:t>
            </w:r>
            <w:r>
              <w:rPr>
                <w:rFonts w:ascii="Calibri" w:eastAsia="仿宋" w:hAnsi="Calibri" w:cs="Calibri"/>
                <w:color w:val="000000"/>
                <w:kern w:val="0"/>
                <w:sz w:val="22"/>
                <w:szCs w:val="22"/>
              </w:rPr>
              <w:t>4,4'-</w:t>
            </w:r>
            <w:r>
              <w:rPr>
                <w:rFonts w:ascii="Calibri" w:eastAsia="仿宋" w:hAnsi="Calibri" w:cs="Calibri"/>
                <w:color w:val="000000"/>
                <w:kern w:val="0"/>
                <w:sz w:val="22"/>
                <w:szCs w:val="22"/>
              </w:rPr>
              <w:t>滴滴滴</w:t>
            </w:r>
            <w:r>
              <w:rPr>
                <w:rFonts w:ascii="Calibri" w:eastAsia="仿宋" w:hAnsi="Calibri" w:cs="Calibri"/>
                <w:color w:val="000000"/>
                <w:kern w:val="0"/>
                <w:sz w:val="22"/>
                <w:szCs w:val="22"/>
              </w:rPr>
              <w:t> </w:t>
            </w:r>
          </w:p>
        </w:tc>
        <w:tc>
          <w:tcPr>
            <w:tcW w:w="675" w:type="dxa"/>
            <w:tcBorders>
              <w:top w:val="nil"/>
              <w:left w:val="nil"/>
              <w:bottom w:val="single" w:sz="4" w:space="0" w:color="auto"/>
              <w:right w:val="single" w:sz="4" w:space="0" w:color="auto"/>
            </w:tcBorders>
            <w:shd w:val="clear" w:color="000000" w:fill="FFFFFF"/>
            <w:vAlign w:val="center"/>
          </w:tcPr>
          <w:p w14:paraId="752CD7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BE0202B"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35C2E5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6A0636"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钾单元素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287D1A5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26925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E2802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A5BF31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489DB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GBW(E)080125</w:t>
            </w:r>
          </w:p>
        </w:tc>
        <w:tc>
          <w:tcPr>
            <w:tcW w:w="675" w:type="dxa"/>
            <w:tcBorders>
              <w:top w:val="nil"/>
              <w:left w:val="nil"/>
              <w:bottom w:val="single" w:sz="4" w:space="0" w:color="auto"/>
              <w:right w:val="single" w:sz="4" w:space="0" w:color="auto"/>
            </w:tcBorders>
            <w:shd w:val="clear" w:color="000000" w:fill="FFFFFF"/>
            <w:vAlign w:val="center"/>
          </w:tcPr>
          <w:p w14:paraId="17A83A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7BBA028"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03EEE3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463A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水质浊度标准物质</w:t>
            </w:r>
          </w:p>
        </w:tc>
        <w:tc>
          <w:tcPr>
            <w:tcW w:w="851" w:type="dxa"/>
            <w:vMerge/>
            <w:tcBorders>
              <w:top w:val="nil"/>
              <w:left w:val="single" w:sz="4" w:space="0" w:color="auto"/>
              <w:bottom w:val="single" w:sz="4" w:space="0" w:color="000000"/>
              <w:right w:val="single" w:sz="4" w:space="0" w:color="auto"/>
            </w:tcBorders>
            <w:vAlign w:val="center"/>
          </w:tcPr>
          <w:p w14:paraId="3648D87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3A59C6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36E24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38244C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795AC7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GBW12001</w:t>
            </w:r>
          </w:p>
        </w:tc>
        <w:tc>
          <w:tcPr>
            <w:tcW w:w="675" w:type="dxa"/>
            <w:tcBorders>
              <w:top w:val="nil"/>
              <w:left w:val="nil"/>
              <w:bottom w:val="single" w:sz="4" w:space="0" w:color="auto"/>
              <w:right w:val="single" w:sz="4" w:space="0" w:color="auto"/>
            </w:tcBorders>
            <w:shd w:val="clear" w:color="000000" w:fill="FFFFFF"/>
            <w:vAlign w:val="center"/>
          </w:tcPr>
          <w:p w14:paraId="5406E6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5199C82"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3FBEAE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26EBD7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锶</w:t>
            </w:r>
          </w:p>
        </w:tc>
        <w:tc>
          <w:tcPr>
            <w:tcW w:w="851" w:type="dxa"/>
            <w:vMerge/>
            <w:tcBorders>
              <w:top w:val="nil"/>
              <w:left w:val="single" w:sz="4" w:space="0" w:color="auto"/>
              <w:bottom w:val="single" w:sz="4" w:space="0" w:color="000000"/>
              <w:right w:val="single" w:sz="4" w:space="0" w:color="auto"/>
            </w:tcBorders>
            <w:vAlign w:val="center"/>
          </w:tcPr>
          <w:p w14:paraId="7D673E2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CC7E8F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C40DE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FB19DD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5C023D9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GSB07-1379-2001</w:t>
            </w:r>
          </w:p>
        </w:tc>
        <w:tc>
          <w:tcPr>
            <w:tcW w:w="675" w:type="dxa"/>
            <w:tcBorders>
              <w:top w:val="nil"/>
              <w:left w:val="nil"/>
              <w:bottom w:val="single" w:sz="4" w:space="0" w:color="auto"/>
              <w:right w:val="single" w:sz="4" w:space="0" w:color="auto"/>
            </w:tcBorders>
            <w:shd w:val="clear" w:color="000000" w:fill="FFFFFF"/>
            <w:vAlign w:val="center"/>
          </w:tcPr>
          <w:p w14:paraId="5D01B2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A307639"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295E8A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C0AA50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水质 铊</w:t>
            </w:r>
          </w:p>
        </w:tc>
        <w:tc>
          <w:tcPr>
            <w:tcW w:w="851" w:type="dxa"/>
            <w:vMerge/>
            <w:tcBorders>
              <w:top w:val="nil"/>
              <w:left w:val="single" w:sz="4" w:space="0" w:color="auto"/>
              <w:bottom w:val="single" w:sz="4" w:space="0" w:color="000000"/>
              <w:right w:val="single" w:sz="4" w:space="0" w:color="auto"/>
            </w:tcBorders>
            <w:vAlign w:val="center"/>
          </w:tcPr>
          <w:p w14:paraId="2F6917D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DC566D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906C2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3583A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AC2206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GSB07-1978-2005</w:t>
            </w:r>
          </w:p>
        </w:tc>
        <w:tc>
          <w:tcPr>
            <w:tcW w:w="675" w:type="dxa"/>
            <w:tcBorders>
              <w:top w:val="nil"/>
              <w:left w:val="nil"/>
              <w:bottom w:val="single" w:sz="4" w:space="0" w:color="auto"/>
              <w:right w:val="single" w:sz="4" w:space="0" w:color="auto"/>
            </w:tcBorders>
            <w:shd w:val="clear" w:color="000000" w:fill="FFFFFF"/>
            <w:vAlign w:val="center"/>
          </w:tcPr>
          <w:p w14:paraId="5462B7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B2FD1F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034665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47C8B6"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硒单元素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3DEBE08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D11A94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997196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4B54D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A7A11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GBW(E)080215</w:t>
            </w:r>
          </w:p>
        </w:tc>
        <w:tc>
          <w:tcPr>
            <w:tcW w:w="675" w:type="dxa"/>
            <w:tcBorders>
              <w:top w:val="nil"/>
              <w:left w:val="nil"/>
              <w:bottom w:val="single" w:sz="4" w:space="0" w:color="auto"/>
              <w:right w:val="single" w:sz="4" w:space="0" w:color="auto"/>
            </w:tcBorders>
            <w:shd w:val="clear" w:color="000000" w:fill="FFFFFF"/>
            <w:vAlign w:val="center"/>
          </w:tcPr>
          <w:p w14:paraId="3807B82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A480F6A"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4977E0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CA7E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水中高氯酸根溶液标准物质</w:t>
            </w:r>
          </w:p>
        </w:tc>
        <w:tc>
          <w:tcPr>
            <w:tcW w:w="851" w:type="dxa"/>
            <w:vMerge/>
            <w:tcBorders>
              <w:top w:val="nil"/>
              <w:left w:val="single" w:sz="4" w:space="0" w:color="auto"/>
              <w:bottom w:val="single" w:sz="4" w:space="0" w:color="000000"/>
              <w:right w:val="single" w:sz="4" w:space="0" w:color="auto"/>
            </w:tcBorders>
            <w:vAlign w:val="center"/>
          </w:tcPr>
          <w:p w14:paraId="7D760BA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4A996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8EF4E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FAB86F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2658C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GBW08686</w:t>
            </w:r>
          </w:p>
        </w:tc>
        <w:tc>
          <w:tcPr>
            <w:tcW w:w="675" w:type="dxa"/>
            <w:tcBorders>
              <w:top w:val="nil"/>
              <w:left w:val="nil"/>
              <w:bottom w:val="single" w:sz="4" w:space="0" w:color="auto"/>
              <w:right w:val="single" w:sz="4" w:space="0" w:color="auto"/>
            </w:tcBorders>
            <w:shd w:val="clear" w:color="000000" w:fill="FFFFFF"/>
            <w:vAlign w:val="center"/>
          </w:tcPr>
          <w:p w14:paraId="7CC4F06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5E01C3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984278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DEE487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三氯甲烷、</w:t>
            </w:r>
            <w:proofErr w:type="gramStart"/>
            <w:r>
              <w:rPr>
                <w:rFonts w:ascii="仿宋" w:eastAsia="仿宋" w:hAnsi="仿宋" w:cs="宋体" w:hint="eastAsia"/>
                <w:color w:val="000000"/>
                <w:kern w:val="0"/>
                <w:sz w:val="22"/>
                <w:szCs w:val="22"/>
              </w:rPr>
              <w:t>四氯化碳混标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495E6A2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61A1B4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29446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D73F8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502E80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GBW（E）082207</w:t>
            </w:r>
          </w:p>
        </w:tc>
        <w:tc>
          <w:tcPr>
            <w:tcW w:w="675" w:type="dxa"/>
            <w:tcBorders>
              <w:top w:val="nil"/>
              <w:left w:val="nil"/>
              <w:bottom w:val="single" w:sz="4" w:space="0" w:color="auto"/>
              <w:right w:val="single" w:sz="4" w:space="0" w:color="auto"/>
            </w:tcBorders>
            <w:shd w:val="clear" w:color="000000" w:fill="FFFFFF"/>
            <w:vAlign w:val="center"/>
          </w:tcPr>
          <w:p w14:paraId="7B8C067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5F8EBF7"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41A6DA2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90C97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甲醇中9种苯系物VOC混标</w:t>
            </w:r>
          </w:p>
          <w:p w14:paraId="33159CEC" w14:textId="77777777" w:rsidR="00096C91" w:rsidRDefault="00096C91" w:rsidP="00445B61">
            <w:pPr>
              <w:widowControl/>
              <w:jc w:val="left"/>
              <w:rPr>
                <w:rFonts w:ascii="仿宋" w:eastAsia="仿宋" w:hAnsi="仿宋" w:cs="宋体" w:hint="eastAsia"/>
                <w:color w:val="000000"/>
                <w:kern w:val="0"/>
                <w:sz w:val="22"/>
                <w:szCs w:val="22"/>
              </w:rPr>
            </w:pPr>
          </w:p>
        </w:tc>
        <w:tc>
          <w:tcPr>
            <w:tcW w:w="851" w:type="dxa"/>
            <w:vMerge/>
            <w:tcBorders>
              <w:top w:val="nil"/>
              <w:left w:val="single" w:sz="4" w:space="0" w:color="auto"/>
              <w:bottom w:val="single" w:sz="4" w:space="0" w:color="000000"/>
              <w:right w:val="single" w:sz="4" w:space="0" w:color="auto"/>
            </w:tcBorders>
            <w:vAlign w:val="center"/>
          </w:tcPr>
          <w:p w14:paraId="5F31E0C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789F4D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283745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812ED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9401E0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对二甲苯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间二甲苯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异丙苯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邻二甲苯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正丙苯</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苯乙烯</w:t>
            </w:r>
          </w:p>
        </w:tc>
        <w:tc>
          <w:tcPr>
            <w:tcW w:w="675" w:type="dxa"/>
            <w:tcBorders>
              <w:top w:val="nil"/>
              <w:left w:val="nil"/>
              <w:bottom w:val="single" w:sz="4" w:space="0" w:color="auto"/>
              <w:right w:val="single" w:sz="4" w:space="0" w:color="auto"/>
            </w:tcBorders>
            <w:shd w:val="clear" w:color="000000" w:fill="FFFFFF"/>
            <w:vAlign w:val="center"/>
          </w:tcPr>
          <w:p w14:paraId="2BCDEC8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68D976D"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981172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8631F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水中甲醛溶液标准物质</w:t>
            </w:r>
          </w:p>
        </w:tc>
        <w:tc>
          <w:tcPr>
            <w:tcW w:w="851" w:type="dxa"/>
            <w:vMerge/>
            <w:tcBorders>
              <w:top w:val="nil"/>
              <w:left w:val="single" w:sz="4" w:space="0" w:color="auto"/>
              <w:bottom w:val="single" w:sz="4" w:space="0" w:color="000000"/>
              <w:right w:val="single" w:sz="4" w:space="0" w:color="auto"/>
            </w:tcBorders>
            <w:vAlign w:val="center"/>
          </w:tcPr>
          <w:p w14:paraId="4DB27E1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39B25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1F1B2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063D5D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11005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NIM-RM3450</w:t>
            </w:r>
          </w:p>
        </w:tc>
        <w:tc>
          <w:tcPr>
            <w:tcW w:w="675" w:type="dxa"/>
            <w:tcBorders>
              <w:top w:val="nil"/>
              <w:left w:val="nil"/>
              <w:bottom w:val="single" w:sz="4" w:space="0" w:color="auto"/>
              <w:right w:val="single" w:sz="4" w:space="0" w:color="auto"/>
            </w:tcBorders>
            <w:shd w:val="clear" w:color="000000" w:fill="FFFFFF"/>
            <w:vAlign w:val="center"/>
          </w:tcPr>
          <w:p w14:paraId="5EAD39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5A299D9"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0F70EA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F9351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钡单元素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37798D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E2F3A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4F2D4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2D221D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269C49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GBW（E）080243</w:t>
            </w:r>
          </w:p>
        </w:tc>
        <w:tc>
          <w:tcPr>
            <w:tcW w:w="675" w:type="dxa"/>
            <w:tcBorders>
              <w:top w:val="nil"/>
              <w:left w:val="nil"/>
              <w:bottom w:val="single" w:sz="4" w:space="0" w:color="auto"/>
              <w:right w:val="single" w:sz="4" w:space="0" w:color="auto"/>
            </w:tcBorders>
            <w:shd w:val="clear" w:color="000000" w:fill="FFFFFF"/>
            <w:vAlign w:val="center"/>
          </w:tcPr>
          <w:p w14:paraId="7EA6F2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E6FB130"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29F501E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757069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水中丙烯腈 </w:t>
            </w:r>
          </w:p>
        </w:tc>
        <w:tc>
          <w:tcPr>
            <w:tcW w:w="851" w:type="dxa"/>
            <w:vMerge/>
            <w:tcBorders>
              <w:top w:val="nil"/>
              <w:left w:val="single" w:sz="4" w:space="0" w:color="auto"/>
              <w:bottom w:val="single" w:sz="4" w:space="0" w:color="000000"/>
              <w:right w:val="single" w:sz="4" w:space="0" w:color="auto"/>
            </w:tcBorders>
            <w:vAlign w:val="center"/>
          </w:tcPr>
          <w:p w14:paraId="20A4722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FBBE47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394A3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EE1837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C7D31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NIM-RM3436</w:t>
            </w:r>
          </w:p>
        </w:tc>
        <w:tc>
          <w:tcPr>
            <w:tcW w:w="675" w:type="dxa"/>
            <w:tcBorders>
              <w:top w:val="nil"/>
              <w:left w:val="nil"/>
              <w:bottom w:val="single" w:sz="4" w:space="0" w:color="auto"/>
              <w:right w:val="single" w:sz="4" w:space="0" w:color="auto"/>
            </w:tcBorders>
            <w:shd w:val="clear" w:color="000000" w:fill="FFFFFF"/>
            <w:vAlign w:val="center"/>
          </w:tcPr>
          <w:p w14:paraId="79DC95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6B4B462"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DED321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FA66F6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w:t>
            </w:r>
            <w:proofErr w:type="gramStart"/>
            <w:r>
              <w:rPr>
                <w:rFonts w:ascii="仿宋" w:eastAsia="仿宋" w:hAnsi="仿宋" w:cs="宋体" w:hint="eastAsia"/>
                <w:color w:val="000000"/>
                <w:kern w:val="0"/>
                <w:sz w:val="22"/>
                <w:szCs w:val="22"/>
              </w:rPr>
              <w:t>溴</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3F0D536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44A59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D90E37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A73888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D4968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NIM-RM3063</w:t>
            </w:r>
          </w:p>
        </w:tc>
        <w:tc>
          <w:tcPr>
            <w:tcW w:w="675" w:type="dxa"/>
            <w:tcBorders>
              <w:top w:val="nil"/>
              <w:left w:val="nil"/>
              <w:bottom w:val="single" w:sz="4" w:space="0" w:color="auto"/>
              <w:right w:val="single" w:sz="4" w:space="0" w:color="auto"/>
            </w:tcBorders>
            <w:shd w:val="clear" w:color="000000" w:fill="FFFFFF"/>
            <w:vAlign w:val="center"/>
          </w:tcPr>
          <w:p w14:paraId="14323F5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6B16BC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D79144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90AD6BB"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镁单元素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5FDCAAF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F976F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FAA68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768242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13FD84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GBW(E)080126</w:t>
            </w:r>
          </w:p>
        </w:tc>
        <w:tc>
          <w:tcPr>
            <w:tcW w:w="675" w:type="dxa"/>
            <w:tcBorders>
              <w:top w:val="nil"/>
              <w:left w:val="nil"/>
              <w:bottom w:val="single" w:sz="4" w:space="0" w:color="auto"/>
              <w:right w:val="single" w:sz="4" w:space="0" w:color="auto"/>
            </w:tcBorders>
            <w:shd w:val="clear" w:color="000000" w:fill="FFFFFF"/>
            <w:vAlign w:val="center"/>
          </w:tcPr>
          <w:p w14:paraId="69596C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D11FC1E"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F801B1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9D0A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甲醇中乙草胺</w:t>
            </w:r>
          </w:p>
        </w:tc>
        <w:tc>
          <w:tcPr>
            <w:tcW w:w="851" w:type="dxa"/>
            <w:vMerge/>
            <w:tcBorders>
              <w:top w:val="nil"/>
              <w:left w:val="single" w:sz="4" w:space="0" w:color="auto"/>
              <w:bottom w:val="single" w:sz="4" w:space="0" w:color="000000"/>
              <w:right w:val="single" w:sz="4" w:space="0" w:color="auto"/>
            </w:tcBorders>
            <w:vAlign w:val="center"/>
          </w:tcPr>
          <w:p w14:paraId="53A3821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C3041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E80249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507BC7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34D53F3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CAS号34256-82-1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73E7576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5C90828"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0601C6C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D332C1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氢氧化钠容量分析用溶液标准物质</w:t>
            </w:r>
          </w:p>
        </w:tc>
        <w:tc>
          <w:tcPr>
            <w:tcW w:w="851" w:type="dxa"/>
            <w:vMerge/>
            <w:tcBorders>
              <w:top w:val="nil"/>
              <w:left w:val="single" w:sz="4" w:space="0" w:color="auto"/>
              <w:bottom w:val="single" w:sz="4" w:space="0" w:color="000000"/>
              <w:right w:val="single" w:sz="4" w:space="0" w:color="auto"/>
            </w:tcBorders>
            <w:vAlign w:val="center"/>
          </w:tcPr>
          <w:p w14:paraId="7F2E3A0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740A3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DB794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C4F9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6DA0B0E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GBW(E)083384</w:t>
            </w:r>
          </w:p>
        </w:tc>
        <w:tc>
          <w:tcPr>
            <w:tcW w:w="675" w:type="dxa"/>
            <w:tcBorders>
              <w:top w:val="nil"/>
              <w:left w:val="nil"/>
              <w:bottom w:val="single" w:sz="4" w:space="0" w:color="auto"/>
              <w:right w:val="single" w:sz="4" w:space="0" w:color="auto"/>
            </w:tcBorders>
            <w:shd w:val="clear" w:color="000000" w:fill="FFFFFF"/>
            <w:vAlign w:val="center"/>
          </w:tcPr>
          <w:p w14:paraId="48B012A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C0C784F"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C4ABEC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A8670E6"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钙单元素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22A60AC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6F7A13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4EFEA8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30453E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8143E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GBW(E)080261</w:t>
            </w:r>
          </w:p>
        </w:tc>
        <w:tc>
          <w:tcPr>
            <w:tcW w:w="675" w:type="dxa"/>
            <w:tcBorders>
              <w:top w:val="nil"/>
              <w:left w:val="nil"/>
              <w:bottom w:val="single" w:sz="4" w:space="0" w:color="auto"/>
              <w:right w:val="single" w:sz="4" w:space="0" w:color="auto"/>
            </w:tcBorders>
            <w:shd w:val="clear" w:color="000000" w:fill="FFFFFF"/>
            <w:vAlign w:val="center"/>
          </w:tcPr>
          <w:p w14:paraId="4BA8F6A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30F243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570354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CB8E9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水中氯酸根溶液标准物质</w:t>
            </w:r>
          </w:p>
        </w:tc>
        <w:tc>
          <w:tcPr>
            <w:tcW w:w="851" w:type="dxa"/>
            <w:vMerge/>
            <w:tcBorders>
              <w:top w:val="nil"/>
              <w:left w:val="single" w:sz="4" w:space="0" w:color="auto"/>
              <w:bottom w:val="single" w:sz="4" w:space="0" w:color="000000"/>
              <w:right w:val="single" w:sz="4" w:space="0" w:color="auto"/>
            </w:tcBorders>
            <w:vAlign w:val="center"/>
          </w:tcPr>
          <w:p w14:paraId="0CD1156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2ED2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B4021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4A03E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0847D9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GBW08685</w:t>
            </w:r>
          </w:p>
        </w:tc>
        <w:tc>
          <w:tcPr>
            <w:tcW w:w="675" w:type="dxa"/>
            <w:tcBorders>
              <w:top w:val="nil"/>
              <w:left w:val="nil"/>
              <w:bottom w:val="single" w:sz="4" w:space="0" w:color="auto"/>
              <w:right w:val="single" w:sz="4" w:space="0" w:color="auto"/>
            </w:tcBorders>
            <w:shd w:val="clear" w:color="000000" w:fill="FFFFFF"/>
            <w:vAlign w:val="center"/>
          </w:tcPr>
          <w:p w14:paraId="75D337C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4E5DA79"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6EDE27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16EDAA"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锰单元素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0DA8703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E4F50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799A0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BB8EC5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04EE85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GBW(E)080263</w:t>
            </w:r>
          </w:p>
        </w:tc>
        <w:tc>
          <w:tcPr>
            <w:tcW w:w="675" w:type="dxa"/>
            <w:tcBorders>
              <w:top w:val="nil"/>
              <w:left w:val="nil"/>
              <w:bottom w:val="single" w:sz="4" w:space="0" w:color="auto"/>
              <w:right w:val="single" w:sz="4" w:space="0" w:color="auto"/>
            </w:tcBorders>
            <w:shd w:val="clear" w:color="000000" w:fill="FFFFFF"/>
            <w:vAlign w:val="center"/>
          </w:tcPr>
          <w:p w14:paraId="6E33663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BC18DD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40FB318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FA8765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色度溶液标准物质</w:t>
            </w:r>
          </w:p>
        </w:tc>
        <w:tc>
          <w:tcPr>
            <w:tcW w:w="851" w:type="dxa"/>
            <w:vMerge/>
            <w:tcBorders>
              <w:top w:val="nil"/>
              <w:left w:val="single" w:sz="4" w:space="0" w:color="auto"/>
              <w:bottom w:val="single" w:sz="4" w:space="0" w:color="000000"/>
              <w:right w:val="single" w:sz="4" w:space="0" w:color="auto"/>
            </w:tcBorders>
            <w:vAlign w:val="center"/>
          </w:tcPr>
          <w:p w14:paraId="7CCFCC9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AE82AC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7BEB6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A7185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02C82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GBW（E）080345</w:t>
            </w:r>
          </w:p>
        </w:tc>
        <w:tc>
          <w:tcPr>
            <w:tcW w:w="675" w:type="dxa"/>
            <w:tcBorders>
              <w:top w:val="nil"/>
              <w:left w:val="nil"/>
              <w:bottom w:val="single" w:sz="4" w:space="0" w:color="auto"/>
              <w:right w:val="single" w:sz="4" w:space="0" w:color="auto"/>
            </w:tcBorders>
            <w:shd w:val="clear" w:color="000000" w:fill="FFFFFF"/>
            <w:vAlign w:val="center"/>
          </w:tcPr>
          <w:p w14:paraId="76A9D0F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B31A80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B6B0DF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50320E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锑单元素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74133BD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0EB07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379C7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1FA78C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0F8169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GBW（E）080545</w:t>
            </w:r>
          </w:p>
        </w:tc>
        <w:tc>
          <w:tcPr>
            <w:tcW w:w="675" w:type="dxa"/>
            <w:tcBorders>
              <w:top w:val="nil"/>
              <w:left w:val="nil"/>
              <w:bottom w:val="single" w:sz="4" w:space="0" w:color="auto"/>
              <w:right w:val="single" w:sz="4" w:space="0" w:color="auto"/>
            </w:tcBorders>
            <w:shd w:val="clear" w:color="000000" w:fill="FFFFFF"/>
            <w:vAlign w:val="center"/>
          </w:tcPr>
          <w:p w14:paraId="6886ECA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A60772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B08A4F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5AE1C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甲醇中微囊藻毒素LR</w:t>
            </w:r>
          </w:p>
        </w:tc>
        <w:tc>
          <w:tcPr>
            <w:tcW w:w="851" w:type="dxa"/>
            <w:vMerge/>
            <w:tcBorders>
              <w:top w:val="nil"/>
              <w:left w:val="single" w:sz="4" w:space="0" w:color="auto"/>
              <w:bottom w:val="single" w:sz="4" w:space="0" w:color="000000"/>
              <w:right w:val="single" w:sz="4" w:space="0" w:color="auto"/>
            </w:tcBorders>
            <w:vAlign w:val="center"/>
          </w:tcPr>
          <w:p w14:paraId="3379195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7CEF1C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1F50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1675C8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2554C8A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CAS号101043-37-2</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10μg/mL</w:t>
            </w:r>
          </w:p>
        </w:tc>
        <w:tc>
          <w:tcPr>
            <w:tcW w:w="675" w:type="dxa"/>
            <w:tcBorders>
              <w:top w:val="nil"/>
              <w:left w:val="nil"/>
              <w:bottom w:val="single" w:sz="4" w:space="0" w:color="auto"/>
              <w:right w:val="single" w:sz="4" w:space="0" w:color="auto"/>
            </w:tcBorders>
            <w:shd w:val="clear" w:color="000000" w:fill="FFFFFF"/>
            <w:vAlign w:val="center"/>
          </w:tcPr>
          <w:p w14:paraId="40A1CDC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B25C8E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1C8ED6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48BCD9"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钛单元素</w:t>
            </w:r>
            <w:proofErr w:type="gramEnd"/>
            <w:r>
              <w:rPr>
                <w:rFonts w:ascii="仿宋" w:eastAsia="仿宋" w:hAnsi="仿宋" w:cs="宋体" w:hint="eastAsia"/>
                <w:color w:val="000000"/>
                <w:kern w:val="0"/>
                <w:sz w:val="22"/>
                <w:szCs w:val="22"/>
              </w:rPr>
              <w:t>溶液标准物质</w:t>
            </w:r>
          </w:p>
        </w:tc>
        <w:tc>
          <w:tcPr>
            <w:tcW w:w="851" w:type="dxa"/>
            <w:vMerge/>
            <w:tcBorders>
              <w:top w:val="nil"/>
              <w:left w:val="single" w:sz="4" w:space="0" w:color="auto"/>
              <w:bottom w:val="single" w:sz="4" w:space="0" w:color="000000"/>
              <w:right w:val="single" w:sz="4" w:space="0" w:color="auto"/>
            </w:tcBorders>
            <w:vAlign w:val="center"/>
          </w:tcPr>
          <w:p w14:paraId="4581934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6FC99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399F45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43F2E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6D98C5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GBW08689</w:t>
            </w:r>
          </w:p>
        </w:tc>
        <w:tc>
          <w:tcPr>
            <w:tcW w:w="675" w:type="dxa"/>
            <w:tcBorders>
              <w:top w:val="nil"/>
              <w:left w:val="nil"/>
              <w:bottom w:val="single" w:sz="4" w:space="0" w:color="auto"/>
              <w:right w:val="single" w:sz="4" w:space="0" w:color="auto"/>
            </w:tcBorders>
            <w:shd w:val="clear" w:color="000000" w:fill="FFFFFF"/>
            <w:vAlign w:val="center"/>
          </w:tcPr>
          <w:p w14:paraId="52E8E1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736E491"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0398AB0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2E5B0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水中二氯乙酸</w:t>
            </w:r>
          </w:p>
        </w:tc>
        <w:tc>
          <w:tcPr>
            <w:tcW w:w="851" w:type="dxa"/>
            <w:vMerge/>
            <w:tcBorders>
              <w:top w:val="nil"/>
              <w:left w:val="single" w:sz="4" w:space="0" w:color="auto"/>
              <w:bottom w:val="single" w:sz="4" w:space="0" w:color="000000"/>
              <w:right w:val="single" w:sz="4" w:space="0" w:color="auto"/>
            </w:tcBorders>
            <w:vAlign w:val="center"/>
          </w:tcPr>
          <w:p w14:paraId="10B6448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B704E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E7F912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EF1A35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71551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CAS号79-43-6</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2mL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07E640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4B95FFF"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FEB597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2D39B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甲醇中三氯乙酸</w:t>
            </w:r>
          </w:p>
        </w:tc>
        <w:tc>
          <w:tcPr>
            <w:tcW w:w="851" w:type="dxa"/>
            <w:vMerge/>
            <w:tcBorders>
              <w:top w:val="nil"/>
              <w:left w:val="single" w:sz="4" w:space="0" w:color="auto"/>
              <w:bottom w:val="single" w:sz="4" w:space="0" w:color="000000"/>
              <w:right w:val="single" w:sz="4" w:space="0" w:color="auto"/>
            </w:tcBorders>
            <w:vAlign w:val="center"/>
          </w:tcPr>
          <w:p w14:paraId="0B05EC9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514D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30F262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7388B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F52507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CAS号76-03-9</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1.2mL</w:t>
            </w:r>
            <w:r>
              <w:rPr>
                <w:rFonts w:ascii="Helvetica" w:hAnsi="Helvetica" w:hint="eastAsia"/>
                <w:color w:val="333333"/>
                <w:szCs w:val="21"/>
                <w:shd w:val="clear" w:color="auto" w:fill="FFFFFF"/>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13E509E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BC9DAD8"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6A4904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23EE6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乙腈中2，4-D标准物质溶液</w:t>
            </w:r>
          </w:p>
        </w:tc>
        <w:tc>
          <w:tcPr>
            <w:tcW w:w="851" w:type="dxa"/>
            <w:vMerge/>
            <w:tcBorders>
              <w:top w:val="nil"/>
              <w:left w:val="single" w:sz="4" w:space="0" w:color="auto"/>
              <w:bottom w:val="single" w:sz="4" w:space="0" w:color="000000"/>
              <w:right w:val="single" w:sz="4" w:space="0" w:color="auto"/>
            </w:tcBorders>
            <w:vAlign w:val="center"/>
          </w:tcPr>
          <w:p w14:paraId="521FA05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57F44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3429E6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DC4D7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39E488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CAS号94-75-7</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1mL</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1000μg/mL</w:t>
            </w:r>
          </w:p>
        </w:tc>
        <w:tc>
          <w:tcPr>
            <w:tcW w:w="675" w:type="dxa"/>
            <w:tcBorders>
              <w:top w:val="nil"/>
              <w:left w:val="nil"/>
              <w:bottom w:val="single" w:sz="4" w:space="0" w:color="auto"/>
              <w:right w:val="single" w:sz="4" w:space="0" w:color="auto"/>
            </w:tcBorders>
            <w:shd w:val="clear" w:color="000000" w:fill="FFFFFF"/>
            <w:vAlign w:val="center"/>
          </w:tcPr>
          <w:p w14:paraId="3A50E0B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386742E"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9DD6EC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F0A29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水中溶解性总固体分析标准物质</w:t>
            </w:r>
          </w:p>
        </w:tc>
        <w:tc>
          <w:tcPr>
            <w:tcW w:w="851" w:type="dxa"/>
            <w:vMerge/>
            <w:tcBorders>
              <w:top w:val="nil"/>
              <w:left w:val="single" w:sz="4" w:space="0" w:color="auto"/>
              <w:bottom w:val="single" w:sz="4" w:space="0" w:color="000000"/>
              <w:right w:val="single" w:sz="4" w:space="0" w:color="auto"/>
            </w:tcBorders>
            <w:vAlign w:val="center"/>
          </w:tcPr>
          <w:p w14:paraId="509B295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B8DD3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F05C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21312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0BD83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GBW（E）080970</w:t>
            </w:r>
          </w:p>
        </w:tc>
        <w:tc>
          <w:tcPr>
            <w:tcW w:w="675" w:type="dxa"/>
            <w:tcBorders>
              <w:top w:val="nil"/>
              <w:left w:val="nil"/>
              <w:bottom w:val="single" w:sz="4" w:space="0" w:color="auto"/>
              <w:right w:val="single" w:sz="4" w:space="0" w:color="auto"/>
            </w:tcBorders>
            <w:shd w:val="clear" w:color="000000" w:fill="FFFFFF"/>
            <w:vAlign w:val="center"/>
          </w:tcPr>
          <w:p w14:paraId="215B382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9B7355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823E92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4B4018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甲醇中MC-LR标准物质溶液</w:t>
            </w:r>
          </w:p>
        </w:tc>
        <w:tc>
          <w:tcPr>
            <w:tcW w:w="851" w:type="dxa"/>
            <w:vMerge/>
            <w:tcBorders>
              <w:top w:val="nil"/>
              <w:left w:val="single" w:sz="4" w:space="0" w:color="auto"/>
              <w:bottom w:val="single" w:sz="4" w:space="0" w:color="000000"/>
              <w:right w:val="single" w:sz="4" w:space="0" w:color="auto"/>
            </w:tcBorders>
            <w:vAlign w:val="center"/>
          </w:tcPr>
          <w:p w14:paraId="78AAECF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51623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5D31074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CF13D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0DC9C59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GBW（E）081099</w:t>
            </w:r>
          </w:p>
        </w:tc>
        <w:tc>
          <w:tcPr>
            <w:tcW w:w="675" w:type="dxa"/>
            <w:tcBorders>
              <w:top w:val="nil"/>
              <w:left w:val="nil"/>
              <w:bottom w:val="single" w:sz="4" w:space="0" w:color="auto"/>
              <w:right w:val="single" w:sz="4" w:space="0" w:color="auto"/>
            </w:tcBorders>
            <w:shd w:val="clear" w:color="000000" w:fill="FFFFFF"/>
            <w:vAlign w:val="center"/>
          </w:tcPr>
          <w:p w14:paraId="10AEB73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AEEE3E8"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484F55D"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C5A63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甲醇中苯并a</w:t>
            </w:r>
            <w:proofErr w:type="gramStart"/>
            <w:r>
              <w:rPr>
                <w:rFonts w:ascii="仿宋" w:eastAsia="仿宋" w:hAnsi="仿宋" w:cs="宋体" w:hint="eastAsia"/>
                <w:color w:val="000000"/>
                <w:kern w:val="0"/>
                <w:sz w:val="22"/>
                <w:szCs w:val="22"/>
              </w:rPr>
              <w:t>芘</w:t>
            </w:r>
            <w:proofErr w:type="gramEnd"/>
            <w:r>
              <w:rPr>
                <w:rFonts w:ascii="仿宋" w:eastAsia="仿宋" w:hAnsi="仿宋" w:cs="宋体" w:hint="eastAsia"/>
                <w:color w:val="000000"/>
                <w:kern w:val="0"/>
                <w:sz w:val="22"/>
                <w:szCs w:val="22"/>
              </w:rPr>
              <w:t>标准物质溶液</w:t>
            </w:r>
          </w:p>
        </w:tc>
        <w:tc>
          <w:tcPr>
            <w:tcW w:w="851" w:type="dxa"/>
            <w:vMerge/>
            <w:tcBorders>
              <w:top w:val="nil"/>
              <w:left w:val="single" w:sz="4" w:space="0" w:color="auto"/>
              <w:bottom w:val="single" w:sz="4" w:space="0" w:color="000000"/>
              <w:right w:val="single" w:sz="4" w:space="0" w:color="auto"/>
            </w:tcBorders>
            <w:vAlign w:val="center"/>
          </w:tcPr>
          <w:p w14:paraId="08862CA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E6BBD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656EE2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FFC3D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3AE3069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GBW（E）080476</w:t>
            </w:r>
          </w:p>
        </w:tc>
        <w:tc>
          <w:tcPr>
            <w:tcW w:w="675" w:type="dxa"/>
            <w:tcBorders>
              <w:top w:val="nil"/>
              <w:left w:val="nil"/>
              <w:bottom w:val="single" w:sz="4" w:space="0" w:color="auto"/>
              <w:right w:val="single" w:sz="4" w:space="0" w:color="auto"/>
            </w:tcBorders>
            <w:shd w:val="clear" w:color="000000" w:fill="FFFFFF"/>
            <w:vAlign w:val="center"/>
          </w:tcPr>
          <w:p w14:paraId="328106C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F2621B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9A9F14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79B15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甲醇中丙烯酰胺标准溶液</w:t>
            </w:r>
          </w:p>
        </w:tc>
        <w:tc>
          <w:tcPr>
            <w:tcW w:w="851" w:type="dxa"/>
            <w:vMerge/>
            <w:tcBorders>
              <w:top w:val="nil"/>
              <w:left w:val="single" w:sz="4" w:space="0" w:color="auto"/>
              <w:bottom w:val="single" w:sz="4" w:space="0" w:color="000000"/>
              <w:right w:val="single" w:sz="4" w:space="0" w:color="auto"/>
            </w:tcBorders>
            <w:vAlign w:val="center"/>
          </w:tcPr>
          <w:p w14:paraId="439E4D7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B0F1C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DBCE3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275596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AF47E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GBW（E）082379</w:t>
            </w:r>
          </w:p>
        </w:tc>
        <w:tc>
          <w:tcPr>
            <w:tcW w:w="675" w:type="dxa"/>
            <w:tcBorders>
              <w:top w:val="nil"/>
              <w:left w:val="nil"/>
              <w:bottom w:val="single" w:sz="4" w:space="0" w:color="auto"/>
              <w:right w:val="single" w:sz="4" w:space="0" w:color="auto"/>
            </w:tcBorders>
            <w:shd w:val="clear" w:color="000000" w:fill="FFFFFF"/>
            <w:vAlign w:val="center"/>
          </w:tcPr>
          <w:p w14:paraId="10A398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1A556C4"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24E8014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38704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甲醇中丙烯酰胺- C13同位素标准溶液</w:t>
            </w:r>
          </w:p>
        </w:tc>
        <w:tc>
          <w:tcPr>
            <w:tcW w:w="851" w:type="dxa"/>
            <w:vMerge/>
            <w:tcBorders>
              <w:top w:val="nil"/>
              <w:left w:val="single" w:sz="4" w:space="0" w:color="auto"/>
              <w:bottom w:val="single" w:sz="4" w:space="0" w:color="000000"/>
              <w:right w:val="single" w:sz="4" w:space="0" w:color="auto"/>
            </w:tcBorders>
            <w:vAlign w:val="center"/>
          </w:tcPr>
          <w:p w14:paraId="1DC6485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D16D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F6276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F70C1D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3CA196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287399-24-0 BW1186</w:t>
            </w:r>
          </w:p>
        </w:tc>
        <w:tc>
          <w:tcPr>
            <w:tcW w:w="675" w:type="dxa"/>
            <w:tcBorders>
              <w:top w:val="nil"/>
              <w:left w:val="nil"/>
              <w:bottom w:val="single" w:sz="4" w:space="0" w:color="auto"/>
              <w:right w:val="single" w:sz="4" w:space="0" w:color="auto"/>
            </w:tcBorders>
            <w:shd w:val="clear" w:color="000000" w:fill="FFFFFF"/>
            <w:vAlign w:val="center"/>
          </w:tcPr>
          <w:p w14:paraId="0B3D16E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65904E5"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EFE80C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49F61D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丙酮中呋喃丹标准溶液</w:t>
            </w:r>
          </w:p>
        </w:tc>
        <w:tc>
          <w:tcPr>
            <w:tcW w:w="851" w:type="dxa"/>
            <w:vMerge/>
            <w:tcBorders>
              <w:top w:val="nil"/>
              <w:left w:val="single" w:sz="4" w:space="0" w:color="auto"/>
              <w:bottom w:val="single" w:sz="4" w:space="0" w:color="000000"/>
              <w:right w:val="single" w:sz="4" w:space="0" w:color="auto"/>
            </w:tcBorders>
            <w:vAlign w:val="center"/>
          </w:tcPr>
          <w:p w14:paraId="7179E94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CF7E12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C8649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46C9F7D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4D35E0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1563-66-2 GBW（E）081482</w:t>
            </w:r>
          </w:p>
        </w:tc>
        <w:tc>
          <w:tcPr>
            <w:tcW w:w="675" w:type="dxa"/>
            <w:tcBorders>
              <w:top w:val="nil"/>
              <w:left w:val="nil"/>
              <w:bottom w:val="single" w:sz="4" w:space="0" w:color="auto"/>
              <w:right w:val="single" w:sz="4" w:space="0" w:color="auto"/>
            </w:tcBorders>
            <w:shd w:val="clear" w:color="000000" w:fill="FFFFFF"/>
            <w:vAlign w:val="center"/>
          </w:tcPr>
          <w:p w14:paraId="26E4107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F4680D1"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01D803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6CD5CB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水硬度标准物质</w:t>
            </w:r>
          </w:p>
        </w:tc>
        <w:tc>
          <w:tcPr>
            <w:tcW w:w="851" w:type="dxa"/>
            <w:vMerge/>
            <w:tcBorders>
              <w:top w:val="nil"/>
              <w:left w:val="single" w:sz="4" w:space="0" w:color="auto"/>
              <w:bottom w:val="single" w:sz="4" w:space="0" w:color="000000"/>
              <w:right w:val="single" w:sz="4" w:space="0" w:color="auto"/>
            </w:tcBorders>
            <w:vAlign w:val="center"/>
          </w:tcPr>
          <w:p w14:paraId="7F6B512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315B34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28C019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5026B4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7F33B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GBW（E）080224</w:t>
            </w:r>
          </w:p>
        </w:tc>
        <w:tc>
          <w:tcPr>
            <w:tcW w:w="675" w:type="dxa"/>
            <w:tcBorders>
              <w:top w:val="nil"/>
              <w:left w:val="nil"/>
              <w:bottom w:val="single" w:sz="4" w:space="0" w:color="auto"/>
              <w:right w:val="single" w:sz="4" w:space="0" w:color="auto"/>
            </w:tcBorders>
            <w:shd w:val="clear" w:color="000000" w:fill="FFFFFF"/>
            <w:vAlign w:val="center"/>
          </w:tcPr>
          <w:p w14:paraId="49460BF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9A01E0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6EC8833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D5F35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17种全氟化合物</w:t>
            </w:r>
            <w:proofErr w:type="gramEnd"/>
            <w:r>
              <w:rPr>
                <w:rFonts w:ascii="仿宋" w:eastAsia="仿宋" w:hAnsi="仿宋" w:cs="宋体" w:hint="eastAsia"/>
                <w:color w:val="000000"/>
                <w:kern w:val="0"/>
                <w:sz w:val="22"/>
                <w:szCs w:val="22"/>
              </w:rPr>
              <w:t>混合溶液标准物质</w:t>
            </w:r>
          </w:p>
        </w:tc>
        <w:tc>
          <w:tcPr>
            <w:tcW w:w="851" w:type="dxa"/>
            <w:vMerge/>
            <w:tcBorders>
              <w:top w:val="nil"/>
              <w:left w:val="single" w:sz="4" w:space="0" w:color="auto"/>
              <w:bottom w:val="single" w:sz="4" w:space="0" w:color="000000"/>
              <w:right w:val="single" w:sz="4" w:space="0" w:color="auto"/>
            </w:tcBorders>
            <w:vAlign w:val="center"/>
          </w:tcPr>
          <w:p w14:paraId="68A156F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09318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7623AC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51AFD5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6195D25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100ug/mL，</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 BWQ9725-2016</w:t>
            </w:r>
          </w:p>
        </w:tc>
        <w:tc>
          <w:tcPr>
            <w:tcW w:w="675" w:type="dxa"/>
            <w:tcBorders>
              <w:top w:val="nil"/>
              <w:left w:val="nil"/>
              <w:bottom w:val="single" w:sz="4" w:space="0" w:color="auto"/>
              <w:right w:val="single" w:sz="4" w:space="0" w:color="auto"/>
            </w:tcBorders>
            <w:shd w:val="clear" w:color="000000" w:fill="FFFFFF"/>
            <w:vAlign w:val="center"/>
          </w:tcPr>
          <w:p w14:paraId="4BB353B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672CECF"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4EABC38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78467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9种全氟化合物</w:t>
            </w:r>
            <w:proofErr w:type="gramEnd"/>
            <w:r>
              <w:rPr>
                <w:rFonts w:ascii="仿宋" w:eastAsia="仿宋" w:hAnsi="仿宋" w:cs="宋体" w:hint="eastAsia"/>
                <w:color w:val="000000"/>
                <w:kern w:val="0"/>
                <w:sz w:val="22"/>
                <w:szCs w:val="22"/>
              </w:rPr>
              <w:t>内标混合溶液标准物质</w:t>
            </w:r>
          </w:p>
        </w:tc>
        <w:tc>
          <w:tcPr>
            <w:tcW w:w="851" w:type="dxa"/>
            <w:vMerge/>
            <w:tcBorders>
              <w:top w:val="nil"/>
              <w:left w:val="single" w:sz="4" w:space="0" w:color="auto"/>
              <w:bottom w:val="single" w:sz="4" w:space="0" w:color="000000"/>
              <w:right w:val="single" w:sz="4" w:space="0" w:color="auto"/>
            </w:tcBorders>
            <w:vAlign w:val="center"/>
          </w:tcPr>
          <w:p w14:paraId="57332C5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384CB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7E4A7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9F3417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74233B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2ug/mL，</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 BWQ9796-2016</w:t>
            </w:r>
          </w:p>
        </w:tc>
        <w:tc>
          <w:tcPr>
            <w:tcW w:w="675" w:type="dxa"/>
            <w:tcBorders>
              <w:top w:val="nil"/>
              <w:left w:val="nil"/>
              <w:bottom w:val="single" w:sz="4" w:space="0" w:color="auto"/>
              <w:right w:val="single" w:sz="4" w:space="0" w:color="auto"/>
            </w:tcBorders>
            <w:shd w:val="clear" w:color="000000" w:fill="FFFFFF"/>
            <w:vAlign w:val="center"/>
          </w:tcPr>
          <w:p w14:paraId="06BA5C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A1D66BD"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6D74ABD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FF0823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甲醇中5种</w:t>
            </w:r>
            <w:proofErr w:type="gramStart"/>
            <w:r>
              <w:rPr>
                <w:rFonts w:ascii="仿宋" w:eastAsia="仿宋" w:hAnsi="仿宋" w:cs="宋体" w:hint="eastAsia"/>
                <w:color w:val="000000"/>
                <w:kern w:val="0"/>
                <w:sz w:val="22"/>
                <w:szCs w:val="22"/>
              </w:rPr>
              <w:t>双酚混标</w:t>
            </w:r>
            <w:proofErr w:type="gramEnd"/>
          </w:p>
        </w:tc>
        <w:tc>
          <w:tcPr>
            <w:tcW w:w="851" w:type="dxa"/>
            <w:vMerge/>
            <w:tcBorders>
              <w:top w:val="nil"/>
              <w:left w:val="single" w:sz="4" w:space="0" w:color="auto"/>
              <w:bottom w:val="single" w:sz="4" w:space="0" w:color="000000"/>
              <w:right w:val="single" w:sz="4" w:space="0" w:color="auto"/>
            </w:tcBorders>
            <w:vAlign w:val="center"/>
          </w:tcPr>
          <w:p w14:paraId="38C0334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07AEBB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46B2115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85111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192B5A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ST-023-01A-52A </w:t>
            </w:r>
            <w:r>
              <w:rPr>
                <w:rFonts w:ascii="仿宋" w:eastAsia="仿宋" w:hAnsi="仿宋" w:cs="宋体"/>
                <w:color w:val="000000"/>
                <w:kern w:val="0"/>
                <w:sz w:val="22"/>
                <w:szCs w:val="22"/>
              </w:rPr>
              <w:t>1000μg/ml，</w:t>
            </w:r>
            <w:r>
              <w:rPr>
                <w:rFonts w:ascii="仿宋" w:eastAsia="仿宋" w:hAnsi="仿宋" w:cs="宋体" w:hint="eastAsia"/>
                <w:color w:val="000000"/>
                <w:kern w:val="0"/>
                <w:sz w:val="22"/>
                <w:szCs w:val="22"/>
              </w:rPr>
              <w:t>双酚A、双酚B、双酚F、 4-壬基</w:t>
            </w: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、4-辛基</w:t>
            </w:r>
            <w:proofErr w:type="gramStart"/>
            <w:r>
              <w:rPr>
                <w:rFonts w:ascii="仿宋" w:eastAsia="仿宋" w:hAnsi="仿宋" w:cs="宋体" w:hint="eastAsia"/>
                <w:color w:val="000000"/>
                <w:kern w:val="0"/>
                <w:sz w:val="22"/>
                <w:szCs w:val="22"/>
              </w:rPr>
              <w:t>酚</w:t>
            </w:r>
            <w:proofErr w:type="gramEnd"/>
            <w:r>
              <w:rPr>
                <w:rFonts w:ascii="仿宋" w:eastAsia="仿宋" w:hAnsi="仿宋" w:cs="宋体" w:hint="eastAsia"/>
                <w:color w:val="000000"/>
                <w:kern w:val="0"/>
                <w:sz w:val="22"/>
                <w:szCs w:val="22"/>
              </w:rPr>
              <w:t>、</w:t>
            </w:r>
          </w:p>
        </w:tc>
        <w:tc>
          <w:tcPr>
            <w:tcW w:w="675" w:type="dxa"/>
            <w:tcBorders>
              <w:top w:val="nil"/>
              <w:left w:val="nil"/>
              <w:bottom w:val="single" w:sz="4" w:space="0" w:color="auto"/>
              <w:right w:val="single" w:sz="4" w:space="0" w:color="auto"/>
            </w:tcBorders>
            <w:shd w:val="clear" w:color="000000" w:fill="FFFFFF"/>
            <w:vAlign w:val="center"/>
          </w:tcPr>
          <w:p w14:paraId="2F3F4A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9F32D47"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44FB190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FFB2BF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甲醇中双酚A-D16溶液标准物质</w:t>
            </w:r>
          </w:p>
        </w:tc>
        <w:tc>
          <w:tcPr>
            <w:tcW w:w="851" w:type="dxa"/>
            <w:vMerge/>
            <w:tcBorders>
              <w:top w:val="nil"/>
              <w:left w:val="single" w:sz="4" w:space="0" w:color="auto"/>
              <w:bottom w:val="single" w:sz="4" w:space="0" w:color="000000"/>
              <w:right w:val="single" w:sz="4" w:space="0" w:color="auto"/>
            </w:tcBorders>
            <w:vAlign w:val="center"/>
          </w:tcPr>
          <w:p w14:paraId="11D3164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09559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32643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6DE51E1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9C0DA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100mg/L</w:t>
            </w:r>
            <w:r>
              <w:rPr>
                <w:rFonts w:ascii="仿宋" w:eastAsia="仿宋" w:hAnsi="仿宋" w:cs="宋体" w:hint="eastAsia"/>
                <w:color w:val="000000"/>
                <w:kern w:val="0"/>
                <w:sz w:val="22"/>
                <w:szCs w:val="22"/>
              </w:rPr>
              <w:t xml:space="preserve"> BWQ9988-2016</w:t>
            </w:r>
          </w:p>
        </w:tc>
        <w:tc>
          <w:tcPr>
            <w:tcW w:w="675" w:type="dxa"/>
            <w:tcBorders>
              <w:top w:val="nil"/>
              <w:left w:val="nil"/>
              <w:bottom w:val="single" w:sz="4" w:space="0" w:color="auto"/>
              <w:right w:val="single" w:sz="4" w:space="0" w:color="auto"/>
            </w:tcBorders>
            <w:shd w:val="clear" w:color="000000" w:fill="FFFFFF"/>
            <w:vAlign w:val="center"/>
          </w:tcPr>
          <w:p w14:paraId="467C4F1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D5F1B5F"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11CC34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77D37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乙二胺四乙酸二胺容量分析用标准物质</w:t>
            </w:r>
          </w:p>
        </w:tc>
        <w:tc>
          <w:tcPr>
            <w:tcW w:w="851" w:type="dxa"/>
            <w:vMerge/>
            <w:tcBorders>
              <w:top w:val="nil"/>
              <w:left w:val="single" w:sz="4" w:space="0" w:color="auto"/>
              <w:bottom w:val="single" w:sz="4" w:space="0" w:color="000000"/>
              <w:right w:val="single" w:sz="4" w:space="0" w:color="auto"/>
            </w:tcBorders>
            <w:vAlign w:val="center"/>
          </w:tcPr>
          <w:p w14:paraId="19D5F44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00928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6489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3E009D0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w:t>
            </w:r>
          </w:p>
        </w:tc>
        <w:tc>
          <w:tcPr>
            <w:tcW w:w="3402" w:type="dxa"/>
            <w:tcBorders>
              <w:top w:val="nil"/>
              <w:left w:val="nil"/>
              <w:bottom w:val="single" w:sz="4" w:space="0" w:color="auto"/>
              <w:right w:val="single" w:sz="4" w:space="0" w:color="auto"/>
            </w:tcBorders>
            <w:shd w:val="clear" w:color="000000" w:fill="FFFFFF"/>
            <w:vAlign w:val="center"/>
          </w:tcPr>
          <w:p w14:paraId="3894466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0.01 mol/L GBW（E）084293</w:t>
            </w:r>
          </w:p>
        </w:tc>
        <w:tc>
          <w:tcPr>
            <w:tcW w:w="675" w:type="dxa"/>
            <w:tcBorders>
              <w:top w:val="nil"/>
              <w:left w:val="nil"/>
              <w:bottom w:val="single" w:sz="4" w:space="0" w:color="auto"/>
              <w:right w:val="single" w:sz="4" w:space="0" w:color="auto"/>
            </w:tcBorders>
            <w:shd w:val="clear" w:color="000000" w:fill="FFFFFF"/>
            <w:vAlign w:val="center"/>
          </w:tcPr>
          <w:p w14:paraId="2B5E57E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6CE8703"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4A9FF4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8B312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甲醇中</w:t>
            </w:r>
            <w:proofErr w:type="gramStart"/>
            <w:r>
              <w:rPr>
                <w:rFonts w:ascii="仿宋" w:eastAsia="仿宋" w:hAnsi="仿宋" w:cs="宋体" w:hint="eastAsia"/>
                <w:color w:val="000000"/>
                <w:kern w:val="0"/>
                <w:sz w:val="22"/>
                <w:szCs w:val="22"/>
              </w:rPr>
              <w:t>莠去津</w:t>
            </w:r>
            <w:proofErr w:type="gramEnd"/>
            <w:r>
              <w:rPr>
                <w:rFonts w:ascii="仿宋" w:eastAsia="仿宋" w:hAnsi="仿宋" w:cs="宋体" w:hint="eastAsia"/>
                <w:color w:val="000000"/>
                <w:kern w:val="0"/>
                <w:sz w:val="22"/>
                <w:szCs w:val="22"/>
              </w:rPr>
              <w:t>溶液标准物质溶液</w:t>
            </w:r>
          </w:p>
        </w:tc>
        <w:tc>
          <w:tcPr>
            <w:tcW w:w="851" w:type="dxa"/>
            <w:vMerge/>
            <w:tcBorders>
              <w:top w:val="nil"/>
              <w:left w:val="single" w:sz="4" w:space="0" w:color="auto"/>
              <w:bottom w:val="single" w:sz="4" w:space="0" w:color="000000"/>
              <w:right w:val="single" w:sz="4" w:space="0" w:color="auto"/>
            </w:tcBorders>
            <w:vAlign w:val="center"/>
          </w:tcPr>
          <w:p w14:paraId="78DE30B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EFF6C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7F2D9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A7B8E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120F7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1912-24-9 GBW(E)081100</w:t>
            </w:r>
          </w:p>
        </w:tc>
        <w:tc>
          <w:tcPr>
            <w:tcW w:w="675" w:type="dxa"/>
            <w:tcBorders>
              <w:top w:val="nil"/>
              <w:left w:val="nil"/>
              <w:bottom w:val="single" w:sz="4" w:space="0" w:color="auto"/>
              <w:right w:val="single" w:sz="4" w:space="0" w:color="auto"/>
            </w:tcBorders>
            <w:shd w:val="clear" w:color="000000" w:fill="FFFFFF"/>
            <w:vAlign w:val="center"/>
          </w:tcPr>
          <w:p w14:paraId="48B5857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C7DDEB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C1E7B4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86CDA2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灭草松乙腈溶液标准物质</w:t>
            </w:r>
          </w:p>
        </w:tc>
        <w:tc>
          <w:tcPr>
            <w:tcW w:w="851" w:type="dxa"/>
            <w:vMerge/>
            <w:tcBorders>
              <w:top w:val="nil"/>
              <w:left w:val="single" w:sz="4" w:space="0" w:color="auto"/>
              <w:bottom w:val="single" w:sz="4" w:space="0" w:color="000000"/>
              <w:right w:val="single" w:sz="4" w:space="0" w:color="auto"/>
            </w:tcBorders>
            <w:vAlign w:val="center"/>
          </w:tcPr>
          <w:p w14:paraId="32FA691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B9E0CB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095AAA4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7642A7C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62A61A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25057-89-0 GBW(E)061415</w:t>
            </w:r>
          </w:p>
        </w:tc>
        <w:tc>
          <w:tcPr>
            <w:tcW w:w="675" w:type="dxa"/>
            <w:tcBorders>
              <w:top w:val="nil"/>
              <w:left w:val="nil"/>
              <w:bottom w:val="single" w:sz="4" w:space="0" w:color="auto"/>
              <w:right w:val="single" w:sz="4" w:space="0" w:color="auto"/>
            </w:tcBorders>
            <w:shd w:val="clear" w:color="000000" w:fill="FFFFFF"/>
            <w:vAlign w:val="center"/>
          </w:tcPr>
          <w:p w14:paraId="52F1AC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5B832BF"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3D570C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E53CCB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HLB固相萃取小柱</w:t>
            </w:r>
          </w:p>
        </w:tc>
        <w:tc>
          <w:tcPr>
            <w:tcW w:w="851" w:type="dxa"/>
            <w:vMerge/>
            <w:tcBorders>
              <w:top w:val="nil"/>
              <w:left w:val="single" w:sz="4" w:space="0" w:color="auto"/>
              <w:bottom w:val="single" w:sz="4" w:space="0" w:color="000000"/>
              <w:right w:val="single" w:sz="4" w:space="0" w:color="auto"/>
            </w:tcBorders>
            <w:vAlign w:val="center"/>
          </w:tcPr>
          <w:p w14:paraId="7FE18D8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B004A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543F4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盒</w:t>
            </w:r>
          </w:p>
        </w:tc>
        <w:tc>
          <w:tcPr>
            <w:tcW w:w="708" w:type="dxa"/>
            <w:tcBorders>
              <w:top w:val="nil"/>
              <w:left w:val="nil"/>
              <w:bottom w:val="single" w:sz="4" w:space="0" w:color="auto"/>
              <w:right w:val="single" w:sz="4" w:space="0" w:color="auto"/>
            </w:tcBorders>
            <w:shd w:val="clear" w:color="000000" w:fill="FFFFFF"/>
            <w:vAlign w:val="center"/>
          </w:tcPr>
          <w:p w14:paraId="3AFDDC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7F0677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 mg;6cc</w:t>
            </w:r>
          </w:p>
        </w:tc>
        <w:tc>
          <w:tcPr>
            <w:tcW w:w="675" w:type="dxa"/>
            <w:tcBorders>
              <w:top w:val="nil"/>
              <w:left w:val="nil"/>
              <w:bottom w:val="single" w:sz="4" w:space="0" w:color="auto"/>
              <w:right w:val="single" w:sz="4" w:space="0" w:color="auto"/>
            </w:tcBorders>
            <w:shd w:val="clear" w:color="000000" w:fill="FFFFFF"/>
            <w:vAlign w:val="center"/>
          </w:tcPr>
          <w:p w14:paraId="1CBD502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47D12AB"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267F8FA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6B77B8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480991F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230F6D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1B7953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188E73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BE3309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Atlantis T3 C18 2.1*50mm,5um，</w:t>
            </w:r>
            <w:r>
              <w:rPr>
                <w:rFonts w:ascii="仿宋" w:eastAsia="仿宋" w:hAnsi="仿宋" w:cs="宋体" w:hint="eastAsia"/>
                <w:color w:val="000000"/>
                <w:kern w:val="0"/>
                <w:sz w:val="22"/>
                <w:szCs w:val="22"/>
              </w:rPr>
              <w:t>适合高效液相色谱仪使用</w:t>
            </w:r>
          </w:p>
        </w:tc>
        <w:tc>
          <w:tcPr>
            <w:tcW w:w="675" w:type="dxa"/>
            <w:tcBorders>
              <w:top w:val="nil"/>
              <w:left w:val="nil"/>
              <w:bottom w:val="single" w:sz="4" w:space="0" w:color="auto"/>
              <w:right w:val="single" w:sz="4" w:space="0" w:color="auto"/>
            </w:tcBorders>
            <w:shd w:val="clear" w:color="000000" w:fill="FFFFFF"/>
            <w:vAlign w:val="center"/>
          </w:tcPr>
          <w:p w14:paraId="45CC2A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C161573"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0D41FFE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8038D0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7B45F0E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538947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6A416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支</w:t>
            </w:r>
          </w:p>
        </w:tc>
        <w:tc>
          <w:tcPr>
            <w:tcW w:w="708" w:type="dxa"/>
            <w:tcBorders>
              <w:top w:val="nil"/>
              <w:left w:val="nil"/>
              <w:bottom w:val="single" w:sz="4" w:space="0" w:color="auto"/>
              <w:right w:val="single" w:sz="4" w:space="0" w:color="auto"/>
            </w:tcBorders>
            <w:shd w:val="clear" w:color="000000" w:fill="FFFFFF"/>
            <w:vAlign w:val="center"/>
          </w:tcPr>
          <w:p w14:paraId="0009EA8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77796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 xml:space="preserve">BEHC18  2.1*50 mm, 2.5 </w:t>
            </w:r>
            <w:proofErr w:type="spellStart"/>
            <w:r>
              <w:rPr>
                <w:rFonts w:ascii="仿宋" w:eastAsia="仿宋" w:hAnsi="仿宋" w:cs="宋体"/>
                <w:color w:val="000000"/>
                <w:kern w:val="0"/>
                <w:sz w:val="22"/>
                <w:szCs w:val="22"/>
              </w:rPr>
              <w:t>μm</w:t>
            </w:r>
            <w:proofErr w:type="spellEnd"/>
            <w:r>
              <w:rPr>
                <w:rFonts w:ascii="仿宋" w:eastAsia="仿宋" w:hAnsi="仿宋" w:cs="宋体"/>
                <w:color w:val="000000"/>
                <w:kern w:val="0"/>
                <w:sz w:val="22"/>
                <w:szCs w:val="22"/>
              </w:rPr>
              <w:t>，</w:t>
            </w:r>
            <w:r>
              <w:rPr>
                <w:rFonts w:ascii="仿宋" w:eastAsia="仿宋" w:hAnsi="仿宋" w:cs="宋体" w:hint="eastAsia"/>
                <w:color w:val="000000"/>
                <w:kern w:val="0"/>
                <w:sz w:val="22"/>
                <w:szCs w:val="22"/>
              </w:rPr>
              <w:t>适合液</w:t>
            </w:r>
            <w:proofErr w:type="gramStart"/>
            <w:r>
              <w:rPr>
                <w:rFonts w:ascii="仿宋" w:eastAsia="仿宋" w:hAnsi="仿宋" w:cs="宋体" w:hint="eastAsia"/>
                <w:color w:val="000000"/>
                <w:kern w:val="0"/>
                <w:sz w:val="22"/>
                <w:szCs w:val="22"/>
              </w:rPr>
              <w:t>质联用仪使用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61DD912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BC74778"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4641985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D7E515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液相色谱柱</w:t>
            </w:r>
          </w:p>
        </w:tc>
        <w:tc>
          <w:tcPr>
            <w:tcW w:w="851" w:type="dxa"/>
            <w:vMerge/>
            <w:tcBorders>
              <w:top w:val="nil"/>
              <w:left w:val="single" w:sz="4" w:space="0" w:color="auto"/>
              <w:bottom w:val="single" w:sz="4" w:space="0" w:color="000000"/>
              <w:right w:val="single" w:sz="4" w:space="0" w:color="auto"/>
            </w:tcBorders>
            <w:vAlign w:val="center"/>
          </w:tcPr>
          <w:p w14:paraId="5202791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3ECAA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960169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708" w:type="dxa"/>
            <w:tcBorders>
              <w:top w:val="nil"/>
              <w:left w:val="nil"/>
              <w:bottom w:val="single" w:sz="4" w:space="0" w:color="auto"/>
              <w:right w:val="single" w:sz="4" w:space="0" w:color="auto"/>
            </w:tcBorders>
            <w:shd w:val="clear" w:color="000000" w:fill="FFFFFF"/>
            <w:vAlign w:val="center"/>
          </w:tcPr>
          <w:p w14:paraId="265077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7F4FF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color w:val="000000"/>
                <w:kern w:val="0"/>
                <w:sz w:val="22"/>
                <w:szCs w:val="22"/>
              </w:rPr>
              <w:t>Atlantis  T3 2.1*100 mm, 3μm，</w:t>
            </w:r>
            <w:r>
              <w:rPr>
                <w:rFonts w:ascii="仿宋" w:eastAsia="仿宋" w:hAnsi="仿宋" w:cs="宋体" w:hint="eastAsia"/>
                <w:color w:val="000000"/>
                <w:kern w:val="0"/>
                <w:sz w:val="22"/>
                <w:szCs w:val="22"/>
              </w:rPr>
              <w:t>适合于我中心现有液</w:t>
            </w:r>
            <w:proofErr w:type="gramStart"/>
            <w:r>
              <w:rPr>
                <w:rFonts w:ascii="仿宋" w:eastAsia="仿宋" w:hAnsi="仿宋" w:cs="宋体" w:hint="eastAsia"/>
                <w:color w:val="000000"/>
                <w:kern w:val="0"/>
                <w:sz w:val="22"/>
                <w:szCs w:val="22"/>
              </w:rPr>
              <w:t>质联用仪使用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0CF205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194D3E0E"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670D9FC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0B6B52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w:t>
            </w:r>
            <w:proofErr w:type="gramStart"/>
            <w:r>
              <w:rPr>
                <w:rFonts w:ascii="仿宋" w:eastAsia="仿宋" w:hAnsi="仿宋" w:cs="宋体" w:hint="eastAsia"/>
                <w:color w:val="000000"/>
                <w:kern w:val="0"/>
                <w:sz w:val="22"/>
                <w:szCs w:val="22"/>
              </w:rPr>
              <w:t>进样瓶</w:t>
            </w:r>
            <w:proofErr w:type="gramEnd"/>
          </w:p>
        </w:tc>
        <w:tc>
          <w:tcPr>
            <w:tcW w:w="851" w:type="dxa"/>
            <w:vMerge/>
            <w:tcBorders>
              <w:top w:val="nil"/>
              <w:left w:val="single" w:sz="4" w:space="0" w:color="auto"/>
              <w:bottom w:val="single" w:sz="4" w:space="0" w:color="000000"/>
              <w:right w:val="single" w:sz="4" w:space="0" w:color="auto"/>
            </w:tcBorders>
            <w:vAlign w:val="center"/>
          </w:tcPr>
          <w:p w14:paraId="4C50BE0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09643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2FB960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75A4A5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87221B2" w14:textId="77777777" w:rsidR="00096C91" w:rsidRDefault="00096C91" w:rsidP="00445B61">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1.5mL适用于我中心现有安捷伦液相色谱质谱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14:paraId="5D83833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C3249B9"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352629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A9D54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聚丙烯瓶盖</w:t>
            </w:r>
          </w:p>
        </w:tc>
        <w:tc>
          <w:tcPr>
            <w:tcW w:w="851" w:type="dxa"/>
            <w:vMerge/>
            <w:tcBorders>
              <w:top w:val="nil"/>
              <w:left w:val="single" w:sz="4" w:space="0" w:color="auto"/>
              <w:bottom w:val="single" w:sz="4" w:space="0" w:color="000000"/>
              <w:right w:val="single" w:sz="4" w:space="0" w:color="auto"/>
            </w:tcBorders>
            <w:vAlign w:val="center"/>
          </w:tcPr>
          <w:p w14:paraId="10B8348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5C463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w:t>
            </w:r>
          </w:p>
        </w:tc>
        <w:tc>
          <w:tcPr>
            <w:tcW w:w="993" w:type="dxa"/>
            <w:tcBorders>
              <w:top w:val="nil"/>
              <w:left w:val="nil"/>
              <w:bottom w:val="single" w:sz="4" w:space="0" w:color="auto"/>
              <w:right w:val="single" w:sz="4" w:space="0" w:color="auto"/>
            </w:tcBorders>
            <w:shd w:val="clear" w:color="000000" w:fill="FFFFFF"/>
            <w:vAlign w:val="center"/>
          </w:tcPr>
          <w:p w14:paraId="5A35AF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100个/包</w:t>
            </w:r>
          </w:p>
        </w:tc>
        <w:tc>
          <w:tcPr>
            <w:tcW w:w="708" w:type="dxa"/>
            <w:tcBorders>
              <w:top w:val="nil"/>
              <w:left w:val="nil"/>
              <w:bottom w:val="single" w:sz="4" w:space="0" w:color="auto"/>
              <w:right w:val="single" w:sz="4" w:space="0" w:color="auto"/>
            </w:tcBorders>
            <w:shd w:val="clear" w:color="000000" w:fill="FFFFFF"/>
            <w:vAlign w:val="center"/>
          </w:tcPr>
          <w:p w14:paraId="589012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2A1AB9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1.5mL聚丙烯</w:t>
            </w:r>
            <w:proofErr w:type="gramStart"/>
            <w:r>
              <w:rPr>
                <w:rFonts w:ascii="仿宋" w:eastAsia="仿宋" w:hAnsi="仿宋" w:cs="宋体" w:hint="eastAsia"/>
                <w:color w:val="000000"/>
                <w:kern w:val="0"/>
                <w:sz w:val="22"/>
                <w:szCs w:val="22"/>
              </w:rPr>
              <w:t>进样瓶配套</w:t>
            </w:r>
            <w:proofErr w:type="gramEnd"/>
            <w:r>
              <w:rPr>
                <w:rFonts w:ascii="仿宋" w:eastAsia="仿宋" w:hAnsi="仿宋" w:cs="宋体" w:hint="eastAsia"/>
                <w:color w:val="000000"/>
                <w:kern w:val="0"/>
                <w:sz w:val="22"/>
                <w:szCs w:val="22"/>
              </w:rPr>
              <w:t>瓶盖，适用于我中心现有安捷伦液相色谱质谱</w:t>
            </w:r>
          </w:p>
        </w:tc>
        <w:tc>
          <w:tcPr>
            <w:tcW w:w="675" w:type="dxa"/>
            <w:tcBorders>
              <w:top w:val="nil"/>
              <w:left w:val="nil"/>
              <w:bottom w:val="single" w:sz="4" w:space="0" w:color="auto"/>
              <w:right w:val="single" w:sz="4" w:space="0" w:color="auto"/>
            </w:tcBorders>
            <w:shd w:val="clear" w:color="000000" w:fill="FFFFFF"/>
            <w:vAlign w:val="center"/>
          </w:tcPr>
          <w:p w14:paraId="5E45F0C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E04087B"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04312B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323F3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水系一次性针式醋酸纤维滤膜过滤器</w:t>
            </w:r>
          </w:p>
        </w:tc>
        <w:tc>
          <w:tcPr>
            <w:tcW w:w="851" w:type="dxa"/>
            <w:vMerge/>
            <w:tcBorders>
              <w:top w:val="nil"/>
              <w:left w:val="single" w:sz="4" w:space="0" w:color="auto"/>
              <w:bottom w:val="single" w:sz="4" w:space="0" w:color="000000"/>
              <w:right w:val="single" w:sz="4" w:space="0" w:color="auto"/>
            </w:tcBorders>
            <w:vAlign w:val="center"/>
          </w:tcPr>
          <w:p w14:paraId="1AAFEC2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A02B5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04F273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6439C9F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1805ADD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14:paraId="2CEA27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9484932"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6BC629B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C3AC2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水系一次性针式玻璃纤维滤膜过滤器</w:t>
            </w:r>
          </w:p>
        </w:tc>
        <w:tc>
          <w:tcPr>
            <w:tcW w:w="851" w:type="dxa"/>
            <w:vMerge/>
            <w:tcBorders>
              <w:top w:val="nil"/>
              <w:left w:val="single" w:sz="4" w:space="0" w:color="auto"/>
              <w:bottom w:val="single" w:sz="4" w:space="0" w:color="000000"/>
              <w:right w:val="single" w:sz="4" w:space="0" w:color="auto"/>
            </w:tcBorders>
            <w:vAlign w:val="center"/>
          </w:tcPr>
          <w:p w14:paraId="6535F01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1493BA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181B16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708" w:type="dxa"/>
            <w:tcBorders>
              <w:top w:val="nil"/>
              <w:left w:val="nil"/>
              <w:bottom w:val="single" w:sz="4" w:space="0" w:color="auto"/>
              <w:right w:val="single" w:sz="4" w:space="0" w:color="auto"/>
            </w:tcBorders>
            <w:shd w:val="clear" w:color="000000" w:fill="FFFFFF"/>
            <w:vAlign w:val="center"/>
          </w:tcPr>
          <w:p w14:paraId="777FD0C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3402" w:type="dxa"/>
            <w:tcBorders>
              <w:top w:val="nil"/>
              <w:left w:val="nil"/>
              <w:bottom w:val="single" w:sz="4" w:space="0" w:color="auto"/>
              <w:right w:val="single" w:sz="4" w:space="0" w:color="auto"/>
            </w:tcBorders>
            <w:shd w:val="clear" w:color="000000" w:fill="FFFFFF"/>
            <w:vAlign w:val="center"/>
          </w:tcPr>
          <w:p w14:paraId="7D792E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水系，0.22um</w:t>
            </w:r>
          </w:p>
        </w:tc>
        <w:tc>
          <w:tcPr>
            <w:tcW w:w="675" w:type="dxa"/>
            <w:tcBorders>
              <w:top w:val="nil"/>
              <w:left w:val="nil"/>
              <w:bottom w:val="single" w:sz="4" w:space="0" w:color="auto"/>
              <w:right w:val="single" w:sz="4" w:space="0" w:color="auto"/>
            </w:tcBorders>
            <w:shd w:val="clear" w:color="000000" w:fill="FFFFFF"/>
            <w:vAlign w:val="center"/>
          </w:tcPr>
          <w:p w14:paraId="2CFF4D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89DE2A3"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52CDD8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53B60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盐酸0.1mol/L</w:t>
            </w:r>
          </w:p>
        </w:tc>
        <w:tc>
          <w:tcPr>
            <w:tcW w:w="851" w:type="dxa"/>
            <w:vMerge/>
            <w:tcBorders>
              <w:top w:val="nil"/>
              <w:left w:val="single" w:sz="4" w:space="0" w:color="auto"/>
              <w:bottom w:val="single" w:sz="4" w:space="0" w:color="000000"/>
              <w:right w:val="single" w:sz="4" w:space="0" w:color="auto"/>
            </w:tcBorders>
            <w:vAlign w:val="center"/>
          </w:tcPr>
          <w:p w14:paraId="31E3B4E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9F86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支</w:t>
            </w:r>
          </w:p>
        </w:tc>
        <w:tc>
          <w:tcPr>
            <w:tcW w:w="993" w:type="dxa"/>
            <w:tcBorders>
              <w:top w:val="nil"/>
              <w:left w:val="nil"/>
              <w:bottom w:val="single" w:sz="4" w:space="0" w:color="auto"/>
              <w:right w:val="single" w:sz="4" w:space="0" w:color="auto"/>
            </w:tcBorders>
            <w:shd w:val="clear" w:color="000000" w:fill="FFFFFF"/>
            <w:vAlign w:val="center"/>
          </w:tcPr>
          <w:p w14:paraId="0DE607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CAB1F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BDBAE6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15BF57F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FD2A0AB"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C0C6D7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3D1524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氢氧化钠0.1mol/L</w:t>
            </w:r>
          </w:p>
        </w:tc>
        <w:tc>
          <w:tcPr>
            <w:tcW w:w="851" w:type="dxa"/>
            <w:vMerge/>
            <w:tcBorders>
              <w:top w:val="nil"/>
              <w:left w:val="single" w:sz="4" w:space="0" w:color="auto"/>
              <w:bottom w:val="single" w:sz="4" w:space="0" w:color="000000"/>
              <w:right w:val="single" w:sz="4" w:space="0" w:color="auto"/>
            </w:tcBorders>
            <w:vAlign w:val="center"/>
          </w:tcPr>
          <w:p w14:paraId="204EC0B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844128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687D4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80ml/支</w:t>
            </w:r>
          </w:p>
        </w:tc>
        <w:tc>
          <w:tcPr>
            <w:tcW w:w="708" w:type="dxa"/>
            <w:tcBorders>
              <w:top w:val="nil"/>
              <w:left w:val="nil"/>
              <w:bottom w:val="single" w:sz="4" w:space="0" w:color="auto"/>
              <w:right w:val="single" w:sz="4" w:space="0" w:color="auto"/>
            </w:tcBorders>
            <w:shd w:val="clear" w:color="000000" w:fill="FFFFFF"/>
            <w:vAlign w:val="center"/>
          </w:tcPr>
          <w:p w14:paraId="13EB79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B9E7C4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1A1196C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400AF73"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E6A9F6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731A9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高锰酸钾0.1mol/L</w:t>
            </w:r>
          </w:p>
        </w:tc>
        <w:tc>
          <w:tcPr>
            <w:tcW w:w="851" w:type="dxa"/>
            <w:vMerge/>
            <w:tcBorders>
              <w:top w:val="nil"/>
              <w:left w:val="single" w:sz="4" w:space="0" w:color="auto"/>
              <w:bottom w:val="single" w:sz="4" w:space="0" w:color="000000"/>
              <w:right w:val="single" w:sz="4" w:space="0" w:color="auto"/>
            </w:tcBorders>
            <w:vAlign w:val="center"/>
          </w:tcPr>
          <w:p w14:paraId="29D03F0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50F4C3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26EB647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2F7A39E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7F0CBC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26AA07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EAE1799"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0957C05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67BBE1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草酸钠0.1mol/L</w:t>
            </w:r>
          </w:p>
        </w:tc>
        <w:tc>
          <w:tcPr>
            <w:tcW w:w="851" w:type="dxa"/>
            <w:vMerge/>
            <w:tcBorders>
              <w:top w:val="nil"/>
              <w:left w:val="single" w:sz="4" w:space="0" w:color="auto"/>
              <w:bottom w:val="single" w:sz="4" w:space="0" w:color="000000"/>
              <w:right w:val="single" w:sz="4" w:space="0" w:color="auto"/>
            </w:tcBorders>
            <w:vAlign w:val="center"/>
          </w:tcPr>
          <w:p w14:paraId="5437B64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85846F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DA739A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20ml/支</w:t>
            </w:r>
          </w:p>
        </w:tc>
        <w:tc>
          <w:tcPr>
            <w:tcW w:w="708" w:type="dxa"/>
            <w:tcBorders>
              <w:top w:val="nil"/>
              <w:left w:val="nil"/>
              <w:bottom w:val="single" w:sz="4" w:space="0" w:color="auto"/>
              <w:right w:val="single" w:sz="4" w:space="0" w:color="auto"/>
            </w:tcBorders>
            <w:shd w:val="clear" w:color="000000" w:fill="FFFFFF"/>
            <w:vAlign w:val="center"/>
          </w:tcPr>
          <w:p w14:paraId="435BF09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w:t>
            </w:r>
          </w:p>
        </w:tc>
        <w:tc>
          <w:tcPr>
            <w:tcW w:w="3402" w:type="dxa"/>
            <w:tcBorders>
              <w:top w:val="nil"/>
              <w:left w:val="nil"/>
              <w:bottom w:val="single" w:sz="4" w:space="0" w:color="auto"/>
              <w:right w:val="single" w:sz="4" w:space="0" w:color="auto"/>
            </w:tcBorders>
            <w:shd w:val="clear" w:color="000000" w:fill="FFFFFF"/>
            <w:vAlign w:val="center"/>
          </w:tcPr>
          <w:p w14:paraId="392AD0B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0.1mol/L</w:t>
            </w:r>
          </w:p>
        </w:tc>
        <w:tc>
          <w:tcPr>
            <w:tcW w:w="675" w:type="dxa"/>
            <w:tcBorders>
              <w:top w:val="nil"/>
              <w:left w:val="nil"/>
              <w:bottom w:val="single" w:sz="4" w:space="0" w:color="auto"/>
              <w:right w:val="single" w:sz="4" w:space="0" w:color="auto"/>
            </w:tcBorders>
            <w:shd w:val="clear" w:color="000000" w:fill="FFFFFF"/>
            <w:vAlign w:val="center"/>
          </w:tcPr>
          <w:p w14:paraId="3A95C4D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F7C061D"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17CBFCB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7AB7BF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硼100mg/L</w:t>
            </w:r>
          </w:p>
        </w:tc>
        <w:tc>
          <w:tcPr>
            <w:tcW w:w="851" w:type="dxa"/>
            <w:vMerge/>
            <w:tcBorders>
              <w:top w:val="nil"/>
              <w:left w:val="single" w:sz="4" w:space="0" w:color="auto"/>
              <w:bottom w:val="single" w:sz="4" w:space="0" w:color="000000"/>
              <w:right w:val="single" w:sz="4" w:space="0" w:color="auto"/>
            </w:tcBorders>
            <w:vAlign w:val="center"/>
          </w:tcPr>
          <w:p w14:paraId="58BF40A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C20B1B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D4EB24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80ml/瓶</w:t>
            </w:r>
          </w:p>
        </w:tc>
        <w:tc>
          <w:tcPr>
            <w:tcW w:w="708" w:type="dxa"/>
            <w:tcBorders>
              <w:top w:val="nil"/>
              <w:left w:val="nil"/>
              <w:bottom w:val="single" w:sz="4" w:space="0" w:color="auto"/>
              <w:right w:val="single" w:sz="4" w:space="0" w:color="auto"/>
            </w:tcBorders>
            <w:shd w:val="clear" w:color="000000" w:fill="FFFFFF"/>
            <w:vAlign w:val="center"/>
          </w:tcPr>
          <w:p w14:paraId="5F19AD0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71097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100mg/L</w:t>
            </w:r>
          </w:p>
        </w:tc>
        <w:tc>
          <w:tcPr>
            <w:tcW w:w="675" w:type="dxa"/>
            <w:tcBorders>
              <w:top w:val="nil"/>
              <w:left w:val="nil"/>
              <w:bottom w:val="single" w:sz="4" w:space="0" w:color="auto"/>
              <w:right w:val="single" w:sz="4" w:space="0" w:color="auto"/>
            </w:tcBorders>
            <w:shd w:val="clear" w:color="000000" w:fill="FFFFFF"/>
            <w:vAlign w:val="center"/>
          </w:tcPr>
          <w:p w14:paraId="52818F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6913539" w14:textId="77777777" w:rsidTr="00445B61">
        <w:trPr>
          <w:trHeight w:val="2520"/>
        </w:trPr>
        <w:tc>
          <w:tcPr>
            <w:tcW w:w="342" w:type="dxa"/>
            <w:vMerge/>
            <w:tcBorders>
              <w:top w:val="nil"/>
              <w:left w:val="single" w:sz="4" w:space="0" w:color="auto"/>
              <w:bottom w:val="single" w:sz="4" w:space="0" w:color="000000"/>
              <w:right w:val="single" w:sz="4" w:space="0" w:color="auto"/>
            </w:tcBorders>
            <w:vAlign w:val="center"/>
          </w:tcPr>
          <w:p w14:paraId="6403602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08C74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576EDA9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2C42D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AFFD6B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53DCB8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55AFD19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55075D4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1F36F02" w14:textId="77777777" w:rsidTr="00445B61">
        <w:trPr>
          <w:trHeight w:val="2520"/>
        </w:trPr>
        <w:tc>
          <w:tcPr>
            <w:tcW w:w="342" w:type="dxa"/>
            <w:vMerge/>
            <w:tcBorders>
              <w:top w:val="nil"/>
              <w:left w:val="single" w:sz="4" w:space="0" w:color="auto"/>
              <w:bottom w:val="single" w:sz="4" w:space="0" w:color="000000"/>
              <w:right w:val="single" w:sz="4" w:space="0" w:color="auto"/>
            </w:tcBorders>
            <w:vAlign w:val="center"/>
          </w:tcPr>
          <w:p w14:paraId="5BB37E6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00641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QM-FF型高纯超细石英纤维滤膜（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5AF9F8D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2CD4D7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922A3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10/盒</w:t>
            </w:r>
          </w:p>
        </w:tc>
        <w:tc>
          <w:tcPr>
            <w:tcW w:w="708" w:type="dxa"/>
            <w:tcBorders>
              <w:top w:val="nil"/>
              <w:left w:val="nil"/>
              <w:bottom w:val="single" w:sz="4" w:space="0" w:color="auto"/>
              <w:right w:val="single" w:sz="4" w:space="0" w:color="auto"/>
            </w:tcBorders>
            <w:shd w:val="clear" w:color="000000" w:fill="FFFFFF"/>
            <w:vAlign w:val="center"/>
          </w:tcPr>
          <w:p w14:paraId="20E29A7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04C224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73CC5C0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6899E4E" w14:textId="77777777" w:rsidTr="00445B61">
        <w:trPr>
          <w:trHeight w:val="2520"/>
        </w:trPr>
        <w:tc>
          <w:tcPr>
            <w:tcW w:w="342" w:type="dxa"/>
            <w:vMerge/>
            <w:tcBorders>
              <w:top w:val="nil"/>
              <w:left w:val="single" w:sz="4" w:space="0" w:color="auto"/>
              <w:bottom w:val="single" w:sz="4" w:space="0" w:color="000000"/>
              <w:right w:val="single" w:sz="4" w:space="0" w:color="auto"/>
            </w:tcBorders>
            <w:vAlign w:val="center"/>
          </w:tcPr>
          <w:p w14:paraId="72F659F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FE577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513695F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62306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78AE25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14:paraId="4BE39A1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59A642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3F010E2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5CCF8D53" w14:textId="77777777" w:rsidTr="00445B61">
        <w:trPr>
          <w:trHeight w:val="2520"/>
        </w:trPr>
        <w:tc>
          <w:tcPr>
            <w:tcW w:w="342" w:type="dxa"/>
            <w:vMerge/>
            <w:tcBorders>
              <w:top w:val="nil"/>
              <w:left w:val="single" w:sz="4" w:space="0" w:color="auto"/>
              <w:bottom w:val="single" w:sz="4" w:space="0" w:color="000000"/>
              <w:right w:val="single" w:sz="4" w:space="0" w:color="auto"/>
            </w:tcBorders>
            <w:vAlign w:val="center"/>
          </w:tcPr>
          <w:p w14:paraId="088AD48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1080F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3D50B78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C9E79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6AE0F4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25/盒</w:t>
            </w:r>
          </w:p>
        </w:tc>
        <w:tc>
          <w:tcPr>
            <w:tcW w:w="708" w:type="dxa"/>
            <w:tcBorders>
              <w:top w:val="nil"/>
              <w:left w:val="nil"/>
              <w:bottom w:val="single" w:sz="4" w:space="0" w:color="auto"/>
              <w:right w:val="single" w:sz="4" w:space="0" w:color="auto"/>
            </w:tcBorders>
            <w:shd w:val="clear" w:color="000000" w:fill="FFFFFF"/>
            <w:vAlign w:val="center"/>
          </w:tcPr>
          <w:p w14:paraId="1E8CEA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F0113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２、高纯无胶（100%石英纤维）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075B837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65FA8251" w14:textId="77777777" w:rsidTr="00445B61">
        <w:trPr>
          <w:trHeight w:val="2520"/>
        </w:trPr>
        <w:tc>
          <w:tcPr>
            <w:tcW w:w="342" w:type="dxa"/>
            <w:vMerge/>
            <w:tcBorders>
              <w:top w:val="nil"/>
              <w:left w:val="single" w:sz="4" w:space="0" w:color="auto"/>
              <w:bottom w:val="single" w:sz="4" w:space="0" w:color="000000"/>
              <w:right w:val="single" w:sz="4" w:space="0" w:color="auto"/>
            </w:tcBorders>
            <w:vAlign w:val="center"/>
          </w:tcPr>
          <w:p w14:paraId="216D973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44F390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6E4B9AC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57DD1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6D397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1E7512A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C58B0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１、直径90ｍｍ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41794F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5980B00C" w14:textId="77777777" w:rsidTr="00445B61">
        <w:trPr>
          <w:trHeight w:val="2520"/>
        </w:trPr>
        <w:tc>
          <w:tcPr>
            <w:tcW w:w="342" w:type="dxa"/>
            <w:vMerge/>
            <w:tcBorders>
              <w:top w:val="nil"/>
              <w:left w:val="single" w:sz="4" w:space="0" w:color="auto"/>
              <w:bottom w:val="single" w:sz="4" w:space="0" w:color="000000"/>
              <w:right w:val="single" w:sz="4" w:space="0" w:color="auto"/>
            </w:tcBorders>
            <w:vAlign w:val="center"/>
          </w:tcPr>
          <w:p w14:paraId="566648D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D067EF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玻璃纤维滤膜（Pallflex</w:t>
            </w:r>
            <w:r>
              <w:rPr>
                <w:rFonts w:eastAsia="仿宋"/>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6D42599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730F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A297D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34AD59D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95C7C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１、直径47ｍｍ</w:t>
            </w:r>
            <w:r>
              <w:rPr>
                <w:rFonts w:ascii="仿宋" w:eastAsia="仿宋" w:hAnsi="仿宋" w:cs="宋体" w:hint="eastAsia"/>
                <w:color w:val="000000"/>
                <w:kern w:val="0"/>
                <w:sz w:val="22"/>
                <w:szCs w:val="22"/>
              </w:rPr>
              <w:br/>
              <w:t>２、高纯无胶（100%玻璃纤维）</w:t>
            </w:r>
            <w:r>
              <w:rPr>
                <w:rFonts w:ascii="仿宋" w:eastAsia="仿宋" w:hAnsi="仿宋" w:cs="宋体" w:hint="eastAsia"/>
                <w:color w:val="000000"/>
                <w:kern w:val="0"/>
                <w:sz w:val="22"/>
                <w:szCs w:val="22"/>
              </w:rPr>
              <w:br/>
              <w:t>３、</w:t>
            </w:r>
            <w:proofErr w:type="gramStart"/>
            <w:r>
              <w:rPr>
                <w:rFonts w:ascii="仿宋" w:eastAsia="仿宋" w:hAnsi="仿宋" w:cs="宋体" w:hint="eastAsia"/>
                <w:color w:val="000000"/>
                <w:kern w:val="0"/>
                <w:sz w:val="22"/>
                <w:szCs w:val="22"/>
              </w:rPr>
              <w:t>0</w:t>
            </w:r>
            <w:proofErr w:type="gramEnd"/>
            <w:r>
              <w:rPr>
                <w:rFonts w:ascii="仿宋" w:eastAsia="仿宋" w:hAnsi="仿宋" w:cs="宋体" w:hint="eastAsia"/>
                <w:color w:val="000000"/>
                <w:kern w:val="0"/>
                <w:sz w:val="22"/>
                <w:szCs w:val="22"/>
              </w:rPr>
              <w:t>.3μm标准粒子捕集率99.99%</w:t>
            </w:r>
            <w:proofErr w:type="gramStart"/>
            <w:r>
              <w:rPr>
                <w:rFonts w:ascii="仿宋" w:eastAsia="仿宋" w:hAnsi="仿宋" w:cs="宋体" w:hint="eastAsia"/>
                <w:color w:val="000000"/>
                <w:kern w:val="0"/>
                <w:sz w:val="22"/>
                <w:szCs w:val="22"/>
              </w:rPr>
              <w:t>以上</w:t>
            </w:r>
            <w:proofErr w:type="gramEnd"/>
            <w:r>
              <w:rPr>
                <w:rFonts w:ascii="仿宋" w:eastAsia="仿宋" w:hAnsi="仿宋" w:cs="宋体" w:hint="eastAsia"/>
                <w:color w:val="000000"/>
                <w:kern w:val="0"/>
                <w:sz w:val="22"/>
                <w:szCs w:val="22"/>
              </w:rPr>
              <w:br/>
              <w:t>４、气通量@10KPa:≥2.2L/min</w:t>
            </w:r>
            <w:r>
              <w:rPr>
                <w:rFonts w:ascii="仿宋" w:eastAsia="仿宋" w:hAnsi="仿宋" w:cs="宋体" w:hint="eastAsia"/>
                <w:color w:val="000000"/>
                <w:kern w:val="0"/>
                <w:sz w:val="22"/>
                <w:szCs w:val="22"/>
              </w:rPr>
              <w:br/>
              <w:t>５、最高耐温：950℃</w:t>
            </w:r>
            <w:r>
              <w:rPr>
                <w:rFonts w:ascii="仿宋" w:eastAsia="仿宋" w:hAnsi="仿宋" w:cs="宋体" w:hint="eastAsia"/>
                <w:color w:val="000000"/>
                <w:kern w:val="0"/>
                <w:sz w:val="22"/>
                <w:szCs w:val="22"/>
              </w:rPr>
              <w:br/>
              <w:t>６、超低元素本底值</w:t>
            </w:r>
          </w:p>
        </w:tc>
        <w:tc>
          <w:tcPr>
            <w:tcW w:w="675" w:type="dxa"/>
            <w:tcBorders>
              <w:top w:val="nil"/>
              <w:left w:val="nil"/>
              <w:bottom w:val="single" w:sz="4" w:space="0" w:color="auto"/>
              <w:right w:val="single" w:sz="4" w:space="0" w:color="auto"/>
            </w:tcBorders>
            <w:shd w:val="clear" w:color="000000" w:fill="FFFFFF"/>
            <w:vAlign w:val="center"/>
          </w:tcPr>
          <w:p w14:paraId="6C10BF1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3C06378"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8EEA79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69FD63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90）</w:t>
            </w:r>
          </w:p>
        </w:tc>
        <w:tc>
          <w:tcPr>
            <w:tcW w:w="851" w:type="dxa"/>
            <w:vMerge/>
            <w:tcBorders>
              <w:top w:val="nil"/>
              <w:left w:val="single" w:sz="4" w:space="0" w:color="auto"/>
              <w:bottom w:val="single" w:sz="4" w:space="0" w:color="000000"/>
              <w:right w:val="single" w:sz="4" w:space="0" w:color="auto"/>
            </w:tcBorders>
            <w:vAlign w:val="center"/>
          </w:tcPr>
          <w:p w14:paraId="2CE9188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55FB1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432EA0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6EE118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C76470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直径90ｍｍ</w:t>
            </w:r>
          </w:p>
        </w:tc>
        <w:tc>
          <w:tcPr>
            <w:tcW w:w="675" w:type="dxa"/>
            <w:tcBorders>
              <w:top w:val="nil"/>
              <w:left w:val="nil"/>
              <w:bottom w:val="single" w:sz="4" w:space="0" w:color="auto"/>
              <w:right w:val="single" w:sz="4" w:space="0" w:color="auto"/>
            </w:tcBorders>
            <w:shd w:val="clear" w:color="000000" w:fill="FFFFFF"/>
            <w:vAlign w:val="center"/>
          </w:tcPr>
          <w:p w14:paraId="7090F2D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79C9E61"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6B4ABC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C2E48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石英纤维滤膜（</w:t>
            </w:r>
            <w:r>
              <w:rPr>
                <w:rFonts w:ascii="宋体" w:hAnsi="宋体" w:cs="宋体" w:hint="eastAsia"/>
                <w:color w:val="000000"/>
                <w:kern w:val="0"/>
                <w:sz w:val="22"/>
                <w:szCs w:val="22"/>
              </w:rPr>
              <w:t>Ø</w:t>
            </w:r>
            <w:r>
              <w:rPr>
                <w:rFonts w:ascii="仿宋" w:eastAsia="仿宋" w:hAnsi="仿宋" w:cs="宋体" w:hint="eastAsia"/>
                <w:color w:val="000000"/>
                <w:kern w:val="0"/>
                <w:sz w:val="22"/>
                <w:szCs w:val="22"/>
              </w:rPr>
              <w:t>47）</w:t>
            </w:r>
          </w:p>
        </w:tc>
        <w:tc>
          <w:tcPr>
            <w:tcW w:w="851" w:type="dxa"/>
            <w:vMerge/>
            <w:tcBorders>
              <w:top w:val="nil"/>
              <w:left w:val="single" w:sz="4" w:space="0" w:color="auto"/>
              <w:bottom w:val="single" w:sz="4" w:space="0" w:color="000000"/>
              <w:right w:val="single" w:sz="4" w:space="0" w:color="auto"/>
            </w:tcBorders>
            <w:vAlign w:val="center"/>
          </w:tcPr>
          <w:p w14:paraId="769BAAB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CF059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3BA1117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2D26C88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43E8EB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直径47ｍｍ</w:t>
            </w:r>
          </w:p>
        </w:tc>
        <w:tc>
          <w:tcPr>
            <w:tcW w:w="675" w:type="dxa"/>
            <w:tcBorders>
              <w:top w:val="nil"/>
              <w:left w:val="nil"/>
              <w:bottom w:val="single" w:sz="4" w:space="0" w:color="auto"/>
              <w:right w:val="single" w:sz="4" w:space="0" w:color="auto"/>
            </w:tcBorders>
            <w:shd w:val="clear" w:color="000000" w:fill="FFFFFF"/>
            <w:vAlign w:val="center"/>
          </w:tcPr>
          <w:p w14:paraId="59A8B10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2AAC326A"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0E74CF9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4CEAB0"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851" w:type="dxa"/>
            <w:vMerge/>
            <w:tcBorders>
              <w:top w:val="nil"/>
              <w:left w:val="single" w:sz="4" w:space="0" w:color="auto"/>
              <w:bottom w:val="single" w:sz="4" w:space="0" w:color="000000"/>
              <w:right w:val="single" w:sz="4" w:space="0" w:color="auto"/>
            </w:tcBorders>
            <w:vAlign w:val="center"/>
          </w:tcPr>
          <w:p w14:paraId="4BD42E1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F80AA2"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37BCB5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5D7D89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w:t>
            </w:r>
          </w:p>
        </w:tc>
        <w:tc>
          <w:tcPr>
            <w:tcW w:w="3402" w:type="dxa"/>
            <w:tcBorders>
              <w:top w:val="nil"/>
              <w:left w:val="nil"/>
              <w:bottom w:val="single" w:sz="4" w:space="0" w:color="auto"/>
              <w:right w:val="single" w:sz="4" w:space="0" w:color="auto"/>
            </w:tcBorders>
            <w:shd w:val="clear" w:color="000000" w:fill="FFFFFF"/>
            <w:vAlign w:val="center"/>
          </w:tcPr>
          <w:p w14:paraId="340C38A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能精准定量50ml，1.0ml，0.5ml；玻璃材质。外径小于3.1cm,高小于13.5cm</w:t>
            </w:r>
          </w:p>
        </w:tc>
        <w:tc>
          <w:tcPr>
            <w:tcW w:w="675" w:type="dxa"/>
            <w:tcBorders>
              <w:top w:val="nil"/>
              <w:left w:val="nil"/>
              <w:bottom w:val="single" w:sz="4" w:space="0" w:color="auto"/>
              <w:right w:val="single" w:sz="4" w:space="0" w:color="auto"/>
            </w:tcBorders>
            <w:shd w:val="clear" w:color="000000" w:fill="FFFFFF"/>
            <w:vAlign w:val="center"/>
          </w:tcPr>
          <w:p w14:paraId="53E59C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AE34D5C"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B16E0C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BAFF9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二氯甲烷</w:t>
            </w:r>
          </w:p>
        </w:tc>
        <w:tc>
          <w:tcPr>
            <w:tcW w:w="851" w:type="dxa"/>
            <w:vMerge/>
            <w:tcBorders>
              <w:top w:val="nil"/>
              <w:left w:val="single" w:sz="4" w:space="0" w:color="auto"/>
              <w:bottom w:val="single" w:sz="4" w:space="0" w:color="000000"/>
              <w:right w:val="single" w:sz="4" w:space="0" w:color="auto"/>
            </w:tcBorders>
            <w:vAlign w:val="center"/>
          </w:tcPr>
          <w:p w14:paraId="4BEB81D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4E1145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9D5EB0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250mL/瓶</w:t>
            </w:r>
          </w:p>
        </w:tc>
        <w:tc>
          <w:tcPr>
            <w:tcW w:w="708" w:type="dxa"/>
            <w:tcBorders>
              <w:top w:val="nil"/>
              <w:left w:val="nil"/>
              <w:bottom w:val="single" w:sz="4" w:space="0" w:color="auto"/>
              <w:right w:val="single" w:sz="4" w:space="0" w:color="auto"/>
            </w:tcBorders>
            <w:shd w:val="clear" w:color="000000" w:fill="FFFFFF"/>
            <w:vAlign w:val="center"/>
          </w:tcPr>
          <w:p w14:paraId="4EA73A5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0754B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质谱级，专用于我中心现有</w:t>
            </w:r>
            <w:r>
              <w:rPr>
                <w:rFonts w:hint="eastAsia"/>
              </w:rPr>
              <w:t>气相色谱质谱联用</w:t>
            </w:r>
            <w:proofErr w:type="gramStart"/>
            <w:r>
              <w:rPr>
                <w:rFonts w:hint="eastAsia"/>
              </w:rPr>
              <w:t>仪</w:t>
            </w:r>
            <w:r>
              <w:rPr>
                <w:rFonts w:ascii="仿宋" w:eastAsia="仿宋" w:hAnsi="仿宋" w:cs="宋体" w:hint="eastAsia"/>
                <w:color w:val="000000"/>
                <w:kern w:val="0"/>
                <w:sz w:val="22"/>
                <w:szCs w:val="22"/>
              </w:rPr>
              <w:t>使用</w:t>
            </w:r>
            <w:proofErr w:type="gramEnd"/>
          </w:p>
        </w:tc>
        <w:tc>
          <w:tcPr>
            <w:tcW w:w="675" w:type="dxa"/>
            <w:tcBorders>
              <w:top w:val="nil"/>
              <w:left w:val="nil"/>
              <w:bottom w:val="single" w:sz="4" w:space="0" w:color="auto"/>
              <w:right w:val="single" w:sz="4" w:space="0" w:color="auto"/>
            </w:tcBorders>
            <w:shd w:val="clear" w:color="000000" w:fill="FFFFFF"/>
            <w:vAlign w:val="center"/>
          </w:tcPr>
          <w:p w14:paraId="2EDE8D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10B2177"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6D1B967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667C20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乙腈中苯并[a]</w:t>
            </w:r>
            <w:proofErr w:type="gramStart"/>
            <w:r>
              <w:rPr>
                <w:rFonts w:ascii="仿宋" w:eastAsia="仿宋" w:hAnsi="仿宋" w:cs="宋体" w:hint="eastAsia"/>
                <w:color w:val="000000"/>
                <w:kern w:val="0"/>
                <w:sz w:val="22"/>
                <w:szCs w:val="22"/>
              </w:rPr>
              <w:t>芘</w:t>
            </w:r>
            <w:proofErr w:type="gramEnd"/>
          </w:p>
        </w:tc>
        <w:tc>
          <w:tcPr>
            <w:tcW w:w="851" w:type="dxa"/>
            <w:vMerge/>
            <w:tcBorders>
              <w:top w:val="nil"/>
              <w:left w:val="single" w:sz="4" w:space="0" w:color="auto"/>
              <w:bottom w:val="single" w:sz="4" w:space="0" w:color="000000"/>
              <w:right w:val="single" w:sz="4" w:space="0" w:color="auto"/>
            </w:tcBorders>
            <w:vAlign w:val="center"/>
          </w:tcPr>
          <w:p w14:paraId="658BA61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96EA9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6556422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39340A1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C73D1E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标准值8.0（μg/g），距离购买至临期至少8个月</w:t>
            </w:r>
          </w:p>
        </w:tc>
        <w:tc>
          <w:tcPr>
            <w:tcW w:w="675" w:type="dxa"/>
            <w:tcBorders>
              <w:top w:val="nil"/>
              <w:left w:val="nil"/>
              <w:bottom w:val="single" w:sz="4" w:space="0" w:color="auto"/>
              <w:right w:val="single" w:sz="4" w:space="0" w:color="auto"/>
            </w:tcBorders>
            <w:shd w:val="clear" w:color="000000" w:fill="FFFFFF"/>
            <w:vAlign w:val="center"/>
          </w:tcPr>
          <w:p w14:paraId="224736B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484CA6D"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430F85E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591E2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丙酮</w:t>
            </w:r>
          </w:p>
        </w:tc>
        <w:tc>
          <w:tcPr>
            <w:tcW w:w="851" w:type="dxa"/>
            <w:vMerge/>
            <w:tcBorders>
              <w:top w:val="nil"/>
              <w:left w:val="single" w:sz="4" w:space="0" w:color="auto"/>
              <w:bottom w:val="single" w:sz="4" w:space="0" w:color="000000"/>
              <w:right w:val="single" w:sz="4" w:space="0" w:color="auto"/>
            </w:tcBorders>
            <w:vAlign w:val="center"/>
          </w:tcPr>
          <w:p w14:paraId="089966A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00430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BCED09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2ml/支</w:t>
            </w:r>
          </w:p>
        </w:tc>
        <w:tc>
          <w:tcPr>
            <w:tcW w:w="708" w:type="dxa"/>
            <w:tcBorders>
              <w:top w:val="nil"/>
              <w:left w:val="nil"/>
              <w:bottom w:val="single" w:sz="4" w:space="0" w:color="auto"/>
              <w:right w:val="single" w:sz="4" w:space="0" w:color="auto"/>
            </w:tcBorders>
            <w:shd w:val="clear" w:color="000000" w:fill="FFFFFF"/>
            <w:vAlign w:val="center"/>
          </w:tcPr>
          <w:p w14:paraId="0824724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794175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GBW06115</w:t>
            </w:r>
          </w:p>
        </w:tc>
        <w:tc>
          <w:tcPr>
            <w:tcW w:w="675" w:type="dxa"/>
            <w:tcBorders>
              <w:top w:val="nil"/>
              <w:left w:val="nil"/>
              <w:bottom w:val="single" w:sz="4" w:space="0" w:color="auto"/>
              <w:right w:val="single" w:sz="4" w:space="0" w:color="auto"/>
            </w:tcBorders>
            <w:shd w:val="clear" w:color="000000" w:fill="FFFFFF"/>
            <w:vAlign w:val="center"/>
          </w:tcPr>
          <w:p w14:paraId="5F3BCF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F020D66"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455670F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0399F5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乳胶管</w:t>
            </w:r>
          </w:p>
        </w:tc>
        <w:tc>
          <w:tcPr>
            <w:tcW w:w="851" w:type="dxa"/>
            <w:vMerge/>
            <w:tcBorders>
              <w:top w:val="nil"/>
              <w:left w:val="single" w:sz="4" w:space="0" w:color="auto"/>
              <w:bottom w:val="single" w:sz="4" w:space="0" w:color="000000"/>
              <w:right w:val="single" w:sz="4" w:space="0" w:color="auto"/>
            </w:tcBorders>
            <w:vAlign w:val="center"/>
          </w:tcPr>
          <w:p w14:paraId="5DA3532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DB9EAF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袋</w:t>
            </w:r>
          </w:p>
        </w:tc>
        <w:tc>
          <w:tcPr>
            <w:tcW w:w="993" w:type="dxa"/>
            <w:tcBorders>
              <w:top w:val="nil"/>
              <w:left w:val="nil"/>
              <w:bottom w:val="single" w:sz="4" w:space="0" w:color="auto"/>
              <w:right w:val="single" w:sz="4" w:space="0" w:color="auto"/>
            </w:tcBorders>
            <w:shd w:val="clear" w:color="000000" w:fill="FFFFFF"/>
            <w:vAlign w:val="center"/>
          </w:tcPr>
          <w:p w14:paraId="4078D45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4*6mm、5*10mm、9*12mm各一袋</w:t>
            </w:r>
          </w:p>
        </w:tc>
        <w:tc>
          <w:tcPr>
            <w:tcW w:w="708" w:type="dxa"/>
            <w:tcBorders>
              <w:top w:val="nil"/>
              <w:left w:val="nil"/>
              <w:bottom w:val="single" w:sz="4" w:space="0" w:color="auto"/>
              <w:right w:val="single" w:sz="4" w:space="0" w:color="auto"/>
            </w:tcBorders>
            <w:shd w:val="clear" w:color="000000" w:fill="FFFFFF"/>
            <w:vAlign w:val="center"/>
          </w:tcPr>
          <w:p w14:paraId="7677AF3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688939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4*6mm、5*10mm、9*12mm各一袋（每袋约10米），共3袋</w:t>
            </w:r>
          </w:p>
        </w:tc>
        <w:tc>
          <w:tcPr>
            <w:tcW w:w="675" w:type="dxa"/>
            <w:tcBorders>
              <w:top w:val="nil"/>
              <w:left w:val="nil"/>
              <w:bottom w:val="single" w:sz="4" w:space="0" w:color="auto"/>
              <w:right w:val="single" w:sz="4" w:space="0" w:color="auto"/>
            </w:tcBorders>
            <w:shd w:val="clear" w:color="000000" w:fill="FFFFFF"/>
            <w:vAlign w:val="center"/>
          </w:tcPr>
          <w:p w14:paraId="73682FE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2F37690" w14:textId="77777777" w:rsidTr="00445B61">
        <w:trPr>
          <w:trHeight w:val="2240"/>
        </w:trPr>
        <w:tc>
          <w:tcPr>
            <w:tcW w:w="342" w:type="dxa"/>
            <w:vMerge/>
            <w:tcBorders>
              <w:top w:val="nil"/>
              <w:left w:val="single" w:sz="4" w:space="0" w:color="auto"/>
              <w:bottom w:val="single" w:sz="4" w:space="0" w:color="000000"/>
              <w:right w:val="single" w:sz="4" w:space="0" w:color="auto"/>
            </w:tcBorders>
            <w:vAlign w:val="center"/>
          </w:tcPr>
          <w:p w14:paraId="0CC8FEA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5DE75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二氧化硫检测用亚硫酸钠溶液标准物质</w:t>
            </w:r>
          </w:p>
        </w:tc>
        <w:tc>
          <w:tcPr>
            <w:tcW w:w="851" w:type="dxa"/>
            <w:vMerge/>
            <w:tcBorders>
              <w:top w:val="nil"/>
              <w:left w:val="single" w:sz="4" w:space="0" w:color="auto"/>
              <w:bottom w:val="single" w:sz="4" w:space="0" w:color="000000"/>
              <w:right w:val="single" w:sz="4" w:space="0" w:color="auto"/>
            </w:tcBorders>
            <w:vAlign w:val="center"/>
          </w:tcPr>
          <w:p w14:paraId="125F11D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43B370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4EBBA31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5支/套</w:t>
            </w:r>
          </w:p>
        </w:tc>
        <w:tc>
          <w:tcPr>
            <w:tcW w:w="708" w:type="dxa"/>
            <w:tcBorders>
              <w:top w:val="nil"/>
              <w:left w:val="nil"/>
              <w:bottom w:val="single" w:sz="4" w:space="0" w:color="auto"/>
              <w:right w:val="single" w:sz="4" w:space="0" w:color="auto"/>
            </w:tcBorders>
            <w:shd w:val="clear" w:color="000000" w:fill="FFFFFF"/>
            <w:vAlign w:val="center"/>
          </w:tcPr>
          <w:p w14:paraId="0F6BCFF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6161C2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20ml，套装，内含标准物质及对应试剂，标准物质符合GBW(E)082093；浓度约100ug/ml；有效期大于一年；距离购买至临期至少8个月；缓冲液为甲醛吸收液。</w:t>
            </w:r>
          </w:p>
        </w:tc>
        <w:tc>
          <w:tcPr>
            <w:tcW w:w="675" w:type="dxa"/>
            <w:tcBorders>
              <w:top w:val="nil"/>
              <w:left w:val="nil"/>
              <w:bottom w:val="single" w:sz="4" w:space="0" w:color="auto"/>
              <w:right w:val="single" w:sz="4" w:space="0" w:color="auto"/>
            </w:tcBorders>
            <w:shd w:val="clear" w:color="000000" w:fill="FFFFFF"/>
            <w:vAlign w:val="center"/>
          </w:tcPr>
          <w:p w14:paraId="09440EA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E87EAA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21182DE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7A4FA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1-乙氧基-2,3-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)苯</w:t>
            </w:r>
          </w:p>
        </w:tc>
        <w:tc>
          <w:tcPr>
            <w:tcW w:w="851" w:type="dxa"/>
            <w:vMerge/>
            <w:tcBorders>
              <w:top w:val="nil"/>
              <w:left w:val="single" w:sz="4" w:space="0" w:color="auto"/>
              <w:bottom w:val="single" w:sz="4" w:space="0" w:color="000000"/>
              <w:right w:val="single" w:sz="4" w:space="0" w:color="auto"/>
            </w:tcBorders>
            <w:vAlign w:val="center"/>
          </w:tcPr>
          <w:p w14:paraId="4F1B06A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DB9E7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65A4A7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0E782E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C95E9A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6E3190A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ECDAB29"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3F40FBB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B05F54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4-乙基-4'-(反-4-丙基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)联苯</w:t>
            </w:r>
          </w:p>
        </w:tc>
        <w:tc>
          <w:tcPr>
            <w:tcW w:w="851" w:type="dxa"/>
            <w:vMerge/>
            <w:tcBorders>
              <w:top w:val="nil"/>
              <w:left w:val="single" w:sz="4" w:space="0" w:color="auto"/>
              <w:bottom w:val="single" w:sz="4" w:space="0" w:color="000000"/>
              <w:right w:val="single" w:sz="4" w:space="0" w:color="auto"/>
            </w:tcBorders>
            <w:vAlign w:val="center"/>
          </w:tcPr>
          <w:p w14:paraId="6EA03F9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4B3B18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CADB09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E5CDEC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BDA980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5C06754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9E2103E"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332C2E9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0449D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反,反-4-(4-甲苯基)-4'-</w:t>
            </w:r>
            <w:proofErr w:type="gramStart"/>
            <w:r>
              <w:rPr>
                <w:rFonts w:ascii="仿宋" w:eastAsia="仿宋" w:hAnsi="仿宋" w:cs="宋体" w:hint="eastAsia"/>
                <w:color w:val="000000"/>
                <w:kern w:val="0"/>
                <w:sz w:val="22"/>
                <w:szCs w:val="22"/>
              </w:rPr>
              <w:lastRenderedPageBreak/>
              <w:t>乙烯基双环己烷</w:t>
            </w:r>
            <w:proofErr w:type="gramEnd"/>
          </w:p>
        </w:tc>
        <w:tc>
          <w:tcPr>
            <w:tcW w:w="851" w:type="dxa"/>
            <w:vMerge/>
            <w:tcBorders>
              <w:top w:val="nil"/>
              <w:left w:val="single" w:sz="4" w:space="0" w:color="auto"/>
              <w:bottom w:val="single" w:sz="4" w:space="0" w:color="000000"/>
              <w:right w:val="single" w:sz="4" w:space="0" w:color="auto"/>
            </w:tcBorders>
            <w:vAlign w:val="center"/>
          </w:tcPr>
          <w:p w14:paraId="5C92C2E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54B2DE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02C833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6B25A0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33392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C829D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937BD80"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5096104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FC95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反,反-4'-丙基-4-(4-</w:t>
            </w:r>
            <w:proofErr w:type="gramStart"/>
            <w:r>
              <w:rPr>
                <w:rFonts w:ascii="仿宋" w:eastAsia="仿宋" w:hAnsi="仿宋" w:cs="宋体" w:hint="eastAsia"/>
                <w:color w:val="000000"/>
                <w:kern w:val="0"/>
                <w:sz w:val="22"/>
                <w:szCs w:val="22"/>
              </w:rPr>
              <w:t>三氟甲氧</w:t>
            </w:r>
            <w:proofErr w:type="gramEnd"/>
            <w:r>
              <w:rPr>
                <w:rFonts w:ascii="仿宋" w:eastAsia="仿宋" w:hAnsi="仿宋" w:cs="宋体" w:hint="eastAsia"/>
                <w:color w:val="000000"/>
                <w:kern w:val="0"/>
                <w:sz w:val="22"/>
                <w:szCs w:val="22"/>
              </w:rPr>
              <w:t>基苯基)双环己烷</w:t>
            </w:r>
          </w:p>
        </w:tc>
        <w:tc>
          <w:tcPr>
            <w:tcW w:w="851" w:type="dxa"/>
            <w:vMerge/>
            <w:tcBorders>
              <w:top w:val="nil"/>
              <w:left w:val="single" w:sz="4" w:space="0" w:color="auto"/>
              <w:bottom w:val="single" w:sz="4" w:space="0" w:color="000000"/>
              <w:right w:val="single" w:sz="4" w:space="0" w:color="auto"/>
            </w:tcBorders>
            <w:vAlign w:val="center"/>
          </w:tcPr>
          <w:p w14:paraId="1FF55C1D"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2DB850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A8C064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8D8F73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6906E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DFCE05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19658B0"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4A6DCB6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1217B4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反,反-4'-(4-乙氧基-2,3-</w:t>
            </w:r>
            <w:proofErr w:type="gramStart"/>
            <w:r>
              <w:rPr>
                <w:rFonts w:ascii="仿宋" w:eastAsia="仿宋" w:hAnsi="仿宋" w:cs="宋体" w:hint="eastAsia"/>
                <w:color w:val="000000"/>
                <w:kern w:val="0"/>
                <w:sz w:val="22"/>
                <w:szCs w:val="22"/>
              </w:rPr>
              <w:t>二氟苯基</w:t>
            </w:r>
            <w:proofErr w:type="gramEnd"/>
            <w:r>
              <w:rPr>
                <w:rFonts w:ascii="仿宋" w:eastAsia="仿宋" w:hAnsi="仿宋" w:cs="宋体" w:hint="eastAsia"/>
                <w:color w:val="000000"/>
                <w:kern w:val="0"/>
                <w:sz w:val="22"/>
                <w:szCs w:val="22"/>
              </w:rPr>
              <w:t>)-4-n-</w:t>
            </w:r>
            <w:proofErr w:type="gramStart"/>
            <w:r>
              <w:rPr>
                <w:rFonts w:ascii="仿宋" w:eastAsia="仿宋" w:hAnsi="仿宋" w:cs="宋体" w:hint="eastAsia"/>
                <w:color w:val="000000"/>
                <w:kern w:val="0"/>
                <w:sz w:val="22"/>
                <w:szCs w:val="22"/>
              </w:rPr>
              <w:t>丙基双环己烷</w:t>
            </w:r>
            <w:proofErr w:type="gramEnd"/>
          </w:p>
        </w:tc>
        <w:tc>
          <w:tcPr>
            <w:tcW w:w="851" w:type="dxa"/>
            <w:vMerge/>
            <w:tcBorders>
              <w:top w:val="nil"/>
              <w:left w:val="single" w:sz="4" w:space="0" w:color="auto"/>
              <w:bottom w:val="single" w:sz="4" w:space="0" w:color="000000"/>
              <w:right w:val="single" w:sz="4" w:space="0" w:color="auto"/>
            </w:tcBorders>
            <w:vAlign w:val="center"/>
          </w:tcPr>
          <w:p w14:paraId="2C82F72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74FB0F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743BC0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C9063E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A548FB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79197B2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06D50DF" w14:textId="77777777" w:rsidTr="00445B61">
        <w:trPr>
          <w:trHeight w:val="1680"/>
        </w:trPr>
        <w:tc>
          <w:tcPr>
            <w:tcW w:w="342" w:type="dxa"/>
            <w:vMerge/>
            <w:tcBorders>
              <w:top w:val="nil"/>
              <w:left w:val="single" w:sz="4" w:space="0" w:color="auto"/>
              <w:bottom w:val="single" w:sz="4" w:space="0" w:color="000000"/>
              <w:right w:val="single" w:sz="4" w:space="0" w:color="auto"/>
            </w:tcBorders>
            <w:vAlign w:val="center"/>
          </w:tcPr>
          <w:p w14:paraId="5FD549C1"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47B47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1-乙氧基-2,3-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4-[(反式,反式)-4'-</w:t>
            </w:r>
            <w:proofErr w:type="gramStart"/>
            <w:r>
              <w:rPr>
                <w:rFonts w:ascii="仿宋" w:eastAsia="仿宋" w:hAnsi="仿宋" w:cs="宋体" w:hint="eastAsia"/>
                <w:color w:val="000000"/>
                <w:kern w:val="0"/>
                <w:sz w:val="22"/>
                <w:szCs w:val="22"/>
              </w:rPr>
              <w:t>戊基</w:t>
            </w:r>
            <w:proofErr w:type="gramEnd"/>
            <w:r>
              <w:rPr>
                <w:rFonts w:ascii="仿宋" w:eastAsia="仿宋" w:hAnsi="仿宋" w:cs="宋体" w:hint="eastAsia"/>
                <w:color w:val="000000"/>
                <w:kern w:val="0"/>
                <w:sz w:val="22"/>
                <w:szCs w:val="22"/>
              </w:rPr>
              <w:t>[1,1'-联环己烷]-4-基]苯</w:t>
            </w:r>
          </w:p>
        </w:tc>
        <w:tc>
          <w:tcPr>
            <w:tcW w:w="851" w:type="dxa"/>
            <w:vMerge/>
            <w:tcBorders>
              <w:top w:val="nil"/>
              <w:left w:val="single" w:sz="4" w:space="0" w:color="auto"/>
              <w:bottom w:val="single" w:sz="4" w:space="0" w:color="000000"/>
              <w:right w:val="single" w:sz="4" w:space="0" w:color="auto"/>
            </w:tcBorders>
            <w:vAlign w:val="center"/>
          </w:tcPr>
          <w:p w14:paraId="5875EA2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A3ED5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1D6393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025ED0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A69C6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6E1D32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2006C74"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CC47F4D"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95467A5"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戊基双环己基三氟甲</w:t>
            </w:r>
            <w:proofErr w:type="gramEnd"/>
            <w:r>
              <w:rPr>
                <w:rFonts w:ascii="仿宋" w:eastAsia="仿宋" w:hAnsi="仿宋" w:cs="宋体" w:hint="eastAsia"/>
                <w:color w:val="000000"/>
                <w:kern w:val="0"/>
                <w:sz w:val="22"/>
                <w:szCs w:val="22"/>
              </w:rPr>
              <w:t>氧基苯</w:t>
            </w:r>
          </w:p>
        </w:tc>
        <w:tc>
          <w:tcPr>
            <w:tcW w:w="851" w:type="dxa"/>
            <w:vMerge/>
            <w:tcBorders>
              <w:top w:val="nil"/>
              <w:left w:val="single" w:sz="4" w:space="0" w:color="auto"/>
              <w:bottom w:val="single" w:sz="4" w:space="0" w:color="000000"/>
              <w:right w:val="single" w:sz="4" w:space="0" w:color="auto"/>
            </w:tcBorders>
            <w:vAlign w:val="center"/>
          </w:tcPr>
          <w:p w14:paraId="0618E10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7DE3A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F94095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D36150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ED0CA7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0AF4F2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D00CE79"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154DA15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E33628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反,反-4'-(3-丁烯基)-4-(对甲苯基)双环己烷</w:t>
            </w:r>
          </w:p>
        </w:tc>
        <w:tc>
          <w:tcPr>
            <w:tcW w:w="851" w:type="dxa"/>
            <w:vMerge/>
            <w:tcBorders>
              <w:top w:val="nil"/>
              <w:left w:val="single" w:sz="4" w:space="0" w:color="auto"/>
              <w:bottom w:val="single" w:sz="4" w:space="0" w:color="000000"/>
              <w:right w:val="single" w:sz="4" w:space="0" w:color="auto"/>
            </w:tcBorders>
            <w:vAlign w:val="center"/>
          </w:tcPr>
          <w:p w14:paraId="7458437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921055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2D5F3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64EE58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6B491B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7845E8C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A8ECF29"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2FDD53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EEA8AD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roofErr w:type="gramStart"/>
            <w:r>
              <w:rPr>
                <w:rFonts w:ascii="仿宋" w:eastAsia="仿宋" w:hAnsi="仿宋" w:cs="宋体" w:hint="eastAsia"/>
                <w:color w:val="000000"/>
                <w:kern w:val="0"/>
                <w:sz w:val="22"/>
                <w:szCs w:val="22"/>
              </w:rPr>
              <w:t>丁氧基</w:t>
            </w:r>
            <w:proofErr w:type="gramEnd"/>
            <w:r>
              <w:rPr>
                <w:rFonts w:ascii="仿宋" w:eastAsia="仿宋" w:hAnsi="仿宋" w:cs="宋体" w:hint="eastAsia"/>
                <w:color w:val="000000"/>
                <w:kern w:val="0"/>
                <w:sz w:val="22"/>
                <w:szCs w:val="22"/>
              </w:rPr>
              <w:t>-2,3-</w:t>
            </w:r>
            <w:proofErr w:type="gramStart"/>
            <w:r>
              <w:rPr>
                <w:rFonts w:ascii="仿宋" w:eastAsia="仿宋" w:hAnsi="仿宋" w:cs="宋体" w:hint="eastAsia"/>
                <w:color w:val="000000"/>
                <w:kern w:val="0"/>
                <w:sz w:val="22"/>
                <w:szCs w:val="22"/>
              </w:rPr>
              <w:t>二氟-</w:t>
            </w:r>
            <w:proofErr w:type="gramEnd"/>
            <w:r>
              <w:rPr>
                <w:rFonts w:ascii="仿宋" w:eastAsia="仿宋" w:hAnsi="仿宋" w:cs="宋体" w:hint="eastAsia"/>
                <w:color w:val="000000"/>
                <w:kern w:val="0"/>
                <w:sz w:val="22"/>
                <w:szCs w:val="22"/>
              </w:rPr>
              <w:t>4-(反式-4-丙基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)苯</w:t>
            </w:r>
          </w:p>
        </w:tc>
        <w:tc>
          <w:tcPr>
            <w:tcW w:w="851" w:type="dxa"/>
            <w:vMerge/>
            <w:tcBorders>
              <w:top w:val="nil"/>
              <w:left w:val="single" w:sz="4" w:space="0" w:color="auto"/>
              <w:bottom w:val="single" w:sz="4" w:space="0" w:color="000000"/>
              <w:right w:val="single" w:sz="4" w:space="0" w:color="auto"/>
            </w:tcBorders>
            <w:vAlign w:val="center"/>
          </w:tcPr>
          <w:p w14:paraId="76DCE90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3E41DE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15C5D5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3F76C4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A55A00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51EA0A0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7F0A873" w14:textId="77777777" w:rsidTr="00445B61">
        <w:trPr>
          <w:trHeight w:val="1400"/>
        </w:trPr>
        <w:tc>
          <w:tcPr>
            <w:tcW w:w="342" w:type="dxa"/>
            <w:vMerge/>
            <w:tcBorders>
              <w:top w:val="nil"/>
              <w:left w:val="single" w:sz="4" w:space="0" w:color="auto"/>
              <w:bottom w:val="single" w:sz="4" w:space="0" w:color="000000"/>
              <w:right w:val="single" w:sz="4" w:space="0" w:color="auto"/>
            </w:tcBorders>
            <w:vAlign w:val="center"/>
          </w:tcPr>
          <w:p w14:paraId="73AE28F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667A1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1-(反式-4'-丁基[1,1'-双</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]-4-基)-4-乙氧基-2,3-</w:t>
            </w:r>
            <w:proofErr w:type="gramStart"/>
            <w:r>
              <w:rPr>
                <w:rFonts w:ascii="仿宋" w:eastAsia="仿宋" w:hAnsi="仿宋" w:cs="宋体" w:hint="eastAsia"/>
                <w:color w:val="000000"/>
                <w:kern w:val="0"/>
                <w:sz w:val="22"/>
                <w:szCs w:val="22"/>
              </w:rPr>
              <w:t>二氟苯</w:t>
            </w:r>
            <w:proofErr w:type="gramEnd"/>
          </w:p>
        </w:tc>
        <w:tc>
          <w:tcPr>
            <w:tcW w:w="851" w:type="dxa"/>
            <w:vMerge/>
            <w:tcBorders>
              <w:top w:val="nil"/>
              <w:left w:val="single" w:sz="4" w:space="0" w:color="auto"/>
              <w:bottom w:val="single" w:sz="4" w:space="0" w:color="000000"/>
              <w:right w:val="single" w:sz="4" w:space="0" w:color="auto"/>
            </w:tcBorders>
            <w:vAlign w:val="center"/>
          </w:tcPr>
          <w:p w14:paraId="2567005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B854C7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3D468C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46C4361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05BF9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37058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82A8B00"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467B16C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B2673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4-(反式-4-丙基</w:t>
            </w:r>
            <w:proofErr w:type="gramStart"/>
            <w:r>
              <w:rPr>
                <w:rFonts w:ascii="仿宋" w:eastAsia="仿宋" w:hAnsi="仿宋" w:cs="宋体" w:hint="eastAsia"/>
                <w:color w:val="000000"/>
                <w:kern w:val="0"/>
                <w:sz w:val="22"/>
                <w:szCs w:val="22"/>
              </w:rPr>
              <w:t>环己基</w:t>
            </w:r>
            <w:proofErr w:type="gramEnd"/>
            <w:r>
              <w:rPr>
                <w:rFonts w:ascii="仿宋" w:eastAsia="仿宋" w:hAnsi="仿宋" w:cs="宋体" w:hint="eastAsia"/>
                <w:color w:val="000000"/>
                <w:kern w:val="0"/>
                <w:sz w:val="22"/>
                <w:szCs w:val="22"/>
              </w:rPr>
              <w:t>)-1-甲氧基-苯</w:t>
            </w:r>
          </w:p>
        </w:tc>
        <w:tc>
          <w:tcPr>
            <w:tcW w:w="851" w:type="dxa"/>
            <w:vMerge/>
            <w:tcBorders>
              <w:top w:val="nil"/>
              <w:left w:val="single" w:sz="4" w:space="0" w:color="auto"/>
              <w:bottom w:val="single" w:sz="4" w:space="0" w:color="000000"/>
              <w:right w:val="single" w:sz="4" w:space="0" w:color="auto"/>
            </w:tcBorders>
            <w:vAlign w:val="center"/>
          </w:tcPr>
          <w:p w14:paraId="0D36CFE2"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AD1BD6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B5B3FD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66AD739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7379F0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1BDC941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D35B936"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13236BE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0EE210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反,反-4'-丙</w:t>
            </w:r>
            <w:proofErr w:type="gramStart"/>
            <w:r>
              <w:rPr>
                <w:rFonts w:ascii="仿宋" w:eastAsia="仿宋" w:hAnsi="仿宋" w:cs="宋体" w:hint="eastAsia"/>
                <w:color w:val="000000"/>
                <w:kern w:val="0"/>
                <w:sz w:val="22"/>
                <w:szCs w:val="22"/>
              </w:rPr>
              <w:t>基双环己基</w:t>
            </w:r>
            <w:proofErr w:type="gramEnd"/>
            <w:r>
              <w:rPr>
                <w:rFonts w:ascii="仿宋" w:eastAsia="仿宋" w:hAnsi="仿宋" w:cs="宋体" w:hint="eastAsia"/>
                <w:color w:val="000000"/>
                <w:kern w:val="0"/>
                <w:sz w:val="22"/>
                <w:szCs w:val="22"/>
              </w:rPr>
              <w:t>-4-甲酸-反-4-丙基</w:t>
            </w:r>
            <w:proofErr w:type="gramStart"/>
            <w:r>
              <w:rPr>
                <w:rFonts w:ascii="仿宋" w:eastAsia="仿宋" w:hAnsi="仿宋" w:cs="宋体" w:hint="eastAsia"/>
                <w:color w:val="000000"/>
                <w:kern w:val="0"/>
                <w:sz w:val="22"/>
                <w:szCs w:val="22"/>
              </w:rPr>
              <w:t>环己酯</w:t>
            </w:r>
            <w:proofErr w:type="gramEnd"/>
          </w:p>
        </w:tc>
        <w:tc>
          <w:tcPr>
            <w:tcW w:w="851" w:type="dxa"/>
            <w:vMerge/>
            <w:tcBorders>
              <w:top w:val="nil"/>
              <w:left w:val="single" w:sz="4" w:space="0" w:color="auto"/>
              <w:bottom w:val="single" w:sz="4" w:space="0" w:color="000000"/>
              <w:right w:val="single" w:sz="4" w:space="0" w:color="auto"/>
            </w:tcBorders>
            <w:vAlign w:val="center"/>
          </w:tcPr>
          <w:p w14:paraId="5A74F8C8"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78ED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E30572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1g/瓶</w:t>
            </w:r>
          </w:p>
        </w:tc>
        <w:tc>
          <w:tcPr>
            <w:tcW w:w="708" w:type="dxa"/>
            <w:tcBorders>
              <w:top w:val="nil"/>
              <w:left w:val="nil"/>
              <w:bottom w:val="single" w:sz="4" w:space="0" w:color="auto"/>
              <w:right w:val="single" w:sz="4" w:space="0" w:color="auto"/>
            </w:tcBorders>
            <w:shd w:val="clear" w:color="000000" w:fill="FFFFFF"/>
            <w:vAlign w:val="center"/>
          </w:tcPr>
          <w:p w14:paraId="5F8C51A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25254F6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纯品</w:t>
            </w:r>
          </w:p>
        </w:tc>
        <w:tc>
          <w:tcPr>
            <w:tcW w:w="675" w:type="dxa"/>
            <w:tcBorders>
              <w:top w:val="nil"/>
              <w:left w:val="nil"/>
              <w:bottom w:val="single" w:sz="4" w:space="0" w:color="auto"/>
              <w:right w:val="single" w:sz="4" w:space="0" w:color="auto"/>
            </w:tcBorders>
            <w:shd w:val="clear" w:color="000000" w:fill="FFFFFF"/>
            <w:vAlign w:val="center"/>
          </w:tcPr>
          <w:p w14:paraId="236322A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B855B29"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010F2436"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CECEC0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石墨压环</w:t>
            </w:r>
            <w:proofErr w:type="gramEnd"/>
          </w:p>
        </w:tc>
        <w:tc>
          <w:tcPr>
            <w:tcW w:w="851" w:type="dxa"/>
            <w:vMerge/>
            <w:tcBorders>
              <w:top w:val="nil"/>
              <w:left w:val="single" w:sz="4" w:space="0" w:color="auto"/>
              <w:bottom w:val="single" w:sz="4" w:space="0" w:color="000000"/>
              <w:right w:val="single" w:sz="4" w:space="0" w:color="auto"/>
            </w:tcBorders>
            <w:vAlign w:val="center"/>
          </w:tcPr>
          <w:p w14:paraId="6828B70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D02094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22A565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w:t>
            </w:r>
            <w:r>
              <w:rPr>
                <w:rFonts w:ascii="仿宋" w:eastAsia="仿宋" w:hAnsi="仿宋" w:cs="宋体" w:hint="eastAsia"/>
                <w:color w:val="000000"/>
                <w:kern w:val="0"/>
                <w:sz w:val="22"/>
                <w:szCs w:val="22"/>
              </w:rPr>
              <w:lastRenderedPageBreak/>
              <w:t>盒</w:t>
            </w:r>
          </w:p>
        </w:tc>
        <w:tc>
          <w:tcPr>
            <w:tcW w:w="708" w:type="dxa"/>
            <w:tcBorders>
              <w:top w:val="nil"/>
              <w:left w:val="nil"/>
              <w:bottom w:val="single" w:sz="4" w:space="0" w:color="auto"/>
              <w:right w:val="single" w:sz="4" w:space="0" w:color="auto"/>
            </w:tcBorders>
            <w:shd w:val="clear" w:color="000000" w:fill="FFFFFF"/>
            <w:vAlign w:val="center"/>
          </w:tcPr>
          <w:p w14:paraId="3D3FED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5</w:t>
            </w:r>
          </w:p>
        </w:tc>
        <w:tc>
          <w:tcPr>
            <w:tcW w:w="3402" w:type="dxa"/>
            <w:tcBorders>
              <w:top w:val="nil"/>
              <w:left w:val="nil"/>
              <w:bottom w:val="single" w:sz="4" w:space="0" w:color="auto"/>
              <w:right w:val="single" w:sz="4" w:space="0" w:color="auto"/>
            </w:tcBorders>
            <w:shd w:val="clear" w:color="000000" w:fill="FFFFFF"/>
            <w:vAlign w:val="center"/>
          </w:tcPr>
          <w:p w14:paraId="588903C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themeColor="text1"/>
                <w:kern w:val="0"/>
                <w:sz w:val="22"/>
                <w:szCs w:val="22"/>
              </w:rPr>
              <w:t>GVF16-005</w:t>
            </w:r>
            <w:r>
              <w:rPr>
                <w:rFonts w:ascii="仿宋" w:eastAsia="仿宋" w:hAnsi="仿宋" w:cs="宋体" w:hint="eastAsia"/>
                <w:color w:val="000000"/>
                <w:kern w:val="0"/>
                <w:sz w:val="22"/>
                <w:szCs w:val="22"/>
              </w:rPr>
              <w:t xml:space="preserve"> 0.32口径适用于我中</w:t>
            </w:r>
            <w:r>
              <w:rPr>
                <w:rFonts w:ascii="仿宋" w:eastAsia="仿宋" w:hAnsi="仿宋" w:cs="宋体" w:hint="eastAsia"/>
                <w:color w:val="000000"/>
                <w:kern w:val="0"/>
                <w:sz w:val="22"/>
                <w:szCs w:val="22"/>
              </w:rPr>
              <w:lastRenderedPageBreak/>
              <w:t>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14:paraId="1B63B7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是</w:t>
            </w:r>
          </w:p>
        </w:tc>
      </w:tr>
      <w:tr w:rsidR="00096C91" w14:paraId="4A42BE77"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260723E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AF990AF"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石墨压环</w:t>
            </w:r>
            <w:proofErr w:type="gramEnd"/>
          </w:p>
        </w:tc>
        <w:tc>
          <w:tcPr>
            <w:tcW w:w="851" w:type="dxa"/>
            <w:vMerge/>
            <w:tcBorders>
              <w:top w:val="nil"/>
              <w:left w:val="single" w:sz="4" w:space="0" w:color="auto"/>
              <w:bottom w:val="single" w:sz="4" w:space="0" w:color="000000"/>
              <w:right w:val="single" w:sz="4" w:space="0" w:color="auto"/>
            </w:tcBorders>
            <w:vAlign w:val="center"/>
          </w:tcPr>
          <w:p w14:paraId="5330911E"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93C1C5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62190E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10个/盒</w:t>
            </w:r>
          </w:p>
        </w:tc>
        <w:tc>
          <w:tcPr>
            <w:tcW w:w="708" w:type="dxa"/>
            <w:tcBorders>
              <w:top w:val="nil"/>
              <w:left w:val="nil"/>
              <w:bottom w:val="single" w:sz="4" w:space="0" w:color="auto"/>
              <w:right w:val="single" w:sz="4" w:space="0" w:color="auto"/>
            </w:tcBorders>
            <w:shd w:val="clear" w:color="000000" w:fill="FFFFFF"/>
            <w:vAlign w:val="center"/>
          </w:tcPr>
          <w:p w14:paraId="7645823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63A29D8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GVF16-004  0.25口径适用于我中心现有岛津气相色谱质谱仪器。</w:t>
            </w:r>
          </w:p>
        </w:tc>
        <w:tc>
          <w:tcPr>
            <w:tcW w:w="675" w:type="dxa"/>
            <w:tcBorders>
              <w:top w:val="nil"/>
              <w:left w:val="nil"/>
              <w:bottom w:val="single" w:sz="4" w:space="0" w:color="auto"/>
              <w:right w:val="single" w:sz="4" w:space="0" w:color="auto"/>
            </w:tcBorders>
            <w:shd w:val="clear" w:color="000000" w:fill="FFFFFF"/>
            <w:vAlign w:val="center"/>
          </w:tcPr>
          <w:p w14:paraId="70821A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A9F122B"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7D91AA4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83E57D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溶剂延迟柱</w:t>
            </w:r>
          </w:p>
        </w:tc>
        <w:tc>
          <w:tcPr>
            <w:tcW w:w="851" w:type="dxa"/>
            <w:vMerge/>
            <w:tcBorders>
              <w:top w:val="nil"/>
              <w:left w:val="single" w:sz="4" w:space="0" w:color="auto"/>
              <w:bottom w:val="single" w:sz="4" w:space="0" w:color="000000"/>
              <w:right w:val="single" w:sz="4" w:space="0" w:color="auto"/>
            </w:tcBorders>
            <w:vAlign w:val="center"/>
          </w:tcPr>
          <w:p w14:paraId="6ABC71E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6A777E"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41770F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0F88CC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0E1BEF8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溶剂延迟专用、杂化颗粒C18-120色谱柱，规格3um，2.1x50mm</w:t>
            </w:r>
          </w:p>
        </w:tc>
        <w:tc>
          <w:tcPr>
            <w:tcW w:w="675" w:type="dxa"/>
            <w:tcBorders>
              <w:top w:val="nil"/>
              <w:left w:val="nil"/>
              <w:bottom w:val="single" w:sz="4" w:space="0" w:color="auto"/>
              <w:right w:val="single" w:sz="4" w:space="0" w:color="auto"/>
            </w:tcBorders>
            <w:shd w:val="clear" w:color="000000" w:fill="FFFFFF"/>
            <w:vAlign w:val="center"/>
          </w:tcPr>
          <w:p w14:paraId="60BFD6C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4947884" w14:textId="77777777" w:rsidTr="00445B61">
        <w:trPr>
          <w:trHeight w:val="840"/>
        </w:trPr>
        <w:tc>
          <w:tcPr>
            <w:tcW w:w="342" w:type="dxa"/>
            <w:vMerge/>
            <w:tcBorders>
              <w:top w:val="nil"/>
              <w:left w:val="single" w:sz="4" w:space="0" w:color="auto"/>
              <w:bottom w:val="single" w:sz="4" w:space="0" w:color="000000"/>
              <w:right w:val="single" w:sz="4" w:space="0" w:color="auto"/>
            </w:tcBorders>
            <w:vAlign w:val="center"/>
          </w:tcPr>
          <w:p w14:paraId="0388C3D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0CE5FE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三联装气体过滤器</w:t>
            </w:r>
          </w:p>
        </w:tc>
        <w:tc>
          <w:tcPr>
            <w:tcW w:w="851" w:type="dxa"/>
            <w:vMerge/>
            <w:tcBorders>
              <w:top w:val="nil"/>
              <w:left w:val="single" w:sz="4" w:space="0" w:color="auto"/>
              <w:bottom w:val="single" w:sz="4" w:space="0" w:color="000000"/>
              <w:right w:val="single" w:sz="4" w:space="0" w:color="auto"/>
            </w:tcBorders>
            <w:vAlign w:val="center"/>
          </w:tcPr>
          <w:p w14:paraId="7843103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FD1F741"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993" w:type="dxa"/>
            <w:tcBorders>
              <w:top w:val="nil"/>
              <w:left w:val="nil"/>
              <w:bottom w:val="single" w:sz="4" w:space="0" w:color="auto"/>
              <w:right w:val="single" w:sz="4" w:space="0" w:color="auto"/>
            </w:tcBorders>
            <w:shd w:val="clear" w:color="000000" w:fill="FFFFFF"/>
            <w:vAlign w:val="center"/>
          </w:tcPr>
          <w:p w14:paraId="75075A6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w:t>
            </w:r>
            <w:proofErr w:type="gramStart"/>
            <w:r>
              <w:rPr>
                <w:rFonts w:ascii="仿宋" w:eastAsia="仿宋" w:hAnsi="仿宋" w:cs="宋体" w:hint="eastAsia"/>
                <w:color w:val="000000"/>
                <w:kern w:val="0"/>
                <w:sz w:val="22"/>
                <w:szCs w:val="22"/>
              </w:rPr>
              <w:t>个</w:t>
            </w:r>
            <w:proofErr w:type="gramEnd"/>
          </w:p>
        </w:tc>
        <w:tc>
          <w:tcPr>
            <w:tcW w:w="708" w:type="dxa"/>
            <w:tcBorders>
              <w:top w:val="nil"/>
              <w:left w:val="nil"/>
              <w:bottom w:val="single" w:sz="4" w:space="0" w:color="auto"/>
              <w:right w:val="single" w:sz="4" w:space="0" w:color="auto"/>
            </w:tcBorders>
            <w:shd w:val="clear" w:color="000000" w:fill="FFFFFF"/>
            <w:vAlign w:val="center"/>
          </w:tcPr>
          <w:p w14:paraId="3623B01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227C65E" w14:textId="77777777" w:rsidR="00096C91" w:rsidRDefault="00096C91" w:rsidP="00445B61">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 xml:space="preserve">Kit - 1/8" SS 适用于我中心现有岛津气相色谱氢火焰检测器  </w:t>
            </w:r>
          </w:p>
        </w:tc>
        <w:tc>
          <w:tcPr>
            <w:tcW w:w="675" w:type="dxa"/>
            <w:tcBorders>
              <w:top w:val="nil"/>
              <w:left w:val="nil"/>
              <w:bottom w:val="single" w:sz="4" w:space="0" w:color="auto"/>
              <w:right w:val="single" w:sz="4" w:space="0" w:color="auto"/>
            </w:tcBorders>
            <w:shd w:val="clear" w:color="000000" w:fill="FFFFFF"/>
            <w:vAlign w:val="center"/>
          </w:tcPr>
          <w:p w14:paraId="1AF1AD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060DB601"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EE02E7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963E5F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气质性能检查标准物质</w:t>
            </w:r>
          </w:p>
        </w:tc>
        <w:tc>
          <w:tcPr>
            <w:tcW w:w="851" w:type="dxa"/>
            <w:vMerge/>
            <w:tcBorders>
              <w:top w:val="nil"/>
              <w:left w:val="single" w:sz="4" w:space="0" w:color="auto"/>
              <w:bottom w:val="single" w:sz="4" w:space="0" w:color="000000"/>
              <w:right w:val="single" w:sz="4" w:space="0" w:color="auto"/>
            </w:tcBorders>
            <w:vAlign w:val="center"/>
          </w:tcPr>
          <w:p w14:paraId="187956C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202A5F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993" w:type="dxa"/>
            <w:tcBorders>
              <w:top w:val="nil"/>
              <w:left w:val="nil"/>
              <w:bottom w:val="single" w:sz="4" w:space="0" w:color="auto"/>
              <w:right w:val="single" w:sz="4" w:space="0" w:color="auto"/>
            </w:tcBorders>
            <w:shd w:val="clear" w:color="000000" w:fill="FFFFFF"/>
            <w:vAlign w:val="center"/>
          </w:tcPr>
          <w:p w14:paraId="3AA521B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1mL/支</w:t>
            </w:r>
          </w:p>
        </w:tc>
        <w:tc>
          <w:tcPr>
            <w:tcW w:w="708" w:type="dxa"/>
            <w:tcBorders>
              <w:top w:val="nil"/>
              <w:left w:val="nil"/>
              <w:bottom w:val="single" w:sz="4" w:space="0" w:color="auto"/>
              <w:right w:val="single" w:sz="4" w:space="0" w:color="auto"/>
            </w:tcBorders>
            <w:shd w:val="clear" w:color="000000" w:fill="FFFFFF"/>
            <w:vAlign w:val="center"/>
          </w:tcPr>
          <w:p w14:paraId="6C0B131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FE75CB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C9</w:t>
            </w:r>
            <w:r>
              <w:rPr>
                <w:rFonts w:ascii="宋体" w:hAnsi="宋体" w:cs="宋体" w:hint="eastAsia"/>
                <w:color w:val="000000"/>
                <w:kern w:val="0"/>
                <w:sz w:val="22"/>
                <w:szCs w:val="22"/>
              </w:rPr>
              <w:t>～</w:t>
            </w:r>
            <w:r>
              <w:rPr>
                <w:rFonts w:ascii="仿宋" w:eastAsia="仿宋" w:hAnsi="仿宋" w:cs="宋体" w:hint="eastAsia"/>
                <w:color w:val="000000"/>
                <w:kern w:val="0"/>
                <w:sz w:val="22"/>
                <w:szCs w:val="22"/>
              </w:rPr>
              <w:t>C33性能检查标准物质，1mL适用于我中心现有岛津气相色谱质谱仪器（TQ8040）。</w:t>
            </w:r>
          </w:p>
        </w:tc>
        <w:tc>
          <w:tcPr>
            <w:tcW w:w="675" w:type="dxa"/>
            <w:tcBorders>
              <w:top w:val="nil"/>
              <w:left w:val="nil"/>
              <w:bottom w:val="single" w:sz="4" w:space="0" w:color="auto"/>
              <w:right w:val="single" w:sz="4" w:space="0" w:color="auto"/>
            </w:tcBorders>
            <w:shd w:val="clear" w:color="000000" w:fill="FFFFFF"/>
            <w:vAlign w:val="center"/>
          </w:tcPr>
          <w:p w14:paraId="69DE090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EAAB941" w14:textId="77777777" w:rsidTr="00445B61">
        <w:trPr>
          <w:trHeight w:val="2240"/>
        </w:trPr>
        <w:tc>
          <w:tcPr>
            <w:tcW w:w="342" w:type="dxa"/>
            <w:vMerge/>
            <w:tcBorders>
              <w:top w:val="nil"/>
              <w:left w:val="single" w:sz="4" w:space="0" w:color="auto"/>
              <w:bottom w:val="single" w:sz="4" w:space="0" w:color="000000"/>
              <w:right w:val="single" w:sz="4" w:space="0" w:color="auto"/>
            </w:tcBorders>
            <w:vAlign w:val="center"/>
          </w:tcPr>
          <w:p w14:paraId="570BF10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02A30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50种全</w:t>
            </w:r>
            <w:proofErr w:type="gramStart"/>
            <w:r>
              <w:rPr>
                <w:rFonts w:ascii="仿宋" w:eastAsia="仿宋" w:hAnsi="仿宋" w:cs="宋体" w:hint="eastAsia"/>
                <w:color w:val="000000"/>
                <w:kern w:val="0"/>
                <w:sz w:val="22"/>
                <w:szCs w:val="22"/>
              </w:rPr>
              <w:t>氟化物混标套装</w:t>
            </w:r>
            <w:proofErr w:type="gramEnd"/>
            <w:r>
              <w:rPr>
                <w:rFonts w:ascii="仿宋" w:eastAsia="仿宋" w:hAnsi="仿宋" w:cs="宋体" w:hint="eastAsia"/>
                <w:color w:val="000000"/>
                <w:kern w:val="0"/>
                <w:sz w:val="22"/>
                <w:szCs w:val="22"/>
              </w:rPr>
              <w:t>（50+14内标）</w:t>
            </w:r>
          </w:p>
        </w:tc>
        <w:tc>
          <w:tcPr>
            <w:tcW w:w="851" w:type="dxa"/>
            <w:vMerge/>
            <w:tcBorders>
              <w:top w:val="nil"/>
              <w:left w:val="single" w:sz="4" w:space="0" w:color="auto"/>
              <w:bottom w:val="single" w:sz="4" w:space="0" w:color="000000"/>
              <w:right w:val="single" w:sz="4" w:space="0" w:color="auto"/>
            </w:tcBorders>
            <w:vAlign w:val="center"/>
          </w:tcPr>
          <w:p w14:paraId="6D953BA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11D885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3504A6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708" w:type="dxa"/>
            <w:tcBorders>
              <w:top w:val="nil"/>
              <w:left w:val="nil"/>
              <w:bottom w:val="single" w:sz="4" w:space="0" w:color="auto"/>
              <w:right w:val="single" w:sz="4" w:space="0" w:color="auto"/>
            </w:tcBorders>
            <w:shd w:val="clear" w:color="000000" w:fill="FFFFFF"/>
            <w:vAlign w:val="center"/>
          </w:tcPr>
          <w:p w14:paraId="0E6549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EC57315" w14:textId="77777777" w:rsidR="00096C91" w:rsidRDefault="00096C91" w:rsidP="00445B61">
            <w:pPr>
              <w:widowControl/>
              <w:jc w:val="left"/>
              <w:rPr>
                <w:rFonts w:ascii="仿宋" w:hAnsi="仿宋" w:cs="宋体" w:hint="eastAsia"/>
                <w:color w:val="000000"/>
                <w:kern w:val="0"/>
                <w:sz w:val="22"/>
                <w:szCs w:val="22"/>
              </w:rPr>
            </w:pPr>
            <w:r>
              <w:rPr>
                <w:rFonts w:ascii="仿宋" w:eastAsia="仿宋" w:hAnsi="仿宋" w:cs="宋体" w:hint="eastAsia"/>
                <w:color w:val="000000"/>
                <w:kern w:val="0"/>
                <w:sz w:val="22"/>
                <w:szCs w:val="22"/>
              </w:rPr>
              <w:t>50种</w:t>
            </w:r>
            <w:proofErr w:type="gramStart"/>
            <w:r>
              <w:rPr>
                <w:rFonts w:ascii="仿宋" w:eastAsia="仿宋" w:hAnsi="仿宋" w:cs="宋体" w:hint="eastAsia"/>
                <w:color w:val="000000"/>
                <w:kern w:val="0"/>
                <w:sz w:val="22"/>
                <w:szCs w:val="22"/>
              </w:rPr>
              <w:t>全氟化合物混标</w:t>
            </w:r>
            <w:proofErr w:type="gramEnd"/>
            <w:r>
              <w:rPr>
                <w:rFonts w:ascii="仿宋" w:eastAsia="仿宋" w:hAnsi="仿宋" w:cs="宋体" w:hint="eastAsia"/>
                <w:color w:val="000000"/>
                <w:kern w:val="0"/>
                <w:sz w:val="22"/>
                <w:szCs w:val="22"/>
              </w:rPr>
              <w:t>和</w:t>
            </w:r>
            <w:proofErr w:type="gramStart"/>
            <w:r>
              <w:rPr>
                <w:rFonts w:ascii="仿宋" w:eastAsia="仿宋" w:hAnsi="仿宋" w:cs="宋体" w:hint="eastAsia"/>
                <w:color w:val="000000"/>
                <w:kern w:val="0"/>
                <w:sz w:val="22"/>
                <w:szCs w:val="22"/>
              </w:rPr>
              <w:t>14种全氟化合物</w:t>
            </w:r>
            <w:proofErr w:type="gramEnd"/>
            <w:r>
              <w:rPr>
                <w:rFonts w:ascii="仿宋" w:eastAsia="仿宋" w:hAnsi="仿宋" w:cs="宋体" w:hint="eastAsia"/>
                <w:color w:val="000000"/>
                <w:kern w:val="0"/>
                <w:sz w:val="22"/>
                <w:szCs w:val="22"/>
              </w:rPr>
              <w:t>内标混标的套装，</w:t>
            </w:r>
            <w:proofErr w:type="gramStart"/>
            <w:r>
              <w:rPr>
                <w:rFonts w:ascii="仿宋" w:eastAsia="仿宋" w:hAnsi="仿宋" w:cs="宋体" w:hint="eastAsia"/>
                <w:color w:val="000000"/>
                <w:kern w:val="0"/>
                <w:sz w:val="22"/>
                <w:szCs w:val="22"/>
              </w:rPr>
              <w:t>混标</w:t>
            </w:r>
            <w:proofErr w:type="gramEnd"/>
            <w:r>
              <w:rPr>
                <w:rFonts w:ascii="仿宋" w:eastAsia="仿宋" w:hAnsi="仿宋" w:cs="宋体" w:hint="eastAsia"/>
                <w:color w:val="000000"/>
                <w:kern w:val="0"/>
                <w:sz w:val="22"/>
                <w:szCs w:val="22"/>
              </w:rPr>
              <w:t xml:space="preserve">10 </w:t>
            </w:r>
            <w:r>
              <w:rPr>
                <w:rFonts w:ascii="Calibri" w:eastAsia="仿宋" w:hAnsi="Calibri" w:cs="Calibri"/>
                <w:color w:val="000000"/>
                <w:kern w:val="0"/>
                <w:sz w:val="22"/>
                <w:szCs w:val="22"/>
              </w:rPr>
              <w:t>µ</w:t>
            </w:r>
            <w:r>
              <w:rPr>
                <w:rFonts w:ascii="仿宋" w:eastAsia="仿宋" w:hAnsi="仿宋" w:cs="宋体" w:hint="eastAsia"/>
                <w:color w:val="000000"/>
                <w:kern w:val="0"/>
                <w:sz w:val="22"/>
                <w:szCs w:val="22"/>
              </w:rPr>
              <w:t>g/mL 甲醇:水=96:4</w:t>
            </w:r>
            <w:r>
              <w:rPr>
                <w:rStyle w:val="afff"/>
                <w:rFonts w:hint="eastAsia"/>
              </w:rPr>
              <w:t>，</w:t>
            </w:r>
            <w:r>
              <w:rPr>
                <w:rStyle w:val="afff"/>
                <w:rFonts w:hint="eastAsia"/>
              </w:rPr>
              <w:t>2mL</w:t>
            </w:r>
            <w:r>
              <w:rPr>
                <w:rStyle w:val="afff"/>
                <w:rFonts w:hint="eastAsia"/>
              </w:rPr>
              <w:t>，内标</w:t>
            </w:r>
            <w:r>
              <w:rPr>
                <w:rFonts w:ascii="仿宋" w:eastAsia="仿宋" w:hAnsi="仿宋" w:cs="宋体" w:hint="eastAsia"/>
                <w:color w:val="000000"/>
                <w:kern w:val="0"/>
                <w:sz w:val="22"/>
                <w:szCs w:val="22"/>
              </w:rPr>
              <w:t xml:space="preserve">2 </w:t>
            </w:r>
            <w:r>
              <w:rPr>
                <w:rFonts w:ascii="Calibri" w:eastAsia="仿宋" w:hAnsi="Calibri" w:cs="Calibri"/>
                <w:color w:val="000000"/>
                <w:kern w:val="0"/>
                <w:sz w:val="22"/>
                <w:szCs w:val="22"/>
              </w:rPr>
              <w:t>µ</w:t>
            </w:r>
            <w:r>
              <w:rPr>
                <w:rFonts w:ascii="仿宋" w:eastAsia="仿宋" w:hAnsi="仿宋" w:cs="宋体" w:hint="eastAsia"/>
                <w:color w:val="000000"/>
                <w:kern w:val="0"/>
                <w:sz w:val="22"/>
                <w:szCs w:val="22"/>
              </w:rPr>
              <w:t>g/mL 甲醇:水=96:4</w:t>
            </w:r>
            <w:r>
              <w:rPr>
                <w:rStyle w:val="afff"/>
                <w:rFonts w:hint="eastAsia"/>
              </w:rPr>
              <w:t>，</w:t>
            </w:r>
            <w:r>
              <w:rPr>
                <w:rStyle w:val="afff"/>
                <w:rFonts w:hint="eastAsia"/>
              </w:rPr>
              <w:t>1mL</w:t>
            </w:r>
          </w:p>
        </w:tc>
        <w:tc>
          <w:tcPr>
            <w:tcW w:w="675" w:type="dxa"/>
            <w:tcBorders>
              <w:top w:val="nil"/>
              <w:left w:val="nil"/>
              <w:bottom w:val="single" w:sz="4" w:space="0" w:color="auto"/>
              <w:right w:val="single" w:sz="4" w:space="0" w:color="auto"/>
            </w:tcBorders>
            <w:shd w:val="clear" w:color="000000" w:fill="FFFFFF"/>
            <w:vAlign w:val="center"/>
          </w:tcPr>
          <w:p w14:paraId="57DCDA2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B950AAB"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0691C257"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0D94146"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大气全氟专用</w:t>
            </w:r>
            <w:proofErr w:type="gramEnd"/>
            <w:r>
              <w:rPr>
                <w:rFonts w:ascii="仿宋" w:eastAsia="仿宋" w:hAnsi="仿宋" w:cs="宋体" w:hint="eastAsia"/>
                <w:color w:val="000000"/>
                <w:kern w:val="0"/>
                <w:sz w:val="22"/>
                <w:szCs w:val="22"/>
              </w:rPr>
              <w:t xml:space="preserve"> 小柱（SPE ）</w:t>
            </w:r>
          </w:p>
        </w:tc>
        <w:tc>
          <w:tcPr>
            <w:tcW w:w="851" w:type="dxa"/>
            <w:vMerge/>
            <w:tcBorders>
              <w:top w:val="nil"/>
              <w:left w:val="single" w:sz="4" w:space="0" w:color="auto"/>
              <w:bottom w:val="single" w:sz="4" w:space="0" w:color="000000"/>
              <w:right w:val="single" w:sz="4" w:space="0" w:color="auto"/>
            </w:tcBorders>
            <w:vAlign w:val="center"/>
          </w:tcPr>
          <w:p w14:paraId="49A9E0B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151E8E7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504D529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50/盒</w:t>
            </w:r>
          </w:p>
        </w:tc>
        <w:tc>
          <w:tcPr>
            <w:tcW w:w="708" w:type="dxa"/>
            <w:tcBorders>
              <w:top w:val="nil"/>
              <w:left w:val="nil"/>
              <w:bottom w:val="single" w:sz="4" w:space="0" w:color="auto"/>
              <w:right w:val="single" w:sz="4" w:space="0" w:color="auto"/>
            </w:tcBorders>
            <w:shd w:val="clear" w:color="000000" w:fill="FFFFFF"/>
            <w:vAlign w:val="center"/>
          </w:tcPr>
          <w:p w14:paraId="4166240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3402" w:type="dxa"/>
            <w:tcBorders>
              <w:top w:val="nil"/>
              <w:left w:val="nil"/>
              <w:bottom w:val="single" w:sz="4" w:space="0" w:color="auto"/>
              <w:right w:val="single" w:sz="4" w:space="0" w:color="auto"/>
            </w:tcBorders>
            <w:shd w:val="clear" w:color="000000" w:fill="FFFFFF"/>
            <w:vAlign w:val="center"/>
          </w:tcPr>
          <w:p w14:paraId="0680EAB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石墨化炭黑小柱，</w:t>
            </w:r>
            <w:proofErr w:type="gramStart"/>
            <w:r>
              <w:rPr>
                <w:rFonts w:ascii="仿宋" w:eastAsia="仿宋" w:hAnsi="仿宋" w:cs="宋体" w:hint="eastAsia"/>
                <w:color w:val="000000"/>
                <w:kern w:val="0"/>
                <w:sz w:val="22"/>
                <w:szCs w:val="22"/>
              </w:rPr>
              <w:t>大气全氟检测</w:t>
            </w:r>
            <w:proofErr w:type="gramEnd"/>
            <w:r>
              <w:rPr>
                <w:rFonts w:ascii="仿宋" w:eastAsia="仿宋" w:hAnsi="仿宋" w:cs="宋体" w:hint="eastAsia"/>
                <w:color w:val="000000"/>
                <w:kern w:val="0"/>
                <w:sz w:val="22"/>
                <w:szCs w:val="22"/>
              </w:rPr>
              <w:t>前处理用，3mL</w:t>
            </w:r>
          </w:p>
        </w:tc>
        <w:tc>
          <w:tcPr>
            <w:tcW w:w="675" w:type="dxa"/>
            <w:tcBorders>
              <w:top w:val="nil"/>
              <w:left w:val="nil"/>
              <w:bottom w:val="single" w:sz="4" w:space="0" w:color="auto"/>
              <w:right w:val="single" w:sz="4" w:space="0" w:color="auto"/>
            </w:tcBorders>
            <w:shd w:val="clear" w:color="000000" w:fill="FFFFFF"/>
            <w:vAlign w:val="center"/>
          </w:tcPr>
          <w:p w14:paraId="1AB98E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C780684"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7FC73522"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84E529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全氟化物专用样品瓶(1.5mL, 含</w:t>
            </w:r>
            <w:proofErr w:type="gramStart"/>
            <w:r>
              <w:rPr>
                <w:rFonts w:ascii="仿宋" w:eastAsia="仿宋" w:hAnsi="仿宋" w:cs="宋体" w:hint="eastAsia"/>
                <w:color w:val="000000"/>
                <w:kern w:val="0"/>
                <w:sz w:val="22"/>
                <w:szCs w:val="22"/>
              </w:rPr>
              <w:t>盖垫)</w:t>
            </w:r>
            <w:proofErr w:type="gramEnd"/>
          </w:p>
        </w:tc>
        <w:tc>
          <w:tcPr>
            <w:tcW w:w="851" w:type="dxa"/>
            <w:vMerge/>
            <w:tcBorders>
              <w:top w:val="nil"/>
              <w:left w:val="single" w:sz="4" w:space="0" w:color="auto"/>
              <w:bottom w:val="single" w:sz="4" w:space="0" w:color="000000"/>
              <w:right w:val="single" w:sz="4" w:space="0" w:color="auto"/>
            </w:tcBorders>
            <w:vAlign w:val="center"/>
          </w:tcPr>
          <w:p w14:paraId="0FC31A70"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AD9FB4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7899C4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653DF0B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3402" w:type="dxa"/>
            <w:tcBorders>
              <w:top w:val="nil"/>
              <w:left w:val="nil"/>
              <w:bottom w:val="single" w:sz="4" w:space="0" w:color="auto"/>
              <w:right w:val="single" w:sz="4" w:space="0" w:color="auto"/>
            </w:tcBorders>
            <w:shd w:val="clear" w:color="000000" w:fill="FFFFFF"/>
            <w:vAlign w:val="center"/>
          </w:tcPr>
          <w:p w14:paraId="144885E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 PP短螺纹透明</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11.6*32mm 100个/盒+</w:t>
            </w:r>
            <w:proofErr w:type="gramStart"/>
            <w:r>
              <w:rPr>
                <w:rFonts w:ascii="仿宋" w:eastAsia="仿宋" w:hAnsi="仿宋" w:cs="宋体" w:hint="eastAsia"/>
                <w:color w:val="000000"/>
                <w:kern w:val="0"/>
                <w:sz w:val="22"/>
                <w:szCs w:val="22"/>
              </w:rPr>
              <w:t>专用盖垫</w:t>
            </w:r>
            <w:proofErr w:type="gramEnd"/>
          </w:p>
        </w:tc>
        <w:tc>
          <w:tcPr>
            <w:tcW w:w="675" w:type="dxa"/>
            <w:tcBorders>
              <w:top w:val="nil"/>
              <w:left w:val="nil"/>
              <w:bottom w:val="single" w:sz="4" w:space="0" w:color="auto"/>
              <w:right w:val="single" w:sz="4" w:space="0" w:color="auto"/>
            </w:tcBorders>
            <w:shd w:val="clear" w:color="000000" w:fill="FFFFFF"/>
            <w:vAlign w:val="center"/>
          </w:tcPr>
          <w:p w14:paraId="3D45DE9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3301CC90"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639EC56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D06E26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全氟化物专用样品瓶(1.5mL, 含</w:t>
            </w:r>
            <w:proofErr w:type="gramStart"/>
            <w:r>
              <w:rPr>
                <w:rFonts w:ascii="仿宋" w:eastAsia="仿宋" w:hAnsi="仿宋" w:cs="宋体" w:hint="eastAsia"/>
                <w:color w:val="000000"/>
                <w:kern w:val="0"/>
                <w:sz w:val="22"/>
                <w:szCs w:val="22"/>
              </w:rPr>
              <w:t>盖垫)</w:t>
            </w:r>
            <w:proofErr w:type="gramEnd"/>
          </w:p>
        </w:tc>
        <w:tc>
          <w:tcPr>
            <w:tcW w:w="851" w:type="dxa"/>
            <w:vMerge/>
            <w:tcBorders>
              <w:top w:val="nil"/>
              <w:left w:val="single" w:sz="4" w:space="0" w:color="auto"/>
              <w:bottom w:val="single" w:sz="4" w:space="0" w:color="000000"/>
              <w:right w:val="single" w:sz="4" w:space="0" w:color="auto"/>
            </w:tcBorders>
            <w:vAlign w:val="center"/>
          </w:tcPr>
          <w:p w14:paraId="6C28137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87F566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821B03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　100/盒</w:t>
            </w:r>
          </w:p>
        </w:tc>
        <w:tc>
          <w:tcPr>
            <w:tcW w:w="708" w:type="dxa"/>
            <w:tcBorders>
              <w:top w:val="nil"/>
              <w:left w:val="nil"/>
              <w:bottom w:val="single" w:sz="4" w:space="0" w:color="auto"/>
              <w:right w:val="single" w:sz="4" w:space="0" w:color="auto"/>
            </w:tcBorders>
            <w:shd w:val="clear" w:color="000000" w:fill="FFFFFF"/>
            <w:vAlign w:val="center"/>
          </w:tcPr>
          <w:p w14:paraId="2F71F3D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3402" w:type="dxa"/>
            <w:tcBorders>
              <w:top w:val="nil"/>
              <w:left w:val="nil"/>
              <w:bottom w:val="single" w:sz="4" w:space="0" w:color="auto"/>
              <w:right w:val="single" w:sz="4" w:space="0" w:color="auto"/>
            </w:tcBorders>
            <w:shd w:val="clear" w:color="000000" w:fill="FFFFFF"/>
            <w:vAlign w:val="center"/>
          </w:tcPr>
          <w:p w14:paraId="41A3577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0.3ml PP短螺纹透明</w:t>
            </w:r>
            <w:proofErr w:type="gramStart"/>
            <w:r>
              <w:rPr>
                <w:rFonts w:ascii="仿宋" w:eastAsia="仿宋" w:hAnsi="仿宋" w:cs="宋体" w:hint="eastAsia"/>
                <w:color w:val="000000"/>
                <w:kern w:val="0"/>
                <w:sz w:val="22"/>
                <w:szCs w:val="22"/>
              </w:rPr>
              <w:t>进样瓶</w:t>
            </w:r>
            <w:proofErr w:type="gramEnd"/>
            <w:r>
              <w:rPr>
                <w:rFonts w:ascii="仿宋" w:eastAsia="仿宋" w:hAnsi="仿宋" w:cs="宋体" w:hint="eastAsia"/>
                <w:color w:val="000000"/>
                <w:kern w:val="0"/>
                <w:sz w:val="22"/>
                <w:szCs w:val="22"/>
              </w:rPr>
              <w:t xml:space="preserve"> 11.6*32mm 100个/盒+</w:t>
            </w:r>
            <w:proofErr w:type="gramStart"/>
            <w:r>
              <w:rPr>
                <w:rFonts w:ascii="仿宋" w:eastAsia="仿宋" w:hAnsi="仿宋" w:cs="宋体" w:hint="eastAsia"/>
                <w:color w:val="000000"/>
                <w:kern w:val="0"/>
                <w:sz w:val="22"/>
                <w:szCs w:val="22"/>
              </w:rPr>
              <w:t>专用盖垫</w:t>
            </w:r>
            <w:proofErr w:type="gramEnd"/>
          </w:p>
        </w:tc>
        <w:tc>
          <w:tcPr>
            <w:tcW w:w="675" w:type="dxa"/>
            <w:tcBorders>
              <w:top w:val="nil"/>
              <w:left w:val="nil"/>
              <w:bottom w:val="single" w:sz="4" w:space="0" w:color="auto"/>
              <w:right w:val="single" w:sz="4" w:space="0" w:color="auto"/>
            </w:tcBorders>
            <w:shd w:val="clear" w:color="000000" w:fill="FFFFFF"/>
            <w:vAlign w:val="center"/>
          </w:tcPr>
          <w:p w14:paraId="326049F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096C91" w14:paraId="4650ED90"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67118F9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7BFA2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24位固相萃取装置</w:t>
            </w:r>
          </w:p>
        </w:tc>
        <w:tc>
          <w:tcPr>
            <w:tcW w:w="851" w:type="dxa"/>
            <w:vMerge/>
            <w:tcBorders>
              <w:top w:val="nil"/>
              <w:left w:val="single" w:sz="4" w:space="0" w:color="auto"/>
              <w:bottom w:val="single" w:sz="4" w:space="0" w:color="000000"/>
              <w:right w:val="single" w:sz="4" w:space="0" w:color="auto"/>
            </w:tcBorders>
            <w:vAlign w:val="center"/>
          </w:tcPr>
          <w:p w14:paraId="7DC60283"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05B452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3879338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1CBB732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E3D6B3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24孔位，透明钢化玻璃钢，</w:t>
            </w:r>
            <w:proofErr w:type="gramStart"/>
            <w:r>
              <w:rPr>
                <w:rFonts w:ascii="仿宋" w:eastAsia="仿宋" w:hAnsi="仿宋" w:cs="宋体" w:hint="eastAsia"/>
                <w:color w:val="000000"/>
                <w:kern w:val="0"/>
                <w:sz w:val="22"/>
                <w:szCs w:val="22"/>
              </w:rPr>
              <w:t>含考克</w:t>
            </w:r>
            <w:proofErr w:type="gramEnd"/>
            <w:r>
              <w:rPr>
                <w:rFonts w:ascii="仿宋" w:eastAsia="仿宋" w:hAnsi="仿宋" w:cs="宋体" w:hint="eastAsia"/>
                <w:color w:val="000000"/>
                <w:kern w:val="0"/>
                <w:sz w:val="22"/>
                <w:szCs w:val="22"/>
              </w:rPr>
              <w:t>、适配器和</w:t>
            </w:r>
            <w:proofErr w:type="gramStart"/>
            <w:r>
              <w:rPr>
                <w:rFonts w:ascii="仿宋" w:eastAsia="仿宋" w:hAnsi="仿宋" w:cs="宋体" w:hint="eastAsia"/>
                <w:color w:val="000000"/>
                <w:kern w:val="0"/>
                <w:sz w:val="22"/>
                <w:szCs w:val="22"/>
              </w:rPr>
              <w:t>导流管</w:t>
            </w:r>
            <w:proofErr w:type="gramEnd"/>
            <w:r>
              <w:rPr>
                <w:rFonts w:ascii="仿宋" w:eastAsia="仿宋" w:hAnsi="仿宋" w:cs="宋体" w:hint="eastAsia"/>
                <w:color w:val="000000"/>
                <w:kern w:val="0"/>
                <w:sz w:val="22"/>
                <w:szCs w:val="22"/>
              </w:rPr>
              <w:t>等，防交叉污染功能。</w:t>
            </w:r>
          </w:p>
        </w:tc>
        <w:tc>
          <w:tcPr>
            <w:tcW w:w="675" w:type="dxa"/>
            <w:tcBorders>
              <w:top w:val="nil"/>
              <w:left w:val="nil"/>
              <w:bottom w:val="single" w:sz="4" w:space="0" w:color="auto"/>
              <w:right w:val="single" w:sz="4" w:space="0" w:color="auto"/>
            </w:tcBorders>
            <w:shd w:val="clear" w:color="000000" w:fill="FFFFFF"/>
            <w:vAlign w:val="center"/>
          </w:tcPr>
          <w:p w14:paraId="75472B3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1F48CA1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29B68368"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9DBFB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无油真空泵</w:t>
            </w:r>
          </w:p>
        </w:tc>
        <w:tc>
          <w:tcPr>
            <w:tcW w:w="851" w:type="dxa"/>
            <w:vMerge/>
            <w:tcBorders>
              <w:top w:val="nil"/>
              <w:left w:val="single" w:sz="4" w:space="0" w:color="auto"/>
              <w:bottom w:val="single" w:sz="4" w:space="0" w:color="000000"/>
              <w:right w:val="single" w:sz="4" w:space="0" w:color="auto"/>
            </w:tcBorders>
            <w:vAlign w:val="center"/>
          </w:tcPr>
          <w:p w14:paraId="6744C6F6"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491AD3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993" w:type="dxa"/>
            <w:tcBorders>
              <w:top w:val="nil"/>
              <w:left w:val="nil"/>
              <w:bottom w:val="single" w:sz="4" w:space="0" w:color="auto"/>
              <w:right w:val="single" w:sz="4" w:space="0" w:color="auto"/>
            </w:tcBorders>
            <w:shd w:val="clear" w:color="000000" w:fill="FFFFFF"/>
            <w:vAlign w:val="center"/>
          </w:tcPr>
          <w:p w14:paraId="73AF461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套</w:t>
            </w:r>
          </w:p>
        </w:tc>
        <w:tc>
          <w:tcPr>
            <w:tcW w:w="708" w:type="dxa"/>
            <w:tcBorders>
              <w:top w:val="nil"/>
              <w:left w:val="nil"/>
              <w:bottom w:val="single" w:sz="4" w:space="0" w:color="auto"/>
              <w:right w:val="single" w:sz="4" w:space="0" w:color="auto"/>
            </w:tcBorders>
            <w:shd w:val="clear" w:color="000000" w:fill="FFFFFF"/>
            <w:vAlign w:val="center"/>
          </w:tcPr>
          <w:p w14:paraId="2620A6C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DAB635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双向无油真空模式，240X100X160mm。</w:t>
            </w:r>
            <w:proofErr w:type="gramStart"/>
            <w:r>
              <w:rPr>
                <w:rFonts w:ascii="仿宋" w:eastAsia="仿宋" w:hAnsi="仿宋" w:cs="宋体" w:hint="eastAsia"/>
                <w:color w:val="000000"/>
                <w:kern w:val="0"/>
                <w:sz w:val="22"/>
                <w:szCs w:val="22"/>
              </w:rPr>
              <w:t>含泵管</w:t>
            </w:r>
            <w:proofErr w:type="gramEnd"/>
          </w:p>
        </w:tc>
        <w:tc>
          <w:tcPr>
            <w:tcW w:w="675" w:type="dxa"/>
            <w:tcBorders>
              <w:top w:val="nil"/>
              <w:left w:val="nil"/>
              <w:bottom w:val="single" w:sz="4" w:space="0" w:color="auto"/>
              <w:right w:val="single" w:sz="4" w:space="0" w:color="auto"/>
            </w:tcBorders>
            <w:shd w:val="clear" w:color="000000" w:fill="FFFFFF"/>
            <w:vAlign w:val="center"/>
          </w:tcPr>
          <w:p w14:paraId="430E867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0EC59B7" w14:textId="77777777" w:rsidTr="00445B61">
        <w:trPr>
          <w:trHeight w:val="1120"/>
        </w:trPr>
        <w:tc>
          <w:tcPr>
            <w:tcW w:w="342" w:type="dxa"/>
            <w:vMerge/>
            <w:tcBorders>
              <w:top w:val="nil"/>
              <w:left w:val="single" w:sz="4" w:space="0" w:color="auto"/>
              <w:bottom w:val="single" w:sz="4" w:space="0" w:color="000000"/>
              <w:right w:val="single" w:sz="4" w:space="0" w:color="auto"/>
            </w:tcBorders>
            <w:vAlign w:val="center"/>
          </w:tcPr>
          <w:p w14:paraId="467C8AF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2EB5C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聚</w:t>
            </w:r>
            <w:proofErr w:type="gramStart"/>
            <w:r>
              <w:rPr>
                <w:rFonts w:ascii="仿宋" w:eastAsia="仿宋" w:hAnsi="仿宋" w:cs="宋体" w:hint="eastAsia"/>
                <w:color w:val="000000"/>
                <w:kern w:val="0"/>
                <w:sz w:val="22"/>
                <w:szCs w:val="22"/>
              </w:rPr>
              <w:t>偏二氟乙烯</w:t>
            </w:r>
            <w:proofErr w:type="gramEnd"/>
            <w:r>
              <w:rPr>
                <w:rFonts w:ascii="仿宋" w:eastAsia="仿宋" w:hAnsi="仿宋" w:cs="宋体" w:hint="eastAsia"/>
                <w:color w:val="000000"/>
                <w:kern w:val="0"/>
                <w:sz w:val="22"/>
                <w:szCs w:val="22"/>
              </w:rPr>
              <w:t>（PVDF）滤膜</w:t>
            </w:r>
          </w:p>
        </w:tc>
        <w:tc>
          <w:tcPr>
            <w:tcW w:w="851" w:type="dxa"/>
            <w:vMerge/>
            <w:tcBorders>
              <w:top w:val="nil"/>
              <w:left w:val="single" w:sz="4" w:space="0" w:color="auto"/>
              <w:bottom w:val="single" w:sz="4" w:space="0" w:color="000000"/>
              <w:right w:val="single" w:sz="4" w:space="0" w:color="auto"/>
            </w:tcBorders>
            <w:vAlign w:val="center"/>
          </w:tcPr>
          <w:p w14:paraId="0A496F21"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E38EE6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993" w:type="dxa"/>
            <w:tcBorders>
              <w:top w:val="nil"/>
              <w:left w:val="nil"/>
              <w:bottom w:val="single" w:sz="4" w:space="0" w:color="auto"/>
              <w:right w:val="single" w:sz="4" w:space="0" w:color="auto"/>
            </w:tcBorders>
            <w:shd w:val="clear" w:color="000000" w:fill="FFFFFF"/>
            <w:vAlign w:val="center"/>
          </w:tcPr>
          <w:p w14:paraId="291F90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50Pcs/盒</w:t>
            </w:r>
          </w:p>
        </w:tc>
        <w:tc>
          <w:tcPr>
            <w:tcW w:w="708" w:type="dxa"/>
            <w:tcBorders>
              <w:top w:val="nil"/>
              <w:left w:val="nil"/>
              <w:bottom w:val="single" w:sz="4" w:space="0" w:color="auto"/>
              <w:right w:val="single" w:sz="4" w:space="0" w:color="auto"/>
            </w:tcBorders>
            <w:shd w:val="clear" w:color="000000" w:fill="FFFFFF"/>
            <w:vAlign w:val="center"/>
          </w:tcPr>
          <w:p w14:paraId="3AED0FF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w:t>
            </w:r>
          </w:p>
        </w:tc>
        <w:tc>
          <w:tcPr>
            <w:tcW w:w="3402" w:type="dxa"/>
            <w:tcBorders>
              <w:top w:val="nil"/>
              <w:left w:val="nil"/>
              <w:bottom w:val="single" w:sz="4" w:space="0" w:color="auto"/>
              <w:right w:val="single" w:sz="4" w:space="0" w:color="auto"/>
            </w:tcBorders>
            <w:shd w:val="clear" w:color="000000" w:fill="FFFFFF"/>
            <w:vAlign w:val="center"/>
          </w:tcPr>
          <w:p w14:paraId="338A12C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0.45微米，大小与</w:t>
            </w:r>
            <w:proofErr w:type="spellStart"/>
            <w:r>
              <w:rPr>
                <w:rFonts w:ascii="仿宋" w:eastAsia="仿宋" w:hAnsi="仿宋" w:cs="宋体" w:hint="eastAsia"/>
                <w:color w:val="000000"/>
                <w:kern w:val="0"/>
                <w:sz w:val="22"/>
                <w:szCs w:val="22"/>
              </w:rPr>
              <w:t>Anavo</w:t>
            </w:r>
            <w:proofErr w:type="spellEnd"/>
            <w:r>
              <w:rPr>
                <w:rFonts w:ascii="仿宋" w:eastAsia="仿宋" w:hAnsi="仿宋" w:cs="宋体" w:hint="eastAsia"/>
                <w:color w:val="000000"/>
                <w:kern w:val="0"/>
                <w:sz w:val="22"/>
                <w:szCs w:val="22"/>
              </w:rPr>
              <w:t>溶剂过滤器（</w:t>
            </w:r>
            <w:proofErr w:type="gramStart"/>
            <w:r>
              <w:rPr>
                <w:rFonts w:ascii="仿宋" w:eastAsia="仿宋" w:hAnsi="仿宋" w:cs="宋体" w:hint="eastAsia"/>
                <w:color w:val="000000"/>
                <w:kern w:val="0"/>
                <w:sz w:val="22"/>
                <w:szCs w:val="22"/>
              </w:rPr>
              <w:t>上杯</w:t>
            </w:r>
            <w:proofErr w:type="gramEnd"/>
            <w:r>
              <w:rPr>
                <w:rFonts w:ascii="仿宋" w:eastAsia="仿宋" w:hAnsi="仿宋" w:cs="宋体" w:hint="eastAsia"/>
                <w:color w:val="000000"/>
                <w:kern w:val="0"/>
                <w:sz w:val="22"/>
                <w:szCs w:val="22"/>
              </w:rPr>
              <w:t>500mL，</w:t>
            </w:r>
            <w:proofErr w:type="gramStart"/>
            <w:r>
              <w:rPr>
                <w:rFonts w:ascii="仿宋" w:eastAsia="仿宋" w:hAnsi="仿宋" w:cs="宋体" w:hint="eastAsia"/>
                <w:color w:val="000000"/>
                <w:kern w:val="0"/>
                <w:sz w:val="22"/>
                <w:szCs w:val="22"/>
              </w:rPr>
              <w:t>下瓶</w:t>
            </w:r>
            <w:proofErr w:type="gramEnd"/>
            <w:r>
              <w:rPr>
                <w:rFonts w:ascii="仿宋" w:eastAsia="仿宋" w:hAnsi="仿宋" w:cs="宋体" w:hint="eastAsia"/>
                <w:color w:val="000000"/>
                <w:kern w:val="0"/>
                <w:sz w:val="22"/>
                <w:szCs w:val="22"/>
              </w:rPr>
              <w:t>1L）相适应</w:t>
            </w:r>
          </w:p>
        </w:tc>
        <w:tc>
          <w:tcPr>
            <w:tcW w:w="675" w:type="dxa"/>
            <w:tcBorders>
              <w:top w:val="nil"/>
              <w:left w:val="nil"/>
              <w:bottom w:val="single" w:sz="4" w:space="0" w:color="auto"/>
              <w:right w:val="single" w:sz="4" w:space="0" w:color="auto"/>
            </w:tcBorders>
            <w:shd w:val="clear" w:color="000000" w:fill="FFFFFF"/>
            <w:vAlign w:val="center"/>
          </w:tcPr>
          <w:p w14:paraId="52FE4D6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853656E"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063A672C"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994C47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土霉素（OTC）</w:t>
            </w:r>
          </w:p>
        </w:tc>
        <w:tc>
          <w:tcPr>
            <w:tcW w:w="851" w:type="dxa"/>
            <w:vMerge/>
            <w:tcBorders>
              <w:top w:val="nil"/>
              <w:left w:val="single" w:sz="4" w:space="0" w:color="auto"/>
              <w:bottom w:val="single" w:sz="4" w:space="0" w:color="000000"/>
              <w:right w:val="single" w:sz="4" w:space="0" w:color="auto"/>
            </w:tcBorders>
            <w:vAlign w:val="center"/>
          </w:tcPr>
          <w:p w14:paraId="2B4231D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57F553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0F5D76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500mg/瓶</w:t>
            </w:r>
          </w:p>
        </w:tc>
        <w:tc>
          <w:tcPr>
            <w:tcW w:w="708" w:type="dxa"/>
            <w:tcBorders>
              <w:top w:val="nil"/>
              <w:left w:val="nil"/>
              <w:bottom w:val="single" w:sz="4" w:space="0" w:color="auto"/>
              <w:right w:val="single" w:sz="4" w:space="0" w:color="auto"/>
            </w:tcBorders>
            <w:shd w:val="clear" w:color="000000" w:fill="FFFFFF"/>
            <w:vAlign w:val="center"/>
          </w:tcPr>
          <w:p w14:paraId="125681B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BBBDCE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1116F22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0789FE0"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2670274"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74D5FFA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金霉素（CTC）</w:t>
            </w:r>
          </w:p>
        </w:tc>
        <w:tc>
          <w:tcPr>
            <w:tcW w:w="851" w:type="dxa"/>
            <w:vMerge/>
            <w:tcBorders>
              <w:top w:val="nil"/>
              <w:left w:val="single" w:sz="4" w:space="0" w:color="auto"/>
              <w:bottom w:val="single" w:sz="4" w:space="0" w:color="000000"/>
              <w:right w:val="single" w:sz="4" w:space="0" w:color="auto"/>
            </w:tcBorders>
            <w:vAlign w:val="center"/>
          </w:tcPr>
          <w:p w14:paraId="50BD3F2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72D59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71DF6B87"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1.5mL/瓶</w:t>
            </w:r>
          </w:p>
        </w:tc>
        <w:tc>
          <w:tcPr>
            <w:tcW w:w="708" w:type="dxa"/>
            <w:tcBorders>
              <w:top w:val="nil"/>
              <w:left w:val="nil"/>
              <w:bottom w:val="single" w:sz="4" w:space="0" w:color="auto"/>
              <w:right w:val="single" w:sz="4" w:space="0" w:color="auto"/>
            </w:tcBorders>
            <w:shd w:val="clear" w:color="000000" w:fill="FFFFFF"/>
            <w:vAlign w:val="center"/>
          </w:tcPr>
          <w:p w14:paraId="232D0E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283099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481388E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26490B9"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1E9A1B8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92005D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环丙沙星（CIP）</w:t>
            </w:r>
          </w:p>
        </w:tc>
        <w:tc>
          <w:tcPr>
            <w:tcW w:w="851" w:type="dxa"/>
            <w:vMerge/>
            <w:tcBorders>
              <w:top w:val="nil"/>
              <w:left w:val="single" w:sz="4" w:space="0" w:color="auto"/>
              <w:bottom w:val="single" w:sz="4" w:space="0" w:color="000000"/>
              <w:right w:val="single" w:sz="4" w:space="0" w:color="auto"/>
            </w:tcBorders>
            <w:vAlign w:val="center"/>
          </w:tcPr>
          <w:p w14:paraId="7C8D724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966182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CBAAFC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60F6EE1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C18BF0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5C660F4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E267359"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7710EE0F"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5F89A205"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恩诺沙</w:t>
            </w:r>
            <w:proofErr w:type="gramEnd"/>
            <w:r>
              <w:rPr>
                <w:rFonts w:ascii="仿宋" w:eastAsia="仿宋" w:hAnsi="仿宋" w:cs="宋体" w:hint="eastAsia"/>
                <w:color w:val="000000"/>
                <w:kern w:val="0"/>
                <w:sz w:val="22"/>
                <w:szCs w:val="22"/>
              </w:rPr>
              <w:t>星（ENR）</w:t>
            </w:r>
          </w:p>
        </w:tc>
        <w:tc>
          <w:tcPr>
            <w:tcW w:w="851" w:type="dxa"/>
            <w:vMerge/>
            <w:tcBorders>
              <w:top w:val="nil"/>
              <w:left w:val="single" w:sz="4" w:space="0" w:color="auto"/>
              <w:bottom w:val="single" w:sz="4" w:space="0" w:color="000000"/>
              <w:right w:val="single" w:sz="4" w:space="0" w:color="auto"/>
            </w:tcBorders>
            <w:vAlign w:val="center"/>
          </w:tcPr>
          <w:p w14:paraId="3E197B4C"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729BF882"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649994A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72E7B2A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3DBD02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17107A0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37BD5399"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5424137E"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70CB3DA" w14:textId="77777777" w:rsidR="00096C91" w:rsidRDefault="00096C91" w:rsidP="00445B61">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阿奇霉素</w:t>
            </w:r>
            <w:proofErr w:type="gramEnd"/>
            <w:r>
              <w:rPr>
                <w:rFonts w:ascii="仿宋" w:eastAsia="仿宋" w:hAnsi="仿宋" w:cs="宋体" w:hint="eastAsia"/>
                <w:color w:val="000000"/>
                <w:kern w:val="0"/>
                <w:sz w:val="22"/>
                <w:szCs w:val="22"/>
              </w:rPr>
              <w:t>（）</w:t>
            </w:r>
          </w:p>
        </w:tc>
        <w:tc>
          <w:tcPr>
            <w:tcW w:w="851" w:type="dxa"/>
            <w:vMerge/>
            <w:tcBorders>
              <w:top w:val="nil"/>
              <w:left w:val="single" w:sz="4" w:space="0" w:color="auto"/>
              <w:bottom w:val="single" w:sz="4" w:space="0" w:color="000000"/>
              <w:right w:val="single" w:sz="4" w:space="0" w:color="auto"/>
            </w:tcBorders>
            <w:vAlign w:val="center"/>
          </w:tcPr>
          <w:p w14:paraId="0D5C54F7"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2A3445F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326E1F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45B3BA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1B0FE8D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4C641D1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01FE9443"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753CF6A9"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3ECFA8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克拉霉素</w:t>
            </w:r>
          </w:p>
        </w:tc>
        <w:tc>
          <w:tcPr>
            <w:tcW w:w="851" w:type="dxa"/>
            <w:vMerge/>
            <w:tcBorders>
              <w:top w:val="nil"/>
              <w:left w:val="single" w:sz="4" w:space="0" w:color="auto"/>
              <w:bottom w:val="single" w:sz="4" w:space="0" w:color="000000"/>
              <w:right w:val="single" w:sz="4" w:space="0" w:color="auto"/>
            </w:tcBorders>
            <w:vAlign w:val="center"/>
          </w:tcPr>
          <w:p w14:paraId="3F86FBA5"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3870BA04"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79CF37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3B34BE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184A1C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083F5D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7461E377" w14:textId="77777777" w:rsidTr="00445B61">
        <w:trPr>
          <w:trHeight w:val="280"/>
        </w:trPr>
        <w:tc>
          <w:tcPr>
            <w:tcW w:w="342" w:type="dxa"/>
            <w:vMerge/>
            <w:tcBorders>
              <w:top w:val="nil"/>
              <w:left w:val="single" w:sz="4" w:space="0" w:color="auto"/>
              <w:bottom w:val="single" w:sz="4" w:space="0" w:color="000000"/>
              <w:right w:val="single" w:sz="4" w:space="0" w:color="auto"/>
            </w:tcBorders>
            <w:vAlign w:val="center"/>
          </w:tcPr>
          <w:p w14:paraId="1E8A7B73"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41AEAB9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林可霉素</w:t>
            </w:r>
          </w:p>
        </w:tc>
        <w:tc>
          <w:tcPr>
            <w:tcW w:w="851" w:type="dxa"/>
            <w:vMerge/>
            <w:tcBorders>
              <w:top w:val="nil"/>
              <w:left w:val="single" w:sz="4" w:space="0" w:color="auto"/>
              <w:bottom w:val="single" w:sz="4" w:space="0" w:color="000000"/>
              <w:right w:val="single" w:sz="4" w:space="0" w:color="auto"/>
            </w:tcBorders>
            <w:vAlign w:val="center"/>
          </w:tcPr>
          <w:p w14:paraId="64F9B544"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5AABE3B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0F4CDB6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1mL/瓶</w:t>
            </w:r>
          </w:p>
        </w:tc>
        <w:tc>
          <w:tcPr>
            <w:tcW w:w="708" w:type="dxa"/>
            <w:tcBorders>
              <w:top w:val="nil"/>
              <w:left w:val="nil"/>
              <w:bottom w:val="single" w:sz="4" w:space="0" w:color="auto"/>
              <w:right w:val="single" w:sz="4" w:space="0" w:color="auto"/>
            </w:tcBorders>
            <w:shd w:val="clear" w:color="000000" w:fill="FFFFFF"/>
            <w:vAlign w:val="center"/>
          </w:tcPr>
          <w:p w14:paraId="128996B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366FEC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614A245D"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6856D8E1"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A604AB5"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0B1EF2F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盐酸</w:t>
            </w:r>
            <w:proofErr w:type="gramStart"/>
            <w:r>
              <w:rPr>
                <w:rFonts w:ascii="仿宋" w:eastAsia="仿宋" w:hAnsi="仿宋" w:cs="宋体" w:hint="eastAsia"/>
                <w:color w:val="000000"/>
                <w:kern w:val="0"/>
                <w:sz w:val="22"/>
                <w:szCs w:val="22"/>
              </w:rPr>
              <w:t>洛美沙</w:t>
            </w:r>
            <w:proofErr w:type="gramEnd"/>
            <w:r>
              <w:rPr>
                <w:rFonts w:ascii="仿宋" w:eastAsia="仿宋" w:hAnsi="仿宋" w:cs="宋体" w:hint="eastAsia"/>
                <w:color w:val="000000"/>
                <w:kern w:val="0"/>
                <w:sz w:val="22"/>
                <w:szCs w:val="22"/>
              </w:rPr>
              <w:t>星（LOM）</w:t>
            </w:r>
          </w:p>
        </w:tc>
        <w:tc>
          <w:tcPr>
            <w:tcW w:w="851" w:type="dxa"/>
            <w:vMerge/>
            <w:tcBorders>
              <w:top w:val="nil"/>
              <w:left w:val="single" w:sz="4" w:space="0" w:color="auto"/>
              <w:bottom w:val="single" w:sz="4" w:space="0" w:color="000000"/>
              <w:right w:val="single" w:sz="4" w:space="0" w:color="auto"/>
            </w:tcBorders>
            <w:vAlign w:val="center"/>
          </w:tcPr>
          <w:p w14:paraId="3D5BFF8B"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D673D1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4CA004D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31E638E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68226B8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0B842A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5E1042FD"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66CB2FF0"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1BFB023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磺胺嘧啶（SDZ）</w:t>
            </w:r>
          </w:p>
        </w:tc>
        <w:tc>
          <w:tcPr>
            <w:tcW w:w="851" w:type="dxa"/>
            <w:vMerge/>
            <w:tcBorders>
              <w:top w:val="nil"/>
              <w:left w:val="single" w:sz="4" w:space="0" w:color="auto"/>
              <w:bottom w:val="single" w:sz="4" w:space="0" w:color="000000"/>
              <w:right w:val="single" w:sz="4" w:space="0" w:color="auto"/>
            </w:tcBorders>
            <w:vAlign w:val="center"/>
          </w:tcPr>
          <w:p w14:paraId="07911E1A"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653C734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5B206973"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100mg/瓶</w:t>
            </w:r>
          </w:p>
        </w:tc>
        <w:tc>
          <w:tcPr>
            <w:tcW w:w="708" w:type="dxa"/>
            <w:tcBorders>
              <w:top w:val="nil"/>
              <w:left w:val="nil"/>
              <w:bottom w:val="single" w:sz="4" w:space="0" w:color="auto"/>
              <w:right w:val="single" w:sz="4" w:space="0" w:color="auto"/>
            </w:tcBorders>
            <w:shd w:val="clear" w:color="000000" w:fill="FFFFFF"/>
            <w:vAlign w:val="center"/>
          </w:tcPr>
          <w:p w14:paraId="057A531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40D386C8"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0DE67B2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4FC1D913"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30E6D55A"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2293B7B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磺胺甲基异恶</w:t>
            </w:r>
            <w:proofErr w:type="gramStart"/>
            <w:r>
              <w:rPr>
                <w:rFonts w:ascii="仿宋" w:eastAsia="仿宋" w:hAnsi="仿宋" w:cs="宋体" w:hint="eastAsia"/>
                <w:color w:val="000000"/>
                <w:kern w:val="0"/>
                <w:sz w:val="22"/>
                <w:szCs w:val="22"/>
              </w:rPr>
              <w:t>唑</w:t>
            </w:r>
            <w:proofErr w:type="gramEnd"/>
            <w:r>
              <w:rPr>
                <w:rFonts w:ascii="仿宋" w:eastAsia="仿宋" w:hAnsi="仿宋" w:cs="宋体" w:hint="eastAsia"/>
                <w:color w:val="000000"/>
                <w:kern w:val="0"/>
                <w:sz w:val="22"/>
                <w:szCs w:val="22"/>
              </w:rPr>
              <w:t>（SIZ）</w:t>
            </w:r>
          </w:p>
        </w:tc>
        <w:tc>
          <w:tcPr>
            <w:tcW w:w="851" w:type="dxa"/>
            <w:vMerge/>
            <w:tcBorders>
              <w:top w:val="nil"/>
              <w:left w:val="single" w:sz="4" w:space="0" w:color="auto"/>
              <w:bottom w:val="single" w:sz="4" w:space="0" w:color="000000"/>
              <w:right w:val="single" w:sz="4" w:space="0" w:color="auto"/>
            </w:tcBorders>
            <w:vAlign w:val="center"/>
          </w:tcPr>
          <w:p w14:paraId="17FA942F"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0313A03A"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2F679A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64A6F349"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73D017A6"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11283D3C"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096C91" w14:paraId="2724B140" w14:textId="77777777" w:rsidTr="00445B61">
        <w:trPr>
          <w:trHeight w:val="560"/>
        </w:trPr>
        <w:tc>
          <w:tcPr>
            <w:tcW w:w="342" w:type="dxa"/>
            <w:vMerge/>
            <w:tcBorders>
              <w:top w:val="nil"/>
              <w:left w:val="single" w:sz="4" w:space="0" w:color="auto"/>
              <w:bottom w:val="single" w:sz="4" w:space="0" w:color="000000"/>
              <w:right w:val="single" w:sz="4" w:space="0" w:color="auto"/>
            </w:tcBorders>
            <w:vAlign w:val="center"/>
          </w:tcPr>
          <w:p w14:paraId="5AB1832B" w14:textId="77777777" w:rsidR="00096C91" w:rsidRDefault="00096C91" w:rsidP="00445B61">
            <w:pPr>
              <w:widowControl/>
              <w:jc w:val="left"/>
              <w:rPr>
                <w:rFonts w:ascii="仿宋" w:eastAsia="仿宋" w:hAnsi="仿宋" w:cs="宋体" w:hint="eastAsia"/>
                <w:color w:val="000000"/>
                <w:kern w:val="0"/>
                <w:sz w:val="22"/>
                <w:szCs w:val="22"/>
              </w:rPr>
            </w:pPr>
          </w:p>
        </w:tc>
        <w:tc>
          <w:tcPr>
            <w:tcW w:w="1609" w:type="dxa"/>
            <w:tcBorders>
              <w:top w:val="nil"/>
              <w:left w:val="nil"/>
              <w:bottom w:val="single" w:sz="4" w:space="0" w:color="auto"/>
              <w:right w:val="single" w:sz="4" w:space="0" w:color="auto"/>
            </w:tcBorders>
            <w:shd w:val="clear" w:color="000000" w:fill="FFFFFF"/>
            <w:vAlign w:val="center"/>
          </w:tcPr>
          <w:p w14:paraId="6701FD95"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磺胺醋酰（SAAM）</w:t>
            </w:r>
          </w:p>
        </w:tc>
        <w:tc>
          <w:tcPr>
            <w:tcW w:w="851" w:type="dxa"/>
            <w:vMerge/>
            <w:tcBorders>
              <w:top w:val="nil"/>
              <w:left w:val="single" w:sz="4" w:space="0" w:color="auto"/>
              <w:bottom w:val="single" w:sz="4" w:space="0" w:color="000000"/>
              <w:right w:val="single" w:sz="4" w:space="0" w:color="auto"/>
            </w:tcBorders>
            <w:vAlign w:val="center"/>
          </w:tcPr>
          <w:p w14:paraId="526A2BB9" w14:textId="77777777" w:rsidR="00096C91" w:rsidRDefault="00096C91" w:rsidP="00445B61">
            <w:pPr>
              <w:widowControl/>
              <w:jc w:val="left"/>
              <w:rPr>
                <w:rFonts w:ascii="仿宋" w:eastAsia="仿宋" w:hAnsi="仿宋" w:cs="宋体" w:hint="eastAsia"/>
                <w:color w:val="000000"/>
                <w:kern w:val="0"/>
                <w:sz w:val="22"/>
                <w:szCs w:val="22"/>
              </w:rPr>
            </w:pPr>
          </w:p>
        </w:tc>
        <w:tc>
          <w:tcPr>
            <w:tcW w:w="708" w:type="dxa"/>
            <w:tcBorders>
              <w:top w:val="nil"/>
              <w:left w:val="nil"/>
              <w:bottom w:val="single" w:sz="4" w:space="0" w:color="auto"/>
              <w:right w:val="single" w:sz="4" w:space="0" w:color="auto"/>
            </w:tcBorders>
            <w:shd w:val="clear" w:color="000000" w:fill="FFFFFF"/>
            <w:vAlign w:val="center"/>
          </w:tcPr>
          <w:p w14:paraId="4E1C35F1"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993" w:type="dxa"/>
            <w:tcBorders>
              <w:top w:val="nil"/>
              <w:left w:val="nil"/>
              <w:bottom w:val="single" w:sz="4" w:space="0" w:color="auto"/>
              <w:right w:val="single" w:sz="4" w:space="0" w:color="auto"/>
            </w:tcBorders>
            <w:shd w:val="clear" w:color="000000" w:fill="FFFFFF"/>
            <w:vAlign w:val="center"/>
          </w:tcPr>
          <w:p w14:paraId="2B4E414F"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250mg/瓶</w:t>
            </w:r>
          </w:p>
        </w:tc>
        <w:tc>
          <w:tcPr>
            <w:tcW w:w="708" w:type="dxa"/>
            <w:tcBorders>
              <w:top w:val="nil"/>
              <w:left w:val="nil"/>
              <w:bottom w:val="single" w:sz="4" w:space="0" w:color="auto"/>
              <w:right w:val="single" w:sz="4" w:space="0" w:color="auto"/>
            </w:tcBorders>
            <w:shd w:val="clear" w:color="000000" w:fill="FFFFFF"/>
            <w:vAlign w:val="center"/>
          </w:tcPr>
          <w:p w14:paraId="742C369B"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3402" w:type="dxa"/>
            <w:tcBorders>
              <w:top w:val="nil"/>
              <w:left w:val="nil"/>
              <w:bottom w:val="single" w:sz="4" w:space="0" w:color="auto"/>
              <w:right w:val="single" w:sz="4" w:space="0" w:color="auto"/>
            </w:tcBorders>
            <w:shd w:val="clear" w:color="000000" w:fill="FFFFFF"/>
            <w:vAlign w:val="center"/>
          </w:tcPr>
          <w:p w14:paraId="5F37E060"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标准品</w:t>
            </w:r>
          </w:p>
        </w:tc>
        <w:tc>
          <w:tcPr>
            <w:tcW w:w="675" w:type="dxa"/>
            <w:tcBorders>
              <w:top w:val="nil"/>
              <w:left w:val="nil"/>
              <w:bottom w:val="single" w:sz="4" w:space="0" w:color="auto"/>
              <w:right w:val="single" w:sz="4" w:space="0" w:color="auto"/>
            </w:tcBorders>
            <w:shd w:val="clear" w:color="000000" w:fill="FFFFFF"/>
            <w:vAlign w:val="center"/>
          </w:tcPr>
          <w:p w14:paraId="7DA7BDAE" w14:textId="77777777" w:rsidR="00096C91" w:rsidRDefault="00096C91" w:rsidP="00445B61">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bl>
    <w:p w14:paraId="45B0B399" w14:textId="77777777" w:rsidR="005D1733" w:rsidRDefault="007C1ADD">
      <w:pPr>
        <w:pStyle w:val="afffb"/>
      </w:pPr>
      <w:r>
        <w:rPr>
          <w:rFonts w:hint="eastAsia"/>
        </w:rPr>
        <w:t>（采购数量以实际发生为准并进行结算）</w:t>
      </w:r>
    </w:p>
    <w:p w14:paraId="26E6DC23" w14:textId="77777777" w:rsidR="005D1733" w:rsidRDefault="007C1ADD">
      <w:pPr>
        <w:pStyle w:val="afffb"/>
        <w:rPr>
          <w:b/>
        </w:rPr>
      </w:pPr>
      <w:r>
        <w:rPr>
          <w:rFonts w:hint="eastAsia"/>
          <w:b/>
        </w:rPr>
        <w:t>★如投标产品为进口产品，投标人为产品代理商时，须提供有效的产品授权，如为多级授权须保证授权链完整合法有效，提供证明材料。</w:t>
      </w:r>
    </w:p>
    <w:p w14:paraId="0197DF3E" w14:textId="77777777" w:rsidR="005D1733" w:rsidRDefault="007C1ADD">
      <w:pPr>
        <w:pStyle w:val="afffb"/>
        <w:rPr>
          <w:b/>
        </w:rPr>
      </w:pPr>
      <w:r w:rsidRPr="00646A3F">
        <w:rPr>
          <w:rFonts w:hint="eastAsia"/>
          <w:b/>
        </w:rPr>
        <w:t>★如投标产品为进口产品，所有进口产品报价总和不得高于</w:t>
      </w:r>
      <w:r w:rsidRPr="00646A3F">
        <w:rPr>
          <w:rFonts w:hint="eastAsia"/>
          <w:b/>
        </w:rPr>
        <w:t>30.5835</w:t>
      </w:r>
      <w:r w:rsidRPr="00646A3F">
        <w:rPr>
          <w:rFonts w:hint="eastAsia"/>
          <w:b/>
        </w:rPr>
        <w:t>万元。</w:t>
      </w:r>
    </w:p>
    <w:p w14:paraId="3A5C0DAA" w14:textId="77777777" w:rsidR="005D1733" w:rsidRDefault="007C1ADD">
      <w:pPr>
        <w:pStyle w:val="afffb"/>
        <w:spacing w:line="360" w:lineRule="auto"/>
        <w:rPr>
          <w:rFonts w:ascii="宋体" w:eastAsia="宋体" w:hAnsi="宋体" w:hint="eastAsia"/>
          <w:b/>
        </w:rPr>
      </w:pPr>
      <w:r>
        <w:rPr>
          <w:rFonts w:ascii="宋体" w:eastAsia="宋体" w:hAnsi="宋体" w:hint="eastAsia"/>
          <w:b/>
        </w:rPr>
        <w:t>二、供货时间及地点</w:t>
      </w:r>
    </w:p>
    <w:p w14:paraId="7884F8D0"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供货时间：自合同签订之日起至合同项下全部义务履行完毕。按需供应物品，在采购人确认物品需求后，无特殊要求的试剂耗材10个自然日内送达，有特殊要求的按其要求。</w:t>
      </w:r>
    </w:p>
    <w:p w14:paraId="204A48DD"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供货地点：北京市疾病预防控制中心指定地点。</w:t>
      </w:r>
    </w:p>
    <w:p w14:paraId="5CD9FF28" w14:textId="77777777" w:rsidR="005D1733" w:rsidRDefault="005D1733">
      <w:pPr>
        <w:pStyle w:val="afffb"/>
        <w:spacing w:line="360" w:lineRule="auto"/>
        <w:rPr>
          <w:rFonts w:ascii="宋体" w:eastAsia="宋体" w:hAnsi="宋体" w:hint="eastAsia"/>
          <w:b/>
        </w:rPr>
      </w:pPr>
    </w:p>
    <w:p w14:paraId="321E7634" w14:textId="77777777" w:rsidR="005D1733" w:rsidRDefault="007C1ADD">
      <w:pPr>
        <w:pStyle w:val="afffb"/>
        <w:spacing w:line="360" w:lineRule="auto"/>
        <w:rPr>
          <w:rFonts w:ascii="宋体" w:eastAsia="宋体" w:hAnsi="宋体" w:hint="eastAsia"/>
          <w:b/>
        </w:rPr>
      </w:pPr>
      <w:r>
        <w:rPr>
          <w:rFonts w:ascii="宋体" w:eastAsia="宋体" w:hAnsi="宋体" w:hint="eastAsia"/>
          <w:b/>
        </w:rPr>
        <w:t>三、包装和运输要求</w:t>
      </w:r>
    </w:p>
    <w:p w14:paraId="55A9661B"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1、除合同另有约定外,卖方提供的全部货物均应采用本行业通用的方式进行包装，且该包装应符合国家有关法律、法规对包装的规定。包装应适于远距离运</w:t>
      </w:r>
      <w:r>
        <w:rPr>
          <w:rFonts w:ascii="宋体" w:eastAsia="宋体" w:hAnsi="宋体" w:hint="eastAsia"/>
          <w:sz w:val="24"/>
          <w:szCs w:val="24"/>
        </w:rPr>
        <w:lastRenderedPageBreak/>
        <w:t>输，且防潮、防震、防锈和防粗暴装卸。由于包装不善所引起的货物锈蚀、损坏等损失均由卖方承担。</w:t>
      </w:r>
    </w:p>
    <w:p w14:paraId="5EBF0302"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2、每件包装箱应按通用标准进行标识，并内附一份详细装箱单和质量合格证书。</w:t>
      </w:r>
    </w:p>
    <w:p w14:paraId="60E33E77" w14:textId="77777777" w:rsidR="005D1733" w:rsidRDefault="005D1733">
      <w:pPr>
        <w:pStyle w:val="afffb"/>
        <w:spacing w:line="360" w:lineRule="auto"/>
        <w:ind w:firstLineChars="200" w:firstLine="480"/>
        <w:rPr>
          <w:rFonts w:ascii="宋体" w:eastAsia="宋体" w:hAnsi="宋体" w:hint="eastAsia"/>
          <w:sz w:val="24"/>
          <w:szCs w:val="24"/>
        </w:rPr>
      </w:pPr>
    </w:p>
    <w:p w14:paraId="08E033CD" w14:textId="77777777" w:rsidR="005D1733" w:rsidRDefault="007C1ADD">
      <w:pPr>
        <w:pStyle w:val="afffb"/>
        <w:spacing w:line="360" w:lineRule="auto"/>
        <w:rPr>
          <w:rFonts w:ascii="宋体" w:eastAsia="宋体" w:hAnsi="宋体" w:hint="eastAsia"/>
          <w:b/>
        </w:rPr>
      </w:pPr>
      <w:r>
        <w:rPr>
          <w:rFonts w:ascii="宋体" w:eastAsia="宋体" w:hAnsi="宋体" w:hint="eastAsia"/>
          <w:b/>
        </w:rPr>
        <w:t>四、售后服务要求</w:t>
      </w:r>
    </w:p>
    <w:p w14:paraId="1C2FE769"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保质期：自物品接收日计算，不少于12个月。对于试剂产品，供应商应保证自交付之日起产品剩余的有效期不少于规定期限的三分之二。技术参数中有特殊规定的，按其规定执行。</w:t>
      </w:r>
    </w:p>
    <w:p w14:paraId="74CD79DD"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售后服务保障：试剂在使用过程中，如有任何问题，保证2小时内答复，4小时内到达用户现场解决问题，直至保证试剂能够正常使用；在应急突发、节假日期间如遇急需试剂可24小时随时响应，2小时内将试剂送达用户现场，如遇夜间4小时内送达用户现场。</w:t>
      </w:r>
    </w:p>
    <w:p w14:paraId="09C90182" w14:textId="77777777" w:rsidR="005D1733" w:rsidRDefault="005D1733">
      <w:pPr>
        <w:pStyle w:val="afffb"/>
        <w:spacing w:line="360" w:lineRule="auto"/>
        <w:rPr>
          <w:rFonts w:ascii="宋体" w:eastAsia="宋体" w:hAnsi="宋体" w:hint="eastAsia"/>
          <w:b/>
        </w:rPr>
      </w:pPr>
    </w:p>
    <w:p w14:paraId="7F4B9331" w14:textId="77777777" w:rsidR="005D1733" w:rsidRDefault="007C1ADD">
      <w:pPr>
        <w:pStyle w:val="afffb"/>
        <w:spacing w:line="360" w:lineRule="auto"/>
        <w:rPr>
          <w:rFonts w:ascii="宋体" w:eastAsia="宋体" w:hAnsi="宋体" w:hint="eastAsia"/>
          <w:b/>
        </w:rPr>
      </w:pPr>
      <w:r>
        <w:rPr>
          <w:rFonts w:ascii="宋体" w:eastAsia="宋体" w:hAnsi="宋体"/>
          <w:b/>
        </w:rPr>
        <w:t>五</w:t>
      </w:r>
      <w:r>
        <w:rPr>
          <w:rFonts w:ascii="宋体" w:eastAsia="宋体" w:hAnsi="宋体" w:hint="eastAsia"/>
          <w:b/>
        </w:rPr>
        <w:t>、验收标准</w:t>
      </w:r>
    </w:p>
    <w:p w14:paraId="115ABD22"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1、供应商提供货物的技术规范应与招标文件规定或投标文件响应的技术规范相一致，其质量标准应符合国家或者地方、部委批准的标准。如无国家或地方标准，则以经买方确认的生产厂家的标准为准。</w:t>
      </w:r>
    </w:p>
    <w:p w14:paraId="61167E6B"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2、交付货物时，供应商应提供制造商对货物的质量、规格、性能、数量和重量等进行详细而全面检验的证明，但该检验结果不应视为最终检验。</w:t>
      </w:r>
    </w:p>
    <w:p w14:paraId="36FCAA22" w14:textId="77777777" w:rsidR="005D1733" w:rsidRDefault="007C1ADD">
      <w:pPr>
        <w:pStyle w:val="afffb"/>
        <w:spacing w:line="360" w:lineRule="auto"/>
        <w:ind w:firstLineChars="200" w:firstLine="480"/>
        <w:rPr>
          <w:rFonts w:ascii="宋体" w:eastAsia="宋体" w:hAnsi="宋体" w:hint="eastAsia"/>
          <w:sz w:val="24"/>
          <w:szCs w:val="24"/>
        </w:rPr>
      </w:pPr>
      <w:r>
        <w:rPr>
          <w:rFonts w:ascii="宋体" w:eastAsia="宋体" w:hAnsi="宋体" w:hint="eastAsia"/>
          <w:sz w:val="24"/>
          <w:szCs w:val="24"/>
        </w:rPr>
        <w:t>3、货物到达买方指定地点后，买卖双方应及时组织验收，对货物的外观、数量确认符合合同要求后签署备忘录。</w:t>
      </w:r>
    </w:p>
    <w:p w14:paraId="1617BD56" w14:textId="77777777" w:rsidR="005D1733" w:rsidRDefault="005D1733">
      <w:pPr>
        <w:pStyle w:val="afffb"/>
        <w:spacing w:line="360" w:lineRule="auto"/>
        <w:rPr>
          <w:rFonts w:ascii="宋体" w:eastAsia="宋体" w:hAnsi="宋体" w:hint="eastAsia"/>
          <w:b/>
        </w:rPr>
      </w:pPr>
    </w:p>
    <w:p w14:paraId="27C73DB2" w14:textId="77777777" w:rsidR="005D1733" w:rsidRDefault="007C1ADD">
      <w:pPr>
        <w:pStyle w:val="afffb"/>
        <w:spacing w:line="360" w:lineRule="auto"/>
        <w:rPr>
          <w:rFonts w:ascii="宋体" w:eastAsia="宋体" w:hAnsi="宋体" w:hint="eastAsia"/>
          <w:b/>
        </w:rPr>
      </w:pPr>
      <w:r>
        <w:rPr>
          <w:rFonts w:ascii="宋体" w:eastAsia="宋体" w:hAnsi="宋体" w:hint="eastAsia"/>
          <w:b/>
        </w:rPr>
        <w:t>六、付款方式</w:t>
      </w:r>
    </w:p>
    <w:p w14:paraId="2196AB02" w14:textId="77777777" w:rsidR="005D1733" w:rsidRDefault="007C1ADD">
      <w:pPr>
        <w:pStyle w:val="afffb"/>
        <w:spacing w:line="360" w:lineRule="auto"/>
        <w:ind w:firstLineChars="200" w:firstLine="480"/>
        <w:rPr>
          <w:b/>
          <w:sz w:val="36"/>
          <w:szCs w:val="36"/>
        </w:rPr>
      </w:pPr>
      <w:r>
        <w:rPr>
          <w:rFonts w:ascii="宋体" w:eastAsia="宋体" w:hAnsi="宋体" w:hint="eastAsia"/>
          <w:sz w:val="24"/>
          <w:szCs w:val="24"/>
        </w:rPr>
        <w:t>货物到达买方指定地点，经验收合格、办理结算手续后10日内，买方支付到货货款。</w:t>
      </w:r>
      <w:r>
        <w:rPr>
          <w:b/>
          <w:sz w:val="36"/>
          <w:szCs w:val="36"/>
        </w:rPr>
        <w:br w:type="page"/>
      </w:r>
    </w:p>
    <w:p w14:paraId="2C2B414C" w14:textId="77777777" w:rsidR="005D1733" w:rsidRDefault="007C1ADD">
      <w:pPr>
        <w:tabs>
          <w:tab w:val="left" w:pos="0"/>
        </w:tabs>
        <w:jc w:val="center"/>
        <w:outlineLvl w:val="0"/>
        <w:rPr>
          <w:b/>
          <w:sz w:val="36"/>
          <w:szCs w:val="36"/>
        </w:rPr>
      </w:pPr>
      <w:bookmarkStart w:id="822" w:name="_Toc99301425"/>
      <w:r>
        <w:rPr>
          <w:b/>
          <w:sz w:val="36"/>
          <w:szCs w:val="36"/>
        </w:rPr>
        <w:lastRenderedPageBreak/>
        <w:t>第六</w:t>
      </w:r>
      <w:proofErr w:type="gramStart"/>
      <w:r>
        <w:rPr>
          <w:b/>
          <w:sz w:val="36"/>
          <w:szCs w:val="36"/>
        </w:rPr>
        <w:t>章拟签订</w:t>
      </w:r>
      <w:proofErr w:type="gramEnd"/>
      <w:r>
        <w:rPr>
          <w:b/>
          <w:sz w:val="36"/>
          <w:szCs w:val="36"/>
        </w:rPr>
        <w:t>的合同文本</w:t>
      </w:r>
      <w:bookmarkEnd w:id="822"/>
    </w:p>
    <w:p w14:paraId="1274C4B9" w14:textId="77777777" w:rsidR="005D1733" w:rsidRDefault="005D1733">
      <w:pPr>
        <w:rPr>
          <w:rFonts w:ascii="仿宋" w:eastAsia="仿宋" w:hAnsi="仿宋" w:cs="仿宋" w:hint="eastAsia"/>
          <w:sz w:val="24"/>
        </w:rPr>
      </w:pPr>
    </w:p>
    <w:p w14:paraId="24ABA4F5" w14:textId="77777777" w:rsidR="005D1733" w:rsidRDefault="007C1ADD">
      <w:pPr>
        <w:spacing w:line="360" w:lineRule="auto"/>
        <w:jc w:val="center"/>
        <w:rPr>
          <w:rFonts w:ascii="宋体" w:hAnsi="宋体" w:hint="eastAsia"/>
          <w:b/>
          <w:sz w:val="44"/>
          <w:szCs w:val="20"/>
        </w:rPr>
      </w:pPr>
      <w:r>
        <w:rPr>
          <w:rFonts w:ascii="宋体" w:hAnsi="宋体" w:hint="eastAsia"/>
          <w:b/>
          <w:sz w:val="44"/>
          <w:szCs w:val="20"/>
        </w:rPr>
        <w:t>政府采购合同</w:t>
      </w:r>
    </w:p>
    <w:p w14:paraId="67E403DF" w14:textId="77777777" w:rsidR="005D1733" w:rsidRDefault="007C1ADD">
      <w:pPr>
        <w:spacing w:line="360" w:lineRule="auto"/>
        <w:jc w:val="center"/>
        <w:outlineLvl w:val="0"/>
        <w:rPr>
          <w:rFonts w:ascii="宋体" w:hAnsi="宋体" w:hint="eastAsia"/>
          <w:b/>
          <w:sz w:val="24"/>
          <w:szCs w:val="20"/>
        </w:rPr>
      </w:pPr>
      <w:r>
        <w:rPr>
          <w:rFonts w:ascii="宋体" w:hAnsi="宋体" w:hint="eastAsia"/>
          <w:b/>
          <w:sz w:val="24"/>
          <w:szCs w:val="20"/>
        </w:rPr>
        <w:t>（以最终</w:t>
      </w:r>
      <w:r>
        <w:rPr>
          <w:rFonts w:ascii="宋体" w:hAnsi="宋体"/>
          <w:b/>
          <w:sz w:val="24"/>
          <w:szCs w:val="20"/>
        </w:rPr>
        <w:t>签订为准</w:t>
      </w:r>
      <w:r>
        <w:rPr>
          <w:rFonts w:ascii="宋体" w:hAnsi="宋体" w:hint="eastAsia"/>
          <w:b/>
          <w:sz w:val="24"/>
          <w:szCs w:val="20"/>
        </w:rPr>
        <w:t>）</w:t>
      </w:r>
    </w:p>
    <w:p w14:paraId="31757D0C" w14:textId="77777777" w:rsidR="005D1733" w:rsidRDefault="005D1733">
      <w:pPr>
        <w:spacing w:line="360" w:lineRule="auto"/>
        <w:jc w:val="center"/>
        <w:rPr>
          <w:rFonts w:ascii="宋体" w:hAnsi="宋体" w:hint="eastAsia"/>
          <w:b/>
          <w:sz w:val="24"/>
          <w:szCs w:val="20"/>
        </w:rPr>
      </w:pPr>
    </w:p>
    <w:p w14:paraId="034AF294" w14:textId="77777777" w:rsidR="005D1733" w:rsidRDefault="007C1ADD">
      <w:pPr>
        <w:spacing w:before="120" w:line="360" w:lineRule="auto"/>
        <w:rPr>
          <w:rFonts w:ascii="宋体" w:hAnsi="宋体" w:hint="eastAsia"/>
          <w:sz w:val="30"/>
          <w:szCs w:val="20"/>
        </w:rPr>
      </w:pPr>
      <w:r>
        <w:rPr>
          <w:rFonts w:ascii="宋体" w:hAnsi="宋体" w:hint="eastAsia"/>
          <w:sz w:val="28"/>
          <w:szCs w:val="20"/>
        </w:rPr>
        <w:t>合同编号：</w:t>
      </w:r>
    </w:p>
    <w:p w14:paraId="6D48DA99" w14:textId="77777777" w:rsidR="005D1733" w:rsidRDefault="005D1733">
      <w:pPr>
        <w:spacing w:before="120" w:line="360" w:lineRule="auto"/>
        <w:rPr>
          <w:rFonts w:ascii="宋体" w:hAnsi="宋体" w:hint="eastAsia"/>
          <w:sz w:val="30"/>
          <w:szCs w:val="20"/>
        </w:rPr>
      </w:pPr>
    </w:p>
    <w:p w14:paraId="1EF720B0" w14:textId="77777777" w:rsidR="005D1733" w:rsidRDefault="007C1ADD">
      <w:pPr>
        <w:spacing w:line="360" w:lineRule="auto"/>
        <w:ind w:firstLineChars="400" w:firstLine="1200"/>
        <w:rPr>
          <w:rFonts w:ascii="宋体" w:hAnsi="宋体" w:hint="eastAsia"/>
          <w:sz w:val="30"/>
          <w:szCs w:val="20"/>
        </w:rPr>
      </w:pPr>
      <w:r>
        <w:rPr>
          <w:rFonts w:ascii="宋体" w:hAnsi="宋体" w:hint="eastAsia"/>
          <w:sz w:val="30"/>
          <w:szCs w:val="20"/>
        </w:rPr>
        <w:t xml:space="preserve">项目名称: </w:t>
      </w:r>
    </w:p>
    <w:p w14:paraId="09ADC925" w14:textId="77777777" w:rsidR="005D1733" w:rsidRDefault="005D1733">
      <w:pPr>
        <w:spacing w:before="120" w:line="360" w:lineRule="auto"/>
        <w:ind w:left="1440"/>
        <w:rPr>
          <w:rFonts w:ascii="宋体" w:hAnsi="宋体" w:hint="eastAsia"/>
          <w:sz w:val="30"/>
          <w:szCs w:val="20"/>
        </w:rPr>
      </w:pPr>
    </w:p>
    <w:p w14:paraId="6B0A55AC" w14:textId="77777777" w:rsidR="005D1733" w:rsidRDefault="007C1ADD">
      <w:pPr>
        <w:autoSpaceDE w:val="0"/>
        <w:autoSpaceDN w:val="0"/>
        <w:spacing w:line="360" w:lineRule="auto"/>
        <w:ind w:firstLineChars="400" w:firstLine="1200"/>
        <w:rPr>
          <w:rFonts w:ascii="宋体" w:hAnsi="宋体" w:hint="eastAsia"/>
          <w:sz w:val="30"/>
          <w:szCs w:val="20"/>
          <w:u w:val="single"/>
        </w:rPr>
      </w:pPr>
      <w:r>
        <w:rPr>
          <w:rFonts w:ascii="宋体" w:hAnsi="宋体" w:hint="eastAsia"/>
          <w:sz w:val="30"/>
          <w:szCs w:val="20"/>
        </w:rPr>
        <w:t>货物名称：</w:t>
      </w:r>
    </w:p>
    <w:p w14:paraId="0685A166" w14:textId="77777777" w:rsidR="005D1733" w:rsidRDefault="005D1733">
      <w:pPr>
        <w:spacing w:line="360" w:lineRule="auto"/>
        <w:ind w:firstLineChars="400" w:firstLine="1200"/>
        <w:rPr>
          <w:rFonts w:ascii="宋体" w:hAnsi="宋体" w:hint="eastAsia"/>
          <w:sz w:val="30"/>
          <w:szCs w:val="20"/>
        </w:rPr>
      </w:pPr>
    </w:p>
    <w:p w14:paraId="4F8D678C" w14:textId="77777777" w:rsidR="005D1733" w:rsidRDefault="005D1733">
      <w:pPr>
        <w:spacing w:before="120" w:line="360" w:lineRule="auto"/>
        <w:rPr>
          <w:rFonts w:ascii="宋体" w:hAnsi="宋体" w:hint="eastAsia"/>
          <w:sz w:val="30"/>
          <w:szCs w:val="20"/>
        </w:rPr>
      </w:pPr>
    </w:p>
    <w:p w14:paraId="7ECA471D" w14:textId="77777777" w:rsidR="005D1733" w:rsidRDefault="005D1733">
      <w:pPr>
        <w:spacing w:before="120" w:line="360" w:lineRule="auto"/>
        <w:rPr>
          <w:rFonts w:ascii="宋体" w:hAnsi="宋体" w:hint="eastAsia"/>
          <w:sz w:val="30"/>
          <w:szCs w:val="20"/>
        </w:rPr>
      </w:pPr>
    </w:p>
    <w:p w14:paraId="31171AE6" w14:textId="77777777" w:rsidR="005D1733" w:rsidRDefault="007C1ADD">
      <w:pPr>
        <w:spacing w:before="120" w:line="360" w:lineRule="auto"/>
        <w:rPr>
          <w:rFonts w:ascii="宋体" w:hAnsi="宋体" w:hint="eastAsia"/>
          <w:sz w:val="30"/>
          <w:szCs w:val="20"/>
        </w:rPr>
      </w:pPr>
      <w:proofErr w:type="gramStart"/>
      <w:r>
        <w:rPr>
          <w:rFonts w:ascii="宋体" w:hAnsi="宋体" w:hint="eastAsia"/>
          <w:sz w:val="30"/>
          <w:szCs w:val="20"/>
        </w:rPr>
        <w:t xml:space="preserve">买　　</w:t>
      </w:r>
      <w:proofErr w:type="gramEnd"/>
      <w:r>
        <w:rPr>
          <w:rFonts w:ascii="宋体" w:hAnsi="宋体" w:hint="eastAsia"/>
          <w:sz w:val="30"/>
          <w:szCs w:val="20"/>
        </w:rPr>
        <w:t>方：</w:t>
      </w:r>
    </w:p>
    <w:p w14:paraId="5E6FAAAA" w14:textId="77777777" w:rsidR="005D1733" w:rsidRDefault="005D1733">
      <w:pPr>
        <w:spacing w:before="120" w:line="360" w:lineRule="auto"/>
        <w:rPr>
          <w:rFonts w:ascii="宋体" w:hAnsi="宋体" w:hint="eastAsia"/>
          <w:sz w:val="30"/>
          <w:szCs w:val="20"/>
        </w:rPr>
      </w:pPr>
    </w:p>
    <w:p w14:paraId="7CF3360A" w14:textId="77777777" w:rsidR="005D1733" w:rsidRDefault="007C1ADD">
      <w:pPr>
        <w:spacing w:before="120" w:line="360" w:lineRule="auto"/>
        <w:rPr>
          <w:rFonts w:ascii="宋体" w:hAnsi="宋体" w:hint="eastAsia"/>
          <w:sz w:val="30"/>
          <w:szCs w:val="20"/>
          <w:u w:val="single"/>
        </w:rPr>
      </w:pPr>
      <w:proofErr w:type="gramStart"/>
      <w:r>
        <w:rPr>
          <w:rFonts w:ascii="宋体" w:hAnsi="宋体" w:hint="eastAsia"/>
          <w:sz w:val="30"/>
          <w:szCs w:val="20"/>
        </w:rPr>
        <w:t xml:space="preserve">卖　　</w:t>
      </w:r>
      <w:proofErr w:type="gramEnd"/>
      <w:r>
        <w:rPr>
          <w:rFonts w:ascii="宋体" w:hAnsi="宋体" w:hint="eastAsia"/>
          <w:sz w:val="30"/>
          <w:szCs w:val="20"/>
        </w:rPr>
        <w:t>方：</w:t>
      </w:r>
    </w:p>
    <w:p w14:paraId="196D0842" w14:textId="77777777" w:rsidR="005D1733" w:rsidRDefault="005D1733">
      <w:pPr>
        <w:spacing w:before="120" w:line="360" w:lineRule="auto"/>
        <w:rPr>
          <w:rFonts w:ascii="宋体" w:hAnsi="宋体" w:hint="eastAsia"/>
          <w:sz w:val="30"/>
          <w:szCs w:val="20"/>
        </w:rPr>
      </w:pPr>
    </w:p>
    <w:p w14:paraId="06E291BD" w14:textId="77777777" w:rsidR="005D1733" w:rsidRDefault="005D1733">
      <w:pPr>
        <w:spacing w:before="120" w:line="360" w:lineRule="auto"/>
        <w:rPr>
          <w:rFonts w:ascii="宋体" w:hAnsi="宋体" w:hint="eastAsia"/>
          <w:sz w:val="30"/>
          <w:szCs w:val="20"/>
        </w:rPr>
      </w:pPr>
    </w:p>
    <w:p w14:paraId="3CFDB742" w14:textId="77777777" w:rsidR="005D1733" w:rsidRDefault="007C1ADD">
      <w:pPr>
        <w:spacing w:before="120" w:line="360" w:lineRule="auto"/>
        <w:rPr>
          <w:rFonts w:ascii="宋体" w:hAnsi="宋体" w:hint="eastAsia"/>
          <w:sz w:val="30"/>
          <w:szCs w:val="20"/>
          <w:u w:val="single"/>
        </w:rPr>
      </w:pPr>
      <w:r>
        <w:rPr>
          <w:rFonts w:ascii="宋体" w:hAnsi="宋体" w:hint="eastAsia"/>
          <w:sz w:val="30"/>
          <w:szCs w:val="20"/>
        </w:rPr>
        <w:t xml:space="preserve">        签署日期：年月日</w:t>
      </w:r>
    </w:p>
    <w:p w14:paraId="6C6C3045" w14:textId="77777777" w:rsidR="005D1733" w:rsidRDefault="005D1733">
      <w:pPr>
        <w:spacing w:before="120" w:line="360" w:lineRule="auto"/>
        <w:rPr>
          <w:rFonts w:ascii="宋体" w:hAnsi="宋体" w:hint="eastAsia"/>
          <w:sz w:val="24"/>
          <w:szCs w:val="20"/>
          <w:u w:val="single"/>
        </w:rPr>
      </w:pPr>
    </w:p>
    <w:p w14:paraId="0D84CA58" w14:textId="77777777" w:rsidR="005D1733" w:rsidRDefault="007C1ADD">
      <w:pPr>
        <w:spacing w:line="360" w:lineRule="auto"/>
        <w:rPr>
          <w:rFonts w:ascii="宋体" w:hAnsi="宋体" w:hint="eastAsia"/>
          <w:b/>
          <w:sz w:val="28"/>
          <w:szCs w:val="20"/>
        </w:rPr>
      </w:pPr>
      <w:r>
        <w:rPr>
          <w:rFonts w:ascii="宋体" w:hAnsi="宋体" w:hint="eastAsia"/>
          <w:sz w:val="24"/>
          <w:szCs w:val="20"/>
        </w:rPr>
        <w:br w:type="page"/>
      </w:r>
      <w:r>
        <w:rPr>
          <w:rFonts w:ascii="宋体" w:hAnsi="宋体" w:hint="eastAsia"/>
          <w:b/>
          <w:sz w:val="28"/>
          <w:szCs w:val="20"/>
        </w:rPr>
        <w:lastRenderedPageBreak/>
        <w:t>鉴于：</w:t>
      </w:r>
    </w:p>
    <w:p w14:paraId="3A534E70" w14:textId="77777777" w:rsidR="005D1733" w:rsidRDefault="007C1ADD">
      <w:pPr>
        <w:spacing w:line="360" w:lineRule="auto"/>
        <w:ind w:firstLineChars="200" w:firstLine="480"/>
        <w:rPr>
          <w:rFonts w:ascii="宋体" w:hAnsi="宋体" w:hint="eastAsia"/>
          <w:sz w:val="24"/>
          <w:szCs w:val="20"/>
          <w:u w:val="single"/>
        </w:rPr>
      </w:pPr>
      <w:r>
        <w:rPr>
          <w:rFonts w:ascii="宋体" w:hAnsi="宋体" w:hint="eastAsia"/>
          <w:sz w:val="24"/>
          <w:szCs w:val="20"/>
        </w:rPr>
        <w:t>（买方）政府采购项目中所需（货物名称）经（招标代理机构）</w:t>
      </w:r>
      <w:proofErr w:type="gramStart"/>
      <w:r>
        <w:rPr>
          <w:rFonts w:ascii="宋体" w:hAnsi="宋体" w:hint="eastAsia"/>
          <w:sz w:val="24"/>
          <w:szCs w:val="20"/>
        </w:rPr>
        <w:t>据号招标文件</w:t>
      </w:r>
      <w:proofErr w:type="gramEnd"/>
      <w:r>
        <w:rPr>
          <w:rFonts w:ascii="宋体" w:hAnsi="宋体" w:hint="eastAsia"/>
          <w:sz w:val="24"/>
          <w:szCs w:val="20"/>
        </w:rPr>
        <w:t>在国内（公开/邀请）招标，（卖方）投标后经评标委员会评定为中标人，买、卖双方依据该招标结果，在平等协商的基础上签署本合同。</w:t>
      </w:r>
    </w:p>
    <w:p w14:paraId="28F4E892" w14:textId="77777777" w:rsidR="005D1733" w:rsidRDefault="005D1733">
      <w:pPr>
        <w:spacing w:line="360" w:lineRule="auto"/>
        <w:ind w:firstLine="480"/>
        <w:rPr>
          <w:rFonts w:ascii="宋体" w:hAnsi="宋体" w:hint="eastAsia"/>
          <w:sz w:val="24"/>
          <w:szCs w:val="20"/>
        </w:rPr>
      </w:pPr>
    </w:p>
    <w:p w14:paraId="568AE043" w14:textId="77777777" w:rsidR="005D1733" w:rsidRDefault="007C1ADD">
      <w:pPr>
        <w:spacing w:before="240" w:line="360" w:lineRule="auto"/>
        <w:outlineLvl w:val="0"/>
        <w:rPr>
          <w:rFonts w:ascii="宋体" w:hAnsi="宋体" w:hint="eastAsia"/>
          <w:b/>
          <w:sz w:val="24"/>
          <w:szCs w:val="20"/>
        </w:rPr>
      </w:pPr>
      <w:r>
        <w:rPr>
          <w:rFonts w:ascii="宋体" w:hAnsi="宋体" w:hint="eastAsia"/>
          <w:b/>
          <w:sz w:val="24"/>
          <w:szCs w:val="20"/>
        </w:rPr>
        <w:t xml:space="preserve">    第一条  合同文件</w:t>
      </w:r>
    </w:p>
    <w:p w14:paraId="28CA3F29"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下列文件构成本合同的组成部分，应该认为是一个整体，彼此相互解释，相互补充。为避免歧义，组成合同的多个文件的优先支配地位的次序如下：</w:t>
      </w:r>
    </w:p>
    <w:p w14:paraId="71E5D30B" w14:textId="77777777" w:rsidR="005D1733" w:rsidRDefault="007C1ADD">
      <w:pPr>
        <w:spacing w:before="120" w:line="360" w:lineRule="auto"/>
        <w:ind w:firstLine="540"/>
        <w:rPr>
          <w:rFonts w:ascii="宋体" w:hAnsi="宋体" w:hint="eastAsia"/>
          <w:sz w:val="24"/>
          <w:szCs w:val="20"/>
        </w:rPr>
      </w:pPr>
      <w:r>
        <w:rPr>
          <w:rFonts w:ascii="宋体" w:hAnsi="宋体" w:hint="eastAsia"/>
          <w:sz w:val="24"/>
          <w:szCs w:val="20"/>
        </w:rPr>
        <w:t>a.</w:t>
      </w:r>
      <w:r>
        <w:rPr>
          <w:rFonts w:ascii="宋体" w:hAnsi="宋体" w:hint="eastAsia"/>
          <w:sz w:val="24"/>
          <w:szCs w:val="20"/>
        </w:rPr>
        <w:tab/>
        <w:t xml:space="preserve">本合同书及附件　</w:t>
      </w:r>
    </w:p>
    <w:p w14:paraId="18DE5452" w14:textId="77777777" w:rsidR="005D1733" w:rsidRDefault="007C1ADD">
      <w:pPr>
        <w:spacing w:before="120" w:line="360" w:lineRule="auto"/>
        <w:ind w:firstLine="540"/>
        <w:rPr>
          <w:rFonts w:ascii="宋体" w:hAnsi="宋体" w:hint="eastAsia"/>
          <w:sz w:val="24"/>
          <w:szCs w:val="20"/>
        </w:rPr>
      </w:pPr>
      <w:r>
        <w:rPr>
          <w:rFonts w:ascii="宋体" w:hAnsi="宋体" w:hint="eastAsia"/>
          <w:sz w:val="24"/>
          <w:szCs w:val="20"/>
        </w:rPr>
        <w:t>b.</w:t>
      </w:r>
      <w:r>
        <w:rPr>
          <w:rFonts w:ascii="宋体" w:hAnsi="宋体" w:hint="eastAsia"/>
          <w:sz w:val="24"/>
          <w:szCs w:val="20"/>
        </w:rPr>
        <w:tab/>
        <w:t>中标通知书</w:t>
      </w:r>
    </w:p>
    <w:p w14:paraId="24558311" w14:textId="77777777" w:rsidR="005D1733" w:rsidRDefault="007C1ADD">
      <w:pPr>
        <w:spacing w:before="120" w:line="360" w:lineRule="auto"/>
        <w:ind w:firstLine="540"/>
        <w:rPr>
          <w:rFonts w:ascii="宋体" w:hAnsi="宋体" w:hint="eastAsia"/>
          <w:sz w:val="24"/>
          <w:szCs w:val="20"/>
        </w:rPr>
      </w:pPr>
      <w:r>
        <w:rPr>
          <w:rFonts w:ascii="宋体" w:hAnsi="宋体" w:hint="eastAsia"/>
          <w:sz w:val="24"/>
          <w:szCs w:val="20"/>
        </w:rPr>
        <w:t>c.</w:t>
      </w:r>
      <w:r>
        <w:rPr>
          <w:rFonts w:ascii="宋体" w:hAnsi="宋体" w:hint="eastAsia"/>
          <w:sz w:val="24"/>
          <w:szCs w:val="20"/>
        </w:rPr>
        <w:tab/>
        <w:t>补充协议</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p>
    <w:p w14:paraId="7F91DC45" w14:textId="77777777" w:rsidR="005D1733" w:rsidRDefault="007C1ADD">
      <w:pPr>
        <w:spacing w:before="120" w:line="360" w:lineRule="auto"/>
        <w:ind w:firstLine="540"/>
        <w:rPr>
          <w:rFonts w:ascii="宋体" w:hAnsi="宋体" w:hint="eastAsia"/>
          <w:sz w:val="24"/>
          <w:szCs w:val="20"/>
        </w:rPr>
      </w:pPr>
      <w:r>
        <w:rPr>
          <w:rFonts w:ascii="宋体" w:hAnsi="宋体" w:hint="eastAsia"/>
          <w:sz w:val="24"/>
          <w:szCs w:val="20"/>
        </w:rPr>
        <w:t>d.</w:t>
      </w:r>
      <w:r>
        <w:rPr>
          <w:rFonts w:ascii="宋体" w:hAnsi="宋体" w:hint="eastAsia"/>
          <w:sz w:val="24"/>
          <w:szCs w:val="20"/>
        </w:rPr>
        <w:tab/>
        <w:t>投标文件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(含澄清文件)</w:t>
      </w:r>
    </w:p>
    <w:p w14:paraId="19BC2CA5" w14:textId="77777777" w:rsidR="005D1733" w:rsidRDefault="007C1ADD">
      <w:pPr>
        <w:spacing w:before="120" w:line="360" w:lineRule="auto"/>
        <w:ind w:firstLine="540"/>
        <w:rPr>
          <w:rFonts w:ascii="宋体" w:hAnsi="宋体" w:hint="eastAsia"/>
          <w:sz w:val="24"/>
          <w:szCs w:val="20"/>
        </w:rPr>
      </w:pPr>
      <w:r>
        <w:rPr>
          <w:rFonts w:ascii="宋体" w:hAnsi="宋体" w:hint="eastAsia"/>
          <w:sz w:val="24"/>
          <w:szCs w:val="20"/>
        </w:rPr>
        <w:t>e.</w:t>
      </w:r>
      <w:r>
        <w:rPr>
          <w:rFonts w:ascii="宋体" w:hAnsi="宋体" w:hint="eastAsia"/>
          <w:sz w:val="24"/>
          <w:szCs w:val="20"/>
        </w:rPr>
        <w:tab/>
        <w:t>招标文件</w:t>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r>
      <w:r>
        <w:rPr>
          <w:rFonts w:ascii="宋体" w:hAnsi="宋体" w:hint="eastAsia"/>
          <w:sz w:val="24"/>
          <w:szCs w:val="20"/>
        </w:rPr>
        <w:tab/>
        <w:t>(含招标文件补充通知)</w:t>
      </w:r>
    </w:p>
    <w:p w14:paraId="630966DE" w14:textId="77777777" w:rsidR="005D1733" w:rsidRDefault="007C1ADD">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第二条  合同标的</w:t>
      </w:r>
    </w:p>
    <w:p w14:paraId="7ABC43F0" w14:textId="77777777" w:rsidR="005D1733" w:rsidRDefault="007C1ADD">
      <w:pPr>
        <w:spacing w:before="120" w:line="360" w:lineRule="auto"/>
        <w:ind w:firstLine="454"/>
        <w:rPr>
          <w:rFonts w:ascii="宋体" w:hAnsi="宋体" w:hint="eastAsia"/>
          <w:sz w:val="24"/>
          <w:szCs w:val="20"/>
        </w:rPr>
      </w:pPr>
      <w:r>
        <w:rPr>
          <w:rFonts w:ascii="宋体" w:hAnsi="宋体" w:hint="eastAsia"/>
          <w:sz w:val="24"/>
          <w:szCs w:val="20"/>
        </w:rPr>
        <w:t>本合同货物名称为：</w:t>
      </w:r>
      <w:r>
        <w:rPr>
          <w:rFonts w:ascii="宋体" w:hAnsi="宋体" w:hint="eastAsia"/>
          <w:sz w:val="24"/>
          <w:szCs w:val="20"/>
          <w:u w:val="single"/>
        </w:rPr>
        <w:t xml:space="preserve">  　　  　　　　</w:t>
      </w:r>
      <w:r>
        <w:rPr>
          <w:rFonts w:ascii="宋体" w:hAnsi="宋体" w:hint="eastAsia"/>
          <w:sz w:val="24"/>
          <w:szCs w:val="20"/>
        </w:rPr>
        <w:t>，具体的规格、型号、数量及配品详见附件一。</w:t>
      </w:r>
    </w:p>
    <w:p w14:paraId="2387409B" w14:textId="77777777" w:rsidR="005D1733" w:rsidRDefault="007C1ADD">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第三条  合同价款</w:t>
      </w:r>
    </w:p>
    <w:p w14:paraId="16C63BE0" w14:textId="77777777" w:rsidR="005D1733" w:rsidRDefault="007C1ADD">
      <w:pPr>
        <w:spacing w:before="120" w:line="360" w:lineRule="auto"/>
        <w:ind w:firstLine="454"/>
        <w:rPr>
          <w:rFonts w:ascii="宋体" w:hAnsi="宋体" w:hint="eastAsia"/>
          <w:sz w:val="24"/>
          <w:szCs w:val="20"/>
        </w:rPr>
      </w:pPr>
      <w:r>
        <w:rPr>
          <w:rFonts w:ascii="宋体" w:hAnsi="宋体" w:hint="eastAsia"/>
          <w:sz w:val="24"/>
          <w:szCs w:val="20"/>
        </w:rPr>
        <w:t>本合同总价为人民币元（</w:t>
      </w:r>
      <w:r>
        <w:rPr>
          <w:rFonts w:ascii="Arial" w:hAnsi="Arial"/>
          <w:sz w:val="24"/>
          <w:szCs w:val="20"/>
        </w:rPr>
        <w:t xml:space="preserve">¥       </w:t>
      </w:r>
      <w:r>
        <w:rPr>
          <w:rFonts w:ascii="Arial" w:hAnsi="Arial"/>
          <w:sz w:val="24"/>
          <w:szCs w:val="20"/>
        </w:rPr>
        <w:t>），各单项价格详见附件二</w:t>
      </w:r>
      <w:r>
        <w:rPr>
          <w:rFonts w:ascii="宋体" w:hAnsi="宋体" w:hint="eastAsia"/>
          <w:sz w:val="24"/>
          <w:szCs w:val="20"/>
        </w:rPr>
        <w:t>。</w:t>
      </w:r>
    </w:p>
    <w:p w14:paraId="4DF3B161" w14:textId="77777777" w:rsidR="005D1733" w:rsidRDefault="007C1ADD">
      <w:pPr>
        <w:spacing w:before="240" w:line="360" w:lineRule="auto"/>
        <w:ind w:firstLineChars="200" w:firstLine="482"/>
        <w:outlineLvl w:val="0"/>
        <w:rPr>
          <w:rFonts w:ascii="宋体" w:hAnsi="宋体" w:hint="eastAsia"/>
          <w:b/>
          <w:sz w:val="24"/>
          <w:szCs w:val="20"/>
        </w:rPr>
      </w:pPr>
      <w:r>
        <w:rPr>
          <w:rFonts w:ascii="宋体" w:hAnsi="宋体" w:hint="eastAsia"/>
          <w:b/>
          <w:sz w:val="24"/>
          <w:szCs w:val="20"/>
        </w:rPr>
        <w:t>第四条  付款方式</w:t>
      </w:r>
    </w:p>
    <w:p w14:paraId="18E8A823" w14:textId="77777777" w:rsidR="005D1733" w:rsidRDefault="007C1ADD">
      <w:pPr>
        <w:spacing w:before="120" w:line="360" w:lineRule="auto"/>
        <w:ind w:firstLine="480"/>
        <w:rPr>
          <w:rFonts w:ascii="宋体" w:hAnsi="宋体" w:hint="eastAsia"/>
          <w:b/>
          <w:sz w:val="24"/>
          <w:szCs w:val="20"/>
        </w:rPr>
      </w:pPr>
      <w:r>
        <w:rPr>
          <w:rFonts w:ascii="宋体" w:hAnsi="宋体" w:hint="eastAsia"/>
          <w:sz w:val="24"/>
          <w:szCs w:val="20"/>
        </w:rPr>
        <w:t>货物到达买方指定地点，经验收合格、办理结算手续后10日内，买方支付到货货款。</w:t>
      </w:r>
    </w:p>
    <w:p w14:paraId="30870EA6" w14:textId="77777777" w:rsidR="005D1733" w:rsidRDefault="007C1ADD">
      <w:pPr>
        <w:spacing w:before="120" w:line="360" w:lineRule="auto"/>
        <w:ind w:firstLineChars="196" w:firstLine="472"/>
        <w:outlineLvl w:val="0"/>
        <w:rPr>
          <w:rFonts w:ascii="宋体" w:hAnsi="宋体" w:hint="eastAsia"/>
          <w:b/>
          <w:sz w:val="24"/>
          <w:szCs w:val="20"/>
        </w:rPr>
      </w:pPr>
      <w:r>
        <w:rPr>
          <w:rFonts w:ascii="宋体" w:hAnsi="宋体" w:hint="eastAsia"/>
          <w:b/>
          <w:sz w:val="24"/>
          <w:szCs w:val="20"/>
        </w:rPr>
        <w:t>第五条  交货时间和地点</w:t>
      </w:r>
    </w:p>
    <w:p w14:paraId="4849B82B" w14:textId="77777777" w:rsidR="005D1733" w:rsidRDefault="007C1ADD">
      <w:pPr>
        <w:spacing w:before="120" w:line="360" w:lineRule="auto"/>
        <w:ind w:firstLine="480"/>
        <w:rPr>
          <w:rFonts w:ascii="宋体" w:hAnsi="宋体" w:hint="eastAsia"/>
          <w:sz w:val="24"/>
          <w:szCs w:val="20"/>
        </w:rPr>
      </w:pPr>
      <w:r>
        <w:rPr>
          <w:rFonts w:ascii="宋体" w:hAnsi="宋体" w:hint="eastAsia"/>
          <w:sz w:val="24"/>
          <w:szCs w:val="20"/>
        </w:rPr>
        <w:t xml:space="preserve">5.1交货时间：按需供应物品，在买方确认物品需求后，10个自然日内送达。　</w:t>
      </w:r>
    </w:p>
    <w:p w14:paraId="4F2B167F" w14:textId="77777777" w:rsidR="005D1733" w:rsidRDefault="007C1ADD">
      <w:pPr>
        <w:spacing w:before="120" w:line="360" w:lineRule="auto"/>
        <w:ind w:firstLine="480"/>
        <w:rPr>
          <w:rFonts w:ascii="宋体" w:hAnsi="宋体" w:hint="eastAsia"/>
          <w:sz w:val="24"/>
          <w:szCs w:val="20"/>
        </w:rPr>
      </w:pPr>
      <w:r>
        <w:rPr>
          <w:rFonts w:ascii="宋体" w:hAnsi="宋体" w:hint="eastAsia"/>
          <w:sz w:val="24"/>
          <w:szCs w:val="20"/>
        </w:rPr>
        <w:t xml:space="preserve">5.2交货地点：北京市疾病预防控制中心指定地点。 </w:t>
      </w:r>
    </w:p>
    <w:p w14:paraId="430AEDEA" w14:textId="77777777" w:rsidR="005D1733" w:rsidRDefault="007C1ADD">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lastRenderedPageBreak/>
        <w:t xml:space="preserve">第六条  包装要求   </w:t>
      </w:r>
    </w:p>
    <w:p w14:paraId="1555F371" w14:textId="77777777" w:rsidR="005D1733" w:rsidRDefault="007C1ADD">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6.1除合同另有约定外,卖方提供的全部货物均应采用本行业通用的方式进行包装，且该包装应符合国家有关法律、法规对包装的规定。包装应适于远距离运输，且防潮、防震、防锈和防粗暴装卸。由于包装不善所引起的货物锈蚀、损坏等损失均由卖方承担。</w:t>
      </w:r>
    </w:p>
    <w:p w14:paraId="1D68E9D4" w14:textId="77777777" w:rsidR="005D1733" w:rsidRDefault="007C1ADD">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6.2每件包装箱应按通用标准进行标识，并内附一份详细装箱单和质量合格证书。</w:t>
      </w:r>
    </w:p>
    <w:p w14:paraId="5CDF3132" w14:textId="77777777" w:rsidR="005D1733" w:rsidRDefault="007C1ADD">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第七条  装运通知</w:t>
      </w:r>
    </w:p>
    <w:p w14:paraId="796F3A6E" w14:textId="77777777" w:rsidR="005D1733" w:rsidRDefault="007C1ADD">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货物备妥准备运输的24小时之内，卖方应将合同号、货名、数量、毛重、总体积(立方米)、发票金额、运输工具名称及装运日期等相关信息，以电子邮件或传真方式通知买方。因通知延误或错误造成的损失由卖方承担。</w:t>
      </w:r>
    </w:p>
    <w:p w14:paraId="3B21840C" w14:textId="77777777" w:rsidR="005D1733" w:rsidRDefault="007C1ADD">
      <w:pPr>
        <w:tabs>
          <w:tab w:val="left" w:pos="0"/>
          <w:tab w:val="left" w:pos="540"/>
        </w:tabs>
        <w:spacing w:line="360" w:lineRule="auto"/>
        <w:ind w:firstLineChars="200" w:firstLine="482"/>
        <w:outlineLvl w:val="0"/>
        <w:rPr>
          <w:rFonts w:ascii="宋体" w:hAnsi="宋体" w:hint="eastAsia"/>
          <w:b/>
          <w:sz w:val="24"/>
          <w:szCs w:val="20"/>
        </w:rPr>
      </w:pPr>
      <w:r>
        <w:rPr>
          <w:rFonts w:ascii="宋体" w:hAnsi="宋体" w:hint="eastAsia"/>
          <w:b/>
          <w:sz w:val="24"/>
          <w:szCs w:val="20"/>
        </w:rPr>
        <w:t>第八条  技术资料</w:t>
      </w:r>
    </w:p>
    <w:p w14:paraId="0FD3A464"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货物交付之时，卖方应将完整的中文技术资料提供买方，如操作手册、使用说明、维修指南和／或服务手册等。</w:t>
      </w:r>
    </w:p>
    <w:p w14:paraId="4556569C" w14:textId="77777777" w:rsidR="005D1733" w:rsidRDefault="007C1ADD">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第九条  保险</w:t>
      </w:r>
    </w:p>
    <w:p w14:paraId="1C45870D"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如有必要，卖方应为本合同项下的货物投保财产险及运输责任险，并承担相应的保险费用。</w:t>
      </w:r>
    </w:p>
    <w:p w14:paraId="325AB22C" w14:textId="77777777" w:rsidR="005D1733" w:rsidRDefault="007C1ADD">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第十条  验收标准、方式</w:t>
      </w:r>
    </w:p>
    <w:p w14:paraId="5C722184" w14:textId="77777777" w:rsidR="005D1733" w:rsidRDefault="007C1ADD">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10.1卖方提供货物的技术规范应与招标文件规定的技术规范相一致，其质量标准应符合国家或者地方、部委批准的标准。如无国家或地方标准，则以经买方确认的生产厂家的标准为准。</w:t>
      </w:r>
    </w:p>
    <w:p w14:paraId="217CB57F" w14:textId="77777777" w:rsidR="005D1733" w:rsidRDefault="007C1ADD">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10.2交付货物时，卖方应提供制造商对货物的质量、规格、性能、数量和重量等进行详细而全面检验的证明，但该检验结果不应视为最终检验。</w:t>
      </w:r>
    </w:p>
    <w:p w14:paraId="484B9C3B" w14:textId="77777777" w:rsidR="005D1733" w:rsidRDefault="007C1ADD">
      <w:pPr>
        <w:tabs>
          <w:tab w:val="left" w:pos="0"/>
          <w:tab w:val="left" w:pos="540"/>
        </w:tabs>
        <w:spacing w:line="360" w:lineRule="auto"/>
        <w:ind w:firstLineChars="200" w:firstLine="480"/>
        <w:rPr>
          <w:rFonts w:ascii="宋体" w:hAnsi="宋体" w:hint="eastAsia"/>
          <w:sz w:val="24"/>
          <w:szCs w:val="20"/>
        </w:rPr>
      </w:pPr>
      <w:r>
        <w:rPr>
          <w:rFonts w:ascii="宋体" w:hAnsi="宋体" w:hint="eastAsia"/>
          <w:sz w:val="24"/>
          <w:szCs w:val="20"/>
        </w:rPr>
        <w:t>10.3货物到达买方指定地点后，买卖双方应及时组织验收，对货物的外观、数量确认符合合同要求后签署备忘录。</w:t>
      </w:r>
    </w:p>
    <w:p w14:paraId="17B56E22" w14:textId="77777777" w:rsidR="005D1733" w:rsidRDefault="007C1ADD">
      <w:pPr>
        <w:tabs>
          <w:tab w:val="left" w:pos="0"/>
          <w:tab w:val="left" w:pos="540"/>
        </w:tabs>
        <w:spacing w:line="360" w:lineRule="auto"/>
        <w:ind w:firstLineChars="200" w:firstLine="482"/>
        <w:outlineLvl w:val="0"/>
        <w:rPr>
          <w:rFonts w:ascii="宋体" w:hAnsi="宋体" w:hint="eastAsia"/>
          <w:sz w:val="24"/>
          <w:szCs w:val="20"/>
        </w:rPr>
      </w:pPr>
      <w:r>
        <w:rPr>
          <w:rFonts w:ascii="宋体" w:hAnsi="宋体" w:hint="eastAsia"/>
          <w:b/>
          <w:sz w:val="24"/>
          <w:szCs w:val="20"/>
        </w:rPr>
        <w:t>第十一条  质量保证</w:t>
      </w:r>
    </w:p>
    <w:p w14:paraId="264EDB01" w14:textId="77777777" w:rsidR="005D1733" w:rsidRDefault="007C1ADD">
      <w:pPr>
        <w:spacing w:line="360" w:lineRule="auto"/>
        <w:ind w:firstLineChars="200" w:firstLine="480"/>
        <w:rPr>
          <w:rFonts w:ascii="宋体" w:hAnsi="宋体" w:hint="eastAsia"/>
          <w:sz w:val="24"/>
          <w:szCs w:val="20"/>
        </w:rPr>
      </w:pPr>
      <w:r>
        <w:rPr>
          <w:rFonts w:ascii="宋体" w:hAnsi="宋体" w:hint="eastAsia"/>
          <w:sz w:val="24"/>
          <w:szCs w:val="20"/>
        </w:rPr>
        <w:t>11.1卖方应保证货物是全新、未使用过的，并完全符合强制性的国家技术质量规范和合同规定的质量、规格、性能等的要求。</w:t>
      </w:r>
    </w:p>
    <w:p w14:paraId="3A34883C" w14:textId="77777777" w:rsidR="005D1733" w:rsidRDefault="007C1ADD">
      <w:pPr>
        <w:spacing w:line="360" w:lineRule="auto"/>
        <w:ind w:firstLineChars="200" w:firstLine="480"/>
        <w:rPr>
          <w:rFonts w:ascii="宋体" w:hAnsi="宋体" w:hint="eastAsia"/>
          <w:sz w:val="24"/>
          <w:szCs w:val="20"/>
        </w:rPr>
      </w:pPr>
      <w:r>
        <w:rPr>
          <w:rFonts w:ascii="宋体" w:hAnsi="宋体" w:hint="eastAsia"/>
          <w:sz w:val="24"/>
          <w:szCs w:val="20"/>
        </w:rPr>
        <w:t>11.2卖方应保证所提供的货物经正确安装、正常运转和保养，在其使用寿</w:t>
      </w:r>
      <w:r>
        <w:rPr>
          <w:rFonts w:ascii="宋体" w:hAnsi="宋体" w:hint="eastAsia"/>
          <w:sz w:val="24"/>
          <w:szCs w:val="20"/>
        </w:rPr>
        <w:lastRenderedPageBreak/>
        <w:t>命期内具有符合质量要求和产品说明书的性能。在货物质量保证期之内，卖方应对由于设计、工艺或材料的缺陷而发生的任何不足或故障负责。</w:t>
      </w:r>
    </w:p>
    <w:p w14:paraId="0C5B3B98" w14:textId="77777777" w:rsidR="005D1733" w:rsidRDefault="007C1ADD">
      <w:pPr>
        <w:spacing w:line="360" w:lineRule="auto"/>
        <w:ind w:firstLineChars="200" w:firstLine="480"/>
        <w:rPr>
          <w:rFonts w:ascii="宋体" w:hAnsi="宋体" w:hint="eastAsia"/>
          <w:sz w:val="24"/>
          <w:szCs w:val="20"/>
        </w:rPr>
      </w:pPr>
      <w:r>
        <w:rPr>
          <w:rFonts w:ascii="宋体" w:hAnsi="宋体" w:hint="eastAsia"/>
          <w:sz w:val="24"/>
          <w:szCs w:val="20"/>
        </w:rPr>
        <w:t>11.3根据买方按检验标准自行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Fonts w:ascii="宋体" w:hAnsi="宋体" w:hint="eastAsia"/>
          <w:sz w:val="24"/>
          <w:szCs w:val="20"/>
          <w:u w:val="single"/>
        </w:rPr>
        <w:t xml:space="preserve">  1  </w:t>
      </w:r>
      <w:r>
        <w:rPr>
          <w:rFonts w:ascii="宋体" w:hAnsi="宋体" w:hint="eastAsia"/>
          <w:sz w:val="24"/>
          <w:szCs w:val="20"/>
        </w:rPr>
        <w:t>天内应免费维修或更换有缺陷的货物或部件。如果卖方在收到通知后</w:t>
      </w:r>
      <w:r>
        <w:rPr>
          <w:rFonts w:ascii="宋体" w:hAnsi="宋体" w:hint="eastAsia"/>
          <w:sz w:val="24"/>
          <w:szCs w:val="20"/>
          <w:u w:val="single"/>
        </w:rPr>
        <w:t xml:space="preserve">  7  </w:t>
      </w:r>
      <w:r>
        <w:rPr>
          <w:rFonts w:ascii="宋体" w:hAnsi="宋体" w:hint="eastAsia"/>
          <w:sz w:val="24"/>
          <w:szCs w:val="20"/>
        </w:rPr>
        <w:t>天内没有弥补缺陷，买方可采取必要的补救措施，但由此引发的风险和费用将由卖方承担。</w:t>
      </w:r>
    </w:p>
    <w:p w14:paraId="2309E8DF"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11.4对于试剂产品，卖方应保证自交付之日起产品剩余的有效期不少于规定期限的</w:t>
      </w:r>
      <w:r>
        <w:rPr>
          <w:rFonts w:ascii="宋体" w:hAnsi="宋体" w:hint="eastAsia"/>
          <w:sz w:val="24"/>
          <w:szCs w:val="20"/>
          <w:u w:val="single"/>
        </w:rPr>
        <w:t>三分之二</w:t>
      </w:r>
      <w:r>
        <w:rPr>
          <w:rFonts w:ascii="宋体" w:hAnsi="宋体" w:hint="eastAsia"/>
          <w:sz w:val="24"/>
          <w:szCs w:val="20"/>
        </w:rPr>
        <w:t>。</w:t>
      </w:r>
    </w:p>
    <w:p w14:paraId="4E3784C2"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11.5除特别约定外，本合同项下货物的质量保证期为自货物交付之日起12个月。</w:t>
      </w:r>
    </w:p>
    <w:p w14:paraId="42ECE6D6" w14:textId="77777777" w:rsidR="005D1733" w:rsidRDefault="007C1ADD">
      <w:pPr>
        <w:spacing w:line="360" w:lineRule="auto"/>
        <w:ind w:firstLineChars="200" w:firstLine="482"/>
        <w:outlineLvl w:val="0"/>
        <w:rPr>
          <w:rFonts w:ascii="宋体" w:hAnsi="宋体" w:hint="eastAsia"/>
          <w:b/>
          <w:sz w:val="24"/>
          <w:szCs w:val="20"/>
        </w:rPr>
      </w:pPr>
      <w:r>
        <w:rPr>
          <w:rFonts w:ascii="宋体" w:hAnsi="宋体" w:hint="eastAsia"/>
          <w:b/>
          <w:sz w:val="24"/>
          <w:szCs w:val="20"/>
        </w:rPr>
        <w:t>第十二条  知识产权</w:t>
      </w:r>
    </w:p>
    <w:p w14:paraId="156069D9" w14:textId="77777777" w:rsidR="005D1733" w:rsidRDefault="007C1ADD">
      <w:pPr>
        <w:spacing w:line="360" w:lineRule="auto"/>
        <w:ind w:firstLineChars="200" w:firstLine="480"/>
        <w:rPr>
          <w:rFonts w:ascii="宋体" w:hAnsi="宋体" w:hint="eastAsia"/>
          <w:sz w:val="24"/>
          <w:szCs w:val="20"/>
        </w:rPr>
      </w:pPr>
      <w:r>
        <w:rPr>
          <w:rFonts w:ascii="宋体" w:hAnsi="宋体" w:hint="eastAsia"/>
          <w:sz w:val="24"/>
          <w:szCs w:val="20"/>
        </w:rPr>
        <w:t>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14:paraId="2EC975F6" w14:textId="77777777" w:rsidR="005D1733" w:rsidRDefault="007C1ADD">
      <w:pPr>
        <w:spacing w:line="360" w:lineRule="auto"/>
        <w:ind w:firstLineChars="200" w:firstLine="482"/>
        <w:outlineLvl w:val="0"/>
        <w:rPr>
          <w:rFonts w:ascii="宋体" w:hAnsi="宋体" w:hint="eastAsia"/>
          <w:sz w:val="24"/>
          <w:szCs w:val="20"/>
        </w:rPr>
      </w:pPr>
      <w:r>
        <w:rPr>
          <w:rFonts w:ascii="宋体" w:hAnsi="宋体" w:hint="eastAsia"/>
          <w:b/>
          <w:sz w:val="24"/>
          <w:szCs w:val="20"/>
        </w:rPr>
        <w:t>第十三条  违约责任</w:t>
      </w:r>
    </w:p>
    <w:p w14:paraId="01BF26D4" w14:textId="77777777" w:rsidR="005D1733" w:rsidRDefault="007C1ADD">
      <w:pPr>
        <w:tabs>
          <w:tab w:val="left" w:pos="-2880"/>
          <w:tab w:val="left" w:pos="-2700"/>
          <w:tab w:val="left" w:pos="7920"/>
          <w:tab w:val="left" w:pos="8100"/>
          <w:tab w:val="left" w:pos="9360"/>
        </w:tabs>
        <w:spacing w:line="360" w:lineRule="auto"/>
        <w:ind w:leftChars="1" w:left="2" w:firstLineChars="200" w:firstLine="480"/>
        <w:rPr>
          <w:rFonts w:ascii="宋体" w:hAnsi="宋体" w:hint="eastAsia"/>
          <w:sz w:val="24"/>
          <w:szCs w:val="20"/>
        </w:rPr>
      </w:pPr>
      <w:r>
        <w:rPr>
          <w:rFonts w:ascii="宋体" w:hAnsi="宋体" w:hint="eastAsia"/>
          <w:sz w:val="24"/>
          <w:szCs w:val="20"/>
        </w:rPr>
        <w:t>13.1卖方未按本合同约定时间交付货物和/或完成安装、调试，每延期一天应向买方支付合同总价款的2‰作为违约金。延期超过30日，买方有权解除合同。</w:t>
      </w:r>
    </w:p>
    <w:p w14:paraId="1D4138EF"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13.2买方逾期付款的，每延期一日应向卖方支付合同总价的2‰作为违约金，逾期超过30日卖方有权解除合同。</w:t>
      </w:r>
    </w:p>
    <w:p w14:paraId="6A31D8DA"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13.3如果卖方交付货物的质量、规格、数量、重量等与合同不符，或在质量保证期内证实货物是有缺陷的，包括潜在的缺陷或使用不符合要求的材料，买方有权根据有资质的质检机构的检验结果向卖方提出退货。由此发生的一切损失和费用，包括运费、保险费、检验费、仓储费、律师费以及所需的其它必要费用均由卖方承担。</w:t>
      </w:r>
    </w:p>
    <w:p w14:paraId="15592499"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13.4发生第13.3条情形，买方不退货的，卖方应用符合规格、质量和性能</w:t>
      </w:r>
      <w:r>
        <w:rPr>
          <w:rFonts w:ascii="宋体" w:hAnsi="宋体" w:hint="eastAsia"/>
          <w:sz w:val="24"/>
          <w:szCs w:val="20"/>
        </w:rPr>
        <w:lastRenderedPageBreak/>
        <w:t>要求的新零件、部件或货物来更换有缺陷的部分或／和修补缺陷部分，并承担一切费用和风险及买方的一切直接损失。同时，卖方应相应延长修补或更换件的质量保证期。</w:t>
      </w:r>
    </w:p>
    <w:p w14:paraId="17DDCFA9"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13.5买方的一切索赔要求书面通知卖方后，卖方应在5日内予以答复，逾期视为认可买方的主张。</w:t>
      </w:r>
    </w:p>
    <w:p w14:paraId="33744436" w14:textId="77777777" w:rsidR="005D1733" w:rsidRDefault="007C1ADD">
      <w:pPr>
        <w:spacing w:line="360" w:lineRule="auto"/>
        <w:ind w:firstLineChars="200" w:firstLine="482"/>
        <w:outlineLvl w:val="0"/>
        <w:rPr>
          <w:rFonts w:ascii="宋体" w:hAnsi="宋体" w:hint="eastAsia"/>
          <w:sz w:val="24"/>
          <w:szCs w:val="20"/>
        </w:rPr>
      </w:pPr>
      <w:r>
        <w:rPr>
          <w:rFonts w:ascii="宋体" w:hAnsi="宋体" w:hint="eastAsia"/>
          <w:b/>
          <w:sz w:val="24"/>
          <w:szCs w:val="20"/>
        </w:rPr>
        <w:t>第十四条  不可抗力</w:t>
      </w:r>
    </w:p>
    <w:p w14:paraId="0E699FD7" w14:textId="77777777" w:rsidR="005D1733" w:rsidRDefault="007C1ADD">
      <w:pPr>
        <w:spacing w:line="360" w:lineRule="auto"/>
        <w:ind w:firstLineChars="200" w:firstLine="480"/>
        <w:rPr>
          <w:rFonts w:ascii="宋体" w:hAnsi="宋体" w:hint="eastAsia"/>
          <w:sz w:val="24"/>
          <w:szCs w:val="20"/>
        </w:rPr>
      </w:pPr>
      <w:r>
        <w:rPr>
          <w:rFonts w:ascii="宋体" w:hAnsi="宋体" w:hint="eastAsia"/>
          <w:sz w:val="24"/>
          <w:szCs w:val="20"/>
        </w:rPr>
        <w:t>14.1如果发生法定的不可抗力情形，可相应延长履行合同的期限。如因不可抗力造成合同履行的不必要，则任何一方有权要求解除合同，并部分或全部免除相关方的违约责任。</w:t>
      </w:r>
    </w:p>
    <w:p w14:paraId="0525B4E1"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14.2</w:t>
      </w:r>
      <w:proofErr w:type="gramStart"/>
      <w:r>
        <w:rPr>
          <w:rFonts w:ascii="宋体" w:hAnsi="宋体" w:hint="eastAsia"/>
          <w:sz w:val="24"/>
          <w:szCs w:val="20"/>
        </w:rPr>
        <w:t>受事件</w:t>
      </w:r>
      <w:proofErr w:type="gramEnd"/>
      <w:r>
        <w:rPr>
          <w:rFonts w:ascii="宋体" w:hAnsi="宋体" w:hint="eastAsia"/>
          <w:sz w:val="24"/>
          <w:szCs w:val="20"/>
        </w:rPr>
        <w:t>影响的一方应在不可抗力事件发生后尽快以书面形式通知另一方，并在事件发生后10天内，将有关部门出具的证明送达另一方。</w:t>
      </w:r>
    </w:p>
    <w:p w14:paraId="1298D0F1" w14:textId="77777777" w:rsidR="005D1733" w:rsidRDefault="007C1ADD">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第十五条  解决争议的方式</w:t>
      </w:r>
    </w:p>
    <w:p w14:paraId="0B945FAE"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双方在履行合同过程中如发生争议，应本着公平的原则协商解决。协商不成时，任何一方可向买方住所地有管辖权的人民法院提起诉讼。</w:t>
      </w:r>
    </w:p>
    <w:p w14:paraId="56275D8B" w14:textId="77777777" w:rsidR="005D1733" w:rsidRDefault="007C1ADD">
      <w:pPr>
        <w:spacing w:before="120" w:line="360" w:lineRule="auto"/>
        <w:ind w:firstLineChars="200" w:firstLine="482"/>
        <w:outlineLvl w:val="0"/>
        <w:rPr>
          <w:rFonts w:ascii="宋体" w:hAnsi="宋体" w:hint="eastAsia"/>
          <w:sz w:val="24"/>
          <w:szCs w:val="20"/>
        </w:rPr>
      </w:pPr>
      <w:r>
        <w:rPr>
          <w:rFonts w:ascii="宋体" w:hAnsi="宋体" w:hint="eastAsia"/>
          <w:b/>
          <w:sz w:val="24"/>
          <w:szCs w:val="20"/>
        </w:rPr>
        <w:t>第十六条  合同的生效和其他</w:t>
      </w:r>
    </w:p>
    <w:p w14:paraId="3F3C7457"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.1本合同内容的确定应以招标文件和投标文件为基础，不得违背其实质性内容。</w:t>
      </w:r>
    </w:p>
    <w:p w14:paraId="0D47F517"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.2本合同任何一方给另一方的通知，都应以书面形式发送，发送地址以本合同记载的为准，地址发生变化时应及时通知另一方。</w:t>
      </w:r>
    </w:p>
    <w:p w14:paraId="1C9231C6"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.3本合同一式份，经双方授权代表签字并加盖公章后生效。</w:t>
      </w:r>
    </w:p>
    <w:p w14:paraId="2F8C382C" w14:textId="77777777" w:rsidR="005D1733" w:rsidRDefault="007C1ADD">
      <w:pPr>
        <w:spacing w:before="120" w:line="360" w:lineRule="auto"/>
        <w:ind w:firstLineChars="200" w:firstLine="480"/>
        <w:rPr>
          <w:rFonts w:ascii="宋体" w:hAnsi="宋体" w:hint="eastAsia"/>
          <w:sz w:val="24"/>
          <w:szCs w:val="20"/>
        </w:rPr>
      </w:pPr>
      <w:r>
        <w:rPr>
          <w:rFonts w:ascii="宋体" w:hAnsi="宋体" w:hint="eastAsia"/>
          <w:sz w:val="24"/>
          <w:szCs w:val="20"/>
        </w:rPr>
        <w:t>1</w:t>
      </w:r>
      <w:r>
        <w:rPr>
          <w:rFonts w:ascii="宋体" w:hAnsi="宋体"/>
          <w:sz w:val="24"/>
          <w:szCs w:val="20"/>
        </w:rPr>
        <w:t>6</w:t>
      </w:r>
      <w:r>
        <w:rPr>
          <w:rFonts w:ascii="宋体" w:hAnsi="宋体" w:hint="eastAsia"/>
          <w:sz w:val="24"/>
          <w:szCs w:val="20"/>
        </w:rPr>
        <w:t>.4本合同共有附件</w:t>
      </w:r>
      <w:proofErr w:type="gramStart"/>
      <w:r>
        <w:rPr>
          <w:rFonts w:ascii="宋体" w:hAnsi="宋体" w:hint="eastAsia"/>
          <w:sz w:val="24"/>
          <w:szCs w:val="20"/>
        </w:rPr>
        <w:t>个</w:t>
      </w:r>
      <w:proofErr w:type="gramEnd"/>
      <w:r>
        <w:rPr>
          <w:rFonts w:ascii="宋体" w:hAnsi="宋体" w:hint="eastAsia"/>
          <w:sz w:val="24"/>
          <w:szCs w:val="20"/>
        </w:rPr>
        <w:t>，经双方确认后是本合同不可分割的一部分，与本合同具有同等效力。</w:t>
      </w:r>
    </w:p>
    <w:p w14:paraId="3153AF26" w14:textId="77777777" w:rsidR="005D1733" w:rsidRDefault="005D1733">
      <w:pPr>
        <w:tabs>
          <w:tab w:val="left" w:pos="-2880"/>
          <w:tab w:val="left" w:pos="-2700"/>
          <w:tab w:val="left" w:pos="7920"/>
          <w:tab w:val="left" w:pos="8100"/>
          <w:tab w:val="left" w:pos="9360"/>
        </w:tabs>
        <w:spacing w:line="360" w:lineRule="auto"/>
        <w:ind w:left="2"/>
        <w:rPr>
          <w:rFonts w:ascii="宋体" w:hAnsi="宋体" w:hint="eastAsia"/>
          <w:sz w:val="24"/>
          <w:szCs w:val="20"/>
        </w:rPr>
      </w:pPr>
    </w:p>
    <w:p w14:paraId="7273235D" w14:textId="77777777" w:rsidR="005D1733" w:rsidRDefault="005D1733">
      <w:pPr>
        <w:tabs>
          <w:tab w:val="left" w:pos="-2880"/>
          <w:tab w:val="left" w:pos="-2700"/>
          <w:tab w:val="left" w:pos="7920"/>
          <w:tab w:val="left" w:pos="8100"/>
          <w:tab w:val="left" w:pos="9360"/>
        </w:tabs>
        <w:spacing w:line="360" w:lineRule="auto"/>
        <w:ind w:left="2"/>
        <w:rPr>
          <w:rFonts w:ascii="等线" w:eastAsia="等线" w:hAnsi="等线" w:hint="eastAsia"/>
          <w:sz w:val="24"/>
          <w:szCs w:val="20"/>
        </w:rPr>
      </w:pPr>
    </w:p>
    <w:p w14:paraId="46208977" w14:textId="77777777" w:rsidR="005D1733" w:rsidRDefault="007C1ADD">
      <w:pPr>
        <w:tabs>
          <w:tab w:val="left" w:pos="-2880"/>
          <w:tab w:val="left" w:pos="-2700"/>
          <w:tab w:val="left" w:pos="7920"/>
          <w:tab w:val="left" w:pos="8100"/>
          <w:tab w:val="left" w:pos="9360"/>
        </w:tabs>
        <w:spacing w:line="360" w:lineRule="auto"/>
        <w:ind w:firstLineChars="500" w:firstLine="1200"/>
        <w:rPr>
          <w:rFonts w:ascii="等线" w:eastAsia="等线" w:hAnsi="等线" w:hint="eastAsia"/>
          <w:sz w:val="24"/>
          <w:szCs w:val="20"/>
        </w:rPr>
      </w:pPr>
      <w:r>
        <w:rPr>
          <w:rFonts w:ascii="等线" w:eastAsia="等线" w:hAnsi="等线"/>
          <w:sz w:val="24"/>
          <w:szCs w:val="20"/>
        </w:rPr>
        <w:br w:type="page"/>
      </w:r>
      <w:r>
        <w:rPr>
          <w:rFonts w:ascii="等线" w:eastAsia="等线" w:hAnsi="等线" w:hint="eastAsia"/>
          <w:sz w:val="24"/>
          <w:szCs w:val="20"/>
        </w:rPr>
        <w:lastRenderedPageBreak/>
        <w:t>买 方                             卖 方</w:t>
      </w:r>
    </w:p>
    <w:p w14:paraId="69467C9C" w14:textId="77777777" w:rsidR="005D1733" w:rsidRDefault="007C1ADD">
      <w:pPr>
        <w:tabs>
          <w:tab w:val="left" w:pos="-2880"/>
          <w:tab w:val="left" w:pos="-2700"/>
          <w:tab w:val="left" w:pos="7920"/>
          <w:tab w:val="left" w:pos="8100"/>
          <w:tab w:val="left" w:pos="9360"/>
        </w:tabs>
        <w:spacing w:line="360" w:lineRule="auto"/>
        <w:rPr>
          <w:rFonts w:ascii="等线" w:eastAsia="等线" w:hAnsi="等线" w:hint="eastAsia"/>
          <w:sz w:val="24"/>
          <w:szCs w:val="20"/>
        </w:rPr>
      </w:pPr>
      <w:r>
        <w:rPr>
          <w:rFonts w:ascii="等线" w:eastAsia="等线" w:hAnsi="等线" w:hint="eastAsia"/>
          <w:sz w:val="24"/>
          <w:szCs w:val="20"/>
        </w:rPr>
        <w:t xml:space="preserve">北京市疾病预防控制中心            </w:t>
      </w:r>
    </w:p>
    <w:p w14:paraId="50275978" w14:textId="77777777" w:rsidR="005D1733" w:rsidRDefault="007C1ADD">
      <w:pPr>
        <w:tabs>
          <w:tab w:val="left" w:pos="-2880"/>
          <w:tab w:val="left" w:pos="-2700"/>
          <w:tab w:val="left" w:pos="7920"/>
          <w:tab w:val="left" w:pos="8100"/>
          <w:tab w:val="left" w:pos="9360"/>
        </w:tabs>
        <w:spacing w:line="360" w:lineRule="auto"/>
        <w:ind w:leftChars="1" w:left="2" w:firstLineChars="400" w:firstLine="960"/>
        <w:rPr>
          <w:rFonts w:ascii="等线" w:eastAsia="等线" w:hAnsi="等线" w:hint="eastAsia"/>
          <w:sz w:val="24"/>
          <w:szCs w:val="20"/>
        </w:rPr>
      </w:pPr>
      <w:r>
        <w:rPr>
          <w:rFonts w:ascii="等线" w:eastAsia="等线" w:hAnsi="等线" w:hint="eastAsia"/>
          <w:sz w:val="24"/>
          <w:szCs w:val="20"/>
        </w:rPr>
        <w:t>（盖 章）                          （盖章）</w:t>
      </w:r>
    </w:p>
    <w:p w14:paraId="10A0208C" w14:textId="77777777" w:rsidR="005D1733" w:rsidRDefault="007C1ADD">
      <w:pPr>
        <w:spacing w:line="360" w:lineRule="auto"/>
        <w:rPr>
          <w:rFonts w:ascii="等线" w:eastAsia="等线" w:hAnsi="等线" w:hint="eastAsia"/>
          <w:sz w:val="24"/>
          <w:szCs w:val="20"/>
        </w:rPr>
      </w:pPr>
      <w:r>
        <w:rPr>
          <w:rFonts w:ascii="等线" w:eastAsia="等线" w:hAnsi="等线" w:hint="eastAsia"/>
          <w:sz w:val="24"/>
          <w:szCs w:val="20"/>
        </w:rPr>
        <w:t>法定代表人或授权代表              法定代表人或授权代表</w:t>
      </w:r>
    </w:p>
    <w:p w14:paraId="6A0D4711" w14:textId="77777777" w:rsidR="005D1733" w:rsidRDefault="005D1733">
      <w:pPr>
        <w:spacing w:line="360" w:lineRule="auto"/>
        <w:rPr>
          <w:rFonts w:ascii="等线" w:eastAsia="等线" w:hAnsi="等线" w:hint="eastAsia"/>
          <w:sz w:val="24"/>
          <w:szCs w:val="20"/>
        </w:rPr>
      </w:pPr>
    </w:p>
    <w:p w14:paraId="1A6C3776" w14:textId="77777777" w:rsidR="005D1733" w:rsidRDefault="007C1ADD">
      <w:pPr>
        <w:spacing w:line="360" w:lineRule="auto"/>
        <w:rPr>
          <w:rFonts w:ascii="等线" w:eastAsia="等线" w:hAnsi="等线" w:hint="eastAsia"/>
          <w:sz w:val="24"/>
          <w:szCs w:val="20"/>
        </w:rPr>
      </w:pPr>
      <w:r>
        <w:rPr>
          <w:rFonts w:ascii="等线" w:eastAsia="等线" w:hAnsi="等线" w:hint="eastAsia"/>
          <w:sz w:val="24"/>
          <w:szCs w:val="20"/>
        </w:rPr>
        <w:t>签字：         签字：</w:t>
      </w:r>
    </w:p>
    <w:p w14:paraId="44986D01" w14:textId="77777777" w:rsidR="005D1733" w:rsidRDefault="007C1ADD">
      <w:pPr>
        <w:spacing w:line="360" w:lineRule="auto"/>
        <w:rPr>
          <w:rFonts w:ascii="等线" w:eastAsia="等线" w:hAnsi="等线" w:hint="eastAsia"/>
          <w:sz w:val="24"/>
          <w:szCs w:val="20"/>
        </w:rPr>
      </w:pPr>
      <w:r>
        <w:rPr>
          <w:rFonts w:ascii="等线" w:eastAsia="等线" w:hAnsi="等线" w:hint="eastAsia"/>
          <w:sz w:val="24"/>
          <w:szCs w:val="20"/>
        </w:rPr>
        <w:t>地址：</w:t>
      </w:r>
      <w:r>
        <w:rPr>
          <w:rFonts w:ascii="等线" w:eastAsia="等线" w:hAnsi="等线" w:hint="eastAsia"/>
          <w:sz w:val="24"/>
          <w:szCs w:val="20"/>
          <w:u w:val="single"/>
        </w:rPr>
        <w:t>北京市东城区和平里中街16号</w:t>
      </w:r>
      <w:r>
        <w:rPr>
          <w:rFonts w:ascii="等线" w:eastAsia="等线" w:hAnsi="等线" w:hint="eastAsia"/>
          <w:sz w:val="24"/>
          <w:szCs w:val="20"/>
        </w:rPr>
        <w:t xml:space="preserve"> 地址：</w:t>
      </w:r>
    </w:p>
    <w:p w14:paraId="269A8F9D" w14:textId="77777777" w:rsidR="005D1733" w:rsidRDefault="007C1ADD">
      <w:pPr>
        <w:spacing w:line="360" w:lineRule="auto"/>
        <w:rPr>
          <w:rFonts w:ascii="等线" w:eastAsia="等线" w:hAnsi="等线" w:hint="eastAsia"/>
          <w:sz w:val="24"/>
          <w:szCs w:val="20"/>
        </w:rPr>
      </w:pPr>
      <w:r>
        <w:rPr>
          <w:rFonts w:ascii="等线" w:eastAsia="等线" w:hAnsi="等线" w:hint="eastAsia"/>
          <w:sz w:val="24"/>
          <w:szCs w:val="20"/>
        </w:rPr>
        <w:t>电话：</w:t>
      </w:r>
      <w:r>
        <w:rPr>
          <w:rFonts w:ascii="等线" w:eastAsia="等线" w:hAnsi="等线" w:hint="eastAsia"/>
          <w:sz w:val="24"/>
          <w:szCs w:val="20"/>
          <w:u w:val="single"/>
        </w:rPr>
        <w:t xml:space="preserve"> 010-64407307            </w:t>
      </w:r>
      <w:r>
        <w:rPr>
          <w:rFonts w:ascii="等线" w:eastAsia="等线" w:hAnsi="等线" w:hint="eastAsia"/>
          <w:sz w:val="24"/>
          <w:szCs w:val="20"/>
        </w:rPr>
        <w:t xml:space="preserve">   电话：</w:t>
      </w:r>
    </w:p>
    <w:p w14:paraId="1284421F" w14:textId="77777777" w:rsidR="005D1733" w:rsidRDefault="007C1ADD">
      <w:pPr>
        <w:spacing w:line="360" w:lineRule="auto"/>
        <w:ind w:firstLine="480"/>
        <w:rPr>
          <w:rFonts w:ascii="等线" w:eastAsia="等线" w:hAnsi="等线" w:hint="eastAsia"/>
          <w:sz w:val="24"/>
          <w:szCs w:val="20"/>
          <w:u w:val="single"/>
        </w:rPr>
      </w:pPr>
      <w:r>
        <w:rPr>
          <w:rFonts w:ascii="等线" w:eastAsia="等线" w:hAnsi="等线" w:hint="eastAsia"/>
          <w:sz w:val="24"/>
          <w:szCs w:val="20"/>
        </w:rPr>
        <w:tab/>
        <w:t xml:space="preserve">                           开户银行：</w:t>
      </w:r>
    </w:p>
    <w:p w14:paraId="76E948B2" w14:textId="77777777" w:rsidR="005D1733" w:rsidRDefault="007C1ADD">
      <w:pPr>
        <w:spacing w:line="360" w:lineRule="auto"/>
        <w:ind w:firstLine="480"/>
        <w:rPr>
          <w:rFonts w:ascii="等线" w:eastAsia="等线" w:hAnsi="等线" w:hint="eastAsia"/>
          <w:sz w:val="24"/>
          <w:u w:val="single"/>
        </w:rPr>
      </w:pPr>
      <w:r>
        <w:rPr>
          <w:rFonts w:ascii="等线" w:eastAsia="等线" w:hAnsi="等线" w:hint="eastAsia"/>
          <w:sz w:val="24"/>
          <w:szCs w:val="20"/>
        </w:rPr>
        <w:tab/>
      </w:r>
      <w:proofErr w:type="gramStart"/>
      <w:r>
        <w:rPr>
          <w:rFonts w:ascii="等线" w:eastAsia="等线" w:hAnsi="等线" w:hint="eastAsia"/>
          <w:sz w:val="24"/>
          <w:szCs w:val="20"/>
        </w:rPr>
        <w:t>帐号</w:t>
      </w:r>
      <w:proofErr w:type="gramEnd"/>
      <w:r>
        <w:rPr>
          <w:rFonts w:ascii="等线" w:eastAsia="等线" w:hAnsi="等线" w:hint="eastAsia"/>
          <w:sz w:val="24"/>
          <w:szCs w:val="20"/>
        </w:rPr>
        <w:t>：</w:t>
      </w:r>
    </w:p>
    <w:p w14:paraId="6E96BFA9" w14:textId="77777777" w:rsidR="005D1733" w:rsidRDefault="005D1733">
      <w:pPr>
        <w:spacing w:line="360" w:lineRule="auto"/>
        <w:ind w:firstLine="2884"/>
        <w:rPr>
          <w:rFonts w:ascii="等线" w:eastAsia="等线" w:hAnsi="等线" w:hint="eastAsia"/>
          <w:b/>
        </w:rPr>
      </w:pPr>
    </w:p>
    <w:p w14:paraId="28439EEC" w14:textId="77777777" w:rsidR="005D1733" w:rsidRDefault="005D1733">
      <w:pPr>
        <w:spacing w:before="120" w:line="360" w:lineRule="auto"/>
        <w:rPr>
          <w:rFonts w:ascii="宋体" w:hAnsi="宋体" w:hint="eastAsia"/>
          <w:sz w:val="24"/>
        </w:rPr>
      </w:pPr>
    </w:p>
    <w:p w14:paraId="45348632" w14:textId="77777777" w:rsidR="005D1733" w:rsidRDefault="005D1733">
      <w:pPr>
        <w:spacing w:before="120" w:line="360" w:lineRule="auto"/>
        <w:rPr>
          <w:rFonts w:ascii="宋体" w:hAnsi="宋体" w:hint="eastAsia"/>
          <w:sz w:val="24"/>
        </w:rPr>
      </w:pPr>
    </w:p>
    <w:p w14:paraId="0B0D0A6D" w14:textId="77777777" w:rsidR="005D1733" w:rsidRDefault="005D1733">
      <w:pPr>
        <w:spacing w:before="120" w:line="360" w:lineRule="auto"/>
        <w:rPr>
          <w:rFonts w:ascii="宋体" w:hAnsi="宋体" w:hint="eastAsia"/>
          <w:sz w:val="24"/>
        </w:rPr>
      </w:pPr>
    </w:p>
    <w:p w14:paraId="0E55BE69" w14:textId="77777777" w:rsidR="005D1733" w:rsidRDefault="005D1733">
      <w:pPr>
        <w:spacing w:before="120" w:line="360" w:lineRule="auto"/>
        <w:rPr>
          <w:rFonts w:ascii="宋体" w:hAnsi="宋体" w:hint="eastAsia"/>
          <w:sz w:val="24"/>
        </w:rPr>
      </w:pPr>
    </w:p>
    <w:p w14:paraId="0A766836" w14:textId="77777777" w:rsidR="005D1733" w:rsidRDefault="005D1733">
      <w:pPr>
        <w:spacing w:before="120" w:line="360" w:lineRule="auto"/>
        <w:rPr>
          <w:rFonts w:ascii="宋体" w:hAnsi="宋体" w:hint="eastAsia"/>
          <w:sz w:val="24"/>
        </w:rPr>
      </w:pPr>
    </w:p>
    <w:p w14:paraId="7B889D94" w14:textId="77777777" w:rsidR="005D1733" w:rsidRDefault="005D1733">
      <w:pPr>
        <w:spacing w:before="120" w:line="360" w:lineRule="auto"/>
        <w:rPr>
          <w:rFonts w:ascii="宋体" w:hAnsi="宋体" w:hint="eastAsia"/>
          <w:sz w:val="24"/>
        </w:rPr>
      </w:pPr>
    </w:p>
    <w:p w14:paraId="43123F49" w14:textId="77777777" w:rsidR="005D1733" w:rsidRDefault="005D1733">
      <w:pPr>
        <w:spacing w:before="120" w:line="360" w:lineRule="auto"/>
        <w:rPr>
          <w:rFonts w:ascii="宋体" w:hAnsi="宋体" w:hint="eastAsia"/>
          <w:sz w:val="24"/>
        </w:rPr>
      </w:pPr>
    </w:p>
    <w:p w14:paraId="2E12AB90" w14:textId="77777777" w:rsidR="005D1733" w:rsidRDefault="005D1733">
      <w:pPr>
        <w:spacing w:before="120" w:line="360" w:lineRule="auto"/>
        <w:rPr>
          <w:rFonts w:ascii="宋体" w:hAnsi="宋体" w:hint="eastAsia"/>
          <w:sz w:val="24"/>
        </w:rPr>
      </w:pPr>
    </w:p>
    <w:p w14:paraId="1D4C7733" w14:textId="77777777" w:rsidR="005D1733" w:rsidRDefault="005D1733">
      <w:pPr>
        <w:spacing w:before="120" w:line="360" w:lineRule="auto"/>
        <w:rPr>
          <w:rFonts w:ascii="宋体" w:hAnsi="宋体" w:hint="eastAsia"/>
          <w:sz w:val="24"/>
        </w:rPr>
      </w:pPr>
    </w:p>
    <w:p w14:paraId="1985A8BC" w14:textId="77777777" w:rsidR="005D1733" w:rsidRDefault="005D1733">
      <w:pPr>
        <w:spacing w:before="120" w:line="360" w:lineRule="auto"/>
        <w:rPr>
          <w:rFonts w:ascii="宋体" w:hAnsi="宋体" w:hint="eastAsia"/>
          <w:sz w:val="24"/>
        </w:rPr>
      </w:pPr>
    </w:p>
    <w:p w14:paraId="37A6F988" w14:textId="77777777" w:rsidR="005D1733" w:rsidRDefault="005D1733">
      <w:pPr>
        <w:spacing w:before="120" w:line="360" w:lineRule="auto"/>
        <w:rPr>
          <w:rFonts w:ascii="宋体" w:hAnsi="宋体" w:hint="eastAsia"/>
          <w:sz w:val="24"/>
        </w:rPr>
      </w:pPr>
    </w:p>
    <w:p w14:paraId="1BBFA9F4" w14:textId="77777777" w:rsidR="005D1733" w:rsidRDefault="005D1733">
      <w:pPr>
        <w:spacing w:before="120" w:line="360" w:lineRule="auto"/>
        <w:rPr>
          <w:rFonts w:ascii="宋体" w:hAnsi="宋体" w:hint="eastAsia"/>
          <w:sz w:val="24"/>
        </w:rPr>
      </w:pPr>
    </w:p>
    <w:p w14:paraId="22E7BD6D" w14:textId="77777777" w:rsidR="005D1733" w:rsidRDefault="005D1733">
      <w:pPr>
        <w:spacing w:before="120" w:line="360" w:lineRule="auto"/>
        <w:rPr>
          <w:rFonts w:ascii="宋体" w:hAnsi="宋体" w:hint="eastAsia"/>
          <w:sz w:val="24"/>
        </w:rPr>
        <w:sectPr w:rsidR="005D1733">
          <w:footerReference w:type="even" r:id="rId8"/>
          <w:footerReference w:type="default" r:id="rId9"/>
          <w:pgSz w:w="11906" w:h="16838"/>
          <w:pgMar w:top="1440" w:right="1800" w:bottom="1440" w:left="1800" w:header="851" w:footer="992" w:gutter="0"/>
          <w:cols w:space="720"/>
          <w:docGrid w:type="lines" w:linePitch="312"/>
        </w:sectPr>
      </w:pPr>
    </w:p>
    <w:p w14:paraId="2F5AB286" w14:textId="77777777" w:rsidR="005D1733" w:rsidRDefault="007C1ADD">
      <w:pPr>
        <w:spacing w:before="120" w:line="360" w:lineRule="auto"/>
        <w:rPr>
          <w:rFonts w:ascii="宋体" w:hAnsi="宋体" w:hint="eastAsia"/>
          <w:sz w:val="24"/>
        </w:rPr>
      </w:pPr>
      <w:r>
        <w:rPr>
          <w:rFonts w:ascii="宋体" w:hAnsi="宋体" w:hint="eastAsia"/>
          <w:sz w:val="24"/>
        </w:rPr>
        <w:lastRenderedPageBreak/>
        <w:t xml:space="preserve">   附件一        </w:t>
      </w:r>
    </w:p>
    <w:p w14:paraId="457F93CC" w14:textId="77777777" w:rsidR="005D1733" w:rsidRDefault="005D1733">
      <w:pPr>
        <w:spacing w:before="120" w:line="360" w:lineRule="auto"/>
        <w:ind w:firstLine="2884"/>
        <w:rPr>
          <w:rFonts w:ascii="宋体" w:hAnsi="宋体" w:hint="eastAsia"/>
          <w:b/>
          <w:sz w:val="24"/>
        </w:rPr>
      </w:pPr>
    </w:p>
    <w:p w14:paraId="4A55E023" w14:textId="77777777" w:rsidR="005D1733" w:rsidRDefault="005D1733">
      <w:pPr>
        <w:spacing w:before="120" w:line="360" w:lineRule="auto"/>
        <w:ind w:firstLine="2884"/>
        <w:rPr>
          <w:rFonts w:ascii="宋体" w:hAnsi="宋体" w:hint="eastAsia"/>
          <w:b/>
          <w:sz w:val="24"/>
        </w:rPr>
      </w:pPr>
    </w:p>
    <w:p w14:paraId="5B846F30" w14:textId="77777777" w:rsidR="005D1733" w:rsidRDefault="005D1733">
      <w:pPr>
        <w:spacing w:before="120" w:line="360" w:lineRule="auto"/>
        <w:ind w:firstLine="2884"/>
        <w:rPr>
          <w:rFonts w:ascii="宋体" w:hAnsi="宋体" w:hint="eastAsia"/>
          <w:b/>
          <w:sz w:val="24"/>
        </w:rPr>
      </w:pPr>
    </w:p>
    <w:p w14:paraId="02AA616D" w14:textId="77777777" w:rsidR="005D1733" w:rsidRDefault="005D1733">
      <w:pPr>
        <w:spacing w:before="120" w:line="360" w:lineRule="auto"/>
        <w:ind w:firstLine="2884"/>
        <w:rPr>
          <w:rFonts w:ascii="宋体" w:hAnsi="宋体" w:hint="eastAsia"/>
          <w:b/>
          <w:sz w:val="24"/>
        </w:rPr>
      </w:pPr>
    </w:p>
    <w:p w14:paraId="5D685608" w14:textId="77777777" w:rsidR="005D1733" w:rsidRDefault="005D1733">
      <w:pPr>
        <w:spacing w:before="120" w:line="360" w:lineRule="auto"/>
        <w:ind w:firstLine="2884"/>
        <w:rPr>
          <w:rFonts w:ascii="宋体" w:hAnsi="宋体" w:hint="eastAsia"/>
          <w:b/>
          <w:sz w:val="24"/>
        </w:rPr>
      </w:pPr>
    </w:p>
    <w:p w14:paraId="06B95D09" w14:textId="77777777" w:rsidR="005D1733" w:rsidRDefault="005D1733">
      <w:pPr>
        <w:spacing w:before="120" w:line="360" w:lineRule="auto"/>
        <w:ind w:firstLine="2884"/>
        <w:rPr>
          <w:rFonts w:ascii="宋体" w:hAnsi="宋体" w:hint="eastAsia"/>
          <w:b/>
          <w:sz w:val="24"/>
        </w:rPr>
      </w:pPr>
    </w:p>
    <w:p w14:paraId="1032CA82" w14:textId="77777777" w:rsidR="005D1733" w:rsidRDefault="005D1733">
      <w:pPr>
        <w:spacing w:before="120" w:line="360" w:lineRule="auto"/>
        <w:ind w:firstLine="2884"/>
        <w:rPr>
          <w:rFonts w:ascii="宋体" w:hAnsi="宋体" w:hint="eastAsia"/>
          <w:b/>
          <w:sz w:val="24"/>
        </w:rPr>
      </w:pPr>
    </w:p>
    <w:p w14:paraId="078FA576" w14:textId="77777777" w:rsidR="005D1733" w:rsidRDefault="005D1733">
      <w:pPr>
        <w:spacing w:before="120" w:line="360" w:lineRule="auto"/>
        <w:ind w:firstLine="2884"/>
        <w:rPr>
          <w:rFonts w:ascii="宋体" w:hAnsi="宋体" w:hint="eastAsia"/>
          <w:b/>
          <w:sz w:val="24"/>
        </w:rPr>
      </w:pPr>
    </w:p>
    <w:p w14:paraId="2CCB573E" w14:textId="77777777" w:rsidR="005D1733" w:rsidRDefault="005D1733">
      <w:pPr>
        <w:spacing w:before="120" w:line="360" w:lineRule="auto"/>
        <w:ind w:firstLine="2884"/>
        <w:rPr>
          <w:rFonts w:ascii="宋体" w:hAnsi="宋体" w:hint="eastAsia"/>
          <w:b/>
          <w:sz w:val="24"/>
        </w:rPr>
      </w:pPr>
    </w:p>
    <w:p w14:paraId="0FDEA1EB" w14:textId="77777777" w:rsidR="005D1733" w:rsidRDefault="005D1733">
      <w:pPr>
        <w:spacing w:before="120" w:line="360" w:lineRule="auto"/>
        <w:ind w:firstLine="2884"/>
        <w:rPr>
          <w:rFonts w:ascii="宋体" w:hAnsi="宋体" w:hint="eastAsia"/>
          <w:b/>
          <w:sz w:val="24"/>
        </w:rPr>
      </w:pPr>
    </w:p>
    <w:p w14:paraId="6AF67748" w14:textId="77777777" w:rsidR="005D1733" w:rsidRDefault="005D1733">
      <w:pPr>
        <w:spacing w:before="120" w:line="360" w:lineRule="auto"/>
        <w:ind w:firstLine="2884"/>
        <w:rPr>
          <w:rFonts w:ascii="宋体" w:hAnsi="宋体" w:hint="eastAsia"/>
          <w:b/>
          <w:sz w:val="24"/>
        </w:rPr>
      </w:pPr>
    </w:p>
    <w:p w14:paraId="0C4AE6DE" w14:textId="77777777" w:rsidR="005D1733" w:rsidRDefault="005D1733">
      <w:pPr>
        <w:spacing w:before="120" w:line="360" w:lineRule="auto"/>
        <w:ind w:firstLine="2884"/>
        <w:rPr>
          <w:rFonts w:ascii="宋体" w:hAnsi="宋体" w:hint="eastAsia"/>
          <w:b/>
          <w:sz w:val="24"/>
        </w:rPr>
      </w:pPr>
    </w:p>
    <w:p w14:paraId="308780BB" w14:textId="77777777" w:rsidR="005D1733" w:rsidRDefault="005D1733">
      <w:pPr>
        <w:spacing w:before="120" w:line="360" w:lineRule="auto"/>
        <w:ind w:firstLine="2884"/>
        <w:rPr>
          <w:rFonts w:ascii="宋体" w:hAnsi="宋体" w:hint="eastAsia"/>
          <w:b/>
          <w:sz w:val="24"/>
        </w:rPr>
      </w:pPr>
    </w:p>
    <w:p w14:paraId="5962549B" w14:textId="77777777" w:rsidR="005D1733" w:rsidRDefault="005D1733">
      <w:pPr>
        <w:spacing w:before="120" w:line="360" w:lineRule="auto"/>
        <w:ind w:firstLine="2884"/>
        <w:rPr>
          <w:rFonts w:ascii="宋体" w:hAnsi="宋体" w:hint="eastAsia"/>
          <w:b/>
          <w:sz w:val="24"/>
        </w:rPr>
      </w:pPr>
    </w:p>
    <w:p w14:paraId="2C54B3DF" w14:textId="77777777" w:rsidR="005D1733" w:rsidRDefault="005D1733">
      <w:pPr>
        <w:spacing w:before="120" w:line="360" w:lineRule="auto"/>
        <w:ind w:firstLine="2884"/>
        <w:rPr>
          <w:rFonts w:ascii="宋体" w:hAnsi="宋体" w:hint="eastAsia"/>
          <w:b/>
          <w:sz w:val="24"/>
        </w:rPr>
      </w:pPr>
    </w:p>
    <w:p w14:paraId="48854BA0" w14:textId="77777777" w:rsidR="005D1733" w:rsidRDefault="005D1733">
      <w:pPr>
        <w:spacing w:before="120" w:line="360" w:lineRule="auto"/>
        <w:ind w:firstLine="2884"/>
        <w:rPr>
          <w:rFonts w:ascii="宋体" w:hAnsi="宋体" w:hint="eastAsia"/>
          <w:b/>
          <w:sz w:val="24"/>
        </w:rPr>
      </w:pPr>
    </w:p>
    <w:p w14:paraId="3CB31C41" w14:textId="77777777" w:rsidR="005D1733" w:rsidRDefault="005D1733">
      <w:pPr>
        <w:spacing w:before="120" w:line="360" w:lineRule="auto"/>
        <w:ind w:firstLine="2884"/>
        <w:rPr>
          <w:rFonts w:ascii="宋体" w:hAnsi="宋体" w:hint="eastAsia"/>
          <w:b/>
          <w:sz w:val="24"/>
        </w:rPr>
      </w:pPr>
    </w:p>
    <w:p w14:paraId="3E4FCF5E" w14:textId="77777777" w:rsidR="005D1733" w:rsidRDefault="005D1733">
      <w:pPr>
        <w:spacing w:before="120" w:line="360" w:lineRule="auto"/>
        <w:ind w:firstLine="2884"/>
        <w:rPr>
          <w:rFonts w:ascii="宋体" w:hAnsi="宋体" w:hint="eastAsia"/>
          <w:b/>
          <w:sz w:val="24"/>
        </w:rPr>
      </w:pPr>
    </w:p>
    <w:p w14:paraId="16D31641" w14:textId="77777777" w:rsidR="005D1733" w:rsidRDefault="005D1733">
      <w:pPr>
        <w:spacing w:before="120" w:line="360" w:lineRule="auto"/>
        <w:ind w:firstLine="2884"/>
        <w:rPr>
          <w:rFonts w:ascii="宋体" w:hAnsi="宋体" w:hint="eastAsia"/>
          <w:b/>
          <w:sz w:val="24"/>
        </w:rPr>
      </w:pPr>
    </w:p>
    <w:p w14:paraId="3B096B91" w14:textId="77777777" w:rsidR="005D1733" w:rsidRDefault="005D1733">
      <w:pPr>
        <w:spacing w:before="120" w:line="360" w:lineRule="auto"/>
        <w:ind w:firstLine="2884"/>
        <w:rPr>
          <w:rFonts w:ascii="宋体" w:hAnsi="宋体" w:hint="eastAsia"/>
          <w:b/>
          <w:sz w:val="24"/>
        </w:rPr>
      </w:pPr>
    </w:p>
    <w:p w14:paraId="73707D1A" w14:textId="77777777" w:rsidR="005D1733" w:rsidRDefault="005D1733">
      <w:pPr>
        <w:spacing w:before="120" w:line="360" w:lineRule="auto"/>
        <w:ind w:firstLine="2884"/>
        <w:rPr>
          <w:rFonts w:ascii="宋体" w:hAnsi="宋体" w:hint="eastAsia"/>
          <w:b/>
          <w:sz w:val="24"/>
        </w:rPr>
      </w:pPr>
    </w:p>
    <w:p w14:paraId="3D7C5012" w14:textId="77777777" w:rsidR="005D1733" w:rsidRDefault="005D1733">
      <w:pPr>
        <w:spacing w:before="120" w:line="360" w:lineRule="auto"/>
        <w:ind w:firstLine="2884"/>
        <w:rPr>
          <w:rFonts w:ascii="宋体" w:hAnsi="宋体" w:hint="eastAsia"/>
          <w:b/>
          <w:sz w:val="24"/>
        </w:rPr>
      </w:pPr>
    </w:p>
    <w:p w14:paraId="6518A5AB" w14:textId="77777777" w:rsidR="005D1733" w:rsidRDefault="005D1733">
      <w:pPr>
        <w:spacing w:before="120" w:line="360" w:lineRule="auto"/>
        <w:ind w:firstLine="2884"/>
        <w:rPr>
          <w:rFonts w:ascii="宋体" w:hAnsi="宋体" w:hint="eastAsia"/>
          <w:b/>
          <w:sz w:val="24"/>
        </w:rPr>
      </w:pPr>
    </w:p>
    <w:p w14:paraId="7D9876DF" w14:textId="77777777" w:rsidR="005D1733" w:rsidRDefault="007C1ADD">
      <w:pPr>
        <w:spacing w:before="120" w:line="360" w:lineRule="auto"/>
        <w:rPr>
          <w:rFonts w:ascii="宋体" w:hAnsi="宋体" w:hint="eastAsia"/>
          <w:bCs/>
          <w:sz w:val="24"/>
        </w:rPr>
      </w:pPr>
      <w:r>
        <w:rPr>
          <w:rFonts w:ascii="宋体" w:hAnsi="宋体" w:hint="eastAsia"/>
          <w:bCs/>
          <w:sz w:val="24"/>
        </w:rPr>
        <w:lastRenderedPageBreak/>
        <w:t>附件二</w:t>
      </w:r>
    </w:p>
    <w:p w14:paraId="5D153C7A" w14:textId="77777777" w:rsidR="005D1733" w:rsidRDefault="005D1733">
      <w:pPr>
        <w:spacing w:before="120" w:line="360" w:lineRule="auto"/>
        <w:rPr>
          <w:rFonts w:ascii="宋体" w:hAnsi="宋体" w:hint="eastAsia"/>
          <w:bCs/>
          <w:sz w:val="24"/>
        </w:rPr>
      </w:pPr>
    </w:p>
    <w:p w14:paraId="12BDEAB7" w14:textId="77777777" w:rsidR="005D1733" w:rsidRDefault="005D1733">
      <w:pPr>
        <w:spacing w:before="120" w:line="360" w:lineRule="auto"/>
        <w:rPr>
          <w:rFonts w:ascii="宋体" w:hAnsi="宋体" w:hint="eastAsia"/>
          <w:bCs/>
          <w:sz w:val="24"/>
        </w:rPr>
      </w:pPr>
    </w:p>
    <w:p w14:paraId="1AE23285" w14:textId="77777777" w:rsidR="005D1733" w:rsidRDefault="005D1733">
      <w:pPr>
        <w:spacing w:before="120" w:line="360" w:lineRule="auto"/>
        <w:rPr>
          <w:rFonts w:ascii="宋体" w:hAnsi="宋体" w:hint="eastAsia"/>
          <w:bCs/>
          <w:sz w:val="24"/>
        </w:rPr>
      </w:pPr>
    </w:p>
    <w:p w14:paraId="72B8C918" w14:textId="77777777" w:rsidR="005D1733" w:rsidRDefault="005D1733">
      <w:pPr>
        <w:spacing w:before="120" w:line="360" w:lineRule="auto"/>
        <w:rPr>
          <w:rFonts w:ascii="宋体" w:hAnsi="宋体" w:hint="eastAsia"/>
          <w:bCs/>
          <w:sz w:val="24"/>
        </w:rPr>
      </w:pPr>
    </w:p>
    <w:p w14:paraId="36078113" w14:textId="77777777" w:rsidR="005D1733" w:rsidRDefault="005D1733">
      <w:pPr>
        <w:spacing w:before="120" w:line="360" w:lineRule="auto"/>
        <w:rPr>
          <w:rFonts w:ascii="宋体" w:hAnsi="宋体" w:hint="eastAsia"/>
          <w:bCs/>
          <w:sz w:val="24"/>
        </w:rPr>
      </w:pPr>
    </w:p>
    <w:p w14:paraId="58EF8A58" w14:textId="77777777" w:rsidR="005D1733" w:rsidRDefault="005D1733">
      <w:pPr>
        <w:spacing w:before="120" w:line="360" w:lineRule="auto"/>
        <w:rPr>
          <w:rFonts w:ascii="宋体" w:hAnsi="宋体" w:hint="eastAsia"/>
          <w:bCs/>
          <w:sz w:val="24"/>
        </w:rPr>
      </w:pPr>
    </w:p>
    <w:p w14:paraId="789B4701" w14:textId="77777777" w:rsidR="005D1733" w:rsidRDefault="005D1733">
      <w:pPr>
        <w:spacing w:before="120" w:line="360" w:lineRule="auto"/>
        <w:rPr>
          <w:rFonts w:ascii="宋体" w:hAnsi="宋体" w:hint="eastAsia"/>
          <w:bCs/>
          <w:sz w:val="24"/>
        </w:rPr>
      </w:pPr>
    </w:p>
    <w:p w14:paraId="77FFE6EC" w14:textId="77777777" w:rsidR="005D1733" w:rsidRDefault="005D1733">
      <w:pPr>
        <w:spacing w:before="120" w:line="360" w:lineRule="auto"/>
        <w:rPr>
          <w:rFonts w:ascii="宋体" w:hAnsi="宋体" w:hint="eastAsia"/>
          <w:bCs/>
          <w:sz w:val="24"/>
        </w:rPr>
      </w:pPr>
    </w:p>
    <w:p w14:paraId="2F4AEBCA" w14:textId="77777777" w:rsidR="005D1733" w:rsidRDefault="005D1733">
      <w:pPr>
        <w:spacing w:before="120" w:line="360" w:lineRule="auto"/>
        <w:rPr>
          <w:rFonts w:ascii="宋体" w:hAnsi="宋体" w:hint="eastAsia"/>
          <w:bCs/>
          <w:sz w:val="24"/>
        </w:rPr>
      </w:pPr>
    </w:p>
    <w:p w14:paraId="68446831" w14:textId="77777777" w:rsidR="005D1733" w:rsidRDefault="005D1733">
      <w:pPr>
        <w:spacing w:before="120" w:line="360" w:lineRule="auto"/>
        <w:rPr>
          <w:rFonts w:ascii="宋体" w:hAnsi="宋体" w:hint="eastAsia"/>
          <w:bCs/>
          <w:sz w:val="24"/>
        </w:rPr>
      </w:pPr>
    </w:p>
    <w:p w14:paraId="235E0867" w14:textId="77777777" w:rsidR="005D1733" w:rsidRDefault="005D1733">
      <w:pPr>
        <w:spacing w:before="120" w:line="360" w:lineRule="auto"/>
        <w:rPr>
          <w:rFonts w:ascii="宋体" w:hAnsi="宋体" w:hint="eastAsia"/>
          <w:bCs/>
          <w:sz w:val="24"/>
        </w:rPr>
      </w:pPr>
    </w:p>
    <w:p w14:paraId="697520C5" w14:textId="77777777" w:rsidR="005D1733" w:rsidRDefault="005D1733">
      <w:pPr>
        <w:spacing w:before="120" w:line="360" w:lineRule="auto"/>
        <w:rPr>
          <w:rFonts w:ascii="宋体" w:hAnsi="宋体" w:hint="eastAsia"/>
          <w:bCs/>
          <w:sz w:val="24"/>
        </w:rPr>
      </w:pPr>
    </w:p>
    <w:p w14:paraId="4D771F19" w14:textId="77777777" w:rsidR="005D1733" w:rsidRDefault="005D1733">
      <w:pPr>
        <w:spacing w:before="120" w:line="360" w:lineRule="auto"/>
        <w:rPr>
          <w:rFonts w:ascii="宋体" w:hAnsi="宋体" w:hint="eastAsia"/>
          <w:bCs/>
          <w:sz w:val="24"/>
        </w:rPr>
      </w:pPr>
    </w:p>
    <w:p w14:paraId="6DF0F3BF" w14:textId="77777777" w:rsidR="005D1733" w:rsidRDefault="005D1733">
      <w:pPr>
        <w:spacing w:before="120" w:line="360" w:lineRule="auto"/>
        <w:rPr>
          <w:rFonts w:ascii="宋体" w:hAnsi="宋体" w:hint="eastAsia"/>
          <w:bCs/>
          <w:sz w:val="24"/>
        </w:rPr>
      </w:pPr>
    </w:p>
    <w:p w14:paraId="4FC3D548" w14:textId="77777777" w:rsidR="005D1733" w:rsidRDefault="005D1733">
      <w:pPr>
        <w:spacing w:before="120" w:line="360" w:lineRule="auto"/>
        <w:rPr>
          <w:rFonts w:ascii="宋体" w:hAnsi="宋体" w:hint="eastAsia"/>
          <w:bCs/>
          <w:sz w:val="24"/>
        </w:rPr>
      </w:pPr>
    </w:p>
    <w:p w14:paraId="26D9FE67" w14:textId="77777777" w:rsidR="005D1733" w:rsidRDefault="005D1733">
      <w:pPr>
        <w:spacing w:before="120" w:line="360" w:lineRule="auto"/>
        <w:rPr>
          <w:rFonts w:ascii="宋体" w:hAnsi="宋体" w:hint="eastAsia"/>
          <w:bCs/>
          <w:sz w:val="24"/>
        </w:rPr>
      </w:pPr>
    </w:p>
    <w:p w14:paraId="140187B1" w14:textId="77777777" w:rsidR="005D1733" w:rsidRDefault="005D1733">
      <w:pPr>
        <w:spacing w:before="120" w:line="360" w:lineRule="auto"/>
        <w:rPr>
          <w:rFonts w:ascii="宋体" w:hAnsi="宋体" w:hint="eastAsia"/>
          <w:bCs/>
          <w:sz w:val="24"/>
        </w:rPr>
      </w:pPr>
    </w:p>
    <w:p w14:paraId="19BF55B7" w14:textId="77777777" w:rsidR="005D1733" w:rsidRDefault="005D1733">
      <w:pPr>
        <w:spacing w:before="120" w:line="360" w:lineRule="auto"/>
        <w:rPr>
          <w:rFonts w:ascii="宋体" w:hAnsi="宋体" w:hint="eastAsia"/>
          <w:bCs/>
          <w:sz w:val="24"/>
        </w:rPr>
      </w:pPr>
    </w:p>
    <w:p w14:paraId="5C47FABC" w14:textId="77777777" w:rsidR="005D1733" w:rsidRDefault="005D1733">
      <w:pPr>
        <w:spacing w:before="120" w:line="360" w:lineRule="auto"/>
        <w:rPr>
          <w:rFonts w:ascii="宋体" w:hAnsi="宋体" w:hint="eastAsia"/>
          <w:bCs/>
          <w:sz w:val="24"/>
        </w:rPr>
      </w:pPr>
    </w:p>
    <w:p w14:paraId="506AF369" w14:textId="77777777" w:rsidR="005D1733" w:rsidRDefault="005D1733">
      <w:pPr>
        <w:spacing w:before="120" w:line="360" w:lineRule="auto"/>
        <w:rPr>
          <w:rFonts w:ascii="宋体" w:hAnsi="宋体" w:hint="eastAsia"/>
          <w:bCs/>
          <w:sz w:val="24"/>
        </w:rPr>
      </w:pPr>
    </w:p>
    <w:p w14:paraId="3208D950" w14:textId="77777777" w:rsidR="005D1733" w:rsidRDefault="005D1733">
      <w:pPr>
        <w:spacing w:before="120" w:line="360" w:lineRule="auto"/>
        <w:rPr>
          <w:rFonts w:ascii="宋体" w:hAnsi="宋体" w:hint="eastAsia"/>
          <w:bCs/>
          <w:sz w:val="24"/>
        </w:rPr>
      </w:pPr>
    </w:p>
    <w:p w14:paraId="1885A78F" w14:textId="77777777" w:rsidR="005D1733" w:rsidRDefault="005D1733">
      <w:pPr>
        <w:spacing w:before="120" w:line="360" w:lineRule="auto"/>
        <w:rPr>
          <w:rFonts w:ascii="宋体" w:hAnsi="宋体" w:hint="eastAsia"/>
          <w:bCs/>
          <w:sz w:val="24"/>
        </w:rPr>
      </w:pPr>
    </w:p>
    <w:p w14:paraId="5A79D617" w14:textId="77777777" w:rsidR="005D1733" w:rsidRDefault="005D1733">
      <w:pPr>
        <w:spacing w:before="120" w:line="360" w:lineRule="auto"/>
        <w:rPr>
          <w:rFonts w:ascii="宋体" w:hAnsi="宋体" w:hint="eastAsia"/>
          <w:bCs/>
          <w:sz w:val="24"/>
        </w:rPr>
      </w:pPr>
    </w:p>
    <w:p w14:paraId="0F171297" w14:textId="77777777" w:rsidR="005D1733" w:rsidRDefault="007C1ADD">
      <w:pPr>
        <w:pStyle w:val="aff3"/>
        <w:spacing w:before="0" w:beforeAutospacing="0" w:after="0" w:afterAutospacing="0"/>
        <w:jc w:val="both"/>
        <w:rPr>
          <w:rFonts w:ascii="Times New Roman" w:hAnsi="Times New Roman" w:cs="Arial"/>
          <w:b/>
          <w:bCs/>
          <w:sz w:val="21"/>
          <w:szCs w:val="21"/>
        </w:rPr>
      </w:pPr>
      <w:r>
        <w:rPr>
          <w:rFonts w:hint="eastAsia"/>
          <w:bCs/>
        </w:rPr>
        <w:lastRenderedPageBreak/>
        <w:t>中标通知书</w:t>
      </w:r>
    </w:p>
    <w:p w14:paraId="0330E35B" w14:textId="77777777" w:rsidR="005D1733" w:rsidRDefault="007C1ADD">
      <w:pPr>
        <w:jc w:val="center"/>
        <w:outlineLvl w:val="0"/>
        <w:rPr>
          <w:b/>
          <w:sz w:val="36"/>
          <w:szCs w:val="36"/>
        </w:rPr>
      </w:pPr>
      <w:bookmarkStart w:id="823" w:name="_Toc99301426"/>
      <w:r>
        <w:rPr>
          <w:b/>
          <w:sz w:val="36"/>
          <w:szCs w:val="36"/>
        </w:rPr>
        <w:br w:type="page"/>
      </w:r>
      <w:r>
        <w:rPr>
          <w:b/>
          <w:sz w:val="36"/>
          <w:szCs w:val="36"/>
        </w:rPr>
        <w:lastRenderedPageBreak/>
        <w:t>第七章投标文件格式</w:t>
      </w:r>
      <w:bookmarkEnd w:id="823"/>
    </w:p>
    <w:p w14:paraId="058ECBE4" w14:textId="77777777" w:rsidR="005D1733" w:rsidRDefault="005D1733">
      <w:pPr>
        <w:tabs>
          <w:tab w:val="left" w:pos="900"/>
          <w:tab w:val="left" w:pos="1980"/>
        </w:tabs>
        <w:ind w:left="142"/>
        <w:rPr>
          <w:b/>
          <w:sz w:val="24"/>
        </w:rPr>
      </w:pPr>
    </w:p>
    <w:p w14:paraId="5230954A" w14:textId="77777777" w:rsidR="005D1733" w:rsidRDefault="007C1ADD">
      <w:pPr>
        <w:tabs>
          <w:tab w:val="left" w:pos="900"/>
          <w:tab w:val="left" w:pos="1980"/>
        </w:tabs>
        <w:spacing w:line="360" w:lineRule="auto"/>
        <w:ind w:left="142"/>
        <w:rPr>
          <w:rFonts w:ascii="宋体" w:hAnsi="宋体" w:cs="宋体" w:hint="eastAsia"/>
          <w:sz w:val="24"/>
        </w:rPr>
      </w:pPr>
      <w:r>
        <w:rPr>
          <w:rFonts w:ascii="宋体" w:hAnsi="宋体" w:cs="宋体" w:hint="eastAsia"/>
          <w:b/>
          <w:sz w:val="24"/>
        </w:rPr>
        <w:t>投标人编制文件须知</w:t>
      </w:r>
    </w:p>
    <w:p w14:paraId="2CDC0FD7" w14:textId="77777777" w:rsidR="005D1733" w:rsidRDefault="007C1ADD">
      <w:pPr>
        <w:tabs>
          <w:tab w:val="left" w:pos="900"/>
          <w:tab w:val="left" w:pos="1980"/>
        </w:tabs>
        <w:spacing w:line="360" w:lineRule="auto"/>
        <w:ind w:left="142"/>
        <w:rPr>
          <w:rFonts w:ascii="宋体" w:hAnsi="宋体" w:cs="宋体" w:hint="eastAsia"/>
          <w:sz w:val="24"/>
        </w:rPr>
      </w:pPr>
      <w:r>
        <w:rPr>
          <w:rFonts w:ascii="宋体" w:hAnsi="宋体" w:cs="宋体" w:hint="eastAsia"/>
          <w:sz w:val="24"/>
        </w:rPr>
        <w:t>1、投标人按照本部分的顺序编制投标文件（资格证明文件）、投标文件（商务技术文件），编制中涉及格式资料的，应按照本部</w:t>
      </w:r>
      <w:proofErr w:type="gramStart"/>
      <w:r>
        <w:rPr>
          <w:rFonts w:ascii="宋体" w:hAnsi="宋体" w:cs="宋体" w:hint="eastAsia"/>
          <w:sz w:val="24"/>
        </w:rPr>
        <w:t>分提供</w:t>
      </w:r>
      <w:proofErr w:type="gramEnd"/>
      <w:r>
        <w:rPr>
          <w:rFonts w:ascii="宋体" w:hAnsi="宋体" w:cs="宋体" w:hint="eastAsia"/>
          <w:sz w:val="24"/>
        </w:rPr>
        <w:t>的内容和格式（所有表格的格式可扩展）填写提交。</w:t>
      </w:r>
    </w:p>
    <w:p w14:paraId="11587F1A" w14:textId="77777777" w:rsidR="005D1733" w:rsidRDefault="007C1ADD">
      <w:pPr>
        <w:tabs>
          <w:tab w:val="left" w:pos="900"/>
          <w:tab w:val="left" w:pos="1980"/>
        </w:tabs>
        <w:spacing w:line="360" w:lineRule="auto"/>
        <w:ind w:left="142"/>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w:t>
      </w:r>
      <w:proofErr w:type="gramStart"/>
      <w:r>
        <w:rPr>
          <w:rFonts w:ascii="宋体" w:hAnsi="宋体" w:cs="宋体" w:hint="eastAsia"/>
          <w:sz w:val="24"/>
        </w:rPr>
        <w:t>不</w:t>
      </w:r>
      <w:proofErr w:type="gramEnd"/>
      <w:r>
        <w:rPr>
          <w:rFonts w:ascii="宋体" w:hAnsi="宋体" w:cs="宋体" w:hint="eastAsia"/>
          <w:sz w:val="24"/>
        </w:rPr>
        <w:t>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0B10D3AD" w14:textId="77777777" w:rsidR="005D1733" w:rsidRDefault="007C1ADD">
      <w:pPr>
        <w:tabs>
          <w:tab w:val="left" w:pos="900"/>
          <w:tab w:val="left" w:pos="1980"/>
        </w:tabs>
        <w:spacing w:line="360" w:lineRule="auto"/>
        <w:ind w:left="142"/>
        <w:rPr>
          <w:rFonts w:ascii="宋体" w:hAnsi="宋体" w:cs="宋体" w:hint="eastAsia"/>
          <w:sz w:val="24"/>
        </w:rPr>
      </w:pPr>
      <w:r>
        <w:rPr>
          <w:rFonts w:ascii="宋体" w:hAnsi="宋体" w:cs="宋体" w:hint="eastAsia"/>
          <w:sz w:val="24"/>
        </w:rPr>
        <w:t>3、全部声明和问题的回答及所附材料必须是真实的、准确的和完整的。</w:t>
      </w:r>
    </w:p>
    <w:p w14:paraId="1F95556A" w14:textId="77777777" w:rsidR="005D1733" w:rsidRDefault="007C1ADD">
      <w:pPr>
        <w:widowControl/>
        <w:jc w:val="left"/>
        <w:rPr>
          <w:sz w:val="24"/>
        </w:rPr>
      </w:pPr>
      <w:r>
        <w:rPr>
          <w:sz w:val="24"/>
        </w:rPr>
        <w:br w:type="page"/>
      </w:r>
    </w:p>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3EFA7483" w14:textId="77777777" w:rsidR="005D1733" w:rsidRDefault="007C1ADD">
      <w:pPr>
        <w:keepNext/>
        <w:keepLines/>
        <w:autoSpaceDE w:val="0"/>
        <w:autoSpaceDN w:val="0"/>
        <w:adjustRightInd w:val="0"/>
        <w:jc w:val="left"/>
        <w:outlineLvl w:val="1"/>
        <w:rPr>
          <w:b/>
          <w:kern w:val="0"/>
          <w:sz w:val="30"/>
          <w:szCs w:val="20"/>
        </w:rPr>
      </w:pPr>
      <w:r>
        <w:rPr>
          <w:b/>
          <w:spacing w:val="20"/>
          <w:sz w:val="24"/>
        </w:rPr>
        <w:lastRenderedPageBreak/>
        <w:t>一、资格证明文件格式</w:t>
      </w:r>
    </w:p>
    <w:p w14:paraId="2954977D" w14:textId="77777777" w:rsidR="005D1733" w:rsidRDefault="005D1733">
      <w:pPr>
        <w:rPr>
          <w:b/>
          <w:spacing w:val="20"/>
          <w:szCs w:val="21"/>
        </w:rPr>
      </w:pPr>
    </w:p>
    <w:p w14:paraId="2D445E58" w14:textId="77777777" w:rsidR="005D1733" w:rsidRDefault="007C1ADD">
      <w:pPr>
        <w:rPr>
          <w:b/>
          <w:sz w:val="24"/>
        </w:rPr>
      </w:pPr>
      <w:r>
        <w:rPr>
          <w:b/>
          <w:spacing w:val="20"/>
          <w:sz w:val="24"/>
        </w:rPr>
        <w:t>投标文件（资格证明文件）</w:t>
      </w:r>
      <w:r>
        <w:rPr>
          <w:b/>
          <w:sz w:val="24"/>
        </w:rPr>
        <w:t>封面（非实质性格式）</w:t>
      </w:r>
    </w:p>
    <w:p w14:paraId="32E417D5" w14:textId="77777777" w:rsidR="005D1733" w:rsidRDefault="005D1733">
      <w:pPr>
        <w:jc w:val="center"/>
        <w:rPr>
          <w:szCs w:val="21"/>
        </w:rPr>
      </w:pPr>
    </w:p>
    <w:p w14:paraId="73731341" w14:textId="77777777" w:rsidR="005D1733" w:rsidRDefault="007C1ADD">
      <w:pPr>
        <w:jc w:val="center"/>
        <w:rPr>
          <w:b/>
          <w:spacing w:val="60"/>
          <w:sz w:val="84"/>
          <w:szCs w:val="84"/>
        </w:rPr>
      </w:pPr>
      <w:r>
        <w:rPr>
          <w:b/>
          <w:spacing w:val="60"/>
          <w:sz w:val="84"/>
          <w:szCs w:val="84"/>
        </w:rPr>
        <w:t>投标文件</w:t>
      </w:r>
    </w:p>
    <w:p w14:paraId="20B68C64" w14:textId="77777777" w:rsidR="005D1733" w:rsidRDefault="007C1ADD">
      <w:pPr>
        <w:jc w:val="center"/>
        <w:rPr>
          <w:b/>
          <w:spacing w:val="60"/>
          <w:sz w:val="52"/>
          <w:szCs w:val="52"/>
        </w:rPr>
      </w:pPr>
      <w:r>
        <w:rPr>
          <w:b/>
          <w:spacing w:val="60"/>
          <w:sz w:val="52"/>
          <w:szCs w:val="52"/>
        </w:rPr>
        <w:t>（资格证明文件）</w:t>
      </w:r>
    </w:p>
    <w:p w14:paraId="1634A1D6" w14:textId="77777777" w:rsidR="005D1733" w:rsidRDefault="005D1733">
      <w:pPr>
        <w:ind w:firstLineChars="150" w:firstLine="542"/>
        <w:rPr>
          <w:b/>
          <w:spacing w:val="20"/>
          <w:sz w:val="32"/>
          <w:szCs w:val="32"/>
        </w:rPr>
      </w:pPr>
    </w:p>
    <w:p w14:paraId="7C31497C" w14:textId="77777777" w:rsidR="005D1733" w:rsidRDefault="005D1733">
      <w:pPr>
        <w:ind w:firstLineChars="150" w:firstLine="542"/>
        <w:rPr>
          <w:b/>
          <w:spacing w:val="20"/>
          <w:sz w:val="32"/>
          <w:szCs w:val="32"/>
        </w:rPr>
      </w:pPr>
    </w:p>
    <w:p w14:paraId="09DD037A" w14:textId="77777777" w:rsidR="005D1733" w:rsidRDefault="007C1ADD">
      <w:pPr>
        <w:ind w:firstLineChars="150" w:firstLine="542"/>
        <w:rPr>
          <w:b/>
          <w:spacing w:val="20"/>
          <w:sz w:val="32"/>
          <w:szCs w:val="32"/>
        </w:rPr>
      </w:pPr>
      <w:r>
        <w:rPr>
          <w:b/>
          <w:spacing w:val="20"/>
          <w:sz w:val="32"/>
          <w:szCs w:val="32"/>
        </w:rPr>
        <w:t>项目名称</w:t>
      </w:r>
      <w:r>
        <w:rPr>
          <w:b/>
          <w:spacing w:val="20"/>
          <w:sz w:val="32"/>
          <w:szCs w:val="32"/>
        </w:rPr>
        <w:t>:</w:t>
      </w:r>
    </w:p>
    <w:p w14:paraId="7EDB024F" w14:textId="77777777" w:rsidR="005D1733" w:rsidRDefault="007C1AD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32F48A3C" w14:textId="77777777" w:rsidR="005D1733" w:rsidRDefault="005D1733">
      <w:pPr>
        <w:ind w:firstLineChars="150" w:firstLine="542"/>
        <w:rPr>
          <w:b/>
          <w:spacing w:val="20"/>
          <w:sz w:val="32"/>
          <w:szCs w:val="32"/>
        </w:rPr>
      </w:pPr>
    </w:p>
    <w:p w14:paraId="6A67EB3F" w14:textId="77777777" w:rsidR="005D1733" w:rsidRDefault="005D1733">
      <w:pPr>
        <w:ind w:firstLineChars="150" w:firstLine="542"/>
        <w:rPr>
          <w:b/>
          <w:spacing w:val="20"/>
          <w:sz w:val="32"/>
          <w:szCs w:val="32"/>
        </w:rPr>
      </w:pPr>
    </w:p>
    <w:p w14:paraId="2FB8CCB8" w14:textId="77777777" w:rsidR="005D1733" w:rsidRDefault="005D1733">
      <w:pPr>
        <w:jc w:val="center"/>
        <w:rPr>
          <w:b/>
          <w:sz w:val="32"/>
          <w:szCs w:val="32"/>
        </w:rPr>
      </w:pPr>
    </w:p>
    <w:p w14:paraId="5F9279D8" w14:textId="77777777" w:rsidR="005D1733" w:rsidRDefault="005D1733">
      <w:pPr>
        <w:jc w:val="center"/>
        <w:rPr>
          <w:b/>
          <w:sz w:val="32"/>
          <w:szCs w:val="32"/>
        </w:rPr>
      </w:pPr>
    </w:p>
    <w:p w14:paraId="11594CDB" w14:textId="77777777" w:rsidR="005D1733" w:rsidRDefault="005D1733">
      <w:pPr>
        <w:jc w:val="center"/>
        <w:rPr>
          <w:b/>
          <w:sz w:val="32"/>
          <w:szCs w:val="32"/>
        </w:rPr>
      </w:pPr>
    </w:p>
    <w:p w14:paraId="29E62AED" w14:textId="77777777" w:rsidR="005D1733" w:rsidRDefault="005D1733">
      <w:pPr>
        <w:jc w:val="center"/>
        <w:rPr>
          <w:b/>
          <w:spacing w:val="20"/>
          <w:sz w:val="32"/>
          <w:szCs w:val="32"/>
        </w:rPr>
      </w:pPr>
    </w:p>
    <w:p w14:paraId="7E0996DE" w14:textId="77777777" w:rsidR="005D1733" w:rsidRDefault="005D1733">
      <w:pPr>
        <w:jc w:val="center"/>
        <w:rPr>
          <w:b/>
          <w:spacing w:val="20"/>
          <w:sz w:val="32"/>
          <w:szCs w:val="32"/>
        </w:rPr>
      </w:pPr>
    </w:p>
    <w:p w14:paraId="50EDBB82" w14:textId="77777777" w:rsidR="005D1733" w:rsidRDefault="005D1733">
      <w:pPr>
        <w:jc w:val="center"/>
        <w:rPr>
          <w:b/>
          <w:spacing w:val="20"/>
          <w:sz w:val="32"/>
          <w:szCs w:val="32"/>
        </w:rPr>
      </w:pPr>
    </w:p>
    <w:p w14:paraId="4B3F439E" w14:textId="77777777" w:rsidR="005D1733" w:rsidRDefault="007C1ADD">
      <w:pPr>
        <w:ind w:firstLineChars="400" w:firstLine="1445"/>
        <w:jc w:val="left"/>
        <w:rPr>
          <w:b/>
          <w:spacing w:val="20"/>
          <w:sz w:val="32"/>
          <w:szCs w:val="32"/>
        </w:rPr>
      </w:pPr>
      <w:r>
        <w:rPr>
          <w:b/>
          <w:spacing w:val="20"/>
          <w:sz w:val="32"/>
          <w:szCs w:val="32"/>
        </w:rPr>
        <w:t>投标人名称：</w:t>
      </w:r>
    </w:p>
    <w:p w14:paraId="5511D29F" w14:textId="77777777" w:rsidR="005D1733" w:rsidRDefault="005D1733">
      <w:pPr>
        <w:jc w:val="center"/>
        <w:rPr>
          <w:b/>
          <w:sz w:val="32"/>
          <w:szCs w:val="32"/>
        </w:rPr>
      </w:pPr>
    </w:p>
    <w:p w14:paraId="27CA0FE1" w14:textId="77777777" w:rsidR="005D1733" w:rsidRDefault="007C1ADD">
      <w:pPr>
        <w:rPr>
          <w:rFonts w:ascii="宋体" w:hAnsi="宋体" w:cs="宋体" w:hint="eastAsia"/>
          <w:b/>
          <w:sz w:val="24"/>
        </w:rPr>
      </w:pPr>
      <w:r>
        <w:rPr>
          <w:b/>
          <w:spacing w:val="20"/>
          <w:sz w:val="32"/>
          <w:szCs w:val="32"/>
        </w:rPr>
        <w:br w:type="page"/>
      </w:r>
    </w:p>
    <w:p w14:paraId="0DCFF6B8" w14:textId="77777777" w:rsidR="005D1733" w:rsidRDefault="007C1ADD">
      <w:pPr>
        <w:spacing w:line="360" w:lineRule="auto"/>
        <w:outlineLvl w:val="2"/>
        <w:rPr>
          <w:rFonts w:ascii="宋体" w:hAnsi="宋体" w:cs="宋体" w:hint="eastAsia"/>
          <w:sz w:val="24"/>
        </w:rPr>
      </w:pPr>
      <w:r>
        <w:rPr>
          <w:rFonts w:ascii="宋体" w:hAnsi="宋体" w:cs="宋体" w:hint="eastAsia"/>
          <w:sz w:val="24"/>
        </w:rPr>
        <w:lastRenderedPageBreak/>
        <w:t>1 满足《中华人民共和国政府采购法》第二十二条规定及法律法规的其他规定</w:t>
      </w:r>
    </w:p>
    <w:p w14:paraId="7E38AB5C" w14:textId="77777777" w:rsidR="005D1733" w:rsidRDefault="007C1ADD">
      <w:pPr>
        <w:spacing w:line="360" w:lineRule="auto"/>
        <w:outlineLvl w:val="2"/>
        <w:rPr>
          <w:rFonts w:ascii="宋体" w:hAnsi="宋体" w:cs="宋体" w:hint="eastAsia"/>
          <w:sz w:val="24"/>
        </w:rPr>
      </w:pPr>
      <w:r>
        <w:rPr>
          <w:rFonts w:ascii="宋体" w:hAnsi="宋体" w:cs="宋体" w:hint="eastAsia"/>
          <w:sz w:val="24"/>
        </w:rPr>
        <w:t>1-1营业执照等证明文件（复印件或</w:t>
      </w:r>
      <w:proofErr w:type="gramStart"/>
      <w:r>
        <w:rPr>
          <w:rFonts w:ascii="宋体" w:hAnsi="宋体" w:cs="宋体" w:hint="eastAsia"/>
          <w:sz w:val="24"/>
        </w:rPr>
        <w:t>扫描件须加盖</w:t>
      </w:r>
      <w:proofErr w:type="gramEnd"/>
      <w:r>
        <w:rPr>
          <w:rFonts w:ascii="宋体" w:hAnsi="宋体" w:cs="宋体" w:hint="eastAsia"/>
          <w:sz w:val="24"/>
        </w:rPr>
        <w:t>本单位公章）</w:t>
      </w:r>
    </w:p>
    <w:p w14:paraId="5F12E34D" w14:textId="77777777" w:rsidR="005D1733" w:rsidRDefault="005D1733">
      <w:pPr>
        <w:widowControl/>
        <w:spacing w:line="360" w:lineRule="auto"/>
        <w:jc w:val="left"/>
        <w:rPr>
          <w:rFonts w:ascii="宋体" w:hAnsi="宋体" w:cs="宋体" w:hint="eastAsia"/>
          <w:sz w:val="24"/>
        </w:rPr>
      </w:pPr>
    </w:p>
    <w:p w14:paraId="72A6FCFA" w14:textId="77777777" w:rsidR="005D1733" w:rsidRDefault="007C1ADD">
      <w:pPr>
        <w:pStyle w:val="30"/>
        <w:spacing w:before="0" w:after="0" w:line="360" w:lineRule="auto"/>
        <w:rPr>
          <w:rFonts w:ascii="Times New Roman"/>
          <w:b w:val="0"/>
          <w:bCs/>
          <w:u w:val="none"/>
        </w:rPr>
      </w:pPr>
      <w:r>
        <w:rPr>
          <w:rFonts w:ascii="Times New Roman"/>
          <w:b w:val="0"/>
          <w:u w:val="none"/>
        </w:rPr>
        <w:br w:type="page"/>
      </w:r>
      <w:r>
        <w:rPr>
          <w:rFonts w:ascii="Times New Roman"/>
          <w:b w:val="0"/>
          <w:u w:val="none"/>
        </w:rPr>
        <w:lastRenderedPageBreak/>
        <w:t xml:space="preserve">1-2 </w:t>
      </w:r>
      <w:r>
        <w:rPr>
          <w:rFonts w:ascii="Times New Roman"/>
          <w:b w:val="0"/>
          <w:u w:val="none"/>
        </w:rPr>
        <w:t>投标人资格声明书</w:t>
      </w:r>
    </w:p>
    <w:p w14:paraId="0B43F444" w14:textId="77777777" w:rsidR="005D1733" w:rsidRDefault="007C1ADD">
      <w:pPr>
        <w:spacing w:line="360" w:lineRule="auto"/>
        <w:jc w:val="center"/>
        <w:rPr>
          <w:b/>
          <w:sz w:val="36"/>
          <w:szCs w:val="36"/>
        </w:rPr>
      </w:pPr>
      <w:r>
        <w:rPr>
          <w:rFonts w:hint="eastAsia"/>
          <w:b/>
          <w:sz w:val="36"/>
          <w:szCs w:val="36"/>
        </w:rPr>
        <w:t>投标人资格声明书</w:t>
      </w:r>
    </w:p>
    <w:p w14:paraId="48FE887A" w14:textId="77777777" w:rsidR="005D1733" w:rsidRDefault="005D1733">
      <w:pPr>
        <w:tabs>
          <w:tab w:val="left" w:pos="5580"/>
        </w:tabs>
        <w:spacing w:line="360" w:lineRule="auto"/>
        <w:rPr>
          <w:sz w:val="24"/>
        </w:rPr>
      </w:pPr>
    </w:p>
    <w:p w14:paraId="67C69DDD" w14:textId="77777777" w:rsidR="005D1733" w:rsidRDefault="007C1ADD">
      <w:pPr>
        <w:tabs>
          <w:tab w:val="left" w:pos="5580"/>
        </w:tabs>
        <w:spacing w:line="360" w:lineRule="auto"/>
        <w:rPr>
          <w:sz w:val="24"/>
        </w:rPr>
      </w:pPr>
      <w:r>
        <w:rPr>
          <w:sz w:val="24"/>
        </w:rPr>
        <w:t>致：</w:t>
      </w:r>
      <w:r>
        <w:rPr>
          <w:sz w:val="24"/>
          <w:u w:val="single"/>
        </w:rPr>
        <w:t>采购人或采购代理机构</w:t>
      </w:r>
    </w:p>
    <w:p w14:paraId="49A3168E" w14:textId="77777777" w:rsidR="005D1733" w:rsidRDefault="007C1ADD">
      <w:pPr>
        <w:spacing w:line="360" w:lineRule="auto"/>
        <w:ind w:firstLineChars="200" w:firstLine="480"/>
        <w:rPr>
          <w:sz w:val="24"/>
        </w:rPr>
      </w:pPr>
      <w:r>
        <w:rPr>
          <w:sz w:val="24"/>
        </w:rPr>
        <w:t>在参与本次项目投标中，我单位承诺：</w:t>
      </w:r>
    </w:p>
    <w:p w14:paraId="10A51550" w14:textId="77777777" w:rsidR="005D1733" w:rsidRDefault="007C1ADD">
      <w:pPr>
        <w:numPr>
          <w:ilvl w:val="0"/>
          <w:numId w:val="26"/>
        </w:numPr>
        <w:spacing w:line="360" w:lineRule="auto"/>
        <w:ind w:left="1134"/>
        <w:rPr>
          <w:sz w:val="24"/>
          <w:szCs w:val="22"/>
        </w:rPr>
      </w:pPr>
      <w:r>
        <w:rPr>
          <w:sz w:val="24"/>
          <w:szCs w:val="22"/>
        </w:rPr>
        <w:t>具有良好的商业信誉和健全的财务会计制度；</w:t>
      </w:r>
    </w:p>
    <w:p w14:paraId="282F5BBB" w14:textId="77777777" w:rsidR="005D1733" w:rsidRDefault="007C1ADD">
      <w:pPr>
        <w:numPr>
          <w:ilvl w:val="0"/>
          <w:numId w:val="26"/>
        </w:numPr>
        <w:spacing w:line="360" w:lineRule="auto"/>
        <w:ind w:left="1134"/>
        <w:rPr>
          <w:sz w:val="24"/>
          <w:szCs w:val="22"/>
        </w:rPr>
      </w:pPr>
      <w:r>
        <w:rPr>
          <w:sz w:val="24"/>
          <w:szCs w:val="22"/>
        </w:rPr>
        <w:t>具有履行合同所必需的设备和专业技术能力；</w:t>
      </w:r>
    </w:p>
    <w:p w14:paraId="3BDEDB38" w14:textId="77777777" w:rsidR="005D1733" w:rsidRDefault="007C1ADD">
      <w:pPr>
        <w:numPr>
          <w:ilvl w:val="0"/>
          <w:numId w:val="26"/>
        </w:numPr>
        <w:spacing w:line="360" w:lineRule="auto"/>
        <w:ind w:left="1134"/>
        <w:rPr>
          <w:sz w:val="24"/>
          <w:szCs w:val="22"/>
        </w:rPr>
      </w:pPr>
      <w:r>
        <w:rPr>
          <w:sz w:val="24"/>
          <w:szCs w:val="22"/>
        </w:rPr>
        <w:t>有依法缴纳税收和社会保障资金的良好记录；</w:t>
      </w:r>
    </w:p>
    <w:p w14:paraId="6F8CB55A" w14:textId="77777777" w:rsidR="005D1733" w:rsidRDefault="007C1ADD">
      <w:pPr>
        <w:numPr>
          <w:ilvl w:val="0"/>
          <w:numId w:val="2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4163EE0" w14:textId="77777777" w:rsidR="005D1733" w:rsidRDefault="007C1ADD">
      <w:pPr>
        <w:numPr>
          <w:ilvl w:val="0"/>
          <w:numId w:val="2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14:paraId="6476D08B" w14:textId="77777777" w:rsidR="005D1733" w:rsidRDefault="007C1ADD">
      <w:pPr>
        <w:numPr>
          <w:ilvl w:val="0"/>
          <w:numId w:val="2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14:paraId="3D2B550A" w14:textId="77777777" w:rsidR="005D1733" w:rsidRDefault="007C1ADD">
      <w:pPr>
        <w:numPr>
          <w:ilvl w:val="0"/>
          <w:numId w:val="26"/>
        </w:numPr>
        <w:spacing w:line="360" w:lineRule="auto"/>
        <w:ind w:left="1134"/>
        <w:rPr>
          <w:sz w:val="24"/>
          <w:szCs w:val="22"/>
        </w:rPr>
      </w:pPr>
      <w:r>
        <w:rPr>
          <w:sz w:val="24"/>
          <w:szCs w:val="22"/>
        </w:rPr>
        <w:t>与我单位存在</w:t>
      </w:r>
      <w:r>
        <w:rPr>
          <w:rFonts w:hint="eastAsia"/>
          <w:sz w:val="24"/>
          <w:szCs w:val="22"/>
        </w:rPr>
        <w:t>“</w:t>
      </w:r>
      <w:r>
        <w:rPr>
          <w:sz w:val="24"/>
          <w:szCs w:val="22"/>
        </w:rPr>
        <w:t>单位负责人为同一人或者存在直接控股、管理关系</w:t>
      </w:r>
      <w:r>
        <w:rPr>
          <w:rFonts w:hint="eastAsia"/>
          <w:sz w:val="24"/>
          <w:szCs w:val="22"/>
        </w:rPr>
        <w:t>”</w:t>
      </w:r>
      <w:r>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5D1733" w14:paraId="54D5B5CA" w14:textId="77777777">
        <w:trPr>
          <w:trHeight w:val="430"/>
          <w:jc w:val="center"/>
        </w:trPr>
        <w:tc>
          <w:tcPr>
            <w:tcW w:w="950" w:type="dxa"/>
            <w:vAlign w:val="center"/>
          </w:tcPr>
          <w:p w14:paraId="426A33BA" w14:textId="77777777" w:rsidR="005D1733" w:rsidRDefault="007C1ADD">
            <w:pPr>
              <w:spacing w:line="360" w:lineRule="auto"/>
              <w:jc w:val="center"/>
              <w:rPr>
                <w:sz w:val="24"/>
              </w:rPr>
            </w:pPr>
            <w:r>
              <w:rPr>
                <w:sz w:val="24"/>
              </w:rPr>
              <w:t>序号</w:t>
            </w:r>
          </w:p>
        </w:tc>
        <w:tc>
          <w:tcPr>
            <w:tcW w:w="4574" w:type="dxa"/>
            <w:vAlign w:val="center"/>
          </w:tcPr>
          <w:p w14:paraId="7F4F5144" w14:textId="77777777" w:rsidR="005D1733" w:rsidRDefault="007C1ADD">
            <w:pPr>
              <w:spacing w:line="360" w:lineRule="auto"/>
              <w:jc w:val="center"/>
              <w:rPr>
                <w:sz w:val="24"/>
              </w:rPr>
            </w:pPr>
            <w:r>
              <w:rPr>
                <w:sz w:val="24"/>
              </w:rPr>
              <w:t>单位名称</w:t>
            </w:r>
          </w:p>
        </w:tc>
        <w:tc>
          <w:tcPr>
            <w:tcW w:w="2976" w:type="dxa"/>
            <w:vAlign w:val="center"/>
          </w:tcPr>
          <w:p w14:paraId="20ED90B8" w14:textId="77777777" w:rsidR="005D1733" w:rsidRDefault="007C1ADD">
            <w:pPr>
              <w:spacing w:line="360" w:lineRule="auto"/>
              <w:jc w:val="center"/>
              <w:rPr>
                <w:sz w:val="24"/>
              </w:rPr>
            </w:pPr>
            <w:r>
              <w:rPr>
                <w:sz w:val="24"/>
              </w:rPr>
              <w:t>相互关系</w:t>
            </w:r>
          </w:p>
        </w:tc>
      </w:tr>
      <w:tr w:rsidR="005D1733" w14:paraId="55505C9F" w14:textId="77777777">
        <w:trPr>
          <w:trHeight w:val="430"/>
          <w:jc w:val="center"/>
        </w:trPr>
        <w:tc>
          <w:tcPr>
            <w:tcW w:w="950" w:type="dxa"/>
            <w:vAlign w:val="center"/>
          </w:tcPr>
          <w:p w14:paraId="25ABE325" w14:textId="77777777" w:rsidR="005D1733" w:rsidRDefault="007C1ADD">
            <w:pPr>
              <w:spacing w:line="360" w:lineRule="auto"/>
              <w:jc w:val="center"/>
              <w:rPr>
                <w:sz w:val="24"/>
              </w:rPr>
            </w:pPr>
            <w:r>
              <w:rPr>
                <w:sz w:val="24"/>
              </w:rPr>
              <w:t>1</w:t>
            </w:r>
          </w:p>
        </w:tc>
        <w:tc>
          <w:tcPr>
            <w:tcW w:w="4574" w:type="dxa"/>
            <w:vAlign w:val="center"/>
          </w:tcPr>
          <w:p w14:paraId="4E35D756" w14:textId="77777777" w:rsidR="005D1733" w:rsidRDefault="005D1733">
            <w:pPr>
              <w:spacing w:line="360" w:lineRule="auto"/>
              <w:jc w:val="center"/>
              <w:rPr>
                <w:sz w:val="24"/>
              </w:rPr>
            </w:pPr>
          </w:p>
        </w:tc>
        <w:tc>
          <w:tcPr>
            <w:tcW w:w="2976" w:type="dxa"/>
            <w:vAlign w:val="center"/>
          </w:tcPr>
          <w:p w14:paraId="0292D05E" w14:textId="77777777" w:rsidR="005D1733" w:rsidRDefault="005D1733">
            <w:pPr>
              <w:spacing w:line="360" w:lineRule="auto"/>
              <w:jc w:val="center"/>
              <w:rPr>
                <w:sz w:val="24"/>
              </w:rPr>
            </w:pPr>
          </w:p>
        </w:tc>
      </w:tr>
      <w:tr w:rsidR="005D1733" w14:paraId="668F7D84" w14:textId="77777777">
        <w:trPr>
          <w:trHeight w:val="430"/>
          <w:jc w:val="center"/>
        </w:trPr>
        <w:tc>
          <w:tcPr>
            <w:tcW w:w="950" w:type="dxa"/>
            <w:vAlign w:val="center"/>
          </w:tcPr>
          <w:p w14:paraId="06FE1BA1" w14:textId="77777777" w:rsidR="005D1733" w:rsidRDefault="007C1ADD">
            <w:pPr>
              <w:spacing w:line="360" w:lineRule="auto"/>
              <w:jc w:val="center"/>
              <w:rPr>
                <w:sz w:val="24"/>
              </w:rPr>
            </w:pPr>
            <w:r>
              <w:rPr>
                <w:sz w:val="24"/>
              </w:rPr>
              <w:t>2</w:t>
            </w:r>
          </w:p>
        </w:tc>
        <w:tc>
          <w:tcPr>
            <w:tcW w:w="4574" w:type="dxa"/>
            <w:vAlign w:val="center"/>
          </w:tcPr>
          <w:p w14:paraId="5D76AE20" w14:textId="77777777" w:rsidR="005D1733" w:rsidRDefault="005D1733">
            <w:pPr>
              <w:spacing w:line="360" w:lineRule="auto"/>
              <w:jc w:val="center"/>
              <w:rPr>
                <w:sz w:val="24"/>
              </w:rPr>
            </w:pPr>
          </w:p>
        </w:tc>
        <w:tc>
          <w:tcPr>
            <w:tcW w:w="2976" w:type="dxa"/>
            <w:vAlign w:val="center"/>
          </w:tcPr>
          <w:p w14:paraId="2D02FC22" w14:textId="77777777" w:rsidR="005D1733" w:rsidRDefault="005D1733">
            <w:pPr>
              <w:spacing w:line="360" w:lineRule="auto"/>
              <w:jc w:val="center"/>
              <w:rPr>
                <w:sz w:val="24"/>
              </w:rPr>
            </w:pPr>
          </w:p>
        </w:tc>
      </w:tr>
      <w:tr w:rsidR="005D1733" w14:paraId="52387961" w14:textId="77777777">
        <w:trPr>
          <w:trHeight w:val="430"/>
          <w:jc w:val="center"/>
        </w:trPr>
        <w:tc>
          <w:tcPr>
            <w:tcW w:w="950" w:type="dxa"/>
            <w:vAlign w:val="center"/>
          </w:tcPr>
          <w:p w14:paraId="29CF10A3" w14:textId="77777777" w:rsidR="005D1733" w:rsidRDefault="007C1ADD">
            <w:pPr>
              <w:spacing w:line="360" w:lineRule="auto"/>
              <w:jc w:val="center"/>
              <w:rPr>
                <w:sz w:val="24"/>
              </w:rPr>
            </w:pPr>
            <w:r>
              <w:rPr>
                <w:sz w:val="24"/>
              </w:rPr>
              <w:t>…</w:t>
            </w:r>
          </w:p>
        </w:tc>
        <w:tc>
          <w:tcPr>
            <w:tcW w:w="4574" w:type="dxa"/>
            <w:vAlign w:val="center"/>
          </w:tcPr>
          <w:p w14:paraId="07BE1556" w14:textId="77777777" w:rsidR="005D1733" w:rsidRDefault="005D1733">
            <w:pPr>
              <w:spacing w:line="360" w:lineRule="auto"/>
              <w:jc w:val="center"/>
              <w:rPr>
                <w:sz w:val="24"/>
              </w:rPr>
            </w:pPr>
          </w:p>
        </w:tc>
        <w:tc>
          <w:tcPr>
            <w:tcW w:w="2976" w:type="dxa"/>
            <w:vAlign w:val="center"/>
          </w:tcPr>
          <w:p w14:paraId="224528BC" w14:textId="77777777" w:rsidR="005D1733" w:rsidRDefault="005D1733">
            <w:pPr>
              <w:spacing w:line="360" w:lineRule="auto"/>
              <w:jc w:val="center"/>
              <w:rPr>
                <w:sz w:val="24"/>
              </w:rPr>
            </w:pPr>
          </w:p>
        </w:tc>
      </w:tr>
    </w:tbl>
    <w:p w14:paraId="5B956A35" w14:textId="77777777" w:rsidR="005D1733" w:rsidRDefault="005D1733">
      <w:pPr>
        <w:spacing w:line="360" w:lineRule="auto"/>
      </w:pPr>
    </w:p>
    <w:p w14:paraId="0E1869A5" w14:textId="77777777" w:rsidR="005D1733" w:rsidRDefault="007C1ADD">
      <w:pPr>
        <w:spacing w:line="360" w:lineRule="auto"/>
        <w:ind w:firstLineChars="200" w:firstLine="480"/>
        <w:rPr>
          <w:sz w:val="24"/>
          <w:szCs w:val="22"/>
        </w:rPr>
      </w:pPr>
      <w:r>
        <w:rPr>
          <w:sz w:val="24"/>
        </w:rPr>
        <w:t>上述声明真实有效，否则我方负全部责任。</w:t>
      </w:r>
    </w:p>
    <w:p w14:paraId="5999921E" w14:textId="77777777" w:rsidR="005D1733" w:rsidRDefault="007C1ADD">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 xml:space="preserve">    ____________</w:t>
      </w:r>
    </w:p>
    <w:p w14:paraId="7387650F" w14:textId="77777777" w:rsidR="005D1733" w:rsidRDefault="007C1ADD">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C3CDA53" w14:textId="77777777" w:rsidR="005D1733" w:rsidRDefault="007C1ADD">
      <w:pPr>
        <w:spacing w:line="360" w:lineRule="auto"/>
        <w:rPr>
          <w:sz w:val="24"/>
        </w:rPr>
      </w:pPr>
      <w:r>
        <w:rPr>
          <w:sz w:val="24"/>
        </w:rPr>
        <w:t>说明：</w:t>
      </w:r>
      <w:r>
        <w:rPr>
          <w:rFonts w:hint="eastAsia"/>
          <w:sz w:val="24"/>
        </w:rPr>
        <w:t>供应商承诺不实的，依据《政府采购法》第七十七条“提供虚假材料谋取中标、成交的”有关规定予以处理</w:t>
      </w:r>
      <w:r>
        <w:rPr>
          <w:sz w:val="24"/>
        </w:rPr>
        <w:t>。</w:t>
      </w:r>
    </w:p>
    <w:p w14:paraId="35906EF4" w14:textId="77777777" w:rsidR="005D1733" w:rsidRDefault="005D1733">
      <w:pPr>
        <w:tabs>
          <w:tab w:val="left" w:pos="5580"/>
        </w:tabs>
        <w:spacing w:line="360" w:lineRule="auto"/>
        <w:rPr>
          <w:sz w:val="24"/>
        </w:rPr>
        <w:sectPr w:rsidR="005D1733">
          <w:footerReference w:type="default" r:id="rId10"/>
          <w:pgSz w:w="11907" w:h="16840"/>
          <w:pgMar w:top="1418" w:right="1134" w:bottom="1418" w:left="1701" w:header="851" w:footer="851" w:gutter="0"/>
          <w:cols w:space="720"/>
          <w:docGrid w:linePitch="462"/>
        </w:sectPr>
      </w:pPr>
    </w:p>
    <w:p w14:paraId="00FD6774" w14:textId="77777777" w:rsidR="005D1733" w:rsidRDefault="007C1ADD">
      <w:pPr>
        <w:spacing w:line="360" w:lineRule="auto"/>
        <w:outlineLvl w:val="2"/>
        <w:rPr>
          <w:sz w:val="24"/>
          <w:szCs w:val="20"/>
        </w:rPr>
      </w:pPr>
      <w:r>
        <w:rPr>
          <w:sz w:val="24"/>
          <w:szCs w:val="20"/>
        </w:rPr>
        <w:lastRenderedPageBreak/>
        <w:t xml:space="preserve">2 </w:t>
      </w:r>
      <w:r>
        <w:rPr>
          <w:sz w:val="24"/>
          <w:szCs w:val="20"/>
        </w:rPr>
        <w:t>落实政府采购政策需满足的资格要求（如有）</w:t>
      </w:r>
    </w:p>
    <w:p w14:paraId="14767455" w14:textId="77777777" w:rsidR="005D1733" w:rsidRDefault="007C1ADD">
      <w:pPr>
        <w:spacing w:line="360" w:lineRule="auto"/>
        <w:outlineLvl w:val="2"/>
        <w:rPr>
          <w:sz w:val="24"/>
          <w:szCs w:val="20"/>
        </w:rPr>
      </w:pPr>
      <w:r>
        <w:rPr>
          <w:sz w:val="24"/>
          <w:szCs w:val="20"/>
        </w:rPr>
        <w:t>2-1</w:t>
      </w:r>
      <w:r>
        <w:rPr>
          <w:sz w:val="24"/>
          <w:szCs w:val="20"/>
        </w:rPr>
        <w:t>中小企业声明函</w:t>
      </w:r>
    </w:p>
    <w:p w14:paraId="1F599449" w14:textId="77777777" w:rsidR="005D1733" w:rsidRDefault="005D1733">
      <w:pPr>
        <w:tabs>
          <w:tab w:val="left" w:pos="5580"/>
        </w:tabs>
        <w:spacing w:line="360" w:lineRule="auto"/>
        <w:rPr>
          <w:sz w:val="24"/>
        </w:rPr>
      </w:pPr>
    </w:p>
    <w:p w14:paraId="4A9A645C" w14:textId="77777777" w:rsidR="005D1733" w:rsidRDefault="007C1ADD">
      <w:pPr>
        <w:tabs>
          <w:tab w:val="left" w:pos="5580"/>
        </w:tabs>
        <w:spacing w:line="360" w:lineRule="auto"/>
        <w:rPr>
          <w:sz w:val="24"/>
        </w:rPr>
      </w:pPr>
      <w:r>
        <w:rPr>
          <w:sz w:val="24"/>
        </w:rPr>
        <w:t>说明：</w:t>
      </w:r>
    </w:p>
    <w:p w14:paraId="20090995" w14:textId="77777777" w:rsidR="005D1733" w:rsidRDefault="007C1ADD">
      <w:pPr>
        <w:tabs>
          <w:tab w:val="left" w:pos="5580"/>
        </w:tabs>
        <w:spacing w:line="360" w:lineRule="auto"/>
        <w:rPr>
          <w:bCs/>
          <w:sz w:val="24"/>
        </w:rPr>
      </w:pPr>
      <w:r>
        <w:rPr>
          <w:rFonts w:hint="eastAsia"/>
          <w:bCs/>
          <w:sz w:val="24"/>
        </w:rPr>
        <w:t>（</w:t>
      </w:r>
      <w:r>
        <w:rPr>
          <w:rFonts w:hint="eastAsia"/>
          <w:bCs/>
          <w:sz w:val="24"/>
        </w:rPr>
        <w:t>1</w:t>
      </w:r>
      <w:r>
        <w:rPr>
          <w:rFonts w:hint="eastAsia"/>
          <w:bCs/>
          <w:sz w:val="24"/>
        </w:rPr>
        <w:t>）如本项目（包）</w:t>
      </w:r>
      <w:proofErr w:type="gramStart"/>
      <w:r>
        <w:rPr>
          <w:rFonts w:hint="eastAsia"/>
          <w:bCs/>
          <w:sz w:val="24"/>
        </w:rPr>
        <w:t>不</w:t>
      </w:r>
      <w:proofErr w:type="gramEnd"/>
      <w:r>
        <w:rPr>
          <w:rFonts w:hint="eastAsia"/>
          <w:bCs/>
          <w:sz w:val="24"/>
        </w:rPr>
        <w:t>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5C1675B" w14:textId="77777777" w:rsidR="005D1733" w:rsidRDefault="007C1ADD">
      <w:pPr>
        <w:tabs>
          <w:tab w:val="left" w:pos="5580"/>
        </w:tabs>
        <w:spacing w:line="360" w:lineRule="auto"/>
        <w:rPr>
          <w:bCs/>
          <w:sz w:val="24"/>
        </w:rPr>
      </w:pPr>
      <w:r>
        <w:rPr>
          <w:rFonts w:hint="eastAsia"/>
          <w:bCs/>
          <w:sz w:val="24"/>
        </w:rPr>
        <w:t>（</w:t>
      </w:r>
      <w:r>
        <w:rPr>
          <w:rFonts w:hint="eastAsia"/>
          <w:bCs/>
          <w:sz w:val="24"/>
        </w:rPr>
        <w:t>2</w:t>
      </w:r>
      <w:r>
        <w:rPr>
          <w:rFonts w:hint="eastAsia"/>
          <w:bCs/>
          <w:sz w:val="24"/>
        </w:rPr>
        <w:t>）如本项目（包）专门面向中小企业采购，投标文件中须提供《中小企业声明函》或《残疾人福利性单位声明函》或由省级以上监狱管理局、戒毒管理局（含新疆生产建设兵团）出具的属于监狱企业的证明文件，</w:t>
      </w:r>
      <w:proofErr w:type="gramStart"/>
      <w:r>
        <w:rPr>
          <w:rFonts w:hint="eastAsia"/>
          <w:bCs/>
          <w:sz w:val="24"/>
        </w:rPr>
        <w:t>且建议</w:t>
      </w:r>
      <w:proofErr w:type="gramEnd"/>
      <w:r>
        <w:rPr>
          <w:rFonts w:hint="eastAsia"/>
          <w:bCs/>
          <w:sz w:val="24"/>
        </w:rPr>
        <w:t>在资格证明文件部分提供。</w:t>
      </w:r>
    </w:p>
    <w:p w14:paraId="37A6D9D0" w14:textId="77777777" w:rsidR="005D1733" w:rsidRDefault="007C1ADD">
      <w:pPr>
        <w:tabs>
          <w:tab w:val="left" w:pos="5580"/>
        </w:tabs>
        <w:spacing w:line="360" w:lineRule="auto"/>
        <w:rPr>
          <w:bCs/>
          <w:sz w:val="24"/>
        </w:rPr>
      </w:pPr>
      <w:r>
        <w:rPr>
          <w:rFonts w:hint="eastAsia"/>
          <w:bCs/>
          <w:sz w:val="24"/>
        </w:rPr>
        <w:t>（</w:t>
      </w:r>
      <w:r>
        <w:rPr>
          <w:rFonts w:hint="eastAsia"/>
          <w:bCs/>
          <w:sz w:val="24"/>
        </w:rPr>
        <w:t>3</w:t>
      </w:r>
      <w:r>
        <w:rPr>
          <w:rFonts w:hint="eastAsia"/>
          <w:bCs/>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w:t>
      </w:r>
      <w:proofErr w:type="gramStart"/>
      <w:r>
        <w:rPr>
          <w:rFonts w:hint="eastAsia"/>
          <w:bCs/>
          <w:sz w:val="24"/>
        </w:rPr>
        <w:t>且建议</w:t>
      </w:r>
      <w:proofErr w:type="gramEnd"/>
      <w:r>
        <w:rPr>
          <w:rFonts w:hint="eastAsia"/>
          <w:bCs/>
          <w:sz w:val="24"/>
        </w:rPr>
        <w:t>在资格证明文件部分提供。</w:t>
      </w:r>
    </w:p>
    <w:p w14:paraId="16FECC8B" w14:textId="77777777" w:rsidR="005D1733" w:rsidRDefault="007C1ADD">
      <w:pPr>
        <w:tabs>
          <w:tab w:val="left" w:pos="5580"/>
        </w:tabs>
        <w:spacing w:line="360" w:lineRule="auto"/>
        <w:rPr>
          <w:bCs/>
          <w:sz w:val="24"/>
        </w:rPr>
      </w:pPr>
      <w:r>
        <w:rPr>
          <w:rFonts w:hint="eastAsia"/>
          <w:bCs/>
          <w:sz w:val="24"/>
        </w:rPr>
        <w:t>（</w:t>
      </w:r>
      <w:r>
        <w:rPr>
          <w:rFonts w:hint="eastAsia"/>
          <w:bCs/>
          <w:sz w:val="24"/>
        </w:rPr>
        <w:t>4</w:t>
      </w:r>
      <w:r>
        <w:rPr>
          <w:rFonts w:hint="eastAsia"/>
          <w:bCs/>
          <w:sz w:val="24"/>
        </w:rPr>
        <w:t>）如本项目（包）预留部分采购项目预算专门面向中小企业采购，且要求供应商以联合体形</w:t>
      </w:r>
      <w:proofErr w:type="gramStart"/>
      <w:r>
        <w:rPr>
          <w:rFonts w:hint="eastAsia"/>
          <w:bCs/>
          <w:sz w:val="24"/>
        </w:rPr>
        <w:t>式参加</w:t>
      </w:r>
      <w:proofErr w:type="gramEnd"/>
      <w:r>
        <w:rPr>
          <w:rFonts w:hint="eastAsia"/>
          <w:bCs/>
          <w:sz w:val="24"/>
        </w:rPr>
        <w:t>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7F9AB04" w14:textId="77777777" w:rsidR="005D1733" w:rsidRDefault="007C1ADD">
      <w:pPr>
        <w:tabs>
          <w:tab w:val="left" w:pos="5580"/>
        </w:tabs>
        <w:spacing w:line="360" w:lineRule="auto"/>
        <w:rPr>
          <w:bCs/>
          <w:sz w:val="24"/>
        </w:rPr>
      </w:pPr>
      <w:r>
        <w:rPr>
          <w:rFonts w:hint="eastAsia"/>
          <w:bCs/>
          <w:sz w:val="24"/>
        </w:rPr>
        <w:t>（</w:t>
      </w:r>
      <w:r>
        <w:rPr>
          <w:rFonts w:hint="eastAsia"/>
          <w:bCs/>
          <w:sz w:val="24"/>
        </w:rPr>
        <w:t>5</w:t>
      </w:r>
      <w:r>
        <w:rPr>
          <w:rFonts w:hint="eastAsia"/>
          <w:bCs/>
          <w:sz w:val="24"/>
        </w:rPr>
        <w:t>）中小企业声明函填写注意事项</w:t>
      </w:r>
    </w:p>
    <w:p w14:paraId="50228CF9" w14:textId="77777777" w:rsidR="005D1733" w:rsidRDefault="007C1ADD">
      <w:pPr>
        <w:tabs>
          <w:tab w:val="left" w:pos="5580"/>
        </w:tabs>
        <w:spacing w:line="360" w:lineRule="auto"/>
        <w:rPr>
          <w:bCs/>
          <w:sz w:val="24"/>
        </w:rPr>
      </w:pPr>
      <w:r>
        <w:rPr>
          <w:rFonts w:hint="eastAsia"/>
          <w:bCs/>
          <w:sz w:val="24"/>
        </w:rPr>
        <w:t>1</w:t>
      </w:r>
      <w:r>
        <w:rPr>
          <w:rFonts w:hint="eastAsia"/>
          <w:bCs/>
          <w:sz w:val="24"/>
        </w:rPr>
        <w:t>）《中小企业声明函》由参加政府采购活动的投标人出具。联合体投标的，《中小企业声明函》可由牵头人出具。</w:t>
      </w:r>
    </w:p>
    <w:p w14:paraId="58870219" w14:textId="77777777" w:rsidR="005D1733" w:rsidRDefault="007C1ADD">
      <w:pPr>
        <w:tabs>
          <w:tab w:val="left" w:pos="5580"/>
        </w:tabs>
        <w:spacing w:line="360" w:lineRule="auto"/>
        <w:rPr>
          <w:bCs/>
          <w:sz w:val="24"/>
        </w:rPr>
      </w:pPr>
      <w:r>
        <w:rPr>
          <w:rFonts w:hint="eastAsia"/>
          <w:bCs/>
          <w:sz w:val="24"/>
        </w:rPr>
        <w:t>2</w:t>
      </w:r>
      <w:r>
        <w:rPr>
          <w:rFonts w:hint="eastAsia"/>
          <w:bCs/>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4E686A86" w14:textId="77777777" w:rsidR="005D1733" w:rsidRDefault="007C1ADD">
      <w:pPr>
        <w:tabs>
          <w:tab w:val="left" w:pos="5580"/>
        </w:tabs>
        <w:spacing w:line="360" w:lineRule="auto"/>
        <w:rPr>
          <w:bCs/>
          <w:sz w:val="24"/>
        </w:rPr>
      </w:pPr>
      <w:r>
        <w:rPr>
          <w:rFonts w:hint="eastAsia"/>
          <w:bCs/>
          <w:sz w:val="24"/>
        </w:rPr>
        <w:t>3</w:t>
      </w:r>
      <w:r>
        <w:rPr>
          <w:rFonts w:hint="eastAsia"/>
          <w:bCs/>
          <w:sz w:val="24"/>
        </w:rPr>
        <w:t>）对于多标的采购项目，投标人应充分、准确地了解所提供货物的制造企业、提供服务的承接企业信息。对相关情况了解不清楚的，不建议填报本声明函。</w:t>
      </w:r>
    </w:p>
    <w:p w14:paraId="16CB70AC" w14:textId="77777777" w:rsidR="005D1733" w:rsidRDefault="007C1ADD">
      <w:pPr>
        <w:tabs>
          <w:tab w:val="left" w:pos="5580"/>
        </w:tabs>
        <w:spacing w:line="360" w:lineRule="auto"/>
        <w:rPr>
          <w:bCs/>
          <w:sz w:val="24"/>
        </w:rPr>
      </w:pPr>
      <w:r>
        <w:rPr>
          <w:rFonts w:hint="eastAsia"/>
          <w:bCs/>
          <w:sz w:val="24"/>
        </w:rPr>
        <w:t>（</w:t>
      </w:r>
      <w:r>
        <w:rPr>
          <w:rFonts w:hint="eastAsia"/>
          <w:bCs/>
          <w:sz w:val="24"/>
        </w:rPr>
        <w:t>6</w:t>
      </w:r>
      <w:r>
        <w:rPr>
          <w:rFonts w:hint="eastAsia"/>
          <w:bCs/>
          <w:sz w:val="24"/>
        </w:rPr>
        <w:t>）温馨提示：为方便广大中小企业识别企业规模类型，工业和信息化部组织开发了</w:t>
      </w:r>
      <w:r>
        <w:rPr>
          <w:rFonts w:hint="eastAsia"/>
          <w:bCs/>
          <w:sz w:val="24"/>
        </w:rPr>
        <w:lastRenderedPageBreak/>
        <w:t>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bCs/>
          <w:sz w:val="24"/>
        </w:rPr>
        <w:t>2011</w:t>
      </w:r>
      <w:r>
        <w:rPr>
          <w:rFonts w:hint="eastAsia"/>
          <w:bCs/>
          <w:sz w:val="24"/>
        </w:rPr>
        <w:t>﹞</w:t>
      </w:r>
      <w:r>
        <w:rPr>
          <w:rFonts w:hint="eastAsia"/>
          <w:bCs/>
          <w:sz w:val="24"/>
        </w:rPr>
        <w:t>300</w:t>
      </w:r>
      <w:r>
        <w:rPr>
          <w:rFonts w:hint="eastAsia"/>
          <w:bCs/>
          <w:sz w:val="24"/>
        </w:rPr>
        <w:t>号）》及本项目文件规定的中小企业划分标准所属行业执行。</w:t>
      </w:r>
    </w:p>
    <w:p w14:paraId="15AE2FBC" w14:textId="77777777" w:rsidR="005D1733" w:rsidRDefault="007C1ADD">
      <w:pPr>
        <w:widowControl/>
        <w:spacing w:line="360" w:lineRule="auto"/>
        <w:jc w:val="left"/>
        <w:rPr>
          <w:sz w:val="24"/>
        </w:rPr>
      </w:pPr>
      <w:r>
        <w:rPr>
          <w:sz w:val="24"/>
        </w:rPr>
        <w:br w:type="page"/>
      </w:r>
      <w:r>
        <w:rPr>
          <w:rFonts w:hint="eastAsia"/>
          <w:sz w:val="24"/>
        </w:rPr>
        <w:lastRenderedPageBreak/>
        <w:t>2-1-1</w:t>
      </w:r>
      <w:r>
        <w:rPr>
          <w:rFonts w:hint="eastAsia"/>
          <w:sz w:val="24"/>
        </w:rPr>
        <w:t>中小企业声明函及残疾人福利性单位声明函格式</w:t>
      </w:r>
    </w:p>
    <w:p w14:paraId="5669EA14" w14:textId="77777777" w:rsidR="005D1733" w:rsidRDefault="007C1ADD">
      <w:pPr>
        <w:spacing w:line="360" w:lineRule="auto"/>
        <w:jc w:val="center"/>
        <w:rPr>
          <w:b/>
          <w:sz w:val="36"/>
          <w:szCs w:val="36"/>
        </w:rPr>
      </w:pPr>
      <w:r>
        <w:rPr>
          <w:rFonts w:hint="eastAsia"/>
          <w:b/>
          <w:bCs/>
          <w:sz w:val="36"/>
          <w:szCs w:val="36"/>
        </w:rPr>
        <w:t>中小企业声明函（货物）格式</w:t>
      </w:r>
    </w:p>
    <w:p w14:paraId="3845F69B" w14:textId="77777777" w:rsidR="005D1733" w:rsidRDefault="007C1AD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采购活动，提供的货物全部由符合政策要求的中小企业制造。相关企业（含联合体中的中小企业、签订分包意向协议的中小企业）的具体情况如下：</w:t>
      </w:r>
    </w:p>
    <w:p w14:paraId="6F125D04" w14:textId="77777777" w:rsidR="005D1733" w:rsidRDefault="007C1AD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E8751F3" w14:textId="77777777" w:rsidR="005D1733" w:rsidRDefault="007C1AD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185F958C" w14:textId="77777777" w:rsidR="005D1733" w:rsidRDefault="007C1ADD">
      <w:pPr>
        <w:spacing w:line="360" w:lineRule="auto"/>
        <w:ind w:firstLine="504"/>
        <w:rPr>
          <w:spacing w:val="6"/>
          <w:sz w:val="24"/>
        </w:rPr>
      </w:pPr>
      <w:r>
        <w:rPr>
          <w:spacing w:val="6"/>
          <w:sz w:val="24"/>
        </w:rPr>
        <w:t>……</w:t>
      </w:r>
    </w:p>
    <w:p w14:paraId="25F8CD2A" w14:textId="77777777" w:rsidR="005D1733" w:rsidRDefault="007C1AD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54E38BAA" w14:textId="77777777" w:rsidR="005D1733" w:rsidRDefault="007C1ADD">
      <w:pPr>
        <w:spacing w:line="360" w:lineRule="auto"/>
        <w:ind w:firstLine="504"/>
        <w:rPr>
          <w:spacing w:val="6"/>
          <w:sz w:val="24"/>
        </w:rPr>
      </w:pPr>
      <w:r>
        <w:rPr>
          <w:spacing w:val="6"/>
          <w:sz w:val="24"/>
        </w:rPr>
        <w:t>本企业对上述声明内容的真实性负责。如有虚假，将依法承担相应责任。</w:t>
      </w:r>
    </w:p>
    <w:p w14:paraId="3871D692" w14:textId="77777777" w:rsidR="005D1733" w:rsidRDefault="005D1733">
      <w:pPr>
        <w:spacing w:line="360" w:lineRule="auto"/>
        <w:ind w:firstLine="504"/>
        <w:rPr>
          <w:spacing w:val="6"/>
          <w:sz w:val="24"/>
        </w:rPr>
      </w:pPr>
    </w:p>
    <w:p w14:paraId="02416267" w14:textId="77777777" w:rsidR="005D1733" w:rsidRDefault="007C1ADD">
      <w:pPr>
        <w:spacing w:line="360" w:lineRule="auto"/>
        <w:ind w:right="360" w:firstLine="480"/>
        <w:jc w:val="right"/>
        <w:rPr>
          <w:sz w:val="24"/>
        </w:rPr>
      </w:pPr>
      <w:r>
        <w:rPr>
          <w:sz w:val="24"/>
        </w:rPr>
        <w:t>企业名称（盖章）：</w:t>
      </w:r>
      <w:r>
        <w:rPr>
          <w:sz w:val="24"/>
        </w:rPr>
        <w:t>________</w:t>
      </w:r>
    </w:p>
    <w:p w14:paraId="2168C836" w14:textId="77777777" w:rsidR="005D1733" w:rsidRDefault="007C1ADD">
      <w:pPr>
        <w:spacing w:line="360" w:lineRule="auto"/>
        <w:ind w:right="360" w:firstLine="480"/>
        <w:jc w:val="right"/>
        <w:rPr>
          <w:sz w:val="24"/>
        </w:rPr>
      </w:pPr>
      <w:r>
        <w:rPr>
          <w:sz w:val="24"/>
        </w:rPr>
        <w:t>日期：</w:t>
      </w:r>
      <w:r>
        <w:rPr>
          <w:sz w:val="24"/>
        </w:rPr>
        <w:t>________</w:t>
      </w:r>
    </w:p>
    <w:p w14:paraId="4BD57B56" w14:textId="77777777" w:rsidR="005D1733" w:rsidRDefault="005D1733">
      <w:pPr>
        <w:spacing w:line="360" w:lineRule="auto"/>
        <w:ind w:right="360" w:firstLine="480"/>
        <w:jc w:val="right"/>
        <w:rPr>
          <w:sz w:val="24"/>
        </w:rPr>
      </w:pPr>
    </w:p>
    <w:p w14:paraId="57E97A2B" w14:textId="77777777" w:rsidR="005D1733" w:rsidRDefault="005D1733">
      <w:pPr>
        <w:spacing w:line="360" w:lineRule="auto"/>
        <w:ind w:right="360" w:firstLine="480"/>
        <w:jc w:val="right"/>
        <w:rPr>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5D1733" w14:paraId="3946ADCF" w14:textId="77777777">
        <w:tc>
          <w:tcPr>
            <w:tcW w:w="8946" w:type="dxa"/>
          </w:tcPr>
          <w:p w14:paraId="33009AFD" w14:textId="77777777"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6786A621" w14:textId="77777777" w:rsidR="005D1733" w:rsidRDefault="005D1733">
      <w:pPr>
        <w:autoSpaceDE w:val="0"/>
        <w:autoSpaceDN w:val="0"/>
        <w:adjustRightInd w:val="0"/>
        <w:spacing w:line="360" w:lineRule="auto"/>
        <w:ind w:firstLine="420"/>
        <w:jc w:val="left"/>
        <w:rPr>
          <w:sz w:val="24"/>
        </w:rPr>
      </w:pPr>
    </w:p>
    <w:p w14:paraId="33A02837" w14:textId="77777777" w:rsidR="005D1733" w:rsidRDefault="005D1733">
      <w:pPr>
        <w:spacing w:line="360" w:lineRule="auto"/>
        <w:rPr>
          <w:sz w:val="24"/>
        </w:rPr>
      </w:pPr>
    </w:p>
    <w:p w14:paraId="223392DC" w14:textId="77777777" w:rsidR="005D1733" w:rsidRDefault="007C1ADD">
      <w:pPr>
        <w:spacing w:line="360" w:lineRule="auto"/>
        <w:jc w:val="center"/>
        <w:rPr>
          <w:b/>
          <w:bCs/>
          <w:sz w:val="36"/>
          <w:szCs w:val="36"/>
        </w:rPr>
      </w:pPr>
      <w:r>
        <w:rPr>
          <w:sz w:val="24"/>
        </w:rPr>
        <w:br w:type="page"/>
      </w:r>
      <w:r>
        <w:rPr>
          <w:rFonts w:hint="eastAsia"/>
          <w:b/>
          <w:bCs/>
          <w:sz w:val="36"/>
          <w:szCs w:val="36"/>
        </w:rPr>
        <w:lastRenderedPageBreak/>
        <w:t>中小企业声明函（工程、服务）格式</w:t>
      </w:r>
    </w:p>
    <w:p w14:paraId="2F95C356" w14:textId="77777777" w:rsidR="005D1733" w:rsidRDefault="007C1AD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1F7383AD" w14:textId="77777777" w:rsidR="005D1733" w:rsidRDefault="007C1ADD">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2D8F37A0" w14:textId="77777777" w:rsidR="005D1733" w:rsidRDefault="007C1ADD">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6A55BC4E" w14:textId="77777777" w:rsidR="005D1733" w:rsidRDefault="005D1733">
      <w:pPr>
        <w:spacing w:line="360" w:lineRule="auto"/>
        <w:ind w:firstLine="504"/>
        <w:rPr>
          <w:spacing w:val="6"/>
          <w:sz w:val="24"/>
        </w:rPr>
      </w:pPr>
    </w:p>
    <w:p w14:paraId="7625EB9A" w14:textId="77777777" w:rsidR="005D1733" w:rsidRDefault="007C1ADD">
      <w:pPr>
        <w:spacing w:line="360" w:lineRule="auto"/>
        <w:ind w:firstLine="504"/>
        <w:rPr>
          <w:spacing w:val="6"/>
          <w:sz w:val="24"/>
        </w:rPr>
      </w:pPr>
      <w:r>
        <w:rPr>
          <w:spacing w:val="6"/>
          <w:sz w:val="24"/>
        </w:rPr>
        <w:t>……</w:t>
      </w:r>
    </w:p>
    <w:p w14:paraId="27CC6909" w14:textId="77777777" w:rsidR="005D1733" w:rsidRDefault="007C1AD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67E63BEF" w14:textId="77777777" w:rsidR="005D1733" w:rsidRDefault="007C1ADD">
      <w:pPr>
        <w:spacing w:line="360" w:lineRule="auto"/>
        <w:ind w:firstLine="504"/>
        <w:rPr>
          <w:spacing w:val="6"/>
          <w:sz w:val="24"/>
        </w:rPr>
      </w:pPr>
      <w:r>
        <w:rPr>
          <w:spacing w:val="6"/>
          <w:sz w:val="24"/>
        </w:rPr>
        <w:t>本企业对上述声明内容的真实性负责。如有虚假，将依法承担相应责任。</w:t>
      </w:r>
    </w:p>
    <w:p w14:paraId="06962C79" w14:textId="77777777" w:rsidR="005D1733" w:rsidRDefault="005D1733">
      <w:pPr>
        <w:spacing w:line="360" w:lineRule="auto"/>
        <w:ind w:right="360" w:firstLine="480"/>
        <w:jc w:val="right"/>
        <w:rPr>
          <w:sz w:val="24"/>
        </w:rPr>
      </w:pPr>
    </w:p>
    <w:p w14:paraId="4A34DFF8" w14:textId="77777777" w:rsidR="005D1733" w:rsidRDefault="007C1ADD">
      <w:pPr>
        <w:spacing w:line="360" w:lineRule="auto"/>
        <w:ind w:right="360" w:firstLine="480"/>
        <w:jc w:val="right"/>
        <w:rPr>
          <w:sz w:val="24"/>
        </w:rPr>
      </w:pPr>
      <w:r>
        <w:rPr>
          <w:sz w:val="24"/>
        </w:rPr>
        <w:t>企业名称（盖章）：</w:t>
      </w:r>
      <w:r>
        <w:rPr>
          <w:sz w:val="24"/>
        </w:rPr>
        <w:t>________</w:t>
      </w:r>
    </w:p>
    <w:p w14:paraId="698107E8" w14:textId="77777777" w:rsidR="005D1733" w:rsidRDefault="007C1ADD">
      <w:pPr>
        <w:spacing w:line="360" w:lineRule="auto"/>
        <w:ind w:right="360" w:firstLine="480"/>
        <w:jc w:val="right"/>
        <w:rPr>
          <w:sz w:val="24"/>
        </w:rPr>
      </w:pPr>
      <w:r>
        <w:rPr>
          <w:sz w:val="24"/>
        </w:rPr>
        <w:t>日期：</w:t>
      </w:r>
      <w:r>
        <w:rPr>
          <w:sz w:val="24"/>
        </w:rPr>
        <w:t>________</w:t>
      </w:r>
    </w:p>
    <w:p w14:paraId="16192ED1" w14:textId="77777777" w:rsidR="005D1733" w:rsidRDefault="005D1733">
      <w:pPr>
        <w:adjustRightInd w:val="0"/>
        <w:spacing w:line="360" w:lineRule="auto"/>
        <w:jc w:val="left"/>
        <w:rPr>
          <w:sz w:val="24"/>
          <w:szCs w:val="21"/>
        </w:rPr>
      </w:pPr>
    </w:p>
    <w:p w14:paraId="5F25D21A" w14:textId="77777777" w:rsidR="005D1733" w:rsidRDefault="005D1733">
      <w:pPr>
        <w:adjustRightInd w:val="0"/>
        <w:spacing w:line="360" w:lineRule="auto"/>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5D1733" w14:paraId="4000109E" w14:textId="77777777">
        <w:tc>
          <w:tcPr>
            <w:tcW w:w="8946" w:type="dxa"/>
          </w:tcPr>
          <w:p w14:paraId="48FA28E7" w14:textId="77777777"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5D8A4A0C" w14:textId="77777777" w:rsidR="005D1733" w:rsidRDefault="005D1733">
      <w:pPr>
        <w:adjustRightInd w:val="0"/>
        <w:spacing w:line="360" w:lineRule="auto"/>
        <w:jc w:val="left"/>
        <w:rPr>
          <w:szCs w:val="21"/>
          <w:vertAlign w:val="superscript"/>
        </w:rPr>
      </w:pPr>
    </w:p>
    <w:p w14:paraId="1D47A799" w14:textId="77777777" w:rsidR="005D1733" w:rsidRDefault="005D1733">
      <w:pPr>
        <w:spacing w:line="360" w:lineRule="auto"/>
        <w:ind w:right="360" w:firstLine="480"/>
        <w:jc w:val="right"/>
        <w:rPr>
          <w:sz w:val="24"/>
        </w:rPr>
      </w:pPr>
    </w:p>
    <w:p w14:paraId="60F54803" w14:textId="77777777" w:rsidR="005D1733" w:rsidRDefault="005D1733">
      <w:pPr>
        <w:spacing w:line="360" w:lineRule="auto"/>
        <w:ind w:right="360" w:firstLine="480"/>
        <w:jc w:val="right"/>
        <w:rPr>
          <w:sz w:val="24"/>
        </w:rPr>
      </w:pPr>
    </w:p>
    <w:p w14:paraId="3CD8741B" w14:textId="77777777" w:rsidR="005D1733" w:rsidRDefault="007C1ADD">
      <w:pPr>
        <w:spacing w:line="360" w:lineRule="auto"/>
        <w:jc w:val="center"/>
        <w:rPr>
          <w:b/>
          <w:sz w:val="36"/>
          <w:szCs w:val="36"/>
        </w:rPr>
      </w:pPr>
      <w:r>
        <w:rPr>
          <w:sz w:val="24"/>
          <w:szCs w:val="20"/>
        </w:rPr>
        <w:br w:type="page"/>
      </w:r>
      <w:r>
        <w:rPr>
          <w:rFonts w:hint="eastAsia"/>
          <w:b/>
          <w:bCs/>
          <w:sz w:val="36"/>
          <w:szCs w:val="36"/>
        </w:rPr>
        <w:lastRenderedPageBreak/>
        <w:t>残疾人福利性单位声明函格式</w:t>
      </w:r>
    </w:p>
    <w:p w14:paraId="56EB018E" w14:textId="77777777" w:rsidR="005D1733" w:rsidRDefault="007C1ADD">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14:paraId="10A784F2" w14:textId="77777777" w:rsidR="005D1733" w:rsidRDefault="007C1ADD">
      <w:pPr>
        <w:spacing w:line="360" w:lineRule="auto"/>
        <w:ind w:firstLine="482"/>
        <w:rPr>
          <w:b/>
          <w:spacing w:val="6"/>
          <w:sz w:val="24"/>
        </w:rPr>
      </w:pPr>
      <w:r>
        <w:rPr>
          <w:rFonts w:hint="eastAsia"/>
          <w:b/>
          <w:sz w:val="24"/>
        </w:rPr>
        <w:t>□</w:t>
      </w:r>
      <w:r>
        <w:rPr>
          <w:b/>
          <w:spacing w:val="6"/>
          <w:sz w:val="24"/>
        </w:rPr>
        <w:t>不属于符合条件的残疾人福利性单位。</w:t>
      </w:r>
    </w:p>
    <w:p w14:paraId="05A40206" w14:textId="77777777" w:rsidR="005D1733" w:rsidRDefault="007C1ADD">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FEE45F1" w14:textId="77777777" w:rsidR="005D1733" w:rsidRDefault="007C1ADD">
      <w:pPr>
        <w:spacing w:line="360" w:lineRule="auto"/>
        <w:ind w:firstLineChars="200" w:firstLine="506"/>
        <w:rPr>
          <w:spacing w:val="6"/>
          <w:sz w:val="24"/>
        </w:rPr>
      </w:pPr>
      <w:r>
        <w:rPr>
          <w:b/>
          <w:spacing w:val="6"/>
          <w:sz w:val="24"/>
        </w:rPr>
        <w:t>本单位对上述声明的真实性负责。如有虚假，将依法承担相应责任。</w:t>
      </w:r>
    </w:p>
    <w:p w14:paraId="72FE1D5E" w14:textId="77777777" w:rsidR="005D1733" w:rsidRDefault="005D1733">
      <w:pPr>
        <w:spacing w:line="360" w:lineRule="auto"/>
        <w:ind w:firstLineChars="200" w:firstLine="504"/>
        <w:rPr>
          <w:spacing w:val="6"/>
          <w:sz w:val="24"/>
        </w:rPr>
      </w:pPr>
    </w:p>
    <w:p w14:paraId="19B991DE" w14:textId="77777777" w:rsidR="005D1733" w:rsidRDefault="005D1733">
      <w:pPr>
        <w:spacing w:line="360" w:lineRule="auto"/>
        <w:ind w:firstLineChars="200" w:firstLine="504"/>
        <w:rPr>
          <w:spacing w:val="6"/>
          <w:sz w:val="24"/>
        </w:rPr>
      </w:pPr>
    </w:p>
    <w:p w14:paraId="7F1DA8B8" w14:textId="77777777" w:rsidR="005D1733" w:rsidRDefault="007C1ADD">
      <w:pPr>
        <w:tabs>
          <w:tab w:val="left" w:pos="4860"/>
        </w:tabs>
        <w:spacing w:line="360" w:lineRule="auto"/>
        <w:ind w:right="1560" w:firstLineChars="200" w:firstLine="504"/>
        <w:jc w:val="center"/>
        <w:rPr>
          <w:spacing w:val="6"/>
          <w:sz w:val="24"/>
        </w:rPr>
      </w:pPr>
      <w:r>
        <w:rPr>
          <w:spacing w:val="6"/>
          <w:sz w:val="24"/>
        </w:rPr>
        <w:t>单位名称（盖章）：</w:t>
      </w:r>
    </w:p>
    <w:p w14:paraId="2FDE8817" w14:textId="77777777" w:rsidR="005D1733" w:rsidRDefault="007C1ADD">
      <w:pPr>
        <w:tabs>
          <w:tab w:val="left" w:pos="4860"/>
        </w:tabs>
        <w:spacing w:line="360" w:lineRule="auto"/>
        <w:ind w:right="1560" w:firstLineChars="200" w:firstLine="504"/>
        <w:jc w:val="center"/>
        <w:rPr>
          <w:spacing w:val="6"/>
          <w:sz w:val="24"/>
        </w:rPr>
      </w:pPr>
      <w:r>
        <w:rPr>
          <w:spacing w:val="6"/>
          <w:sz w:val="24"/>
        </w:rPr>
        <w:t>日期：</w:t>
      </w:r>
    </w:p>
    <w:p w14:paraId="0717ADE8" w14:textId="77777777" w:rsidR="005D1733" w:rsidRDefault="007C1ADD">
      <w:pPr>
        <w:spacing w:line="360" w:lineRule="auto"/>
        <w:outlineLvl w:val="2"/>
        <w:rPr>
          <w:sz w:val="24"/>
          <w:szCs w:val="20"/>
        </w:rPr>
      </w:pPr>
      <w:r>
        <w:rPr>
          <w:sz w:val="24"/>
          <w:szCs w:val="20"/>
        </w:rPr>
        <w:br w:type="page"/>
      </w:r>
      <w:r>
        <w:rPr>
          <w:sz w:val="24"/>
          <w:szCs w:val="20"/>
        </w:rPr>
        <w:lastRenderedPageBreak/>
        <w:t>2-</w:t>
      </w:r>
      <w:r>
        <w:rPr>
          <w:rFonts w:hint="eastAsia"/>
          <w:sz w:val="24"/>
          <w:szCs w:val="20"/>
        </w:rPr>
        <w:t>1-</w:t>
      </w:r>
      <w:r>
        <w:rPr>
          <w:sz w:val="24"/>
          <w:szCs w:val="20"/>
        </w:rPr>
        <w:t>2</w:t>
      </w:r>
      <w:r>
        <w:rPr>
          <w:sz w:val="24"/>
          <w:szCs w:val="20"/>
        </w:rPr>
        <w:t>拟分包情况说明及分包意向协议</w:t>
      </w:r>
      <w:r>
        <w:rPr>
          <w:rFonts w:hint="eastAsia"/>
          <w:b/>
          <w:bCs/>
        </w:rPr>
        <w:t>（本项目不适用）</w:t>
      </w:r>
    </w:p>
    <w:p w14:paraId="32773EB3" w14:textId="77777777" w:rsidR="005D1733" w:rsidRDefault="005D1733">
      <w:pPr>
        <w:autoSpaceDE w:val="0"/>
        <w:autoSpaceDN w:val="0"/>
        <w:adjustRightInd w:val="0"/>
        <w:spacing w:line="360" w:lineRule="auto"/>
        <w:jc w:val="center"/>
        <w:rPr>
          <w:sz w:val="30"/>
          <w:szCs w:val="30"/>
        </w:rPr>
      </w:pPr>
    </w:p>
    <w:p w14:paraId="23AD3351" w14:textId="77777777" w:rsidR="005D1733" w:rsidRDefault="007C1ADD">
      <w:pPr>
        <w:autoSpaceDE w:val="0"/>
        <w:autoSpaceDN w:val="0"/>
        <w:adjustRightInd w:val="0"/>
        <w:spacing w:line="360" w:lineRule="auto"/>
        <w:jc w:val="center"/>
        <w:rPr>
          <w:b/>
          <w:sz w:val="36"/>
          <w:szCs w:val="36"/>
        </w:rPr>
      </w:pPr>
      <w:r>
        <w:rPr>
          <w:rFonts w:hint="eastAsia"/>
          <w:b/>
          <w:sz w:val="36"/>
          <w:szCs w:val="36"/>
        </w:rPr>
        <w:t>拟分包情况说明</w:t>
      </w:r>
    </w:p>
    <w:p w14:paraId="46967F8B" w14:textId="77777777" w:rsidR="005D1733" w:rsidRDefault="007C1ADD">
      <w:pPr>
        <w:tabs>
          <w:tab w:val="left" w:pos="5580"/>
        </w:tabs>
        <w:spacing w:line="360" w:lineRule="auto"/>
        <w:rPr>
          <w:sz w:val="24"/>
        </w:rPr>
      </w:pPr>
      <w:r>
        <w:rPr>
          <w:sz w:val="24"/>
        </w:rPr>
        <w:t>致：</w:t>
      </w:r>
      <w:r>
        <w:rPr>
          <w:sz w:val="24"/>
          <w:u w:val="single"/>
        </w:rPr>
        <w:t>（采购人或采购代理机构）</w:t>
      </w:r>
    </w:p>
    <w:p w14:paraId="16A7DE86" w14:textId="77777777" w:rsidR="005D1733" w:rsidRDefault="007C1ADD">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5D1733" w14:paraId="2CE2CBAA" w14:textId="77777777">
        <w:trPr>
          <w:trHeight w:val="549"/>
          <w:jc w:val="center"/>
        </w:trPr>
        <w:tc>
          <w:tcPr>
            <w:tcW w:w="456" w:type="dxa"/>
            <w:vAlign w:val="center"/>
          </w:tcPr>
          <w:p w14:paraId="41108B27"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32B73428"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3958A5F8"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18E3E0DB"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7935E927"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243E74D5"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（选择）</w:t>
            </w:r>
          </w:p>
        </w:tc>
        <w:tc>
          <w:tcPr>
            <w:tcW w:w="1125" w:type="dxa"/>
            <w:vAlign w:val="center"/>
          </w:tcPr>
          <w:p w14:paraId="0B14C601"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36FCD7CD"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1CEF993C"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2ED64A65"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6DF0D5FC"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4B4E27D2"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105A861F" w14:textId="77777777" w:rsidR="005D1733" w:rsidRDefault="007C1ADD">
            <w:pPr>
              <w:pStyle w:val="TableParagraph"/>
              <w:spacing w:line="360" w:lineRule="auto"/>
              <w:jc w:val="center"/>
              <w:rPr>
                <w:rFonts w:ascii="Times New Roman" w:hAnsi="Times New Roman"/>
                <w:b/>
                <w:sz w:val="24"/>
                <w:lang w:eastAsia="zh-CN"/>
              </w:rPr>
            </w:pPr>
            <w:r>
              <w:rPr>
                <w:rFonts w:ascii="Times New Roman" w:hAnsi="Times New Roman"/>
                <w:sz w:val="24"/>
                <w:lang w:eastAsia="zh-CN"/>
              </w:rPr>
              <w:t>占合同金额的</w:t>
            </w:r>
          </w:p>
          <w:p w14:paraId="7BD81D23"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比例</w:t>
            </w:r>
            <w:r>
              <w:rPr>
                <w:rFonts w:ascii="Times New Roman" w:hAnsi="Times New Roman" w:hint="eastAsia"/>
                <w:sz w:val="24"/>
                <w:lang w:eastAsia="zh-CN"/>
              </w:rPr>
              <w:t>（</w:t>
            </w:r>
            <w:r>
              <w:rPr>
                <w:rFonts w:ascii="Times New Roman" w:eastAsia="Times New Roman" w:hAnsi="Times New Roman"/>
                <w:sz w:val="24"/>
                <w:lang w:eastAsia="zh-CN"/>
              </w:rPr>
              <w:t>%</w:t>
            </w:r>
            <w:r>
              <w:rPr>
                <w:rFonts w:ascii="Times New Roman" w:hAnsi="Times New Roman" w:hint="eastAsia"/>
                <w:sz w:val="24"/>
                <w:lang w:eastAsia="zh-CN"/>
              </w:rPr>
              <w:t>）</w:t>
            </w:r>
          </w:p>
        </w:tc>
      </w:tr>
      <w:tr w:rsidR="005D1733" w14:paraId="05D68A02" w14:textId="77777777">
        <w:trPr>
          <w:trHeight w:val="620"/>
          <w:jc w:val="center"/>
        </w:trPr>
        <w:tc>
          <w:tcPr>
            <w:tcW w:w="456" w:type="dxa"/>
            <w:vAlign w:val="center"/>
          </w:tcPr>
          <w:p w14:paraId="13AC0DA8" w14:textId="77777777" w:rsidR="005D1733" w:rsidRDefault="007C1ADD">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4A9491CA" w14:textId="77777777" w:rsidR="005D1733" w:rsidRDefault="005D1733">
            <w:pPr>
              <w:pStyle w:val="TableParagraph"/>
              <w:spacing w:line="360" w:lineRule="auto"/>
              <w:jc w:val="center"/>
              <w:rPr>
                <w:rFonts w:ascii="Times New Roman" w:hAnsi="Times New Roman" w:cs="Times New Roman"/>
                <w:sz w:val="30"/>
              </w:rPr>
            </w:pPr>
          </w:p>
        </w:tc>
        <w:tc>
          <w:tcPr>
            <w:tcW w:w="1513" w:type="dxa"/>
            <w:vAlign w:val="center"/>
          </w:tcPr>
          <w:p w14:paraId="40A9CF38"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4D7F7335"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2D738641"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43F248D3" w14:textId="77777777"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14:paraId="40E09EFE" w14:textId="77777777"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14:paraId="04405609" w14:textId="77777777"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14:paraId="33314FFE" w14:textId="77777777" w:rsidR="005D1733" w:rsidRDefault="005D1733">
            <w:pPr>
              <w:pStyle w:val="TableParagraph"/>
              <w:spacing w:line="360" w:lineRule="auto"/>
              <w:jc w:val="center"/>
              <w:rPr>
                <w:rFonts w:ascii="Times New Roman" w:hAnsi="Times New Roman"/>
                <w:sz w:val="30"/>
                <w:lang w:eastAsia="zh-CN"/>
              </w:rPr>
            </w:pPr>
          </w:p>
        </w:tc>
      </w:tr>
      <w:tr w:rsidR="005D1733" w14:paraId="70DE9A2A" w14:textId="77777777">
        <w:trPr>
          <w:trHeight w:val="620"/>
          <w:jc w:val="center"/>
        </w:trPr>
        <w:tc>
          <w:tcPr>
            <w:tcW w:w="456" w:type="dxa"/>
            <w:vAlign w:val="center"/>
          </w:tcPr>
          <w:p w14:paraId="12793430"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4ED3D786" w14:textId="77777777" w:rsidR="005D1733" w:rsidRDefault="005D1733">
            <w:pPr>
              <w:pStyle w:val="TableParagraph"/>
              <w:spacing w:line="360" w:lineRule="auto"/>
              <w:jc w:val="center"/>
              <w:rPr>
                <w:rFonts w:ascii="Times New Roman" w:hAnsi="Times New Roman"/>
                <w:sz w:val="30"/>
              </w:rPr>
            </w:pPr>
          </w:p>
        </w:tc>
        <w:tc>
          <w:tcPr>
            <w:tcW w:w="1513" w:type="dxa"/>
            <w:vAlign w:val="center"/>
          </w:tcPr>
          <w:p w14:paraId="30001176"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中型企业</w:t>
            </w:r>
          </w:p>
          <w:p w14:paraId="0DAAB748"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69460FB5"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3FD588B1" w14:textId="77777777"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14:paraId="7DE9C464" w14:textId="77777777"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14:paraId="0C202538" w14:textId="77777777"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14:paraId="4840969B" w14:textId="77777777" w:rsidR="005D1733" w:rsidRDefault="005D1733">
            <w:pPr>
              <w:pStyle w:val="TableParagraph"/>
              <w:spacing w:line="360" w:lineRule="auto"/>
              <w:jc w:val="center"/>
              <w:rPr>
                <w:rFonts w:ascii="Times New Roman" w:hAnsi="Times New Roman"/>
                <w:sz w:val="30"/>
                <w:lang w:eastAsia="zh-CN"/>
              </w:rPr>
            </w:pPr>
          </w:p>
        </w:tc>
      </w:tr>
      <w:tr w:rsidR="005D1733" w14:paraId="25005EA1" w14:textId="77777777">
        <w:trPr>
          <w:trHeight w:val="620"/>
          <w:jc w:val="center"/>
        </w:trPr>
        <w:tc>
          <w:tcPr>
            <w:tcW w:w="456" w:type="dxa"/>
            <w:vAlign w:val="center"/>
          </w:tcPr>
          <w:p w14:paraId="26CD1FA4"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26439D16" w14:textId="77777777" w:rsidR="005D1733" w:rsidRDefault="005D1733">
            <w:pPr>
              <w:pStyle w:val="TableParagraph"/>
              <w:spacing w:line="360" w:lineRule="auto"/>
              <w:jc w:val="center"/>
              <w:rPr>
                <w:rFonts w:ascii="Times New Roman" w:hAnsi="Times New Roman"/>
                <w:sz w:val="30"/>
              </w:rPr>
            </w:pPr>
          </w:p>
        </w:tc>
        <w:tc>
          <w:tcPr>
            <w:tcW w:w="1513" w:type="dxa"/>
            <w:vAlign w:val="center"/>
          </w:tcPr>
          <w:p w14:paraId="0AEE2BEA" w14:textId="77777777" w:rsidR="005D1733" w:rsidRDefault="005D1733">
            <w:pPr>
              <w:pStyle w:val="TableParagraph"/>
              <w:tabs>
                <w:tab w:val="left" w:pos="235"/>
              </w:tabs>
              <w:spacing w:line="360" w:lineRule="auto"/>
              <w:jc w:val="center"/>
              <w:rPr>
                <w:rFonts w:ascii="Times New Roman" w:hAnsi="Times New Roman"/>
                <w:sz w:val="24"/>
              </w:rPr>
            </w:pPr>
          </w:p>
        </w:tc>
        <w:tc>
          <w:tcPr>
            <w:tcW w:w="1125" w:type="dxa"/>
            <w:vAlign w:val="center"/>
          </w:tcPr>
          <w:p w14:paraId="6E175818" w14:textId="77777777" w:rsidR="005D1733" w:rsidRDefault="005D1733">
            <w:pPr>
              <w:pStyle w:val="TableParagraph"/>
              <w:spacing w:line="360" w:lineRule="auto"/>
              <w:jc w:val="center"/>
              <w:rPr>
                <w:rFonts w:ascii="Times New Roman" w:hAnsi="Times New Roman"/>
                <w:sz w:val="30"/>
              </w:rPr>
            </w:pPr>
          </w:p>
        </w:tc>
        <w:tc>
          <w:tcPr>
            <w:tcW w:w="1561" w:type="dxa"/>
            <w:vAlign w:val="center"/>
          </w:tcPr>
          <w:p w14:paraId="109B7161" w14:textId="77777777" w:rsidR="005D1733" w:rsidRDefault="005D1733">
            <w:pPr>
              <w:pStyle w:val="TableParagraph"/>
              <w:spacing w:line="360" w:lineRule="auto"/>
              <w:jc w:val="center"/>
              <w:rPr>
                <w:rFonts w:ascii="Times New Roman" w:hAnsi="Times New Roman"/>
                <w:sz w:val="30"/>
              </w:rPr>
            </w:pPr>
          </w:p>
        </w:tc>
        <w:tc>
          <w:tcPr>
            <w:tcW w:w="1498" w:type="dxa"/>
            <w:vAlign w:val="center"/>
          </w:tcPr>
          <w:p w14:paraId="36595601" w14:textId="77777777" w:rsidR="005D1733" w:rsidRDefault="005D1733">
            <w:pPr>
              <w:pStyle w:val="TableParagraph"/>
              <w:spacing w:line="360" w:lineRule="auto"/>
              <w:jc w:val="center"/>
              <w:rPr>
                <w:rFonts w:ascii="Times New Roman" w:hAnsi="Times New Roman"/>
                <w:sz w:val="30"/>
              </w:rPr>
            </w:pPr>
          </w:p>
        </w:tc>
        <w:tc>
          <w:tcPr>
            <w:tcW w:w="1564" w:type="dxa"/>
            <w:vAlign w:val="center"/>
          </w:tcPr>
          <w:p w14:paraId="1C452DF2" w14:textId="77777777" w:rsidR="005D1733" w:rsidRDefault="005D1733">
            <w:pPr>
              <w:pStyle w:val="TableParagraph"/>
              <w:spacing w:line="360" w:lineRule="auto"/>
              <w:jc w:val="center"/>
              <w:rPr>
                <w:rFonts w:ascii="Times New Roman" w:hAnsi="Times New Roman"/>
                <w:sz w:val="30"/>
              </w:rPr>
            </w:pPr>
          </w:p>
        </w:tc>
      </w:tr>
      <w:tr w:rsidR="005D1733" w14:paraId="7FCE0472" w14:textId="77777777">
        <w:trPr>
          <w:trHeight w:val="620"/>
          <w:jc w:val="center"/>
        </w:trPr>
        <w:tc>
          <w:tcPr>
            <w:tcW w:w="5942" w:type="dxa"/>
            <w:gridSpan w:val="5"/>
            <w:vAlign w:val="center"/>
          </w:tcPr>
          <w:p w14:paraId="1A3B056E" w14:textId="77777777" w:rsidR="005D1733" w:rsidRDefault="007C1ADD">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654C169D" w14:textId="77777777" w:rsidR="005D1733" w:rsidRDefault="005D1733">
            <w:pPr>
              <w:pStyle w:val="TableParagraph"/>
              <w:spacing w:line="360" w:lineRule="auto"/>
              <w:jc w:val="center"/>
              <w:rPr>
                <w:rFonts w:ascii="Times New Roman" w:hAnsi="Times New Roman"/>
                <w:sz w:val="30"/>
              </w:rPr>
            </w:pPr>
          </w:p>
        </w:tc>
        <w:tc>
          <w:tcPr>
            <w:tcW w:w="1564" w:type="dxa"/>
            <w:vAlign w:val="center"/>
          </w:tcPr>
          <w:p w14:paraId="330C7414" w14:textId="77777777" w:rsidR="005D1733" w:rsidRDefault="005D1733">
            <w:pPr>
              <w:pStyle w:val="TableParagraph"/>
              <w:spacing w:line="360" w:lineRule="auto"/>
              <w:jc w:val="center"/>
              <w:rPr>
                <w:rFonts w:ascii="Times New Roman" w:hAnsi="Times New Roman"/>
                <w:sz w:val="30"/>
              </w:rPr>
            </w:pPr>
          </w:p>
        </w:tc>
      </w:tr>
    </w:tbl>
    <w:p w14:paraId="1D8D79CF" w14:textId="77777777" w:rsidR="005D1733" w:rsidRDefault="005D1733">
      <w:pPr>
        <w:adjustRightInd w:val="0"/>
        <w:spacing w:line="360" w:lineRule="auto"/>
        <w:ind w:firstLineChars="200" w:firstLine="480"/>
        <w:jc w:val="left"/>
        <w:rPr>
          <w:sz w:val="24"/>
        </w:rPr>
      </w:pPr>
    </w:p>
    <w:p w14:paraId="5786BF5B" w14:textId="77777777" w:rsidR="005D1733" w:rsidRDefault="005D1733">
      <w:pPr>
        <w:adjustRightInd w:val="0"/>
        <w:spacing w:line="360" w:lineRule="auto"/>
        <w:jc w:val="left"/>
        <w:rPr>
          <w:sz w:val="24"/>
        </w:rPr>
      </w:pPr>
    </w:p>
    <w:p w14:paraId="6767F8FF" w14:textId="77777777" w:rsidR="005D1733" w:rsidRDefault="007C1ADD">
      <w:pPr>
        <w:autoSpaceDE w:val="0"/>
        <w:autoSpaceDN w:val="0"/>
        <w:adjustRightInd w:val="0"/>
        <w:spacing w:line="360" w:lineRule="auto"/>
        <w:jc w:val="right"/>
        <w:rPr>
          <w:sz w:val="24"/>
          <w:lang w:val="zh-CN"/>
        </w:rPr>
      </w:pPr>
      <w:r>
        <w:rPr>
          <w:sz w:val="24"/>
        </w:rPr>
        <w:t>投标人名称（加盖公章）</w:t>
      </w:r>
      <w:r>
        <w:rPr>
          <w:sz w:val="24"/>
          <w:lang w:val="zh-CN"/>
        </w:rPr>
        <w:t>：</w:t>
      </w:r>
      <w:r>
        <w:rPr>
          <w:sz w:val="24"/>
          <w:lang w:val="zh-CN"/>
        </w:rPr>
        <w:t>____________</w:t>
      </w:r>
    </w:p>
    <w:p w14:paraId="1AC840E8" w14:textId="77777777" w:rsidR="005D1733" w:rsidRDefault="007C1ADD">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0F6EB7D6" w14:textId="77777777" w:rsidR="005D1733" w:rsidRDefault="005D1733">
      <w:pPr>
        <w:adjustRightInd w:val="0"/>
        <w:spacing w:line="360" w:lineRule="auto"/>
        <w:jc w:val="left"/>
        <w:rPr>
          <w:sz w:val="24"/>
        </w:rPr>
      </w:pPr>
    </w:p>
    <w:p w14:paraId="258F3F05" w14:textId="77777777" w:rsidR="005D1733" w:rsidRDefault="007C1ADD">
      <w:pPr>
        <w:adjustRightInd w:val="0"/>
        <w:spacing w:line="360" w:lineRule="auto"/>
        <w:jc w:val="left"/>
        <w:rPr>
          <w:sz w:val="24"/>
        </w:rPr>
      </w:pPr>
      <w:r>
        <w:rPr>
          <w:sz w:val="24"/>
        </w:rPr>
        <w:t>注：</w:t>
      </w:r>
    </w:p>
    <w:p w14:paraId="03717817" w14:textId="77777777" w:rsidR="005D1733" w:rsidRDefault="007C1ADD">
      <w:pPr>
        <w:adjustRightInd w:val="0"/>
        <w:spacing w:line="360" w:lineRule="auto"/>
        <w:jc w:val="left"/>
        <w:rPr>
          <w:sz w:val="30"/>
          <w:szCs w:val="30"/>
        </w:rPr>
      </w:pPr>
      <w:r>
        <w:rPr>
          <w:rFonts w:hint="eastAsia"/>
          <w:sz w:val="24"/>
        </w:rPr>
        <w:t>如本招标文件《投标人须知资料表》载明本项目分包承担主体应具备的相应资质条件，则投标人须在本表中列明分包承担主体的资质等级，并后附资质证书电子件或扫描件，否则投标无效</w:t>
      </w:r>
      <w:r>
        <w:rPr>
          <w:sz w:val="24"/>
        </w:rPr>
        <w:t>。</w:t>
      </w:r>
    </w:p>
    <w:p w14:paraId="3318B298" w14:textId="77777777" w:rsidR="005D1733" w:rsidRDefault="007C1ADD">
      <w:pPr>
        <w:autoSpaceDE w:val="0"/>
        <w:autoSpaceDN w:val="0"/>
        <w:adjustRightInd w:val="0"/>
        <w:spacing w:line="360" w:lineRule="auto"/>
        <w:jc w:val="center"/>
        <w:rPr>
          <w:b/>
          <w:sz w:val="36"/>
          <w:szCs w:val="36"/>
        </w:rPr>
      </w:pPr>
      <w:r>
        <w:rPr>
          <w:sz w:val="30"/>
          <w:szCs w:val="30"/>
        </w:rPr>
        <w:br w:type="page"/>
      </w:r>
      <w:r>
        <w:rPr>
          <w:rFonts w:hint="eastAsia"/>
          <w:b/>
          <w:sz w:val="36"/>
          <w:szCs w:val="36"/>
        </w:rPr>
        <w:lastRenderedPageBreak/>
        <w:t>分包意向协议（实质性格式）</w:t>
      </w:r>
    </w:p>
    <w:p w14:paraId="55883973" w14:textId="77777777" w:rsidR="005D1733" w:rsidRDefault="007C1ADD">
      <w:pPr>
        <w:adjustRightInd w:val="0"/>
        <w:spacing w:line="360" w:lineRule="auto"/>
        <w:ind w:firstLineChars="200" w:firstLine="480"/>
        <w:jc w:val="left"/>
        <w:rPr>
          <w:sz w:val="24"/>
        </w:rPr>
      </w:pPr>
      <w:r>
        <w:rPr>
          <w:sz w:val="24"/>
        </w:rPr>
        <w:t>甲方（投标人）：</w:t>
      </w:r>
      <w:r>
        <w:rPr>
          <w:sz w:val="24"/>
        </w:rPr>
        <w:t>________</w:t>
      </w:r>
    </w:p>
    <w:p w14:paraId="6610CE83" w14:textId="77777777" w:rsidR="005D1733" w:rsidRDefault="007C1ADD">
      <w:pPr>
        <w:adjustRightInd w:val="0"/>
        <w:spacing w:line="360" w:lineRule="auto"/>
        <w:ind w:firstLineChars="200" w:firstLine="480"/>
        <w:jc w:val="left"/>
        <w:rPr>
          <w:sz w:val="24"/>
        </w:rPr>
      </w:pPr>
      <w:r>
        <w:rPr>
          <w:sz w:val="24"/>
        </w:rPr>
        <w:t>乙方（拟分包单位）：</w:t>
      </w:r>
      <w:r>
        <w:rPr>
          <w:sz w:val="24"/>
        </w:rPr>
        <w:t>________</w:t>
      </w:r>
    </w:p>
    <w:p w14:paraId="2DCF5A59" w14:textId="77777777" w:rsidR="005D1733" w:rsidRDefault="007C1ADD">
      <w:pPr>
        <w:adjustRightIn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proofErr w:type="gramStart"/>
      <w:r>
        <w:rPr>
          <w:sz w:val="24"/>
        </w:rPr>
        <w:t>包号为</w:t>
      </w:r>
      <w:proofErr w:type="gramEnd"/>
      <w:r>
        <w:rPr>
          <w:sz w:val="24"/>
        </w:rPr>
        <w:t>：</w:t>
      </w:r>
      <w:r>
        <w:rPr>
          <w:sz w:val="24"/>
        </w:rPr>
        <w:t>_______</w:t>
      </w:r>
      <w:r>
        <w:rPr>
          <w:sz w:val="24"/>
        </w:rPr>
        <w:t>）招标采购项目中获得采购合同，将按照下述约定将合同项下部分内容分包给乙方：</w:t>
      </w:r>
    </w:p>
    <w:p w14:paraId="06C9CB3F" w14:textId="77777777" w:rsidR="005D1733" w:rsidRDefault="007C1ADD">
      <w:pPr>
        <w:adjustRightInd w:val="0"/>
        <w:spacing w:line="360" w:lineRule="auto"/>
        <w:ind w:firstLineChars="200" w:firstLine="480"/>
        <w:jc w:val="left"/>
        <w:rPr>
          <w:sz w:val="24"/>
        </w:rPr>
      </w:pPr>
      <w:r>
        <w:rPr>
          <w:sz w:val="24"/>
        </w:rPr>
        <w:t>1.</w:t>
      </w:r>
      <w:r>
        <w:rPr>
          <w:sz w:val="24"/>
        </w:rPr>
        <w:t>分包内容：</w:t>
      </w:r>
      <w:r>
        <w:rPr>
          <w:sz w:val="24"/>
        </w:rPr>
        <w:t>_____</w:t>
      </w:r>
      <w:r>
        <w:rPr>
          <w:sz w:val="24"/>
        </w:rPr>
        <w:t>。</w:t>
      </w:r>
    </w:p>
    <w:p w14:paraId="0686EB3C" w14:textId="77777777" w:rsidR="005D1733" w:rsidRDefault="007C1ADD">
      <w:pPr>
        <w:adjustRightIn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14:paraId="00FB0AE2" w14:textId="77777777" w:rsidR="005D1733" w:rsidRDefault="007C1ADD">
      <w:pPr>
        <w:adjustRightInd w:val="0"/>
        <w:spacing w:line="360" w:lineRule="auto"/>
        <w:ind w:firstLineChars="200" w:firstLine="480"/>
        <w:jc w:val="left"/>
        <w:rPr>
          <w:bCs/>
          <w:sz w:val="24"/>
        </w:rPr>
      </w:pPr>
      <w:r>
        <w:rPr>
          <w:sz w:val="24"/>
        </w:rPr>
        <w:t>乙方承诺将在上述情况下与甲方签订分包合同。</w:t>
      </w:r>
    </w:p>
    <w:p w14:paraId="39DD286A" w14:textId="77777777" w:rsidR="005D1733" w:rsidRDefault="007C1ADD">
      <w:pPr>
        <w:adjustRightInd w:val="0"/>
        <w:spacing w:line="360" w:lineRule="auto"/>
        <w:ind w:firstLineChars="200" w:firstLine="480"/>
        <w:jc w:val="left"/>
        <w:rPr>
          <w:sz w:val="24"/>
        </w:rPr>
      </w:pPr>
      <w:r>
        <w:rPr>
          <w:sz w:val="24"/>
        </w:rPr>
        <w:t>本协议自各方盖章之日起生效，如甲方未在该项目（采购包）中标，本协议自动终止。</w:t>
      </w:r>
    </w:p>
    <w:p w14:paraId="746439B5" w14:textId="77777777" w:rsidR="005D1733" w:rsidRDefault="005D1733">
      <w:pPr>
        <w:spacing w:line="360" w:lineRule="auto"/>
        <w:ind w:firstLine="471"/>
        <w:rPr>
          <w:b/>
          <w:sz w:val="24"/>
        </w:rPr>
      </w:pPr>
    </w:p>
    <w:p w14:paraId="4406B9D5" w14:textId="77777777" w:rsidR="005D1733" w:rsidRDefault="007C1ADD">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14:paraId="5113FB91" w14:textId="77777777" w:rsidR="005D1733" w:rsidRDefault="005D1733">
      <w:pPr>
        <w:spacing w:line="360" w:lineRule="auto"/>
        <w:ind w:left="480"/>
        <w:jc w:val="right"/>
        <w:rPr>
          <w:sz w:val="24"/>
        </w:rPr>
      </w:pPr>
    </w:p>
    <w:p w14:paraId="06A6C5B1" w14:textId="77777777" w:rsidR="005D1733" w:rsidRDefault="007C1ADD">
      <w:pPr>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46FACCE0" w14:textId="77777777" w:rsidR="005D1733" w:rsidRDefault="005D1733">
      <w:pPr>
        <w:tabs>
          <w:tab w:val="left" w:pos="8280"/>
        </w:tabs>
        <w:spacing w:line="360" w:lineRule="auto"/>
        <w:ind w:firstLine="480"/>
        <w:rPr>
          <w:sz w:val="24"/>
        </w:rPr>
      </w:pPr>
    </w:p>
    <w:p w14:paraId="1E928259" w14:textId="77777777" w:rsidR="005D1733" w:rsidRDefault="007C1ADD">
      <w:pPr>
        <w:tabs>
          <w:tab w:val="left" w:pos="8280"/>
        </w:tabs>
        <w:spacing w:line="360" w:lineRule="auto"/>
        <w:rPr>
          <w:sz w:val="24"/>
        </w:rPr>
        <w:sectPr w:rsidR="005D1733">
          <w:headerReference w:type="even" r:id="rId11"/>
          <w:footerReference w:type="even" r:id="rId12"/>
          <w:headerReference w:type="first" r:id="rId13"/>
          <w:footerReference w:type="first" r:id="rId14"/>
          <w:pgSz w:w="11907" w:h="16840"/>
          <w:pgMar w:top="1418" w:right="1134" w:bottom="1418" w:left="1701" w:header="851" w:footer="851" w:gutter="0"/>
          <w:cols w:space="720"/>
          <w:docGrid w:linePitch="462"/>
        </w:sectPr>
      </w:pPr>
      <w:r>
        <w:rPr>
          <w:sz w:val="24"/>
        </w:rPr>
        <w:t>注：</w:t>
      </w:r>
      <w:r>
        <w:rPr>
          <w:rFonts w:hint="eastAsia"/>
          <w:sz w:val="24"/>
        </w:rPr>
        <w:t>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r>
        <w:rPr>
          <w:sz w:val="24"/>
        </w:rPr>
        <w:t>。</w:t>
      </w:r>
    </w:p>
    <w:p w14:paraId="759F430E" w14:textId="77777777" w:rsidR="005D1733" w:rsidRDefault="007C1ADD">
      <w:pPr>
        <w:spacing w:line="360" w:lineRule="auto"/>
        <w:outlineLvl w:val="2"/>
        <w:rPr>
          <w:sz w:val="24"/>
          <w:szCs w:val="20"/>
        </w:rPr>
      </w:pPr>
      <w:r>
        <w:rPr>
          <w:sz w:val="24"/>
          <w:szCs w:val="20"/>
        </w:rPr>
        <w:lastRenderedPageBreak/>
        <w:t>2-</w:t>
      </w:r>
      <w:r>
        <w:rPr>
          <w:rFonts w:hint="eastAsia"/>
          <w:sz w:val="24"/>
          <w:szCs w:val="20"/>
        </w:rPr>
        <w:t>2</w:t>
      </w:r>
      <w:r>
        <w:rPr>
          <w:sz w:val="24"/>
        </w:rPr>
        <w:t>其它落实政府采购政策的资格要求</w:t>
      </w:r>
      <w:r>
        <w:rPr>
          <w:sz w:val="24"/>
          <w:szCs w:val="20"/>
        </w:rPr>
        <w:t>（如有）</w:t>
      </w:r>
    </w:p>
    <w:p w14:paraId="79DC6F29" w14:textId="77777777" w:rsidR="005D1733" w:rsidRDefault="005D1733">
      <w:pPr>
        <w:widowControl/>
        <w:spacing w:line="360" w:lineRule="auto"/>
        <w:jc w:val="left"/>
        <w:rPr>
          <w:sz w:val="24"/>
        </w:rPr>
      </w:pPr>
    </w:p>
    <w:p w14:paraId="18A17A7F" w14:textId="77777777" w:rsidR="005D1733" w:rsidRDefault="007C1ADD">
      <w:pPr>
        <w:spacing w:line="360" w:lineRule="auto"/>
        <w:outlineLvl w:val="2"/>
        <w:rPr>
          <w:sz w:val="24"/>
          <w:szCs w:val="20"/>
        </w:rPr>
      </w:pPr>
      <w:r>
        <w:rPr>
          <w:sz w:val="24"/>
          <w:szCs w:val="20"/>
        </w:rPr>
        <w:br w:type="page"/>
      </w:r>
      <w:r>
        <w:rPr>
          <w:sz w:val="24"/>
          <w:szCs w:val="20"/>
        </w:rPr>
        <w:lastRenderedPageBreak/>
        <w:t xml:space="preserve">3 </w:t>
      </w:r>
      <w:r>
        <w:rPr>
          <w:sz w:val="24"/>
          <w:szCs w:val="20"/>
        </w:rPr>
        <w:t>本项目的特定资格要求（如有）</w:t>
      </w:r>
    </w:p>
    <w:p w14:paraId="05E524B2" w14:textId="77777777" w:rsidR="005D1733" w:rsidRDefault="007C1ADD">
      <w:pPr>
        <w:spacing w:line="360" w:lineRule="auto"/>
        <w:outlineLvl w:val="2"/>
        <w:rPr>
          <w:sz w:val="24"/>
          <w:szCs w:val="20"/>
        </w:rPr>
      </w:pPr>
      <w:r>
        <w:rPr>
          <w:sz w:val="24"/>
          <w:szCs w:val="20"/>
        </w:rPr>
        <w:t>3-1</w:t>
      </w:r>
      <w:r>
        <w:rPr>
          <w:sz w:val="24"/>
          <w:szCs w:val="20"/>
        </w:rPr>
        <w:t>联合协议（如有）</w:t>
      </w:r>
    </w:p>
    <w:p w14:paraId="42BD69E0" w14:textId="77777777" w:rsidR="005D1733" w:rsidRDefault="007C1ADD">
      <w:pPr>
        <w:autoSpaceDE w:val="0"/>
        <w:autoSpaceDN w:val="0"/>
        <w:adjustRightInd w:val="0"/>
        <w:spacing w:line="360" w:lineRule="auto"/>
        <w:jc w:val="center"/>
        <w:rPr>
          <w:b/>
          <w:sz w:val="36"/>
          <w:szCs w:val="36"/>
        </w:rPr>
      </w:pPr>
      <w:r>
        <w:rPr>
          <w:rFonts w:hint="eastAsia"/>
          <w:b/>
          <w:sz w:val="36"/>
          <w:szCs w:val="36"/>
        </w:rPr>
        <w:t>联合协议</w:t>
      </w:r>
    </w:p>
    <w:p w14:paraId="77938C77" w14:textId="77777777" w:rsidR="005D1733" w:rsidRDefault="007C1ADD">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rFonts w:hint="eastAsia"/>
          <w:bCs/>
          <w:sz w:val="24"/>
        </w:rPr>
        <w:t>“</w:t>
      </w:r>
      <w:r>
        <w:rPr>
          <w:bCs/>
          <w:sz w:val="24"/>
        </w:rPr>
        <w:t>________</w:t>
      </w:r>
      <w:r>
        <w:rPr>
          <w:bCs/>
          <w:sz w:val="24"/>
        </w:rPr>
        <w:t>（项目名称）</w:t>
      </w:r>
      <w:r>
        <w:rPr>
          <w:rFonts w:hint="eastAsia"/>
          <w:sz w:val="24"/>
        </w:rPr>
        <w:t>”</w:t>
      </w:r>
      <w:r>
        <w:rPr>
          <w:sz w:val="24"/>
        </w:rPr>
        <w:t>____</w:t>
      </w:r>
      <w:r>
        <w:rPr>
          <w:sz w:val="24"/>
        </w:rPr>
        <w:t>包</w:t>
      </w:r>
      <w:r>
        <w:rPr>
          <w:bCs/>
          <w:sz w:val="24"/>
        </w:rPr>
        <w:t>招标项目的投标事宜，经各方充分协商一致，达成如下协议：</w:t>
      </w:r>
    </w:p>
    <w:p w14:paraId="7280A61E" w14:textId="77777777" w:rsidR="005D1733" w:rsidRDefault="007C1ADD">
      <w:pPr>
        <w:numPr>
          <w:ilvl w:val="0"/>
          <w:numId w:val="27"/>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14:paraId="4C71B486" w14:textId="77777777" w:rsidR="005D1733" w:rsidRDefault="007C1ADD">
      <w:pPr>
        <w:numPr>
          <w:ilvl w:val="0"/>
          <w:numId w:val="27"/>
        </w:numPr>
        <w:spacing w:line="360" w:lineRule="auto"/>
        <w:rPr>
          <w:bCs/>
          <w:sz w:val="24"/>
        </w:rPr>
      </w:pPr>
      <w:r>
        <w:rPr>
          <w:rFonts w:hint="eastAsia"/>
          <w:bCs/>
          <w:sz w:val="24"/>
        </w:rPr>
        <w:t>联合体中标后，联合体各方共同与采购人签订合同，就采购合同约定的事项对采购人承担连带责任。</w:t>
      </w:r>
    </w:p>
    <w:p w14:paraId="41275A9C" w14:textId="77777777" w:rsidR="005D1733" w:rsidRDefault="007C1ADD">
      <w:pPr>
        <w:numPr>
          <w:ilvl w:val="0"/>
          <w:numId w:val="27"/>
        </w:numPr>
        <w:spacing w:line="360" w:lineRule="auto"/>
        <w:rPr>
          <w:bCs/>
          <w:sz w:val="24"/>
        </w:rPr>
      </w:pPr>
      <w:r>
        <w:rPr>
          <w:bCs/>
          <w:sz w:val="24"/>
        </w:rPr>
        <w:t>联合体各方均同意由牵头人代表其他联合体成员单位按招标文件要求出具《授权委托书》。</w:t>
      </w:r>
    </w:p>
    <w:p w14:paraId="1DCBFC06" w14:textId="77777777" w:rsidR="005D1733" w:rsidRDefault="007C1ADD">
      <w:pPr>
        <w:numPr>
          <w:ilvl w:val="0"/>
          <w:numId w:val="27"/>
        </w:numPr>
        <w:spacing w:line="360" w:lineRule="auto"/>
        <w:rPr>
          <w:bCs/>
          <w:sz w:val="24"/>
        </w:rPr>
      </w:pPr>
      <w:r>
        <w:rPr>
          <w:bCs/>
          <w:sz w:val="24"/>
        </w:rPr>
        <w:t>牵头</w:t>
      </w:r>
      <w:proofErr w:type="gramStart"/>
      <w:r>
        <w:rPr>
          <w:bCs/>
          <w:sz w:val="24"/>
        </w:rPr>
        <w:t>人为项目</w:t>
      </w:r>
      <w:proofErr w:type="gramEnd"/>
      <w:r>
        <w:rPr>
          <w:bCs/>
          <w:sz w:val="24"/>
        </w:rPr>
        <w:t>的总负责单位；组织各参加方进行项目实施工作。</w:t>
      </w:r>
    </w:p>
    <w:p w14:paraId="3590347E" w14:textId="77777777" w:rsidR="005D1733" w:rsidRDefault="007C1ADD">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783A9618" w14:textId="77777777" w:rsidR="005D1733" w:rsidRDefault="007C1ADD">
      <w:pPr>
        <w:numPr>
          <w:ilvl w:val="0"/>
          <w:numId w:val="27"/>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14:paraId="7A9D0C21" w14:textId="77777777" w:rsidR="005D1733" w:rsidRDefault="007C1ADD">
      <w:pPr>
        <w:numPr>
          <w:ilvl w:val="0"/>
          <w:numId w:val="27"/>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14:paraId="75E7401A" w14:textId="77777777" w:rsidR="005D1733" w:rsidRDefault="007C1ADD">
      <w:pPr>
        <w:numPr>
          <w:ilvl w:val="0"/>
          <w:numId w:val="27"/>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14:paraId="439317DC" w14:textId="77777777" w:rsidR="005D1733" w:rsidRDefault="007C1ADD">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7D073AD8" w14:textId="77777777" w:rsidR="005D1733" w:rsidRDefault="007C1ADD">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19696E33" w14:textId="77777777" w:rsidR="005D1733" w:rsidRDefault="007C1ADD">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rFonts w:hint="eastAsia"/>
          <w:sz w:val="24"/>
          <w:szCs w:val="20"/>
        </w:rPr>
        <w:t>□</w:t>
      </w:r>
      <w:r>
        <w:rPr>
          <w:sz w:val="24"/>
          <w:szCs w:val="20"/>
        </w:rPr>
        <w:t>大型企业</w:t>
      </w:r>
      <w:r>
        <w:rPr>
          <w:rFonts w:hint="eastAsia"/>
          <w:sz w:val="24"/>
          <w:szCs w:val="20"/>
        </w:rPr>
        <w:t>□</w:t>
      </w:r>
      <w:r>
        <w:rPr>
          <w:sz w:val="24"/>
          <w:szCs w:val="20"/>
        </w:rPr>
        <w:t>中型企业、</w:t>
      </w:r>
      <w:r>
        <w:rPr>
          <w:rFonts w:hint="eastAsia"/>
          <w:sz w:val="24"/>
          <w:szCs w:val="20"/>
        </w:rPr>
        <w:t>□</w:t>
      </w:r>
      <w:r>
        <w:rPr>
          <w:sz w:val="24"/>
          <w:szCs w:val="20"/>
        </w:rPr>
        <w:t>小微企业（包含监狱企业、残疾人福利性单位）、</w:t>
      </w:r>
      <w:r>
        <w:rPr>
          <w:rFonts w:hint="eastAsia"/>
          <w:sz w:val="24"/>
          <w:szCs w:val="20"/>
        </w:rPr>
        <w:t>□</w:t>
      </w:r>
      <w:r>
        <w:rPr>
          <w:sz w:val="24"/>
          <w:szCs w:val="20"/>
        </w:rPr>
        <w:t>其他，合同金额为</w:t>
      </w:r>
      <w:r>
        <w:rPr>
          <w:sz w:val="24"/>
          <w:szCs w:val="20"/>
        </w:rPr>
        <w:t>_____</w:t>
      </w:r>
      <w:r>
        <w:rPr>
          <w:sz w:val="24"/>
          <w:szCs w:val="20"/>
        </w:rPr>
        <w:t>元。</w:t>
      </w:r>
    </w:p>
    <w:p w14:paraId="7CB56C92" w14:textId="77777777" w:rsidR="005D1733" w:rsidRDefault="007C1ADD">
      <w:pPr>
        <w:numPr>
          <w:ilvl w:val="0"/>
          <w:numId w:val="27"/>
        </w:numPr>
        <w:tabs>
          <w:tab w:val="left" w:pos="993"/>
        </w:tabs>
        <w:spacing w:line="360" w:lineRule="auto"/>
        <w:rPr>
          <w:bCs/>
          <w:sz w:val="24"/>
        </w:rPr>
      </w:pPr>
      <w:r>
        <w:rPr>
          <w:rFonts w:hint="eastAsia"/>
          <w:bCs/>
          <w:sz w:val="24"/>
        </w:rPr>
        <w:t>以联合体形</w:t>
      </w:r>
      <w:proofErr w:type="gramStart"/>
      <w:r>
        <w:rPr>
          <w:rFonts w:hint="eastAsia"/>
          <w:bCs/>
          <w:sz w:val="24"/>
        </w:rPr>
        <w:t>式参加</w:t>
      </w:r>
      <w:proofErr w:type="gramEnd"/>
      <w:r>
        <w:rPr>
          <w:rFonts w:hint="eastAsia"/>
          <w:bCs/>
          <w:sz w:val="24"/>
        </w:rPr>
        <w:t>政府采购活动的，联合体各方不得再单独参加或者与其</w:t>
      </w:r>
      <w:proofErr w:type="gramStart"/>
      <w:r>
        <w:rPr>
          <w:rFonts w:hint="eastAsia"/>
          <w:bCs/>
          <w:sz w:val="24"/>
        </w:rPr>
        <w:t>他供应</w:t>
      </w:r>
      <w:proofErr w:type="gramEnd"/>
      <w:r>
        <w:rPr>
          <w:rFonts w:hint="eastAsia"/>
          <w:bCs/>
          <w:sz w:val="24"/>
        </w:rPr>
        <w:t>商另外组成联合体参加同一合同项下的政府采购活动</w:t>
      </w:r>
      <w:r>
        <w:rPr>
          <w:bCs/>
          <w:sz w:val="24"/>
        </w:rPr>
        <w:t>。</w:t>
      </w:r>
    </w:p>
    <w:p w14:paraId="57131945" w14:textId="77777777" w:rsidR="005D1733" w:rsidRDefault="007C1ADD">
      <w:pPr>
        <w:numPr>
          <w:ilvl w:val="0"/>
          <w:numId w:val="27"/>
        </w:numPr>
        <w:spacing w:line="360" w:lineRule="auto"/>
        <w:rPr>
          <w:bCs/>
          <w:sz w:val="24"/>
        </w:rPr>
      </w:pPr>
      <w:r>
        <w:rPr>
          <w:bCs/>
          <w:sz w:val="24"/>
        </w:rPr>
        <w:t>其他约定（如有）：</w:t>
      </w:r>
      <w:r>
        <w:rPr>
          <w:bCs/>
          <w:sz w:val="24"/>
        </w:rPr>
        <w:t>_______</w:t>
      </w:r>
      <w:r>
        <w:rPr>
          <w:rFonts w:hint="eastAsia"/>
          <w:bCs/>
          <w:sz w:val="24"/>
        </w:rPr>
        <w:t>。</w:t>
      </w:r>
    </w:p>
    <w:p w14:paraId="12BD4C34" w14:textId="77777777" w:rsidR="005D1733" w:rsidRDefault="007C1ADD">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如未中标，本协议自动终止。</w:t>
      </w:r>
      <w:r>
        <w:rPr>
          <w:sz w:val="24"/>
        </w:rPr>
        <w:br w:type="page"/>
      </w:r>
    </w:p>
    <w:p w14:paraId="03211C18" w14:textId="77777777" w:rsidR="005D1733" w:rsidRDefault="007C1ADD">
      <w:pPr>
        <w:spacing w:line="360" w:lineRule="auto"/>
        <w:ind w:firstLine="471"/>
        <w:rPr>
          <w:sz w:val="24"/>
        </w:rPr>
      </w:pPr>
      <w:r>
        <w:rPr>
          <w:rFonts w:hint="eastAsia"/>
          <w:sz w:val="24"/>
        </w:rPr>
        <w:lastRenderedPageBreak/>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r>
      <w:r>
        <w:rPr>
          <w:rFonts w:hint="eastAsia"/>
          <w:sz w:val="24"/>
        </w:rPr>
        <w:t>联合体成员名称</w:t>
      </w:r>
      <w:r>
        <w:rPr>
          <w:sz w:val="24"/>
        </w:rPr>
        <w:t>：</w:t>
      </w:r>
      <w:r>
        <w:rPr>
          <w:sz w:val="24"/>
          <w:szCs w:val="20"/>
        </w:rPr>
        <w:t>______</w:t>
      </w:r>
    </w:p>
    <w:p w14:paraId="283F76D9" w14:textId="77777777" w:rsidR="005D1733" w:rsidRDefault="007C1ADD">
      <w:pPr>
        <w:spacing w:line="360" w:lineRule="auto"/>
        <w:ind w:firstLine="471"/>
        <w:rPr>
          <w:sz w:val="24"/>
        </w:rPr>
      </w:pPr>
      <w:r>
        <w:rPr>
          <w:sz w:val="24"/>
        </w:rPr>
        <w:t>盖章：</w:t>
      </w:r>
      <w:r>
        <w:rPr>
          <w:sz w:val="24"/>
          <w:szCs w:val="20"/>
        </w:rPr>
        <w:t>______</w:t>
      </w:r>
      <w:r>
        <w:rPr>
          <w:sz w:val="24"/>
        </w:rPr>
        <w:t>盖章：</w:t>
      </w:r>
      <w:r>
        <w:rPr>
          <w:sz w:val="24"/>
          <w:szCs w:val="20"/>
        </w:rPr>
        <w:t>______</w:t>
      </w:r>
    </w:p>
    <w:p w14:paraId="25BF2A2B" w14:textId="77777777" w:rsidR="005D1733" w:rsidRDefault="005D1733">
      <w:pPr>
        <w:spacing w:line="360" w:lineRule="auto"/>
        <w:ind w:firstLine="471"/>
        <w:rPr>
          <w:sz w:val="24"/>
        </w:rPr>
      </w:pPr>
    </w:p>
    <w:p w14:paraId="31C17B1B" w14:textId="77777777" w:rsidR="005D1733" w:rsidRDefault="005D1733">
      <w:pPr>
        <w:spacing w:line="360" w:lineRule="auto"/>
        <w:ind w:firstLine="471"/>
        <w:rPr>
          <w:sz w:val="24"/>
        </w:rPr>
      </w:pPr>
    </w:p>
    <w:p w14:paraId="669C7939" w14:textId="77777777" w:rsidR="005D1733" w:rsidRDefault="007C1ADD">
      <w:pPr>
        <w:spacing w:line="360" w:lineRule="auto"/>
        <w:ind w:firstLine="471"/>
        <w:rPr>
          <w:sz w:val="24"/>
        </w:rPr>
      </w:pPr>
      <w:r>
        <w:rPr>
          <w:rFonts w:hint="eastAsia"/>
          <w:sz w:val="24"/>
        </w:rPr>
        <w:t>联合体成员名称</w:t>
      </w:r>
      <w:r>
        <w:rPr>
          <w:sz w:val="24"/>
        </w:rPr>
        <w:t>：</w:t>
      </w:r>
      <w:r>
        <w:rPr>
          <w:sz w:val="24"/>
          <w:szCs w:val="20"/>
        </w:rPr>
        <w:t>______</w:t>
      </w:r>
    </w:p>
    <w:p w14:paraId="1BE36550" w14:textId="77777777" w:rsidR="005D1733" w:rsidRDefault="007C1ADD">
      <w:pPr>
        <w:spacing w:line="360" w:lineRule="auto"/>
        <w:ind w:firstLine="471"/>
        <w:rPr>
          <w:sz w:val="24"/>
        </w:rPr>
      </w:pPr>
      <w:r>
        <w:rPr>
          <w:sz w:val="24"/>
        </w:rPr>
        <w:t>盖章：</w:t>
      </w:r>
      <w:r>
        <w:rPr>
          <w:sz w:val="24"/>
          <w:szCs w:val="20"/>
        </w:rPr>
        <w:t>______</w:t>
      </w:r>
    </w:p>
    <w:p w14:paraId="7DB26D39" w14:textId="77777777" w:rsidR="005D1733" w:rsidRDefault="005D1733">
      <w:pPr>
        <w:spacing w:line="360" w:lineRule="auto"/>
        <w:ind w:firstLine="471"/>
        <w:rPr>
          <w:sz w:val="24"/>
        </w:rPr>
      </w:pPr>
    </w:p>
    <w:p w14:paraId="411528A1" w14:textId="77777777" w:rsidR="005D1733" w:rsidRDefault="005D1733">
      <w:pPr>
        <w:spacing w:line="360" w:lineRule="auto"/>
        <w:ind w:firstLine="471"/>
        <w:rPr>
          <w:sz w:val="24"/>
        </w:rPr>
      </w:pPr>
    </w:p>
    <w:p w14:paraId="63C48B51" w14:textId="77777777" w:rsidR="005D1733" w:rsidRDefault="005D1733">
      <w:pPr>
        <w:spacing w:line="360" w:lineRule="auto"/>
        <w:ind w:left="480"/>
        <w:jc w:val="right"/>
        <w:rPr>
          <w:sz w:val="24"/>
        </w:rPr>
      </w:pPr>
    </w:p>
    <w:p w14:paraId="062192AC" w14:textId="77777777" w:rsidR="005D1733" w:rsidRDefault="007C1ADD">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510487B5" w14:textId="77777777" w:rsidR="005D1733" w:rsidRDefault="005D1733">
      <w:pPr>
        <w:spacing w:line="360" w:lineRule="auto"/>
        <w:ind w:left="480"/>
        <w:jc w:val="right"/>
        <w:rPr>
          <w:b/>
          <w:sz w:val="24"/>
        </w:rPr>
      </w:pPr>
    </w:p>
    <w:p w14:paraId="35D6FF93" w14:textId="77777777" w:rsidR="005D1733" w:rsidRDefault="005D1733">
      <w:pPr>
        <w:tabs>
          <w:tab w:val="left" w:pos="8280"/>
        </w:tabs>
        <w:spacing w:line="360" w:lineRule="auto"/>
        <w:ind w:firstLine="480"/>
        <w:rPr>
          <w:sz w:val="24"/>
        </w:rPr>
      </w:pPr>
    </w:p>
    <w:p w14:paraId="1417758F" w14:textId="77777777" w:rsidR="005D1733" w:rsidRDefault="005D1733">
      <w:pPr>
        <w:tabs>
          <w:tab w:val="left" w:pos="8280"/>
        </w:tabs>
        <w:spacing w:line="360" w:lineRule="auto"/>
        <w:ind w:firstLine="480"/>
        <w:rPr>
          <w:sz w:val="24"/>
        </w:rPr>
      </w:pPr>
    </w:p>
    <w:p w14:paraId="6305A98B" w14:textId="77777777" w:rsidR="005D1733" w:rsidRDefault="007C1ADD">
      <w:pPr>
        <w:spacing w:line="360" w:lineRule="auto"/>
        <w:ind w:leftChars="228" w:left="719" w:hangingChars="100" w:hanging="240"/>
        <w:rPr>
          <w:sz w:val="24"/>
        </w:rPr>
      </w:pPr>
      <w:r>
        <w:rPr>
          <w:sz w:val="24"/>
        </w:rPr>
        <w:t>注：</w:t>
      </w:r>
    </w:p>
    <w:p w14:paraId="6B4614FB" w14:textId="77777777" w:rsidR="005D1733" w:rsidRDefault="007C1ADD">
      <w:pPr>
        <w:spacing w:line="360" w:lineRule="auto"/>
        <w:ind w:leftChars="228" w:left="719" w:hangingChars="100" w:hanging="240"/>
        <w:rPr>
          <w:sz w:val="24"/>
        </w:rPr>
      </w:pPr>
      <w:r>
        <w:rPr>
          <w:rFonts w:hint="eastAsia"/>
          <w:sz w:val="24"/>
        </w:rPr>
        <w:t>1.</w:t>
      </w:r>
      <w:r>
        <w:rPr>
          <w:rFonts w:hint="eastAsia"/>
          <w:sz w:val="24"/>
        </w:rPr>
        <w:tab/>
      </w:r>
      <w:r>
        <w:rPr>
          <w:rFonts w:hint="eastAsia"/>
          <w:sz w:val="24"/>
        </w:rPr>
        <w:t>如本项目（包）接受供应商以联合体形</w:t>
      </w:r>
      <w:proofErr w:type="gramStart"/>
      <w:r>
        <w:rPr>
          <w:rFonts w:hint="eastAsia"/>
          <w:sz w:val="24"/>
        </w:rPr>
        <w:t>式参加</w:t>
      </w:r>
      <w:proofErr w:type="gramEnd"/>
      <w:r>
        <w:rPr>
          <w:rFonts w:hint="eastAsia"/>
          <w:sz w:val="24"/>
        </w:rPr>
        <w:t>采购活动，且供应商以联合体形</w:t>
      </w:r>
      <w:proofErr w:type="gramStart"/>
      <w:r>
        <w:rPr>
          <w:rFonts w:hint="eastAsia"/>
          <w:sz w:val="24"/>
        </w:rPr>
        <w:t>式参与</w:t>
      </w:r>
      <w:proofErr w:type="gramEnd"/>
      <w:r>
        <w:rPr>
          <w:rFonts w:hint="eastAsia"/>
          <w:sz w:val="24"/>
        </w:rPr>
        <w:t>时，须提供《联合协议》，否则投标无效。</w:t>
      </w:r>
    </w:p>
    <w:p w14:paraId="7A9FD911" w14:textId="77777777" w:rsidR="005D1733" w:rsidRDefault="007C1ADD">
      <w:pPr>
        <w:spacing w:line="360" w:lineRule="auto"/>
        <w:ind w:leftChars="228" w:left="719" w:hangingChars="100" w:hanging="240"/>
        <w:rPr>
          <w:sz w:val="24"/>
        </w:rPr>
      </w:pPr>
      <w:r>
        <w:rPr>
          <w:rFonts w:hint="eastAsia"/>
          <w:sz w:val="24"/>
        </w:rPr>
        <w:t>2.</w:t>
      </w:r>
      <w:r>
        <w:rPr>
          <w:rFonts w:hint="eastAsia"/>
          <w:sz w:val="24"/>
        </w:rPr>
        <w:tab/>
      </w:r>
      <w:r>
        <w:rPr>
          <w:rFonts w:hint="eastAsia"/>
          <w:sz w:val="24"/>
        </w:rPr>
        <w:t>联合体各方成员需在本协议上共同盖章。</w:t>
      </w:r>
    </w:p>
    <w:p w14:paraId="615752FD" w14:textId="77777777" w:rsidR="005D1733" w:rsidRDefault="007C1ADD">
      <w:pPr>
        <w:spacing w:line="360" w:lineRule="auto"/>
        <w:outlineLvl w:val="2"/>
        <w:rPr>
          <w:sz w:val="24"/>
          <w:szCs w:val="20"/>
        </w:rPr>
      </w:pPr>
      <w:r>
        <w:rPr>
          <w:sz w:val="24"/>
          <w:szCs w:val="20"/>
        </w:rPr>
        <w:br w:type="page"/>
      </w:r>
      <w:r>
        <w:rPr>
          <w:sz w:val="24"/>
          <w:szCs w:val="20"/>
        </w:rPr>
        <w:lastRenderedPageBreak/>
        <w:t>3-2</w:t>
      </w:r>
      <w:r>
        <w:rPr>
          <w:sz w:val="24"/>
          <w:szCs w:val="20"/>
        </w:rPr>
        <w:t>其他特定资格要求（如有）</w:t>
      </w:r>
      <w:r w:rsidR="00E43953">
        <w:rPr>
          <w:rFonts w:hint="eastAsia"/>
          <w:sz w:val="24"/>
          <w:szCs w:val="20"/>
        </w:rPr>
        <w:t>：</w:t>
      </w:r>
      <w:r w:rsidR="00506F78" w:rsidRPr="008E5441">
        <w:rPr>
          <w:rFonts w:hint="eastAsia"/>
          <w:sz w:val="24"/>
          <w:szCs w:val="20"/>
        </w:rPr>
        <w:t>投标产品属于医疗器械的，投标人如为代理商，投标人应具有合法的医疗器械经营资格；投标人如为制造商，使用自身生产的产品投标时，投标人应具有合法的医疗器械生产资格。（提供资质证书复印件或扫描件，并加盖投标人公章）</w:t>
      </w:r>
    </w:p>
    <w:p w14:paraId="6E17B0D0" w14:textId="77777777" w:rsidR="005D1733" w:rsidRDefault="007C1ADD">
      <w:pPr>
        <w:spacing w:line="360" w:lineRule="auto"/>
        <w:outlineLvl w:val="2"/>
        <w:rPr>
          <w:sz w:val="24"/>
          <w:szCs w:val="20"/>
        </w:rPr>
      </w:pPr>
      <w:r>
        <w:rPr>
          <w:sz w:val="24"/>
          <w:szCs w:val="20"/>
        </w:rPr>
        <w:br w:type="page"/>
      </w:r>
      <w:r>
        <w:rPr>
          <w:sz w:val="24"/>
          <w:szCs w:val="20"/>
        </w:rPr>
        <w:lastRenderedPageBreak/>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14:paraId="1DE713E6" w14:textId="77777777" w:rsidR="005D1733" w:rsidRDefault="005D1733">
      <w:pPr>
        <w:rPr>
          <w:sz w:val="24"/>
          <w:szCs w:val="20"/>
        </w:rPr>
      </w:pPr>
    </w:p>
    <w:p w14:paraId="44F32D9B" w14:textId="77777777" w:rsidR="005D1733" w:rsidRDefault="007C1ADD">
      <w:pPr>
        <w:widowControl/>
        <w:jc w:val="left"/>
        <w:rPr>
          <w:kern w:val="0"/>
          <w:sz w:val="24"/>
          <w:szCs w:val="20"/>
        </w:rPr>
      </w:pPr>
      <w:r>
        <w:rPr>
          <w:sz w:val="24"/>
          <w:szCs w:val="20"/>
        </w:rPr>
        <w:br w:type="page"/>
      </w:r>
    </w:p>
    <w:p w14:paraId="40295EFD" w14:textId="77777777" w:rsidR="005D1733" w:rsidRDefault="007C1ADD">
      <w:pPr>
        <w:keepNext/>
        <w:keepLines/>
        <w:autoSpaceDE w:val="0"/>
        <w:autoSpaceDN w:val="0"/>
        <w:adjustRightInd w:val="0"/>
        <w:jc w:val="left"/>
        <w:outlineLvl w:val="1"/>
        <w:rPr>
          <w:b/>
          <w:spacing w:val="20"/>
          <w:sz w:val="24"/>
        </w:rPr>
      </w:pPr>
      <w:r>
        <w:rPr>
          <w:b/>
          <w:spacing w:val="20"/>
          <w:sz w:val="24"/>
        </w:rPr>
        <w:lastRenderedPageBreak/>
        <w:t>二、商务技术文件格式</w:t>
      </w:r>
    </w:p>
    <w:p w14:paraId="0E2DD4EC" w14:textId="77777777" w:rsidR="005D1733" w:rsidRDefault="005D1733">
      <w:pPr>
        <w:rPr>
          <w:b/>
          <w:spacing w:val="20"/>
          <w:szCs w:val="21"/>
        </w:rPr>
      </w:pPr>
    </w:p>
    <w:p w14:paraId="0F4E2061" w14:textId="77777777" w:rsidR="005D1733" w:rsidRDefault="007C1ADD">
      <w:pPr>
        <w:rPr>
          <w:b/>
          <w:sz w:val="24"/>
        </w:rPr>
      </w:pPr>
      <w:r>
        <w:rPr>
          <w:b/>
          <w:spacing w:val="20"/>
          <w:sz w:val="24"/>
        </w:rPr>
        <w:t>投标文件（商务技术文件）</w:t>
      </w:r>
      <w:r>
        <w:rPr>
          <w:b/>
          <w:sz w:val="24"/>
        </w:rPr>
        <w:t>封面（非实质性格式）</w:t>
      </w:r>
    </w:p>
    <w:p w14:paraId="433CD705" w14:textId="77777777" w:rsidR="005D1733" w:rsidRDefault="005D1733">
      <w:pPr>
        <w:jc w:val="center"/>
        <w:rPr>
          <w:szCs w:val="21"/>
        </w:rPr>
      </w:pPr>
    </w:p>
    <w:p w14:paraId="1011B3FC" w14:textId="77777777" w:rsidR="005D1733" w:rsidRDefault="007C1ADD">
      <w:pPr>
        <w:jc w:val="center"/>
        <w:rPr>
          <w:b/>
          <w:spacing w:val="60"/>
          <w:sz w:val="84"/>
          <w:szCs w:val="84"/>
        </w:rPr>
      </w:pPr>
      <w:r>
        <w:rPr>
          <w:b/>
          <w:spacing w:val="60"/>
          <w:sz w:val="84"/>
          <w:szCs w:val="84"/>
        </w:rPr>
        <w:t>投标文件</w:t>
      </w:r>
    </w:p>
    <w:p w14:paraId="123283DF" w14:textId="77777777" w:rsidR="005D1733" w:rsidRDefault="007C1ADD">
      <w:pPr>
        <w:jc w:val="center"/>
        <w:rPr>
          <w:b/>
          <w:spacing w:val="60"/>
          <w:sz w:val="52"/>
          <w:szCs w:val="52"/>
        </w:rPr>
      </w:pPr>
      <w:r>
        <w:rPr>
          <w:b/>
          <w:spacing w:val="60"/>
          <w:sz w:val="52"/>
          <w:szCs w:val="52"/>
        </w:rPr>
        <w:t>（商务技术文件）</w:t>
      </w:r>
    </w:p>
    <w:p w14:paraId="36F9B3C4" w14:textId="77777777" w:rsidR="005D1733" w:rsidRDefault="005D1733">
      <w:pPr>
        <w:ind w:firstLineChars="150" w:firstLine="542"/>
        <w:rPr>
          <w:b/>
          <w:spacing w:val="20"/>
          <w:sz w:val="32"/>
          <w:szCs w:val="32"/>
        </w:rPr>
      </w:pPr>
    </w:p>
    <w:p w14:paraId="2472310F" w14:textId="77777777" w:rsidR="005D1733" w:rsidRDefault="005D1733">
      <w:pPr>
        <w:ind w:firstLineChars="150" w:firstLine="542"/>
        <w:rPr>
          <w:b/>
          <w:spacing w:val="20"/>
          <w:sz w:val="32"/>
          <w:szCs w:val="32"/>
        </w:rPr>
      </w:pPr>
    </w:p>
    <w:p w14:paraId="4BD0D188" w14:textId="77777777" w:rsidR="005D1733" w:rsidRDefault="007C1ADD">
      <w:pPr>
        <w:ind w:firstLineChars="150" w:firstLine="542"/>
        <w:rPr>
          <w:b/>
          <w:spacing w:val="20"/>
          <w:sz w:val="32"/>
          <w:szCs w:val="32"/>
        </w:rPr>
      </w:pPr>
      <w:r>
        <w:rPr>
          <w:b/>
          <w:spacing w:val="20"/>
          <w:sz w:val="32"/>
          <w:szCs w:val="32"/>
        </w:rPr>
        <w:t>项目名称</w:t>
      </w:r>
      <w:r>
        <w:rPr>
          <w:b/>
          <w:spacing w:val="20"/>
          <w:sz w:val="32"/>
          <w:szCs w:val="32"/>
        </w:rPr>
        <w:t>:</w:t>
      </w:r>
    </w:p>
    <w:p w14:paraId="25033A61" w14:textId="77777777" w:rsidR="005D1733" w:rsidRDefault="007C1ADD">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14:paraId="07E36B44" w14:textId="77777777" w:rsidR="005D1733" w:rsidRDefault="005D1733">
      <w:pPr>
        <w:ind w:firstLineChars="150" w:firstLine="542"/>
        <w:rPr>
          <w:b/>
          <w:spacing w:val="20"/>
          <w:sz w:val="32"/>
          <w:szCs w:val="32"/>
        </w:rPr>
      </w:pPr>
    </w:p>
    <w:p w14:paraId="3A96C2E1" w14:textId="77777777" w:rsidR="005D1733" w:rsidRDefault="005D1733">
      <w:pPr>
        <w:ind w:firstLineChars="150" w:firstLine="542"/>
        <w:rPr>
          <w:b/>
          <w:spacing w:val="20"/>
          <w:sz w:val="32"/>
          <w:szCs w:val="32"/>
        </w:rPr>
      </w:pPr>
    </w:p>
    <w:p w14:paraId="44BF0DE6" w14:textId="77777777" w:rsidR="005D1733" w:rsidRDefault="005D1733">
      <w:pPr>
        <w:jc w:val="center"/>
        <w:rPr>
          <w:b/>
          <w:sz w:val="32"/>
          <w:szCs w:val="32"/>
        </w:rPr>
      </w:pPr>
    </w:p>
    <w:p w14:paraId="70851A6D" w14:textId="77777777" w:rsidR="005D1733" w:rsidRDefault="005D1733">
      <w:pPr>
        <w:jc w:val="center"/>
        <w:rPr>
          <w:b/>
          <w:sz w:val="32"/>
          <w:szCs w:val="32"/>
        </w:rPr>
      </w:pPr>
    </w:p>
    <w:p w14:paraId="3D53BAB0" w14:textId="77777777" w:rsidR="005D1733" w:rsidRDefault="005D1733">
      <w:pPr>
        <w:jc w:val="center"/>
        <w:rPr>
          <w:b/>
          <w:sz w:val="32"/>
          <w:szCs w:val="32"/>
        </w:rPr>
      </w:pPr>
    </w:p>
    <w:p w14:paraId="502DCBC7" w14:textId="77777777" w:rsidR="005D1733" w:rsidRDefault="005D1733">
      <w:pPr>
        <w:jc w:val="center"/>
        <w:rPr>
          <w:b/>
          <w:spacing w:val="20"/>
          <w:sz w:val="32"/>
          <w:szCs w:val="32"/>
        </w:rPr>
      </w:pPr>
    </w:p>
    <w:p w14:paraId="07EF62F8" w14:textId="77777777" w:rsidR="005D1733" w:rsidRDefault="005D1733">
      <w:pPr>
        <w:jc w:val="center"/>
        <w:rPr>
          <w:b/>
          <w:spacing w:val="20"/>
          <w:sz w:val="32"/>
          <w:szCs w:val="32"/>
        </w:rPr>
      </w:pPr>
    </w:p>
    <w:p w14:paraId="05B47720" w14:textId="77777777" w:rsidR="005D1733" w:rsidRDefault="005D1733">
      <w:pPr>
        <w:jc w:val="center"/>
        <w:rPr>
          <w:b/>
          <w:spacing w:val="20"/>
          <w:sz w:val="32"/>
          <w:szCs w:val="32"/>
        </w:rPr>
      </w:pPr>
    </w:p>
    <w:p w14:paraId="774AAE7C" w14:textId="77777777" w:rsidR="005D1733" w:rsidRDefault="007C1ADD">
      <w:pPr>
        <w:ind w:firstLineChars="400" w:firstLine="1445"/>
        <w:jc w:val="left"/>
        <w:rPr>
          <w:b/>
          <w:spacing w:val="20"/>
          <w:sz w:val="32"/>
          <w:szCs w:val="32"/>
        </w:rPr>
      </w:pPr>
      <w:r>
        <w:rPr>
          <w:b/>
          <w:spacing w:val="20"/>
          <w:sz w:val="32"/>
          <w:szCs w:val="32"/>
        </w:rPr>
        <w:t>投标人名称：</w:t>
      </w:r>
    </w:p>
    <w:p w14:paraId="0714BD2B" w14:textId="77777777" w:rsidR="005D1733" w:rsidRDefault="005D1733">
      <w:pPr>
        <w:jc w:val="center"/>
        <w:rPr>
          <w:b/>
          <w:sz w:val="32"/>
          <w:szCs w:val="32"/>
        </w:rPr>
      </w:pPr>
    </w:p>
    <w:p w14:paraId="41A9C04F" w14:textId="77777777" w:rsidR="005D1733" w:rsidRDefault="007C1ADD">
      <w:pPr>
        <w:widowControl/>
        <w:jc w:val="left"/>
        <w:rPr>
          <w:b/>
          <w:sz w:val="24"/>
        </w:rPr>
      </w:pPr>
      <w:r>
        <w:rPr>
          <w:b/>
          <w:sz w:val="24"/>
        </w:rPr>
        <w:br w:type="page"/>
      </w:r>
    </w:p>
    <w:p w14:paraId="28437E8D" w14:textId="77777777" w:rsidR="005D1733" w:rsidRDefault="007C1ADD">
      <w:pPr>
        <w:spacing w:line="360" w:lineRule="auto"/>
        <w:outlineLvl w:val="2"/>
        <w:rPr>
          <w:sz w:val="24"/>
          <w:szCs w:val="20"/>
        </w:rPr>
      </w:pPr>
      <w:bookmarkStart w:id="824" w:name="_Hlt520343000"/>
      <w:bookmarkStart w:id="825" w:name="_Hlt520343392"/>
      <w:bookmarkStart w:id="826" w:name="_Hlt520350918"/>
      <w:bookmarkStart w:id="827" w:name="_Hlt520274065"/>
      <w:bookmarkStart w:id="828" w:name="_Hlt520274121"/>
      <w:bookmarkStart w:id="829" w:name="_Hlt520271212"/>
      <w:bookmarkStart w:id="830" w:name="_Hlt520274407"/>
      <w:bookmarkStart w:id="831" w:name="_Hlt520355504"/>
      <w:bookmarkStart w:id="832" w:name="_Hlt520274393"/>
      <w:bookmarkStart w:id="833" w:name="_Hlt520273711"/>
      <w:bookmarkStart w:id="834" w:name="_Toc480942349"/>
      <w:bookmarkStart w:id="835" w:name="_Ref467988698"/>
      <w:bookmarkStart w:id="836" w:name="_Toc226337252"/>
      <w:bookmarkStart w:id="837" w:name="_Toc520356217"/>
      <w:bookmarkStart w:id="838" w:name="_Toc142311058"/>
      <w:bookmarkStart w:id="839" w:name="_Toc226965829"/>
      <w:bookmarkStart w:id="840" w:name="_Toc150774761"/>
      <w:bookmarkStart w:id="841" w:name="_Toc150480794"/>
      <w:bookmarkStart w:id="842" w:name="_Toc226309800"/>
      <w:bookmarkStart w:id="843" w:name="_Toc226965746"/>
      <w:bookmarkStart w:id="844" w:name="_Toc195842921"/>
      <w:bookmarkStart w:id="845" w:name="_Toc127151556"/>
      <w:bookmarkEnd w:id="824"/>
      <w:bookmarkEnd w:id="825"/>
      <w:bookmarkEnd w:id="826"/>
      <w:bookmarkEnd w:id="827"/>
      <w:bookmarkEnd w:id="828"/>
      <w:bookmarkEnd w:id="829"/>
      <w:bookmarkEnd w:id="830"/>
      <w:bookmarkEnd w:id="831"/>
      <w:bookmarkEnd w:id="832"/>
      <w:bookmarkEnd w:id="833"/>
      <w:r>
        <w:rPr>
          <w:sz w:val="24"/>
        </w:rPr>
        <w:lastRenderedPageBreak/>
        <w:t>1</w:t>
      </w:r>
      <w:r>
        <w:rPr>
          <w:sz w:val="24"/>
        </w:rPr>
        <w:t>投标</w:t>
      </w:r>
      <w:bookmarkEnd w:id="834"/>
      <w:bookmarkEnd w:id="835"/>
      <w:r>
        <w:rPr>
          <w:sz w:val="24"/>
        </w:rPr>
        <w:t>书</w:t>
      </w:r>
      <w:bookmarkEnd w:id="836"/>
      <w:bookmarkEnd w:id="837"/>
      <w:bookmarkEnd w:id="838"/>
      <w:bookmarkEnd w:id="839"/>
      <w:bookmarkEnd w:id="840"/>
      <w:bookmarkEnd w:id="841"/>
      <w:bookmarkEnd w:id="842"/>
      <w:bookmarkEnd w:id="843"/>
      <w:bookmarkEnd w:id="844"/>
      <w:bookmarkEnd w:id="845"/>
      <w:r>
        <w:rPr>
          <w:sz w:val="24"/>
          <w:szCs w:val="20"/>
        </w:rPr>
        <w:t>（实质性格式）</w:t>
      </w:r>
    </w:p>
    <w:p w14:paraId="405AB79F" w14:textId="77777777" w:rsidR="005D1733" w:rsidRDefault="005D1733">
      <w:pPr>
        <w:tabs>
          <w:tab w:val="left" w:pos="5580"/>
        </w:tabs>
        <w:spacing w:line="360" w:lineRule="auto"/>
        <w:rPr>
          <w:sz w:val="24"/>
        </w:rPr>
      </w:pPr>
    </w:p>
    <w:p w14:paraId="734324C7" w14:textId="77777777" w:rsidR="005D1733" w:rsidRDefault="007C1ADD">
      <w:pPr>
        <w:spacing w:line="360" w:lineRule="auto"/>
        <w:jc w:val="center"/>
        <w:rPr>
          <w:b/>
          <w:sz w:val="36"/>
          <w:szCs w:val="36"/>
        </w:rPr>
      </w:pPr>
      <w:r>
        <w:rPr>
          <w:rFonts w:hint="eastAsia"/>
          <w:b/>
          <w:sz w:val="36"/>
          <w:szCs w:val="36"/>
        </w:rPr>
        <w:t>投标书</w:t>
      </w:r>
    </w:p>
    <w:p w14:paraId="71E6D436" w14:textId="77777777" w:rsidR="005D1733" w:rsidRDefault="007C1ADD">
      <w:pPr>
        <w:tabs>
          <w:tab w:val="left" w:pos="5580"/>
        </w:tabs>
        <w:spacing w:line="360" w:lineRule="auto"/>
        <w:rPr>
          <w:sz w:val="24"/>
        </w:rPr>
      </w:pPr>
      <w:r>
        <w:rPr>
          <w:sz w:val="24"/>
        </w:rPr>
        <w:t>致：</w:t>
      </w:r>
      <w:r>
        <w:rPr>
          <w:sz w:val="24"/>
          <w:u w:val="single"/>
        </w:rPr>
        <w:t>（采购人或采购代理机构）</w:t>
      </w:r>
    </w:p>
    <w:p w14:paraId="3F680770" w14:textId="77777777" w:rsidR="005D1733" w:rsidRDefault="005D1733">
      <w:pPr>
        <w:tabs>
          <w:tab w:val="left" w:pos="5580"/>
        </w:tabs>
        <w:spacing w:line="360" w:lineRule="auto"/>
        <w:rPr>
          <w:sz w:val="24"/>
          <w:szCs w:val="20"/>
        </w:rPr>
      </w:pPr>
    </w:p>
    <w:p w14:paraId="14F23C37" w14:textId="77777777" w:rsidR="005D1733" w:rsidRDefault="007C1ADD">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14:paraId="2BFCCC5E" w14:textId="77777777" w:rsidR="005D1733" w:rsidRDefault="007C1ADD">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14:paraId="1C390971" w14:textId="77777777" w:rsidR="005D1733" w:rsidRDefault="007C1ADD">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proofErr w:type="gramStart"/>
      <w:r>
        <w:rPr>
          <w:sz w:val="24"/>
          <w:szCs w:val="20"/>
        </w:rPr>
        <w:t>个</w:t>
      </w:r>
      <w:proofErr w:type="gramEnd"/>
      <w:r>
        <w:rPr>
          <w:sz w:val="24"/>
          <w:szCs w:val="20"/>
        </w:rPr>
        <w:t>日历日。</w:t>
      </w:r>
    </w:p>
    <w:p w14:paraId="532BFEFA" w14:textId="77777777" w:rsidR="005D1733" w:rsidRDefault="007C1ADD">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14:paraId="59E1AF3C" w14:textId="77777777" w:rsidR="005D1733" w:rsidRDefault="007C1ADD">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14:paraId="420C78A6" w14:textId="77777777" w:rsidR="005D1733" w:rsidRDefault="007C1ADD">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14:paraId="737D48B3" w14:textId="77777777" w:rsidR="005D1733" w:rsidRDefault="007C1ADD">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14:paraId="285AF769" w14:textId="77777777" w:rsidR="005D1733" w:rsidRDefault="007C1ADD">
      <w:pPr>
        <w:spacing w:line="360" w:lineRule="auto"/>
        <w:ind w:firstLineChars="200" w:firstLine="480"/>
        <w:rPr>
          <w:sz w:val="24"/>
        </w:rPr>
      </w:pPr>
      <w:r>
        <w:rPr>
          <w:sz w:val="24"/>
        </w:rPr>
        <w:t>与本投标有关的一切正式往来信函请寄：</w:t>
      </w:r>
    </w:p>
    <w:p w14:paraId="44D23EB3" w14:textId="77777777" w:rsidR="005D1733" w:rsidRDefault="005D1733">
      <w:pPr>
        <w:tabs>
          <w:tab w:val="left" w:pos="5580"/>
        </w:tabs>
        <w:spacing w:line="360" w:lineRule="auto"/>
        <w:ind w:left="420"/>
        <w:rPr>
          <w:sz w:val="24"/>
          <w:szCs w:val="20"/>
        </w:rPr>
      </w:pPr>
    </w:p>
    <w:p w14:paraId="50BC44C6" w14:textId="77777777" w:rsidR="005D1733" w:rsidRDefault="007C1ADD">
      <w:pPr>
        <w:tabs>
          <w:tab w:val="left" w:pos="5580"/>
        </w:tabs>
        <w:spacing w:line="360" w:lineRule="auto"/>
        <w:ind w:left="420"/>
        <w:rPr>
          <w:sz w:val="24"/>
          <w:szCs w:val="20"/>
        </w:rPr>
      </w:pPr>
      <w:r>
        <w:rPr>
          <w:sz w:val="24"/>
          <w:szCs w:val="20"/>
        </w:rPr>
        <w:t>地址</w:t>
      </w:r>
      <w:r>
        <w:rPr>
          <w:sz w:val="24"/>
          <w:szCs w:val="20"/>
        </w:rPr>
        <w:t xml:space="preserve">_________________________     </w:t>
      </w:r>
      <w:r>
        <w:rPr>
          <w:sz w:val="24"/>
          <w:szCs w:val="20"/>
        </w:rPr>
        <w:t>传真</w:t>
      </w:r>
      <w:r>
        <w:rPr>
          <w:sz w:val="24"/>
          <w:szCs w:val="20"/>
        </w:rPr>
        <w:t>____________________________</w:t>
      </w:r>
    </w:p>
    <w:p w14:paraId="61A74169" w14:textId="77777777" w:rsidR="005D1733" w:rsidRDefault="007C1ADD">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14:paraId="68853F0B" w14:textId="77777777" w:rsidR="005D1733" w:rsidRDefault="005D1733">
      <w:pPr>
        <w:tabs>
          <w:tab w:val="left" w:pos="5580"/>
        </w:tabs>
        <w:spacing w:line="360" w:lineRule="auto"/>
        <w:ind w:left="420"/>
        <w:rPr>
          <w:sz w:val="24"/>
          <w:szCs w:val="20"/>
        </w:rPr>
      </w:pPr>
    </w:p>
    <w:p w14:paraId="5AD08A65" w14:textId="77777777" w:rsidR="005D1733" w:rsidRDefault="007C1ADD">
      <w:pPr>
        <w:tabs>
          <w:tab w:val="left" w:pos="5580"/>
        </w:tabs>
        <w:spacing w:line="360" w:lineRule="auto"/>
        <w:ind w:left="420"/>
        <w:rPr>
          <w:sz w:val="24"/>
          <w:szCs w:val="20"/>
        </w:rPr>
      </w:pPr>
      <w:r>
        <w:rPr>
          <w:sz w:val="24"/>
          <w:szCs w:val="20"/>
        </w:rPr>
        <w:t>投标人名称（加盖公章）</w:t>
      </w:r>
      <w:r>
        <w:rPr>
          <w:sz w:val="24"/>
          <w:szCs w:val="20"/>
        </w:rPr>
        <w:t>___________</w:t>
      </w:r>
    </w:p>
    <w:p w14:paraId="0D5A3922" w14:textId="77777777" w:rsidR="005D1733" w:rsidRDefault="007C1ADD">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594E8B2B" w14:textId="77777777" w:rsidR="005D1733" w:rsidRDefault="005D1733">
      <w:pPr>
        <w:tabs>
          <w:tab w:val="left" w:pos="5580"/>
        </w:tabs>
        <w:spacing w:line="360" w:lineRule="auto"/>
        <w:ind w:left="420"/>
        <w:rPr>
          <w:sz w:val="24"/>
          <w:szCs w:val="20"/>
          <w:u w:val="single"/>
        </w:rPr>
      </w:pPr>
    </w:p>
    <w:p w14:paraId="353DC4D7" w14:textId="77777777" w:rsidR="005D1733" w:rsidRDefault="007C1ADD">
      <w:pPr>
        <w:widowControl/>
        <w:spacing w:line="360" w:lineRule="auto"/>
        <w:jc w:val="left"/>
        <w:rPr>
          <w:sz w:val="24"/>
        </w:rPr>
      </w:pPr>
      <w:bookmarkStart w:id="846" w:name="_Hlt520356243"/>
      <w:bookmarkStart w:id="847" w:name="_Hlt520355938"/>
      <w:bookmarkStart w:id="848" w:name="_Toc150480795"/>
      <w:bookmarkStart w:id="849" w:name="_Toc226337253"/>
      <w:bookmarkStart w:id="850" w:name="_Toc226965747"/>
      <w:bookmarkStart w:id="851" w:name="_Toc480942350"/>
      <w:bookmarkStart w:id="852" w:name="_Toc226309801"/>
      <w:bookmarkStart w:id="853" w:name="_Toc265228395"/>
      <w:bookmarkStart w:id="854" w:name="_Toc520356218"/>
      <w:bookmarkStart w:id="855" w:name="_Ref467988705"/>
      <w:bookmarkStart w:id="856" w:name="_Toc264969247"/>
      <w:bookmarkStart w:id="857" w:name="_Toc226965830"/>
      <w:bookmarkStart w:id="858" w:name="_Toc305158825"/>
      <w:bookmarkStart w:id="859" w:name="_Toc195842922"/>
      <w:bookmarkStart w:id="860" w:name="_Toc305158899"/>
      <w:bookmarkStart w:id="861" w:name="_Toc150774762"/>
      <w:bookmarkStart w:id="862" w:name="_Toc127151557"/>
      <w:bookmarkStart w:id="863" w:name="_Toc142311059"/>
      <w:bookmarkEnd w:id="846"/>
      <w:bookmarkEnd w:id="847"/>
      <w:r>
        <w:rPr>
          <w:sz w:val="24"/>
        </w:rPr>
        <w:br w:type="page"/>
      </w:r>
    </w:p>
    <w:p w14:paraId="1DB54C3E" w14:textId="77777777" w:rsidR="005D1733" w:rsidRDefault="007C1ADD">
      <w:pPr>
        <w:spacing w:line="360" w:lineRule="auto"/>
        <w:outlineLvl w:val="2"/>
        <w:rPr>
          <w:sz w:val="24"/>
        </w:rPr>
      </w:pPr>
      <w:r>
        <w:rPr>
          <w:sz w:val="24"/>
        </w:rPr>
        <w:lastRenderedPageBreak/>
        <w:t xml:space="preserve">2  </w:t>
      </w:r>
      <w:r>
        <w:rPr>
          <w:sz w:val="24"/>
        </w:rPr>
        <w:t>授权委托书（实质性格式）</w:t>
      </w:r>
    </w:p>
    <w:p w14:paraId="4F3A9BB9" w14:textId="77777777" w:rsidR="005D1733" w:rsidRDefault="007C1ADD">
      <w:pPr>
        <w:spacing w:line="360" w:lineRule="auto"/>
        <w:jc w:val="center"/>
        <w:rPr>
          <w:b/>
          <w:sz w:val="36"/>
          <w:szCs w:val="36"/>
        </w:rPr>
      </w:pPr>
      <w:r>
        <w:rPr>
          <w:rFonts w:hint="eastAsia"/>
          <w:b/>
          <w:sz w:val="36"/>
          <w:szCs w:val="36"/>
        </w:rPr>
        <w:t>授权委托书</w:t>
      </w:r>
    </w:p>
    <w:p w14:paraId="1674E0B3" w14:textId="77777777" w:rsidR="005D1733" w:rsidRDefault="005D1733">
      <w:pPr>
        <w:spacing w:line="360" w:lineRule="auto"/>
        <w:ind w:firstLine="420"/>
        <w:rPr>
          <w:sz w:val="24"/>
          <w:szCs w:val="20"/>
        </w:rPr>
      </w:pPr>
    </w:p>
    <w:p w14:paraId="1CDCFA5D" w14:textId="77777777" w:rsidR="005D1733" w:rsidRDefault="007C1ADD">
      <w:pPr>
        <w:spacing w:line="360" w:lineRule="auto"/>
        <w:ind w:firstLine="420"/>
        <w:rPr>
          <w:sz w:val="24"/>
          <w:szCs w:val="20"/>
        </w:rPr>
      </w:pPr>
      <w:r>
        <w:rPr>
          <w:rFonts w:hint="eastAsia"/>
          <w:sz w:val="24"/>
          <w:szCs w:val="20"/>
        </w:rPr>
        <w:t>本人</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系</w:t>
      </w:r>
      <w:r>
        <w:rPr>
          <w:sz w:val="24"/>
          <w:lang w:val="zh-CN"/>
        </w:rPr>
        <w:t>________________</w:t>
      </w:r>
      <w:r>
        <w:rPr>
          <w:sz w:val="24"/>
          <w:szCs w:val="20"/>
        </w:rPr>
        <w:t>（</w:t>
      </w:r>
      <w:r>
        <w:rPr>
          <w:rFonts w:hint="eastAsia"/>
          <w:sz w:val="24"/>
          <w:szCs w:val="20"/>
        </w:rPr>
        <w:t>投标人</w:t>
      </w:r>
      <w:r>
        <w:rPr>
          <w:sz w:val="24"/>
          <w:szCs w:val="20"/>
        </w:rPr>
        <w:t>名称）</w:t>
      </w:r>
      <w:r>
        <w:rPr>
          <w:rFonts w:hint="eastAsia"/>
          <w:sz w:val="24"/>
          <w:szCs w:val="20"/>
        </w:rPr>
        <w:t>的</w:t>
      </w:r>
      <w:r>
        <w:rPr>
          <w:sz w:val="24"/>
          <w:szCs w:val="20"/>
        </w:rPr>
        <w:t>法定代表人（</w:t>
      </w:r>
      <w:r>
        <w:rPr>
          <w:rFonts w:hint="eastAsia"/>
          <w:sz w:val="24"/>
          <w:szCs w:val="20"/>
        </w:rPr>
        <w:t>单位</w:t>
      </w:r>
      <w:r>
        <w:rPr>
          <w:sz w:val="24"/>
          <w:szCs w:val="20"/>
        </w:rPr>
        <w:t>负责人）</w:t>
      </w:r>
      <w:r>
        <w:rPr>
          <w:rFonts w:hint="eastAsia"/>
          <w:sz w:val="24"/>
          <w:szCs w:val="20"/>
        </w:rPr>
        <w:t>，</w:t>
      </w:r>
      <w:r>
        <w:rPr>
          <w:sz w:val="24"/>
          <w:szCs w:val="20"/>
        </w:rPr>
        <w:t>现委托</w:t>
      </w:r>
      <w:r>
        <w:rPr>
          <w:sz w:val="24"/>
          <w:lang w:val="zh-CN"/>
        </w:rPr>
        <w:t>_______</w:t>
      </w:r>
      <w:r>
        <w:rPr>
          <w:sz w:val="24"/>
          <w:szCs w:val="20"/>
        </w:rPr>
        <w:t>（</w:t>
      </w:r>
      <w:r>
        <w:rPr>
          <w:rFonts w:hint="eastAsia"/>
          <w:sz w:val="24"/>
          <w:szCs w:val="20"/>
        </w:rPr>
        <w:t>姓名</w:t>
      </w:r>
      <w:r>
        <w:rPr>
          <w:sz w:val="24"/>
          <w:szCs w:val="20"/>
        </w:rPr>
        <w:t>）</w:t>
      </w:r>
      <w:r>
        <w:rPr>
          <w:rFonts w:hint="eastAsia"/>
          <w:sz w:val="24"/>
          <w:szCs w:val="20"/>
        </w:rPr>
        <w:t>为</w:t>
      </w:r>
      <w:r>
        <w:rPr>
          <w:sz w:val="24"/>
          <w:szCs w:val="20"/>
        </w:rPr>
        <w:t>我方代理人。</w:t>
      </w:r>
      <w:r>
        <w:rPr>
          <w:rFonts w:hint="eastAsia"/>
          <w:sz w:val="24"/>
          <w:szCs w:val="20"/>
        </w:rPr>
        <w:t>代理人根据</w:t>
      </w:r>
      <w:r>
        <w:rPr>
          <w:sz w:val="24"/>
          <w:szCs w:val="20"/>
        </w:rPr>
        <w:t>授权，以我方名义签署、澄清确认、递交、撤回、修改</w:t>
      </w:r>
      <w:r>
        <w:rPr>
          <w:sz w:val="24"/>
          <w:lang w:val="zh-CN"/>
        </w:rPr>
        <w:t>________________</w:t>
      </w:r>
      <w:r>
        <w:rPr>
          <w:sz w:val="24"/>
          <w:szCs w:val="20"/>
        </w:rPr>
        <w:t>（</w:t>
      </w:r>
      <w:r>
        <w:rPr>
          <w:rFonts w:hint="eastAsia"/>
          <w:sz w:val="24"/>
          <w:szCs w:val="20"/>
        </w:rPr>
        <w:t>项目</w:t>
      </w:r>
      <w:r>
        <w:rPr>
          <w:sz w:val="24"/>
          <w:szCs w:val="20"/>
        </w:rPr>
        <w:t>名称）</w:t>
      </w:r>
      <w:r>
        <w:rPr>
          <w:rFonts w:hint="eastAsia"/>
          <w:sz w:val="24"/>
          <w:szCs w:val="20"/>
        </w:rPr>
        <w:t>响应</w:t>
      </w:r>
      <w:r>
        <w:rPr>
          <w:sz w:val="24"/>
          <w:szCs w:val="20"/>
        </w:rPr>
        <w:t>文件</w:t>
      </w:r>
      <w:r>
        <w:rPr>
          <w:rFonts w:hint="eastAsia"/>
          <w:sz w:val="24"/>
          <w:szCs w:val="20"/>
        </w:rPr>
        <w:t>和</w:t>
      </w:r>
      <w:r>
        <w:rPr>
          <w:sz w:val="24"/>
          <w:szCs w:val="20"/>
        </w:rPr>
        <w:t>处理有关事宜，其法律后果由我方承担。</w:t>
      </w:r>
    </w:p>
    <w:p w14:paraId="647D7243" w14:textId="77777777" w:rsidR="005D1733" w:rsidRDefault="007C1ADD">
      <w:pPr>
        <w:spacing w:line="360" w:lineRule="auto"/>
        <w:ind w:firstLine="420"/>
        <w:rPr>
          <w:sz w:val="24"/>
          <w:szCs w:val="20"/>
        </w:rPr>
      </w:pPr>
      <w:r>
        <w:rPr>
          <w:rFonts w:hint="eastAsia"/>
          <w:sz w:val="24"/>
          <w:szCs w:val="20"/>
        </w:rPr>
        <w:t>委托</w:t>
      </w:r>
      <w:r>
        <w:rPr>
          <w:sz w:val="24"/>
          <w:szCs w:val="20"/>
        </w:rPr>
        <w:t>期限：自本</w:t>
      </w:r>
      <w:r>
        <w:rPr>
          <w:rFonts w:hint="eastAsia"/>
          <w:sz w:val="24"/>
          <w:szCs w:val="20"/>
        </w:rPr>
        <w:t>授权</w:t>
      </w:r>
      <w:r>
        <w:rPr>
          <w:sz w:val="24"/>
          <w:szCs w:val="20"/>
        </w:rPr>
        <w:t>委托书签署之日起至投标有效期</w:t>
      </w:r>
      <w:r>
        <w:rPr>
          <w:rFonts w:hint="eastAsia"/>
          <w:sz w:val="24"/>
          <w:szCs w:val="20"/>
        </w:rPr>
        <w:t>届满</w:t>
      </w:r>
      <w:r>
        <w:rPr>
          <w:sz w:val="24"/>
          <w:szCs w:val="20"/>
        </w:rPr>
        <w:t>之日止。</w:t>
      </w:r>
    </w:p>
    <w:p w14:paraId="3B95622F" w14:textId="77777777" w:rsidR="005D1733" w:rsidRDefault="007C1ADD">
      <w:pPr>
        <w:spacing w:line="360" w:lineRule="auto"/>
        <w:ind w:firstLine="420"/>
        <w:rPr>
          <w:sz w:val="24"/>
          <w:szCs w:val="20"/>
        </w:rPr>
      </w:pPr>
      <w:r>
        <w:rPr>
          <w:rFonts w:hint="eastAsia"/>
          <w:sz w:val="24"/>
          <w:szCs w:val="20"/>
        </w:rPr>
        <w:t>代理人</w:t>
      </w:r>
      <w:r>
        <w:rPr>
          <w:sz w:val="24"/>
          <w:szCs w:val="20"/>
        </w:rPr>
        <w:t>无转委托权。</w:t>
      </w:r>
      <w:r>
        <w:rPr>
          <w:sz w:val="24"/>
          <w:szCs w:val="20"/>
        </w:rPr>
        <w:cr/>
      </w:r>
    </w:p>
    <w:p w14:paraId="6CE489DA" w14:textId="77777777" w:rsidR="005D1733" w:rsidRDefault="007C1ADD">
      <w:pPr>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168955CD" w14:textId="77777777" w:rsidR="005D1733" w:rsidRDefault="007C1ADD">
      <w:pPr>
        <w:spacing w:line="360" w:lineRule="auto"/>
        <w:rPr>
          <w:sz w:val="24"/>
          <w:szCs w:val="20"/>
        </w:rPr>
      </w:pPr>
      <w:r>
        <w:rPr>
          <w:sz w:val="24"/>
          <w:szCs w:val="20"/>
        </w:rPr>
        <w:t>法定代表人（单位负责人）（签字或</w:t>
      </w:r>
      <w:r>
        <w:rPr>
          <w:rFonts w:hint="eastAsia"/>
          <w:sz w:val="24"/>
          <w:szCs w:val="20"/>
        </w:rPr>
        <w:t>签章或印鉴）</w:t>
      </w:r>
      <w:r>
        <w:rPr>
          <w:sz w:val="24"/>
          <w:szCs w:val="20"/>
        </w:rPr>
        <w:t>：</w:t>
      </w:r>
      <w:r>
        <w:rPr>
          <w:sz w:val="24"/>
          <w:lang w:val="zh-CN"/>
        </w:rPr>
        <w:t>________________</w:t>
      </w:r>
    </w:p>
    <w:p w14:paraId="2DAD58A3" w14:textId="77777777" w:rsidR="005D1733" w:rsidRDefault="007C1ADD">
      <w:pPr>
        <w:autoSpaceDE w:val="0"/>
        <w:autoSpaceDN w:val="0"/>
        <w:adjustRightInd w:val="0"/>
        <w:spacing w:line="360" w:lineRule="auto"/>
        <w:rPr>
          <w:sz w:val="24"/>
          <w:lang w:val="zh-CN"/>
        </w:rPr>
      </w:pPr>
      <w:r>
        <w:rPr>
          <w:rFonts w:hint="eastAsia"/>
          <w:sz w:val="24"/>
        </w:rPr>
        <w:t>委托代理</w:t>
      </w:r>
      <w:r>
        <w:rPr>
          <w:sz w:val="24"/>
        </w:rPr>
        <w:t>人（签字或</w:t>
      </w:r>
      <w:r>
        <w:rPr>
          <w:rFonts w:hint="eastAsia"/>
          <w:sz w:val="24"/>
        </w:rPr>
        <w:t>签章</w:t>
      </w:r>
      <w:r>
        <w:rPr>
          <w:sz w:val="24"/>
        </w:rPr>
        <w:t>）：</w:t>
      </w:r>
      <w:r>
        <w:rPr>
          <w:sz w:val="24"/>
          <w:lang w:val="zh-CN"/>
        </w:rPr>
        <w:t>________________</w:t>
      </w:r>
    </w:p>
    <w:p w14:paraId="6E2E43C6" w14:textId="77777777" w:rsidR="005D1733" w:rsidRDefault="007C1ADD">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7FEAE59B" w14:textId="77777777" w:rsidR="005D1733" w:rsidRDefault="005D1733">
      <w:pPr>
        <w:tabs>
          <w:tab w:val="left" w:pos="5580"/>
        </w:tabs>
        <w:spacing w:line="360" w:lineRule="auto"/>
        <w:ind w:firstLineChars="200" w:firstLine="480"/>
        <w:rPr>
          <w:sz w:val="24"/>
          <w:szCs w:val="20"/>
        </w:rPr>
      </w:pPr>
    </w:p>
    <w:p w14:paraId="7177740D" w14:textId="77777777" w:rsidR="005D1733" w:rsidRDefault="007C1ADD">
      <w:pPr>
        <w:tabs>
          <w:tab w:val="left" w:pos="5580"/>
        </w:tabs>
        <w:spacing w:line="360" w:lineRule="auto"/>
        <w:jc w:val="left"/>
        <w:rPr>
          <w:sz w:val="24"/>
          <w:szCs w:val="20"/>
        </w:rPr>
      </w:pPr>
      <w:r>
        <w:rPr>
          <w:sz w:val="24"/>
          <w:szCs w:val="20"/>
        </w:rPr>
        <w:t>附：法定代表人（单位负责人）及</w:t>
      </w:r>
      <w:r>
        <w:rPr>
          <w:rFonts w:hint="eastAsia"/>
          <w:sz w:val="24"/>
          <w:szCs w:val="20"/>
        </w:rPr>
        <w:t>委托代理人身份证明文件</w:t>
      </w:r>
      <w:r>
        <w:rPr>
          <w:sz w:val="24"/>
          <w:szCs w:val="20"/>
        </w:rPr>
        <w:t>电子件或扫描件：</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5D1733" w14:paraId="252AAF6D" w14:textId="77777777">
        <w:trPr>
          <w:trHeight w:val="2199"/>
        </w:trPr>
        <w:tc>
          <w:tcPr>
            <w:tcW w:w="9039" w:type="dxa"/>
          </w:tcPr>
          <w:p w14:paraId="0EAC0399" w14:textId="77777777" w:rsidR="005D1733" w:rsidRDefault="005D1733">
            <w:pPr>
              <w:tabs>
                <w:tab w:val="left" w:pos="5580"/>
              </w:tabs>
              <w:spacing w:line="360" w:lineRule="auto"/>
              <w:jc w:val="left"/>
              <w:rPr>
                <w:sz w:val="24"/>
                <w:szCs w:val="20"/>
              </w:rPr>
            </w:pPr>
          </w:p>
          <w:p w14:paraId="7812B535" w14:textId="77777777" w:rsidR="005D1733" w:rsidRDefault="005D1733">
            <w:pPr>
              <w:tabs>
                <w:tab w:val="left" w:pos="5580"/>
              </w:tabs>
              <w:spacing w:line="360" w:lineRule="auto"/>
              <w:jc w:val="left"/>
              <w:rPr>
                <w:sz w:val="24"/>
                <w:szCs w:val="20"/>
              </w:rPr>
            </w:pPr>
          </w:p>
          <w:p w14:paraId="00BEAE0A" w14:textId="77777777" w:rsidR="005D1733" w:rsidRDefault="005D1733">
            <w:pPr>
              <w:tabs>
                <w:tab w:val="left" w:pos="5580"/>
              </w:tabs>
              <w:spacing w:line="360" w:lineRule="auto"/>
              <w:jc w:val="left"/>
              <w:rPr>
                <w:sz w:val="24"/>
                <w:szCs w:val="20"/>
              </w:rPr>
            </w:pPr>
          </w:p>
          <w:p w14:paraId="2E276BCF" w14:textId="77777777" w:rsidR="005D1733" w:rsidRDefault="005D1733">
            <w:pPr>
              <w:tabs>
                <w:tab w:val="left" w:pos="5580"/>
              </w:tabs>
              <w:spacing w:line="360" w:lineRule="auto"/>
              <w:jc w:val="left"/>
              <w:rPr>
                <w:sz w:val="24"/>
                <w:szCs w:val="20"/>
              </w:rPr>
            </w:pPr>
          </w:p>
          <w:p w14:paraId="395FA431" w14:textId="77777777" w:rsidR="005D1733" w:rsidRDefault="005D1733">
            <w:pPr>
              <w:tabs>
                <w:tab w:val="left" w:pos="5580"/>
              </w:tabs>
              <w:spacing w:line="360" w:lineRule="auto"/>
              <w:jc w:val="left"/>
              <w:rPr>
                <w:sz w:val="24"/>
                <w:szCs w:val="20"/>
              </w:rPr>
            </w:pPr>
          </w:p>
        </w:tc>
      </w:tr>
    </w:tbl>
    <w:p w14:paraId="7198ACA1" w14:textId="77777777" w:rsidR="005D1733" w:rsidRDefault="007C1ADD">
      <w:pPr>
        <w:tabs>
          <w:tab w:val="left" w:pos="5580"/>
        </w:tabs>
        <w:spacing w:line="360" w:lineRule="auto"/>
        <w:jc w:val="left"/>
        <w:rPr>
          <w:sz w:val="24"/>
          <w:szCs w:val="20"/>
        </w:rPr>
      </w:pPr>
      <w:r>
        <w:rPr>
          <w:rFonts w:hint="eastAsia"/>
          <w:sz w:val="24"/>
          <w:szCs w:val="20"/>
        </w:rPr>
        <w:t>说明</w:t>
      </w:r>
      <w:r>
        <w:rPr>
          <w:sz w:val="24"/>
          <w:szCs w:val="20"/>
        </w:rPr>
        <w:t>：</w:t>
      </w:r>
    </w:p>
    <w:p w14:paraId="092399FF" w14:textId="77777777" w:rsidR="005D1733" w:rsidRDefault="007C1ADD">
      <w:pPr>
        <w:tabs>
          <w:tab w:val="left" w:pos="5100"/>
        </w:tabs>
        <w:spacing w:line="360" w:lineRule="auto"/>
        <w:jc w:val="left"/>
        <w:rPr>
          <w:sz w:val="24"/>
          <w:szCs w:val="20"/>
        </w:rPr>
      </w:pPr>
      <w:r>
        <w:rPr>
          <w:rFonts w:hint="eastAsia"/>
          <w:sz w:val="24"/>
          <w:szCs w:val="20"/>
        </w:rPr>
        <w:t>1.</w:t>
      </w:r>
      <w:r>
        <w:rPr>
          <w:rFonts w:hint="eastAsia"/>
          <w:sz w:val="24"/>
          <w:szCs w:val="20"/>
        </w:rPr>
        <w:t>若供应商为事业单位或其他组织或分支机构，则法定代表人（单位负责人）处的签署人可为单位负责人。</w:t>
      </w:r>
    </w:p>
    <w:p w14:paraId="35D788B4" w14:textId="77777777" w:rsidR="005D1733" w:rsidRDefault="007C1ADD">
      <w:pPr>
        <w:tabs>
          <w:tab w:val="left" w:pos="5580"/>
        </w:tabs>
        <w:spacing w:line="360" w:lineRule="auto"/>
        <w:jc w:val="left"/>
        <w:rPr>
          <w:sz w:val="24"/>
          <w:szCs w:val="20"/>
        </w:rPr>
      </w:pPr>
      <w:r>
        <w:rPr>
          <w:rFonts w:hint="eastAsia"/>
          <w:sz w:val="24"/>
          <w:szCs w:val="20"/>
        </w:rPr>
        <w:t>2.</w:t>
      </w:r>
      <w:r>
        <w:rPr>
          <w:rFonts w:hint="eastAsia"/>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28A43CA8" w14:textId="77777777" w:rsidR="005D1733" w:rsidRDefault="007C1ADD">
      <w:pPr>
        <w:tabs>
          <w:tab w:val="left" w:pos="5580"/>
        </w:tabs>
        <w:spacing w:line="360" w:lineRule="auto"/>
        <w:jc w:val="left"/>
        <w:rPr>
          <w:sz w:val="24"/>
          <w:szCs w:val="20"/>
        </w:rPr>
      </w:pPr>
      <w:r>
        <w:rPr>
          <w:rFonts w:hint="eastAsia"/>
          <w:sz w:val="24"/>
          <w:szCs w:val="20"/>
        </w:rPr>
        <w:t>3.</w:t>
      </w:r>
      <w:r>
        <w:rPr>
          <w:rFonts w:hint="eastAsia"/>
          <w:sz w:val="24"/>
          <w:szCs w:val="20"/>
        </w:rPr>
        <w:t>供应商为自然人的情形，可不提供本《授权委托书》。</w:t>
      </w:r>
    </w:p>
    <w:p w14:paraId="3FB7B5A6" w14:textId="77777777" w:rsidR="005D1733" w:rsidRDefault="007C1ADD">
      <w:pPr>
        <w:tabs>
          <w:tab w:val="left" w:pos="5580"/>
        </w:tabs>
        <w:spacing w:line="360" w:lineRule="auto"/>
        <w:jc w:val="left"/>
        <w:rPr>
          <w:sz w:val="30"/>
          <w:szCs w:val="30"/>
        </w:rPr>
      </w:pPr>
      <w:r>
        <w:rPr>
          <w:rFonts w:hint="eastAsia"/>
          <w:sz w:val="24"/>
          <w:szCs w:val="20"/>
        </w:rPr>
        <w:t>4.</w:t>
      </w:r>
      <w:r>
        <w:rPr>
          <w:rFonts w:hint="eastAsia"/>
          <w:sz w:val="24"/>
          <w:szCs w:val="20"/>
        </w:rPr>
        <w:t>供应商应随本《授权委托书》同时提供法定代表人（单位负责人）及委托代理人的有效的身份证、护照等身份证明文件电子件或扫描件。提供身份证的，应同时提供身份证</w:t>
      </w:r>
      <w:r>
        <w:rPr>
          <w:rFonts w:hint="eastAsia"/>
          <w:sz w:val="24"/>
          <w:szCs w:val="20"/>
        </w:rPr>
        <w:lastRenderedPageBreak/>
        <w:t>双面电子件或扫描件。</w:t>
      </w:r>
      <w:r>
        <w:rPr>
          <w:sz w:val="30"/>
          <w:szCs w:val="30"/>
        </w:rPr>
        <w:br w:type="page"/>
      </w:r>
    </w:p>
    <w:p w14:paraId="05C07920" w14:textId="77777777" w:rsidR="005D1733" w:rsidRDefault="007C1ADD">
      <w:pPr>
        <w:spacing w:line="360" w:lineRule="auto"/>
        <w:jc w:val="center"/>
        <w:rPr>
          <w:b/>
          <w:sz w:val="36"/>
          <w:szCs w:val="36"/>
        </w:rPr>
      </w:pPr>
      <w:r>
        <w:rPr>
          <w:b/>
          <w:sz w:val="36"/>
          <w:szCs w:val="36"/>
        </w:rPr>
        <w:lastRenderedPageBreak/>
        <w:t>法定代表人（单位负责人）身份证明</w:t>
      </w:r>
    </w:p>
    <w:p w14:paraId="43F36F9B" w14:textId="77777777" w:rsidR="005D1733" w:rsidRDefault="005D1733">
      <w:pPr>
        <w:kinsoku w:val="0"/>
        <w:overflowPunct w:val="0"/>
        <w:spacing w:line="360" w:lineRule="auto"/>
        <w:rPr>
          <w:sz w:val="20"/>
          <w:szCs w:val="20"/>
        </w:rPr>
      </w:pPr>
    </w:p>
    <w:p w14:paraId="6D0D62E0" w14:textId="77777777" w:rsidR="005D1733" w:rsidRDefault="007C1ADD">
      <w:pPr>
        <w:tabs>
          <w:tab w:val="left" w:pos="5580"/>
        </w:tabs>
        <w:spacing w:line="360" w:lineRule="auto"/>
        <w:rPr>
          <w:sz w:val="24"/>
        </w:rPr>
      </w:pPr>
      <w:r>
        <w:rPr>
          <w:sz w:val="24"/>
        </w:rPr>
        <w:t>致：</w:t>
      </w:r>
      <w:r>
        <w:rPr>
          <w:sz w:val="24"/>
          <w:u w:val="single"/>
        </w:rPr>
        <w:t>（</w:t>
      </w:r>
      <w:r>
        <w:rPr>
          <w:rFonts w:hint="eastAsia"/>
          <w:sz w:val="24"/>
          <w:u w:val="single"/>
        </w:rPr>
        <w:t>采购人或</w:t>
      </w:r>
      <w:r>
        <w:rPr>
          <w:sz w:val="24"/>
          <w:u w:val="single"/>
        </w:rPr>
        <w:t>采购代理机构）</w:t>
      </w:r>
    </w:p>
    <w:p w14:paraId="359715D9" w14:textId="77777777" w:rsidR="005D1733" w:rsidRDefault="007C1ADD">
      <w:pPr>
        <w:pStyle w:val="af5"/>
        <w:tabs>
          <w:tab w:val="left" w:pos="2412"/>
          <w:tab w:val="left" w:pos="3883"/>
          <w:tab w:val="left" w:pos="5352"/>
          <w:tab w:val="left" w:pos="6821"/>
        </w:tabs>
        <w:kinsoku w:val="0"/>
        <w:overflowPunct w:val="0"/>
        <w:spacing w:before="0" w:line="360" w:lineRule="auto"/>
        <w:ind w:firstLineChars="200" w:firstLine="480"/>
        <w:rPr>
          <w:rFonts w:ascii="Times New Roman" w:hAnsi="Times New Roman"/>
        </w:rPr>
      </w:pPr>
      <w:r>
        <w:rPr>
          <w:rFonts w:ascii="Times New Roman" w:hAnsi="Times New Roman" w:hint="eastAsia"/>
        </w:rPr>
        <w:t>兹证明，</w:t>
      </w:r>
    </w:p>
    <w:p w14:paraId="002E0405" w14:textId="77777777" w:rsidR="005D1733" w:rsidRDefault="007C1ADD">
      <w:pPr>
        <w:pStyle w:val="af5"/>
        <w:tabs>
          <w:tab w:val="left" w:pos="1690"/>
          <w:tab w:val="left" w:pos="3400"/>
          <w:tab w:val="left" w:pos="5110"/>
          <w:tab w:val="left" w:pos="6821"/>
        </w:tabs>
        <w:kinsoku w:val="0"/>
        <w:overflowPunct w:val="0"/>
        <w:spacing w:before="0" w:line="360" w:lineRule="auto"/>
        <w:rPr>
          <w:rFonts w:ascii="Times New Roman" w:hAnsi="Times New Roman"/>
        </w:rPr>
      </w:pPr>
      <w:r>
        <w:rPr>
          <w:rFonts w:ascii="Times New Roman" w:hAnsi="Times New Roman"/>
        </w:rPr>
        <w:t>姓名</w:t>
      </w:r>
      <w:r>
        <w:rPr>
          <w:rFonts w:ascii="Times New Roman" w:hAnsi="Times New Roman" w:hint="eastAsia"/>
        </w:rPr>
        <w:t>：</w:t>
      </w:r>
      <w:r>
        <w:rPr>
          <w:rFonts w:ascii="Times New Roman" w:hAnsi="Times New Roman"/>
        </w:rPr>
        <w:t>____</w:t>
      </w:r>
      <w:r>
        <w:rPr>
          <w:rFonts w:ascii="Times New Roman" w:hAnsi="Times New Roman"/>
        </w:rPr>
        <w:t>性别：</w:t>
      </w:r>
      <w:r>
        <w:rPr>
          <w:rFonts w:ascii="Times New Roman" w:hAnsi="Times New Roman"/>
        </w:rPr>
        <w:t>____</w:t>
      </w:r>
      <w:r>
        <w:rPr>
          <w:rFonts w:ascii="Times New Roman" w:hAnsi="Times New Roman"/>
        </w:rPr>
        <w:t>年龄：</w:t>
      </w:r>
      <w:r>
        <w:rPr>
          <w:rFonts w:ascii="Times New Roman" w:hAnsi="Times New Roman"/>
        </w:rPr>
        <w:t>____</w:t>
      </w:r>
      <w:r>
        <w:rPr>
          <w:rFonts w:ascii="Times New Roman" w:hAnsi="Times New Roman"/>
        </w:rPr>
        <w:t>职务：</w:t>
      </w:r>
      <w:r>
        <w:rPr>
          <w:rFonts w:ascii="Times New Roman" w:hAnsi="Times New Roman"/>
        </w:rPr>
        <w:t>____</w:t>
      </w:r>
    </w:p>
    <w:p w14:paraId="005CF3A9" w14:textId="77777777" w:rsidR="005D1733" w:rsidRDefault="005D173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08FC4496" w14:textId="77777777" w:rsidR="005D1733" w:rsidRDefault="007C1ADD">
      <w:pPr>
        <w:pStyle w:val="af5"/>
        <w:tabs>
          <w:tab w:val="clear" w:pos="567"/>
          <w:tab w:val="left" w:pos="2250"/>
          <w:tab w:val="left" w:pos="2412"/>
          <w:tab w:val="left" w:pos="3883"/>
          <w:tab w:val="left" w:pos="5352"/>
          <w:tab w:val="left" w:pos="6821"/>
        </w:tabs>
        <w:kinsoku w:val="0"/>
        <w:overflowPunct w:val="0"/>
        <w:spacing w:before="0" w:line="360" w:lineRule="auto"/>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w:t>
      </w:r>
      <w:r>
        <w:rPr>
          <w:rFonts w:ascii="Times New Roman" w:hAnsi="Times New Roman" w:hint="eastAsia"/>
        </w:rPr>
        <w:t>投标人</w:t>
      </w:r>
      <w:r>
        <w:rPr>
          <w:rFonts w:ascii="Times New Roman" w:hAnsi="Times New Roman"/>
        </w:rPr>
        <w:t>名称）的法定代表人（单位负责人）。</w:t>
      </w:r>
    </w:p>
    <w:p w14:paraId="50DFD418" w14:textId="77777777" w:rsidR="005D1733" w:rsidRDefault="005D173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35D877F7" w14:textId="77777777" w:rsidR="005D1733" w:rsidRDefault="005D173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4C7F0337" w14:textId="77777777" w:rsidR="005D1733" w:rsidRDefault="005D1733">
      <w:pPr>
        <w:pStyle w:val="af5"/>
        <w:tabs>
          <w:tab w:val="left" w:pos="2412"/>
          <w:tab w:val="left" w:pos="3883"/>
          <w:tab w:val="left" w:pos="5352"/>
          <w:tab w:val="left" w:pos="6821"/>
        </w:tabs>
        <w:kinsoku w:val="0"/>
        <w:overflowPunct w:val="0"/>
        <w:spacing w:before="0" w:line="360" w:lineRule="auto"/>
        <w:rPr>
          <w:rFonts w:ascii="Times New Roman" w:hAnsi="Times New Roman"/>
        </w:rPr>
      </w:pPr>
    </w:p>
    <w:p w14:paraId="3FAB2F92" w14:textId="77777777" w:rsidR="005D1733" w:rsidRDefault="007C1ADD">
      <w:pPr>
        <w:pStyle w:val="af5"/>
        <w:kinsoku w:val="0"/>
        <w:overflowPunct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w:t>
      </w:r>
      <w:r>
        <w:rPr>
          <w:rFonts w:ascii="Times New Roman" w:hAnsi="Times New Roman" w:hint="eastAsia"/>
          <w:spacing w:val="-3"/>
        </w:rPr>
        <w:t>身份证、护照等身份证明文件电子件或扫描件。</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5D1733" w14:paraId="737EBC4C" w14:textId="77777777">
        <w:trPr>
          <w:trHeight w:val="1964"/>
        </w:trPr>
        <w:tc>
          <w:tcPr>
            <w:tcW w:w="8897" w:type="dxa"/>
          </w:tcPr>
          <w:p w14:paraId="254CBEAB" w14:textId="77777777" w:rsidR="005D1733" w:rsidRDefault="005D1733">
            <w:pPr>
              <w:tabs>
                <w:tab w:val="left" w:pos="5580"/>
              </w:tabs>
              <w:spacing w:line="360" w:lineRule="auto"/>
              <w:jc w:val="left"/>
              <w:rPr>
                <w:sz w:val="24"/>
                <w:szCs w:val="20"/>
              </w:rPr>
            </w:pPr>
          </w:p>
          <w:p w14:paraId="0C3B7CAB" w14:textId="77777777" w:rsidR="005D1733" w:rsidRDefault="005D1733">
            <w:pPr>
              <w:tabs>
                <w:tab w:val="left" w:pos="5580"/>
              </w:tabs>
              <w:spacing w:line="360" w:lineRule="auto"/>
              <w:jc w:val="left"/>
              <w:rPr>
                <w:sz w:val="24"/>
                <w:szCs w:val="20"/>
              </w:rPr>
            </w:pPr>
          </w:p>
          <w:p w14:paraId="612A57BA" w14:textId="77777777" w:rsidR="005D1733" w:rsidRDefault="005D1733">
            <w:pPr>
              <w:tabs>
                <w:tab w:val="left" w:pos="5580"/>
              </w:tabs>
              <w:spacing w:line="360" w:lineRule="auto"/>
              <w:jc w:val="left"/>
              <w:rPr>
                <w:sz w:val="24"/>
                <w:szCs w:val="20"/>
              </w:rPr>
            </w:pPr>
          </w:p>
          <w:p w14:paraId="30746FD6" w14:textId="77777777" w:rsidR="005D1733" w:rsidRDefault="005D1733">
            <w:pPr>
              <w:tabs>
                <w:tab w:val="left" w:pos="5580"/>
              </w:tabs>
              <w:spacing w:line="360" w:lineRule="auto"/>
              <w:jc w:val="left"/>
              <w:rPr>
                <w:sz w:val="24"/>
                <w:szCs w:val="20"/>
              </w:rPr>
            </w:pPr>
          </w:p>
          <w:p w14:paraId="7DF3227B" w14:textId="77777777" w:rsidR="005D1733" w:rsidRDefault="005D1733">
            <w:pPr>
              <w:tabs>
                <w:tab w:val="left" w:pos="5580"/>
              </w:tabs>
              <w:spacing w:line="360" w:lineRule="auto"/>
              <w:jc w:val="left"/>
              <w:rPr>
                <w:sz w:val="24"/>
                <w:szCs w:val="20"/>
              </w:rPr>
            </w:pPr>
          </w:p>
        </w:tc>
      </w:tr>
    </w:tbl>
    <w:p w14:paraId="600A93F0" w14:textId="77777777" w:rsidR="005D1733" w:rsidRDefault="005D1733">
      <w:pPr>
        <w:pStyle w:val="af5"/>
        <w:kinsoku w:val="0"/>
        <w:overflowPunct w:val="0"/>
        <w:spacing w:before="0" w:line="360" w:lineRule="auto"/>
        <w:ind w:right="4305"/>
        <w:rPr>
          <w:rFonts w:ascii="Times New Roman" w:hAnsi="Times New Roman"/>
          <w:spacing w:val="-3"/>
        </w:rPr>
      </w:pPr>
    </w:p>
    <w:p w14:paraId="10DA406C" w14:textId="77777777" w:rsidR="005D1733" w:rsidRDefault="005D1733">
      <w:pPr>
        <w:pStyle w:val="af5"/>
        <w:kinsoku w:val="0"/>
        <w:overflowPunct w:val="0"/>
        <w:spacing w:before="0" w:line="360" w:lineRule="auto"/>
        <w:ind w:right="4305"/>
        <w:rPr>
          <w:rFonts w:ascii="Times New Roman" w:hAnsi="Times New Roman"/>
          <w:spacing w:val="-3"/>
        </w:rPr>
      </w:pPr>
    </w:p>
    <w:p w14:paraId="1FE627BC" w14:textId="77777777" w:rsidR="005D1733" w:rsidRDefault="007C1ADD">
      <w:pPr>
        <w:autoSpaceDE w:val="0"/>
        <w:autoSpaceDN w:val="0"/>
        <w:adjustRightInd w:val="0"/>
        <w:spacing w:line="360" w:lineRule="auto"/>
        <w:rPr>
          <w:sz w:val="24"/>
          <w:lang w:val="zh-CN"/>
        </w:rPr>
      </w:pPr>
      <w:r>
        <w:rPr>
          <w:rFonts w:hint="eastAsia"/>
          <w:sz w:val="24"/>
        </w:rPr>
        <w:t>投标人</w:t>
      </w:r>
      <w:r>
        <w:rPr>
          <w:sz w:val="24"/>
        </w:rPr>
        <w:t>名称（加盖公章）</w:t>
      </w:r>
      <w:r>
        <w:rPr>
          <w:sz w:val="24"/>
          <w:lang w:val="zh-CN"/>
        </w:rPr>
        <w:t>：</w:t>
      </w:r>
      <w:r>
        <w:rPr>
          <w:sz w:val="24"/>
          <w:lang w:val="zh-CN"/>
        </w:rPr>
        <w:t>________________</w:t>
      </w:r>
    </w:p>
    <w:p w14:paraId="5B8F091F" w14:textId="77777777" w:rsidR="005D1733" w:rsidRDefault="007C1ADD">
      <w:pPr>
        <w:pStyle w:val="af5"/>
        <w:kinsoku w:val="0"/>
        <w:overflowPunct w:val="0"/>
        <w:spacing w:before="0" w:line="360" w:lineRule="auto"/>
        <w:ind w:right="95"/>
        <w:rPr>
          <w:rFonts w:ascii="Times New Roman" w:hAnsi="Times New Roman"/>
          <w:spacing w:val="-3"/>
        </w:rPr>
      </w:pPr>
      <w:r>
        <w:rPr>
          <w:rFonts w:ascii="Times New Roman" w:hAnsi="Times New Roman" w:hint="eastAsia"/>
          <w:spacing w:val="-3"/>
        </w:rPr>
        <w:t>法定代表人（</w:t>
      </w:r>
      <w:r>
        <w:rPr>
          <w:rFonts w:ascii="Times New Roman" w:hAnsi="Times New Roman"/>
        </w:rPr>
        <w:t>单位负责人</w:t>
      </w:r>
      <w:r>
        <w:rPr>
          <w:rFonts w:ascii="Times New Roman" w:hAnsi="Times New Roman" w:hint="eastAsia"/>
          <w:spacing w:val="-3"/>
        </w:rPr>
        <w:t>）（签字或签章</w:t>
      </w:r>
      <w:r>
        <w:rPr>
          <w:rFonts w:hint="eastAsia"/>
          <w:szCs w:val="20"/>
        </w:rPr>
        <w:t>或印鉴</w:t>
      </w:r>
      <w:r>
        <w:rPr>
          <w:rFonts w:ascii="Times New Roman" w:hAnsi="Times New Roman" w:hint="eastAsia"/>
          <w:spacing w:val="-3"/>
        </w:rPr>
        <w:t>）：</w:t>
      </w:r>
      <w:r>
        <w:rPr>
          <w:rFonts w:ascii="Times New Roman" w:hAnsi="Times New Roman" w:hint="eastAsia"/>
          <w:spacing w:val="-3"/>
        </w:rPr>
        <w:t>_</w:t>
      </w:r>
      <w:r>
        <w:rPr>
          <w:rFonts w:ascii="Times New Roman" w:hAnsi="Times New Roman"/>
          <w:spacing w:val="-3"/>
        </w:rPr>
        <w:t>______</w:t>
      </w:r>
    </w:p>
    <w:p w14:paraId="195DE273" w14:textId="77777777" w:rsidR="005D1733" w:rsidRDefault="005D1733">
      <w:pPr>
        <w:autoSpaceDE w:val="0"/>
        <w:autoSpaceDN w:val="0"/>
        <w:adjustRightInd w:val="0"/>
        <w:spacing w:line="360" w:lineRule="auto"/>
        <w:rPr>
          <w:sz w:val="24"/>
        </w:rPr>
      </w:pPr>
    </w:p>
    <w:p w14:paraId="41C516BE" w14:textId="77777777" w:rsidR="005D1733" w:rsidRDefault="007C1ADD">
      <w:pPr>
        <w:autoSpaceDE w:val="0"/>
        <w:autoSpaceDN w:val="0"/>
        <w:adjustRightInd w:val="0"/>
        <w:spacing w:line="360" w:lineRule="auto"/>
        <w:rPr>
          <w:sz w:val="24"/>
          <w:lang w:val="zh-CN"/>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41063D02" w14:textId="77777777" w:rsidR="005D1733" w:rsidRDefault="005D1733">
      <w:pPr>
        <w:widowControl/>
        <w:spacing w:line="360" w:lineRule="auto"/>
        <w:jc w:val="left"/>
        <w:rPr>
          <w:i/>
          <w:sz w:val="24"/>
          <w:szCs w:val="20"/>
          <w:u w:val="single"/>
        </w:rPr>
      </w:pPr>
    </w:p>
    <w:p w14:paraId="275F423B" w14:textId="77777777" w:rsidR="005D1733" w:rsidRDefault="007C1ADD">
      <w:pPr>
        <w:widowControl/>
        <w:spacing w:line="360" w:lineRule="auto"/>
        <w:jc w:val="left"/>
        <w:rPr>
          <w:sz w:val="24"/>
          <w:szCs w:val="20"/>
        </w:rPr>
      </w:pPr>
      <w:r>
        <w:rPr>
          <w:sz w:val="24"/>
          <w:szCs w:val="20"/>
        </w:rPr>
        <w:br w:type="page"/>
      </w:r>
    </w:p>
    <w:p w14:paraId="0C7C965F" w14:textId="77777777" w:rsidR="005D1733" w:rsidRDefault="007C1ADD">
      <w:pPr>
        <w:spacing w:line="360" w:lineRule="auto"/>
        <w:outlineLvl w:val="2"/>
        <w:rPr>
          <w:sz w:val="24"/>
          <w:szCs w:val="20"/>
        </w:rPr>
      </w:pPr>
      <w:r>
        <w:rPr>
          <w:sz w:val="24"/>
          <w:szCs w:val="20"/>
        </w:rPr>
        <w:lastRenderedPageBreak/>
        <w:t xml:space="preserve">3  </w:t>
      </w:r>
      <w:r>
        <w:rPr>
          <w:sz w:val="24"/>
          <w:szCs w:val="20"/>
        </w:rPr>
        <w:t>开标一览表</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Pr>
          <w:sz w:val="24"/>
          <w:szCs w:val="20"/>
        </w:rPr>
        <w:t>（实质性格式）</w:t>
      </w:r>
    </w:p>
    <w:p w14:paraId="22A17230" w14:textId="77777777" w:rsidR="005D1733" w:rsidRDefault="007C1ADD">
      <w:pPr>
        <w:spacing w:line="360" w:lineRule="auto"/>
        <w:jc w:val="center"/>
        <w:rPr>
          <w:b/>
          <w:sz w:val="36"/>
          <w:szCs w:val="36"/>
        </w:rPr>
      </w:pPr>
      <w:bookmarkStart w:id="864" w:name="_Toc195842923"/>
      <w:bookmarkStart w:id="865" w:name="_Toc264969248"/>
      <w:bookmarkStart w:id="866" w:name="_Toc226309802"/>
      <w:bookmarkStart w:id="867" w:name="_Toc305158900"/>
      <w:bookmarkStart w:id="868" w:name="_Toc305158826"/>
      <w:bookmarkStart w:id="869" w:name="_Toc164608827"/>
      <w:bookmarkStart w:id="870" w:name="_Toc226337254"/>
      <w:bookmarkStart w:id="871" w:name="_Toc226965748"/>
      <w:bookmarkStart w:id="872" w:name="_Toc226965831"/>
      <w:bookmarkStart w:id="873" w:name="_Toc265228396"/>
      <w:bookmarkStart w:id="874" w:name="_Toc164608672"/>
      <w:r>
        <w:rPr>
          <w:rFonts w:hint="eastAsia"/>
          <w:b/>
          <w:sz w:val="36"/>
          <w:szCs w:val="36"/>
        </w:rPr>
        <w:t>开标一览表</w:t>
      </w:r>
      <w:bookmarkEnd w:id="864"/>
      <w:bookmarkEnd w:id="865"/>
      <w:bookmarkEnd w:id="866"/>
      <w:bookmarkEnd w:id="867"/>
      <w:bookmarkEnd w:id="868"/>
      <w:bookmarkEnd w:id="869"/>
      <w:bookmarkEnd w:id="870"/>
      <w:bookmarkEnd w:id="871"/>
      <w:bookmarkEnd w:id="872"/>
      <w:bookmarkEnd w:id="873"/>
      <w:bookmarkEnd w:id="874"/>
    </w:p>
    <w:p w14:paraId="26A64D57" w14:textId="77777777" w:rsidR="005D1733" w:rsidRDefault="005D1733">
      <w:pPr>
        <w:tabs>
          <w:tab w:val="left" w:pos="1800"/>
          <w:tab w:val="left" w:pos="5580"/>
        </w:tabs>
        <w:spacing w:line="360" w:lineRule="auto"/>
        <w:jc w:val="left"/>
        <w:rPr>
          <w:i/>
          <w:sz w:val="24"/>
        </w:rPr>
      </w:pPr>
    </w:p>
    <w:p w14:paraId="54F1DB65" w14:textId="77777777" w:rsidR="005D1733" w:rsidRDefault="007C1ADD">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0"/>
        <w:gridCol w:w="3709"/>
        <w:gridCol w:w="1989"/>
        <w:gridCol w:w="1984"/>
      </w:tblGrid>
      <w:tr w:rsidR="005D1733" w14:paraId="63EF5E9A" w14:textId="77777777">
        <w:trPr>
          <w:trHeight w:val="531"/>
          <w:jc w:val="center"/>
        </w:trPr>
        <w:tc>
          <w:tcPr>
            <w:tcW w:w="690" w:type="dxa"/>
            <w:vMerge w:val="restart"/>
            <w:vAlign w:val="center"/>
          </w:tcPr>
          <w:p w14:paraId="5D7A94E5" w14:textId="77777777" w:rsidR="005D1733" w:rsidRDefault="007C1ADD">
            <w:pPr>
              <w:tabs>
                <w:tab w:val="left" w:pos="5580"/>
              </w:tabs>
              <w:spacing w:line="360" w:lineRule="auto"/>
              <w:jc w:val="center"/>
              <w:rPr>
                <w:b/>
                <w:sz w:val="24"/>
              </w:rPr>
            </w:pPr>
            <w:r>
              <w:rPr>
                <w:b/>
                <w:sz w:val="24"/>
              </w:rPr>
              <w:t>序号</w:t>
            </w:r>
          </w:p>
        </w:tc>
        <w:tc>
          <w:tcPr>
            <w:tcW w:w="3709" w:type="dxa"/>
            <w:vMerge w:val="restart"/>
            <w:vAlign w:val="center"/>
          </w:tcPr>
          <w:p w14:paraId="42AF01EA" w14:textId="77777777" w:rsidR="005D1733" w:rsidRDefault="007C1ADD">
            <w:pPr>
              <w:tabs>
                <w:tab w:val="left" w:pos="5580"/>
              </w:tabs>
              <w:spacing w:line="360" w:lineRule="auto"/>
              <w:jc w:val="center"/>
              <w:rPr>
                <w:b/>
                <w:sz w:val="24"/>
              </w:rPr>
            </w:pPr>
            <w:r>
              <w:rPr>
                <w:b/>
                <w:sz w:val="24"/>
              </w:rPr>
              <w:t>投标人名称</w:t>
            </w:r>
          </w:p>
        </w:tc>
        <w:tc>
          <w:tcPr>
            <w:tcW w:w="3973" w:type="dxa"/>
            <w:gridSpan w:val="2"/>
            <w:vAlign w:val="center"/>
          </w:tcPr>
          <w:p w14:paraId="4EE936FD" w14:textId="77777777" w:rsidR="005D1733" w:rsidRDefault="007C1ADD">
            <w:pPr>
              <w:tabs>
                <w:tab w:val="left" w:pos="5580"/>
              </w:tabs>
              <w:spacing w:line="360" w:lineRule="auto"/>
              <w:jc w:val="center"/>
              <w:rPr>
                <w:b/>
                <w:sz w:val="24"/>
              </w:rPr>
            </w:pPr>
            <w:r>
              <w:rPr>
                <w:b/>
                <w:sz w:val="24"/>
              </w:rPr>
              <w:t>投标报价</w:t>
            </w:r>
          </w:p>
        </w:tc>
      </w:tr>
      <w:tr w:rsidR="005D1733" w14:paraId="6BC1E393" w14:textId="77777777">
        <w:trPr>
          <w:trHeight w:val="674"/>
          <w:jc w:val="center"/>
        </w:trPr>
        <w:tc>
          <w:tcPr>
            <w:tcW w:w="690" w:type="dxa"/>
            <w:vMerge/>
            <w:vAlign w:val="center"/>
          </w:tcPr>
          <w:p w14:paraId="710D19DA" w14:textId="77777777" w:rsidR="005D1733" w:rsidRDefault="005D1733">
            <w:pPr>
              <w:tabs>
                <w:tab w:val="left" w:pos="5580"/>
              </w:tabs>
              <w:spacing w:line="360" w:lineRule="auto"/>
              <w:jc w:val="center"/>
              <w:rPr>
                <w:sz w:val="24"/>
              </w:rPr>
            </w:pPr>
          </w:p>
        </w:tc>
        <w:tc>
          <w:tcPr>
            <w:tcW w:w="3709" w:type="dxa"/>
            <w:vMerge/>
            <w:vAlign w:val="center"/>
          </w:tcPr>
          <w:p w14:paraId="1EA5AD38" w14:textId="77777777" w:rsidR="005D1733" w:rsidRDefault="005D1733">
            <w:pPr>
              <w:tabs>
                <w:tab w:val="left" w:pos="5580"/>
              </w:tabs>
              <w:spacing w:line="360" w:lineRule="auto"/>
              <w:jc w:val="center"/>
              <w:rPr>
                <w:sz w:val="24"/>
              </w:rPr>
            </w:pPr>
          </w:p>
        </w:tc>
        <w:tc>
          <w:tcPr>
            <w:tcW w:w="1989" w:type="dxa"/>
            <w:vAlign w:val="center"/>
          </w:tcPr>
          <w:p w14:paraId="54F2FBE8" w14:textId="77777777" w:rsidR="005D1733" w:rsidRDefault="007C1ADD">
            <w:pPr>
              <w:tabs>
                <w:tab w:val="left" w:pos="5580"/>
              </w:tabs>
              <w:spacing w:line="360" w:lineRule="auto"/>
              <w:jc w:val="center"/>
              <w:rPr>
                <w:b/>
                <w:sz w:val="24"/>
              </w:rPr>
            </w:pPr>
            <w:r>
              <w:rPr>
                <w:b/>
                <w:sz w:val="24"/>
              </w:rPr>
              <w:t>大写</w:t>
            </w:r>
          </w:p>
        </w:tc>
        <w:tc>
          <w:tcPr>
            <w:tcW w:w="1984" w:type="dxa"/>
            <w:vAlign w:val="center"/>
          </w:tcPr>
          <w:p w14:paraId="08B6E6D3" w14:textId="77777777" w:rsidR="005D1733" w:rsidRDefault="007C1ADD">
            <w:pPr>
              <w:tabs>
                <w:tab w:val="left" w:pos="5580"/>
              </w:tabs>
              <w:spacing w:line="360" w:lineRule="auto"/>
              <w:jc w:val="center"/>
              <w:rPr>
                <w:b/>
                <w:sz w:val="24"/>
              </w:rPr>
            </w:pPr>
            <w:r>
              <w:rPr>
                <w:b/>
                <w:sz w:val="24"/>
              </w:rPr>
              <w:t>小写</w:t>
            </w:r>
          </w:p>
        </w:tc>
      </w:tr>
      <w:tr w:rsidR="005D1733" w14:paraId="3A3EB541" w14:textId="77777777">
        <w:trPr>
          <w:trHeight w:val="976"/>
          <w:jc w:val="center"/>
        </w:trPr>
        <w:tc>
          <w:tcPr>
            <w:tcW w:w="690" w:type="dxa"/>
            <w:vAlign w:val="center"/>
          </w:tcPr>
          <w:p w14:paraId="08445DB7" w14:textId="77777777" w:rsidR="005D1733" w:rsidRDefault="005D1733">
            <w:pPr>
              <w:tabs>
                <w:tab w:val="left" w:pos="5580"/>
              </w:tabs>
              <w:spacing w:line="360" w:lineRule="auto"/>
              <w:jc w:val="center"/>
              <w:rPr>
                <w:sz w:val="24"/>
              </w:rPr>
            </w:pPr>
          </w:p>
        </w:tc>
        <w:tc>
          <w:tcPr>
            <w:tcW w:w="3709" w:type="dxa"/>
            <w:vAlign w:val="center"/>
          </w:tcPr>
          <w:p w14:paraId="41CBEAC1" w14:textId="77777777" w:rsidR="005D1733" w:rsidRDefault="005D1733">
            <w:pPr>
              <w:tabs>
                <w:tab w:val="left" w:pos="5580"/>
              </w:tabs>
              <w:spacing w:line="360" w:lineRule="auto"/>
              <w:jc w:val="center"/>
              <w:rPr>
                <w:sz w:val="24"/>
              </w:rPr>
            </w:pPr>
          </w:p>
        </w:tc>
        <w:tc>
          <w:tcPr>
            <w:tcW w:w="1989" w:type="dxa"/>
            <w:vAlign w:val="center"/>
          </w:tcPr>
          <w:p w14:paraId="46F9CD92" w14:textId="77777777" w:rsidR="005D1733" w:rsidRDefault="005D1733">
            <w:pPr>
              <w:tabs>
                <w:tab w:val="left" w:pos="5580"/>
              </w:tabs>
              <w:spacing w:line="360" w:lineRule="auto"/>
              <w:jc w:val="center"/>
              <w:rPr>
                <w:sz w:val="24"/>
              </w:rPr>
            </w:pPr>
          </w:p>
        </w:tc>
        <w:tc>
          <w:tcPr>
            <w:tcW w:w="1984" w:type="dxa"/>
            <w:vAlign w:val="center"/>
          </w:tcPr>
          <w:p w14:paraId="7850439C" w14:textId="77777777" w:rsidR="005D1733" w:rsidRDefault="005D1733">
            <w:pPr>
              <w:tabs>
                <w:tab w:val="left" w:pos="5580"/>
              </w:tabs>
              <w:spacing w:line="360" w:lineRule="auto"/>
              <w:jc w:val="center"/>
              <w:rPr>
                <w:sz w:val="24"/>
              </w:rPr>
            </w:pPr>
          </w:p>
        </w:tc>
      </w:tr>
    </w:tbl>
    <w:p w14:paraId="12BC4294" w14:textId="77777777" w:rsidR="005D1733" w:rsidRDefault="005D1733">
      <w:pPr>
        <w:autoSpaceDE w:val="0"/>
        <w:autoSpaceDN w:val="0"/>
        <w:adjustRightInd w:val="0"/>
        <w:spacing w:line="360" w:lineRule="auto"/>
        <w:jc w:val="left"/>
        <w:rPr>
          <w:kern w:val="0"/>
          <w:sz w:val="24"/>
        </w:rPr>
      </w:pPr>
    </w:p>
    <w:p w14:paraId="5B52D193" w14:textId="77777777" w:rsidR="005D1733" w:rsidRDefault="007C1ADD">
      <w:pPr>
        <w:autoSpaceDE w:val="0"/>
        <w:autoSpaceDN w:val="0"/>
        <w:adjustRightInd w:val="0"/>
        <w:spacing w:line="360" w:lineRule="auto"/>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14:paraId="133EDBE2" w14:textId="77777777" w:rsidR="005D1733" w:rsidRDefault="007C1ADD">
      <w:pPr>
        <w:tabs>
          <w:tab w:val="left" w:pos="5580"/>
        </w:tabs>
        <w:spacing w:line="360" w:lineRule="auto"/>
        <w:ind w:firstLineChars="200" w:firstLine="480"/>
        <w:rPr>
          <w:sz w:val="24"/>
          <w:szCs w:val="20"/>
        </w:rPr>
      </w:pPr>
      <w:r>
        <w:rPr>
          <w:sz w:val="24"/>
          <w:szCs w:val="20"/>
        </w:rPr>
        <w:t>2.</w:t>
      </w:r>
      <w:r>
        <w:rPr>
          <w:sz w:val="24"/>
          <w:szCs w:val="20"/>
        </w:rPr>
        <w:t>本表必须</w:t>
      </w:r>
      <w:proofErr w:type="gramStart"/>
      <w:r>
        <w:rPr>
          <w:sz w:val="24"/>
          <w:szCs w:val="20"/>
        </w:rPr>
        <w:t>按包分别</w:t>
      </w:r>
      <w:proofErr w:type="gramEnd"/>
      <w:r>
        <w:rPr>
          <w:sz w:val="24"/>
          <w:szCs w:val="20"/>
        </w:rPr>
        <w:t>填写。</w:t>
      </w:r>
    </w:p>
    <w:p w14:paraId="6D861AA8" w14:textId="77777777" w:rsidR="005D1733" w:rsidRDefault="005D1733">
      <w:pPr>
        <w:autoSpaceDE w:val="0"/>
        <w:autoSpaceDN w:val="0"/>
        <w:adjustRightInd w:val="0"/>
        <w:spacing w:line="360" w:lineRule="auto"/>
        <w:rPr>
          <w:sz w:val="24"/>
          <w:lang w:val="zh-CN"/>
        </w:rPr>
      </w:pPr>
    </w:p>
    <w:p w14:paraId="4CB989A7" w14:textId="77777777" w:rsidR="005D1733" w:rsidRDefault="005D1733">
      <w:pPr>
        <w:autoSpaceDE w:val="0"/>
        <w:autoSpaceDN w:val="0"/>
        <w:adjustRightInd w:val="0"/>
        <w:spacing w:line="360" w:lineRule="auto"/>
        <w:rPr>
          <w:sz w:val="24"/>
          <w:lang w:val="zh-CN"/>
        </w:rPr>
      </w:pPr>
    </w:p>
    <w:p w14:paraId="04E2B7CB" w14:textId="77777777"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08B19E59" w14:textId="77777777" w:rsidR="005D1733" w:rsidRDefault="007C1ADD">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21146745" w14:textId="77777777" w:rsidR="005D1733" w:rsidRDefault="005D1733">
      <w:pPr>
        <w:widowControl/>
        <w:spacing w:line="360" w:lineRule="auto"/>
        <w:jc w:val="left"/>
        <w:rPr>
          <w:sz w:val="24"/>
          <w:szCs w:val="20"/>
        </w:rPr>
        <w:sectPr w:rsidR="005D1733">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bookmarkStart w:id="875" w:name="_Toc150480796"/>
      <w:bookmarkStart w:id="876" w:name="_Toc226965749"/>
      <w:bookmarkStart w:id="877" w:name="_Toc127151558"/>
      <w:bookmarkStart w:id="878" w:name="_Toc226309803"/>
      <w:bookmarkStart w:id="879" w:name="_Toc150774763"/>
      <w:bookmarkStart w:id="880" w:name="_Toc265228397"/>
      <w:bookmarkStart w:id="881" w:name="_Toc305158827"/>
      <w:bookmarkStart w:id="882" w:name="_Toc305158901"/>
      <w:bookmarkStart w:id="883" w:name="_Toc142311060"/>
      <w:bookmarkStart w:id="884" w:name="_Toc195842924"/>
      <w:bookmarkStart w:id="885" w:name="_Toc226965832"/>
      <w:bookmarkStart w:id="886" w:name="_Toc226337255"/>
      <w:bookmarkStart w:id="887" w:name="_Toc264969249"/>
    </w:p>
    <w:p w14:paraId="26CA789E" w14:textId="77777777" w:rsidR="005D1733" w:rsidRDefault="007C1ADD">
      <w:pPr>
        <w:spacing w:line="360" w:lineRule="auto"/>
        <w:outlineLvl w:val="2"/>
        <w:rPr>
          <w:sz w:val="24"/>
          <w:szCs w:val="20"/>
        </w:rPr>
      </w:pPr>
      <w:r>
        <w:rPr>
          <w:sz w:val="24"/>
          <w:szCs w:val="20"/>
        </w:rPr>
        <w:lastRenderedPageBreak/>
        <w:t xml:space="preserve">4  </w:t>
      </w:r>
      <w:r>
        <w:rPr>
          <w:sz w:val="24"/>
          <w:szCs w:val="20"/>
        </w:rPr>
        <w:t>投标分项报价表</w:t>
      </w:r>
      <w:bookmarkEnd w:id="875"/>
      <w:bookmarkEnd w:id="876"/>
      <w:bookmarkEnd w:id="877"/>
      <w:bookmarkEnd w:id="878"/>
      <w:bookmarkEnd w:id="879"/>
      <w:bookmarkEnd w:id="880"/>
      <w:bookmarkEnd w:id="881"/>
      <w:bookmarkEnd w:id="882"/>
      <w:bookmarkEnd w:id="883"/>
      <w:bookmarkEnd w:id="884"/>
      <w:bookmarkEnd w:id="885"/>
      <w:bookmarkEnd w:id="886"/>
      <w:bookmarkEnd w:id="887"/>
      <w:r>
        <w:rPr>
          <w:sz w:val="24"/>
          <w:szCs w:val="20"/>
        </w:rPr>
        <w:t>（实质性格式）</w:t>
      </w:r>
    </w:p>
    <w:p w14:paraId="408201DE" w14:textId="77777777" w:rsidR="005D1733" w:rsidRDefault="005D1733">
      <w:pPr>
        <w:spacing w:line="360" w:lineRule="auto"/>
        <w:jc w:val="center"/>
        <w:rPr>
          <w:sz w:val="36"/>
          <w:szCs w:val="36"/>
        </w:rPr>
      </w:pPr>
    </w:p>
    <w:p w14:paraId="568E6B87" w14:textId="77777777" w:rsidR="005D1733" w:rsidRDefault="007C1ADD">
      <w:pPr>
        <w:spacing w:line="360" w:lineRule="auto"/>
        <w:jc w:val="center"/>
        <w:rPr>
          <w:b/>
          <w:sz w:val="36"/>
          <w:szCs w:val="36"/>
        </w:rPr>
      </w:pPr>
      <w:r>
        <w:rPr>
          <w:rFonts w:hint="eastAsia"/>
          <w:b/>
          <w:sz w:val="36"/>
          <w:szCs w:val="36"/>
        </w:rPr>
        <w:t>投标分项报价表</w:t>
      </w:r>
    </w:p>
    <w:p w14:paraId="30BFF7A1" w14:textId="77777777" w:rsidR="005D1733" w:rsidRDefault="007C1ADD">
      <w:pPr>
        <w:pStyle w:val="af9"/>
        <w:spacing w:line="360" w:lineRule="auto"/>
        <w:rPr>
          <w:rFonts w:ascii="Times New Roman" w:hAnsi="Times New Roman" w:hint="default"/>
          <w:sz w:val="24"/>
        </w:rPr>
      </w:pPr>
      <w:r>
        <w:rPr>
          <w:rFonts w:ascii="Times New Roman" w:hAnsi="Times New Roman"/>
          <w:sz w:val="24"/>
        </w:rPr>
        <w:t>项目编号</w:t>
      </w:r>
      <w:r>
        <w:rPr>
          <w:rFonts w:ascii="Times New Roman" w:hAnsi="Times New Roman"/>
          <w:sz w:val="24"/>
        </w:rPr>
        <w:t>/</w:t>
      </w:r>
      <w:r>
        <w:rPr>
          <w:rFonts w:ascii="Times New Roman" w:hAnsi="Times New Roman"/>
          <w:sz w:val="24"/>
        </w:rPr>
        <w:t>包号：</w:t>
      </w:r>
      <w:r>
        <w:rPr>
          <w:rFonts w:ascii="Times New Roman" w:hAnsi="Times New Roman"/>
          <w:sz w:val="24"/>
        </w:rPr>
        <w:t xml:space="preserve">___________ </w:t>
      </w:r>
      <w:r>
        <w:rPr>
          <w:rFonts w:ascii="Times New Roman" w:hAnsi="Times New Roman"/>
          <w:sz w:val="24"/>
        </w:rPr>
        <w:t>项目名称：</w:t>
      </w:r>
      <w:r>
        <w:rPr>
          <w:rFonts w:ascii="Times New Roman" w:hAnsi="Times New Roman"/>
          <w:sz w:val="24"/>
        </w:rPr>
        <w:t>__________</w:t>
      </w:r>
      <w:r>
        <w:rPr>
          <w:rFonts w:ascii="Times New Roman" w:hAnsi="Times New Roman"/>
          <w:sz w:val="24"/>
        </w:rPr>
        <w:t>报价单位：人民币元</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87"/>
        <w:gridCol w:w="1008"/>
        <w:gridCol w:w="878"/>
        <w:gridCol w:w="743"/>
        <w:gridCol w:w="931"/>
        <w:gridCol w:w="743"/>
        <w:gridCol w:w="881"/>
        <w:gridCol w:w="939"/>
        <w:gridCol w:w="882"/>
        <w:gridCol w:w="939"/>
      </w:tblGrid>
      <w:tr w:rsidR="005D1733" w14:paraId="515B5565" w14:textId="77777777">
        <w:trPr>
          <w:trHeight w:val="494"/>
          <w:jc w:val="center"/>
        </w:trPr>
        <w:tc>
          <w:tcPr>
            <w:tcW w:w="457" w:type="dxa"/>
            <w:vAlign w:val="center"/>
          </w:tcPr>
          <w:p w14:paraId="4F8BB04E" w14:textId="77777777" w:rsidR="005D1733" w:rsidRDefault="007C1ADD">
            <w:pPr>
              <w:adjustRightInd w:val="0"/>
              <w:snapToGrid w:val="0"/>
              <w:jc w:val="left"/>
              <w:rPr>
                <w:b/>
                <w:color w:val="000000"/>
                <w:sz w:val="24"/>
              </w:rPr>
            </w:pPr>
            <w:r>
              <w:rPr>
                <w:b/>
                <w:color w:val="000000"/>
                <w:sz w:val="24"/>
              </w:rPr>
              <w:t>序号</w:t>
            </w:r>
          </w:p>
        </w:tc>
        <w:tc>
          <w:tcPr>
            <w:tcW w:w="887" w:type="dxa"/>
            <w:vAlign w:val="center"/>
          </w:tcPr>
          <w:p w14:paraId="3CF791DA" w14:textId="77777777" w:rsidR="005D1733" w:rsidRDefault="007C1ADD">
            <w:pPr>
              <w:adjustRightInd w:val="0"/>
              <w:snapToGrid w:val="0"/>
              <w:jc w:val="center"/>
              <w:rPr>
                <w:b/>
                <w:color w:val="000000"/>
                <w:sz w:val="24"/>
              </w:rPr>
            </w:pPr>
            <w:r>
              <w:rPr>
                <w:b/>
                <w:color w:val="000000"/>
                <w:sz w:val="24"/>
              </w:rPr>
              <w:t>分项名称</w:t>
            </w:r>
          </w:p>
        </w:tc>
        <w:tc>
          <w:tcPr>
            <w:tcW w:w="1008" w:type="dxa"/>
            <w:vAlign w:val="center"/>
          </w:tcPr>
          <w:p w14:paraId="00A33928" w14:textId="77777777" w:rsidR="005D1733" w:rsidRDefault="007C1ADD">
            <w:pPr>
              <w:adjustRightInd w:val="0"/>
              <w:snapToGrid w:val="0"/>
              <w:jc w:val="center"/>
              <w:rPr>
                <w:b/>
                <w:color w:val="000000"/>
                <w:sz w:val="24"/>
              </w:rPr>
            </w:pPr>
            <w:r>
              <w:rPr>
                <w:b/>
                <w:color w:val="000000"/>
                <w:sz w:val="24"/>
              </w:rPr>
              <w:t>制造商</w:t>
            </w:r>
          </w:p>
        </w:tc>
        <w:tc>
          <w:tcPr>
            <w:tcW w:w="878" w:type="dxa"/>
            <w:vAlign w:val="center"/>
          </w:tcPr>
          <w:p w14:paraId="10D468A9" w14:textId="77777777" w:rsidR="005D1733" w:rsidRDefault="007C1ADD">
            <w:pPr>
              <w:adjustRightInd w:val="0"/>
              <w:snapToGrid w:val="0"/>
              <w:jc w:val="center"/>
              <w:rPr>
                <w:b/>
                <w:color w:val="000000"/>
                <w:sz w:val="24"/>
              </w:rPr>
            </w:pPr>
            <w:r>
              <w:rPr>
                <w:b/>
                <w:color w:val="000000"/>
                <w:sz w:val="24"/>
              </w:rPr>
              <w:t>产地</w:t>
            </w:r>
            <w:r>
              <w:rPr>
                <w:rFonts w:hint="eastAsia"/>
                <w:b/>
                <w:color w:val="000000"/>
                <w:sz w:val="24"/>
              </w:rPr>
              <w:t>/</w:t>
            </w:r>
            <w:r>
              <w:rPr>
                <w:rFonts w:hint="eastAsia"/>
                <w:b/>
                <w:color w:val="000000"/>
                <w:sz w:val="24"/>
              </w:rPr>
              <w:t>国别</w:t>
            </w:r>
          </w:p>
        </w:tc>
        <w:tc>
          <w:tcPr>
            <w:tcW w:w="743" w:type="dxa"/>
            <w:vAlign w:val="center"/>
          </w:tcPr>
          <w:p w14:paraId="3FBFC68E" w14:textId="77777777" w:rsidR="005D1733" w:rsidRDefault="007C1ADD">
            <w:pPr>
              <w:adjustRightInd w:val="0"/>
              <w:snapToGrid w:val="0"/>
              <w:jc w:val="center"/>
              <w:rPr>
                <w:b/>
                <w:color w:val="000000"/>
                <w:sz w:val="24"/>
              </w:rPr>
            </w:pPr>
            <w:r>
              <w:rPr>
                <w:b/>
                <w:color w:val="000000"/>
                <w:sz w:val="24"/>
              </w:rPr>
              <w:t>制造商统一信用代码</w:t>
            </w:r>
          </w:p>
        </w:tc>
        <w:tc>
          <w:tcPr>
            <w:tcW w:w="931" w:type="dxa"/>
            <w:vAlign w:val="center"/>
          </w:tcPr>
          <w:p w14:paraId="3B310C8A" w14:textId="77777777" w:rsidR="005D1733" w:rsidRDefault="007C1ADD">
            <w:pPr>
              <w:adjustRightInd w:val="0"/>
              <w:snapToGrid w:val="0"/>
              <w:jc w:val="center"/>
              <w:rPr>
                <w:b/>
                <w:color w:val="000000"/>
                <w:sz w:val="24"/>
              </w:rPr>
            </w:pPr>
            <w:r>
              <w:rPr>
                <w:b/>
                <w:color w:val="000000"/>
                <w:sz w:val="24"/>
              </w:rPr>
              <w:t>制造商规模</w:t>
            </w:r>
          </w:p>
        </w:tc>
        <w:tc>
          <w:tcPr>
            <w:tcW w:w="743" w:type="dxa"/>
            <w:vAlign w:val="center"/>
          </w:tcPr>
          <w:p w14:paraId="63BAEF49" w14:textId="77777777" w:rsidR="005D1733" w:rsidRDefault="007C1ADD">
            <w:pPr>
              <w:adjustRightInd w:val="0"/>
              <w:snapToGrid w:val="0"/>
              <w:jc w:val="center"/>
              <w:rPr>
                <w:b/>
                <w:color w:val="000000"/>
                <w:sz w:val="24"/>
              </w:rPr>
            </w:pPr>
            <w:r>
              <w:rPr>
                <w:b/>
                <w:color w:val="000000"/>
                <w:sz w:val="24"/>
              </w:rPr>
              <w:t>品牌</w:t>
            </w:r>
          </w:p>
        </w:tc>
        <w:tc>
          <w:tcPr>
            <w:tcW w:w="881" w:type="dxa"/>
            <w:vAlign w:val="center"/>
          </w:tcPr>
          <w:p w14:paraId="157AA59B" w14:textId="77777777" w:rsidR="005D1733" w:rsidRDefault="007C1ADD">
            <w:pPr>
              <w:adjustRightInd w:val="0"/>
              <w:snapToGrid w:val="0"/>
              <w:jc w:val="center"/>
              <w:rPr>
                <w:b/>
                <w:color w:val="000000"/>
                <w:sz w:val="24"/>
              </w:rPr>
            </w:pPr>
            <w:r>
              <w:rPr>
                <w:b/>
                <w:color w:val="000000"/>
                <w:sz w:val="24"/>
              </w:rPr>
              <w:t>规格、型号</w:t>
            </w:r>
          </w:p>
        </w:tc>
        <w:tc>
          <w:tcPr>
            <w:tcW w:w="939" w:type="dxa"/>
            <w:vAlign w:val="center"/>
          </w:tcPr>
          <w:p w14:paraId="1D2FD5DF" w14:textId="77777777" w:rsidR="005D1733" w:rsidRDefault="007C1ADD">
            <w:pPr>
              <w:adjustRightInd w:val="0"/>
              <w:snapToGrid w:val="0"/>
              <w:jc w:val="center"/>
              <w:rPr>
                <w:b/>
                <w:color w:val="000000"/>
                <w:sz w:val="24"/>
              </w:rPr>
            </w:pPr>
            <w:r>
              <w:rPr>
                <w:b/>
                <w:color w:val="000000"/>
                <w:sz w:val="24"/>
              </w:rPr>
              <w:t>单价（元）</w:t>
            </w:r>
          </w:p>
        </w:tc>
        <w:tc>
          <w:tcPr>
            <w:tcW w:w="882" w:type="dxa"/>
            <w:vAlign w:val="center"/>
          </w:tcPr>
          <w:p w14:paraId="4F2C8615" w14:textId="77777777" w:rsidR="005D1733" w:rsidRDefault="007C1ADD">
            <w:pPr>
              <w:adjustRightInd w:val="0"/>
              <w:snapToGrid w:val="0"/>
              <w:jc w:val="center"/>
              <w:rPr>
                <w:b/>
                <w:color w:val="000000"/>
                <w:sz w:val="24"/>
              </w:rPr>
            </w:pPr>
            <w:r>
              <w:rPr>
                <w:b/>
                <w:color w:val="000000"/>
                <w:sz w:val="24"/>
              </w:rPr>
              <w:t>数量</w:t>
            </w:r>
          </w:p>
        </w:tc>
        <w:tc>
          <w:tcPr>
            <w:tcW w:w="939" w:type="dxa"/>
            <w:vAlign w:val="center"/>
          </w:tcPr>
          <w:p w14:paraId="7A20A4B3" w14:textId="77777777" w:rsidR="005D1733" w:rsidRDefault="007C1ADD">
            <w:pPr>
              <w:adjustRightInd w:val="0"/>
              <w:snapToGrid w:val="0"/>
              <w:jc w:val="center"/>
              <w:rPr>
                <w:b/>
                <w:color w:val="000000"/>
                <w:sz w:val="24"/>
              </w:rPr>
            </w:pPr>
            <w:r>
              <w:rPr>
                <w:b/>
                <w:color w:val="000000"/>
                <w:sz w:val="24"/>
              </w:rPr>
              <w:t>合价（元）</w:t>
            </w:r>
          </w:p>
        </w:tc>
      </w:tr>
      <w:tr w:rsidR="005D1733" w14:paraId="4A4D28E4" w14:textId="77777777">
        <w:trPr>
          <w:jc w:val="center"/>
        </w:trPr>
        <w:tc>
          <w:tcPr>
            <w:tcW w:w="457" w:type="dxa"/>
            <w:vAlign w:val="center"/>
          </w:tcPr>
          <w:p w14:paraId="37E7F2F6" w14:textId="77777777" w:rsidR="005D1733" w:rsidRDefault="007C1ADD">
            <w:pPr>
              <w:adjustRightInd w:val="0"/>
              <w:snapToGrid w:val="0"/>
              <w:jc w:val="left"/>
              <w:rPr>
                <w:color w:val="000000"/>
                <w:sz w:val="24"/>
              </w:rPr>
            </w:pPr>
            <w:r>
              <w:rPr>
                <w:color w:val="000000"/>
                <w:sz w:val="24"/>
              </w:rPr>
              <w:t>1</w:t>
            </w:r>
          </w:p>
        </w:tc>
        <w:tc>
          <w:tcPr>
            <w:tcW w:w="887" w:type="dxa"/>
            <w:vAlign w:val="center"/>
          </w:tcPr>
          <w:p w14:paraId="58609717" w14:textId="77777777" w:rsidR="005D1733" w:rsidRDefault="005D1733">
            <w:pPr>
              <w:adjustRightInd w:val="0"/>
              <w:snapToGrid w:val="0"/>
              <w:jc w:val="left"/>
              <w:rPr>
                <w:color w:val="000000"/>
                <w:sz w:val="24"/>
              </w:rPr>
            </w:pPr>
          </w:p>
        </w:tc>
        <w:tc>
          <w:tcPr>
            <w:tcW w:w="1008" w:type="dxa"/>
            <w:vAlign w:val="center"/>
          </w:tcPr>
          <w:p w14:paraId="0C913163" w14:textId="77777777" w:rsidR="005D1733" w:rsidRDefault="005D1733">
            <w:pPr>
              <w:adjustRightInd w:val="0"/>
              <w:snapToGrid w:val="0"/>
              <w:jc w:val="left"/>
              <w:rPr>
                <w:color w:val="000000"/>
                <w:sz w:val="24"/>
              </w:rPr>
            </w:pPr>
          </w:p>
        </w:tc>
        <w:tc>
          <w:tcPr>
            <w:tcW w:w="878" w:type="dxa"/>
          </w:tcPr>
          <w:p w14:paraId="39206940" w14:textId="77777777" w:rsidR="005D1733" w:rsidRDefault="005D1733">
            <w:pPr>
              <w:adjustRightInd w:val="0"/>
              <w:snapToGrid w:val="0"/>
              <w:jc w:val="left"/>
              <w:rPr>
                <w:color w:val="000000"/>
                <w:sz w:val="24"/>
              </w:rPr>
            </w:pPr>
          </w:p>
        </w:tc>
        <w:tc>
          <w:tcPr>
            <w:tcW w:w="743" w:type="dxa"/>
            <w:vAlign w:val="center"/>
          </w:tcPr>
          <w:p w14:paraId="2B727E43" w14:textId="77777777" w:rsidR="005D1733" w:rsidRDefault="005D1733">
            <w:pPr>
              <w:adjustRightInd w:val="0"/>
              <w:snapToGrid w:val="0"/>
              <w:jc w:val="left"/>
              <w:rPr>
                <w:color w:val="000000"/>
                <w:sz w:val="24"/>
              </w:rPr>
            </w:pPr>
          </w:p>
        </w:tc>
        <w:tc>
          <w:tcPr>
            <w:tcW w:w="931" w:type="dxa"/>
            <w:vAlign w:val="center"/>
          </w:tcPr>
          <w:p w14:paraId="6262AB27" w14:textId="77777777" w:rsidR="005D1733" w:rsidRDefault="005D1733">
            <w:pPr>
              <w:adjustRightInd w:val="0"/>
              <w:snapToGrid w:val="0"/>
              <w:jc w:val="left"/>
              <w:rPr>
                <w:color w:val="000000"/>
                <w:sz w:val="24"/>
              </w:rPr>
            </w:pPr>
          </w:p>
        </w:tc>
        <w:tc>
          <w:tcPr>
            <w:tcW w:w="743" w:type="dxa"/>
            <w:vAlign w:val="center"/>
          </w:tcPr>
          <w:p w14:paraId="7E4CD6B3" w14:textId="77777777" w:rsidR="005D1733" w:rsidRDefault="005D1733">
            <w:pPr>
              <w:adjustRightInd w:val="0"/>
              <w:snapToGrid w:val="0"/>
              <w:jc w:val="left"/>
              <w:rPr>
                <w:color w:val="000000"/>
                <w:sz w:val="24"/>
              </w:rPr>
            </w:pPr>
          </w:p>
        </w:tc>
        <w:tc>
          <w:tcPr>
            <w:tcW w:w="881" w:type="dxa"/>
          </w:tcPr>
          <w:p w14:paraId="64D58191" w14:textId="77777777" w:rsidR="005D1733" w:rsidRDefault="005D1733">
            <w:pPr>
              <w:adjustRightInd w:val="0"/>
              <w:snapToGrid w:val="0"/>
              <w:jc w:val="left"/>
              <w:rPr>
                <w:color w:val="000000"/>
                <w:sz w:val="24"/>
              </w:rPr>
            </w:pPr>
          </w:p>
        </w:tc>
        <w:tc>
          <w:tcPr>
            <w:tcW w:w="939" w:type="dxa"/>
          </w:tcPr>
          <w:p w14:paraId="6DD89148" w14:textId="77777777" w:rsidR="005D1733" w:rsidRDefault="005D1733">
            <w:pPr>
              <w:adjustRightInd w:val="0"/>
              <w:snapToGrid w:val="0"/>
              <w:jc w:val="left"/>
              <w:rPr>
                <w:color w:val="000000"/>
                <w:sz w:val="24"/>
              </w:rPr>
            </w:pPr>
          </w:p>
        </w:tc>
        <w:tc>
          <w:tcPr>
            <w:tcW w:w="882" w:type="dxa"/>
          </w:tcPr>
          <w:p w14:paraId="284A6FCB" w14:textId="77777777" w:rsidR="005D1733" w:rsidRDefault="005D1733">
            <w:pPr>
              <w:adjustRightInd w:val="0"/>
              <w:snapToGrid w:val="0"/>
              <w:jc w:val="left"/>
              <w:rPr>
                <w:color w:val="000000"/>
                <w:sz w:val="24"/>
              </w:rPr>
            </w:pPr>
          </w:p>
        </w:tc>
        <w:tc>
          <w:tcPr>
            <w:tcW w:w="939" w:type="dxa"/>
            <w:vAlign w:val="center"/>
          </w:tcPr>
          <w:p w14:paraId="4AAF834E" w14:textId="77777777" w:rsidR="005D1733" w:rsidRDefault="005D1733">
            <w:pPr>
              <w:adjustRightInd w:val="0"/>
              <w:snapToGrid w:val="0"/>
              <w:jc w:val="left"/>
              <w:rPr>
                <w:color w:val="000000"/>
                <w:sz w:val="24"/>
              </w:rPr>
            </w:pPr>
          </w:p>
        </w:tc>
      </w:tr>
      <w:tr w:rsidR="005D1733" w14:paraId="4610EB96" w14:textId="77777777">
        <w:trPr>
          <w:jc w:val="center"/>
        </w:trPr>
        <w:tc>
          <w:tcPr>
            <w:tcW w:w="457" w:type="dxa"/>
            <w:vAlign w:val="center"/>
          </w:tcPr>
          <w:p w14:paraId="0D269FB4" w14:textId="77777777" w:rsidR="005D1733" w:rsidRDefault="007C1ADD">
            <w:pPr>
              <w:adjustRightInd w:val="0"/>
              <w:snapToGrid w:val="0"/>
              <w:jc w:val="left"/>
              <w:rPr>
                <w:color w:val="000000"/>
                <w:sz w:val="24"/>
              </w:rPr>
            </w:pPr>
            <w:r>
              <w:rPr>
                <w:color w:val="000000"/>
                <w:sz w:val="24"/>
              </w:rPr>
              <w:t>2</w:t>
            </w:r>
          </w:p>
        </w:tc>
        <w:tc>
          <w:tcPr>
            <w:tcW w:w="887" w:type="dxa"/>
            <w:vAlign w:val="center"/>
          </w:tcPr>
          <w:p w14:paraId="1DC96CF2" w14:textId="77777777" w:rsidR="005D1733" w:rsidRDefault="005D1733">
            <w:pPr>
              <w:adjustRightInd w:val="0"/>
              <w:snapToGrid w:val="0"/>
              <w:jc w:val="left"/>
              <w:rPr>
                <w:color w:val="000000"/>
                <w:sz w:val="24"/>
              </w:rPr>
            </w:pPr>
          </w:p>
        </w:tc>
        <w:tc>
          <w:tcPr>
            <w:tcW w:w="1008" w:type="dxa"/>
            <w:vAlign w:val="center"/>
          </w:tcPr>
          <w:p w14:paraId="53654E5D" w14:textId="77777777" w:rsidR="005D1733" w:rsidRDefault="005D1733">
            <w:pPr>
              <w:adjustRightInd w:val="0"/>
              <w:snapToGrid w:val="0"/>
              <w:jc w:val="left"/>
              <w:rPr>
                <w:color w:val="000000"/>
                <w:sz w:val="24"/>
              </w:rPr>
            </w:pPr>
          </w:p>
        </w:tc>
        <w:tc>
          <w:tcPr>
            <w:tcW w:w="878" w:type="dxa"/>
          </w:tcPr>
          <w:p w14:paraId="707C2671" w14:textId="77777777" w:rsidR="005D1733" w:rsidRDefault="005D1733">
            <w:pPr>
              <w:adjustRightInd w:val="0"/>
              <w:snapToGrid w:val="0"/>
              <w:jc w:val="left"/>
              <w:rPr>
                <w:color w:val="000000"/>
                <w:sz w:val="24"/>
              </w:rPr>
            </w:pPr>
          </w:p>
        </w:tc>
        <w:tc>
          <w:tcPr>
            <w:tcW w:w="743" w:type="dxa"/>
            <w:vAlign w:val="center"/>
          </w:tcPr>
          <w:p w14:paraId="65DBA307" w14:textId="77777777" w:rsidR="005D1733" w:rsidRDefault="005D1733">
            <w:pPr>
              <w:adjustRightInd w:val="0"/>
              <w:snapToGrid w:val="0"/>
              <w:jc w:val="left"/>
              <w:rPr>
                <w:color w:val="000000"/>
                <w:sz w:val="24"/>
              </w:rPr>
            </w:pPr>
          </w:p>
        </w:tc>
        <w:tc>
          <w:tcPr>
            <w:tcW w:w="931" w:type="dxa"/>
            <w:vAlign w:val="center"/>
          </w:tcPr>
          <w:p w14:paraId="360A25A0" w14:textId="77777777" w:rsidR="005D1733" w:rsidRDefault="005D1733">
            <w:pPr>
              <w:adjustRightInd w:val="0"/>
              <w:snapToGrid w:val="0"/>
              <w:jc w:val="left"/>
              <w:rPr>
                <w:color w:val="000000"/>
                <w:sz w:val="24"/>
              </w:rPr>
            </w:pPr>
          </w:p>
        </w:tc>
        <w:tc>
          <w:tcPr>
            <w:tcW w:w="743" w:type="dxa"/>
            <w:vAlign w:val="center"/>
          </w:tcPr>
          <w:p w14:paraId="3E523C0C" w14:textId="77777777" w:rsidR="005D1733" w:rsidRDefault="005D1733">
            <w:pPr>
              <w:adjustRightInd w:val="0"/>
              <w:snapToGrid w:val="0"/>
              <w:jc w:val="left"/>
              <w:rPr>
                <w:color w:val="000000"/>
                <w:sz w:val="24"/>
              </w:rPr>
            </w:pPr>
          </w:p>
        </w:tc>
        <w:tc>
          <w:tcPr>
            <w:tcW w:w="881" w:type="dxa"/>
          </w:tcPr>
          <w:p w14:paraId="73D678CA" w14:textId="77777777" w:rsidR="005D1733" w:rsidRDefault="005D1733">
            <w:pPr>
              <w:adjustRightInd w:val="0"/>
              <w:snapToGrid w:val="0"/>
              <w:jc w:val="left"/>
              <w:rPr>
                <w:color w:val="000000"/>
                <w:sz w:val="24"/>
              </w:rPr>
            </w:pPr>
          </w:p>
        </w:tc>
        <w:tc>
          <w:tcPr>
            <w:tcW w:w="939" w:type="dxa"/>
          </w:tcPr>
          <w:p w14:paraId="05E4D4D3" w14:textId="77777777" w:rsidR="005D1733" w:rsidRDefault="005D1733">
            <w:pPr>
              <w:adjustRightInd w:val="0"/>
              <w:snapToGrid w:val="0"/>
              <w:jc w:val="left"/>
              <w:rPr>
                <w:color w:val="000000"/>
                <w:sz w:val="24"/>
              </w:rPr>
            </w:pPr>
          </w:p>
        </w:tc>
        <w:tc>
          <w:tcPr>
            <w:tcW w:w="882" w:type="dxa"/>
          </w:tcPr>
          <w:p w14:paraId="36C54472" w14:textId="77777777" w:rsidR="005D1733" w:rsidRDefault="005D1733">
            <w:pPr>
              <w:adjustRightInd w:val="0"/>
              <w:snapToGrid w:val="0"/>
              <w:jc w:val="left"/>
              <w:rPr>
                <w:color w:val="000000"/>
                <w:sz w:val="24"/>
              </w:rPr>
            </w:pPr>
          </w:p>
        </w:tc>
        <w:tc>
          <w:tcPr>
            <w:tcW w:w="939" w:type="dxa"/>
            <w:vAlign w:val="center"/>
          </w:tcPr>
          <w:p w14:paraId="48DFA02E" w14:textId="77777777" w:rsidR="005D1733" w:rsidRDefault="005D1733">
            <w:pPr>
              <w:adjustRightInd w:val="0"/>
              <w:snapToGrid w:val="0"/>
              <w:jc w:val="left"/>
              <w:rPr>
                <w:color w:val="000000"/>
                <w:sz w:val="24"/>
              </w:rPr>
            </w:pPr>
          </w:p>
        </w:tc>
      </w:tr>
      <w:tr w:rsidR="005D1733" w14:paraId="18D1D669" w14:textId="77777777">
        <w:trPr>
          <w:jc w:val="center"/>
        </w:trPr>
        <w:tc>
          <w:tcPr>
            <w:tcW w:w="457" w:type="dxa"/>
            <w:vAlign w:val="center"/>
          </w:tcPr>
          <w:p w14:paraId="122AC265" w14:textId="77777777" w:rsidR="005D1733" w:rsidRDefault="007C1ADD">
            <w:pPr>
              <w:adjustRightInd w:val="0"/>
              <w:snapToGrid w:val="0"/>
              <w:jc w:val="left"/>
              <w:rPr>
                <w:color w:val="000000"/>
                <w:sz w:val="24"/>
              </w:rPr>
            </w:pPr>
            <w:r>
              <w:rPr>
                <w:color w:val="000000"/>
                <w:sz w:val="24"/>
              </w:rPr>
              <w:t>3</w:t>
            </w:r>
          </w:p>
        </w:tc>
        <w:tc>
          <w:tcPr>
            <w:tcW w:w="887" w:type="dxa"/>
            <w:vAlign w:val="center"/>
          </w:tcPr>
          <w:p w14:paraId="0D705B8F" w14:textId="77777777" w:rsidR="005D1733" w:rsidRDefault="005D1733">
            <w:pPr>
              <w:adjustRightInd w:val="0"/>
              <w:snapToGrid w:val="0"/>
              <w:jc w:val="left"/>
              <w:rPr>
                <w:color w:val="000000"/>
                <w:sz w:val="24"/>
              </w:rPr>
            </w:pPr>
          </w:p>
        </w:tc>
        <w:tc>
          <w:tcPr>
            <w:tcW w:w="1008" w:type="dxa"/>
            <w:vAlign w:val="center"/>
          </w:tcPr>
          <w:p w14:paraId="2A753FA3" w14:textId="77777777" w:rsidR="005D1733" w:rsidRDefault="005D1733">
            <w:pPr>
              <w:adjustRightInd w:val="0"/>
              <w:snapToGrid w:val="0"/>
              <w:jc w:val="left"/>
              <w:rPr>
                <w:color w:val="000000"/>
                <w:sz w:val="24"/>
              </w:rPr>
            </w:pPr>
          </w:p>
        </w:tc>
        <w:tc>
          <w:tcPr>
            <w:tcW w:w="878" w:type="dxa"/>
          </w:tcPr>
          <w:p w14:paraId="6F171D04" w14:textId="77777777" w:rsidR="005D1733" w:rsidRDefault="005D1733">
            <w:pPr>
              <w:adjustRightInd w:val="0"/>
              <w:snapToGrid w:val="0"/>
              <w:jc w:val="left"/>
              <w:rPr>
                <w:color w:val="000000"/>
                <w:sz w:val="24"/>
              </w:rPr>
            </w:pPr>
          </w:p>
        </w:tc>
        <w:tc>
          <w:tcPr>
            <w:tcW w:w="743" w:type="dxa"/>
            <w:vAlign w:val="center"/>
          </w:tcPr>
          <w:p w14:paraId="64C10342" w14:textId="77777777" w:rsidR="005D1733" w:rsidRDefault="005D1733">
            <w:pPr>
              <w:adjustRightInd w:val="0"/>
              <w:snapToGrid w:val="0"/>
              <w:jc w:val="left"/>
              <w:rPr>
                <w:color w:val="000000"/>
                <w:sz w:val="24"/>
              </w:rPr>
            </w:pPr>
          </w:p>
        </w:tc>
        <w:tc>
          <w:tcPr>
            <w:tcW w:w="931" w:type="dxa"/>
            <w:vAlign w:val="center"/>
          </w:tcPr>
          <w:p w14:paraId="5BA6EEE4" w14:textId="77777777" w:rsidR="005D1733" w:rsidRDefault="005D1733">
            <w:pPr>
              <w:adjustRightInd w:val="0"/>
              <w:snapToGrid w:val="0"/>
              <w:jc w:val="left"/>
              <w:rPr>
                <w:color w:val="000000"/>
                <w:sz w:val="24"/>
              </w:rPr>
            </w:pPr>
          </w:p>
        </w:tc>
        <w:tc>
          <w:tcPr>
            <w:tcW w:w="743" w:type="dxa"/>
            <w:vAlign w:val="center"/>
          </w:tcPr>
          <w:p w14:paraId="2E277A98" w14:textId="77777777" w:rsidR="005D1733" w:rsidRDefault="005D1733">
            <w:pPr>
              <w:adjustRightInd w:val="0"/>
              <w:snapToGrid w:val="0"/>
              <w:jc w:val="left"/>
              <w:rPr>
                <w:color w:val="000000"/>
                <w:sz w:val="24"/>
              </w:rPr>
            </w:pPr>
          </w:p>
        </w:tc>
        <w:tc>
          <w:tcPr>
            <w:tcW w:w="881" w:type="dxa"/>
          </w:tcPr>
          <w:p w14:paraId="3B96E3EC" w14:textId="77777777" w:rsidR="005D1733" w:rsidRDefault="005D1733">
            <w:pPr>
              <w:adjustRightInd w:val="0"/>
              <w:snapToGrid w:val="0"/>
              <w:jc w:val="left"/>
              <w:rPr>
                <w:color w:val="000000"/>
                <w:sz w:val="24"/>
              </w:rPr>
            </w:pPr>
          </w:p>
        </w:tc>
        <w:tc>
          <w:tcPr>
            <w:tcW w:w="939" w:type="dxa"/>
          </w:tcPr>
          <w:p w14:paraId="26B2B23F" w14:textId="77777777" w:rsidR="005D1733" w:rsidRDefault="005D1733">
            <w:pPr>
              <w:adjustRightInd w:val="0"/>
              <w:snapToGrid w:val="0"/>
              <w:jc w:val="left"/>
              <w:rPr>
                <w:color w:val="000000"/>
                <w:sz w:val="24"/>
              </w:rPr>
            </w:pPr>
          </w:p>
        </w:tc>
        <w:tc>
          <w:tcPr>
            <w:tcW w:w="882" w:type="dxa"/>
          </w:tcPr>
          <w:p w14:paraId="306CE8BD" w14:textId="77777777" w:rsidR="005D1733" w:rsidRDefault="005D1733">
            <w:pPr>
              <w:adjustRightInd w:val="0"/>
              <w:snapToGrid w:val="0"/>
              <w:jc w:val="left"/>
              <w:rPr>
                <w:color w:val="000000"/>
                <w:sz w:val="24"/>
              </w:rPr>
            </w:pPr>
          </w:p>
        </w:tc>
        <w:tc>
          <w:tcPr>
            <w:tcW w:w="939" w:type="dxa"/>
            <w:vAlign w:val="center"/>
          </w:tcPr>
          <w:p w14:paraId="5D2969EF" w14:textId="77777777" w:rsidR="005D1733" w:rsidRDefault="005D1733">
            <w:pPr>
              <w:adjustRightInd w:val="0"/>
              <w:snapToGrid w:val="0"/>
              <w:jc w:val="left"/>
              <w:rPr>
                <w:color w:val="000000"/>
                <w:sz w:val="24"/>
              </w:rPr>
            </w:pPr>
          </w:p>
        </w:tc>
      </w:tr>
      <w:tr w:rsidR="005D1733" w14:paraId="68377EAF" w14:textId="77777777">
        <w:trPr>
          <w:jc w:val="center"/>
        </w:trPr>
        <w:tc>
          <w:tcPr>
            <w:tcW w:w="457" w:type="dxa"/>
            <w:vAlign w:val="center"/>
          </w:tcPr>
          <w:p w14:paraId="451B32CA" w14:textId="77777777" w:rsidR="005D1733" w:rsidRDefault="007C1ADD">
            <w:pPr>
              <w:adjustRightInd w:val="0"/>
              <w:snapToGrid w:val="0"/>
              <w:jc w:val="left"/>
              <w:rPr>
                <w:color w:val="000000"/>
                <w:sz w:val="24"/>
              </w:rPr>
            </w:pPr>
            <w:r>
              <w:rPr>
                <w:color w:val="000000"/>
                <w:sz w:val="24"/>
              </w:rPr>
              <w:t>4</w:t>
            </w:r>
          </w:p>
        </w:tc>
        <w:tc>
          <w:tcPr>
            <w:tcW w:w="887" w:type="dxa"/>
            <w:vAlign w:val="center"/>
          </w:tcPr>
          <w:p w14:paraId="3F785583" w14:textId="77777777" w:rsidR="005D1733" w:rsidRDefault="005D1733">
            <w:pPr>
              <w:adjustRightInd w:val="0"/>
              <w:snapToGrid w:val="0"/>
              <w:jc w:val="left"/>
              <w:rPr>
                <w:color w:val="000000"/>
                <w:sz w:val="24"/>
              </w:rPr>
            </w:pPr>
          </w:p>
        </w:tc>
        <w:tc>
          <w:tcPr>
            <w:tcW w:w="1008" w:type="dxa"/>
            <w:vAlign w:val="center"/>
          </w:tcPr>
          <w:p w14:paraId="06754C2C" w14:textId="77777777" w:rsidR="005D1733" w:rsidRDefault="005D1733">
            <w:pPr>
              <w:adjustRightInd w:val="0"/>
              <w:snapToGrid w:val="0"/>
              <w:jc w:val="left"/>
              <w:rPr>
                <w:color w:val="000000"/>
                <w:sz w:val="24"/>
              </w:rPr>
            </w:pPr>
          </w:p>
        </w:tc>
        <w:tc>
          <w:tcPr>
            <w:tcW w:w="878" w:type="dxa"/>
          </w:tcPr>
          <w:p w14:paraId="5CF7F5B2" w14:textId="77777777" w:rsidR="005D1733" w:rsidRDefault="005D1733">
            <w:pPr>
              <w:adjustRightInd w:val="0"/>
              <w:snapToGrid w:val="0"/>
              <w:jc w:val="left"/>
              <w:rPr>
                <w:color w:val="000000"/>
                <w:sz w:val="24"/>
              </w:rPr>
            </w:pPr>
          </w:p>
        </w:tc>
        <w:tc>
          <w:tcPr>
            <w:tcW w:w="743" w:type="dxa"/>
            <w:vAlign w:val="center"/>
          </w:tcPr>
          <w:p w14:paraId="2F9992F8" w14:textId="77777777" w:rsidR="005D1733" w:rsidRDefault="005D1733">
            <w:pPr>
              <w:adjustRightInd w:val="0"/>
              <w:snapToGrid w:val="0"/>
              <w:jc w:val="left"/>
              <w:rPr>
                <w:color w:val="000000"/>
                <w:sz w:val="24"/>
              </w:rPr>
            </w:pPr>
          </w:p>
        </w:tc>
        <w:tc>
          <w:tcPr>
            <w:tcW w:w="931" w:type="dxa"/>
            <w:vAlign w:val="center"/>
          </w:tcPr>
          <w:p w14:paraId="31A7FDC0" w14:textId="77777777" w:rsidR="005D1733" w:rsidRDefault="005D1733">
            <w:pPr>
              <w:adjustRightInd w:val="0"/>
              <w:snapToGrid w:val="0"/>
              <w:jc w:val="left"/>
              <w:rPr>
                <w:color w:val="000000"/>
                <w:sz w:val="24"/>
              </w:rPr>
            </w:pPr>
          </w:p>
        </w:tc>
        <w:tc>
          <w:tcPr>
            <w:tcW w:w="743" w:type="dxa"/>
            <w:vAlign w:val="center"/>
          </w:tcPr>
          <w:p w14:paraId="14BE776F" w14:textId="77777777" w:rsidR="005D1733" w:rsidRDefault="005D1733">
            <w:pPr>
              <w:adjustRightInd w:val="0"/>
              <w:snapToGrid w:val="0"/>
              <w:jc w:val="left"/>
              <w:rPr>
                <w:color w:val="000000"/>
                <w:sz w:val="24"/>
              </w:rPr>
            </w:pPr>
          </w:p>
        </w:tc>
        <w:tc>
          <w:tcPr>
            <w:tcW w:w="881" w:type="dxa"/>
          </w:tcPr>
          <w:p w14:paraId="69F89824" w14:textId="77777777" w:rsidR="005D1733" w:rsidRDefault="005D1733">
            <w:pPr>
              <w:adjustRightInd w:val="0"/>
              <w:snapToGrid w:val="0"/>
              <w:jc w:val="left"/>
              <w:rPr>
                <w:color w:val="000000"/>
                <w:sz w:val="24"/>
              </w:rPr>
            </w:pPr>
          </w:p>
        </w:tc>
        <w:tc>
          <w:tcPr>
            <w:tcW w:w="939" w:type="dxa"/>
          </w:tcPr>
          <w:p w14:paraId="00F18D7A" w14:textId="77777777" w:rsidR="005D1733" w:rsidRDefault="005D1733">
            <w:pPr>
              <w:adjustRightInd w:val="0"/>
              <w:snapToGrid w:val="0"/>
              <w:jc w:val="left"/>
              <w:rPr>
                <w:color w:val="000000"/>
                <w:sz w:val="24"/>
              </w:rPr>
            </w:pPr>
          </w:p>
        </w:tc>
        <w:tc>
          <w:tcPr>
            <w:tcW w:w="882" w:type="dxa"/>
          </w:tcPr>
          <w:p w14:paraId="4DCD201E" w14:textId="77777777" w:rsidR="005D1733" w:rsidRDefault="005D1733">
            <w:pPr>
              <w:adjustRightInd w:val="0"/>
              <w:snapToGrid w:val="0"/>
              <w:jc w:val="left"/>
              <w:rPr>
                <w:color w:val="000000"/>
                <w:sz w:val="24"/>
              </w:rPr>
            </w:pPr>
          </w:p>
        </w:tc>
        <w:tc>
          <w:tcPr>
            <w:tcW w:w="939" w:type="dxa"/>
            <w:vAlign w:val="center"/>
          </w:tcPr>
          <w:p w14:paraId="5155EB7A" w14:textId="77777777" w:rsidR="005D1733" w:rsidRDefault="005D1733">
            <w:pPr>
              <w:adjustRightInd w:val="0"/>
              <w:snapToGrid w:val="0"/>
              <w:jc w:val="left"/>
              <w:rPr>
                <w:color w:val="000000"/>
                <w:sz w:val="24"/>
              </w:rPr>
            </w:pPr>
          </w:p>
        </w:tc>
      </w:tr>
      <w:tr w:rsidR="005D1733" w14:paraId="454C54A1" w14:textId="77777777">
        <w:trPr>
          <w:jc w:val="center"/>
        </w:trPr>
        <w:tc>
          <w:tcPr>
            <w:tcW w:w="457" w:type="dxa"/>
            <w:vAlign w:val="center"/>
          </w:tcPr>
          <w:p w14:paraId="3403F7D6" w14:textId="77777777" w:rsidR="005D1733" w:rsidRDefault="007C1ADD">
            <w:pPr>
              <w:adjustRightInd w:val="0"/>
              <w:snapToGrid w:val="0"/>
              <w:jc w:val="left"/>
              <w:rPr>
                <w:color w:val="000000"/>
                <w:sz w:val="24"/>
              </w:rPr>
            </w:pPr>
            <w:r>
              <w:rPr>
                <w:color w:val="000000"/>
                <w:sz w:val="24"/>
              </w:rPr>
              <w:t>…</w:t>
            </w:r>
          </w:p>
        </w:tc>
        <w:tc>
          <w:tcPr>
            <w:tcW w:w="887" w:type="dxa"/>
            <w:vAlign w:val="center"/>
          </w:tcPr>
          <w:p w14:paraId="174794AD" w14:textId="77777777" w:rsidR="005D1733" w:rsidRDefault="005D1733">
            <w:pPr>
              <w:adjustRightInd w:val="0"/>
              <w:snapToGrid w:val="0"/>
              <w:jc w:val="left"/>
              <w:rPr>
                <w:color w:val="000000"/>
                <w:sz w:val="24"/>
              </w:rPr>
            </w:pPr>
          </w:p>
        </w:tc>
        <w:tc>
          <w:tcPr>
            <w:tcW w:w="1008" w:type="dxa"/>
            <w:vAlign w:val="center"/>
          </w:tcPr>
          <w:p w14:paraId="301F72B6" w14:textId="77777777" w:rsidR="005D1733" w:rsidRDefault="005D1733">
            <w:pPr>
              <w:adjustRightInd w:val="0"/>
              <w:snapToGrid w:val="0"/>
              <w:jc w:val="left"/>
              <w:rPr>
                <w:color w:val="000000"/>
                <w:sz w:val="24"/>
              </w:rPr>
            </w:pPr>
          </w:p>
        </w:tc>
        <w:tc>
          <w:tcPr>
            <w:tcW w:w="878" w:type="dxa"/>
          </w:tcPr>
          <w:p w14:paraId="41807CFE" w14:textId="77777777" w:rsidR="005D1733" w:rsidRDefault="005D1733">
            <w:pPr>
              <w:adjustRightInd w:val="0"/>
              <w:snapToGrid w:val="0"/>
              <w:jc w:val="left"/>
              <w:rPr>
                <w:color w:val="000000"/>
                <w:sz w:val="24"/>
              </w:rPr>
            </w:pPr>
          </w:p>
        </w:tc>
        <w:tc>
          <w:tcPr>
            <w:tcW w:w="743" w:type="dxa"/>
            <w:vAlign w:val="center"/>
          </w:tcPr>
          <w:p w14:paraId="7948040C" w14:textId="77777777" w:rsidR="005D1733" w:rsidRDefault="005D1733">
            <w:pPr>
              <w:adjustRightInd w:val="0"/>
              <w:snapToGrid w:val="0"/>
              <w:jc w:val="left"/>
              <w:rPr>
                <w:color w:val="000000"/>
                <w:sz w:val="24"/>
              </w:rPr>
            </w:pPr>
          </w:p>
        </w:tc>
        <w:tc>
          <w:tcPr>
            <w:tcW w:w="931" w:type="dxa"/>
            <w:vAlign w:val="center"/>
          </w:tcPr>
          <w:p w14:paraId="5AD03027" w14:textId="77777777" w:rsidR="005D1733" w:rsidRDefault="005D1733">
            <w:pPr>
              <w:adjustRightInd w:val="0"/>
              <w:snapToGrid w:val="0"/>
              <w:jc w:val="left"/>
              <w:rPr>
                <w:color w:val="000000"/>
                <w:sz w:val="24"/>
              </w:rPr>
            </w:pPr>
          </w:p>
        </w:tc>
        <w:tc>
          <w:tcPr>
            <w:tcW w:w="743" w:type="dxa"/>
            <w:vAlign w:val="center"/>
          </w:tcPr>
          <w:p w14:paraId="7FD4224E" w14:textId="77777777" w:rsidR="005D1733" w:rsidRDefault="005D1733">
            <w:pPr>
              <w:adjustRightInd w:val="0"/>
              <w:snapToGrid w:val="0"/>
              <w:jc w:val="left"/>
              <w:rPr>
                <w:color w:val="000000"/>
                <w:sz w:val="24"/>
              </w:rPr>
            </w:pPr>
          </w:p>
        </w:tc>
        <w:tc>
          <w:tcPr>
            <w:tcW w:w="881" w:type="dxa"/>
          </w:tcPr>
          <w:p w14:paraId="0834F7E3" w14:textId="77777777" w:rsidR="005D1733" w:rsidRDefault="005D1733">
            <w:pPr>
              <w:adjustRightInd w:val="0"/>
              <w:snapToGrid w:val="0"/>
              <w:jc w:val="left"/>
              <w:rPr>
                <w:color w:val="000000"/>
                <w:sz w:val="24"/>
              </w:rPr>
            </w:pPr>
          </w:p>
        </w:tc>
        <w:tc>
          <w:tcPr>
            <w:tcW w:w="939" w:type="dxa"/>
          </w:tcPr>
          <w:p w14:paraId="73166227" w14:textId="77777777" w:rsidR="005D1733" w:rsidRDefault="005D1733">
            <w:pPr>
              <w:adjustRightInd w:val="0"/>
              <w:snapToGrid w:val="0"/>
              <w:jc w:val="left"/>
              <w:rPr>
                <w:color w:val="000000"/>
                <w:sz w:val="24"/>
              </w:rPr>
            </w:pPr>
          </w:p>
        </w:tc>
        <w:tc>
          <w:tcPr>
            <w:tcW w:w="882" w:type="dxa"/>
          </w:tcPr>
          <w:p w14:paraId="3CC07631" w14:textId="77777777" w:rsidR="005D1733" w:rsidRDefault="005D1733">
            <w:pPr>
              <w:adjustRightInd w:val="0"/>
              <w:snapToGrid w:val="0"/>
              <w:jc w:val="left"/>
              <w:rPr>
                <w:color w:val="000000"/>
                <w:sz w:val="24"/>
              </w:rPr>
            </w:pPr>
          </w:p>
        </w:tc>
        <w:tc>
          <w:tcPr>
            <w:tcW w:w="939" w:type="dxa"/>
            <w:vAlign w:val="center"/>
          </w:tcPr>
          <w:p w14:paraId="3E8311BD" w14:textId="77777777" w:rsidR="005D1733" w:rsidRDefault="005D1733">
            <w:pPr>
              <w:adjustRightInd w:val="0"/>
              <w:snapToGrid w:val="0"/>
              <w:jc w:val="left"/>
              <w:rPr>
                <w:color w:val="000000"/>
                <w:sz w:val="24"/>
              </w:rPr>
            </w:pPr>
          </w:p>
        </w:tc>
      </w:tr>
      <w:tr w:rsidR="005D1733" w14:paraId="44B69DEC" w14:textId="77777777">
        <w:trPr>
          <w:jc w:val="center"/>
        </w:trPr>
        <w:tc>
          <w:tcPr>
            <w:tcW w:w="8349" w:type="dxa"/>
            <w:gridSpan w:val="10"/>
          </w:tcPr>
          <w:p w14:paraId="1C577D95" w14:textId="77777777" w:rsidR="005D1733" w:rsidRDefault="007C1ADD">
            <w:pPr>
              <w:adjustRightInd w:val="0"/>
              <w:snapToGrid w:val="0"/>
              <w:jc w:val="center"/>
              <w:rPr>
                <w:color w:val="000000"/>
                <w:sz w:val="24"/>
              </w:rPr>
            </w:pPr>
            <w:r>
              <w:rPr>
                <w:b/>
                <w:sz w:val="24"/>
              </w:rPr>
              <w:t>总价（元）</w:t>
            </w:r>
          </w:p>
        </w:tc>
        <w:tc>
          <w:tcPr>
            <w:tcW w:w="939" w:type="dxa"/>
            <w:vAlign w:val="center"/>
          </w:tcPr>
          <w:p w14:paraId="63796F7B" w14:textId="77777777" w:rsidR="005D1733" w:rsidRDefault="005D1733">
            <w:pPr>
              <w:adjustRightInd w:val="0"/>
              <w:snapToGrid w:val="0"/>
              <w:jc w:val="left"/>
              <w:rPr>
                <w:color w:val="000000"/>
                <w:sz w:val="24"/>
              </w:rPr>
            </w:pPr>
          </w:p>
        </w:tc>
      </w:tr>
    </w:tbl>
    <w:p w14:paraId="2CD53137" w14:textId="77777777" w:rsidR="005D1733" w:rsidRDefault="005D1733">
      <w:pPr>
        <w:pStyle w:val="af9"/>
        <w:spacing w:line="360" w:lineRule="auto"/>
        <w:rPr>
          <w:rFonts w:ascii="Times New Roman" w:hAnsi="Times New Roman" w:hint="default"/>
          <w:sz w:val="24"/>
        </w:rPr>
      </w:pPr>
    </w:p>
    <w:p w14:paraId="09CDD397" w14:textId="77777777" w:rsidR="005D1733" w:rsidRDefault="007C1ADD">
      <w:pPr>
        <w:tabs>
          <w:tab w:val="left" w:pos="1800"/>
          <w:tab w:val="left" w:pos="5580"/>
        </w:tabs>
        <w:spacing w:line="360" w:lineRule="auto"/>
        <w:jc w:val="left"/>
        <w:rPr>
          <w:sz w:val="24"/>
        </w:rPr>
      </w:pPr>
      <w:r>
        <w:rPr>
          <w:sz w:val="24"/>
        </w:rPr>
        <w:t>注：</w:t>
      </w:r>
      <w:r>
        <w:rPr>
          <w:sz w:val="24"/>
        </w:rPr>
        <w:t>1.</w:t>
      </w:r>
      <w:r>
        <w:rPr>
          <w:sz w:val="24"/>
        </w:rPr>
        <w:t>本表应</w:t>
      </w:r>
      <w:proofErr w:type="gramStart"/>
      <w:r>
        <w:rPr>
          <w:sz w:val="24"/>
        </w:rPr>
        <w:t>按包分别</w:t>
      </w:r>
      <w:proofErr w:type="gramEnd"/>
      <w:r>
        <w:rPr>
          <w:sz w:val="24"/>
        </w:rPr>
        <w:t>填写。</w:t>
      </w:r>
    </w:p>
    <w:p w14:paraId="383AFBB5" w14:textId="77777777" w:rsidR="005D1733" w:rsidRDefault="007C1ADD">
      <w:pPr>
        <w:tabs>
          <w:tab w:val="left" w:pos="1800"/>
          <w:tab w:val="left" w:pos="5580"/>
        </w:tabs>
        <w:spacing w:line="360" w:lineRule="auto"/>
        <w:ind w:firstLineChars="200" w:firstLine="480"/>
        <w:jc w:val="left"/>
        <w:rPr>
          <w:sz w:val="24"/>
        </w:rPr>
      </w:pPr>
      <w:r>
        <w:rPr>
          <w:sz w:val="24"/>
        </w:rPr>
        <w:t>2.</w:t>
      </w:r>
      <w:r>
        <w:rPr>
          <w:sz w:val="24"/>
        </w:rPr>
        <w:t>如果不提供分项报价将视为没有实质性响应招标文件。</w:t>
      </w:r>
    </w:p>
    <w:p w14:paraId="49D71CE7" w14:textId="77777777" w:rsidR="005D1733" w:rsidRDefault="007C1ADD">
      <w:pPr>
        <w:tabs>
          <w:tab w:val="left" w:pos="1800"/>
          <w:tab w:val="left" w:pos="5580"/>
        </w:tabs>
        <w:spacing w:line="360" w:lineRule="auto"/>
        <w:ind w:firstLineChars="200" w:firstLine="480"/>
        <w:jc w:val="left"/>
        <w:rPr>
          <w:sz w:val="24"/>
        </w:rPr>
      </w:pPr>
      <w:r>
        <w:rPr>
          <w:sz w:val="24"/>
        </w:rPr>
        <w:t>3.</w:t>
      </w:r>
      <w:r>
        <w:rPr>
          <w:sz w:val="24"/>
        </w:rPr>
        <w:t>上述各项的详细规格（如有），可另页描述。</w:t>
      </w:r>
    </w:p>
    <w:p w14:paraId="5C7CB510" w14:textId="77777777" w:rsidR="005D1733" w:rsidRDefault="007C1ADD">
      <w:pPr>
        <w:tabs>
          <w:tab w:val="left" w:pos="1800"/>
          <w:tab w:val="left" w:pos="5580"/>
        </w:tabs>
        <w:spacing w:line="360" w:lineRule="auto"/>
        <w:ind w:firstLineChars="200" w:firstLine="480"/>
        <w:jc w:val="left"/>
        <w:rPr>
          <w:sz w:val="24"/>
        </w:rPr>
      </w:pPr>
      <w:r>
        <w:rPr>
          <w:rFonts w:hint="eastAsia"/>
          <w:sz w:val="24"/>
        </w:rPr>
        <w:t>4.</w:t>
      </w:r>
      <w:r>
        <w:rPr>
          <w:rFonts w:hint="eastAsia"/>
          <w:sz w:val="24"/>
        </w:rPr>
        <w:t>制造商</w:t>
      </w:r>
      <w:proofErr w:type="gramStart"/>
      <w:r>
        <w:rPr>
          <w:rFonts w:hint="eastAsia"/>
          <w:sz w:val="24"/>
        </w:rPr>
        <w:t>规模列应填写</w:t>
      </w:r>
      <w:proofErr w:type="gramEnd"/>
      <w:r>
        <w:rPr>
          <w:rFonts w:hint="eastAsia"/>
          <w:sz w:val="24"/>
        </w:rPr>
        <w:t>“中型”、“小型”、“微型”或“其他”。</w:t>
      </w:r>
    </w:p>
    <w:p w14:paraId="373B1D46" w14:textId="77777777" w:rsidR="005D1733" w:rsidRDefault="005D1733">
      <w:pPr>
        <w:autoSpaceDE w:val="0"/>
        <w:autoSpaceDN w:val="0"/>
        <w:adjustRightInd w:val="0"/>
        <w:spacing w:line="360" w:lineRule="auto"/>
        <w:rPr>
          <w:sz w:val="24"/>
          <w:lang w:val="zh-CN"/>
        </w:rPr>
      </w:pPr>
    </w:p>
    <w:p w14:paraId="71DEE6EF" w14:textId="77777777"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____________</w:t>
      </w:r>
    </w:p>
    <w:p w14:paraId="0F4E5D3B" w14:textId="77777777" w:rsidR="005D1733" w:rsidRDefault="007C1ADD">
      <w:pPr>
        <w:autoSpaceDE w:val="0"/>
        <w:autoSpaceDN w:val="0"/>
        <w:adjustRightInd w:val="0"/>
        <w:spacing w:line="360" w:lineRule="auto"/>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4C5B6465" w14:textId="77777777" w:rsidR="005D1733" w:rsidRDefault="005D1733">
      <w:pPr>
        <w:pStyle w:val="40"/>
        <w:spacing w:before="0" w:after="0" w:line="360" w:lineRule="auto"/>
        <w:ind w:left="899" w:hanging="899"/>
        <w:jc w:val="center"/>
        <w:rPr>
          <w:rFonts w:ascii="Times New Roman" w:hAnsi="Times New Roman"/>
          <w:sz w:val="24"/>
        </w:rPr>
        <w:sectPr w:rsidR="005D1733">
          <w:pgSz w:w="11907" w:h="16840"/>
          <w:pgMar w:top="1418" w:right="1134" w:bottom="1418" w:left="1701" w:header="851" w:footer="851" w:gutter="0"/>
          <w:cols w:space="720"/>
          <w:docGrid w:linePitch="462"/>
        </w:sectPr>
      </w:pPr>
    </w:p>
    <w:p w14:paraId="692746DD" w14:textId="77777777" w:rsidR="005D1733" w:rsidRDefault="005D1733">
      <w:pPr>
        <w:autoSpaceDE w:val="0"/>
        <w:autoSpaceDN w:val="0"/>
        <w:adjustRightInd w:val="0"/>
        <w:spacing w:line="360" w:lineRule="auto"/>
        <w:rPr>
          <w:sz w:val="24"/>
          <w:lang w:val="zh-CN"/>
        </w:rPr>
      </w:pPr>
    </w:p>
    <w:p w14:paraId="22D673C3" w14:textId="77777777" w:rsidR="005D1733" w:rsidRDefault="007C1ADD">
      <w:pPr>
        <w:spacing w:line="360" w:lineRule="auto"/>
        <w:outlineLvl w:val="2"/>
        <w:rPr>
          <w:sz w:val="24"/>
          <w:szCs w:val="20"/>
        </w:rPr>
      </w:pPr>
      <w:bookmarkStart w:id="888" w:name="_Toc127151562"/>
      <w:bookmarkStart w:id="889" w:name="_Toc264969252"/>
      <w:bookmarkStart w:id="890" w:name="_Toc226965835"/>
      <w:bookmarkStart w:id="891" w:name="_Toc150774765"/>
      <w:bookmarkStart w:id="892" w:name="_Toc226337258"/>
      <w:bookmarkStart w:id="893" w:name="_Toc305158904"/>
      <w:bookmarkStart w:id="894" w:name="_Toc265228400"/>
      <w:bookmarkStart w:id="895" w:name="_Toc150480798"/>
      <w:bookmarkStart w:id="896" w:name="_Toc226309806"/>
      <w:bookmarkStart w:id="897" w:name="_Toc142311062"/>
      <w:bookmarkStart w:id="898" w:name="_Toc305158830"/>
      <w:bookmarkStart w:id="899" w:name="_Toc195842927"/>
      <w:bookmarkStart w:id="900" w:name="_Toc226965752"/>
      <w:bookmarkStart w:id="901" w:name="_Toc150774764"/>
      <w:bookmarkStart w:id="902" w:name="_Toc195842926"/>
      <w:bookmarkStart w:id="903" w:name="_Toc305158829"/>
      <w:bookmarkStart w:id="904" w:name="_Toc226965834"/>
      <w:bookmarkStart w:id="905" w:name="_Toc264969251"/>
      <w:bookmarkStart w:id="906" w:name="_Toc226309805"/>
      <w:bookmarkStart w:id="907" w:name="_Toc150480797"/>
      <w:bookmarkStart w:id="908" w:name="_Toc142311061"/>
      <w:bookmarkStart w:id="909" w:name="_Toc265228399"/>
      <w:bookmarkStart w:id="910" w:name="_Toc226965751"/>
      <w:bookmarkStart w:id="911" w:name="_Toc127151561"/>
      <w:bookmarkStart w:id="912" w:name="_Toc226337257"/>
      <w:bookmarkStart w:id="913" w:name="_Toc305158903"/>
      <w:r>
        <w:rPr>
          <w:sz w:val="24"/>
          <w:szCs w:val="20"/>
        </w:rPr>
        <w:t xml:space="preserve">5  </w:t>
      </w:r>
      <w:r>
        <w:rPr>
          <w:sz w:val="24"/>
          <w:szCs w:val="20"/>
        </w:rPr>
        <w:t>合同条款偏离表</w:t>
      </w:r>
      <w:bookmarkEnd w:id="888"/>
      <w:bookmarkEnd w:id="889"/>
      <w:bookmarkEnd w:id="890"/>
      <w:bookmarkEnd w:id="891"/>
      <w:bookmarkEnd w:id="892"/>
      <w:bookmarkEnd w:id="893"/>
      <w:bookmarkEnd w:id="894"/>
      <w:bookmarkEnd w:id="895"/>
      <w:bookmarkEnd w:id="896"/>
      <w:bookmarkEnd w:id="897"/>
      <w:bookmarkEnd w:id="898"/>
      <w:bookmarkEnd w:id="899"/>
      <w:bookmarkEnd w:id="900"/>
      <w:r>
        <w:rPr>
          <w:sz w:val="24"/>
          <w:szCs w:val="20"/>
        </w:rPr>
        <w:t>（实质性格式）</w:t>
      </w:r>
    </w:p>
    <w:p w14:paraId="1823D3C3" w14:textId="77777777" w:rsidR="005D1733" w:rsidRDefault="005D1733">
      <w:pPr>
        <w:spacing w:line="360" w:lineRule="auto"/>
        <w:rPr>
          <w:sz w:val="24"/>
          <w:szCs w:val="20"/>
        </w:rPr>
      </w:pPr>
    </w:p>
    <w:p w14:paraId="317FA41A" w14:textId="77777777" w:rsidR="005D1733" w:rsidRDefault="007C1ADD">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14:paraId="08C73F22" w14:textId="77777777" w:rsidR="005D1733" w:rsidRDefault="005D1733">
      <w:pPr>
        <w:spacing w:line="360" w:lineRule="auto"/>
        <w:rPr>
          <w:sz w:val="24"/>
          <w:szCs w:val="20"/>
        </w:rPr>
      </w:pPr>
    </w:p>
    <w:p w14:paraId="5ECDABFA" w14:textId="77777777" w:rsidR="005D1733" w:rsidRDefault="007C1ADD">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91"/>
        <w:gridCol w:w="1981"/>
        <w:gridCol w:w="1982"/>
        <w:gridCol w:w="2424"/>
        <w:gridCol w:w="782"/>
      </w:tblGrid>
      <w:tr w:rsidR="005D1733" w14:paraId="41B88F7B" w14:textId="77777777">
        <w:trPr>
          <w:trHeight w:val="930"/>
          <w:jc w:val="center"/>
        </w:trPr>
        <w:tc>
          <w:tcPr>
            <w:tcW w:w="828" w:type="dxa"/>
            <w:vAlign w:val="center"/>
          </w:tcPr>
          <w:p w14:paraId="134B919B" w14:textId="77777777" w:rsidR="005D1733" w:rsidRDefault="007C1ADD">
            <w:pPr>
              <w:adjustRightInd w:val="0"/>
              <w:spacing w:line="360" w:lineRule="auto"/>
              <w:jc w:val="center"/>
              <w:rPr>
                <w:sz w:val="24"/>
              </w:rPr>
            </w:pPr>
            <w:r>
              <w:rPr>
                <w:sz w:val="24"/>
              </w:rPr>
              <w:t>序号</w:t>
            </w:r>
          </w:p>
        </w:tc>
        <w:tc>
          <w:tcPr>
            <w:tcW w:w="1291" w:type="dxa"/>
            <w:vAlign w:val="center"/>
          </w:tcPr>
          <w:p w14:paraId="551D9D7B" w14:textId="77777777" w:rsidR="005D1733" w:rsidRDefault="007C1ADD">
            <w:pPr>
              <w:adjustRightInd w:val="0"/>
              <w:spacing w:line="360" w:lineRule="auto"/>
              <w:jc w:val="center"/>
              <w:rPr>
                <w:sz w:val="24"/>
              </w:rPr>
            </w:pPr>
            <w:r>
              <w:rPr>
                <w:sz w:val="24"/>
                <w:szCs w:val="21"/>
              </w:rPr>
              <w:t>招标文件</w:t>
            </w:r>
            <w:r>
              <w:rPr>
                <w:sz w:val="24"/>
              </w:rPr>
              <w:t>条目号（页码）</w:t>
            </w:r>
          </w:p>
        </w:tc>
        <w:tc>
          <w:tcPr>
            <w:tcW w:w="1981" w:type="dxa"/>
            <w:vAlign w:val="center"/>
          </w:tcPr>
          <w:p w14:paraId="6C2F5E09" w14:textId="77777777" w:rsidR="005D1733" w:rsidRDefault="007C1ADD">
            <w:pPr>
              <w:adjustRightInd w:val="0"/>
              <w:spacing w:line="360" w:lineRule="auto"/>
              <w:jc w:val="center"/>
              <w:rPr>
                <w:sz w:val="24"/>
              </w:rPr>
            </w:pPr>
            <w:r>
              <w:rPr>
                <w:sz w:val="24"/>
                <w:szCs w:val="21"/>
              </w:rPr>
              <w:t>招标文件</w:t>
            </w:r>
            <w:r>
              <w:rPr>
                <w:sz w:val="24"/>
              </w:rPr>
              <w:t>要求</w:t>
            </w:r>
          </w:p>
        </w:tc>
        <w:tc>
          <w:tcPr>
            <w:tcW w:w="1982" w:type="dxa"/>
            <w:vAlign w:val="center"/>
          </w:tcPr>
          <w:p w14:paraId="70375DC0" w14:textId="77777777" w:rsidR="005D1733" w:rsidRDefault="007C1ADD">
            <w:pPr>
              <w:adjustRightInd w:val="0"/>
              <w:spacing w:line="360" w:lineRule="auto"/>
              <w:jc w:val="center"/>
              <w:rPr>
                <w:sz w:val="24"/>
              </w:rPr>
            </w:pPr>
            <w:r>
              <w:rPr>
                <w:sz w:val="24"/>
              </w:rPr>
              <w:t>投标文件内容</w:t>
            </w:r>
          </w:p>
        </w:tc>
        <w:tc>
          <w:tcPr>
            <w:tcW w:w="2424" w:type="dxa"/>
            <w:vAlign w:val="center"/>
          </w:tcPr>
          <w:p w14:paraId="171490E7" w14:textId="77777777" w:rsidR="005D1733" w:rsidRDefault="007C1ADD">
            <w:pPr>
              <w:adjustRightInd w:val="0"/>
              <w:spacing w:line="360" w:lineRule="auto"/>
              <w:jc w:val="center"/>
              <w:rPr>
                <w:sz w:val="24"/>
              </w:rPr>
            </w:pPr>
            <w:r>
              <w:rPr>
                <w:sz w:val="24"/>
              </w:rPr>
              <w:t>偏离情况</w:t>
            </w:r>
          </w:p>
        </w:tc>
        <w:tc>
          <w:tcPr>
            <w:tcW w:w="782" w:type="dxa"/>
            <w:vAlign w:val="center"/>
          </w:tcPr>
          <w:p w14:paraId="0B07B507" w14:textId="77777777" w:rsidR="005D1733" w:rsidRDefault="007C1ADD">
            <w:pPr>
              <w:adjustRightInd w:val="0"/>
              <w:spacing w:line="360" w:lineRule="auto"/>
              <w:jc w:val="center"/>
              <w:rPr>
                <w:sz w:val="24"/>
              </w:rPr>
            </w:pPr>
            <w:r>
              <w:rPr>
                <w:sz w:val="24"/>
              </w:rPr>
              <w:t>说明</w:t>
            </w:r>
          </w:p>
        </w:tc>
      </w:tr>
      <w:tr w:rsidR="005D1733" w14:paraId="1E410500" w14:textId="77777777">
        <w:trPr>
          <w:trHeight w:val="930"/>
          <w:jc w:val="center"/>
        </w:trPr>
        <w:tc>
          <w:tcPr>
            <w:tcW w:w="9288" w:type="dxa"/>
            <w:gridSpan w:val="6"/>
            <w:vAlign w:val="center"/>
          </w:tcPr>
          <w:p w14:paraId="60653587" w14:textId="77777777" w:rsidR="005D1733" w:rsidRDefault="007C1ADD">
            <w:pPr>
              <w:adjustRightInd w:val="0"/>
              <w:spacing w:line="360" w:lineRule="auto"/>
              <w:jc w:val="left"/>
              <w:rPr>
                <w:sz w:val="24"/>
              </w:rPr>
            </w:pPr>
            <w:r>
              <w:rPr>
                <w:rFonts w:hint="eastAsia"/>
                <w:sz w:val="24"/>
              </w:rPr>
              <w:t>对本项目合同条款的偏离情况（应进行选择，未选择投标无效）：</w:t>
            </w:r>
          </w:p>
          <w:p w14:paraId="25C35FB3" w14:textId="77777777" w:rsidR="005D1733" w:rsidRDefault="007C1ADD">
            <w:pPr>
              <w:adjustRightInd w:val="0"/>
              <w:spacing w:line="360" w:lineRule="auto"/>
              <w:jc w:val="left"/>
              <w:rPr>
                <w:sz w:val="24"/>
              </w:rPr>
            </w:pPr>
            <w:r>
              <w:rPr>
                <w:rFonts w:hint="eastAsia"/>
                <w:sz w:val="24"/>
              </w:rPr>
              <w:t>□无偏离（如无偏离，仅选择无偏离即可；无偏离即为对合同条款中的所有要求，均视作供应商已对之理解和响应。）</w:t>
            </w:r>
          </w:p>
          <w:p w14:paraId="533B1FD5" w14:textId="77777777" w:rsidR="005D1733" w:rsidRDefault="007C1ADD">
            <w:pPr>
              <w:adjustRightInd w:val="0"/>
              <w:spacing w:line="360" w:lineRule="auto"/>
              <w:jc w:val="left"/>
              <w:rPr>
                <w:sz w:val="24"/>
              </w:rPr>
            </w:pPr>
            <w:r>
              <w:rPr>
                <w:rFonts w:hint="eastAsia"/>
                <w:sz w:val="24"/>
              </w:rPr>
              <w:t>□有偏离（如有偏离，则应在本表中对偏离项逐一列明，否则投标无效；对合同条款中的所有要求，除本表列明的偏离外，均视作供应商已对之理解和响应。）</w:t>
            </w:r>
          </w:p>
        </w:tc>
      </w:tr>
      <w:tr w:rsidR="005D1733" w14:paraId="5F2D164E" w14:textId="77777777">
        <w:trPr>
          <w:trHeight w:val="930"/>
          <w:jc w:val="center"/>
        </w:trPr>
        <w:tc>
          <w:tcPr>
            <w:tcW w:w="828" w:type="dxa"/>
            <w:vAlign w:val="center"/>
          </w:tcPr>
          <w:p w14:paraId="3F698394" w14:textId="77777777" w:rsidR="005D1733" w:rsidRDefault="005D1733">
            <w:pPr>
              <w:adjustRightInd w:val="0"/>
              <w:spacing w:line="360" w:lineRule="auto"/>
              <w:jc w:val="center"/>
              <w:rPr>
                <w:sz w:val="24"/>
              </w:rPr>
            </w:pPr>
          </w:p>
        </w:tc>
        <w:tc>
          <w:tcPr>
            <w:tcW w:w="1291" w:type="dxa"/>
            <w:vAlign w:val="center"/>
          </w:tcPr>
          <w:p w14:paraId="4DE98F8B" w14:textId="77777777" w:rsidR="005D1733" w:rsidRDefault="005D1733">
            <w:pPr>
              <w:adjustRightInd w:val="0"/>
              <w:spacing w:line="360" w:lineRule="auto"/>
              <w:jc w:val="center"/>
              <w:rPr>
                <w:sz w:val="24"/>
              </w:rPr>
            </w:pPr>
          </w:p>
        </w:tc>
        <w:tc>
          <w:tcPr>
            <w:tcW w:w="1981" w:type="dxa"/>
            <w:vAlign w:val="center"/>
          </w:tcPr>
          <w:p w14:paraId="1434ABFA" w14:textId="77777777" w:rsidR="005D1733" w:rsidRDefault="005D1733">
            <w:pPr>
              <w:adjustRightInd w:val="0"/>
              <w:spacing w:line="360" w:lineRule="auto"/>
              <w:jc w:val="center"/>
              <w:rPr>
                <w:sz w:val="24"/>
              </w:rPr>
            </w:pPr>
          </w:p>
        </w:tc>
        <w:tc>
          <w:tcPr>
            <w:tcW w:w="1982" w:type="dxa"/>
            <w:vAlign w:val="center"/>
          </w:tcPr>
          <w:p w14:paraId="43B65F8D" w14:textId="77777777" w:rsidR="005D1733" w:rsidRDefault="005D1733">
            <w:pPr>
              <w:adjustRightInd w:val="0"/>
              <w:spacing w:line="360" w:lineRule="auto"/>
              <w:jc w:val="center"/>
              <w:rPr>
                <w:sz w:val="24"/>
              </w:rPr>
            </w:pPr>
          </w:p>
        </w:tc>
        <w:tc>
          <w:tcPr>
            <w:tcW w:w="2424" w:type="dxa"/>
            <w:vAlign w:val="center"/>
          </w:tcPr>
          <w:p w14:paraId="467C73DF" w14:textId="77777777" w:rsidR="005D1733" w:rsidRDefault="005D1733">
            <w:pPr>
              <w:adjustRightInd w:val="0"/>
              <w:spacing w:line="360" w:lineRule="auto"/>
              <w:jc w:val="center"/>
              <w:rPr>
                <w:sz w:val="24"/>
              </w:rPr>
            </w:pPr>
          </w:p>
        </w:tc>
        <w:tc>
          <w:tcPr>
            <w:tcW w:w="782" w:type="dxa"/>
            <w:vAlign w:val="center"/>
          </w:tcPr>
          <w:p w14:paraId="2F760F13" w14:textId="77777777" w:rsidR="005D1733" w:rsidRDefault="005D1733">
            <w:pPr>
              <w:adjustRightInd w:val="0"/>
              <w:spacing w:line="360" w:lineRule="auto"/>
              <w:jc w:val="center"/>
              <w:rPr>
                <w:sz w:val="24"/>
              </w:rPr>
            </w:pPr>
          </w:p>
        </w:tc>
      </w:tr>
      <w:tr w:rsidR="005D1733" w14:paraId="7DACC1D4" w14:textId="77777777">
        <w:trPr>
          <w:trHeight w:val="930"/>
          <w:jc w:val="center"/>
        </w:trPr>
        <w:tc>
          <w:tcPr>
            <w:tcW w:w="828" w:type="dxa"/>
            <w:vAlign w:val="center"/>
          </w:tcPr>
          <w:p w14:paraId="5FBD9656" w14:textId="77777777" w:rsidR="005D1733" w:rsidRDefault="005D1733">
            <w:pPr>
              <w:adjustRightInd w:val="0"/>
              <w:spacing w:line="360" w:lineRule="auto"/>
              <w:jc w:val="center"/>
              <w:rPr>
                <w:sz w:val="24"/>
              </w:rPr>
            </w:pPr>
          </w:p>
        </w:tc>
        <w:tc>
          <w:tcPr>
            <w:tcW w:w="1291" w:type="dxa"/>
            <w:vAlign w:val="center"/>
          </w:tcPr>
          <w:p w14:paraId="073D3F95" w14:textId="77777777" w:rsidR="005D1733" w:rsidRDefault="005D1733">
            <w:pPr>
              <w:adjustRightInd w:val="0"/>
              <w:spacing w:line="360" w:lineRule="auto"/>
              <w:jc w:val="center"/>
              <w:rPr>
                <w:sz w:val="24"/>
              </w:rPr>
            </w:pPr>
          </w:p>
        </w:tc>
        <w:tc>
          <w:tcPr>
            <w:tcW w:w="1981" w:type="dxa"/>
            <w:vAlign w:val="center"/>
          </w:tcPr>
          <w:p w14:paraId="53BCDE8A" w14:textId="77777777" w:rsidR="005D1733" w:rsidRDefault="005D1733">
            <w:pPr>
              <w:adjustRightInd w:val="0"/>
              <w:spacing w:line="360" w:lineRule="auto"/>
              <w:jc w:val="center"/>
              <w:rPr>
                <w:sz w:val="24"/>
              </w:rPr>
            </w:pPr>
          </w:p>
        </w:tc>
        <w:tc>
          <w:tcPr>
            <w:tcW w:w="1982" w:type="dxa"/>
            <w:vAlign w:val="center"/>
          </w:tcPr>
          <w:p w14:paraId="0FB242CE" w14:textId="77777777" w:rsidR="005D1733" w:rsidRDefault="005D1733">
            <w:pPr>
              <w:adjustRightInd w:val="0"/>
              <w:spacing w:line="360" w:lineRule="auto"/>
              <w:jc w:val="center"/>
              <w:rPr>
                <w:sz w:val="24"/>
              </w:rPr>
            </w:pPr>
          </w:p>
        </w:tc>
        <w:tc>
          <w:tcPr>
            <w:tcW w:w="2424" w:type="dxa"/>
            <w:vAlign w:val="center"/>
          </w:tcPr>
          <w:p w14:paraId="44B9972D" w14:textId="77777777" w:rsidR="005D1733" w:rsidRDefault="005D1733">
            <w:pPr>
              <w:adjustRightInd w:val="0"/>
              <w:spacing w:line="360" w:lineRule="auto"/>
              <w:jc w:val="center"/>
              <w:rPr>
                <w:sz w:val="24"/>
              </w:rPr>
            </w:pPr>
          </w:p>
        </w:tc>
        <w:tc>
          <w:tcPr>
            <w:tcW w:w="782" w:type="dxa"/>
            <w:vAlign w:val="center"/>
          </w:tcPr>
          <w:p w14:paraId="1EE977FC" w14:textId="77777777" w:rsidR="005D1733" w:rsidRDefault="005D1733">
            <w:pPr>
              <w:adjustRightInd w:val="0"/>
              <w:spacing w:line="360" w:lineRule="auto"/>
              <w:jc w:val="center"/>
              <w:rPr>
                <w:sz w:val="24"/>
              </w:rPr>
            </w:pPr>
          </w:p>
        </w:tc>
      </w:tr>
      <w:tr w:rsidR="005D1733" w14:paraId="01A5B558" w14:textId="77777777">
        <w:trPr>
          <w:trHeight w:val="930"/>
          <w:jc w:val="center"/>
        </w:trPr>
        <w:tc>
          <w:tcPr>
            <w:tcW w:w="828" w:type="dxa"/>
            <w:vAlign w:val="center"/>
          </w:tcPr>
          <w:p w14:paraId="6794E690" w14:textId="77777777" w:rsidR="005D1733" w:rsidRDefault="005D1733">
            <w:pPr>
              <w:adjustRightInd w:val="0"/>
              <w:spacing w:line="360" w:lineRule="auto"/>
              <w:jc w:val="center"/>
              <w:rPr>
                <w:sz w:val="24"/>
              </w:rPr>
            </w:pPr>
          </w:p>
        </w:tc>
        <w:tc>
          <w:tcPr>
            <w:tcW w:w="1291" w:type="dxa"/>
            <w:vAlign w:val="center"/>
          </w:tcPr>
          <w:p w14:paraId="565E0897" w14:textId="77777777" w:rsidR="005D1733" w:rsidRDefault="005D1733">
            <w:pPr>
              <w:adjustRightInd w:val="0"/>
              <w:spacing w:line="360" w:lineRule="auto"/>
              <w:jc w:val="center"/>
              <w:rPr>
                <w:sz w:val="24"/>
              </w:rPr>
            </w:pPr>
          </w:p>
        </w:tc>
        <w:tc>
          <w:tcPr>
            <w:tcW w:w="1981" w:type="dxa"/>
            <w:vAlign w:val="center"/>
          </w:tcPr>
          <w:p w14:paraId="707C605E" w14:textId="77777777" w:rsidR="005D1733" w:rsidRDefault="005D1733">
            <w:pPr>
              <w:adjustRightInd w:val="0"/>
              <w:spacing w:line="360" w:lineRule="auto"/>
              <w:jc w:val="center"/>
              <w:rPr>
                <w:sz w:val="24"/>
              </w:rPr>
            </w:pPr>
          </w:p>
        </w:tc>
        <w:tc>
          <w:tcPr>
            <w:tcW w:w="1982" w:type="dxa"/>
            <w:vAlign w:val="center"/>
          </w:tcPr>
          <w:p w14:paraId="6E89FC58" w14:textId="77777777" w:rsidR="005D1733" w:rsidRDefault="005D1733">
            <w:pPr>
              <w:adjustRightInd w:val="0"/>
              <w:spacing w:line="360" w:lineRule="auto"/>
              <w:jc w:val="center"/>
              <w:rPr>
                <w:sz w:val="24"/>
              </w:rPr>
            </w:pPr>
          </w:p>
        </w:tc>
        <w:tc>
          <w:tcPr>
            <w:tcW w:w="2424" w:type="dxa"/>
            <w:vAlign w:val="center"/>
          </w:tcPr>
          <w:p w14:paraId="3EA2A219" w14:textId="77777777" w:rsidR="005D1733" w:rsidRDefault="005D1733">
            <w:pPr>
              <w:adjustRightInd w:val="0"/>
              <w:spacing w:line="360" w:lineRule="auto"/>
              <w:jc w:val="center"/>
              <w:rPr>
                <w:sz w:val="24"/>
              </w:rPr>
            </w:pPr>
          </w:p>
        </w:tc>
        <w:tc>
          <w:tcPr>
            <w:tcW w:w="782" w:type="dxa"/>
            <w:vAlign w:val="center"/>
          </w:tcPr>
          <w:p w14:paraId="003162BE" w14:textId="77777777" w:rsidR="005D1733" w:rsidRDefault="005D1733">
            <w:pPr>
              <w:adjustRightInd w:val="0"/>
              <w:spacing w:line="360" w:lineRule="auto"/>
              <w:jc w:val="center"/>
              <w:rPr>
                <w:sz w:val="24"/>
              </w:rPr>
            </w:pPr>
          </w:p>
        </w:tc>
      </w:tr>
      <w:tr w:rsidR="005D1733" w14:paraId="5B3D6DA1" w14:textId="77777777">
        <w:trPr>
          <w:trHeight w:val="930"/>
          <w:jc w:val="center"/>
        </w:trPr>
        <w:tc>
          <w:tcPr>
            <w:tcW w:w="828" w:type="dxa"/>
            <w:vAlign w:val="center"/>
          </w:tcPr>
          <w:p w14:paraId="4D2AABCA" w14:textId="77777777" w:rsidR="005D1733" w:rsidRDefault="005D1733">
            <w:pPr>
              <w:adjustRightInd w:val="0"/>
              <w:spacing w:line="360" w:lineRule="auto"/>
              <w:jc w:val="center"/>
              <w:rPr>
                <w:sz w:val="24"/>
              </w:rPr>
            </w:pPr>
          </w:p>
        </w:tc>
        <w:tc>
          <w:tcPr>
            <w:tcW w:w="1291" w:type="dxa"/>
            <w:vAlign w:val="center"/>
          </w:tcPr>
          <w:p w14:paraId="790D3CC8" w14:textId="77777777" w:rsidR="005D1733" w:rsidRDefault="005D1733">
            <w:pPr>
              <w:adjustRightInd w:val="0"/>
              <w:spacing w:line="360" w:lineRule="auto"/>
              <w:jc w:val="center"/>
              <w:rPr>
                <w:sz w:val="24"/>
              </w:rPr>
            </w:pPr>
          </w:p>
        </w:tc>
        <w:tc>
          <w:tcPr>
            <w:tcW w:w="1981" w:type="dxa"/>
            <w:vAlign w:val="center"/>
          </w:tcPr>
          <w:p w14:paraId="0BE1C65C" w14:textId="77777777" w:rsidR="005D1733" w:rsidRDefault="005D1733">
            <w:pPr>
              <w:adjustRightInd w:val="0"/>
              <w:spacing w:line="360" w:lineRule="auto"/>
              <w:jc w:val="center"/>
              <w:rPr>
                <w:sz w:val="24"/>
              </w:rPr>
            </w:pPr>
          </w:p>
        </w:tc>
        <w:tc>
          <w:tcPr>
            <w:tcW w:w="1982" w:type="dxa"/>
            <w:vAlign w:val="center"/>
          </w:tcPr>
          <w:p w14:paraId="6F837B14" w14:textId="77777777" w:rsidR="005D1733" w:rsidRDefault="005D1733">
            <w:pPr>
              <w:adjustRightInd w:val="0"/>
              <w:spacing w:line="360" w:lineRule="auto"/>
              <w:jc w:val="center"/>
              <w:rPr>
                <w:sz w:val="24"/>
              </w:rPr>
            </w:pPr>
          </w:p>
        </w:tc>
        <w:tc>
          <w:tcPr>
            <w:tcW w:w="2424" w:type="dxa"/>
            <w:vAlign w:val="center"/>
          </w:tcPr>
          <w:p w14:paraId="2215AF4B" w14:textId="77777777" w:rsidR="005D1733" w:rsidRDefault="005D1733">
            <w:pPr>
              <w:adjustRightInd w:val="0"/>
              <w:spacing w:line="360" w:lineRule="auto"/>
              <w:jc w:val="center"/>
              <w:rPr>
                <w:sz w:val="24"/>
              </w:rPr>
            </w:pPr>
          </w:p>
        </w:tc>
        <w:tc>
          <w:tcPr>
            <w:tcW w:w="782" w:type="dxa"/>
            <w:vAlign w:val="center"/>
          </w:tcPr>
          <w:p w14:paraId="34F2A1FE" w14:textId="77777777" w:rsidR="005D1733" w:rsidRDefault="005D1733">
            <w:pPr>
              <w:adjustRightInd w:val="0"/>
              <w:spacing w:line="360" w:lineRule="auto"/>
              <w:jc w:val="center"/>
              <w:rPr>
                <w:sz w:val="24"/>
              </w:rPr>
            </w:pPr>
          </w:p>
        </w:tc>
      </w:tr>
    </w:tbl>
    <w:p w14:paraId="5EA3A9F4" w14:textId="77777777" w:rsidR="005D1733" w:rsidRDefault="005D1733">
      <w:pPr>
        <w:tabs>
          <w:tab w:val="left" w:pos="1800"/>
          <w:tab w:val="left" w:pos="5580"/>
        </w:tabs>
        <w:spacing w:line="360" w:lineRule="auto"/>
        <w:jc w:val="left"/>
        <w:rPr>
          <w:sz w:val="24"/>
        </w:rPr>
      </w:pPr>
    </w:p>
    <w:p w14:paraId="47BBE822" w14:textId="77777777" w:rsidR="005D1733" w:rsidRDefault="007C1ADD">
      <w:pPr>
        <w:tabs>
          <w:tab w:val="left" w:pos="1800"/>
          <w:tab w:val="left" w:pos="5580"/>
        </w:tabs>
        <w:spacing w:line="360" w:lineRule="auto"/>
        <w:jc w:val="left"/>
        <w:rPr>
          <w:sz w:val="24"/>
        </w:rPr>
      </w:pPr>
      <w:r>
        <w:rPr>
          <w:sz w:val="24"/>
        </w:rPr>
        <w:t>注：</w:t>
      </w:r>
      <w:proofErr w:type="gramStart"/>
      <w:r>
        <w:rPr>
          <w:rFonts w:hint="eastAsia"/>
          <w:sz w:val="24"/>
        </w:rPr>
        <w:t>“偏离情况”列应</w:t>
      </w:r>
      <w:r>
        <w:rPr>
          <w:sz w:val="24"/>
        </w:rPr>
        <w:t>据实</w:t>
      </w:r>
      <w:proofErr w:type="gramEnd"/>
      <w:r>
        <w:rPr>
          <w:rFonts w:hint="eastAsia"/>
          <w:sz w:val="24"/>
        </w:rPr>
        <w:t>填写“正偏离”或“负偏离”。</w:t>
      </w:r>
    </w:p>
    <w:p w14:paraId="0EC528D0" w14:textId="77777777" w:rsidR="005D1733" w:rsidRDefault="005D1733">
      <w:pPr>
        <w:spacing w:line="360" w:lineRule="auto"/>
        <w:rPr>
          <w:sz w:val="24"/>
          <w:szCs w:val="20"/>
        </w:rPr>
      </w:pPr>
    </w:p>
    <w:p w14:paraId="3CBB597A" w14:textId="77777777" w:rsidR="005D1733" w:rsidRDefault="005D1733">
      <w:pPr>
        <w:autoSpaceDE w:val="0"/>
        <w:autoSpaceDN w:val="0"/>
        <w:adjustRightInd w:val="0"/>
        <w:spacing w:line="360" w:lineRule="auto"/>
        <w:rPr>
          <w:sz w:val="24"/>
          <w:lang w:val="zh-CN"/>
        </w:rPr>
      </w:pPr>
    </w:p>
    <w:p w14:paraId="7A6473B6" w14:textId="77777777"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7AB7F783" w14:textId="77777777" w:rsidR="005D1733" w:rsidRDefault="007C1ADD">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7E9F5A17" w14:textId="77777777" w:rsidR="005D1733" w:rsidRDefault="007C1ADD">
      <w:pPr>
        <w:spacing w:line="360" w:lineRule="auto"/>
        <w:outlineLvl w:val="2"/>
        <w:rPr>
          <w:sz w:val="24"/>
          <w:szCs w:val="20"/>
        </w:rPr>
      </w:pPr>
      <w:r>
        <w:rPr>
          <w:sz w:val="24"/>
          <w:szCs w:val="20"/>
        </w:rPr>
        <w:br w:type="page"/>
      </w:r>
      <w:r>
        <w:rPr>
          <w:sz w:val="24"/>
          <w:szCs w:val="20"/>
        </w:rPr>
        <w:lastRenderedPageBreak/>
        <w:t xml:space="preserve">6  </w:t>
      </w:r>
      <w:bookmarkEnd w:id="901"/>
      <w:bookmarkEnd w:id="902"/>
      <w:bookmarkEnd w:id="903"/>
      <w:bookmarkEnd w:id="904"/>
      <w:bookmarkEnd w:id="905"/>
      <w:bookmarkEnd w:id="906"/>
      <w:bookmarkEnd w:id="907"/>
      <w:bookmarkEnd w:id="908"/>
      <w:bookmarkEnd w:id="909"/>
      <w:bookmarkEnd w:id="910"/>
      <w:bookmarkEnd w:id="911"/>
      <w:bookmarkEnd w:id="912"/>
      <w:bookmarkEnd w:id="913"/>
      <w:r>
        <w:rPr>
          <w:sz w:val="24"/>
          <w:szCs w:val="20"/>
        </w:rPr>
        <w:t>采购需求偏离表（实质性格式）</w:t>
      </w:r>
    </w:p>
    <w:p w14:paraId="42502E26" w14:textId="77777777" w:rsidR="005D1733" w:rsidRDefault="005D1733">
      <w:pPr>
        <w:spacing w:line="360" w:lineRule="auto"/>
        <w:outlineLvl w:val="2"/>
        <w:rPr>
          <w:sz w:val="24"/>
          <w:szCs w:val="20"/>
        </w:rPr>
      </w:pPr>
    </w:p>
    <w:p w14:paraId="19074325" w14:textId="77777777" w:rsidR="005D1733" w:rsidRDefault="007C1ADD">
      <w:pPr>
        <w:autoSpaceDE w:val="0"/>
        <w:autoSpaceDN w:val="0"/>
        <w:adjustRightInd w:val="0"/>
        <w:spacing w:line="360" w:lineRule="auto"/>
        <w:jc w:val="center"/>
        <w:rPr>
          <w:b/>
          <w:sz w:val="36"/>
          <w:szCs w:val="36"/>
        </w:rPr>
      </w:pPr>
      <w:r>
        <w:rPr>
          <w:rFonts w:hint="eastAsia"/>
          <w:b/>
          <w:sz w:val="36"/>
          <w:szCs w:val="36"/>
        </w:rPr>
        <w:t>采购需求偏离表</w:t>
      </w:r>
    </w:p>
    <w:p w14:paraId="46A7A607" w14:textId="77777777" w:rsidR="005D1733" w:rsidRDefault="007C1ADD">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D1733" w14:paraId="5C2A0CEE" w14:textId="77777777">
        <w:trPr>
          <w:trHeight w:val="1053"/>
          <w:jc w:val="center"/>
        </w:trPr>
        <w:tc>
          <w:tcPr>
            <w:tcW w:w="775" w:type="dxa"/>
            <w:vAlign w:val="center"/>
          </w:tcPr>
          <w:p w14:paraId="28992E3D" w14:textId="77777777" w:rsidR="005D1733" w:rsidRDefault="007C1ADD">
            <w:pPr>
              <w:adjustRightInd w:val="0"/>
              <w:spacing w:line="360" w:lineRule="auto"/>
              <w:jc w:val="center"/>
              <w:rPr>
                <w:sz w:val="24"/>
              </w:rPr>
            </w:pPr>
            <w:r>
              <w:rPr>
                <w:sz w:val="24"/>
              </w:rPr>
              <w:t>序号</w:t>
            </w:r>
          </w:p>
        </w:tc>
        <w:tc>
          <w:tcPr>
            <w:tcW w:w="1482" w:type="dxa"/>
            <w:vAlign w:val="center"/>
          </w:tcPr>
          <w:p w14:paraId="178FAFE2" w14:textId="77777777" w:rsidR="005D1733" w:rsidRDefault="007C1ADD">
            <w:pPr>
              <w:adjustRightInd w:val="0"/>
              <w:spacing w:line="360" w:lineRule="auto"/>
              <w:jc w:val="center"/>
              <w:rPr>
                <w:sz w:val="24"/>
              </w:rPr>
            </w:pPr>
            <w:r>
              <w:rPr>
                <w:sz w:val="24"/>
              </w:rPr>
              <w:t>招标文件条目号</w:t>
            </w:r>
            <w:r>
              <w:rPr>
                <w:sz w:val="24"/>
              </w:rPr>
              <w:t>(</w:t>
            </w:r>
            <w:r>
              <w:rPr>
                <w:sz w:val="24"/>
              </w:rPr>
              <w:t>页码</w:t>
            </w:r>
            <w:r>
              <w:rPr>
                <w:sz w:val="24"/>
              </w:rPr>
              <w:t>)</w:t>
            </w:r>
          </w:p>
        </w:tc>
        <w:tc>
          <w:tcPr>
            <w:tcW w:w="2384" w:type="dxa"/>
            <w:vAlign w:val="center"/>
          </w:tcPr>
          <w:p w14:paraId="7E5B1CC8" w14:textId="77777777" w:rsidR="005D1733" w:rsidRDefault="007C1ADD">
            <w:pPr>
              <w:adjustRightInd w:val="0"/>
              <w:spacing w:line="360" w:lineRule="auto"/>
              <w:jc w:val="center"/>
              <w:rPr>
                <w:sz w:val="24"/>
              </w:rPr>
            </w:pPr>
            <w:r>
              <w:rPr>
                <w:sz w:val="24"/>
              </w:rPr>
              <w:t>招标文件要求</w:t>
            </w:r>
          </w:p>
        </w:tc>
        <w:tc>
          <w:tcPr>
            <w:tcW w:w="2126" w:type="dxa"/>
            <w:vAlign w:val="center"/>
          </w:tcPr>
          <w:p w14:paraId="086C20E4" w14:textId="77777777" w:rsidR="005D1733" w:rsidRDefault="007C1ADD">
            <w:pPr>
              <w:adjustRightInd w:val="0"/>
              <w:spacing w:line="360" w:lineRule="auto"/>
              <w:jc w:val="center"/>
              <w:rPr>
                <w:sz w:val="24"/>
              </w:rPr>
            </w:pPr>
            <w:r>
              <w:rPr>
                <w:sz w:val="24"/>
              </w:rPr>
              <w:t>投标响应内容</w:t>
            </w:r>
          </w:p>
        </w:tc>
        <w:tc>
          <w:tcPr>
            <w:tcW w:w="1875" w:type="dxa"/>
            <w:vAlign w:val="center"/>
          </w:tcPr>
          <w:p w14:paraId="37368499" w14:textId="77777777" w:rsidR="005D1733" w:rsidRDefault="007C1ADD">
            <w:pPr>
              <w:adjustRightInd w:val="0"/>
              <w:spacing w:line="360" w:lineRule="auto"/>
              <w:jc w:val="center"/>
              <w:rPr>
                <w:sz w:val="24"/>
              </w:rPr>
            </w:pPr>
            <w:r>
              <w:rPr>
                <w:sz w:val="24"/>
              </w:rPr>
              <w:t>偏离情况</w:t>
            </w:r>
          </w:p>
        </w:tc>
        <w:tc>
          <w:tcPr>
            <w:tcW w:w="1009" w:type="dxa"/>
            <w:vAlign w:val="center"/>
          </w:tcPr>
          <w:p w14:paraId="4189BD25" w14:textId="77777777" w:rsidR="005D1733" w:rsidRDefault="007C1ADD">
            <w:pPr>
              <w:adjustRightInd w:val="0"/>
              <w:spacing w:line="360" w:lineRule="auto"/>
              <w:jc w:val="center"/>
              <w:rPr>
                <w:sz w:val="24"/>
              </w:rPr>
            </w:pPr>
            <w:r>
              <w:rPr>
                <w:sz w:val="24"/>
              </w:rPr>
              <w:t>说明</w:t>
            </w:r>
          </w:p>
        </w:tc>
      </w:tr>
      <w:tr w:rsidR="005D1733" w14:paraId="48B17668" w14:textId="77777777">
        <w:trPr>
          <w:trHeight w:val="930"/>
          <w:jc w:val="center"/>
        </w:trPr>
        <w:tc>
          <w:tcPr>
            <w:tcW w:w="775" w:type="dxa"/>
            <w:vAlign w:val="center"/>
          </w:tcPr>
          <w:p w14:paraId="543EF428" w14:textId="77777777" w:rsidR="005D1733" w:rsidRDefault="005D1733">
            <w:pPr>
              <w:adjustRightInd w:val="0"/>
              <w:spacing w:line="360" w:lineRule="auto"/>
              <w:jc w:val="center"/>
              <w:rPr>
                <w:sz w:val="24"/>
              </w:rPr>
            </w:pPr>
          </w:p>
        </w:tc>
        <w:tc>
          <w:tcPr>
            <w:tcW w:w="1482" w:type="dxa"/>
            <w:vAlign w:val="center"/>
          </w:tcPr>
          <w:p w14:paraId="0E297960" w14:textId="77777777" w:rsidR="005D1733" w:rsidRDefault="005D1733">
            <w:pPr>
              <w:adjustRightInd w:val="0"/>
              <w:spacing w:line="360" w:lineRule="auto"/>
              <w:jc w:val="center"/>
              <w:rPr>
                <w:sz w:val="24"/>
              </w:rPr>
            </w:pPr>
          </w:p>
        </w:tc>
        <w:tc>
          <w:tcPr>
            <w:tcW w:w="2384" w:type="dxa"/>
            <w:vAlign w:val="center"/>
          </w:tcPr>
          <w:p w14:paraId="68221F5B" w14:textId="77777777" w:rsidR="005D1733" w:rsidRDefault="005D1733">
            <w:pPr>
              <w:adjustRightInd w:val="0"/>
              <w:spacing w:line="360" w:lineRule="auto"/>
              <w:jc w:val="center"/>
              <w:rPr>
                <w:sz w:val="24"/>
              </w:rPr>
            </w:pPr>
          </w:p>
        </w:tc>
        <w:tc>
          <w:tcPr>
            <w:tcW w:w="2126" w:type="dxa"/>
            <w:vAlign w:val="center"/>
          </w:tcPr>
          <w:p w14:paraId="0019CAD7" w14:textId="77777777" w:rsidR="005D1733" w:rsidRDefault="005D1733">
            <w:pPr>
              <w:adjustRightInd w:val="0"/>
              <w:spacing w:line="360" w:lineRule="auto"/>
              <w:jc w:val="center"/>
              <w:rPr>
                <w:sz w:val="24"/>
              </w:rPr>
            </w:pPr>
          </w:p>
        </w:tc>
        <w:tc>
          <w:tcPr>
            <w:tcW w:w="1875" w:type="dxa"/>
            <w:vAlign w:val="center"/>
          </w:tcPr>
          <w:p w14:paraId="78875958" w14:textId="77777777" w:rsidR="005D1733" w:rsidRDefault="005D1733">
            <w:pPr>
              <w:adjustRightInd w:val="0"/>
              <w:spacing w:line="360" w:lineRule="auto"/>
              <w:jc w:val="center"/>
              <w:rPr>
                <w:sz w:val="24"/>
              </w:rPr>
            </w:pPr>
          </w:p>
        </w:tc>
        <w:tc>
          <w:tcPr>
            <w:tcW w:w="1009" w:type="dxa"/>
            <w:vAlign w:val="center"/>
          </w:tcPr>
          <w:p w14:paraId="7B7B6A7F" w14:textId="77777777" w:rsidR="005D1733" w:rsidRDefault="005D1733">
            <w:pPr>
              <w:adjustRightInd w:val="0"/>
              <w:spacing w:line="360" w:lineRule="auto"/>
              <w:jc w:val="center"/>
              <w:rPr>
                <w:sz w:val="24"/>
              </w:rPr>
            </w:pPr>
          </w:p>
        </w:tc>
      </w:tr>
      <w:tr w:rsidR="005D1733" w14:paraId="317C7227" w14:textId="77777777">
        <w:trPr>
          <w:trHeight w:val="930"/>
          <w:jc w:val="center"/>
        </w:trPr>
        <w:tc>
          <w:tcPr>
            <w:tcW w:w="775" w:type="dxa"/>
            <w:vAlign w:val="center"/>
          </w:tcPr>
          <w:p w14:paraId="5B185FC0" w14:textId="77777777" w:rsidR="005D1733" w:rsidRDefault="005D1733">
            <w:pPr>
              <w:adjustRightInd w:val="0"/>
              <w:spacing w:line="360" w:lineRule="auto"/>
              <w:jc w:val="center"/>
              <w:rPr>
                <w:sz w:val="24"/>
              </w:rPr>
            </w:pPr>
          </w:p>
        </w:tc>
        <w:tc>
          <w:tcPr>
            <w:tcW w:w="1482" w:type="dxa"/>
            <w:vAlign w:val="center"/>
          </w:tcPr>
          <w:p w14:paraId="511E3F23" w14:textId="77777777" w:rsidR="005D1733" w:rsidRDefault="005D1733">
            <w:pPr>
              <w:adjustRightInd w:val="0"/>
              <w:spacing w:line="360" w:lineRule="auto"/>
              <w:jc w:val="center"/>
              <w:rPr>
                <w:sz w:val="24"/>
              </w:rPr>
            </w:pPr>
          </w:p>
        </w:tc>
        <w:tc>
          <w:tcPr>
            <w:tcW w:w="2384" w:type="dxa"/>
            <w:vAlign w:val="center"/>
          </w:tcPr>
          <w:p w14:paraId="1068FB42" w14:textId="77777777" w:rsidR="005D1733" w:rsidRDefault="005D1733">
            <w:pPr>
              <w:adjustRightInd w:val="0"/>
              <w:spacing w:line="360" w:lineRule="auto"/>
              <w:jc w:val="center"/>
              <w:rPr>
                <w:sz w:val="24"/>
              </w:rPr>
            </w:pPr>
          </w:p>
        </w:tc>
        <w:tc>
          <w:tcPr>
            <w:tcW w:w="2126" w:type="dxa"/>
            <w:vAlign w:val="center"/>
          </w:tcPr>
          <w:p w14:paraId="267BC8C7" w14:textId="77777777" w:rsidR="005D1733" w:rsidRDefault="005D1733">
            <w:pPr>
              <w:adjustRightInd w:val="0"/>
              <w:spacing w:line="360" w:lineRule="auto"/>
              <w:jc w:val="center"/>
              <w:rPr>
                <w:sz w:val="24"/>
              </w:rPr>
            </w:pPr>
          </w:p>
        </w:tc>
        <w:tc>
          <w:tcPr>
            <w:tcW w:w="1875" w:type="dxa"/>
            <w:vAlign w:val="center"/>
          </w:tcPr>
          <w:p w14:paraId="75D23DCD" w14:textId="77777777" w:rsidR="005D1733" w:rsidRDefault="005D1733">
            <w:pPr>
              <w:adjustRightInd w:val="0"/>
              <w:spacing w:line="360" w:lineRule="auto"/>
              <w:jc w:val="center"/>
              <w:rPr>
                <w:sz w:val="24"/>
              </w:rPr>
            </w:pPr>
          </w:p>
        </w:tc>
        <w:tc>
          <w:tcPr>
            <w:tcW w:w="1009" w:type="dxa"/>
            <w:vAlign w:val="center"/>
          </w:tcPr>
          <w:p w14:paraId="1D99D491" w14:textId="77777777" w:rsidR="005D1733" w:rsidRDefault="005D1733">
            <w:pPr>
              <w:adjustRightInd w:val="0"/>
              <w:spacing w:line="360" w:lineRule="auto"/>
              <w:jc w:val="center"/>
              <w:rPr>
                <w:sz w:val="24"/>
              </w:rPr>
            </w:pPr>
          </w:p>
        </w:tc>
      </w:tr>
      <w:tr w:rsidR="005D1733" w14:paraId="1125FD80" w14:textId="77777777">
        <w:trPr>
          <w:trHeight w:val="930"/>
          <w:jc w:val="center"/>
        </w:trPr>
        <w:tc>
          <w:tcPr>
            <w:tcW w:w="775" w:type="dxa"/>
            <w:vAlign w:val="center"/>
          </w:tcPr>
          <w:p w14:paraId="0E3413D8" w14:textId="77777777" w:rsidR="005D1733" w:rsidRDefault="005D1733">
            <w:pPr>
              <w:adjustRightInd w:val="0"/>
              <w:spacing w:line="360" w:lineRule="auto"/>
              <w:jc w:val="center"/>
              <w:rPr>
                <w:sz w:val="24"/>
              </w:rPr>
            </w:pPr>
          </w:p>
        </w:tc>
        <w:tc>
          <w:tcPr>
            <w:tcW w:w="1482" w:type="dxa"/>
            <w:vAlign w:val="center"/>
          </w:tcPr>
          <w:p w14:paraId="7EE9F87E" w14:textId="77777777" w:rsidR="005D1733" w:rsidRDefault="005D1733">
            <w:pPr>
              <w:adjustRightInd w:val="0"/>
              <w:spacing w:line="360" w:lineRule="auto"/>
              <w:jc w:val="center"/>
              <w:rPr>
                <w:sz w:val="24"/>
              </w:rPr>
            </w:pPr>
          </w:p>
        </w:tc>
        <w:tc>
          <w:tcPr>
            <w:tcW w:w="2384" w:type="dxa"/>
            <w:vAlign w:val="center"/>
          </w:tcPr>
          <w:p w14:paraId="70EEEE5C" w14:textId="77777777" w:rsidR="005D1733" w:rsidRDefault="005D1733">
            <w:pPr>
              <w:adjustRightInd w:val="0"/>
              <w:spacing w:line="360" w:lineRule="auto"/>
              <w:jc w:val="center"/>
              <w:rPr>
                <w:sz w:val="24"/>
              </w:rPr>
            </w:pPr>
          </w:p>
        </w:tc>
        <w:tc>
          <w:tcPr>
            <w:tcW w:w="2126" w:type="dxa"/>
            <w:vAlign w:val="center"/>
          </w:tcPr>
          <w:p w14:paraId="193B318A" w14:textId="77777777" w:rsidR="005D1733" w:rsidRDefault="005D1733">
            <w:pPr>
              <w:adjustRightInd w:val="0"/>
              <w:spacing w:line="360" w:lineRule="auto"/>
              <w:jc w:val="center"/>
              <w:rPr>
                <w:sz w:val="24"/>
              </w:rPr>
            </w:pPr>
          </w:p>
        </w:tc>
        <w:tc>
          <w:tcPr>
            <w:tcW w:w="1875" w:type="dxa"/>
            <w:vAlign w:val="center"/>
          </w:tcPr>
          <w:p w14:paraId="0EE84730" w14:textId="77777777" w:rsidR="005D1733" w:rsidRDefault="005D1733">
            <w:pPr>
              <w:adjustRightInd w:val="0"/>
              <w:spacing w:line="360" w:lineRule="auto"/>
              <w:jc w:val="center"/>
              <w:rPr>
                <w:sz w:val="24"/>
              </w:rPr>
            </w:pPr>
          </w:p>
        </w:tc>
        <w:tc>
          <w:tcPr>
            <w:tcW w:w="1009" w:type="dxa"/>
            <w:vAlign w:val="center"/>
          </w:tcPr>
          <w:p w14:paraId="7FFFBDEC" w14:textId="77777777" w:rsidR="005D1733" w:rsidRDefault="005D1733">
            <w:pPr>
              <w:adjustRightInd w:val="0"/>
              <w:spacing w:line="360" w:lineRule="auto"/>
              <w:jc w:val="center"/>
              <w:rPr>
                <w:sz w:val="24"/>
              </w:rPr>
            </w:pPr>
          </w:p>
        </w:tc>
      </w:tr>
      <w:tr w:rsidR="005D1733" w14:paraId="72DCDA24" w14:textId="77777777">
        <w:trPr>
          <w:trHeight w:val="930"/>
          <w:jc w:val="center"/>
        </w:trPr>
        <w:tc>
          <w:tcPr>
            <w:tcW w:w="775" w:type="dxa"/>
            <w:vAlign w:val="center"/>
          </w:tcPr>
          <w:p w14:paraId="797AC73A" w14:textId="77777777" w:rsidR="005D1733" w:rsidRDefault="005D1733">
            <w:pPr>
              <w:adjustRightInd w:val="0"/>
              <w:spacing w:line="360" w:lineRule="auto"/>
              <w:jc w:val="center"/>
              <w:rPr>
                <w:sz w:val="24"/>
              </w:rPr>
            </w:pPr>
          </w:p>
        </w:tc>
        <w:tc>
          <w:tcPr>
            <w:tcW w:w="1482" w:type="dxa"/>
            <w:vAlign w:val="center"/>
          </w:tcPr>
          <w:p w14:paraId="7639F0F5" w14:textId="77777777" w:rsidR="005D1733" w:rsidRDefault="005D1733">
            <w:pPr>
              <w:adjustRightInd w:val="0"/>
              <w:spacing w:line="360" w:lineRule="auto"/>
              <w:jc w:val="center"/>
              <w:rPr>
                <w:sz w:val="24"/>
              </w:rPr>
            </w:pPr>
          </w:p>
        </w:tc>
        <w:tc>
          <w:tcPr>
            <w:tcW w:w="2384" w:type="dxa"/>
            <w:vAlign w:val="center"/>
          </w:tcPr>
          <w:p w14:paraId="27DDCEA2" w14:textId="77777777" w:rsidR="005D1733" w:rsidRDefault="005D1733">
            <w:pPr>
              <w:adjustRightInd w:val="0"/>
              <w:spacing w:line="360" w:lineRule="auto"/>
              <w:jc w:val="center"/>
              <w:rPr>
                <w:sz w:val="24"/>
              </w:rPr>
            </w:pPr>
          </w:p>
        </w:tc>
        <w:tc>
          <w:tcPr>
            <w:tcW w:w="2126" w:type="dxa"/>
            <w:vAlign w:val="center"/>
          </w:tcPr>
          <w:p w14:paraId="034CD86C" w14:textId="77777777" w:rsidR="005D1733" w:rsidRDefault="005D1733">
            <w:pPr>
              <w:adjustRightInd w:val="0"/>
              <w:spacing w:line="360" w:lineRule="auto"/>
              <w:jc w:val="center"/>
              <w:rPr>
                <w:sz w:val="24"/>
              </w:rPr>
            </w:pPr>
          </w:p>
        </w:tc>
        <w:tc>
          <w:tcPr>
            <w:tcW w:w="1875" w:type="dxa"/>
            <w:vAlign w:val="center"/>
          </w:tcPr>
          <w:p w14:paraId="36176A39" w14:textId="77777777" w:rsidR="005D1733" w:rsidRDefault="005D1733">
            <w:pPr>
              <w:adjustRightInd w:val="0"/>
              <w:spacing w:line="360" w:lineRule="auto"/>
              <w:jc w:val="center"/>
              <w:rPr>
                <w:sz w:val="24"/>
              </w:rPr>
            </w:pPr>
          </w:p>
        </w:tc>
        <w:tc>
          <w:tcPr>
            <w:tcW w:w="1009" w:type="dxa"/>
            <w:vAlign w:val="center"/>
          </w:tcPr>
          <w:p w14:paraId="3B52CF06" w14:textId="77777777" w:rsidR="005D1733" w:rsidRDefault="005D1733">
            <w:pPr>
              <w:adjustRightInd w:val="0"/>
              <w:spacing w:line="360" w:lineRule="auto"/>
              <w:jc w:val="center"/>
              <w:rPr>
                <w:sz w:val="24"/>
              </w:rPr>
            </w:pPr>
          </w:p>
        </w:tc>
      </w:tr>
      <w:tr w:rsidR="005D1733" w14:paraId="6B5034EB" w14:textId="77777777">
        <w:trPr>
          <w:trHeight w:val="930"/>
          <w:jc w:val="center"/>
        </w:trPr>
        <w:tc>
          <w:tcPr>
            <w:tcW w:w="775" w:type="dxa"/>
            <w:vAlign w:val="center"/>
          </w:tcPr>
          <w:p w14:paraId="1DA9836D" w14:textId="77777777" w:rsidR="005D1733" w:rsidRDefault="005D1733">
            <w:pPr>
              <w:adjustRightInd w:val="0"/>
              <w:spacing w:line="360" w:lineRule="auto"/>
              <w:jc w:val="center"/>
              <w:rPr>
                <w:sz w:val="24"/>
              </w:rPr>
            </w:pPr>
          </w:p>
        </w:tc>
        <w:tc>
          <w:tcPr>
            <w:tcW w:w="1482" w:type="dxa"/>
            <w:vAlign w:val="center"/>
          </w:tcPr>
          <w:p w14:paraId="0B23B941" w14:textId="77777777" w:rsidR="005D1733" w:rsidRDefault="005D1733">
            <w:pPr>
              <w:adjustRightInd w:val="0"/>
              <w:spacing w:line="360" w:lineRule="auto"/>
              <w:jc w:val="center"/>
              <w:rPr>
                <w:sz w:val="24"/>
              </w:rPr>
            </w:pPr>
          </w:p>
        </w:tc>
        <w:tc>
          <w:tcPr>
            <w:tcW w:w="2384" w:type="dxa"/>
            <w:vAlign w:val="center"/>
          </w:tcPr>
          <w:p w14:paraId="74869F1E" w14:textId="77777777" w:rsidR="005D1733" w:rsidRDefault="005D1733">
            <w:pPr>
              <w:adjustRightInd w:val="0"/>
              <w:spacing w:line="360" w:lineRule="auto"/>
              <w:jc w:val="center"/>
              <w:rPr>
                <w:sz w:val="24"/>
              </w:rPr>
            </w:pPr>
          </w:p>
        </w:tc>
        <w:tc>
          <w:tcPr>
            <w:tcW w:w="2126" w:type="dxa"/>
            <w:vAlign w:val="center"/>
          </w:tcPr>
          <w:p w14:paraId="6B933E0D" w14:textId="77777777" w:rsidR="005D1733" w:rsidRDefault="005D1733">
            <w:pPr>
              <w:adjustRightInd w:val="0"/>
              <w:spacing w:line="360" w:lineRule="auto"/>
              <w:jc w:val="center"/>
              <w:rPr>
                <w:sz w:val="24"/>
              </w:rPr>
            </w:pPr>
          </w:p>
        </w:tc>
        <w:tc>
          <w:tcPr>
            <w:tcW w:w="1875" w:type="dxa"/>
            <w:vAlign w:val="center"/>
          </w:tcPr>
          <w:p w14:paraId="0AC0782E" w14:textId="77777777" w:rsidR="005D1733" w:rsidRDefault="005D1733">
            <w:pPr>
              <w:adjustRightInd w:val="0"/>
              <w:spacing w:line="360" w:lineRule="auto"/>
              <w:jc w:val="center"/>
              <w:rPr>
                <w:sz w:val="24"/>
              </w:rPr>
            </w:pPr>
          </w:p>
        </w:tc>
        <w:tc>
          <w:tcPr>
            <w:tcW w:w="1009" w:type="dxa"/>
            <w:vAlign w:val="center"/>
          </w:tcPr>
          <w:p w14:paraId="14CF2F24" w14:textId="77777777" w:rsidR="005D1733" w:rsidRDefault="005D1733">
            <w:pPr>
              <w:adjustRightInd w:val="0"/>
              <w:spacing w:line="360" w:lineRule="auto"/>
              <w:jc w:val="center"/>
              <w:rPr>
                <w:sz w:val="24"/>
              </w:rPr>
            </w:pPr>
          </w:p>
        </w:tc>
      </w:tr>
      <w:tr w:rsidR="005D1733" w14:paraId="5FA31BB7" w14:textId="77777777">
        <w:trPr>
          <w:trHeight w:val="930"/>
          <w:jc w:val="center"/>
        </w:trPr>
        <w:tc>
          <w:tcPr>
            <w:tcW w:w="775" w:type="dxa"/>
            <w:vAlign w:val="center"/>
          </w:tcPr>
          <w:p w14:paraId="7F0B0817" w14:textId="77777777" w:rsidR="005D1733" w:rsidRDefault="005D1733">
            <w:pPr>
              <w:adjustRightInd w:val="0"/>
              <w:spacing w:line="360" w:lineRule="auto"/>
              <w:jc w:val="center"/>
              <w:rPr>
                <w:sz w:val="24"/>
              </w:rPr>
            </w:pPr>
          </w:p>
        </w:tc>
        <w:tc>
          <w:tcPr>
            <w:tcW w:w="1482" w:type="dxa"/>
            <w:vAlign w:val="center"/>
          </w:tcPr>
          <w:p w14:paraId="654249C6" w14:textId="77777777" w:rsidR="005D1733" w:rsidRDefault="005D1733">
            <w:pPr>
              <w:adjustRightInd w:val="0"/>
              <w:spacing w:line="360" w:lineRule="auto"/>
              <w:jc w:val="center"/>
              <w:rPr>
                <w:sz w:val="24"/>
              </w:rPr>
            </w:pPr>
          </w:p>
        </w:tc>
        <w:tc>
          <w:tcPr>
            <w:tcW w:w="2384" w:type="dxa"/>
            <w:vAlign w:val="center"/>
          </w:tcPr>
          <w:p w14:paraId="3B150EAA" w14:textId="77777777" w:rsidR="005D1733" w:rsidRDefault="005D1733">
            <w:pPr>
              <w:adjustRightInd w:val="0"/>
              <w:spacing w:line="360" w:lineRule="auto"/>
              <w:jc w:val="center"/>
              <w:rPr>
                <w:sz w:val="24"/>
              </w:rPr>
            </w:pPr>
          </w:p>
        </w:tc>
        <w:tc>
          <w:tcPr>
            <w:tcW w:w="2126" w:type="dxa"/>
            <w:vAlign w:val="center"/>
          </w:tcPr>
          <w:p w14:paraId="31E07284" w14:textId="77777777" w:rsidR="005D1733" w:rsidRDefault="005D1733">
            <w:pPr>
              <w:adjustRightInd w:val="0"/>
              <w:spacing w:line="360" w:lineRule="auto"/>
              <w:jc w:val="center"/>
              <w:rPr>
                <w:sz w:val="24"/>
              </w:rPr>
            </w:pPr>
          </w:p>
        </w:tc>
        <w:tc>
          <w:tcPr>
            <w:tcW w:w="1875" w:type="dxa"/>
            <w:vAlign w:val="center"/>
          </w:tcPr>
          <w:p w14:paraId="0A95F4DE" w14:textId="77777777" w:rsidR="005D1733" w:rsidRDefault="005D1733">
            <w:pPr>
              <w:adjustRightInd w:val="0"/>
              <w:spacing w:line="360" w:lineRule="auto"/>
              <w:jc w:val="center"/>
              <w:rPr>
                <w:sz w:val="24"/>
              </w:rPr>
            </w:pPr>
          </w:p>
        </w:tc>
        <w:tc>
          <w:tcPr>
            <w:tcW w:w="1009" w:type="dxa"/>
            <w:vAlign w:val="center"/>
          </w:tcPr>
          <w:p w14:paraId="35DFA3FE" w14:textId="77777777" w:rsidR="005D1733" w:rsidRDefault="005D1733">
            <w:pPr>
              <w:adjustRightInd w:val="0"/>
              <w:spacing w:line="360" w:lineRule="auto"/>
              <w:jc w:val="center"/>
              <w:rPr>
                <w:sz w:val="24"/>
              </w:rPr>
            </w:pPr>
          </w:p>
        </w:tc>
      </w:tr>
    </w:tbl>
    <w:p w14:paraId="0F6B3086" w14:textId="77777777" w:rsidR="005D1733" w:rsidRDefault="005D1733">
      <w:pPr>
        <w:tabs>
          <w:tab w:val="left" w:pos="1800"/>
          <w:tab w:val="left" w:pos="5580"/>
        </w:tabs>
        <w:spacing w:line="360" w:lineRule="auto"/>
        <w:ind w:firstLineChars="150" w:firstLine="360"/>
        <w:jc w:val="left"/>
        <w:rPr>
          <w:sz w:val="24"/>
          <w:u w:val="single"/>
        </w:rPr>
      </w:pPr>
    </w:p>
    <w:p w14:paraId="1E312D85" w14:textId="77777777" w:rsidR="005D1733" w:rsidRDefault="005D1733">
      <w:pPr>
        <w:tabs>
          <w:tab w:val="left" w:pos="1800"/>
          <w:tab w:val="left" w:pos="5580"/>
        </w:tabs>
        <w:spacing w:line="360" w:lineRule="auto"/>
        <w:ind w:firstLineChars="150" w:firstLine="360"/>
        <w:jc w:val="left"/>
        <w:rPr>
          <w:sz w:val="24"/>
          <w:u w:val="single"/>
        </w:rPr>
      </w:pPr>
    </w:p>
    <w:p w14:paraId="5FABFA91" w14:textId="77777777" w:rsidR="005D1733" w:rsidRDefault="007C1ADD">
      <w:pPr>
        <w:tabs>
          <w:tab w:val="left" w:pos="1800"/>
          <w:tab w:val="left" w:pos="5580"/>
        </w:tabs>
        <w:spacing w:line="360" w:lineRule="auto"/>
        <w:jc w:val="left"/>
        <w:rPr>
          <w:sz w:val="24"/>
        </w:rPr>
      </w:pPr>
      <w:r>
        <w:rPr>
          <w:sz w:val="24"/>
        </w:rPr>
        <w:t>注：</w:t>
      </w:r>
    </w:p>
    <w:p w14:paraId="63B86FCE" w14:textId="77777777" w:rsidR="005D1733" w:rsidRDefault="007C1ADD">
      <w:pPr>
        <w:tabs>
          <w:tab w:val="left" w:pos="1800"/>
          <w:tab w:val="left" w:pos="5580"/>
        </w:tabs>
        <w:spacing w:line="360" w:lineRule="auto"/>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投标无效。</w:t>
      </w:r>
    </w:p>
    <w:p w14:paraId="35A61797" w14:textId="77777777" w:rsidR="005D1733" w:rsidRDefault="007C1ADD">
      <w:pPr>
        <w:tabs>
          <w:tab w:val="left" w:pos="1800"/>
          <w:tab w:val="left" w:pos="5580"/>
        </w:tabs>
        <w:spacing w:line="360" w:lineRule="auto"/>
        <w:jc w:val="left"/>
        <w:rPr>
          <w:sz w:val="24"/>
        </w:rPr>
      </w:pPr>
      <w:r>
        <w:rPr>
          <w:sz w:val="24"/>
        </w:rPr>
        <w:t>2.</w:t>
      </w:r>
      <w:proofErr w:type="gramStart"/>
      <w:r>
        <w:rPr>
          <w:rFonts w:hint="eastAsia"/>
          <w:sz w:val="24"/>
        </w:rPr>
        <w:t>“偏离情况”列应</w:t>
      </w:r>
      <w:r>
        <w:rPr>
          <w:sz w:val="24"/>
        </w:rPr>
        <w:t>据实</w:t>
      </w:r>
      <w:proofErr w:type="gramEnd"/>
      <w:r>
        <w:rPr>
          <w:rFonts w:hint="eastAsia"/>
          <w:sz w:val="24"/>
        </w:rPr>
        <w:t>填写“无偏离”、“正偏离”或“负偏离”。</w:t>
      </w:r>
    </w:p>
    <w:p w14:paraId="3FE3C8F5" w14:textId="77777777" w:rsidR="005D1733" w:rsidRDefault="005D1733">
      <w:pPr>
        <w:tabs>
          <w:tab w:val="left" w:pos="1800"/>
          <w:tab w:val="left" w:pos="5580"/>
        </w:tabs>
        <w:spacing w:line="360" w:lineRule="auto"/>
        <w:jc w:val="left"/>
        <w:rPr>
          <w:sz w:val="24"/>
        </w:rPr>
      </w:pPr>
    </w:p>
    <w:p w14:paraId="20A13553" w14:textId="77777777" w:rsidR="005D1733" w:rsidRDefault="005D1733">
      <w:pPr>
        <w:autoSpaceDE w:val="0"/>
        <w:autoSpaceDN w:val="0"/>
        <w:adjustRightInd w:val="0"/>
        <w:spacing w:line="360" w:lineRule="auto"/>
        <w:rPr>
          <w:sz w:val="24"/>
          <w:lang w:val="zh-CN"/>
        </w:rPr>
      </w:pPr>
    </w:p>
    <w:p w14:paraId="63876E38" w14:textId="77777777" w:rsidR="005D1733" w:rsidRDefault="007C1ADD">
      <w:pPr>
        <w:autoSpaceDE w:val="0"/>
        <w:autoSpaceDN w:val="0"/>
        <w:adjustRightInd w:val="0"/>
        <w:spacing w:line="360" w:lineRule="auto"/>
        <w:rPr>
          <w:sz w:val="24"/>
          <w:lang w:val="zh-CN"/>
        </w:rPr>
      </w:pPr>
      <w:r>
        <w:rPr>
          <w:sz w:val="24"/>
        </w:rPr>
        <w:t>投标人名称（加盖公章）</w:t>
      </w:r>
      <w:r>
        <w:rPr>
          <w:sz w:val="24"/>
          <w:lang w:val="zh-CN"/>
        </w:rPr>
        <w:t>：</w:t>
      </w:r>
      <w:r>
        <w:rPr>
          <w:sz w:val="24"/>
          <w:lang w:val="zh-CN"/>
        </w:rPr>
        <w:t xml:space="preserve">    ____________</w:t>
      </w:r>
    </w:p>
    <w:p w14:paraId="5D9C359B" w14:textId="77777777" w:rsidR="005D1733" w:rsidRDefault="007C1ADD">
      <w:pPr>
        <w:autoSpaceDE w:val="0"/>
        <w:autoSpaceDN w:val="0"/>
        <w:adjustRightInd w:val="0"/>
        <w:spacing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14:paraId="4CC15E4A" w14:textId="77777777" w:rsidR="005D1733" w:rsidRDefault="007C1ADD">
      <w:pPr>
        <w:spacing w:line="360" w:lineRule="auto"/>
        <w:outlineLvl w:val="2"/>
        <w:rPr>
          <w:sz w:val="24"/>
          <w:szCs w:val="20"/>
        </w:rPr>
      </w:pPr>
      <w:r>
        <w:rPr>
          <w:sz w:val="24"/>
          <w:szCs w:val="20"/>
        </w:rPr>
        <w:br w:type="page"/>
      </w:r>
      <w:r>
        <w:rPr>
          <w:sz w:val="24"/>
          <w:szCs w:val="20"/>
        </w:rPr>
        <w:lastRenderedPageBreak/>
        <w:t xml:space="preserve">7  </w:t>
      </w:r>
      <w:r>
        <w:rPr>
          <w:sz w:val="24"/>
          <w:szCs w:val="20"/>
        </w:rPr>
        <w:t>中小企业声明函</w:t>
      </w:r>
    </w:p>
    <w:p w14:paraId="314B14B3" w14:textId="77777777" w:rsidR="005D1733" w:rsidRDefault="007C1ADD">
      <w:pPr>
        <w:tabs>
          <w:tab w:val="left" w:pos="5580"/>
        </w:tabs>
        <w:spacing w:line="360" w:lineRule="auto"/>
        <w:rPr>
          <w:sz w:val="24"/>
        </w:rPr>
      </w:pPr>
      <w:r>
        <w:rPr>
          <w:rFonts w:hint="eastAsia"/>
          <w:sz w:val="24"/>
        </w:rPr>
        <w:t>说明：</w:t>
      </w:r>
    </w:p>
    <w:p w14:paraId="2865EC5F" w14:textId="77777777" w:rsidR="005D1733" w:rsidRDefault="007C1ADD">
      <w:pPr>
        <w:tabs>
          <w:tab w:val="left" w:pos="5580"/>
        </w:tabs>
        <w:spacing w:line="360" w:lineRule="auto"/>
        <w:rPr>
          <w:sz w:val="24"/>
        </w:rPr>
      </w:pPr>
      <w:r>
        <w:rPr>
          <w:rFonts w:hint="eastAsia"/>
          <w:sz w:val="24"/>
        </w:rPr>
        <w:t>1</w:t>
      </w:r>
      <w:r>
        <w:rPr>
          <w:rFonts w:hint="eastAsia"/>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6929CE14" w14:textId="77777777" w:rsidR="005D1733" w:rsidRDefault="007C1ADD">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3D3BFBE" w14:textId="77777777" w:rsidR="005D1733" w:rsidRDefault="007C1ADD">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14:paraId="6D6F93C5" w14:textId="77777777" w:rsidR="005D1733" w:rsidRDefault="007C1ADD">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号）》及本项目文件规定的中小企业划分标准所属行业执行。</w:t>
      </w:r>
    </w:p>
    <w:p w14:paraId="6C84CBCC" w14:textId="77777777" w:rsidR="005D1733" w:rsidRDefault="007C1ADD">
      <w:pPr>
        <w:widowControl/>
        <w:spacing w:line="360" w:lineRule="auto"/>
        <w:jc w:val="left"/>
        <w:rPr>
          <w:b/>
          <w:bCs/>
          <w:sz w:val="24"/>
        </w:rPr>
      </w:pPr>
      <w:r>
        <w:rPr>
          <w:b/>
          <w:bCs/>
          <w:sz w:val="24"/>
        </w:rPr>
        <w:br w:type="page"/>
      </w:r>
    </w:p>
    <w:p w14:paraId="3D8B4C38" w14:textId="77777777" w:rsidR="005D1733" w:rsidRDefault="007C1ADD">
      <w:pPr>
        <w:spacing w:line="360" w:lineRule="auto"/>
        <w:jc w:val="center"/>
        <w:rPr>
          <w:b/>
          <w:sz w:val="36"/>
          <w:szCs w:val="36"/>
        </w:rPr>
      </w:pPr>
      <w:r>
        <w:rPr>
          <w:b/>
          <w:bCs/>
          <w:sz w:val="36"/>
          <w:szCs w:val="36"/>
        </w:rPr>
        <w:lastRenderedPageBreak/>
        <w:t>中小企业声明函（货物）格式</w:t>
      </w:r>
    </w:p>
    <w:p w14:paraId="23F7C49B" w14:textId="77777777" w:rsidR="005D1733" w:rsidRDefault="007C1AD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采购活动，提供的货物全部由符合政策要求的中小企业制造。相关企业（含联合体中的中小企业、签订分包意向协议的中小企业）的具体情况如下：</w:t>
      </w:r>
    </w:p>
    <w:p w14:paraId="733E33FD" w14:textId="77777777" w:rsidR="005D1733" w:rsidRDefault="007C1ADD">
      <w:pPr>
        <w:numPr>
          <w:ilvl w:val="0"/>
          <w:numId w:val="28"/>
        </w:numPr>
        <w:tabs>
          <w:tab w:val="left" w:pos="1183"/>
          <w:tab w:val="left" w:pos="1484"/>
          <w:tab w:val="left" w:pos="4662"/>
          <w:tab w:val="left" w:pos="6903"/>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w:t>
      </w:r>
      <w:r w:rsidR="005E43B7">
        <w:fldChar w:fldCharType="begin"/>
      </w:r>
      <w:r>
        <w:instrText>HYPERLINK \l "_bookmark0"</w:instrText>
      </w:r>
      <w:r w:rsidR="005E43B7">
        <w:fldChar w:fldCharType="separate"/>
      </w:r>
      <w:r>
        <w:rPr>
          <w:kern w:val="0"/>
          <w:position w:val="16"/>
          <w:sz w:val="24"/>
        </w:rPr>
        <w:t>1</w:t>
      </w:r>
      <w:r w:rsidR="005E43B7">
        <w:fldChar w:fldCharType="end"/>
      </w:r>
      <w:r>
        <w:rPr>
          <w:kern w:val="0"/>
          <w:sz w:val="24"/>
        </w:rPr>
        <w:t>，属于</w:t>
      </w:r>
      <w:r>
        <w:rPr>
          <w:i/>
          <w:kern w:val="0"/>
          <w:sz w:val="24"/>
          <w:u w:val="single" w:color="000000"/>
        </w:rPr>
        <w:t>（中型企业、小型企业、微型企业）</w:t>
      </w:r>
      <w:r>
        <w:rPr>
          <w:kern w:val="0"/>
          <w:sz w:val="24"/>
        </w:rPr>
        <w:t>；</w:t>
      </w:r>
    </w:p>
    <w:p w14:paraId="345D6E44" w14:textId="77777777" w:rsidR="005D1733" w:rsidRDefault="007C1ADD">
      <w:pPr>
        <w:numPr>
          <w:ilvl w:val="0"/>
          <w:numId w:val="28"/>
        </w:numPr>
        <w:tabs>
          <w:tab w:val="left" w:pos="1165"/>
          <w:tab w:val="left" w:pos="1183"/>
          <w:tab w:val="left" w:pos="4362"/>
          <w:tab w:val="left" w:pos="6577"/>
        </w:tabs>
        <w:autoSpaceDE w:val="0"/>
        <w:autoSpaceDN w:val="0"/>
        <w:spacing w:line="360" w:lineRule="auto"/>
        <w:ind w:right="169" w:firstLine="64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采购文件中明确的所属行业）行业</w:t>
      </w:r>
      <w:r>
        <w:rPr>
          <w:kern w:val="0"/>
          <w:sz w:val="24"/>
        </w:rPr>
        <w:t>；制造商为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7F5BFC31" w14:textId="77777777" w:rsidR="005D1733" w:rsidRDefault="007C1ADD">
      <w:pPr>
        <w:autoSpaceDE w:val="0"/>
        <w:autoSpaceDN w:val="0"/>
        <w:spacing w:line="360" w:lineRule="auto"/>
        <w:ind w:left="860"/>
        <w:jc w:val="left"/>
        <w:rPr>
          <w:kern w:val="0"/>
          <w:sz w:val="24"/>
        </w:rPr>
      </w:pPr>
      <w:r>
        <w:rPr>
          <w:kern w:val="0"/>
          <w:sz w:val="24"/>
        </w:rPr>
        <w:t>……</w:t>
      </w:r>
    </w:p>
    <w:p w14:paraId="06E6EDAC" w14:textId="77777777" w:rsidR="005D1733" w:rsidRDefault="007C1AD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64389B5A" w14:textId="77777777" w:rsidR="005D1733" w:rsidRDefault="007C1ADD">
      <w:pPr>
        <w:autoSpaceDE w:val="0"/>
        <w:autoSpaceDN w:val="0"/>
        <w:spacing w:line="360" w:lineRule="auto"/>
        <w:ind w:left="220" w:right="372" w:firstLine="645"/>
        <w:jc w:val="left"/>
        <w:rPr>
          <w:kern w:val="0"/>
          <w:sz w:val="24"/>
        </w:rPr>
      </w:pPr>
      <w:r>
        <w:rPr>
          <w:kern w:val="0"/>
          <w:sz w:val="24"/>
        </w:rPr>
        <w:t>本企业对上述声明内容的真实性负责。如有虚假，将依法承担相应责任。</w:t>
      </w:r>
    </w:p>
    <w:p w14:paraId="6AACAA8D" w14:textId="77777777" w:rsidR="005D1733" w:rsidRDefault="005D1733">
      <w:pPr>
        <w:spacing w:line="360" w:lineRule="auto"/>
        <w:ind w:firstLine="504"/>
        <w:rPr>
          <w:spacing w:val="6"/>
          <w:sz w:val="24"/>
        </w:rPr>
      </w:pPr>
    </w:p>
    <w:p w14:paraId="7D17E1C6" w14:textId="77777777" w:rsidR="005D1733" w:rsidRDefault="005D1733">
      <w:pPr>
        <w:spacing w:line="360" w:lineRule="auto"/>
        <w:ind w:firstLine="504"/>
        <w:rPr>
          <w:spacing w:val="6"/>
          <w:sz w:val="24"/>
        </w:rPr>
      </w:pPr>
    </w:p>
    <w:p w14:paraId="183D611E" w14:textId="77777777" w:rsidR="005D1733" w:rsidRDefault="007C1ADD">
      <w:pPr>
        <w:spacing w:line="360" w:lineRule="auto"/>
        <w:ind w:right="360" w:firstLine="480"/>
        <w:jc w:val="right"/>
        <w:rPr>
          <w:sz w:val="24"/>
        </w:rPr>
      </w:pPr>
      <w:r>
        <w:rPr>
          <w:sz w:val="24"/>
        </w:rPr>
        <w:t>企业名称（盖章）：</w:t>
      </w:r>
      <w:r>
        <w:rPr>
          <w:sz w:val="24"/>
        </w:rPr>
        <w:t>________</w:t>
      </w:r>
    </w:p>
    <w:p w14:paraId="05C37CDD" w14:textId="77777777" w:rsidR="005D1733" w:rsidRDefault="007C1ADD">
      <w:pPr>
        <w:spacing w:line="360" w:lineRule="auto"/>
        <w:ind w:right="360" w:firstLine="480"/>
        <w:jc w:val="right"/>
        <w:rPr>
          <w:sz w:val="24"/>
        </w:rPr>
      </w:pPr>
      <w:r>
        <w:rPr>
          <w:sz w:val="24"/>
        </w:rPr>
        <w:t>日期：</w:t>
      </w:r>
      <w:r>
        <w:rPr>
          <w:sz w:val="24"/>
        </w:rPr>
        <w:t>________</w:t>
      </w:r>
    </w:p>
    <w:p w14:paraId="3799F045" w14:textId="77777777" w:rsidR="005D1733" w:rsidRDefault="005D1733">
      <w:pPr>
        <w:spacing w:line="360" w:lineRule="auto"/>
        <w:ind w:right="360" w:firstLine="480"/>
        <w:jc w:val="right"/>
        <w:rPr>
          <w:sz w:val="24"/>
        </w:rPr>
      </w:pPr>
    </w:p>
    <w:p w14:paraId="27A35392" w14:textId="77777777" w:rsidR="005D1733" w:rsidRDefault="005D1733">
      <w:pPr>
        <w:spacing w:line="360" w:lineRule="auto"/>
        <w:ind w:right="360" w:firstLine="480"/>
        <w:jc w:val="right"/>
        <w:rPr>
          <w:sz w:val="24"/>
        </w:rPr>
      </w:pPr>
    </w:p>
    <w:tbl>
      <w:tblPr>
        <w:tblW w:w="8946" w:type="dxa"/>
        <w:tblBorders>
          <w:top w:val="single" w:sz="4" w:space="0" w:color="auto"/>
        </w:tblBorders>
        <w:tblLayout w:type="fixed"/>
        <w:tblLook w:val="04A0" w:firstRow="1" w:lastRow="0" w:firstColumn="1" w:lastColumn="0" w:noHBand="0" w:noVBand="1"/>
      </w:tblPr>
      <w:tblGrid>
        <w:gridCol w:w="8946"/>
      </w:tblGrid>
      <w:tr w:rsidR="005D1733" w14:paraId="3BC94A7E" w14:textId="77777777">
        <w:tc>
          <w:tcPr>
            <w:tcW w:w="8946" w:type="dxa"/>
          </w:tcPr>
          <w:p w14:paraId="3FC9CCF9" w14:textId="77777777"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343B9C0A" w14:textId="77777777" w:rsidR="005D1733" w:rsidRDefault="005D1733">
      <w:pPr>
        <w:autoSpaceDE w:val="0"/>
        <w:autoSpaceDN w:val="0"/>
        <w:adjustRightInd w:val="0"/>
        <w:spacing w:line="360" w:lineRule="auto"/>
        <w:ind w:firstLine="420"/>
        <w:jc w:val="left"/>
        <w:rPr>
          <w:sz w:val="24"/>
        </w:rPr>
      </w:pPr>
    </w:p>
    <w:p w14:paraId="6DDE046C" w14:textId="77777777" w:rsidR="005D1733" w:rsidRDefault="005D1733">
      <w:pPr>
        <w:spacing w:line="360" w:lineRule="auto"/>
        <w:rPr>
          <w:sz w:val="24"/>
        </w:rPr>
      </w:pPr>
    </w:p>
    <w:p w14:paraId="795C8670" w14:textId="77777777" w:rsidR="005D1733" w:rsidRDefault="007C1ADD">
      <w:pPr>
        <w:spacing w:line="360" w:lineRule="auto"/>
        <w:jc w:val="center"/>
        <w:rPr>
          <w:b/>
          <w:bCs/>
          <w:sz w:val="36"/>
          <w:szCs w:val="36"/>
        </w:rPr>
      </w:pPr>
      <w:r>
        <w:rPr>
          <w:sz w:val="24"/>
        </w:rPr>
        <w:br w:type="page"/>
      </w:r>
      <w:r>
        <w:rPr>
          <w:b/>
          <w:bCs/>
          <w:sz w:val="36"/>
          <w:szCs w:val="36"/>
        </w:rPr>
        <w:lastRenderedPageBreak/>
        <w:t>中小企业声明函（工程、服务）格式</w:t>
      </w:r>
    </w:p>
    <w:p w14:paraId="6D9E6368" w14:textId="77777777" w:rsidR="005D1733" w:rsidRDefault="007C1ADD">
      <w:pPr>
        <w:autoSpaceDE w:val="0"/>
        <w:autoSpaceDN w:val="0"/>
        <w:spacing w:line="360" w:lineRule="auto"/>
        <w:ind w:left="220" w:right="415" w:firstLine="640"/>
        <w:jc w:val="left"/>
        <w:rPr>
          <w:kern w:val="0"/>
          <w:sz w:val="24"/>
        </w:rPr>
      </w:pPr>
      <w:r>
        <w:rPr>
          <w:kern w:val="0"/>
          <w:sz w:val="24"/>
        </w:rPr>
        <w:t>本公司（联合体）郑重声明，根据《政府采购促进中小企业发展管理办法》（财库﹝</w:t>
      </w:r>
      <w:r>
        <w:rPr>
          <w:kern w:val="0"/>
          <w:sz w:val="24"/>
        </w:rPr>
        <w:t>2020</w:t>
      </w:r>
      <w:r>
        <w:rPr>
          <w:kern w:val="0"/>
          <w:sz w:val="24"/>
        </w:rPr>
        <w:t>﹞</w:t>
      </w:r>
      <w:r>
        <w:rPr>
          <w:kern w:val="0"/>
          <w:sz w:val="24"/>
        </w:rPr>
        <w:t>46</w:t>
      </w:r>
      <w:r>
        <w:rPr>
          <w:kern w:val="0"/>
          <w:sz w:val="24"/>
        </w:rPr>
        <w:t>号）的规定，本公司（联合体）参加</w:t>
      </w:r>
      <w:r>
        <w:rPr>
          <w:i/>
          <w:kern w:val="0"/>
          <w:sz w:val="24"/>
          <w:u w:val="single"/>
        </w:rPr>
        <w:t>（单位名称）</w:t>
      </w:r>
      <w:r>
        <w:rPr>
          <w:kern w:val="0"/>
          <w:sz w:val="24"/>
        </w:rPr>
        <w:t>的</w:t>
      </w:r>
      <w:r>
        <w:rPr>
          <w:i/>
          <w:kern w:val="0"/>
          <w:sz w:val="24"/>
          <w:u w:val="single"/>
        </w:rPr>
        <w:t>（项目名称）</w:t>
      </w:r>
      <w:r>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0587C32" w14:textId="77777777" w:rsidR="005D1733" w:rsidRDefault="007C1ADD">
      <w:pPr>
        <w:numPr>
          <w:ilvl w:val="0"/>
          <w:numId w:val="29"/>
        </w:numPr>
        <w:tabs>
          <w:tab w:val="left" w:pos="1276"/>
          <w:tab w:val="left" w:pos="5005"/>
          <w:tab w:val="left" w:pos="7227"/>
        </w:tabs>
        <w:autoSpaceDE w:val="0"/>
        <w:autoSpaceDN w:val="0"/>
        <w:spacing w:line="360" w:lineRule="auto"/>
        <w:ind w:left="284" w:right="236" w:firstLine="576"/>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rPr>
        <w:t>（企业名称）</w:t>
      </w:r>
      <w:r>
        <w:rPr>
          <w:kern w:val="0"/>
          <w:sz w:val="24"/>
        </w:rPr>
        <w:t>，从业人员</w:t>
      </w:r>
      <w:r>
        <w:rPr>
          <w:kern w:val="0"/>
          <w:sz w:val="24"/>
          <w:u w:val="single"/>
        </w:rPr>
        <w:tab/>
      </w:r>
      <w:r>
        <w:rPr>
          <w:kern w:val="0"/>
          <w:sz w:val="24"/>
        </w:rPr>
        <w:t>人，营业收入为</w:t>
      </w:r>
      <w:r>
        <w:rPr>
          <w:kern w:val="0"/>
          <w:sz w:val="24"/>
          <w:u w:val="single"/>
        </w:rPr>
        <w:tab/>
      </w:r>
      <w:r>
        <w:rPr>
          <w:kern w:val="0"/>
          <w:sz w:val="24"/>
        </w:rPr>
        <w:t>万元，资产总额为</w:t>
      </w:r>
      <w:r>
        <w:rPr>
          <w:kern w:val="0"/>
          <w:sz w:val="24"/>
          <w:u w:val="single"/>
        </w:rPr>
        <w:tab/>
      </w:r>
      <w:r>
        <w:rPr>
          <w:kern w:val="0"/>
          <w:sz w:val="24"/>
        </w:rPr>
        <w:t>万元</w:t>
      </w:r>
      <w:hyperlink w:anchor="_bookmark1" w:history="1">
        <w:r>
          <w:rPr>
            <w:kern w:val="0"/>
            <w:position w:val="16"/>
            <w:sz w:val="24"/>
          </w:rPr>
          <w:t>1</w:t>
        </w:r>
      </w:hyperlink>
      <w:r>
        <w:rPr>
          <w:kern w:val="0"/>
          <w:sz w:val="24"/>
        </w:rPr>
        <w:t>，属于</w:t>
      </w:r>
      <w:r>
        <w:rPr>
          <w:i/>
          <w:kern w:val="0"/>
          <w:sz w:val="24"/>
          <w:u w:val="single"/>
        </w:rPr>
        <w:t>（中型企业、小型企业、微型企业）</w:t>
      </w:r>
      <w:r>
        <w:rPr>
          <w:kern w:val="0"/>
          <w:sz w:val="24"/>
        </w:rPr>
        <w:t>；</w:t>
      </w:r>
    </w:p>
    <w:p w14:paraId="0DA18E44" w14:textId="77777777" w:rsidR="005D1733" w:rsidRDefault="007C1ADD">
      <w:pPr>
        <w:numPr>
          <w:ilvl w:val="0"/>
          <w:numId w:val="29"/>
        </w:numPr>
        <w:tabs>
          <w:tab w:val="left" w:pos="1243"/>
          <w:tab w:val="left" w:pos="1806"/>
          <w:tab w:val="left" w:pos="5005"/>
          <w:tab w:val="left" w:pos="7213"/>
        </w:tabs>
        <w:autoSpaceDE w:val="0"/>
        <w:autoSpaceDN w:val="0"/>
        <w:spacing w:line="360" w:lineRule="auto"/>
        <w:ind w:left="205" w:right="258" w:firstLine="655"/>
        <w:jc w:val="left"/>
        <w:rPr>
          <w:kern w:val="0"/>
          <w:sz w:val="24"/>
        </w:rPr>
      </w:pPr>
      <w:r>
        <w:rPr>
          <w:i/>
          <w:kern w:val="0"/>
          <w:sz w:val="24"/>
          <w:u w:val="single" w:color="000000"/>
        </w:rPr>
        <w:t>（标的名称）</w:t>
      </w:r>
      <w:r>
        <w:rPr>
          <w:kern w:val="0"/>
          <w:sz w:val="24"/>
        </w:rPr>
        <w:t>，属于</w:t>
      </w:r>
      <w:r>
        <w:rPr>
          <w:i/>
          <w:kern w:val="0"/>
          <w:sz w:val="24"/>
        </w:rPr>
        <w:t>（</w:t>
      </w:r>
      <w:r>
        <w:rPr>
          <w:i/>
          <w:kern w:val="0"/>
          <w:sz w:val="24"/>
          <w:u w:val="single" w:color="000000"/>
        </w:rPr>
        <w:t>采购文件中明确的所属行业）</w:t>
      </w:r>
      <w:r>
        <w:rPr>
          <w:kern w:val="0"/>
          <w:sz w:val="24"/>
        </w:rPr>
        <w:t>；承建（承接）企业为</w:t>
      </w:r>
      <w:r>
        <w:rPr>
          <w:i/>
          <w:kern w:val="0"/>
          <w:sz w:val="24"/>
          <w:u w:val="single" w:color="000000"/>
        </w:rPr>
        <w:t>（企业名称）</w:t>
      </w:r>
      <w:r>
        <w:rPr>
          <w:kern w:val="0"/>
          <w:sz w:val="24"/>
        </w:rPr>
        <w:t>，从业人员</w:t>
      </w:r>
      <w:r>
        <w:rPr>
          <w:kern w:val="0"/>
          <w:sz w:val="24"/>
          <w:u w:val="single" w:color="000000"/>
        </w:rPr>
        <w:tab/>
      </w:r>
      <w:r>
        <w:rPr>
          <w:kern w:val="0"/>
          <w:sz w:val="24"/>
        </w:rPr>
        <w:t>人，营业收入为</w:t>
      </w:r>
      <w:r>
        <w:rPr>
          <w:kern w:val="0"/>
          <w:sz w:val="24"/>
          <w:u w:val="single" w:color="000000"/>
        </w:rPr>
        <w:tab/>
      </w:r>
      <w:r>
        <w:rPr>
          <w:kern w:val="0"/>
          <w:sz w:val="24"/>
        </w:rPr>
        <w:t>万元，资产总额为</w:t>
      </w:r>
      <w:r>
        <w:rPr>
          <w:kern w:val="0"/>
          <w:sz w:val="24"/>
          <w:u w:val="single" w:color="000000"/>
        </w:rPr>
        <w:tab/>
      </w:r>
      <w:r>
        <w:rPr>
          <w:kern w:val="0"/>
          <w:sz w:val="24"/>
        </w:rPr>
        <w:t>万元，属于</w:t>
      </w:r>
      <w:r>
        <w:rPr>
          <w:i/>
          <w:kern w:val="0"/>
          <w:sz w:val="24"/>
          <w:u w:val="single" w:color="000000"/>
        </w:rPr>
        <w:t>（中型企业、小型企业、微型企业）</w:t>
      </w:r>
      <w:r>
        <w:rPr>
          <w:kern w:val="0"/>
          <w:sz w:val="24"/>
        </w:rPr>
        <w:t>；</w:t>
      </w:r>
    </w:p>
    <w:p w14:paraId="09DB832D" w14:textId="77777777" w:rsidR="005D1733" w:rsidRDefault="007C1ADD">
      <w:pPr>
        <w:autoSpaceDE w:val="0"/>
        <w:autoSpaceDN w:val="0"/>
        <w:spacing w:line="360" w:lineRule="auto"/>
        <w:ind w:left="860"/>
        <w:jc w:val="left"/>
        <w:rPr>
          <w:kern w:val="0"/>
          <w:sz w:val="24"/>
        </w:rPr>
      </w:pPr>
      <w:r>
        <w:rPr>
          <w:kern w:val="0"/>
          <w:sz w:val="24"/>
        </w:rPr>
        <w:t>……</w:t>
      </w:r>
    </w:p>
    <w:p w14:paraId="4543F8DD" w14:textId="77777777" w:rsidR="005D1733" w:rsidRDefault="007C1ADD">
      <w:pPr>
        <w:autoSpaceDE w:val="0"/>
        <w:autoSpaceDN w:val="0"/>
        <w:spacing w:line="360" w:lineRule="auto"/>
        <w:ind w:left="220" w:right="417" w:firstLine="645"/>
        <w:rPr>
          <w:kern w:val="0"/>
          <w:sz w:val="24"/>
        </w:rPr>
      </w:pPr>
      <w:r>
        <w:rPr>
          <w:kern w:val="0"/>
          <w:sz w:val="24"/>
        </w:rPr>
        <w:t>以上企业，不属于大企业的分支机构，不存在控股股东为大企业的情形，也不存在与大企业的负责人为同一人的情形。</w:t>
      </w:r>
    </w:p>
    <w:p w14:paraId="5BAF13DF" w14:textId="77777777" w:rsidR="005D1733" w:rsidRDefault="007C1ADD">
      <w:pPr>
        <w:spacing w:line="360" w:lineRule="auto"/>
        <w:ind w:firstLine="504"/>
        <w:rPr>
          <w:spacing w:val="6"/>
          <w:sz w:val="24"/>
        </w:rPr>
      </w:pPr>
      <w:r>
        <w:rPr>
          <w:kern w:val="0"/>
          <w:sz w:val="24"/>
        </w:rPr>
        <w:t>本企业对上述声明内容的真实性负责。如有虚假，将依法承担相应责任。</w:t>
      </w:r>
    </w:p>
    <w:p w14:paraId="669A26D4" w14:textId="77777777" w:rsidR="005D1733" w:rsidRDefault="005D1733">
      <w:pPr>
        <w:spacing w:line="360" w:lineRule="auto"/>
        <w:ind w:firstLine="504"/>
        <w:rPr>
          <w:spacing w:val="6"/>
          <w:sz w:val="24"/>
        </w:rPr>
      </w:pPr>
    </w:p>
    <w:p w14:paraId="42D08488" w14:textId="77777777" w:rsidR="005D1733" w:rsidRDefault="005D1733">
      <w:pPr>
        <w:spacing w:line="360" w:lineRule="auto"/>
        <w:ind w:right="360" w:firstLine="480"/>
        <w:jc w:val="right"/>
        <w:rPr>
          <w:sz w:val="24"/>
        </w:rPr>
      </w:pPr>
    </w:p>
    <w:p w14:paraId="5479365D" w14:textId="77777777" w:rsidR="005D1733" w:rsidRDefault="007C1ADD">
      <w:pPr>
        <w:spacing w:line="360" w:lineRule="auto"/>
        <w:ind w:right="360" w:firstLine="480"/>
        <w:jc w:val="right"/>
        <w:rPr>
          <w:sz w:val="24"/>
        </w:rPr>
      </w:pPr>
      <w:r>
        <w:rPr>
          <w:sz w:val="24"/>
        </w:rPr>
        <w:t>企业名称（盖章）：</w:t>
      </w:r>
      <w:r>
        <w:rPr>
          <w:sz w:val="24"/>
        </w:rPr>
        <w:t>________</w:t>
      </w:r>
    </w:p>
    <w:p w14:paraId="49276946" w14:textId="77777777" w:rsidR="005D1733" w:rsidRDefault="007C1ADD">
      <w:pPr>
        <w:spacing w:line="360" w:lineRule="auto"/>
        <w:ind w:right="360" w:firstLine="480"/>
        <w:jc w:val="right"/>
        <w:rPr>
          <w:sz w:val="24"/>
        </w:rPr>
      </w:pPr>
      <w:r>
        <w:rPr>
          <w:sz w:val="24"/>
        </w:rPr>
        <w:t>日期：</w:t>
      </w:r>
      <w:r>
        <w:rPr>
          <w:sz w:val="24"/>
        </w:rPr>
        <w:t>________</w:t>
      </w:r>
    </w:p>
    <w:p w14:paraId="07FE73F5" w14:textId="77777777" w:rsidR="005D1733" w:rsidRDefault="005D1733">
      <w:pPr>
        <w:spacing w:line="360" w:lineRule="auto"/>
        <w:ind w:right="360" w:firstLine="480"/>
        <w:jc w:val="right"/>
        <w:rPr>
          <w:sz w:val="24"/>
        </w:rPr>
      </w:pPr>
    </w:p>
    <w:p w14:paraId="47B32318" w14:textId="77777777" w:rsidR="005D1733" w:rsidRDefault="005D1733">
      <w:pPr>
        <w:adjustRightInd w:val="0"/>
        <w:spacing w:line="360" w:lineRule="auto"/>
        <w:jc w:val="left"/>
        <w:rPr>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5D1733" w14:paraId="0A03CA72" w14:textId="77777777">
        <w:tc>
          <w:tcPr>
            <w:tcW w:w="8946" w:type="dxa"/>
          </w:tcPr>
          <w:p w14:paraId="3E562630" w14:textId="77777777" w:rsidR="005D1733" w:rsidRDefault="007C1ADD">
            <w:pPr>
              <w:adjustRightInd w:val="0"/>
              <w:spacing w:line="360" w:lineRule="auto"/>
              <w:jc w:val="left"/>
              <w:rPr>
                <w:szCs w:val="21"/>
              </w:rPr>
            </w:pPr>
            <w:r>
              <w:rPr>
                <w:szCs w:val="21"/>
                <w:vertAlign w:val="superscript"/>
              </w:rPr>
              <w:t>1</w:t>
            </w:r>
            <w:r>
              <w:rPr>
                <w:szCs w:val="21"/>
              </w:rPr>
              <w:t>从业人员、营业收入、资产总额填报上一年度数据，无上</w:t>
            </w:r>
            <w:proofErr w:type="gramStart"/>
            <w:r>
              <w:rPr>
                <w:szCs w:val="21"/>
              </w:rPr>
              <w:t>一</w:t>
            </w:r>
            <w:proofErr w:type="gramEnd"/>
            <w:r>
              <w:rPr>
                <w:szCs w:val="21"/>
              </w:rPr>
              <w:t>年度数据的新成立企业可不填报。</w:t>
            </w:r>
          </w:p>
        </w:tc>
      </w:tr>
    </w:tbl>
    <w:p w14:paraId="4E7A2412" w14:textId="77777777" w:rsidR="005D1733" w:rsidRDefault="005D1733">
      <w:pPr>
        <w:adjustRightInd w:val="0"/>
        <w:spacing w:line="360" w:lineRule="auto"/>
        <w:jc w:val="left"/>
        <w:rPr>
          <w:szCs w:val="21"/>
          <w:vertAlign w:val="superscript"/>
        </w:rPr>
      </w:pPr>
    </w:p>
    <w:p w14:paraId="3EC6AA45" w14:textId="77777777" w:rsidR="005D1733" w:rsidRDefault="005D1733">
      <w:pPr>
        <w:spacing w:line="360" w:lineRule="auto"/>
        <w:ind w:right="360" w:firstLine="480"/>
        <w:jc w:val="right"/>
        <w:rPr>
          <w:sz w:val="24"/>
        </w:rPr>
      </w:pPr>
    </w:p>
    <w:p w14:paraId="667EE9D6" w14:textId="77777777" w:rsidR="005D1733" w:rsidRDefault="005D1733">
      <w:pPr>
        <w:spacing w:line="360" w:lineRule="auto"/>
        <w:ind w:right="360" w:firstLine="480"/>
        <w:jc w:val="right"/>
        <w:rPr>
          <w:sz w:val="24"/>
        </w:rPr>
      </w:pPr>
    </w:p>
    <w:p w14:paraId="2DDDAF9A" w14:textId="77777777" w:rsidR="005D1733" w:rsidRDefault="007C1ADD">
      <w:pPr>
        <w:spacing w:line="360" w:lineRule="auto"/>
      </w:pPr>
      <w:r>
        <w:br w:type="page"/>
      </w:r>
    </w:p>
    <w:p w14:paraId="2CA68043" w14:textId="77777777" w:rsidR="005D1733" w:rsidRDefault="007C1ADD">
      <w:pPr>
        <w:spacing w:line="360" w:lineRule="auto"/>
        <w:jc w:val="center"/>
        <w:rPr>
          <w:sz w:val="36"/>
          <w:szCs w:val="36"/>
        </w:rPr>
      </w:pPr>
      <w:r>
        <w:rPr>
          <w:b/>
          <w:bCs/>
          <w:sz w:val="36"/>
          <w:szCs w:val="36"/>
        </w:rPr>
        <w:lastRenderedPageBreak/>
        <w:t>残疾人福利性单位声明函格式</w:t>
      </w:r>
    </w:p>
    <w:p w14:paraId="0A93519A" w14:textId="77777777" w:rsidR="005D1733" w:rsidRDefault="007C1ADD">
      <w:pPr>
        <w:spacing w:line="360" w:lineRule="auto"/>
        <w:ind w:firstLine="504"/>
        <w:rPr>
          <w:spacing w:val="6"/>
          <w:sz w:val="24"/>
        </w:rPr>
      </w:pPr>
      <w:r>
        <w:rPr>
          <w:spacing w:val="6"/>
          <w:sz w:val="24"/>
        </w:rPr>
        <w:t>本单位郑重声明，根据《财政部民政部中国残疾人联合会关于促进残疾人就业政府采购政策的通知》（财库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（请进行选择）</w:t>
      </w:r>
      <w:r>
        <w:rPr>
          <w:spacing w:val="6"/>
          <w:sz w:val="24"/>
        </w:rPr>
        <w:t>：</w:t>
      </w:r>
    </w:p>
    <w:p w14:paraId="50AE2A74" w14:textId="77777777" w:rsidR="005D1733" w:rsidRDefault="007C1ADD">
      <w:pPr>
        <w:spacing w:line="360" w:lineRule="auto"/>
        <w:ind w:firstLine="482"/>
        <w:rPr>
          <w:b/>
          <w:spacing w:val="6"/>
          <w:sz w:val="24"/>
        </w:rPr>
      </w:pPr>
      <w:r>
        <w:rPr>
          <w:rFonts w:hint="eastAsia"/>
          <w:b/>
          <w:sz w:val="24"/>
        </w:rPr>
        <w:t>□</w:t>
      </w:r>
      <w:r>
        <w:rPr>
          <w:b/>
          <w:spacing w:val="6"/>
          <w:sz w:val="24"/>
        </w:rPr>
        <w:t>不属于符合条件的残疾人福利性单位。</w:t>
      </w:r>
    </w:p>
    <w:p w14:paraId="449F961B" w14:textId="77777777" w:rsidR="005D1733" w:rsidRDefault="007C1ADD">
      <w:pPr>
        <w:spacing w:line="360" w:lineRule="auto"/>
        <w:ind w:firstLine="482"/>
        <w:rPr>
          <w:spacing w:val="6"/>
          <w:sz w:val="24"/>
        </w:rPr>
      </w:pPr>
      <w:r>
        <w:rPr>
          <w:rFonts w:hint="eastAsia"/>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394E6E37" w14:textId="77777777" w:rsidR="005D1733" w:rsidRDefault="007C1ADD">
      <w:pPr>
        <w:spacing w:line="360" w:lineRule="auto"/>
        <w:ind w:firstLineChars="200" w:firstLine="506"/>
        <w:rPr>
          <w:spacing w:val="6"/>
          <w:sz w:val="24"/>
        </w:rPr>
      </w:pPr>
      <w:r>
        <w:rPr>
          <w:b/>
          <w:spacing w:val="6"/>
          <w:sz w:val="24"/>
        </w:rPr>
        <w:t>本单位对上述声明的真实性负责。如有虚假，将依法承担相应责任。</w:t>
      </w:r>
    </w:p>
    <w:p w14:paraId="10E6F6BF" w14:textId="77777777" w:rsidR="005D1733" w:rsidRDefault="005D1733">
      <w:pPr>
        <w:spacing w:line="360" w:lineRule="auto"/>
        <w:ind w:firstLineChars="200" w:firstLine="504"/>
        <w:rPr>
          <w:spacing w:val="6"/>
          <w:sz w:val="24"/>
        </w:rPr>
      </w:pPr>
    </w:p>
    <w:p w14:paraId="0794AACC" w14:textId="77777777" w:rsidR="005D1733" w:rsidRDefault="005D1733">
      <w:pPr>
        <w:spacing w:line="360" w:lineRule="auto"/>
        <w:ind w:firstLineChars="200" w:firstLine="504"/>
        <w:rPr>
          <w:spacing w:val="6"/>
          <w:sz w:val="24"/>
        </w:rPr>
      </w:pPr>
    </w:p>
    <w:p w14:paraId="6D690A6E" w14:textId="77777777" w:rsidR="005D1733" w:rsidRDefault="007C1ADD">
      <w:pPr>
        <w:tabs>
          <w:tab w:val="left" w:pos="4860"/>
        </w:tabs>
        <w:spacing w:line="360" w:lineRule="auto"/>
        <w:ind w:right="1560" w:firstLineChars="200" w:firstLine="504"/>
        <w:jc w:val="center"/>
        <w:rPr>
          <w:spacing w:val="6"/>
          <w:sz w:val="24"/>
        </w:rPr>
      </w:pPr>
      <w:r>
        <w:rPr>
          <w:spacing w:val="6"/>
          <w:sz w:val="24"/>
        </w:rPr>
        <w:t>单位名称（盖章）：</w:t>
      </w:r>
    </w:p>
    <w:p w14:paraId="71C2123F" w14:textId="77777777" w:rsidR="005D1733" w:rsidRDefault="007C1ADD">
      <w:pPr>
        <w:tabs>
          <w:tab w:val="left" w:pos="4860"/>
        </w:tabs>
        <w:spacing w:line="360" w:lineRule="auto"/>
        <w:ind w:right="1560" w:firstLineChars="200" w:firstLine="504"/>
        <w:jc w:val="center"/>
        <w:rPr>
          <w:spacing w:val="6"/>
          <w:sz w:val="24"/>
        </w:rPr>
      </w:pPr>
      <w:r>
        <w:rPr>
          <w:spacing w:val="6"/>
          <w:sz w:val="24"/>
        </w:rPr>
        <w:t>日期：</w:t>
      </w:r>
    </w:p>
    <w:p w14:paraId="3D42F77E" w14:textId="77777777" w:rsidR="005D1733" w:rsidRDefault="007C1ADD">
      <w:pPr>
        <w:widowControl/>
        <w:spacing w:line="360" w:lineRule="auto"/>
        <w:jc w:val="left"/>
        <w:rPr>
          <w:rFonts w:eastAsia="黑体" w:cs="宋体"/>
          <w:kern w:val="0"/>
          <w:sz w:val="32"/>
          <w:szCs w:val="32"/>
        </w:rPr>
      </w:pPr>
      <w:r>
        <w:rPr>
          <w:szCs w:val="20"/>
        </w:rPr>
        <w:br w:type="page"/>
      </w:r>
      <w:r>
        <w:rPr>
          <w:rFonts w:eastAsia="黑体" w:cs="宋体" w:hint="eastAsia"/>
          <w:kern w:val="0"/>
          <w:sz w:val="32"/>
          <w:szCs w:val="32"/>
        </w:rPr>
        <w:lastRenderedPageBreak/>
        <w:t>附表（仅供参考）</w:t>
      </w:r>
    </w:p>
    <w:p w14:paraId="4D1D794F" w14:textId="77777777" w:rsidR="005D1733" w:rsidRDefault="007C1ADD">
      <w:pPr>
        <w:widowControl/>
        <w:spacing w:line="360" w:lineRule="auto"/>
        <w:jc w:val="center"/>
        <w:rPr>
          <w:rFonts w:eastAsia="方正小标宋_GBK" w:cs="宋体"/>
          <w:kern w:val="0"/>
          <w:sz w:val="36"/>
          <w:szCs w:val="32"/>
        </w:rPr>
      </w:pPr>
      <w:r>
        <w:rPr>
          <w:rFonts w:eastAsia="方正小标宋_GBK" w:cs="宋体" w:hint="eastAsia"/>
          <w:kern w:val="0"/>
          <w:sz w:val="36"/>
          <w:szCs w:val="32"/>
        </w:rPr>
        <w:t>大中小微型企业划分标准</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5D1733" w14:paraId="3EB82888" w14:textId="77777777">
        <w:trPr>
          <w:trHeight w:hRule="exact" w:val="622"/>
          <w:jc w:val="center"/>
        </w:trPr>
        <w:tc>
          <w:tcPr>
            <w:tcW w:w="2113" w:type="dxa"/>
            <w:vAlign w:val="center"/>
          </w:tcPr>
          <w:p w14:paraId="7EC3B20C" w14:textId="77777777" w:rsidR="005D1733" w:rsidRDefault="007C1ADD">
            <w:pPr>
              <w:widowControl/>
              <w:spacing w:line="360" w:lineRule="auto"/>
              <w:jc w:val="center"/>
              <w:rPr>
                <w:rFonts w:cs="宋体"/>
                <w:b/>
                <w:bCs/>
                <w:kern w:val="0"/>
                <w:sz w:val="18"/>
                <w:szCs w:val="21"/>
              </w:rPr>
            </w:pPr>
            <w:r>
              <w:rPr>
                <w:rFonts w:cs="宋体" w:hint="eastAsia"/>
                <w:b/>
                <w:bCs/>
                <w:kern w:val="0"/>
                <w:sz w:val="18"/>
                <w:szCs w:val="21"/>
              </w:rPr>
              <w:t>行业名称</w:t>
            </w:r>
          </w:p>
        </w:tc>
        <w:tc>
          <w:tcPr>
            <w:tcW w:w="1369" w:type="dxa"/>
            <w:vAlign w:val="center"/>
          </w:tcPr>
          <w:p w14:paraId="34927B35" w14:textId="77777777" w:rsidR="005D1733" w:rsidRDefault="007C1ADD">
            <w:pPr>
              <w:widowControl/>
              <w:spacing w:line="360" w:lineRule="auto"/>
              <w:jc w:val="center"/>
              <w:rPr>
                <w:rFonts w:cs="宋体"/>
                <w:b/>
                <w:bCs/>
                <w:kern w:val="0"/>
                <w:sz w:val="18"/>
                <w:szCs w:val="18"/>
              </w:rPr>
            </w:pPr>
            <w:r>
              <w:rPr>
                <w:rFonts w:cs="宋体" w:hint="eastAsia"/>
                <w:b/>
                <w:bCs/>
                <w:kern w:val="0"/>
                <w:sz w:val="18"/>
                <w:szCs w:val="18"/>
              </w:rPr>
              <w:t>指标名称</w:t>
            </w:r>
          </w:p>
        </w:tc>
        <w:tc>
          <w:tcPr>
            <w:tcW w:w="709" w:type="dxa"/>
            <w:vAlign w:val="center"/>
          </w:tcPr>
          <w:p w14:paraId="728D7C0A" w14:textId="77777777" w:rsidR="005D1733" w:rsidRDefault="007C1ADD">
            <w:pPr>
              <w:widowControl/>
              <w:spacing w:line="360" w:lineRule="auto"/>
              <w:jc w:val="center"/>
              <w:rPr>
                <w:rFonts w:cs="宋体"/>
                <w:b/>
                <w:bCs/>
                <w:kern w:val="0"/>
                <w:sz w:val="18"/>
                <w:szCs w:val="18"/>
              </w:rPr>
            </w:pPr>
            <w:r>
              <w:rPr>
                <w:rFonts w:cs="宋体" w:hint="eastAsia"/>
                <w:b/>
                <w:bCs/>
                <w:kern w:val="0"/>
                <w:sz w:val="18"/>
                <w:szCs w:val="18"/>
              </w:rPr>
              <w:t>计量</w:t>
            </w:r>
            <w:r>
              <w:rPr>
                <w:rFonts w:cs="宋体" w:hint="eastAsia"/>
                <w:b/>
                <w:bCs/>
                <w:kern w:val="0"/>
                <w:sz w:val="18"/>
                <w:szCs w:val="18"/>
              </w:rPr>
              <w:br/>
            </w:r>
            <w:r>
              <w:rPr>
                <w:rFonts w:cs="宋体" w:hint="eastAsia"/>
                <w:b/>
                <w:bCs/>
                <w:kern w:val="0"/>
                <w:sz w:val="18"/>
                <w:szCs w:val="18"/>
              </w:rPr>
              <w:t>单位</w:t>
            </w:r>
          </w:p>
        </w:tc>
        <w:tc>
          <w:tcPr>
            <w:tcW w:w="1125" w:type="dxa"/>
            <w:vAlign w:val="center"/>
          </w:tcPr>
          <w:p w14:paraId="38DC7907" w14:textId="77777777" w:rsidR="005D1733" w:rsidRDefault="007C1ADD">
            <w:pPr>
              <w:widowControl/>
              <w:spacing w:line="360" w:lineRule="auto"/>
              <w:jc w:val="center"/>
              <w:rPr>
                <w:rFonts w:cs="宋体"/>
                <w:b/>
                <w:bCs/>
                <w:kern w:val="0"/>
                <w:sz w:val="18"/>
                <w:szCs w:val="18"/>
              </w:rPr>
            </w:pPr>
            <w:r>
              <w:rPr>
                <w:rFonts w:cs="宋体" w:hint="eastAsia"/>
                <w:b/>
                <w:bCs/>
                <w:kern w:val="0"/>
                <w:sz w:val="18"/>
                <w:szCs w:val="18"/>
              </w:rPr>
              <w:t>大型</w:t>
            </w:r>
          </w:p>
        </w:tc>
        <w:tc>
          <w:tcPr>
            <w:tcW w:w="1701" w:type="dxa"/>
            <w:vAlign w:val="center"/>
          </w:tcPr>
          <w:p w14:paraId="7D1BE2DF" w14:textId="77777777" w:rsidR="005D1733" w:rsidRDefault="007C1ADD">
            <w:pPr>
              <w:widowControl/>
              <w:spacing w:line="360" w:lineRule="auto"/>
              <w:jc w:val="center"/>
              <w:rPr>
                <w:rFonts w:cs="宋体"/>
                <w:b/>
                <w:bCs/>
                <w:kern w:val="0"/>
                <w:sz w:val="18"/>
                <w:szCs w:val="18"/>
              </w:rPr>
            </w:pPr>
            <w:r>
              <w:rPr>
                <w:rFonts w:cs="宋体" w:hint="eastAsia"/>
                <w:b/>
                <w:bCs/>
                <w:kern w:val="0"/>
                <w:sz w:val="18"/>
                <w:szCs w:val="18"/>
              </w:rPr>
              <w:t>中型</w:t>
            </w:r>
          </w:p>
        </w:tc>
        <w:tc>
          <w:tcPr>
            <w:tcW w:w="1426" w:type="dxa"/>
            <w:vAlign w:val="center"/>
          </w:tcPr>
          <w:p w14:paraId="31DB8358" w14:textId="77777777" w:rsidR="005D1733" w:rsidRDefault="007C1ADD">
            <w:pPr>
              <w:widowControl/>
              <w:spacing w:line="360" w:lineRule="auto"/>
              <w:jc w:val="center"/>
              <w:rPr>
                <w:rFonts w:cs="宋体"/>
                <w:b/>
                <w:bCs/>
                <w:kern w:val="0"/>
                <w:sz w:val="18"/>
                <w:szCs w:val="18"/>
              </w:rPr>
            </w:pPr>
            <w:r>
              <w:rPr>
                <w:rFonts w:cs="宋体" w:hint="eastAsia"/>
                <w:b/>
                <w:bCs/>
                <w:kern w:val="0"/>
                <w:sz w:val="18"/>
                <w:szCs w:val="18"/>
              </w:rPr>
              <w:t>小型</w:t>
            </w:r>
          </w:p>
        </w:tc>
        <w:tc>
          <w:tcPr>
            <w:tcW w:w="992" w:type="dxa"/>
            <w:vAlign w:val="center"/>
          </w:tcPr>
          <w:p w14:paraId="4D4A8409" w14:textId="77777777" w:rsidR="005D1733" w:rsidRDefault="007C1ADD">
            <w:pPr>
              <w:widowControl/>
              <w:spacing w:line="360" w:lineRule="auto"/>
              <w:jc w:val="center"/>
              <w:rPr>
                <w:rFonts w:cs="宋体"/>
                <w:b/>
                <w:bCs/>
                <w:kern w:val="0"/>
                <w:sz w:val="18"/>
                <w:szCs w:val="18"/>
              </w:rPr>
            </w:pPr>
            <w:r>
              <w:rPr>
                <w:rFonts w:cs="宋体" w:hint="eastAsia"/>
                <w:b/>
                <w:bCs/>
                <w:kern w:val="0"/>
                <w:sz w:val="18"/>
                <w:szCs w:val="18"/>
              </w:rPr>
              <w:t>微型</w:t>
            </w:r>
          </w:p>
        </w:tc>
      </w:tr>
      <w:tr w:rsidR="005D1733" w14:paraId="6FA9B657" w14:textId="77777777">
        <w:trPr>
          <w:trHeight w:hRule="exact" w:val="397"/>
          <w:jc w:val="center"/>
        </w:trPr>
        <w:tc>
          <w:tcPr>
            <w:tcW w:w="2113" w:type="dxa"/>
            <w:vAlign w:val="center"/>
          </w:tcPr>
          <w:p w14:paraId="39F7CC63" w14:textId="77777777" w:rsidR="005D1733" w:rsidRDefault="007C1ADD">
            <w:pPr>
              <w:widowControl/>
              <w:spacing w:line="360" w:lineRule="auto"/>
              <w:jc w:val="left"/>
              <w:rPr>
                <w:rFonts w:cs="宋体"/>
                <w:kern w:val="0"/>
                <w:sz w:val="18"/>
                <w:szCs w:val="18"/>
              </w:rPr>
            </w:pPr>
            <w:r>
              <w:rPr>
                <w:rFonts w:cs="宋体" w:hint="eastAsia"/>
                <w:kern w:val="0"/>
                <w:sz w:val="18"/>
                <w:szCs w:val="18"/>
              </w:rPr>
              <w:t>农、林、牧、渔业</w:t>
            </w:r>
          </w:p>
        </w:tc>
        <w:tc>
          <w:tcPr>
            <w:tcW w:w="1369" w:type="dxa"/>
            <w:vAlign w:val="center"/>
          </w:tcPr>
          <w:p w14:paraId="7268C9C7"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911D300"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BD87CA4"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3B329105"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1DF246F5"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c>
          <w:tcPr>
            <w:tcW w:w="992" w:type="dxa"/>
            <w:vAlign w:val="center"/>
          </w:tcPr>
          <w:p w14:paraId="7298EC2F"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5D1733" w14:paraId="0CC58ED9" w14:textId="77777777">
        <w:trPr>
          <w:trHeight w:hRule="exact" w:val="397"/>
          <w:jc w:val="center"/>
        </w:trPr>
        <w:tc>
          <w:tcPr>
            <w:tcW w:w="2113" w:type="dxa"/>
            <w:vMerge w:val="restart"/>
            <w:vAlign w:val="center"/>
          </w:tcPr>
          <w:p w14:paraId="5CC51DC4" w14:textId="77777777" w:rsidR="005D1733" w:rsidRDefault="007C1ADD">
            <w:pPr>
              <w:widowControl/>
              <w:spacing w:line="360" w:lineRule="auto"/>
              <w:jc w:val="left"/>
              <w:rPr>
                <w:rFonts w:cs="宋体"/>
                <w:kern w:val="0"/>
                <w:sz w:val="18"/>
                <w:szCs w:val="18"/>
              </w:rPr>
            </w:pPr>
            <w:r>
              <w:rPr>
                <w:rFonts w:cs="宋体" w:hint="eastAsia"/>
                <w:kern w:val="0"/>
                <w:sz w:val="18"/>
                <w:szCs w:val="18"/>
              </w:rPr>
              <w:t>工业</w:t>
            </w:r>
            <w:r>
              <w:rPr>
                <w:rFonts w:cs="宋体"/>
                <w:kern w:val="0"/>
                <w:sz w:val="18"/>
                <w:szCs w:val="18"/>
              </w:rPr>
              <w:t>#</w:t>
            </w:r>
          </w:p>
        </w:tc>
        <w:tc>
          <w:tcPr>
            <w:tcW w:w="1369" w:type="dxa"/>
            <w:vAlign w:val="center"/>
          </w:tcPr>
          <w:p w14:paraId="1113D347"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09D13EC"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512295C"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04C9AC75" w14:textId="77777777"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47E9A58C"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6980C9AB"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14:paraId="33D65A26" w14:textId="77777777">
        <w:trPr>
          <w:trHeight w:hRule="exact" w:val="397"/>
          <w:jc w:val="center"/>
        </w:trPr>
        <w:tc>
          <w:tcPr>
            <w:tcW w:w="2113" w:type="dxa"/>
            <w:vMerge/>
            <w:vAlign w:val="center"/>
          </w:tcPr>
          <w:p w14:paraId="1205D9A0" w14:textId="77777777" w:rsidR="005D1733" w:rsidRDefault="005D1733">
            <w:pPr>
              <w:spacing w:line="360" w:lineRule="auto"/>
              <w:rPr>
                <w:szCs w:val="20"/>
              </w:rPr>
            </w:pPr>
          </w:p>
        </w:tc>
        <w:tc>
          <w:tcPr>
            <w:tcW w:w="1369" w:type="dxa"/>
            <w:vAlign w:val="center"/>
          </w:tcPr>
          <w:p w14:paraId="057A8AD9"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92D5164"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A9849C2"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6F528EE9" w14:textId="77777777"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4D416F03"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624CB55B"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5D1733" w14:paraId="0BC62BDC" w14:textId="77777777">
        <w:trPr>
          <w:trHeight w:hRule="exact" w:val="397"/>
          <w:jc w:val="center"/>
        </w:trPr>
        <w:tc>
          <w:tcPr>
            <w:tcW w:w="2113" w:type="dxa"/>
            <w:vMerge w:val="restart"/>
            <w:vAlign w:val="center"/>
          </w:tcPr>
          <w:p w14:paraId="414D2179" w14:textId="77777777" w:rsidR="005D1733" w:rsidRDefault="007C1ADD">
            <w:pPr>
              <w:widowControl/>
              <w:spacing w:line="360" w:lineRule="auto"/>
              <w:jc w:val="left"/>
              <w:rPr>
                <w:rFonts w:cs="宋体"/>
                <w:kern w:val="0"/>
                <w:sz w:val="18"/>
                <w:szCs w:val="18"/>
              </w:rPr>
            </w:pPr>
            <w:r>
              <w:rPr>
                <w:rFonts w:cs="宋体" w:hint="eastAsia"/>
                <w:kern w:val="0"/>
                <w:sz w:val="18"/>
                <w:szCs w:val="18"/>
              </w:rPr>
              <w:t>建筑业</w:t>
            </w:r>
          </w:p>
        </w:tc>
        <w:tc>
          <w:tcPr>
            <w:tcW w:w="1369" w:type="dxa"/>
            <w:vAlign w:val="center"/>
          </w:tcPr>
          <w:p w14:paraId="4709E53D"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1AC3D89"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7C18B96"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701" w:type="dxa"/>
            <w:vAlign w:val="center"/>
          </w:tcPr>
          <w:p w14:paraId="4714B2AA" w14:textId="77777777" w:rsidR="005D1733" w:rsidRDefault="007C1ADD">
            <w:pPr>
              <w:widowControl/>
              <w:spacing w:line="360" w:lineRule="auto"/>
              <w:jc w:val="center"/>
              <w:rPr>
                <w:rFonts w:cs="宋体"/>
                <w:kern w:val="0"/>
                <w:sz w:val="18"/>
                <w:szCs w:val="18"/>
              </w:rPr>
            </w:pPr>
            <w:r>
              <w:rPr>
                <w:rFonts w:cs="宋体" w:hint="eastAsia"/>
                <w:kern w:val="0"/>
                <w:sz w:val="18"/>
                <w:szCs w:val="18"/>
              </w:rPr>
              <w:t>6000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80000</w:t>
            </w:r>
          </w:p>
        </w:tc>
        <w:tc>
          <w:tcPr>
            <w:tcW w:w="1426" w:type="dxa"/>
            <w:vAlign w:val="center"/>
          </w:tcPr>
          <w:p w14:paraId="0016EDF1"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6000</w:t>
            </w:r>
          </w:p>
        </w:tc>
        <w:tc>
          <w:tcPr>
            <w:tcW w:w="992" w:type="dxa"/>
            <w:vAlign w:val="center"/>
          </w:tcPr>
          <w:p w14:paraId="0AB2E349"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w:t>
            </w:r>
          </w:p>
        </w:tc>
      </w:tr>
      <w:tr w:rsidR="005D1733" w14:paraId="278529D1" w14:textId="77777777">
        <w:trPr>
          <w:trHeight w:hRule="exact" w:val="397"/>
          <w:jc w:val="center"/>
        </w:trPr>
        <w:tc>
          <w:tcPr>
            <w:tcW w:w="2113" w:type="dxa"/>
            <w:vMerge/>
            <w:vAlign w:val="center"/>
          </w:tcPr>
          <w:p w14:paraId="4C8D4ADE" w14:textId="77777777" w:rsidR="005D1733" w:rsidRDefault="005D1733">
            <w:pPr>
              <w:spacing w:line="360" w:lineRule="auto"/>
              <w:rPr>
                <w:szCs w:val="20"/>
              </w:rPr>
            </w:pPr>
          </w:p>
        </w:tc>
        <w:tc>
          <w:tcPr>
            <w:tcW w:w="1369" w:type="dxa"/>
            <w:vAlign w:val="center"/>
          </w:tcPr>
          <w:p w14:paraId="637DF3EB" w14:textId="77777777" w:rsidR="005D1733" w:rsidRDefault="007C1ADD">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72035AC1"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5BD9CE5" w14:textId="77777777"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701" w:type="dxa"/>
            <w:vAlign w:val="center"/>
          </w:tcPr>
          <w:p w14:paraId="5638BD8E" w14:textId="77777777" w:rsidR="005D1733" w:rsidRDefault="007C1ADD">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80000</w:t>
            </w:r>
          </w:p>
        </w:tc>
        <w:tc>
          <w:tcPr>
            <w:tcW w:w="1426" w:type="dxa"/>
            <w:vAlign w:val="center"/>
          </w:tcPr>
          <w:p w14:paraId="59CCCB8C"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300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5000</w:t>
            </w:r>
          </w:p>
        </w:tc>
        <w:tc>
          <w:tcPr>
            <w:tcW w:w="992" w:type="dxa"/>
            <w:vAlign w:val="center"/>
          </w:tcPr>
          <w:p w14:paraId="20A9A755" w14:textId="77777777"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300</w:t>
            </w:r>
          </w:p>
        </w:tc>
      </w:tr>
      <w:tr w:rsidR="005D1733" w14:paraId="0425B6E1" w14:textId="77777777">
        <w:trPr>
          <w:trHeight w:hRule="exact" w:val="397"/>
          <w:jc w:val="center"/>
        </w:trPr>
        <w:tc>
          <w:tcPr>
            <w:tcW w:w="2113" w:type="dxa"/>
            <w:vMerge w:val="restart"/>
            <w:vAlign w:val="center"/>
          </w:tcPr>
          <w:p w14:paraId="3AA20AC5" w14:textId="77777777" w:rsidR="005D1733" w:rsidRDefault="007C1ADD">
            <w:pPr>
              <w:widowControl/>
              <w:spacing w:line="360" w:lineRule="auto"/>
              <w:jc w:val="left"/>
              <w:rPr>
                <w:rFonts w:cs="宋体"/>
                <w:kern w:val="0"/>
                <w:sz w:val="18"/>
                <w:szCs w:val="18"/>
              </w:rPr>
            </w:pPr>
            <w:r>
              <w:rPr>
                <w:rFonts w:cs="宋体" w:hint="eastAsia"/>
                <w:kern w:val="0"/>
                <w:sz w:val="18"/>
                <w:szCs w:val="18"/>
              </w:rPr>
              <w:t>批发业</w:t>
            </w:r>
          </w:p>
        </w:tc>
        <w:tc>
          <w:tcPr>
            <w:tcW w:w="1369" w:type="dxa"/>
            <w:vAlign w:val="center"/>
          </w:tcPr>
          <w:p w14:paraId="75840B38"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65AF5382"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2239F49"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7BA26D10" w14:textId="77777777" w:rsidR="005D1733" w:rsidRDefault="007C1ADD">
            <w:pPr>
              <w:widowControl/>
              <w:spacing w:line="360" w:lineRule="auto"/>
              <w:jc w:val="center"/>
              <w:rPr>
                <w:rFonts w:cs="宋体"/>
                <w:kern w:val="0"/>
                <w:sz w:val="18"/>
                <w:szCs w:val="18"/>
              </w:rPr>
            </w:pPr>
            <w:r>
              <w:rPr>
                <w:rFonts w:cs="宋体" w:hint="eastAsia"/>
                <w:kern w:val="0"/>
                <w:sz w:val="18"/>
                <w:szCs w:val="18"/>
              </w:rPr>
              <w:t>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213EEBD6"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5</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c>
          <w:tcPr>
            <w:tcW w:w="992" w:type="dxa"/>
            <w:vAlign w:val="center"/>
          </w:tcPr>
          <w:p w14:paraId="05EA2F50"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5</w:t>
            </w:r>
          </w:p>
        </w:tc>
      </w:tr>
      <w:tr w:rsidR="005D1733" w14:paraId="70B3E445" w14:textId="77777777">
        <w:trPr>
          <w:trHeight w:hRule="exact" w:val="397"/>
          <w:jc w:val="center"/>
        </w:trPr>
        <w:tc>
          <w:tcPr>
            <w:tcW w:w="2113" w:type="dxa"/>
            <w:vMerge/>
            <w:vAlign w:val="center"/>
          </w:tcPr>
          <w:p w14:paraId="35E58CA9" w14:textId="77777777" w:rsidR="005D1733" w:rsidRDefault="005D1733">
            <w:pPr>
              <w:spacing w:line="360" w:lineRule="auto"/>
              <w:rPr>
                <w:szCs w:val="20"/>
              </w:rPr>
            </w:pPr>
          </w:p>
        </w:tc>
        <w:tc>
          <w:tcPr>
            <w:tcW w:w="1369" w:type="dxa"/>
            <w:vAlign w:val="center"/>
          </w:tcPr>
          <w:p w14:paraId="42520EB4"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10AEB07"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AE74B00"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701" w:type="dxa"/>
            <w:vAlign w:val="center"/>
          </w:tcPr>
          <w:p w14:paraId="16352894" w14:textId="77777777" w:rsidR="005D1733" w:rsidRDefault="007C1ADD">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40000</w:t>
            </w:r>
          </w:p>
        </w:tc>
        <w:tc>
          <w:tcPr>
            <w:tcW w:w="1426" w:type="dxa"/>
            <w:vAlign w:val="center"/>
          </w:tcPr>
          <w:p w14:paraId="106266B2" w14:textId="77777777" w:rsidR="005D1733" w:rsidRDefault="007C1ADD">
            <w:pPr>
              <w:widowControl/>
              <w:spacing w:line="360" w:lineRule="auto"/>
              <w:ind w:leftChars="-1" w:left="-1" w:hanging="1"/>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992" w:type="dxa"/>
            <w:vAlign w:val="center"/>
          </w:tcPr>
          <w:p w14:paraId="2A0A8598"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r>
      <w:tr w:rsidR="005D1733" w14:paraId="125A4D92" w14:textId="77777777">
        <w:trPr>
          <w:trHeight w:hRule="exact" w:val="397"/>
          <w:jc w:val="center"/>
        </w:trPr>
        <w:tc>
          <w:tcPr>
            <w:tcW w:w="2113" w:type="dxa"/>
            <w:vMerge w:val="restart"/>
            <w:vAlign w:val="center"/>
          </w:tcPr>
          <w:p w14:paraId="404912EB" w14:textId="77777777" w:rsidR="005D1733" w:rsidRDefault="007C1ADD">
            <w:pPr>
              <w:widowControl/>
              <w:spacing w:line="360" w:lineRule="auto"/>
              <w:jc w:val="left"/>
              <w:rPr>
                <w:rFonts w:cs="宋体"/>
                <w:kern w:val="0"/>
                <w:sz w:val="18"/>
                <w:szCs w:val="18"/>
              </w:rPr>
            </w:pPr>
            <w:r>
              <w:rPr>
                <w:rFonts w:cs="宋体" w:hint="eastAsia"/>
                <w:kern w:val="0"/>
                <w:sz w:val="18"/>
                <w:szCs w:val="18"/>
              </w:rPr>
              <w:t>零售业</w:t>
            </w:r>
          </w:p>
        </w:tc>
        <w:tc>
          <w:tcPr>
            <w:tcW w:w="1369" w:type="dxa"/>
            <w:vAlign w:val="center"/>
          </w:tcPr>
          <w:p w14:paraId="4E6791EB"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655C853"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3F2FDD4"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2C009A97" w14:textId="77777777" w:rsidR="005D1733" w:rsidRDefault="007C1ADD">
            <w:pPr>
              <w:widowControl/>
              <w:spacing w:line="360" w:lineRule="auto"/>
              <w:jc w:val="center"/>
              <w:rPr>
                <w:rFonts w:cs="宋体"/>
                <w:kern w:val="0"/>
                <w:sz w:val="18"/>
                <w:szCs w:val="18"/>
              </w:rPr>
            </w:pPr>
            <w:r>
              <w:rPr>
                <w:rFonts w:cs="宋体" w:hint="eastAsia"/>
                <w:kern w:val="0"/>
                <w:sz w:val="18"/>
                <w:szCs w:val="18"/>
              </w:rPr>
              <w:t>50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426" w:type="dxa"/>
            <w:vAlign w:val="center"/>
          </w:tcPr>
          <w:p w14:paraId="2E374DE6" w14:textId="77777777" w:rsidR="005D1733" w:rsidRDefault="007C1ADD">
            <w:pPr>
              <w:widowControl/>
              <w:spacing w:line="360" w:lineRule="auto"/>
              <w:ind w:leftChars="-1" w:left="-1" w:hanging="1"/>
              <w:jc w:val="center"/>
              <w:rPr>
                <w:rFonts w:cs="宋体"/>
                <w:kern w:val="0"/>
                <w:sz w:val="18"/>
                <w:szCs w:val="18"/>
              </w:rPr>
            </w:pPr>
            <w:r>
              <w:rPr>
                <w:rFonts w:cs="宋体" w:hint="eastAsia"/>
                <w:kern w:val="0"/>
                <w:sz w:val="18"/>
                <w:szCs w:val="18"/>
              </w:rPr>
              <w:t>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50 </w:t>
            </w:r>
          </w:p>
        </w:tc>
        <w:tc>
          <w:tcPr>
            <w:tcW w:w="992" w:type="dxa"/>
            <w:vAlign w:val="center"/>
          </w:tcPr>
          <w:p w14:paraId="1AB44F7E"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14:paraId="34125A36" w14:textId="77777777">
        <w:trPr>
          <w:trHeight w:hRule="exact" w:val="397"/>
          <w:jc w:val="center"/>
        </w:trPr>
        <w:tc>
          <w:tcPr>
            <w:tcW w:w="2113" w:type="dxa"/>
            <w:vMerge/>
            <w:vAlign w:val="center"/>
          </w:tcPr>
          <w:p w14:paraId="2D5EA7BE" w14:textId="77777777" w:rsidR="005D1733" w:rsidRDefault="005D1733">
            <w:pPr>
              <w:spacing w:line="360" w:lineRule="auto"/>
              <w:rPr>
                <w:szCs w:val="20"/>
              </w:rPr>
            </w:pPr>
          </w:p>
        </w:tc>
        <w:tc>
          <w:tcPr>
            <w:tcW w:w="1369" w:type="dxa"/>
            <w:vAlign w:val="center"/>
          </w:tcPr>
          <w:p w14:paraId="2355E55D"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314CE33F"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DB6C625"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701" w:type="dxa"/>
            <w:vAlign w:val="center"/>
          </w:tcPr>
          <w:p w14:paraId="17DC669D"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w:t>
            </w:r>
          </w:p>
        </w:tc>
        <w:tc>
          <w:tcPr>
            <w:tcW w:w="1426" w:type="dxa"/>
            <w:vAlign w:val="center"/>
          </w:tcPr>
          <w:p w14:paraId="7D596189" w14:textId="77777777" w:rsidR="005D1733" w:rsidRDefault="007C1ADD">
            <w:pPr>
              <w:widowControl/>
              <w:spacing w:line="360" w:lineRule="auto"/>
              <w:ind w:leftChars="-1" w:left="-1" w:hanging="1"/>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 </w:t>
            </w:r>
          </w:p>
        </w:tc>
        <w:tc>
          <w:tcPr>
            <w:tcW w:w="992" w:type="dxa"/>
            <w:vAlign w:val="center"/>
          </w:tcPr>
          <w:p w14:paraId="68FFB011"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6128D1E5" w14:textId="77777777">
        <w:trPr>
          <w:trHeight w:hRule="exact" w:val="397"/>
          <w:jc w:val="center"/>
        </w:trPr>
        <w:tc>
          <w:tcPr>
            <w:tcW w:w="2113" w:type="dxa"/>
            <w:vMerge w:val="restart"/>
            <w:vAlign w:val="center"/>
          </w:tcPr>
          <w:p w14:paraId="3F1BA1E2" w14:textId="77777777" w:rsidR="005D1733" w:rsidRDefault="007C1ADD">
            <w:pPr>
              <w:widowControl/>
              <w:spacing w:line="360" w:lineRule="auto"/>
              <w:jc w:val="left"/>
              <w:rPr>
                <w:rFonts w:cs="宋体"/>
                <w:kern w:val="0"/>
                <w:sz w:val="18"/>
                <w:szCs w:val="18"/>
              </w:rPr>
            </w:pPr>
            <w:r>
              <w:rPr>
                <w:rFonts w:cs="宋体" w:hint="eastAsia"/>
                <w:kern w:val="0"/>
                <w:sz w:val="18"/>
                <w:szCs w:val="18"/>
              </w:rPr>
              <w:t>交通运输业</w:t>
            </w:r>
            <w:r>
              <w:rPr>
                <w:rFonts w:cs="宋体"/>
                <w:kern w:val="0"/>
                <w:sz w:val="18"/>
                <w:szCs w:val="18"/>
              </w:rPr>
              <w:t>#</w:t>
            </w:r>
          </w:p>
        </w:tc>
        <w:tc>
          <w:tcPr>
            <w:tcW w:w="1369" w:type="dxa"/>
            <w:vAlign w:val="center"/>
          </w:tcPr>
          <w:p w14:paraId="221E33E5"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7BB99508"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99740A1"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A97298B" w14:textId="77777777"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74219727"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47B0B551"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14:paraId="08E9DF89" w14:textId="77777777">
        <w:trPr>
          <w:trHeight w:hRule="exact" w:val="397"/>
          <w:jc w:val="center"/>
        </w:trPr>
        <w:tc>
          <w:tcPr>
            <w:tcW w:w="2113" w:type="dxa"/>
            <w:vMerge/>
            <w:vAlign w:val="center"/>
          </w:tcPr>
          <w:p w14:paraId="7609267D" w14:textId="77777777" w:rsidR="005D1733" w:rsidRDefault="005D1733">
            <w:pPr>
              <w:spacing w:line="360" w:lineRule="auto"/>
              <w:rPr>
                <w:szCs w:val="20"/>
              </w:rPr>
            </w:pPr>
          </w:p>
        </w:tc>
        <w:tc>
          <w:tcPr>
            <w:tcW w:w="1369" w:type="dxa"/>
            <w:vAlign w:val="center"/>
          </w:tcPr>
          <w:p w14:paraId="5816839E"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72C42820"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A444AC2"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8F4ED7C" w14:textId="77777777" w:rsidR="005D1733" w:rsidRDefault="007C1ADD">
            <w:pPr>
              <w:widowControl/>
              <w:spacing w:line="360" w:lineRule="auto"/>
              <w:jc w:val="center"/>
              <w:rPr>
                <w:rFonts w:cs="宋体"/>
                <w:kern w:val="0"/>
                <w:sz w:val="18"/>
                <w:szCs w:val="18"/>
              </w:rPr>
            </w:pPr>
            <w:r>
              <w:rPr>
                <w:rFonts w:cs="宋体" w:hint="eastAsia"/>
                <w:kern w:val="0"/>
                <w:sz w:val="18"/>
                <w:szCs w:val="18"/>
              </w:rPr>
              <w:t>3000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4747954C"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200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w:t>
            </w:r>
          </w:p>
        </w:tc>
        <w:tc>
          <w:tcPr>
            <w:tcW w:w="992" w:type="dxa"/>
            <w:vAlign w:val="center"/>
          </w:tcPr>
          <w:p w14:paraId="203769FD"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w:t>
            </w:r>
          </w:p>
        </w:tc>
      </w:tr>
      <w:tr w:rsidR="005D1733" w14:paraId="4A5BDCAE" w14:textId="77777777">
        <w:trPr>
          <w:trHeight w:hRule="exact" w:val="397"/>
          <w:jc w:val="center"/>
        </w:trPr>
        <w:tc>
          <w:tcPr>
            <w:tcW w:w="2113" w:type="dxa"/>
            <w:vMerge w:val="restart"/>
            <w:vAlign w:val="center"/>
          </w:tcPr>
          <w:p w14:paraId="0F314F55" w14:textId="77777777" w:rsidR="005D1733" w:rsidRDefault="007C1ADD">
            <w:pPr>
              <w:widowControl/>
              <w:spacing w:line="360" w:lineRule="auto"/>
              <w:jc w:val="left"/>
              <w:rPr>
                <w:rFonts w:cs="宋体"/>
                <w:kern w:val="0"/>
                <w:sz w:val="18"/>
                <w:szCs w:val="18"/>
              </w:rPr>
            </w:pPr>
            <w:r>
              <w:rPr>
                <w:rFonts w:cs="宋体" w:hint="eastAsia"/>
                <w:kern w:val="0"/>
                <w:sz w:val="18"/>
                <w:szCs w:val="18"/>
              </w:rPr>
              <w:t>仓储业</w:t>
            </w:r>
            <w:r>
              <w:rPr>
                <w:rFonts w:cs="宋体"/>
                <w:kern w:val="0"/>
                <w:sz w:val="18"/>
                <w:szCs w:val="18"/>
              </w:rPr>
              <w:t>#</w:t>
            </w:r>
          </w:p>
        </w:tc>
        <w:tc>
          <w:tcPr>
            <w:tcW w:w="1369" w:type="dxa"/>
            <w:vAlign w:val="center"/>
          </w:tcPr>
          <w:p w14:paraId="71BD2B12"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012A3E6A"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4CA91923"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701" w:type="dxa"/>
            <w:vAlign w:val="center"/>
          </w:tcPr>
          <w:p w14:paraId="0E362923"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w:t>
            </w:r>
          </w:p>
        </w:tc>
        <w:tc>
          <w:tcPr>
            <w:tcW w:w="1426" w:type="dxa"/>
            <w:vAlign w:val="center"/>
          </w:tcPr>
          <w:p w14:paraId="4ED4E55A"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586F8C07"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14:paraId="7733C718" w14:textId="77777777">
        <w:trPr>
          <w:trHeight w:hRule="exact" w:val="397"/>
          <w:jc w:val="center"/>
        </w:trPr>
        <w:tc>
          <w:tcPr>
            <w:tcW w:w="2113" w:type="dxa"/>
            <w:vMerge/>
            <w:vAlign w:val="center"/>
          </w:tcPr>
          <w:p w14:paraId="412DEDE1" w14:textId="77777777" w:rsidR="005D1733" w:rsidRDefault="005D1733">
            <w:pPr>
              <w:spacing w:line="360" w:lineRule="auto"/>
              <w:rPr>
                <w:szCs w:val="20"/>
              </w:rPr>
            </w:pPr>
          </w:p>
        </w:tc>
        <w:tc>
          <w:tcPr>
            <w:tcW w:w="1369" w:type="dxa"/>
            <w:vAlign w:val="center"/>
          </w:tcPr>
          <w:p w14:paraId="1A0BB572"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4E3C8EAF"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43AB93A"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5BE09DE4" w14:textId="77777777" w:rsidR="005D1733" w:rsidRDefault="007C1ADD">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53161A08"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11F17575"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795D5523" w14:textId="77777777">
        <w:trPr>
          <w:trHeight w:hRule="exact" w:val="397"/>
          <w:jc w:val="center"/>
        </w:trPr>
        <w:tc>
          <w:tcPr>
            <w:tcW w:w="2113" w:type="dxa"/>
            <w:vMerge w:val="restart"/>
            <w:vAlign w:val="center"/>
          </w:tcPr>
          <w:p w14:paraId="1869C966" w14:textId="77777777" w:rsidR="005D1733" w:rsidRDefault="007C1ADD">
            <w:pPr>
              <w:widowControl/>
              <w:spacing w:line="360" w:lineRule="auto"/>
              <w:jc w:val="left"/>
              <w:rPr>
                <w:rFonts w:cs="宋体"/>
                <w:kern w:val="0"/>
                <w:sz w:val="18"/>
                <w:szCs w:val="18"/>
              </w:rPr>
            </w:pPr>
            <w:r>
              <w:rPr>
                <w:rFonts w:cs="宋体" w:hint="eastAsia"/>
                <w:kern w:val="0"/>
                <w:sz w:val="18"/>
                <w:szCs w:val="18"/>
              </w:rPr>
              <w:t>邮政业</w:t>
            </w:r>
          </w:p>
        </w:tc>
        <w:tc>
          <w:tcPr>
            <w:tcW w:w="1369" w:type="dxa"/>
            <w:vAlign w:val="center"/>
          </w:tcPr>
          <w:p w14:paraId="2D601444"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9F62FBF"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54929152"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15DDD5F3" w14:textId="77777777"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7A6598FA"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20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992" w:type="dxa"/>
            <w:vAlign w:val="center"/>
          </w:tcPr>
          <w:p w14:paraId="26AA9686"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w:t>
            </w:r>
          </w:p>
        </w:tc>
      </w:tr>
      <w:tr w:rsidR="005D1733" w14:paraId="2F8AAB75" w14:textId="77777777">
        <w:trPr>
          <w:trHeight w:hRule="exact" w:val="397"/>
          <w:jc w:val="center"/>
        </w:trPr>
        <w:tc>
          <w:tcPr>
            <w:tcW w:w="2113" w:type="dxa"/>
            <w:vMerge/>
            <w:vAlign w:val="center"/>
          </w:tcPr>
          <w:p w14:paraId="0C982457" w14:textId="77777777" w:rsidR="005D1733" w:rsidRDefault="005D1733">
            <w:pPr>
              <w:spacing w:line="360" w:lineRule="auto"/>
              <w:rPr>
                <w:szCs w:val="20"/>
              </w:rPr>
            </w:pPr>
          </w:p>
        </w:tc>
        <w:tc>
          <w:tcPr>
            <w:tcW w:w="1369" w:type="dxa"/>
            <w:vAlign w:val="center"/>
          </w:tcPr>
          <w:p w14:paraId="43B6E490"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A6B42AD"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FE9C2EF"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701" w:type="dxa"/>
            <w:vAlign w:val="center"/>
          </w:tcPr>
          <w:p w14:paraId="25E82DBB" w14:textId="77777777"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30000</w:t>
            </w:r>
          </w:p>
        </w:tc>
        <w:tc>
          <w:tcPr>
            <w:tcW w:w="1426" w:type="dxa"/>
            <w:vAlign w:val="center"/>
          </w:tcPr>
          <w:p w14:paraId="572F2FC8"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4848E51F"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19CA1038" w14:textId="77777777">
        <w:trPr>
          <w:trHeight w:hRule="exact" w:val="397"/>
          <w:jc w:val="center"/>
        </w:trPr>
        <w:tc>
          <w:tcPr>
            <w:tcW w:w="2113" w:type="dxa"/>
            <w:vMerge w:val="restart"/>
            <w:vAlign w:val="center"/>
          </w:tcPr>
          <w:p w14:paraId="75E06F22" w14:textId="77777777" w:rsidR="005D1733" w:rsidRDefault="007C1ADD">
            <w:pPr>
              <w:widowControl/>
              <w:spacing w:line="360" w:lineRule="auto"/>
              <w:jc w:val="left"/>
              <w:rPr>
                <w:rFonts w:cs="宋体"/>
                <w:kern w:val="0"/>
                <w:sz w:val="18"/>
                <w:szCs w:val="18"/>
              </w:rPr>
            </w:pPr>
            <w:r>
              <w:rPr>
                <w:rFonts w:cs="宋体" w:hint="eastAsia"/>
                <w:kern w:val="0"/>
                <w:sz w:val="18"/>
                <w:szCs w:val="18"/>
              </w:rPr>
              <w:t>住宿业</w:t>
            </w:r>
          </w:p>
        </w:tc>
        <w:tc>
          <w:tcPr>
            <w:tcW w:w="1369" w:type="dxa"/>
            <w:vAlign w:val="center"/>
          </w:tcPr>
          <w:p w14:paraId="3E145E11"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E698F9D"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2B740EB"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6B424AC4"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693B2169"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C7D9BAD"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14:paraId="16C5181D" w14:textId="77777777">
        <w:trPr>
          <w:trHeight w:hRule="exact" w:val="397"/>
          <w:jc w:val="center"/>
        </w:trPr>
        <w:tc>
          <w:tcPr>
            <w:tcW w:w="2113" w:type="dxa"/>
            <w:vMerge/>
            <w:vAlign w:val="center"/>
          </w:tcPr>
          <w:p w14:paraId="77DCFC0C" w14:textId="77777777" w:rsidR="005D1733" w:rsidRDefault="005D1733">
            <w:pPr>
              <w:spacing w:line="360" w:lineRule="auto"/>
              <w:rPr>
                <w:szCs w:val="20"/>
              </w:rPr>
            </w:pPr>
          </w:p>
        </w:tc>
        <w:tc>
          <w:tcPr>
            <w:tcW w:w="1369" w:type="dxa"/>
            <w:vAlign w:val="center"/>
          </w:tcPr>
          <w:p w14:paraId="73BE520A"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75E493C"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272C6987"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6DD914A4" w14:textId="77777777"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3BF9C50D"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780945BB"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106C448D" w14:textId="77777777">
        <w:trPr>
          <w:trHeight w:hRule="exact" w:val="397"/>
          <w:jc w:val="center"/>
        </w:trPr>
        <w:tc>
          <w:tcPr>
            <w:tcW w:w="2113" w:type="dxa"/>
            <w:vMerge w:val="restart"/>
            <w:vAlign w:val="center"/>
          </w:tcPr>
          <w:p w14:paraId="223AC9B5" w14:textId="77777777" w:rsidR="005D1733" w:rsidRDefault="007C1ADD">
            <w:pPr>
              <w:widowControl/>
              <w:spacing w:line="360" w:lineRule="auto"/>
              <w:jc w:val="left"/>
              <w:rPr>
                <w:rFonts w:cs="宋体"/>
                <w:kern w:val="0"/>
                <w:sz w:val="18"/>
                <w:szCs w:val="18"/>
              </w:rPr>
            </w:pPr>
            <w:r>
              <w:rPr>
                <w:rFonts w:cs="宋体" w:hint="eastAsia"/>
                <w:kern w:val="0"/>
                <w:sz w:val="18"/>
                <w:szCs w:val="18"/>
              </w:rPr>
              <w:t>餐饮业</w:t>
            </w:r>
          </w:p>
        </w:tc>
        <w:tc>
          <w:tcPr>
            <w:tcW w:w="1369" w:type="dxa"/>
            <w:vAlign w:val="center"/>
          </w:tcPr>
          <w:p w14:paraId="4458EEEF"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22D319EC"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17963712"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8CB7A30"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311B7CAC"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68AA86E"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14:paraId="0E51387C" w14:textId="77777777">
        <w:trPr>
          <w:trHeight w:hRule="exact" w:val="397"/>
          <w:jc w:val="center"/>
        </w:trPr>
        <w:tc>
          <w:tcPr>
            <w:tcW w:w="2113" w:type="dxa"/>
            <w:vMerge/>
            <w:vAlign w:val="center"/>
          </w:tcPr>
          <w:p w14:paraId="248E9EBB" w14:textId="77777777" w:rsidR="005D1733" w:rsidRDefault="005D1733">
            <w:pPr>
              <w:spacing w:line="360" w:lineRule="auto"/>
              <w:rPr>
                <w:szCs w:val="20"/>
              </w:rPr>
            </w:pPr>
          </w:p>
        </w:tc>
        <w:tc>
          <w:tcPr>
            <w:tcW w:w="1369" w:type="dxa"/>
            <w:vAlign w:val="center"/>
          </w:tcPr>
          <w:p w14:paraId="0E6C26AE"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614A445"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40EEDAB6"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26494452" w14:textId="77777777"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63CECD36"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w:t>
            </w:r>
          </w:p>
        </w:tc>
        <w:tc>
          <w:tcPr>
            <w:tcW w:w="992" w:type="dxa"/>
            <w:vAlign w:val="center"/>
          </w:tcPr>
          <w:p w14:paraId="0FA37F24"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6724A4E8" w14:textId="77777777">
        <w:trPr>
          <w:trHeight w:hRule="exact" w:val="397"/>
          <w:jc w:val="center"/>
        </w:trPr>
        <w:tc>
          <w:tcPr>
            <w:tcW w:w="2113" w:type="dxa"/>
            <w:vMerge w:val="restart"/>
            <w:vAlign w:val="center"/>
          </w:tcPr>
          <w:p w14:paraId="5CF0AD8F" w14:textId="77777777" w:rsidR="005D1733" w:rsidRDefault="007C1ADD">
            <w:pPr>
              <w:widowControl/>
              <w:spacing w:line="360" w:lineRule="auto"/>
              <w:jc w:val="left"/>
              <w:rPr>
                <w:rFonts w:cs="宋体"/>
                <w:kern w:val="0"/>
                <w:sz w:val="18"/>
                <w:szCs w:val="18"/>
              </w:rPr>
            </w:pPr>
            <w:r>
              <w:rPr>
                <w:rFonts w:cs="宋体" w:hint="eastAsia"/>
                <w:kern w:val="0"/>
                <w:sz w:val="18"/>
                <w:szCs w:val="18"/>
              </w:rPr>
              <w:t>信息传输业</w:t>
            </w:r>
            <w:r>
              <w:rPr>
                <w:rFonts w:cs="宋体"/>
                <w:kern w:val="0"/>
                <w:sz w:val="18"/>
                <w:szCs w:val="18"/>
              </w:rPr>
              <w:t>#</w:t>
            </w:r>
          </w:p>
        </w:tc>
        <w:tc>
          <w:tcPr>
            <w:tcW w:w="1369" w:type="dxa"/>
            <w:vAlign w:val="center"/>
          </w:tcPr>
          <w:p w14:paraId="183F2FDA"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4B1B7D0F"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7899917F"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701" w:type="dxa"/>
            <w:vAlign w:val="center"/>
          </w:tcPr>
          <w:p w14:paraId="366FA84D" w14:textId="77777777" w:rsidR="005D1733" w:rsidRDefault="007C1ADD">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2000</w:t>
            </w:r>
          </w:p>
        </w:tc>
        <w:tc>
          <w:tcPr>
            <w:tcW w:w="1426" w:type="dxa"/>
            <w:vAlign w:val="center"/>
          </w:tcPr>
          <w:p w14:paraId="749872DA"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177B1015"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14:paraId="75D8A1B9" w14:textId="77777777">
        <w:trPr>
          <w:trHeight w:hRule="exact" w:val="397"/>
          <w:jc w:val="center"/>
        </w:trPr>
        <w:tc>
          <w:tcPr>
            <w:tcW w:w="2113" w:type="dxa"/>
            <w:vMerge/>
            <w:vAlign w:val="center"/>
          </w:tcPr>
          <w:p w14:paraId="03D749BA" w14:textId="77777777" w:rsidR="005D1733" w:rsidRDefault="005D1733">
            <w:pPr>
              <w:spacing w:line="360" w:lineRule="auto"/>
              <w:rPr>
                <w:szCs w:val="20"/>
              </w:rPr>
            </w:pPr>
          </w:p>
        </w:tc>
        <w:tc>
          <w:tcPr>
            <w:tcW w:w="1369" w:type="dxa"/>
            <w:vAlign w:val="center"/>
          </w:tcPr>
          <w:p w14:paraId="75341831"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6A9115C5"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5AFD1E13"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701" w:type="dxa"/>
            <w:vAlign w:val="center"/>
          </w:tcPr>
          <w:p w14:paraId="3B77B43E"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100000</w:t>
            </w:r>
          </w:p>
        </w:tc>
        <w:tc>
          <w:tcPr>
            <w:tcW w:w="1426" w:type="dxa"/>
            <w:vAlign w:val="center"/>
          </w:tcPr>
          <w:p w14:paraId="7A4A733B"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15338DEE"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7E76F48E" w14:textId="77777777">
        <w:trPr>
          <w:trHeight w:hRule="exact" w:val="340"/>
          <w:jc w:val="center"/>
        </w:trPr>
        <w:tc>
          <w:tcPr>
            <w:tcW w:w="2113" w:type="dxa"/>
            <w:vMerge w:val="restart"/>
            <w:vAlign w:val="center"/>
          </w:tcPr>
          <w:p w14:paraId="12C1343D" w14:textId="77777777" w:rsidR="005D1733" w:rsidRDefault="007C1ADD">
            <w:pPr>
              <w:widowControl/>
              <w:spacing w:line="360" w:lineRule="auto"/>
              <w:jc w:val="left"/>
              <w:rPr>
                <w:rFonts w:cs="宋体"/>
                <w:spacing w:val="-12"/>
                <w:kern w:val="0"/>
                <w:sz w:val="18"/>
                <w:szCs w:val="18"/>
              </w:rPr>
            </w:pPr>
            <w:r>
              <w:rPr>
                <w:rFonts w:cs="宋体" w:hint="eastAsia"/>
                <w:spacing w:val="-12"/>
                <w:kern w:val="0"/>
                <w:sz w:val="18"/>
                <w:szCs w:val="18"/>
              </w:rPr>
              <w:t>软件和信息技术服</w:t>
            </w:r>
            <w:r>
              <w:rPr>
                <w:rFonts w:cs="宋体" w:hint="eastAsia"/>
                <w:kern w:val="0"/>
                <w:sz w:val="18"/>
                <w:szCs w:val="18"/>
              </w:rPr>
              <w:t>务业</w:t>
            </w:r>
          </w:p>
        </w:tc>
        <w:tc>
          <w:tcPr>
            <w:tcW w:w="1369" w:type="dxa"/>
            <w:vAlign w:val="center"/>
          </w:tcPr>
          <w:p w14:paraId="18FDCFB8"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C168B3A"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67E8118D"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4CF63420"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1C3A8AAA"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CE669D6"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14:paraId="23FF31BF" w14:textId="77777777">
        <w:trPr>
          <w:trHeight w:hRule="exact" w:val="340"/>
          <w:jc w:val="center"/>
        </w:trPr>
        <w:tc>
          <w:tcPr>
            <w:tcW w:w="2113" w:type="dxa"/>
            <w:vMerge/>
            <w:vAlign w:val="center"/>
          </w:tcPr>
          <w:p w14:paraId="3490E62B" w14:textId="77777777" w:rsidR="005D1733" w:rsidRDefault="005D1733">
            <w:pPr>
              <w:spacing w:line="360" w:lineRule="auto"/>
              <w:rPr>
                <w:szCs w:val="20"/>
              </w:rPr>
            </w:pPr>
          </w:p>
        </w:tc>
        <w:tc>
          <w:tcPr>
            <w:tcW w:w="1369" w:type="dxa"/>
            <w:vAlign w:val="center"/>
          </w:tcPr>
          <w:p w14:paraId="35DADFC1"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28C6CAAD"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D5A2756"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701" w:type="dxa"/>
            <w:vAlign w:val="center"/>
          </w:tcPr>
          <w:p w14:paraId="36A3FBF0" w14:textId="77777777" w:rsidR="005D1733" w:rsidRDefault="007C1ADD">
            <w:pPr>
              <w:widowControl/>
              <w:spacing w:line="360" w:lineRule="auto"/>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10000</w:t>
            </w:r>
          </w:p>
        </w:tc>
        <w:tc>
          <w:tcPr>
            <w:tcW w:w="1426" w:type="dxa"/>
            <w:vAlign w:val="center"/>
          </w:tcPr>
          <w:p w14:paraId="4C04FD07"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50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766BE363"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w:t>
            </w:r>
          </w:p>
        </w:tc>
      </w:tr>
      <w:tr w:rsidR="005D1733" w14:paraId="79E8B762" w14:textId="77777777">
        <w:trPr>
          <w:trHeight w:hRule="exact" w:val="340"/>
          <w:jc w:val="center"/>
        </w:trPr>
        <w:tc>
          <w:tcPr>
            <w:tcW w:w="2113" w:type="dxa"/>
            <w:vMerge w:val="restart"/>
            <w:vAlign w:val="center"/>
          </w:tcPr>
          <w:p w14:paraId="10242BB4" w14:textId="77777777" w:rsidR="005D1733" w:rsidRDefault="007C1ADD">
            <w:pPr>
              <w:widowControl/>
              <w:spacing w:line="360" w:lineRule="auto"/>
              <w:jc w:val="left"/>
              <w:rPr>
                <w:rFonts w:cs="宋体"/>
                <w:kern w:val="0"/>
                <w:sz w:val="18"/>
                <w:szCs w:val="18"/>
              </w:rPr>
            </w:pPr>
            <w:r>
              <w:rPr>
                <w:rFonts w:cs="宋体" w:hint="eastAsia"/>
                <w:kern w:val="0"/>
                <w:sz w:val="18"/>
                <w:szCs w:val="18"/>
              </w:rPr>
              <w:t>房地产开发经营</w:t>
            </w:r>
          </w:p>
        </w:tc>
        <w:tc>
          <w:tcPr>
            <w:tcW w:w="1369" w:type="dxa"/>
            <w:vAlign w:val="center"/>
          </w:tcPr>
          <w:p w14:paraId="56AD5E86"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5410151E"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080702F5"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701" w:type="dxa"/>
            <w:vAlign w:val="center"/>
          </w:tcPr>
          <w:p w14:paraId="1009296E"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200000</w:t>
            </w:r>
          </w:p>
        </w:tc>
        <w:tc>
          <w:tcPr>
            <w:tcW w:w="1426" w:type="dxa"/>
            <w:vAlign w:val="center"/>
          </w:tcPr>
          <w:p w14:paraId="4A870BD2"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39DD4D3C"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100</w:t>
            </w:r>
          </w:p>
        </w:tc>
      </w:tr>
      <w:tr w:rsidR="005D1733" w14:paraId="005B0422" w14:textId="77777777">
        <w:trPr>
          <w:trHeight w:hRule="exact" w:val="340"/>
          <w:jc w:val="center"/>
        </w:trPr>
        <w:tc>
          <w:tcPr>
            <w:tcW w:w="2113" w:type="dxa"/>
            <w:vMerge/>
            <w:vAlign w:val="center"/>
          </w:tcPr>
          <w:p w14:paraId="6FD01A78" w14:textId="77777777" w:rsidR="005D1733" w:rsidRDefault="005D1733">
            <w:pPr>
              <w:spacing w:line="360" w:lineRule="auto"/>
              <w:rPr>
                <w:szCs w:val="20"/>
              </w:rPr>
            </w:pPr>
          </w:p>
        </w:tc>
        <w:tc>
          <w:tcPr>
            <w:tcW w:w="1369" w:type="dxa"/>
            <w:vAlign w:val="center"/>
          </w:tcPr>
          <w:p w14:paraId="1D944EC7" w14:textId="77777777" w:rsidR="005D1733" w:rsidRDefault="007C1ADD">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5D9EF265"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35C5FF2F" w14:textId="77777777"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701" w:type="dxa"/>
            <w:vAlign w:val="center"/>
          </w:tcPr>
          <w:p w14:paraId="07DB7689" w14:textId="77777777" w:rsidR="005D1733" w:rsidRDefault="007C1ADD">
            <w:pPr>
              <w:widowControl/>
              <w:spacing w:line="360" w:lineRule="auto"/>
              <w:jc w:val="center"/>
              <w:rPr>
                <w:rFonts w:cs="宋体"/>
                <w:kern w:val="0"/>
                <w:sz w:val="18"/>
                <w:szCs w:val="18"/>
              </w:rPr>
            </w:pPr>
            <w:r>
              <w:rPr>
                <w:rFonts w:cs="宋体" w:hint="eastAsia"/>
                <w:kern w:val="0"/>
                <w:sz w:val="18"/>
                <w:szCs w:val="18"/>
              </w:rPr>
              <w:t>5000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10000</w:t>
            </w:r>
          </w:p>
        </w:tc>
        <w:tc>
          <w:tcPr>
            <w:tcW w:w="1426" w:type="dxa"/>
            <w:vAlign w:val="center"/>
          </w:tcPr>
          <w:p w14:paraId="095F0BB0" w14:textId="77777777" w:rsidR="005D1733" w:rsidRDefault="007C1ADD">
            <w:pPr>
              <w:widowControl/>
              <w:spacing w:line="360" w:lineRule="auto"/>
              <w:jc w:val="center"/>
              <w:rPr>
                <w:rFonts w:cs="宋体"/>
                <w:kern w:val="0"/>
                <w:sz w:val="18"/>
                <w:szCs w:val="18"/>
              </w:rPr>
            </w:pPr>
            <w:r>
              <w:rPr>
                <w:rFonts w:cs="宋体" w:hint="eastAsia"/>
                <w:kern w:val="0"/>
                <w:sz w:val="18"/>
                <w:szCs w:val="18"/>
              </w:rPr>
              <w:t>2000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 xml:space="preserve">5000   </w:t>
            </w:r>
          </w:p>
        </w:tc>
        <w:tc>
          <w:tcPr>
            <w:tcW w:w="992" w:type="dxa"/>
            <w:vAlign w:val="center"/>
          </w:tcPr>
          <w:p w14:paraId="1E500EF8" w14:textId="77777777"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2000</w:t>
            </w:r>
          </w:p>
        </w:tc>
      </w:tr>
      <w:tr w:rsidR="005D1733" w14:paraId="1567B29B" w14:textId="77777777">
        <w:trPr>
          <w:trHeight w:hRule="exact" w:val="340"/>
          <w:jc w:val="center"/>
        </w:trPr>
        <w:tc>
          <w:tcPr>
            <w:tcW w:w="2113" w:type="dxa"/>
            <w:vMerge w:val="restart"/>
            <w:vAlign w:val="center"/>
          </w:tcPr>
          <w:p w14:paraId="3EBA3D21" w14:textId="77777777" w:rsidR="005D1733" w:rsidRDefault="007C1ADD">
            <w:pPr>
              <w:widowControl/>
              <w:spacing w:line="360" w:lineRule="auto"/>
              <w:jc w:val="left"/>
              <w:rPr>
                <w:rFonts w:cs="宋体"/>
                <w:kern w:val="0"/>
                <w:sz w:val="18"/>
                <w:szCs w:val="18"/>
              </w:rPr>
            </w:pPr>
            <w:r>
              <w:rPr>
                <w:rFonts w:cs="宋体" w:hint="eastAsia"/>
                <w:kern w:val="0"/>
                <w:sz w:val="18"/>
                <w:szCs w:val="18"/>
              </w:rPr>
              <w:t>物业管理</w:t>
            </w:r>
          </w:p>
        </w:tc>
        <w:tc>
          <w:tcPr>
            <w:tcW w:w="1369" w:type="dxa"/>
            <w:vAlign w:val="center"/>
          </w:tcPr>
          <w:p w14:paraId="09C7FE59"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87558A6"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28D6BA9D"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701" w:type="dxa"/>
            <w:vAlign w:val="center"/>
          </w:tcPr>
          <w:p w14:paraId="50C1D880" w14:textId="77777777" w:rsidR="005D1733" w:rsidRDefault="007C1ADD">
            <w:pPr>
              <w:widowControl/>
              <w:spacing w:line="360" w:lineRule="auto"/>
              <w:jc w:val="center"/>
              <w:rPr>
                <w:rFonts w:cs="宋体"/>
                <w:kern w:val="0"/>
                <w:sz w:val="18"/>
                <w:szCs w:val="18"/>
              </w:rPr>
            </w:pPr>
            <w:r>
              <w:rPr>
                <w:rFonts w:cs="宋体" w:hint="eastAsia"/>
                <w:kern w:val="0"/>
                <w:sz w:val="18"/>
                <w:szCs w:val="18"/>
              </w:rPr>
              <w:t>300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1000</w:t>
            </w:r>
          </w:p>
        </w:tc>
        <w:tc>
          <w:tcPr>
            <w:tcW w:w="1426" w:type="dxa"/>
            <w:vAlign w:val="center"/>
          </w:tcPr>
          <w:p w14:paraId="379B7A92" w14:textId="77777777" w:rsidR="005D1733" w:rsidRDefault="007C1ADD">
            <w:pPr>
              <w:widowControl/>
              <w:spacing w:line="360" w:lineRule="auto"/>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992" w:type="dxa"/>
            <w:vAlign w:val="center"/>
          </w:tcPr>
          <w:p w14:paraId="62BA053C"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r>
      <w:tr w:rsidR="005D1733" w14:paraId="67177549" w14:textId="77777777">
        <w:trPr>
          <w:trHeight w:hRule="exact" w:val="340"/>
          <w:jc w:val="center"/>
        </w:trPr>
        <w:tc>
          <w:tcPr>
            <w:tcW w:w="2113" w:type="dxa"/>
            <w:vMerge/>
            <w:vAlign w:val="center"/>
          </w:tcPr>
          <w:p w14:paraId="463B95B0" w14:textId="77777777" w:rsidR="005D1733" w:rsidRDefault="005D1733">
            <w:pPr>
              <w:spacing w:line="360" w:lineRule="auto"/>
              <w:rPr>
                <w:szCs w:val="20"/>
              </w:rPr>
            </w:pPr>
          </w:p>
        </w:tc>
        <w:tc>
          <w:tcPr>
            <w:tcW w:w="1369" w:type="dxa"/>
            <w:vAlign w:val="center"/>
          </w:tcPr>
          <w:p w14:paraId="76EA4F4F" w14:textId="77777777" w:rsidR="005D1733" w:rsidRDefault="007C1ADD">
            <w:pPr>
              <w:widowControl/>
              <w:spacing w:line="360" w:lineRule="auto"/>
              <w:jc w:val="center"/>
              <w:rPr>
                <w:rFonts w:cs="宋体"/>
                <w:kern w:val="0"/>
                <w:sz w:val="18"/>
                <w:szCs w:val="18"/>
              </w:rPr>
            </w:pPr>
            <w:r>
              <w:rPr>
                <w:rFonts w:cs="宋体" w:hint="eastAsia"/>
                <w:kern w:val="0"/>
                <w:sz w:val="18"/>
                <w:szCs w:val="18"/>
              </w:rPr>
              <w:t>营业收入</w:t>
            </w:r>
            <w:r>
              <w:rPr>
                <w:rFonts w:cs="宋体" w:hint="eastAsia"/>
                <w:kern w:val="0"/>
                <w:sz w:val="18"/>
                <w:szCs w:val="18"/>
              </w:rPr>
              <w:t>(Y)</w:t>
            </w:r>
          </w:p>
        </w:tc>
        <w:tc>
          <w:tcPr>
            <w:tcW w:w="709" w:type="dxa"/>
            <w:vAlign w:val="center"/>
          </w:tcPr>
          <w:p w14:paraId="15F189C1"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6E3E74EC"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5000</w:t>
            </w:r>
          </w:p>
        </w:tc>
        <w:tc>
          <w:tcPr>
            <w:tcW w:w="1701" w:type="dxa"/>
            <w:vAlign w:val="center"/>
          </w:tcPr>
          <w:p w14:paraId="6D186A55"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 xml:space="preserve">5000 </w:t>
            </w:r>
          </w:p>
        </w:tc>
        <w:tc>
          <w:tcPr>
            <w:tcW w:w="1426" w:type="dxa"/>
            <w:vAlign w:val="center"/>
          </w:tcPr>
          <w:p w14:paraId="5CB42E98"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500</w:t>
            </w:r>
            <w:r>
              <w:rPr>
                <w:rFonts w:cs="宋体" w:hint="eastAsia"/>
                <w:kern w:val="0"/>
                <w:sz w:val="18"/>
                <w:szCs w:val="18"/>
              </w:rPr>
              <w:t>≤</w:t>
            </w:r>
            <w:r>
              <w:rPr>
                <w:rFonts w:cs="宋体" w:hint="eastAsia"/>
                <w:kern w:val="0"/>
                <w:sz w:val="18"/>
                <w:szCs w:val="18"/>
              </w:rPr>
              <w:t>Y</w:t>
            </w:r>
            <w:r>
              <w:rPr>
                <w:rFonts w:cs="宋体" w:hint="eastAsia"/>
                <w:kern w:val="0"/>
                <w:sz w:val="18"/>
                <w:szCs w:val="18"/>
              </w:rPr>
              <w:t>＜</w:t>
            </w:r>
            <w:r>
              <w:rPr>
                <w:rFonts w:cs="宋体" w:hint="eastAsia"/>
                <w:kern w:val="0"/>
                <w:sz w:val="18"/>
                <w:szCs w:val="18"/>
              </w:rPr>
              <w:t>1000</w:t>
            </w:r>
          </w:p>
        </w:tc>
        <w:tc>
          <w:tcPr>
            <w:tcW w:w="992" w:type="dxa"/>
            <w:vAlign w:val="center"/>
          </w:tcPr>
          <w:p w14:paraId="076C76D5" w14:textId="77777777" w:rsidR="005D1733" w:rsidRDefault="007C1ADD">
            <w:pPr>
              <w:widowControl/>
              <w:spacing w:line="360" w:lineRule="auto"/>
              <w:jc w:val="center"/>
              <w:rPr>
                <w:rFonts w:cs="宋体"/>
                <w:kern w:val="0"/>
                <w:sz w:val="18"/>
                <w:szCs w:val="18"/>
              </w:rPr>
            </w:pPr>
            <w:r>
              <w:rPr>
                <w:rFonts w:cs="宋体" w:hint="eastAsia"/>
                <w:kern w:val="0"/>
                <w:sz w:val="18"/>
                <w:szCs w:val="18"/>
              </w:rPr>
              <w:t>Y</w:t>
            </w:r>
            <w:r>
              <w:rPr>
                <w:rFonts w:cs="宋体" w:hint="eastAsia"/>
                <w:kern w:val="0"/>
                <w:sz w:val="18"/>
                <w:szCs w:val="18"/>
              </w:rPr>
              <w:t>＜</w:t>
            </w:r>
            <w:r>
              <w:rPr>
                <w:rFonts w:cs="宋体" w:hint="eastAsia"/>
                <w:kern w:val="0"/>
                <w:sz w:val="18"/>
                <w:szCs w:val="18"/>
              </w:rPr>
              <w:t>500</w:t>
            </w:r>
          </w:p>
        </w:tc>
      </w:tr>
      <w:tr w:rsidR="005D1733" w14:paraId="65A56892" w14:textId="77777777">
        <w:trPr>
          <w:trHeight w:hRule="exact" w:val="340"/>
          <w:jc w:val="center"/>
        </w:trPr>
        <w:tc>
          <w:tcPr>
            <w:tcW w:w="2113" w:type="dxa"/>
            <w:vMerge w:val="restart"/>
            <w:vAlign w:val="center"/>
          </w:tcPr>
          <w:p w14:paraId="09FB5C4C" w14:textId="77777777" w:rsidR="005D1733" w:rsidRDefault="007C1ADD">
            <w:pPr>
              <w:widowControl/>
              <w:spacing w:line="360" w:lineRule="auto"/>
              <w:jc w:val="left"/>
              <w:rPr>
                <w:rFonts w:cs="宋体"/>
                <w:kern w:val="0"/>
                <w:sz w:val="18"/>
                <w:szCs w:val="18"/>
              </w:rPr>
            </w:pPr>
            <w:r>
              <w:rPr>
                <w:rFonts w:cs="宋体" w:hint="eastAsia"/>
                <w:kern w:val="0"/>
                <w:sz w:val="18"/>
                <w:szCs w:val="18"/>
              </w:rPr>
              <w:t>租赁和商务服务业</w:t>
            </w:r>
          </w:p>
        </w:tc>
        <w:tc>
          <w:tcPr>
            <w:tcW w:w="1369" w:type="dxa"/>
            <w:vAlign w:val="center"/>
          </w:tcPr>
          <w:p w14:paraId="0B107CDF"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12931F67"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1286239"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754CFA33"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25275A09"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71B5C722"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r w:rsidR="005D1733" w14:paraId="1A2218EC" w14:textId="77777777">
        <w:trPr>
          <w:trHeight w:hRule="exact" w:val="340"/>
          <w:jc w:val="center"/>
        </w:trPr>
        <w:tc>
          <w:tcPr>
            <w:tcW w:w="2113" w:type="dxa"/>
            <w:vMerge/>
            <w:vAlign w:val="center"/>
          </w:tcPr>
          <w:p w14:paraId="15A9A7BF" w14:textId="77777777" w:rsidR="005D1733" w:rsidRDefault="005D1733">
            <w:pPr>
              <w:spacing w:line="360" w:lineRule="auto"/>
              <w:rPr>
                <w:szCs w:val="20"/>
              </w:rPr>
            </w:pPr>
          </w:p>
        </w:tc>
        <w:tc>
          <w:tcPr>
            <w:tcW w:w="1369" w:type="dxa"/>
            <w:vAlign w:val="center"/>
          </w:tcPr>
          <w:p w14:paraId="289503C9" w14:textId="77777777" w:rsidR="005D1733" w:rsidRDefault="007C1ADD">
            <w:pPr>
              <w:widowControl/>
              <w:spacing w:line="360" w:lineRule="auto"/>
              <w:jc w:val="center"/>
              <w:rPr>
                <w:rFonts w:cs="宋体"/>
                <w:kern w:val="0"/>
                <w:sz w:val="18"/>
                <w:szCs w:val="18"/>
              </w:rPr>
            </w:pPr>
            <w:r>
              <w:rPr>
                <w:rFonts w:cs="宋体" w:hint="eastAsia"/>
                <w:kern w:val="0"/>
                <w:sz w:val="18"/>
                <w:szCs w:val="18"/>
              </w:rPr>
              <w:t>资产总额</w:t>
            </w:r>
            <w:r>
              <w:rPr>
                <w:rFonts w:cs="宋体" w:hint="eastAsia"/>
                <w:kern w:val="0"/>
                <w:sz w:val="18"/>
                <w:szCs w:val="18"/>
              </w:rPr>
              <w:t>(Z)</w:t>
            </w:r>
          </w:p>
        </w:tc>
        <w:tc>
          <w:tcPr>
            <w:tcW w:w="709" w:type="dxa"/>
            <w:vAlign w:val="center"/>
          </w:tcPr>
          <w:p w14:paraId="77BEEEBD" w14:textId="77777777" w:rsidR="005D1733" w:rsidRDefault="007C1ADD">
            <w:pPr>
              <w:widowControl/>
              <w:spacing w:line="360" w:lineRule="auto"/>
              <w:jc w:val="center"/>
              <w:rPr>
                <w:rFonts w:cs="宋体"/>
                <w:kern w:val="0"/>
                <w:sz w:val="18"/>
                <w:szCs w:val="18"/>
              </w:rPr>
            </w:pPr>
            <w:r>
              <w:rPr>
                <w:rFonts w:cs="宋体" w:hint="eastAsia"/>
                <w:kern w:val="0"/>
                <w:sz w:val="18"/>
                <w:szCs w:val="18"/>
              </w:rPr>
              <w:t>万元</w:t>
            </w:r>
          </w:p>
        </w:tc>
        <w:tc>
          <w:tcPr>
            <w:tcW w:w="1125" w:type="dxa"/>
            <w:vAlign w:val="center"/>
          </w:tcPr>
          <w:p w14:paraId="72D9B5C1" w14:textId="77777777"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701" w:type="dxa"/>
            <w:vAlign w:val="center"/>
          </w:tcPr>
          <w:p w14:paraId="251E98F0"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8000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120000</w:t>
            </w:r>
          </w:p>
        </w:tc>
        <w:tc>
          <w:tcPr>
            <w:tcW w:w="1426" w:type="dxa"/>
            <w:vAlign w:val="center"/>
          </w:tcPr>
          <w:p w14:paraId="21DDF15A"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100</w:t>
            </w:r>
            <w:r>
              <w:rPr>
                <w:rFonts w:cs="宋体" w:hint="eastAsia"/>
                <w:kern w:val="0"/>
                <w:sz w:val="18"/>
                <w:szCs w:val="18"/>
              </w:rPr>
              <w:t>≤</w:t>
            </w:r>
            <w:r>
              <w:rPr>
                <w:rFonts w:cs="宋体" w:hint="eastAsia"/>
                <w:kern w:val="0"/>
                <w:sz w:val="18"/>
                <w:szCs w:val="18"/>
              </w:rPr>
              <w:t>Z</w:t>
            </w:r>
            <w:r>
              <w:rPr>
                <w:rFonts w:cs="宋体" w:hint="eastAsia"/>
                <w:kern w:val="0"/>
                <w:sz w:val="18"/>
                <w:szCs w:val="18"/>
              </w:rPr>
              <w:t>＜</w:t>
            </w:r>
            <w:r>
              <w:rPr>
                <w:rFonts w:cs="宋体" w:hint="eastAsia"/>
                <w:kern w:val="0"/>
                <w:sz w:val="18"/>
                <w:szCs w:val="18"/>
              </w:rPr>
              <w:t>8000</w:t>
            </w:r>
          </w:p>
        </w:tc>
        <w:tc>
          <w:tcPr>
            <w:tcW w:w="992" w:type="dxa"/>
            <w:vAlign w:val="center"/>
          </w:tcPr>
          <w:p w14:paraId="5A80CC15" w14:textId="77777777" w:rsidR="005D1733" w:rsidRDefault="007C1ADD">
            <w:pPr>
              <w:widowControl/>
              <w:spacing w:line="360" w:lineRule="auto"/>
              <w:jc w:val="center"/>
              <w:rPr>
                <w:rFonts w:cs="宋体"/>
                <w:kern w:val="0"/>
                <w:sz w:val="18"/>
                <w:szCs w:val="18"/>
              </w:rPr>
            </w:pPr>
            <w:r>
              <w:rPr>
                <w:rFonts w:cs="宋体" w:hint="eastAsia"/>
                <w:kern w:val="0"/>
                <w:sz w:val="18"/>
                <w:szCs w:val="18"/>
              </w:rPr>
              <w:t>Z</w:t>
            </w:r>
            <w:r>
              <w:rPr>
                <w:rFonts w:cs="宋体" w:hint="eastAsia"/>
                <w:kern w:val="0"/>
                <w:sz w:val="18"/>
                <w:szCs w:val="18"/>
              </w:rPr>
              <w:t>＜</w:t>
            </w:r>
            <w:r>
              <w:rPr>
                <w:rFonts w:cs="宋体" w:hint="eastAsia"/>
                <w:kern w:val="0"/>
                <w:sz w:val="18"/>
                <w:szCs w:val="18"/>
              </w:rPr>
              <w:t>100</w:t>
            </w:r>
          </w:p>
        </w:tc>
      </w:tr>
      <w:tr w:rsidR="005D1733" w14:paraId="7D0CC5EA" w14:textId="77777777">
        <w:trPr>
          <w:trHeight w:hRule="exact" w:val="397"/>
          <w:jc w:val="center"/>
        </w:trPr>
        <w:tc>
          <w:tcPr>
            <w:tcW w:w="2113" w:type="dxa"/>
            <w:vAlign w:val="center"/>
          </w:tcPr>
          <w:p w14:paraId="2922E0AA" w14:textId="77777777" w:rsidR="005D1733" w:rsidRDefault="007C1ADD">
            <w:pPr>
              <w:widowControl/>
              <w:spacing w:line="360" w:lineRule="auto"/>
              <w:jc w:val="left"/>
              <w:rPr>
                <w:rFonts w:cs="宋体"/>
                <w:kern w:val="0"/>
                <w:sz w:val="18"/>
                <w:szCs w:val="18"/>
              </w:rPr>
            </w:pPr>
            <w:r>
              <w:rPr>
                <w:rFonts w:cs="宋体" w:hint="eastAsia"/>
                <w:kern w:val="0"/>
                <w:sz w:val="18"/>
                <w:szCs w:val="18"/>
              </w:rPr>
              <w:t>其他未列明行业</w:t>
            </w:r>
            <w:r>
              <w:rPr>
                <w:rFonts w:cs="宋体"/>
                <w:kern w:val="0"/>
                <w:sz w:val="18"/>
                <w:szCs w:val="18"/>
              </w:rPr>
              <w:t>#</w:t>
            </w:r>
          </w:p>
        </w:tc>
        <w:tc>
          <w:tcPr>
            <w:tcW w:w="1369" w:type="dxa"/>
            <w:vAlign w:val="center"/>
          </w:tcPr>
          <w:p w14:paraId="3A11A5D0" w14:textId="77777777" w:rsidR="005D1733" w:rsidRDefault="007C1ADD">
            <w:pPr>
              <w:widowControl/>
              <w:spacing w:line="360" w:lineRule="auto"/>
              <w:jc w:val="center"/>
              <w:rPr>
                <w:rFonts w:cs="宋体"/>
                <w:kern w:val="0"/>
                <w:sz w:val="18"/>
                <w:szCs w:val="18"/>
              </w:rPr>
            </w:pPr>
            <w:r>
              <w:rPr>
                <w:rFonts w:cs="宋体" w:hint="eastAsia"/>
                <w:kern w:val="0"/>
                <w:sz w:val="18"/>
                <w:szCs w:val="18"/>
              </w:rPr>
              <w:t>从业人员</w:t>
            </w:r>
            <w:r>
              <w:rPr>
                <w:rFonts w:cs="宋体" w:hint="eastAsia"/>
                <w:kern w:val="0"/>
                <w:sz w:val="18"/>
                <w:szCs w:val="18"/>
              </w:rPr>
              <w:t>(X)</w:t>
            </w:r>
          </w:p>
        </w:tc>
        <w:tc>
          <w:tcPr>
            <w:tcW w:w="709" w:type="dxa"/>
            <w:vAlign w:val="center"/>
          </w:tcPr>
          <w:p w14:paraId="5212DE0D" w14:textId="77777777" w:rsidR="005D1733" w:rsidRDefault="007C1ADD">
            <w:pPr>
              <w:widowControl/>
              <w:spacing w:line="360" w:lineRule="auto"/>
              <w:jc w:val="center"/>
              <w:rPr>
                <w:rFonts w:cs="宋体"/>
                <w:kern w:val="0"/>
                <w:sz w:val="18"/>
                <w:szCs w:val="18"/>
              </w:rPr>
            </w:pPr>
            <w:r>
              <w:rPr>
                <w:rFonts w:cs="宋体" w:hint="eastAsia"/>
                <w:kern w:val="0"/>
                <w:sz w:val="18"/>
                <w:szCs w:val="18"/>
              </w:rPr>
              <w:t>人</w:t>
            </w:r>
          </w:p>
        </w:tc>
        <w:tc>
          <w:tcPr>
            <w:tcW w:w="1125" w:type="dxa"/>
            <w:vAlign w:val="center"/>
          </w:tcPr>
          <w:p w14:paraId="38DD691F"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300</w:t>
            </w:r>
          </w:p>
        </w:tc>
        <w:tc>
          <w:tcPr>
            <w:tcW w:w="1701" w:type="dxa"/>
            <w:vAlign w:val="center"/>
          </w:tcPr>
          <w:p w14:paraId="2116A048" w14:textId="77777777" w:rsidR="005D1733" w:rsidRDefault="007C1ADD">
            <w:pPr>
              <w:widowControl/>
              <w:spacing w:line="360" w:lineRule="auto"/>
              <w:ind w:leftChars="-51" w:left="1" w:hangingChars="60" w:hanging="108"/>
              <w:jc w:val="center"/>
              <w:rPr>
                <w:rFonts w:cs="宋体"/>
                <w:kern w:val="0"/>
                <w:sz w:val="18"/>
                <w:szCs w:val="18"/>
              </w:rPr>
            </w:pPr>
            <w:r>
              <w:rPr>
                <w:rFonts w:cs="宋体" w:hint="eastAsia"/>
                <w:kern w:val="0"/>
                <w:sz w:val="18"/>
                <w:szCs w:val="18"/>
              </w:rPr>
              <w:t>100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 xml:space="preserve">300 </w:t>
            </w:r>
          </w:p>
        </w:tc>
        <w:tc>
          <w:tcPr>
            <w:tcW w:w="1426" w:type="dxa"/>
            <w:vAlign w:val="center"/>
          </w:tcPr>
          <w:p w14:paraId="7C0FB1B6" w14:textId="77777777" w:rsidR="005D1733" w:rsidRDefault="007C1ADD">
            <w:pPr>
              <w:widowControl/>
              <w:spacing w:line="360" w:lineRule="auto"/>
              <w:jc w:val="center"/>
              <w:rPr>
                <w:rFonts w:cs="宋体"/>
                <w:kern w:val="0"/>
                <w:sz w:val="18"/>
                <w:szCs w:val="18"/>
              </w:rPr>
            </w:pPr>
            <w:r>
              <w:rPr>
                <w:rFonts w:cs="宋体" w:hint="eastAsia"/>
                <w:kern w:val="0"/>
                <w:sz w:val="18"/>
                <w:szCs w:val="18"/>
              </w:rPr>
              <w:t xml:space="preserve"> 10</w:t>
            </w:r>
            <w:r>
              <w:rPr>
                <w:rFonts w:cs="宋体" w:hint="eastAsia"/>
                <w:kern w:val="0"/>
                <w:sz w:val="18"/>
                <w:szCs w:val="18"/>
              </w:rPr>
              <w:t>≤</w:t>
            </w:r>
            <w:r>
              <w:rPr>
                <w:rFonts w:cs="宋体" w:hint="eastAsia"/>
                <w:kern w:val="0"/>
                <w:sz w:val="18"/>
                <w:szCs w:val="18"/>
              </w:rPr>
              <w:t>X</w:t>
            </w:r>
            <w:r>
              <w:rPr>
                <w:rFonts w:cs="宋体" w:hint="eastAsia"/>
                <w:kern w:val="0"/>
                <w:sz w:val="18"/>
                <w:szCs w:val="18"/>
              </w:rPr>
              <w:t>＜</w:t>
            </w:r>
            <w:r>
              <w:rPr>
                <w:rFonts w:cs="宋体" w:hint="eastAsia"/>
                <w:kern w:val="0"/>
                <w:sz w:val="18"/>
                <w:szCs w:val="18"/>
              </w:rPr>
              <w:t>100</w:t>
            </w:r>
          </w:p>
        </w:tc>
        <w:tc>
          <w:tcPr>
            <w:tcW w:w="992" w:type="dxa"/>
            <w:vAlign w:val="center"/>
          </w:tcPr>
          <w:p w14:paraId="01217EDE" w14:textId="77777777" w:rsidR="005D1733" w:rsidRDefault="007C1ADD">
            <w:pPr>
              <w:widowControl/>
              <w:spacing w:line="360" w:lineRule="auto"/>
              <w:jc w:val="center"/>
              <w:rPr>
                <w:rFonts w:cs="宋体"/>
                <w:kern w:val="0"/>
                <w:sz w:val="18"/>
                <w:szCs w:val="18"/>
              </w:rPr>
            </w:pPr>
            <w:r>
              <w:rPr>
                <w:rFonts w:cs="宋体" w:hint="eastAsia"/>
                <w:kern w:val="0"/>
                <w:sz w:val="18"/>
                <w:szCs w:val="18"/>
              </w:rPr>
              <w:t>X</w:t>
            </w:r>
            <w:r>
              <w:rPr>
                <w:rFonts w:cs="宋体" w:hint="eastAsia"/>
                <w:kern w:val="0"/>
                <w:sz w:val="18"/>
                <w:szCs w:val="18"/>
              </w:rPr>
              <w:t>＜</w:t>
            </w:r>
            <w:r>
              <w:rPr>
                <w:rFonts w:cs="宋体" w:hint="eastAsia"/>
                <w:kern w:val="0"/>
                <w:sz w:val="18"/>
                <w:szCs w:val="18"/>
              </w:rPr>
              <w:t>10</w:t>
            </w:r>
          </w:p>
        </w:tc>
      </w:tr>
    </w:tbl>
    <w:p w14:paraId="6E1195D8" w14:textId="77777777" w:rsidR="005D1733" w:rsidRDefault="007C1ADD">
      <w:pPr>
        <w:widowControl/>
        <w:spacing w:line="360" w:lineRule="auto"/>
        <w:rPr>
          <w:szCs w:val="21"/>
        </w:rPr>
      </w:pPr>
      <w:r>
        <w:rPr>
          <w:rFonts w:hint="eastAsia"/>
          <w:szCs w:val="21"/>
        </w:rPr>
        <w:t>说明：</w:t>
      </w:r>
    </w:p>
    <w:p w14:paraId="33AE842B" w14:textId="77777777" w:rsidR="005D1733" w:rsidRDefault="007C1ADD">
      <w:pPr>
        <w:spacing w:line="360" w:lineRule="auto"/>
        <w:rPr>
          <w:szCs w:val="21"/>
        </w:rPr>
      </w:pPr>
      <w:r>
        <w:rPr>
          <w:rFonts w:hint="eastAsia"/>
          <w:szCs w:val="21"/>
        </w:rPr>
        <w:lastRenderedPageBreak/>
        <w:t xml:space="preserve">　　</w:t>
      </w:r>
      <w:r>
        <w:rPr>
          <w:rFonts w:hint="eastAsia"/>
          <w:szCs w:val="21"/>
        </w:rPr>
        <w:t>1.</w:t>
      </w:r>
      <w:r>
        <w:rPr>
          <w:rFonts w:hint="eastAsia"/>
          <w:szCs w:val="21"/>
        </w:rPr>
        <w:t>大型、中型和小型企业须同时满足所列指标的下限，否则下划一档；微型企业只须满足所列指标中的一项即可。</w:t>
      </w:r>
    </w:p>
    <w:p w14:paraId="49113379" w14:textId="77777777" w:rsidR="005D1733" w:rsidRDefault="007C1ADD">
      <w:pPr>
        <w:spacing w:line="360" w:lineRule="auto"/>
        <w:rPr>
          <w:szCs w:val="21"/>
        </w:rPr>
      </w:pPr>
      <w:r>
        <w:rPr>
          <w:rFonts w:hint="eastAsia"/>
          <w:szCs w:val="21"/>
        </w:rPr>
        <w:t xml:space="preserve">　　</w:t>
      </w:r>
      <w:r>
        <w:rPr>
          <w:rFonts w:hint="eastAsia"/>
          <w:szCs w:val="21"/>
        </w:rPr>
        <w:t>2.</w:t>
      </w:r>
      <w:r>
        <w:rPr>
          <w:rFonts w:hint="eastAsia"/>
          <w:szCs w:val="21"/>
        </w:rPr>
        <w:t>附表中各行业的范围以《国民经济行业分类》（</w:t>
      </w:r>
      <w:r>
        <w:rPr>
          <w:rFonts w:hint="eastAsia"/>
          <w:szCs w:val="21"/>
        </w:rPr>
        <w:t>GB/T4754-2017</w:t>
      </w:r>
      <w:r>
        <w:rPr>
          <w:rFonts w:hint="eastAsia"/>
          <w:szCs w:val="21"/>
        </w:rPr>
        <w:t>）为准。带</w:t>
      </w:r>
      <w:r>
        <w:rPr>
          <w:szCs w:val="21"/>
        </w:rPr>
        <w:t>#</w:t>
      </w:r>
      <w:r>
        <w:rPr>
          <w:rFonts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szCs w:val="21"/>
        </w:rPr>
        <w:t>;</w:t>
      </w:r>
      <w:r>
        <w:rPr>
          <w:rFonts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3F0783B" w14:textId="77777777" w:rsidR="005D1733" w:rsidRDefault="007C1ADD">
      <w:pPr>
        <w:spacing w:line="360" w:lineRule="auto"/>
        <w:rPr>
          <w:szCs w:val="21"/>
        </w:rPr>
      </w:pPr>
      <w:r>
        <w:rPr>
          <w:rFonts w:hint="eastAsia"/>
          <w:szCs w:val="21"/>
        </w:rPr>
        <w:t xml:space="preserve">　　</w:t>
      </w:r>
      <w:r>
        <w:rPr>
          <w:rFonts w:hint="eastAsia"/>
          <w:szCs w:val="21"/>
        </w:rPr>
        <w:t>3.</w:t>
      </w:r>
      <w:r>
        <w:rPr>
          <w:rFonts w:hint="eastAsia"/>
          <w:szCs w:val="21"/>
        </w:rPr>
        <w:t>企业划分指标以现行统计制度为准。（</w:t>
      </w:r>
      <w:r>
        <w:rPr>
          <w:rFonts w:hint="eastAsia"/>
          <w:szCs w:val="21"/>
        </w:rPr>
        <w:t>1</w:t>
      </w:r>
      <w:r>
        <w:rPr>
          <w:rFonts w:hint="eastAsia"/>
          <w:szCs w:val="21"/>
        </w:rPr>
        <w:t>）从业人员，是指期末从业人员数，没有期末从业人员数的，采用全年平均人员数代替。（</w:t>
      </w:r>
      <w:r>
        <w:rPr>
          <w:rFonts w:hint="eastAsia"/>
          <w:szCs w:val="21"/>
        </w:rPr>
        <w:t>2</w:t>
      </w:r>
      <w:r>
        <w:rPr>
          <w:rFonts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szCs w:val="21"/>
        </w:rPr>
        <w:t>3</w:t>
      </w:r>
      <w:r>
        <w:rPr>
          <w:rFonts w:hint="eastAsia"/>
          <w:szCs w:val="21"/>
        </w:rPr>
        <w:t>）资产总额，采用资产总计代替。</w:t>
      </w:r>
    </w:p>
    <w:p w14:paraId="2B415005" w14:textId="77777777" w:rsidR="005D1733" w:rsidRDefault="007C1ADD">
      <w:pPr>
        <w:spacing w:line="360" w:lineRule="auto"/>
        <w:outlineLvl w:val="2"/>
        <w:rPr>
          <w:sz w:val="24"/>
          <w:szCs w:val="20"/>
        </w:rPr>
      </w:pPr>
      <w:r>
        <w:rPr>
          <w:rFonts w:hint="eastAsia"/>
          <w:sz w:val="24"/>
          <w:szCs w:val="20"/>
        </w:rPr>
        <w:br w:type="page"/>
      </w:r>
      <w:r>
        <w:rPr>
          <w:sz w:val="24"/>
          <w:szCs w:val="20"/>
        </w:rPr>
        <w:lastRenderedPageBreak/>
        <w:t xml:space="preserve">8  </w:t>
      </w:r>
      <w:r>
        <w:rPr>
          <w:sz w:val="24"/>
          <w:szCs w:val="20"/>
        </w:rPr>
        <w:t>拟分包情况说明</w:t>
      </w:r>
      <w:r>
        <w:rPr>
          <w:rFonts w:hint="eastAsia"/>
          <w:b/>
          <w:bCs/>
          <w:sz w:val="24"/>
          <w:szCs w:val="20"/>
        </w:rPr>
        <w:t>（本项目不适用）</w:t>
      </w:r>
    </w:p>
    <w:p w14:paraId="03A78877" w14:textId="77777777" w:rsidR="005D1733" w:rsidRDefault="005D1733">
      <w:pPr>
        <w:autoSpaceDE w:val="0"/>
        <w:autoSpaceDN w:val="0"/>
        <w:adjustRightInd w:val="0"/>
        <w:spacing w:line="360" w:lineRule="auto"/>
        <w:jc w:val="center"/>
        <w:rPr>
          <w:sz w:val="30"/>
          <w:szCs w:val="30"/>
        </w:rPr>
      </w:pPr>
    </w:p>
    <w:p w14:paraId="4D2AFCFE" w14:textId="77777777" w:rsidR="005D1733" w:rsidRDefault="007C1ADD">
      <w:pPr>
        <w:autoSpaceDE w:val="0"/>
        <w:autoSpaceDN w:val="0"/>
        <w:adjustRightInd w:val="0"/>
        <w:spacing w:line="360" w:lineRule="auto"/>
        <w:jc w:val="center"/>
        <w:rPr>
          <w:b/>
          <w:sz w:val="36"/>
          <w:szCs w:val="36"/>
        </w:rPr>
      </w:pPr>
      <w:r>
        <w:rPr>
          <w:rFonts w:hint="eastAsia"/>
          <w:b/>
          <w:sz w:val="36"/>
          <w:szCs w:val="36"/>
        </w:rPr>
        <w:t>拟分包情况说明</w:t>
      </w:r>
    </w:p>
    <w:p w14:paraId="05388C38" w14:textId="77777777" w:rsidR="005D1733" w:rsidRDefault="007C1ADD">
      <w:pPr>
        <w:tabs>
          <w:tab w:val="left" w:pos="5580"/>
        </w:tabs>
        <w:spacing w:line="360" w:lineRule="auto"/>
        <w:rPr>
          <w:sz w:val="24"/>
        </w:rPr>
      </w:pPr>
      <w:r>
        <w:rPr>
          <w:sz w:val="24"/>
        </w:rPr>
        <w:t>致：</w:t>
      </w:r>
      <w:r>
        <w:rPr>
          <w:sz w:val="24"/>
          <w:u w:val="single"/>
        </w:rPr>
        <w:t>（采购人或采购代理机构）</w:t>
      </w:r>
    </w:p>
    <w:p w14:paraId="6568020E" w14:textId="77777777" w:rsidR="005D1733" w:rsidRDefault="007C1ADD">
      <w:pPr>
        <w:adjustRightIn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5D1733" w14:paraId="26898E53" w14:textId="77777777">
        <w:trPr>
          <w:trHeight w:val="549"/>
          <w:jc w:val="center"/>
        </w:trPr>
        <w:tc>
          <w:tcPr>
            <w:tcW w:w="456" w:type="dxa"/>
            <w:vAlign w:val="center"/>
          </w:tcPr>
          <w:p w14:paraId="6223B863"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序号</w:t>
            </w:r>
            <w:proofErr w:type="spellEnd"/>
          </w:p>
        </w:tc>
        <w:tc>
          <w:tcPr>
            <w:tcW w:w="1287" w:type="dxa"/>
            <w:vAlign w:val="center"/>
          </w:tcPr>
          <w:p w14:paraId="0F659DFC"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分包承担</w:t>
            </w:r>
            <w:proofErr w:type="spellEnd"/>
          </w:p>
          <w:p w14:paraId="486A953A"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主体名称</w:t>
            </w:r>
            <w:proofErr w:type="spellEnd"/>
          </w:p>
        </w:tc>
        <w:tc>
          <w:tcPr>
            <w:tcW w:w="1513" w:type="dxa"/>
            <w:vAlign w:val="center"/>
          </w:tcPr>
          <w:p w14:paraId="3BEBB341"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分包承担</w:t>
            </w:r>
          </w:p>
          <w:p w14:paraId="5C488EA4"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主体类型</w:t>
            </w:r>
          </w:p>
          <w:p w14:paraId="66951519"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（勾选）</w:t>
            </w:r>
          </w:p>
        </w:tc>
        <w:tc>
          <w:tcPr>
            <w:tcW w:w="1125" w:type="dxa"/>
            <w:vAlign w:val="center"/>
          </w:tcPr>
          <w:p w14:paraId="00575307"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资质等级</w:t>
            </w:r>
            <w:proofErr w:type="spellEnd"/>
          </w:p>
        </w:tc>
        <w:tc>
          <w:tcPr>
            <w:tcW w:w="1561" w:type="dxa"/>
            <w:vAlign w:val="center"/>
          </w:tcPr>
          <w:p w14:paraId="3118D915"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拟分包</w:t>
            </w:r>
            <w:proofErr w:type="spellEnd"/>
          </w:p>
          <w:p w14:paraId="214CD48C" w14:textId="77777777" w:rsidR="005D1733" w:rsidRDefault="007C1ADD">
            <w:pPr>
              <w:pStyle w:val="TableParagraph"/>
              <w:spacing w:line="360" w:lineRule="auto"/>
              <w:jc w:val="center"/>
              <w:rPr>
                <w:rFonts w:ascii="Times New Roman" w:hAnsi="Times New Roman"/>
                <w:sz w:val="24"/>
              </w:rPr>
            </w:pPr>
            <w:proofErr w:type="spellStart"/>
            <w:r>
              <w:rPr>
                <w:rFonts w:ascii="Times New Roman" w:hAnsi="Times New Roman"/>
                <w:sz w:val="24"/>
              </w:rPr>
              <w:t>合同内容</w:t>
            </w:r>
            <w:proofErr w:type="spellEnd"/>
          </w:p>
        </w:tc>
        <w:tc>
          <w:tcPr>
            <w:tcW w:w="1498" w:type="dxa"/>
            <w:vAlign w:val="center"/>
          </w:tcPr>
          <w:p w14:paraId="1B82BF86"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拟分包</w:t>
            </w:r>
          </w:p>
          <w:p w14:paraId="01FA4828"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合同金额</w:t>
            </w:r>
          </w:p>
          <w:p w14:paraId="79AEDD27"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（人民币元）</w:t>
            </w:r>
          </w:p>
        </w:tc>
        <w:tc>
          <w:tcPr>
            <w:tcW w:w="1564" w:type="dxa"/>
            <w:vAlign w:val="center"/>
          </w:tcPr>
          <w:p w14:paraId="44670AF8" w14:textId="77777777" w:rsidR="005D1733" w:rsidRDefault="007C1ADD">
            <w:pPr>
              <w:pStyle w:val="TableParagraph"/>
              <w:spacing w:line="360" w:lineRule="auto"/>
              <w:jc w:val="center"/>
              <w:rPr>
                <w:rFonts w:ascii="Times New Roman" w:hAnsi="Times New Roman"/>
                <w:b/>
                <w:sz w:val="24"/>
                <w:lang w:eastAsia="zh-CN"/>
              </w:rPr>
            </w:pPr>
            <w:r>
              <w:rPr>
                <w:rFonts w:ascii="Times New Roman" w:hAnsi="Times New Roman"/>
                <w:b/>
                <w:sz w:val="24"/>
                <w:lang w:eastAsia="zh-CN"/>
              </w:rPr>
              <w:t>占合同金额</w:t>
            </w:r>
          </w:p>
          <w:p w14:paraId="401CA8EE"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b/>
                <w:sz w:val="24"/>
                <w:lang w:eastAsia="zh-CN"/>
              </w:rPr>
              <w:t>的比例</w:t>
            </w:r>
            <w:r>
              <w:rPr>
                <w:rFonts w:ascii="Times New Roman" w:hAnsi="Times New Roman" w:hint="eastAsia"/>
                <w:b/>
                <w:sz w:val="24"/>
                <w:lang w:eastAsia="zh-CN"/>
              </w:rPr>
              <w:t>（</w:t>
            </w:r>
            <w:r>
              <w:rPr>
                <w:rFonts w:ascii="Times New Roman" w:eastAsia="Times New Roman" w:hAnsi="Times New Roman"/>
                <w:b/>
                <w:sz w:val="24"/>
                <w:lang w:eastAsia="zh-CN"/>
              </w:rPr>
              <w:t>%</w:t>
            </w:r>
            <w:r>
              <w:rPr>
                <w:rFonts w:ascii="Times New Roman" w:hAnsi="Times New Roman" w:hint="eastAsia"/>
                <w:b/>
                <w:sz w:val="24"/>
                <w:lang w:eastAsia="zh-CN"/>
              </w:rPr>
              <w:t>）</w:t>
            </w:r>
          </w:p>
        </w:tc>
      </w:tr>
      <w:tr w:rsidR="005D1733" w14:paraId="317210E4" w14:textId="77777777">
        <w:trPr>
          <w:trHeight w:val="620"/>
          <w:jc w:val="center"/>
        </w:trPr>
        <w:tc>
          <w:tcPr>
            <w:tcW w:w="456" w:type="dxa"/>
            <w:vAlign w:val="center"/>
          </w:tcPr>
          <w:p w14:paraId="0625D428" w14:textId="77777777" w:rsidR="005D1733" w:rsidRDefault="007C1ADD">
            <w:pPr>
              <w:pStyle w:val="TableParagraph"/>
              <w:spacing w:line="360" w:lineRule="auto"/>
              <w:jc w:val="center"/>
              <w:rPr>
                <w:rFonts w:ascii="Times New Roman" w:hAnsi="Times New Roman"/>
                <w:sz w:val="24"/>
              </w:rPr>
            </w:pPr>
            <w:r>
              <w:rPr>
                <w:rFonts w:ascii="Times New Roman" w:hAnsi="Times New Roman"/>
                <w:sz w:val="24"/>
              </w:rPr>
              <w:t>1</w:t>
            </w:r>
          </w:p>
        </w:tc>
        <w:tc>
          <w:tcPr>
            <w:tcW w:w="1287" w:type="dxa"/>
            <w:vAlign w:val="center"/>
          </w:tcPr>
          <w:p w14:paraId="7448B960" w14:textId="77777777" w:rsidR="005D1733" w:rsidRDefault="005D1733">
            <w:pPr>
              <w:pStyle w:val="TableParagraph"/>
              <w:spacing w:line="360" w:lineRule="auto"/>
              <w:jc w:val="center"/>
              <w:rPr>
                <w:rFonts w:ascii="Times New Roman" w:hAnsi="Times New Roman" w:cs="Times New Roman"/>
                <w:sz w:val="30"/>
              </w:rPr>
            </w:pPr>
          </w:p>
        </w:tc>
        <w:tc>
          <w:tcPr>
            <w:tcW w:w="1513" w:type="dxa"/>
            <w:vAlign w:val="center"/>
          </w:tcPr>
          <w:p w14:paraId="24FC9695"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09298B9A"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19DD52A3"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5AB7F9D3" w14:textId="77777777"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14:paraId="5EF7FFD9" w14:textId="77777777"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14:paraId="6B1F0CC2" w14:textId="77777777"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14:paraId="21396205" w14:textId="77777777" w:rsidR="005D1733" w:rsidRDefault="005D1733">
            <w:pPr>
              <w:pStyle w:val="TableParagraph"/>
              <w:spacing w:line="360" w:lineRule="auto"/>
              <w:jc w:val="center"/>
              <w:rPr>
                <w:rFonts w:ascii="Times New Roman" w:hAnsi="Times New Roman"/>
                <w:sz w:val="30"/>
                <w:lang w:eastAsia="zh-CN"/>
              </w:rPr>
            </w:pPr>
          </w:p>
        </w:tc>
      </w:tr>
      <w:tr w:rsidR="005D1733" w14:paraId="5AA97773" w14:textId="77777777">
        <w:trPr>
          <w:trHeight w:val="620"/>
          <w:jc w:val="center"/>
        </w:trPr>
        <w:tc>
          <w:tcPr>
            <w:tcW w:w="456" w:type="dxa"/>
            <w:vAlign w:val="center"/>
          </w:tcPr>
          <w:p w14:paraId="7FFEC1B5"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hint="eastAsia"/>
                <w:sz w:val="24"/>
                <w:lang w:eastAsia="zh-CN"/>
              </w:rPr>
              <w:t>2</w:t>
            </w:r>
          </w:p>
        </w:tc>
        <w:tc>
          <w:tcPr>
            <w:tcW w:w="1287" w:type="dxa"/>
            <w:vAlign w:val="center"/>
          </w:tcPr>
          <w:p w14:paraId="6B5A3683" w14:textId="77777777" w:rsidR="005D1733" w:rsidRDefault="005D1733">
            <w:pPr>
              <w:pStyle w:val="TableParagraph"/>
              <w:spacing w:line="360" w:lineRule="auto"/>
              <w:jc w:val="center"/>
              <w:rPr>
                <w:rFonts w:ascii="Times New Roman" w:hAnsi="Times New Roman"/>
                <w:sz w:val="30"/>
              </w:rPr>
            </w:pPr>
          </w:p>
        </w:tc>
        <w:tc>
          <w:tcPr>
            <w:tcW w:w="1513" w:type="dxa"/>
            <w:vAlign w:val="center"/>
          </w:tcPr>
          <w:p w14:paraId="7EEA1FDF"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w:t>
            </w:r>
            <w:r>
              <w:rPr>
                <w:rFonts w:ascii="Times New Roman" w:hAnsi="Times New Roman" w:cs="Times New Roman"/>
                <w:sz w:val="24"/>
                <w:lang w:eastAsia="zh-CN"/>
              </w:rPr>
              <w:t>小微企业</w:t>
            </w:r>
          </w:p>
          <w:p w14:paraId="76D59795"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□其他类型</w:t>
            </w:r>
          </w:p>
          <w:p w14:paraId="7B252CC8" w14:textId="77777777" w:rsidR="005D1733" w:rsidRDefault="007C1ADD">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Pr>
                <w:rFonts w:ascii="Times New Roman" w:hAnsi="Times New Roman" w:cs="Times New Roman" w:hint="eastAsia"/>
                <w:sz w:val="24"/>
                <w:lang w:eastAsia="zh-CN"/>
              </w:rPr>
              <w:t>□其他</w:t>
            </w:r>
          </w:p>
        </w:tc>
        <w:tc>
          <w:tcPr>
            <w:tcW w:w="1125" w:type="dxa"/>
            <w:vAlign w:val="center"/>
          </w:tcPr>
          <w:p w14:paraId="5C33E605" w14:textId="77777777" w:rsidR="005D1733" w:rsidRDefault="005D1733">
            <w:pPr>
              <w:pStyle w:val="TableParagraph"/>
              <w:spacing w:line="360" w:lineRule="auto"/>
              <w:jc w:val="center"/>
              <w:rPr>
                <w:rFonts w:ascii="Times New Roman" w:hAnsi="Times New Roman"/>
                <w:sz w:val="30"/>
                <w:lang w:eastAsia="zh-CN"/>
              </w:rPr>
            </w:pPr>
          </w:p>
        </w:tc>
        <w:tc>
          <w:tcPr>
            <w:tcW w:w="1561" w:type="dxa"/>
            <w:vAlign w:val="center"/>
          </w:tcPr>
          <w:p w14:paraId="4E0C4746" w14:textId="77777777" w:rsidR="005D1733" w:rsidRDefault="005D1733">
            <w:pPr>
              <w:pStyle w:val="TableParagraph"/>
              <w:spacing w:line="360" w:lineRule="auto"/>
              <w:jc w:val="center"/>
              <w:rPr>
                <w:rFonts w:ascii="Times New Roman" w:hAnsi="Times New Roman"/>
                <w:sz w:val="30"/>
                <w:lang w:eastAsia="zh-CN"/>
              </w:rPr>
            </w:pPr>
          </w:p>
        </w:tc>
        <w:tc>
          <w:tcPr>
            <w:tcW w:w="1498" w:type="dxa"/>
            <w:vAlign w:val="center"/>
          </w:tcPr>
          <w:p w14:paraId="48173321" w14:textId="77777777" w:rsidR="005D1733" w:rsidRDefault="005D1733">
            <w:pPr>
              <w:pStyle w:val="TableParagraph"/>
              <w:spacing w:line="360" w:lineRule="auto"/>
              <w:jc w:val="center"/>
              <w:rPr>
                <w:rFonts w:ascii="Times New Roman" w:hAnsi="Times New Roman"/>
                <w:sz w:val="30"/>
                <w:lang w:eastAsia="zh-CN"/>
              </w:rPr>
            </w:pPr>
          </w:p>
        </w:tc>
        <w:tc>
          <w:tcPr>
            <w:tcW w:w="1564" w:type="dxa"/>
            <w:vAlign w:val="center"/>
          </w:tcPr>
          <w:p w14:paraId="3D1145A4" w14:textId="77777777" w:rsidR="005D1733" w:rsidRDefault="005D1733">
            <w:pPr>
              <w:pStyle w:val="TableParagraph"/>
              <w:spacing w:line="360" w:lineRule="auto"/>
              <w:jc w:val="center"/>
              <w:rPr>
                <w:rFonts w:ascii="Times New Roman" w:hAnsi="Times New Roman"/>
                <w:sz w:val="30"/>
                <w:lang w:eastAsia="zh-CN"/>
              </w:rPr>
            </w:pPr>
          </w:p>
        </w:tc>
      </w:tr>
      <w:tr w:rsidR="005D1733" w14:paraId="636CC87A" w14:textId="77777777">
        <w:trPr>
          <w:trHeight w:val="620"/>
          <w:jc w:val="center"/>
        </w:trPr>
        <w:tc>
          <w:tcPr>
            <w:tcW w:w="456" w:type="dxa"/>
            <w:vAlign w:val="center"/>
          </w:tcPr>
          <w:p w14:paraId="32584C92" w14:textId="77777777" w:rsidR="005D1733" w:rsidRDefault="007C1ADD">
            <w:pPr>
              <w:pStyle w:val="TableParagraph"/>
              <w:spacing w:line="360" w:lineRule="auto"/>
              <w:jc w:val="center"/>
              <w:rPr>
                <w:rFonts w:ascii="Times New Roman" w:hAnsi="Times New Roman"/>
                <w:sz w:val="24"/>
                <w:lang w:eastAsia="zh-CN"/>
              </w:rPr>
            </w:pPr>
            <w:r>
              <w:rPr>
                <w:rFonts w:ascii="Times New Roman" w:hAnsi="Times New Roman"/>
                <w:sz w:val="24"/>
                <w:lang w:eastAsia="zh-CN"/>
              </w:rPr>
              <w:t>…</w:t>
            </w:r>
          </w:p>
        </w:tc>
        <w:tc>
          <w:tcPr>
            <w:tcW w:w="1287" w:type="dxa"/>
            <w:vAlign w:val="center"/>
          </w:tcPr>
          <w:p w14:paraId="007E560F" w14:textId="77777777" w:rsidR="005D1733" w:rsidRDefault="005D1733">
            <w:pPr>
              <w:pStyle w:val="TableParagraph"/>
              <w:spacing w:line="360" w:lineRule="auto"/>
              <w:jc w:val="center"/>
              <w:rPr>
                <w:rFonts w:ascii="Times New Roman" w:hAnsi="Times New Roman"/>
                <w:sz w:val="30"/>
              </w:rPr>
            </w:pPr>
          </w:p>
        </w:tc>
        <w:tc>
          <w:tcPr>
            <w:tcW w:w="1513" w:type="dxa"/>
            <w:vAlign w:val="center"/>
          </w:tcPr>
          <w:p w14:paraId="09B828D6" w14:textId="77777777" w:rsidR="005D1733" w:rsidRDefault="005D1733">
            <w:pPr>
              <w:pStyle w:val="TableParagraph"/>
              <w:tabs>
                <w:tab w:val="left" w:pos="235"/>
              </w:tabs>
              <w:spacing w:line="360" w:lineRule="auto"/>
              <w:jc w:val="center"/>
              <w:rPr>
                <w:rFonts w:ascii="Times New Roman" w:hAnsi="Times New Roman"/>
                <w:sz w:val="24"/>
              </w:rPr>
            </w:pPr>
          </w:p>
        </w:tc>
        <w:tc>
          <w:tcPr>
            <w:tcW w:w="1125" w:type="dxa"/>
            <w:vAlign w:val="center"/>
          </w:tcPr>
          <w:p w14:paraId="790353BC" w14:textId="77777777" w:rsidR="005D1733" w:rsidRDefault="005D1733">
            <w:pPr>
              <w:pStyle w:val="TableParagraph"/>
              <w:spacing w:line="360" w:lineRule="auto"/>
              <w:jc w:val="center"/>
              <w:rPr>
                <w:rFonts w:ascii="Times New Roman" w:hAnsi="Times New Roman"/>
                <w:sz w:val="30"/>
              </w:rPr>
            </w:pPr>
          </w:p>
        </w:tc>
        <w:tc>
          <w:tcPr>
            <w:tcW w:w="1561" w:type="dxa"/>
            <w:vAlign w:val="center"/>
          </w:tcPr>
          <w:p w14:paraId="0FB04F45" w14:textId="77777777" w:rsidR="005D1733" w:rsidRDefault="005D1733">
            <w:pPr>
              <w:pStyle w:val="TableParagraph"/>
              <w:spacing w:line="360" w:lineRule="auto"/>
              <w:jc w:val="center"/>
              <w:rPr>
                <w:rFonts w:ascii="Times New Roman" w:hAnsi="Times New Roman"/>
                <w:sz w:val="30"/>
              </w:rPr>
            </w:pPr>
          </w:p>
        </w:tc>
        <w:tc>
          <w:tcPr>
            <w:tcW w:w="1498" w:type="dxa"/>
            <w:vAlign w:val="center"/>
          </w:tcPr>
          <w:p w14:paraId="79DDBE97" w14:textId="77777777" w:rsidR="005D1733" w:rsidRDefault="005D1733">
            <w:pPr>
              <w:pStyle w:val="TableParagraph"/>
              <w:spacing w:line="360" w:lineRule="auto"/>
              <w:jc w:val="center"/>
              <w:rPr>
                <w:rFonts w:ascii="Times New Roman" w:hAnsi="Times New Roman"/>
                <w:sz w:val="30"/>
              </w:rPr>
            </w:pPr>
          </w:p>
        </w:tc>
        <w:tc>
          <w:tcPr>
            <w:tcW w:w="1564" w:type="dxa"/>
            <w:vAlign w:val="center"/>
          </w:tcPr>
          <w:p w14:paraId="4AE58D5B" w14:textId="77777777" w:rsidR="005D1733" w:rsidRDefault="005D1733">
            <w:pPr>
              <w:pStyle w:val="TableParagraph"/>
              <w:spacing w:line="360" w:lineRule="auto"/>
              <w:jc w:val="center"/>
              <w:rPr>
                <w:rFonts w:ascii="Times New Roman" w:hAnsi="Times New Roman"/>
                <w:sz w:val="30"/>
              </w:rPr>
            </w:pPr>
          </w:p>
        </w:tc>
      </w:tr>
      <w:tr w:rsidR="005D1733" w14:paraId="34D4FCFC" w14:textId="77777777">
        <w:trPr>
          <w:trHeight w:val="620"/>
          <w:jc w:val="center"/>
        </w:trPr>
        <w:tc>
          <w:tcPr>
            <w:tcW w:w="5942" w:type="dxa"/>
            <w:gridSpan w:val="5"/>
            <w:vAlign w:val="center"/>
          </w:tcPr>
          <w:p w14:paraId="5F53EA27" w14:textId="77777777" w:rsidR="005D1733" w:rsidRDefault="007C1ADD">
            <w:pPr>
              <w:pStyle w:val="TableParagraph"/>
              <w:spacing w:line="360" w:lineRule="auto"/>
              <w:ind w:rightChars="27" w:right="57"/>
              <w:jc w:val="right"/>
              <w:rPr>
                <w:rFonts w:ascii="Times New Roman" w:hAnsi="Times New Roman"/>
                <w:sz w:val="24"/>
                <w:lang w:eastAsia="zh-CN"/>
              </w:rPr>
            </w:pPr>
            <w:r>
              <w:rPr>
                <w:rFonts w:ascii="Times New Roman" w:hAnsi="Times New Roman" w:hint="eastAsia"/>
                <w:sz w:val="24"/>
                <w:lang w:eastAsia="zh-CN"/>
              </w:rPr>
              <w:t>合计：</w:t>
            </w:r>
          </w:p>
        </w:tc>
        <w:tc>
          <w:tcPr>
            <w:tcW w:w="1498" w:type="dxa"/>
            <w:vAlign w:val="center"/>
          </w:tcPr>
          <w:p w14:paraId="314AC158" w14:textId="77777777" w:rsidR="005D1733" w:rsidRDefault="005D1733">
            <w:pPr>
              <w:pStyle w:val="TableParagraph"/>
              <w:spacing w:line="360" w:lineRule="auto"/>
              <w:jc w:val="center"/>
              <w:rPr>
                <w:rFonts w:ascii="Times New Roman" w:hAnsi="Times New Roman"/>
                <w:sz w:val="30"/>
              </w:rPr>
            </w:pPr>
          </w:p>
        </w:tc>
        <w:tc>
          <w:tcPr>
            <w:tcW w:w="1564" w:type="dxa"/>
            <w:vAlign w:val="center"/>
          </w:tcPr>
          <w:p w14:paraId="1BE82B62" w14:textId="77777777" w:rsidR="005D1733" w:rsidRDefault="005D1733">
            <w:pPr>
              <w:pStyle w:val="TableParagraph"/>
              <w:spacing w:line="360" w:lineRule="auto"/>
              <w:jc w:val="center"/>
              <w:rPr>
                <w:rFonts w:ascii="Times New Roman" w:hAnsi="Times New Roman"/>
                <w:sz w:val="30"/>
              </w:rPr>
            </w:pPr>
          </w:p>
        </w:tc>
      </w:tr>
    </w:tbl>
    <w:p w14:paraId="69FA13BB" w14:textId="77777777" w:rsidR="005D1733" w:rsidRDefault="005D1733">
      <w:pPr>
        <w:adjustRightInd w:val="0"/>
        <w:spacing w:line="360" w:lineRule="auto"/>
        <w:ind w:firstLineChars="200" w:firstLine="480"/>
        <w:jc w:val="left"/>
        <w:rPr>
          <w:sz w:val="24"/>
        </w:rPr>
      </w:pPr>
    </w:p>
    <w:p w14:paraId="39D3D203" w14:textId="77777777" w:rsidR="005D1733" w:rsidRDefault="007C1ADD">
      <w:pPr>
        <w:adjustRightInd w:val="0"/>
        <w:spacing w:line="360" w:lineRule="auto"/>
        <w:jc w:val="left"/>
        <w:rPr>
          <w:sz w:val="24"/>
        </w:rPr>
      </w:pPr>
      <w:r>
        <w:rPr>
          <w:sz w:val="24"/>
        </w:rPr>
        <w:t>注：</w:t>
      </w:r>
    </w:p>
    <w:p w14:paraId="0E2C9835" w14:textId="77777777" w:rsidR="005D1733" w:rsidRDefault="007C1ADD">
      <w:pPr>
        <w:adjustRightInd w:val="0"/>
        <w:spacing w:line="360" w:lineRule="auto"/>
        <w:jc w:val="left"/>
        <w:rPr>
          <w:sz w:val="24"/>
        </w:rPr>
      </w:pPr>
      <w:r>
        <w:rPr>
          <w:rFonts w:hint="eastAsia"/>
          <w:sz w:val="24"/>
        </w:rPr>
        <w:t>1.</w:t>
      </w:r>
      <w:r>
        <w:rPr>
          <w:rFonts w:hint="eastAsia"/>
          <w:sz w:val="24"/>
        </w:rPr>
        <w:tab/>
      </w:r>
      <w:r>
        <w:rPr>
          <w:rFonts w:hint="eastAsia"/>
          <w:sz w:val="24"/>
        </w:rPr>
        <w:t>如本项目（包）允许分包，且投标人拟进行分包时，必须提供；如未提供，或提供了但未填写分包承担主体名称、拟分包合同内容、拟分包合同金额，投标无效。</w:t>
      </w:r>
    </w:p>
    <w:p w14:paraId="5FD7D7EF" w14:textId="77777777" w:rsidR="005D1733" w:rsidRDefault="007C1ADD">
      <w:pPr>
        <w:adjustRightInd w:val="0"/>
        <w:spacing w:line="360" w:lineRule="auto"/>
        <w:jc w:val="left"/>
        <w:rPr>
          <w:sz w:val="24"/>
        </w:rPr>
      </w:pPr>
      <w:r>
        <w:rPr>
          <w:rFonts w:hint="eastAsia"/>
          <w:sz w:val="24"/>
        </w:rPr>
        <w:t>2.</w:t>
      </w:r>
      <w:r>
        <w:rPr>
          <w:rFonts w:hint="eastAsia"/>
          <w:sz w:val="24"/>
        </w:rPr>
        <w:tab/>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14:paraId="7683CBE1" w14:textId="77777777" w:rsidR="005D1733" w:rsidRDefault="007C1ADD">
      <w:pPr>
        <w:adjustRightInd w:val="0"/>
        <w:spacing w:line="360" w:lineRule="auto"/>
        <w:jc w:val="left"/>
        <w:rPr>
          <w:sz w:val="24"/>
        </w:rPr>
      </w:pPr>
      <w:r>
        <w:rPr>
          <w:rFonts w:hint="eastAsia"/>
          <w:sz w:val="24"/>
        </w:rPr>
        <w:t>3.</w:t>
      </w:r>
      <w:r>
        <w:rPr>
          <w:rFonts w:hint="eastAsia"/>
          <w:sz w:val="24"/>
        </w:rPr>
        <w:tab/>
      </w:r>
      <w:r>
        <w:rPr>
          <w:rFonts w:hint="eastAsia"/>
          <w:sz w:val="24"/>
        </w:rPr>
        <w:t>“为落实政府采购政策”而向中小企业分包时请仔细阅读资格证明文件格式</w:t>
      </w:r>
      <w:r>
        <w:rPr>
          <w:rFonts w:hint="eastAsia"/>
          <w:sz w:val="24"/>
        </w:rPr>
        <w:t xml:space="preserve"> 2-1</w:t>
      </w:r>
      <w:r>
        <w:rPr>
          <w:rFonts w:hint="eastAsia"/>
          <w:sz w:val="24"/>
        </w:rPr>
        <w:t>中说明，并建议按要求在资格证明文件中提供相关全部文件；投标人非“为落实政府采购政策”而向中小企业分包时，建议在本册提供。</w:t>
      </w:r>
    </w:p>
    <w:p w14:paraId="393171B2" w14:textId="77777777" w:rsidR="005D1733" w:rsidRDefault="005D1733">
      <w:pPr>
        <w:adjustRightInd w:val="0"/>
        <w:spacing w:line="360" w:lineRule="auto"/>
        <w:jc w:val="left"/>
        <w:rPr>
          <w:sz w:val="24"/>
        </w:rPr>
      </w:pPr>
    </w:p>
    <w:p w14:paraId="38E3965A" w14:textId="77777777" w:rsidR="005D1733" w:rsidRDefault="005D1733">
      <w:pPr>
        <w:adjustRightInd w:val="0"/>
        <w:spacing w:line="360" w:lineRule="auto"/>
        <w:jc w:val="left"/>
        <w:rPr>
          <w:sz w:val="24"/>
        </w:rPr>
      </w:pPr>
    </w:p>
    <w:p w14:paraId="0E0BC8A0" w14:textId="77777777" w:rsidR="005D1733" w:rsidRDefault="007C1ADD">
      <w:pPr>
        <w:adjustRightInd w:val="0"/>
        <w:spacing w:line="360" w:lineRule="auto"/>
        <w:ind w:firstLineChars="200" w:firstLine="480"/>
        <w:jc w:val="right"/>
        <w:rPr>
          <w:sz w:val="24"/>
        </w:rPr>
      </w:pPr>
      <w:r>
        <w:rPr>
          <w:sz w:val="24"/>
        </w:rPr>
        <w:t>投标人名称（盖章）：</w:t>
      </w:r>
      <w:r>
        <w:rPr>
          <w:sz w:val="24"/>
        </w:rPr>
        <w:t>______</w:t>
      </w:r>
    </w:p>
    <w:p w14:paraId="751C5200" w14:textId="77777777" w:rsidR="005D1733" w:rsidRDefault="007C1ADD">
      <w:pPr>
        <w:adjustRightIn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______</w:t>
      </w:r>
      <w:r>
        <w:rPr>
          <w:sz w:val="24"/>
        </w:rPr>
        <w:t>日</w:t>
      </w:r>
    </w:p>
    <w:p w14:paraId="5A82CCD3" w14:textId="77777777" w:rsidR="005D1733" w:rsidRDefault="005D1733">
      <w:pPr>
        <w:spacing w:line="360" w:lineRule="auto"/>
        <w:rPr>
          <w:b/>
          <w:sz w:val="24"/>
        </w:rPr>
      </w:pPr>
    </w:p>
    <w:p w14:paraId="66F89A2F" w14:textId="77777777" w:rsidR="005D1733" w:rsidRDefault="007C1ADD">
      <w:pPr>
        <w:spacing w:line="360" w:lineRule="auto"/>
        <w:outlineLvl w:val="2"/>
        <w:rPr>
          <w:sz w:val="24"/>
          <w:szCs w:val="20"/>
        </w:rPr>
      </w:pPr>
      <w:r>
        <w:rPr>
          <w:sz w:val="24"/>
          <w:szCs w:val="20"/>
        </w:rPr>
        <w:br w:type="page"/>
      </w:r>
      <w:r>
        <w:rPr>
          <w:sz w:val="24"/>
          <w:szCs w:val="20"/>
        </w:rPr>
        <w:lastRenderedPageBreak/>
        <w:t xml:space="preserve">9  </w:t>
      </w:r>
      <w:r>
        <w:rPr>
          <w:sz w:val="24"/>
          <w:szCs w:val="20"/>
        </w:rPr>
        <w:t>招标文件要求提供或投标人认为应附的其他材料</w:t>
      </w:r>
    </w:p>
    <w:p w14:paraId="6A3FED9D" w14:textId="77777777" w:rsidR="005D1733" w:rsidRDefault="005D1733">
      <w:pPr>
        <w:spacing w:line="360" w:lineRule="auto"/>
        <w:ind w:left="480"/>
        <w:rPr>
          <w:sz w:val="24"/>
        </w:rPr>
      </w:pPr>
    </w:p>
    <w:p w14:paraId="318B997F" w14:textId="77777777" w:rsidR="005D1733" w:rsidRDefault="005D1733">
      <w:pPr>
        <w:spacing w:line="360" w:lineRule="auto"/>
        <w:ind w:left="480"/>
        <w:rPr>
          <w:sz w:val="24"/>
        </w:rPr>
      </w:pPr>
    </w:p>
    <w:p w14:paraId="538C6178" w14:textId="77777777" w:rsidR="005D1733" w:rsidRDefault="005D1733">
      <w:pPr>
        <w:spacing w:line="360" w:lineRule="auto"/>
      </w:pPr>
    </w:p>
    <w:p w14:paraId="4B842B9C" w14:textId="77777777" w:rsidR="005D1733" w:rsidRDefault="007C1ADD">
      <w:pPr>
        <w:spacing w:line="360" w:lineRule="auto"/>
        <w:outlineLvl w:val="2"/>
        <w:rPr>
          <w:sz w:val="24"/>
          <w:szCs w:val="20"/>
        </w:rPr>
      </w:pPr>
      <w:r>
        <w:rPr>
          <w:sz w:val="24"/>
          <w:szCs w:val="20"/>
        </w:rPr>
        <w:br w:type="page"/>
      </w:r>
      <w:r>
        <w:rPr>
          <w:rFonts w:hint="eastAsia"/>
          <w:sz w:val="24"/>
          <w:szCs w:val="20"/>
        </w:rPr>
        <w:lastRenderedPageBreak/>
        <w:t>10</w:t>
      </w:r>
      <w:r>
        <w:rPr>
          <w:rFonts w:hint="eastAsia"/>
          <w:sz w:val="24"/>
          <w:szCs w:val="20"/>
        </w:rPr>
        <w:t>代理服务费承诺书</w:t>
      </w:r>
    </w:p>
    <w:p w14:paraId="2889D28B" w14:textId="77777777" w:rsidR="005D1733" w:rsidRDefault="007C1ADD">
      <w:pPr>
        <w:spacing w:line="360" w:lineRule="auto"/>
        <w:rPr>
          <w:sz w:val="24"/>
          <w:u w:val="single"/>
        </w:rPr>
      </w:pPr>
      <w:r>
        <w:rPr>
          <w:rFonts w:hint="eastAsia"/>
          <w:sz w:val="24"/>
        </w:rPr>
        <w:t>致：北京宏信天</w:t>
      </w:r>
      <w:proofErr w:type="gramStart"/>
      <w:r>
        <w:rPr>
          <w:rFonts w:hint="eastAsia"/>
          <w:sz w:val="24"/>
        </w:rPr>
        <w:t>诚国际</w:t>
      </w:r>
      <w:proofErr w:type="gramEnd"/>
      <w:r>
        <w:rPr>
          <w:rFonts w:hint="eastAsia"/>
          <w:sz w:val="24"/>
        </w:rPr>
        <w:t>招标有限公司</w:t>
      </w:r>
    </w:p>
    <w:p w14:paraId="4A5EF44A" w14:textId="77777777" w:rsidR="005D1733" w:rsidRDefault="007C1ADD">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hint="eastAsia"/>
          <w:sz w:val="24"/>
          <w:u w:val="single"/>
        </w:rPr>
        <w:t>（填写类型）</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14:paraId="37CE93E6" w14:textId="77777777" w:rsidR="005D1733" w:rsidRDefault="007C1ADD">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w:t>
      </w:r>
      <w:proofErr w:type="gramStart"/>
      <w:r>
        <w:rPr>
          <w:rFonts w:hint="eastAsia"/>
          <w:b/>
          <w:sz w:val="24"/>
          <w:u w:val="single"/>
        </w:rPr>
        <w:t>超时未</w:t>
      </w:r>
      <w:proofErr w:type="gramEnd"/>
      <w:r>
        <w:rPr>
          <w:rFonts w:hint="eastAsia"/>
          <w:b/>
          <w:sz w:val="24"/>
          <w:u w:val="single"/>
        </w:rPr>
        <w:t>缴纳部分将按照银行同期存款利率支付利息，以实际发生时长计算；北京宏信天</w:t>
      </w:r>
      <w:proofErr w:type="gramStart"/>
      <w:r>
        <w:rPr>
          <w:rFonts w:hint="eastAsia"/>
          <w:b/>
          <w:sz w:val="24"/>
          <w:u w:val="single"/>
        </w:rPr>
        <w:t>诚国际</w:t>
      </w:r>
      <w:proofErr w:type="gramEnd"/>
      <w:r>
        <w:rPr>
          <w:rFonts w:hint="eastAsia"/>
          <w:b/>
          <w:sz w:val="24"/>
          <w:u w:val="single"/>
        </w:rPr>
        <w:t>招标有限公司可就此债权债务问题向北京市海淀区法院起诉我司，我司承担相关全部费用。</w:t>
      </w:r>
    </w:p>
    <w:p w14:paraId="0B0CB04E" w14:textId="77777777" w:rsidR="005D1733" w:rsidRDefault="005D1733">
      <w:pPr>
        <w:spacing w:line="360" w:lineRule="auto"/>
        <w:ind w:firstLineChars="236" w:firstLine="566"/>
        <w:rPr>
          <w:sz w:val="24"/>
        </w:rPr>
      </w:pPr>
    </w:p>
    <w:p w14:paraId="00D45A56" w14:textId="77777777" w:rsidR="005D1733" w:rsidRDefault="005D1733">
      <w:pPr>
        <w:spacing w:line="360" w:lineRule="auto"/>
        <w:rPr>
          <w:sz w:val="24"/>
        </w:rPr>
      </w:pPr>
    </w:p>
    <w:p w14:paraId="6D9A38FB" w14:textId="77777777" w:rsidR="005D1733" w:rsidRDefault="005D1733">
      <w:pPr>
        <w:spacing w:line="360" w:lineRule="auto"/>
        <w:rPr>
          <w:sz w:val="24"/>
        </w:rPr>
      </w:pPr>
    </w:p>
    <w:p w14:paraId="5088E7AD" w14:textId="77777777" w:rsidR="005D1733" w:rsidRDefault="007C1ADD">
      <w:pPr>
        <w:spacing w:line="360" w:lineRule="auto"/>
        <w:ind w:firstLineChars="200" w:firstLine="480"/>
        <w:rPr>
          <w:sz w:val="24"/>
        </w:rPr>
      </w:pPr>
      <w:r>
        <w:rPr>
          <w:rFonts w:hint="eastAsia"/>
          <w:sz w:val="24"/>
        </w:rPr>
        <w:t>特此承诺</w:t>
      </w:r>
    </w:p>
    <w:p w14:paraId="2F2CABD8" w14:textId="77777777" w:rsidR="005D1733" w:rsidRDefault="005D1733">
      <w:pPr>
        <w:spacing w:line="360" w:lineRule="auto"/>
        <w:rPr>
          <w:sz w:val="24"/>
        </w:rPr>
      </w:pPr>
    </w:p>
    <w:p w14:paraId="5FC948B2" w14:textId="77777777" w:rsidR="005D1733" w:rsidRDefault="005D1733">
      <w:pPr>
        <w:spacing w:line="360" w:lineRule="auto"/>
        <w:rPr>
          <w:sz w:val="24"/>
        </w:rPr>
      </w:pPr>
    </w:p>
    <w:p w14:paraId="47F6BC97" w14:textId="77777777" w:rsidR="005D1733" w:rsidRDefault="005D1733">
      <w:pPr>
        <w:spacing w:line="360" w:lineRule="auto"/>
        <w:rPr>
          <w:sz w:val="24"/>
        </w:rPr>
      </w:pPr>
    </w:p>
    <w:p w14:paraId="5FADC438" w14:textId="77777777" w:rsidR="005D1733" w:rsidRDefault="007C1ADD">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284D909B" w14:textId="77777777" w:rsidR="005D1733" w:rsidRDefault="007C1ADD">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42B1523D" w14:textId="77777777" w:rsidR="005D1733" w:rsidRDefault="007C1ADD">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27ACD663" w14:textId="77777777" w:rsidR="005D1733" w:rsidRDefault="007C1ADD">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14:paraId="2CA960D8" w14:textId="77777777" w:rsidR="005D1733" w:rsidRDefault="007C1ADD">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14:paraId="78F4FFE1" w14:textId="77777777" w:rsidR="005D1733" w:rsidRDefault="007C1ADD">
      <w:pPr>
        <w:spacing w:line="360" w:lineRule="auto"/>
        <w:rPr>
          <w:sz w:val="24"/>
          <w:szCs w:val="20"/>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sectPr w:rsidR="005D1733" w:rsidSect="005D173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5EECC" w14:textId="77777777" w:rsidR="002A54D8" w:rsidRPr="00411D1D" w:rsidRDefault="002A54D8" w:rsidP="005D1733">
      <w:r>
        <w:separator/>
      </w:r>
    </w:p>
  </w:endnote>
  <w:endnote w:type="continuationSeparator" w:id="0">
    <w:p w14:paraId="4961EB80" w14:textId="77777777" w:rsidR="002A54D8" w:rsidRPr="00411D1D" w:rsidRDefault="002A54D8" w:rsidP="005D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nsolas">
    <w:altName w:val="Noto Sans Mono"/>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FontAwesome">
    <w:altName w:val="Noto Serif CJK JP"/>
    <w:charset w:val="00"/>
    <w:family w:val="auto"/>
    <w:pitch w:val="default"/>
    <w:sig w:usb0="00000000" w:usb1="00000000" w:usb2="00000000" w:usb3="00000000" w:csb0="00040001" w:csb1="00000000"/>
  </w:font>
  <w:font w:name="ˎ̥">
    <w:altName w:val="微软雅黑"/>
    <w:charset w:val="00"/>
    <w:family w:val="roman"/>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icrosoft YaHei UI">
    <w:altName w:val="方正细黑一_GBK"/>
    <w:panose1 w:val="020B0503020204020204"/>
    <w:charset w:val="86"/>
    <w:family w:val="swiss"/>
    <w:pitch w:val="variable"/>
    <w:sig w:usb0="80000287" w:usb1="2ACF3C50" w:usb2="00000016" w:usb3="00000000" w:csb0="0004001F" w:csb1="00000000"/>
  </w:font>
  <w:font w:name="Tahoma">
    <w:altName w:val="DejaVu Sans"/>
    <w:panose1 w:val="020B0604030504040204"/>
    <w:charset w:val="00"/>
    <w:family w:val="swiss"/>
    <w:pitch w:val="variable"/>
    <w:sig w:usb0="E1002EFF" w:usb1="C000605B" w:usb2="00000029" w:usb3="00000000" w:csb0="000101FF" w:csb1="00000000"/>
  </w:font>
  <w:font w:name="华文仿宋">
    <w:altName w:val="汉仪仿宋简"/>
    <w:panose1 w:val="02010600040101010101"/>
    <w:charset w:val="86"/>
    <w:family w:val="auto"/>
    <w:pitch w:val="variable"/>
    <w:sig w:usb0="00000287" w:usb1="080F0000" w:usb2="00000010" w:usb3="00000000" w:csb0="0004009F" w:csb1="00000000"/>
  </w:font>
  <w:font w:name="微软雅黑">
    <w:altName w:val="方正黑体_GBK"/>
    <w:panose1 w:val="020B0503020204020204"/>
    <w:charset w:val="86"/>
    <w:family w:val="swiss"/>
    <w:pitch w:val="variable"/>
    <w:sig w:usb0="80000287" w:usb1="2ACF3C50" w:usb2="00000016" w:usb3="00000000" w:csb0="0004001F" w:csb1="00000000"/>
  </w:font>
  <w:font w:name="Century Gothic">
    <w:altName w:val="方正宋体S-超大字符集(SIP)"/>
    <w:panose1 w:val="020B0502020202020204"/>
    <w:charset w:val="00"/>
    <w:family w:val="swiss"/>
    <w:pitch w:val="variable"/>
    <w:sig w:usb0="00000287" w:usb1="00000000" w:usb2="00000000" w:usb3="00000000" w:csb0="0000009F" w:csb1="00000000"/>
  </w:font>
  <w:font w:name="楷体_GB2312">
    <w:altName w:val="方正楷体_GBK"/>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昆仑仿宋">
    <w:altName w:val="方正仿宋_GBK"/>
    <w:charset w:val="86"/>
    <w:family w:val="modern"/>
    <w:pitch w:val="default"/>
    <w:sig w:usb0="00000000" w:usb1="00000000" w:usb2="00000010" w:usb3="00000000" w:csb0="00040000" w:csb1="00000000"/>
  </w:font>
  <w:font w:name="华文细黑">
    <w:altName w:val="汉仪中等线简"/>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方正小标宋简体">
    <w:charset w:val="86"/>
    <w:family w:val="auto"/>
    <w:pitch w:val="default"/>
    <w:sig w:usb0="00000000" w:usb1="00000000" w:usb2="00000000" w:usb3="00000000" w:csb0="0004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altName w:val="Noto Sans"/>
    <w:panose1 w:val="020B0502040204020203"/>
    <w:charset w:val="00"/>
    <w:family w:val="swiss"/>
    <w:pitch w:val="variable"/>
    <w:sig w:usb0="800001E3" w:usb1="1200FFEF" w:usb2="00040000" w:usb3="00000000" w:csb0="00000001" w:csb1="00000000"/>
  </w:font>
  <w:font w:name="方正小标宋_GBK">
    <w:altName w:val="微软雅黑"/>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A5E41" w14:textId="77777777" w:rsidR="005D1733" w:rsidRDefault="005E43B7">
    <w:pPr>
      <w:pStyle w:val="afe"/>
      <w:jc w:val="center"/>
    </w:pPr>
    <w:r>
      <w:rPr>
        <w:rFonts w:ascii="Times New Roman"/>
      </w:rPr>
      <w:fldChar w:fldCharType="begin"/>
    </w:r>
    <w:r w:rsidR="007C1ADD">
      <w:rPr>
        <w:rFonts w:ascii="Times New Roman"/>
      </w:rPr>
      <w:instrText>PAGE   \* MERGEFORMAT</w:instrText>
    </w:r>
    <w:r>
      <w:rPr>
        <w:rFonts w:ascii="Times New Roman"/>
      </w:rPr>
      <w:fldChar w:fldCharType="separate"/>
    </w:r>
    <w:r w:rsidR="006A5EBA" w:rsidRPr="006A5EBA">
      <w:rPr>
        <w:rFonts w:ascii="Times New Roman"/>
        <w:noProof/>
        <w:lang w:val="zh-CN"/>
      </w:rPr>
      <w:t>1</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E1397" w14:textId="77777777" w:rsidR="005D1733" w:rsidRDefault="005E43B7">
    <w:pPr>
      <w:pStyle w:val="afe"/>
      <w:framePr w:wrap="around" w:vAnchor="text" w:hAnchor="margin" w:xAlign="right" w:y="1"/>
      <w:rPr>
        <w:rStyle w:val="affa"/>
      </w:rPr>
    </w:pPr>
    <w:r>
      <w:fldChar w:fldCharType="begin"/>
    </w:r>
    <w:r w:rsidR="007C1ADD">
      <w:rPr>
        <w:rStyle w:val="affa"/>
      </w:rPr>
      <w:instrText xml:space="preserve">PAGE  </w:instrText>
    </w:r>
    <w:r>
      <w:fldChar w:fldCharType="end"/>
    </w:r>
  </w:p>
  <w:p w14:paraId="4F226451" w14:textId="77777777" w:rsidR="005D1733" w:rsidRDefault="005D1733">
    <w:pPr>
      <w:pStyle w:val="af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225CE" w14:textId="77777777" w:rsidR="005D1733" w:rsidRDefault="005E43B7">
    <w:pPr>
      <w:pStyle w:val="afe"/>
      <w:framePr w:wrap="around" w:vAnchor="text" w:hAnchor="margin" w:xAlign="center" w:y="1"/>
      <w:rPr>
        <w:rStyle w:val="affa"/>
      </w:rPr>
    </w:pPr>
    <w:r>
      <w:fldChar w:fldCharType="begin"/>
    </w:r>
    <w:r w:rsidR="007C1ADD">
      <w:rPr>
        <w:rStyle w:val="affa"/>
      </w:rPr>
      <w:instrText xml:space="preserve">PAGE  </w:instrText>
    </w:r>
    <w:r>
      <w:fldChar w:fldCharType="separate"/>
    </w:r>
    <w:r w:rsidR="006A5EBA">
      <w:rPr>
        <w:rStyle w:val="affa"/>
        <w:noProof/>
      </w:rPr>
      <w:t>60</w:t>
    </w:r>
    <w:r>
      <w:fldChar w:fldCharType="end"/>
    </w:r>
  </w:p>
  <w:p w14:paraId="0F512B2D" w14:textId="77777777" w:rsidR="005D1733" w:rsidRDefault="005D1733">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4484" w14:textId="77777777" w:rsidR="005D1733" w:rsidRDefault="005E43B7">
    <w:pPr>
      <w:pStyle w:val="afe"/>
      <w:jc w:val="center"/>
    </w:pPr>
    <w:r>
      <w:fldChar w:fldCharType="begin"/>
    </w:r>
    <w:r w:rsidR="007C1ADD">
      <w:instrText xml:space="preserve"> PAGE   \* MERGEFORMAT </w:instrText>
    </w:r>
    <w:r>
      <w:fldChar w:fldCharType="separate"/>
    </w:r>
    <w:r w:rsidR="00BC54F9" w:rsidRPr="00BC54F9">
      <w:rPr>
        <w:noProof/>
        <w:lang w:val="zh-CN"/>
      </w:rPr>
      <w:t>125</w:t>
    </w:r>
    <w:r>
      <w:fldChar w:fldCharType="end"/>
    </w:r>
  </w:p>
  <w:p w14:paraId="42DF7809" w14:textId="77777777" w:rsidR="005D1733" w:rsidRDefault="005D1733">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E62E" w14:textId="77777777" w:rsidR="005D1733" w:rsidRDefault="005E43B7">
    <w:pPr>
      <w:pStyle w:val="afe"/>
      <w:framePr w:wrap="around" w:vAnchor="text" w:hAnchor="margin" w:xAlign="right" w:y="1"/>
      <w:rPr>
        <w:rStyle w:val="affa"/>
      </w:rPr>
    </w:pPr>
    <w:r>
      <w:fldChar w:fldCharType="begin"/>
    </w:r>
    <w:r w:rsidR="007C1ADD">
      <w:rPr>
        <w:rStyle w:val="affa"/>
      </w:rPr>
      <w:instrText xml:space="preserve">PAGE  </w:instrText>
    </w:r>
    <w:r>
      <w:fldChar w:fldCharType="end"/>
    </w:r>
  </w:p>
  <w:p w14:paraId="37D95FA8" w14:textId="77777777" w:rsidR="005D1733" w:rsidRDefault="005D1733">
    <w:pPr>
      <w:pStyle w:val="afe"/>
      <w:ind w:right="360"/>
    </w:pPr>
  </w:p>
  <w:p w14:paraId="29378DEB" w14:textId="77777777" w:rsidR="005D1733" w:rsidRDefault="005D173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204AF" w14:textId="77777777" w:rsidR="005D1733" w:rsidRDefault="005D1733">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303C" w14:textId="77777777" w:rsidR="005D1733" w:rsidRDefault="005E43B7">
    <w:pPr>
      <w:pStyle w:val="afe"/>
      <w:framePr w:wrap="around" w:vAnchor="text" w:hAnchor="margin" w:xAlign="right" w:y="1"/>
      <w:rPr>
        <w:rStyle w:val="affa"/>
      </w:rPr>
    </w:pPr>
    <w:r>
      <w:fldChar w:fldCharType="begin"/>
    </w:r>
    <w:r w:rsidR="007C1ADD">
      <w:rPr>
        <w:rStyle w:val="affa"/>
      </w:rPr>
      <w:instrText xml:space="preserve">PAGE  </w:instrText>
    </w:r>
    <w:r>
      <w:fldChar w:fldCharType="end"/>
    </w:r>
  </w:p>
  <w:p w14:paraId="06864AA3" w14:textId="77777777" w:rsidR="005D1733" w:rsidRDefault="005D1733">
    <w:pPr>
      <w:pStyle w:val="afe"/>
      <w:ind w:right="360"/>
    </w:pPr>
  </w:p>
  <w:p w14:paraId="68EA04B6" w14:textId="77777777" w:rsidR="005D1733" w:rsidRDefault="005D173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C6F2A" w14:textId="77777777" w:rsidR="005D1733" w:rsidRDefault="005D1733">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ED1D" w14:textId="77777777" w:rsidR="002A54D8" w:rsidRPr="00411D1D" w:rsidRDefault="002A54D8" w:rsidP="005D1733">
      <w:r>
        <w:separator/>
      </w:r>
    </w:p>
  </w:footnote>
  <w:footnote w:type="continuationSeparator" w:id="0">
    <w:p w14:paraId="5F4CF72B" w14:textId="77777777" w:rsidR="002A54D8" w:rsidRPr="00411D1D" w:rsidRDefault="002A54D8" w:rsidP="005D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DD04C" w14:textId="77777777" w:rsidR="005D1733" w:rsidRDefault="005D1733">
    <w:pPr>
      <w:pStyle w:val="aff"/>
    </w:pPr>
  </w:p>
  <w:p w14:paraId="3D1CAD3B" w14:textId="77777777" w:rsidR="005D1733" w:rsidRDefault="005D17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C610" w14:textId="77777777" w:rsidR="005D1733" w:rsidRDefault="005D1733">
    <w:pPr>
      <w:pStyle w:val="af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375E" w14:textId="77777777" w:rsidR="005D1733" w:rsidRDefault="005D1733">
    <w:pPr>
      <w:pStyle w:val="aff"/>
    </w:pPr>
  </w:p>
  <w:p w14:paraId="5AD8C78C" w14:textId="77777777" w:rsidR="005D1733" w:rsidRDefault="005D17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981E6" w14:textId="77777777" w:rsidR="005D1733" w:rsidRDefault="005D1733">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6E655"/>
    <w:multiLevelType w:val="multilevel"/>
    <w:tmpl w:val="8AE6E655"/>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7A56EA9"/>
    <w:multiLevelType w:val="multilevel"/>
    <w:tmpl w:val="07A56EA9"/>
    <w:lvl w:ilvl="0">
      <w:start w:val="5"/>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50639E3"/>
    <w:multiLevelType w:val="multilevel"/>
    <w:tmpl w:val="150639E3"/>
    <w:lvl w:ilvl="0">
      <w:start w:val="1"/>
      <w:numFmt w:val="japaneseCounting"/>
      <w:pStyle w:val="a6"/>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1E5719F8"/>
    <w:multiLevelType w:val="multilevel"/>
    <w:tmpl w:val="1E5719F8"/>
    <w:lvl w:ilvl="0">
      <w:start w:val="1"/>
      <w:numFmt w:val="decimal"/>
      <w:pStyle w:val="yy3"/>
      <w:lvlText w:val="%1"/>
      <w:lvlJc w:val="left"/>
      <w:pPr>
        <w:ind w:left="425" w:hanging="425"/>
      </w:pPr>
      <w:rPr>
        <w:rFonts w:ascii="Times New Roman" w:hAnsi="Times New Roman" w:cs="Times New Roman" w:hint="eastAsia"/>
        <w:bCs w:val="0"/>
        <w:i w:val="0"/>
        <w:iCs w:val="0"/>
        <w:caps w:val="0"/>
        <w:smallCaps w:val="0"/>
        <w:strike w:val="0"/>
        <w:dstrike w:val="0"/>
        <w:vanish w:val="0"/>
        <w:color w:val="000000"/>
        <w:spacing w:val="0"/>
        <w:position w:val="0"/>
        <w:u w:val="none"/>
        <w:vertAlign w:val="baseline"/>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22695B6F"/>
    <w:multiLevelType w:val="multilevel"/>
    <w:tmpl w:val="22695B6F"/>
    <w:lvl w:ilvl="0">
      <w:start w:val="1"/>
      <w:numFmt w:val="decimal"/>
      <w:pStyle w:val="a7"/>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5"/>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15:restartNumberingAfterBreak="0">
    <w:nsid w:val="3A173966"/>
    <w:multiLevelType w:val="multilevel"/>
    <w:tmpl w:val="3A173966"/>
    <w:lvl w:ilvl="0">
      <w:start w:val="1"/>
      <w:numFmt w:val="decimal"/>
      <w:pStyle w:val="a8"/>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0D82862"/>
    <w:multiLevelType w:val="multilevel"/>
    <w:tmpl w:val="50D82862"/>
    <w:lvl w:ilvl="0">
      <w:start w:val="7"/>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B9573F"/>
    <w:multiLevelType w:val="singleLevel"/>
    <w:tmpl w:val="5DB9573F"/>
    <w:lvl w:ilvl="0">
      <w:start w:val="2"/>
      <w:numFmt w:val="decimal"/>
      <w:pStyle w:val="MMTopic1"/>
      <w:suff w:val="nothing"/>
      <w:lvlText w:val="%1．"/>
      <w:lvlJc w:val="left"/>
    </w:lvl>
  </w:abstractNum>
  <w:abstractNum w:abstractNumId="26" w15:restartNumberingAfterBreak="0">
    <w:nsid w:val="6AC9004D"/>
    <w:multiLevelType w:val="multilevel"/>
    <w:tmpl w:val="6AC9004D"/>
    <w:lvl w:ilvl="0">
      <w:start w:val="1"/>
      <w:numFmt w:val="japaneseCounting"/>
      <w:lvlText w:val="%1、"/>
      <w:lvlJc w:val="left"/>
      <w:pPr>
        <w:tabs>
          <w:tab w:val="left" w:pos="720"/>
        </w:tabs>
        <w:ind w:left="720" w:hanging="720"/>
      </w:pPr>
      <w:rPr>
        <w:rFonts w:hint="default"/>
        <w:b/>
        <w:sz w:val="24"/>
        <w:szCs w:val="24"/>
      </w:rPr>
    </w:lvl>
    <w:lvl w:ilvl="1">
      <w:start w:val="1"/>
      <w:numFmt w:val="japaneseCounting"/>
      <w:pStyle w:val="11"/>
      <w:lvlText w:val="（%2）"/>
      <w:lvlJc w:val="left"/>
      <w:pPr>
        <w:tabs>
          <w:tab w:val="left" w:pos="1500"/>
        </w:tabs>
        <w:ind w:left="1500" w:hanging="1080"/>
      </w:pPr>
      <w:rPr>
        <w:rFonts w:hint="default"/>
      </w:rPr>
    </w:lvl>
    <w:lvl w:ilvl="2">
      <w:start w:val="1"/>
      <w:numFmt w:val="lowerRoman"/>
      <w:pStyle w:val="12"/>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a9"/>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728454789">
    <w:abstractNumId w:val="17"/>
  </w:num>
  <w:num w:numId="2" w16cid:durableId="1869828825">
    <w:abstractNumId w:val="6"/>
  </w:num>
  <w:num w:numId="3" w16cid:durableId="149829875">
    <w:abstractNumId w:val="26"/>
  </w:num>
  <w:num w:numId="4" w16cid:durableId="1784031109">
    <w:abstractNumId w:val="25"/>
  </w:num>
  <w:num w:numId="5" w16cid:durableId="2131126358">
    <w:abstractNumId w:val="19"/>
  </w:num>
  <w:num w:numId="6" w16cid:durableId="1459228500">
    <w:abstractNumId w:val="9"/>
  </w:num>
  <w:num w:numId="7" w16cid:durableId="2131388690">
    <w:abstractNumId w:val="3"/>
  </w:num>
  <w:num w:numId="8" w16cid:durableId="1904216018">
    <w:abstractNumId w:val="7"/>
  </w:num>
  <w:num w:numId="9" w16cid:durableId="291987401">
    <w:abstractNumId w:val="14"/>
  </w:num>
  <w:num w:numId="10" w16cid:durableId="275873789">
    <w:abstractNumId w:val="4"/>
  </w:num>
  <w:num w:numId="11" w16cid:durableId="419134626">
    <w:abstractNumId w:val="12"/>
  </w:num>
  <w:num w:numId="12" w16cid:durableId="2136243817">
    <w:abstractNumId w:val="5"/>
  </w:num>
  <w:num w:numId="13" w16cid:durableId="1690330376">
    <w:abstractNumId w:val="16"/>
  </w:num>
  <w:num w:numId="14" w16cid:durableId="1207133956">
    <w:abstractNumId w:val="8"/>
  </w:num>
  <w:num w:numId="15" w16cid:durableId="236478882">
    <w:abstractNumId w:val="1"/>
  </w:num>
  <w:num w:numId="16" w16cid:durableId="1977560618">
    <w:abstractNumId w:val="21"/>
  </w:num>
  <w:num w:numId="17" w16cid:durableId="876743110">
    <w:abstractNumId w:val="15"/>
  </w:num>
  <w:num w:numId="18" w16cid:durableId="1921134091">
    <w:abstractNumId w:val="27"/>
  </w:num>
  <w:num w:numId="19" w16cid:durableId="1994984226">
    <w:abstractNumId w:val="28"/>
  </w:num>
  <w:num w:numId="20" w16cid:durableId="14236443">
    <w:abstractNumId w:val="0"/>
  </w:num>
  <w:num w:numId="21" w16cid:durableId="1803693246">
    <w:abstractNumId w:val="11"/>
  </w:num>
  <w:num w:numId="22" w16cid:durableId="1455295719">
    <w:abstractNumId w:val="23"/>
  </w:num>
  <w:num w:numId="23" w16cid:durableId="298926933">
    <w:abstractNumId w:val="2"/>
  </w:num>
  <w:num w:numId="24" w16cid:durableId="2062442243">
    <w:abstractNumId w:val="20"/>
  </w:num>
  <w:num w:numId="25" w16cid:durableId="1654095532">
    <w:abstractNumId w:val="13"/>
  </w:num>
  <w:num w:numId="26" w16cid:durableId="10570287">
    <w:abstractNumId w:val="18"/>
  </w:num>
  <w:num w:numId="27" w16cid:durableId="1098140207">
    <w:abstractNumId w:val="22"/>
  </w:num>
  <w:num w:numId="28" w16cid:durableId="1395278602">
    <w:abstractNumId w:val="24"/>
  </w:num>
  <w:num w:numId="29" w16cid:durableId="412095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YTc2NWQzMmJhYjdjYzVhMDM0N2ZjYjAzODM2NzVlNmYifQ=="/>
    <w:docVar w:name="VTCASE" w:val="4"/>
    <w:docVar w:name="VTCommandPending" w:val="NONE"/>
  </w:docVars>
  <w:rsids>
    <w:rsidRoot w:val="00172A27"/>
    <w:rsid w:val="A6FEB8E8"/>
    <w:rsid w:val="B85FDB83"/>
    <w:rsid w:val="BA7B23C6"/>
    <w:rsid w:val="C1BF7C39"/>
    <w:rsid w:val="C4BD4666"/>
    <w:rsid w:val="D26F49EC"/>
    <w:rsid w:val="DAF67373"/>
    <w:rsid w:val="DAFC13C1"/>
    <w:rsid w:val="DBFFFD39"/>
    <w:rsid w:val="DC7C6527"/>
    <w:rsid w:val="DEE73C2B"/>
    <w:rsid w:val="EBA7250A"/>
    <w:rsid w:val="EDFF1E69"/>
    <w:rsid w:val="EF7CB3D9"/>
    <w:rsid w:val="EFEF697F"/>
    <w:rsid w:val="F5F78730"/>
    <w:rsid w:val="F9F3A651"/>
    <w:rsid w:val="FE734873"/>
    <w:rsid w:val="FFE6FCDA"/>
    <w:rsid w:val="00000277"/>
    <w:rsid w:val="000002C4"/>
    <w:rsid w:val="00000368"/>
    <w:rsid w:val="00000432"/>
    <w:rsid w:val="00000448"/>
    <w:rsid w:val="00000905"/>
    <w:rsid w:val="00000CCE"/>
    <w:rsid w:val="00000DF5"/>
    <w:rsid w:val="00000F3F"/>
    <w:rsid w:val="00001272"/>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2AF"/>
    <w:rsid w:val="00003626"/>
    <w:rsid w:val="00003711"/>
    <w:rsid w:val="00003804"/>
    <w:rsid w:val="000039FD"/>
    <w:rsid w:val="00003A41"/>
    <w:rsid w:val="00003E5F"/>
    <w:rsid w:val="00003EA2"/>
    <w:rsid w:val="00004254"/>
    <w:rsid w:val="0000429B"/>
    <w:rsid w:val="00004444"/>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26B"/>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5ED2"/>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6EC"/>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4B"/>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4D4"/>
    <w:rsid w:val="0002550B"/>
    <w:rsid w:val="00025543"/>
    <w:rsid w:val="00025BF3"/>
    <w:rsid w:val="00025DA9"/>
    <w:rsid w:val="00026353"/>
    <w:rsid w:val="00026693"/>
    <w:rsid w:val="000267C8"/>
    <w:rsid w:val="00026845"/>
    <w:rsid w:val="00026AAC"/>
    <w:rsid w:val="00026D3D"/>
    <w:rsid w:val="00026F4A"/>
    <w:rsid w:val="000272EC"/>
    <w:rsid w:val="000273E4"/>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32F"/>
    <w:rsid w:val="00033665"/>
    <w:rsid w:val="000337D2"/>
    <w:rsid w:val="00033A69"/>
    <w:rsid w:val="0003416B"/>
    <w:rsid w:val="000342A7"/>
    <w:rsid w:val="000343B7"/>
    <w:rsid w:val="000343F4"/>
    <w:rsid w:val="0003447F"/>
    <w:rsid w:val="00034786"/>
    <w:rsid w:val="00034820"/>
    <w:rsid w:val="0003491D"/>
    <w:rsid w:val="00034C72"/>
    <w:rsid w:val="00034F4A"/>
    <w:rsid w:val="000352D3"/>
    <w:rsid w:val="0003536A"/>
    <w:rsid w:val="000357FF"/>
    <w:rsid w:val="00035B0F"/>
    <w:rsid w:val="00035C34"/>
    <w:rsid w:val="00035DDC"/>
    <w:rsid w:val="00035FEF"/>
    <w:rsid w:val="00036109"/>
    <w:rsid w:val="00036158"/>
    <w:rsid w:val="00036235"/>
    <w:rsid w:val="0003628C"/>
    <w:rsid w:val="00036301"/>
    <w:rsid w:val="000363BC"/>
    <w:rsid w:val="00036500"/>
    <w:rsid w:val="000366A5"/>
    <w:rsid w:val="00036830"/>
    <w:rsid w:val="0003683A"/>
    <w:rsid w:val="000369F4"/>
    <w:rsid w:val="00036A1C"/>
    <w:rsid w:val="00036B73"/>
    <w:rsid w:val="00036D6E"/>
    <w:rsid w:val="00036E36"/>
    <w:rsid w:val="00036EE2"/>
    <w:rsid w:val="000370CE"/>
    <w:rsid w:val="000371CF"/>
    <w:rsid w:val="00037376"/>
    <w:rsid w:val="00037508"/>
    <w:rsid w:val="000375F9"/>
    <w:rsid w:val="00037AF2"/>
    <w:rsid w:val="00040091"/>
    <w:rsid w:val="000403CA"/>
    <w:rsid w:val="0004042F"/>
    <w:rsid w:val="00040516"/>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1F4"/>
    <w:rsid w:val="0004221A"/>
    <w:rsid w:val="000422C8"/>
    <w:rsid w:val="00042453"/>
    <w:rsid w:val="000424A2"/>
    <w:rsid w:val="00042558"/>
    <w:rsid w:val="000426DE"/>
    <w:rsid w:val="0004276D"/>
    <w:rsid w:val="0004277A"/>
    <w:rsid w:val="00042934"/>
    <w:rsid w:val="00042AC7"/>
    <w:rsid w:val="00042BAD"/>
    <w:rsid w:val="00042C3E"/>
    <w:rsid w:val="00042D87"/>
    <w:rsid w:val="00042FD2"/>
    <w:rsid w:val="0004311D"/>
    <w:rsid w:val="000431B4"/>
    <w:rsid w:val="0004336D"/>
    <w:rsid w:val="000433FF"/>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BC"/>
    <w:rsid w:val="000453E1"/>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F2C"/>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4F4"/>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38"/>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64D"/>
    <w:rsid w:val="000649EC"/>
    <w:rsid w:val="00064E78"/>
    <w:rsid w:val="00065020"/>
    <w:rsid w:val="000650D8"/>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8BB"/>
    <w:rsid w:val="0007090B"/>
    <w:rsid w:val="00070998"/>
    <w:rsid w:val="00070BB9"/>
    <w:rsid w:val="0007103D"/>
    <w:rsid w:val="00071223"/>
    <w:rsid w:val="00071356"/>
    <w:rsid w:val="00071D3C"/>
    <w:rsid w:val="00071DC7"/>
    <w:rsid w:val="00071DF6"/>
    <w:rsid w:val="00071FFA"/>
    <w:rsid w:val="0007206F"/>
    <w:rsid w:val="000720B4"/>
    <w:rsid w:val="00072286"/>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3D82"/>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A48"/>
    <w:rsid w:val="00077C79"/>
    <w:rsid w:val="00077D3D"/>
    <w:rsid w:val="00077FE5"/>
    <w:rsid w:val="000801B1"/>
    <w:rsid w:val="000801CC"/>
    <w:rsid w:val="00080289"/>
    <w:rsid w:val="00080443"/>
    <w:rsid w:val="000805BC"/>
    <w:rsid w:val="00080608"/>
    <w:rsid w:val="00080982"/>
    <w:rsid w:val="000809DF"/>
    <w:rsid w:val="00080A8F"/>
    <w:rsid w:val="00080C51"/>
    <w:rsid w:val="0008131C"/>
    <w:rsid w:val="00081713"/>
    <w:rsid w:val="000817A1"/>
    <w:rsid w:val="00081948"/>
    <w:rsid w:val="00081952"/>
    <w:rsid w:val="00082322"/>
    <w:rsid w:val="0008234E"/>
    <w:rsid w:val="00082377"/>
    <w:rsid w:val="00082994"/>
    <w:rsid w:val="000832E5"/>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0B5"/>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1"/>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AF0"/>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852"/>
    <w:rsid w:val="000A2DA2"/>
    <w:rsid w:val="000A2DAE"/>
    <w:rsid w:val="000A2E01"/>
    <w:rsid w:val="000A34BA"/>
    <w:rsid w:val="000A34F3"/>
    <w:rsid w:val="000A38B4"/>
    <w:rsid w:val="000A3D00"/>
    <w:rsid w:val="000A3FFB"/>
    <w:rsid w:val="000A414A"/>
    <w:rsid w:val="000A41F4"/>
    <w:rsid w:val="000A4578"/>
    <w:rsid w:val="000A48FD"/>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8EA"/>
    <w:rsid w:val="000A79A7"/>
    <w:rsid w:val="000A7ACC"/>
    <w:rsid w:val="000A7D7F"/>
    <w:rsid w:val="000B007D"/>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1F3D"/>
    <w:rsid w:val="000B2097"/>
    <w:rsid w:val="000B21DC"/>
    <w:rsid w:val="000B224F"/>
    <w:rsid w:val="000B2473"/>
    <w:rsid w:val="000B2535"/>
    <w:rsid w:val="000B2E06"/>
    <w:rsid w:val="000B2E78"/>
    <w:rsid w:val="000B2F43"/>
    <w:rsid w:val="000B3094"/>
    <w:rsid w:val="000B330A"/>
    <w:rsid w:val="000B331B"/>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AB0"/>
    <w:rsid w:val="000B5C9C"/>
    <w:rsid w:val="000B5FAE"/>
    <w:rsid w:val="000B61D8"/>
    <w:rsid w:val="000B622F"/>
    <w:rsid w:val="000B62EF"/>
    <w:rsid w:val="000B6409"/>
    <w:rsid w:val="000B674F"/>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0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B6"/>
    <w:rsid w:val="000C5ED7"/>
    <w:rsid w:val="000C5F12"/>
    <w:rsid w:val="000C6043"/>
    <w:rsid w:val="000C6211"/>
    <w:rsid w:val="000C655D"/>
    <w:rsid w:val="000C692E"/>
    <w:rsid w:val="000C69D5"/>
    <w:rsid w:val="000C6D78"/>
    <w:rsid w:val="000C6EBF"/>
    <w:rsid w:val="000C6F06"/>
    <w:rsid w:val="000C70D6"/>
    <w:rsid w:val="000C76DD"/>
    <w:rsid w:val="000C7C43"/>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29C"/>
    <w:rsid w:val="000D248C"/>
    <w:rsid w:val="000D25C5"/>
    <w:rsid w:val="000D25DD"/>
    <w:rsid w:val="000D26A3"/>
    <w:rsid w:val="000D26C9"/>
    <w:rsid w:val="000D279E"/>
    <w:rsid w:val="000D281B"/>
    <w:rsid w:val="000D2828"/>
    <w:rsid w:val="000D29F6"/>
    <w:rsid w:val="000D2C0F"/>
    <w:rsid w:val="000D2CD5"/>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E4A"/>
    <w:rsid w:val="000D7460"/>
    <w:rsid w:val="000D7971"/>
    <w:rsid w:val="000D79A9"/>
    <w:rsid w:val="000D79DB"/>
    <w:rsid w:val="000D7D7F"/>
    <w:rsid w:val="000D7D9A"/>
    <w:rsid w:val="000D7E52"/>
    <w:rsid w:val="000D7EEC"/>
    <w:rsid w:val="000D7F1B"/>
    <w:rsid w:val="000E0249"/>
    <w:rsid w:val="000E043D"/>
    <w:rsid w:val="000E0865"/>
    <w:rsid w:val="000E0994"/>
    <w:rsid w:val="000E09FF"/>
    <w:rsid w:val="000E10BC"/>
    <w:rsid w:val="000E11BF"/>
    <w:rsid w:val="000E1232"/>
    <w:rsid w:val="000E1253"/>
    <w:rsid w:val="000E12D6"/>
    <w:rsid w:val="000E1590"/>
    <w:rsid w:val="000E1859"/>
    <w:rsid w:val="000E1C30"/>
    <w:rsid w:val="000E1CCF"/>
    <w:rsid w:val="000E2019"/>
    <w:rsid w:val="000E208B"/>
    <w:rsid w:val="000E254C"/>
    <w:rsid w:val="000E2595"/>
    <w:rsid w:val="000E2961"/>
    <w:rsid w:val="000E2A71"/>
    <w:rsid w:val="000E2C27"/>
    <w:rsid w:val="000E2CC1"/>
    <w:rsid w:val="000E2D24"/>
    <w:rsid w:val="000E2F58"/>
    <w:rsid w:val="000E2F7A"/>
    <w:rsid w:val="000E321B"/>
    <w:rsid w:val="000E3359"/>
    <w:rsid w:val="000E371C"/>
    <w:rsid w:val="000E37B4"/>
    <w:rsid w:val="000E3917"/>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09"/>
    <w:rsid w:val="000E53E9"/>
    <w:rsid w:val="000E5525"/>
    <w:rsid w:val="000E554E"/>
    <w:rsid w:val="000E57D3"/>
    <w:rsid w:val="000E60DC"/>
    <w:rsid w:val="000E62CE"/>
    <w:rsid w:val="000E62D4"/>
    <w:rsid w:val="000E62F5"/>
    <w:rsid w:val="000E6382"/>
    <w:rsid w:val="000E678B"/>
    <w:rsid w:val="000E6A44"/>
    <w:rsid w:val="000E71D6"/>
    <w:rsid w:val="000E7231"/>
    <w:rsid w:val="000E7316"/>
    <w:rsid w:val="000E74CA"/>
    <w:rsid w:val="000E77B6"/>
    <w:rsid w:val="000E7838"/>
    <w:rsid w:val="000E7839"/>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494"/>
    <w:rsid w:val="000F1667"/>
    <w:rsid w:val="000F17AF"/>
    <w:rsid w:val="000F181A"/>
    <w:rsid w:val="000F2136"/>
    <w:rsid w:val="000F229F"/>
    <w:rsid w:val="000F2348"/>
    <w:rsid w:val="000F2381"/>
    <w:rsid w:val="000F240D"/>
    <w:rsid w:val="000F2592"/>
    <w:rsid w:val="000F30DC"/>
    <w:rsid w:val="000F3518"/>
    <w:rsid w:val="000F37A3"/>
    <w:rsid w:val="000F3843"/>
    <w:rsid w:val="000F385E"/>
    <w:rsid w:val="000F3C18"/>
    <w:rsid w:val="000F3C91"/>
    <w:rsid w:val="000F3D72"/>
    <w:rsid w:val="000F42A6"/>
    <w:rsid w:val="000F4378"/>
    <w:rsid w:val="000F43EF"/>
    <w:rsid w:val="000F44ED"/>
    <w:rsid w:val="000F45C0"/>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5F93"/>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06A"/>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1D6"/>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19C"/>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BC6"/>
    <w:rsid w:val="00114D97"/>
    <w:rsid w:val="001151F2"/>
    <w:rsid w:val="00115473"/>
    <w:rsid w:val="00115763"/>
    <w:rsid w:val="00115942"/>
    <w:rsid w:val="00115943"/>
    <w:rsid w:val="00115979"/>
    <w:rsid w:val="00115A3B"/>
    <w:rsid w:val="00115A7A"/>
    <w:rsid w:val="00115BEF"/>
    <w:rsid w:val="00115C25"/>
    <w:rsid w:val="00115CAE"/>
    <w:rsid w:val="001160B0"/>
    <w:rsid w:val="001160FB"/>
    <w:rsid w:val="0011665B"/>
    <w:rsid w:val="001167AC"/>
    <w:rsid w:val="00116B52"/>
    <w:rsid w:val="00116C62"/>
    <w:rsid w:val="00116D7F"/>
    <w:rsid w:val="00116FFB"/>
    <w:rsid w:val="00117108"/>
    <w:rsid w:val="00117175"/>
    <w:rsid w:val="00117253"/>
    <w:rsid w:val="00117358"/>
    <w:rsid w:val="001174DD"/>
    <w:rsid w:val="00117635"/>
    <w:rsid w:val="00117A2B"/>
    <w:rsid w:val="00117BC8"/>
    <w:rsid w:val="00117C45"/>
    <w:rsid w:val="00117C62"/>
    <w:rsid w:val="00117CA0"/>
    <w:rsid w:val="00117CC9"/>
    <w:rsid w:val="00117D44"/>
    <w:rsid w:val="00117E59"/>
    <w:rsid w:val="00117E5C"/>
    <w:rsid w:val="00120019"/>
    <w:rsid w:val="001206A9"/>
    <w:rsid w:val="0012074E"/>
    <w:rsid w:val="001207FD"/>
    <w:rsid w:val="00120AFC"/>
    <w:rsid w:val="00120C39"/>
    <w:rsid w:val="00120C60"/>
    <w:rsid w:val="00120CD9"/>
    <w:rsid w:val="0012135A"/>
    <w:rsid w:val="001213BE"/>
    <w:rsid w:val="00121418"/>
    <w:rsid w:val="0012165E"/>
    <w:rsid w:val="001216C8"/>
    <w:rsid w:val="001218AD"/>
    <w:rsid w:val="00121CCD"/>
    <w:rsid w:val="00121D83"/>
    <w:rsid w:val="00121FA2"/>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4F"/>
    <w:rsid w:val="00123FDC"/>
    <w:rsid w:val="00124151"/>
    <w:rsid w:val="00124210"/>
    <w:rsid w:val="00124248"/>
    <w:rsid w:val="00124732"/>
    <w:rsid w:val="001248A3"/>
    <w:rsid w:val="001248FD"/>
    <w:rsid w:val="00124C8B"/>
    <w:rsid w:val="00124D00"/>
    <w:rsid w:val="00124E36"/>
    <w:rsid w:val="00124EAB"/>
    <w:rsid w:val="00125064"/>
    <w:rsid w:val="00125286"/>
    <w:rsid w:val="001252FB"/>
    <w:rsid w:val="00125301"/>
    <w:rsid w:val="0012535E"/>
    <w:rsid w:val="00125402"/>
    <w:rsid w:val="0012550F"/>
    <w:rsid w:val="00125659"/>
    <w:rsid w:val="00125686"/>
    <w:rsid w:val="001257EB"/>
    <w:rsid w:val="0012582F"/>
    <w:rsid w:val="00125B2E"/>
    <w:rsid w:val="00126237"/>
    <w:rsid w:val="0012667B"/>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91A"/>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1FC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BF5"/>
    <w:rsid w:val="00134DBA"/>
    <w:rsid w:val="00134DD0"/>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312"/>
    <w:rsid w:val="00141657"/>
    <w:rsid w:val="001416C8"/>
    <w:rsid w:val="00141C91"/>
    <w:rsid w:val="00141DF4"/>
    <w:rsid w:val="00142005"/>
    <w:rsid w:val="0014203A"/>
    <w:rsid w:val="0014257F"/>
    <w:rsid w:val="001426BC"/>
    <w:rsid w:val="00142714"/>
    <w:rsid w:val="00142776"/>
    <w:rsid w:val="00142876"/>
    <w:rsid w:val="00142EA5"/>
    <w:rsid w:val="00142F2B"/>
    <w:rsid w:val="00143045"/>
    <w:rsid w:val="001436C2"/>
    <w:rsid w:val="001436DC"/>
    <w:rsid w:val="00143844"/>
    <w:rsid w:val="0014392B"/>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03"/>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0B6"/>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5B7"/>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2FE9"/>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270"/>
    <w:rsid w:val="001733BD"/>
    <w:rsid w:val="0017344E"/>
    <w:rsid w:val="0017345B"/>
    <w:rsid w:val="0017345C"/>
    <w:rsid w:val="001734C6"/>
    <w:rsid w:val="001734F4"/>
    <w:rsid w:val="00174052"/>
    <w:rsid w:val="00174088"/>
    <w:rsid w:val="00174097"/>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AE6"/>
    <w:rsid w:val="00180DA5"/>
    <w:rsid w:val="0018115A"/>
    <w:rsid w:val="001813A3"/>
    <w:rsid w:val="001813BA"/>
    <w:rsid w:val="001813BE"/>
    <w:rsid w:val="001813C3"/>
    <w:rsid w:val="00181581"/>
    <w:rsid w:val="00181919"/>
    <w:rsid w:val="00181A20"/>
    <w:rsid w:val="00181C43"/>
    <w:rsid w:val="00181C75"/>
    <w:rsid w:val="00181D48"/>
    <w:rsid w:val="00181D80"/>
    <w:rsid w:val="00182348"/>
    <w:rsid w:val="00182405"/>
    <w:rsid w:val="00182464"/>
    <w:rsid w:val="001824BE"/>
    <w:rsid w:val="0018269E"/>
    <w:rsid w:val="001826C3"/>
    <w:rsid w:val="001829EB"/>
    <w:rsid w:val="00182C70"/>
    <w:rsid w:val="00182EF4"/>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C97"/>
    <w:rsid w:val="00187D09"/>
    <w:rsid w:val="00187D47"/>
    <w:rsid w:val="001900C4"/>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5F99"/>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973"/>
    <w:rsid w:val="001A4A0B"/>
    <w:rsid w:val="001A4A97"/>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8F8"/>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5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8B"/>
    <w:rsid w:val="001C70EB"/>
    <w:rsid w:val="001C7297"/>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9ED"/>
    <w:rsid w:val="001D3B44"/>
    <w:rsid w:val="001D3BFA"/>
    <w:rsid w:val="001D3F50"/>
    <w:rsid w:val="001D4067"/>
    <w:rsid w:val="001D4254"/>
    <w:rsid w:val="001D42B2"/>
    <w:rsid w:val="001D4345"/>
    <w:rsid w:val="001D4904"/>
    <w:rsid w:val="001D4A3F"/>
    <w:rsid w:val="001D4C30"/>
    <w:rsid w:val="001D4F7D"/>
    <w:rsid w:val="001D4FC1"/>
    <w:rsid w:val="001D52B8"/>
    <w:rsid w:val="001D5355"/>
    <w:rsid w:val="001D55D6"/>
    <w:rsid w:val="001D58A8"/>
    <w:rsid w:val="001D5E02"/>
    <w:rsid w:val="001D6001"/>
    <w:rsid w:val="001D606E"/>
    <w:rsid w:val="001D614E"/>
    <w:rsid w:val="001D6399"/>
    <w:rsid w:val="001D66FE"/>
    <w:rsid w:val="001D68BF"/>
    <w:rsid w:val="001D6931"/>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1D"/>
    <w:rsid w:val="001E65C3"/>
    <w:rsid w:val="001E6704"/>
    <w:rsid w:val="001E6978"/>
    <w:rsid w:val="001E698B"/>
    <w:rsid w:val="001E6A37"/>
    <w:rsid w:val="001E6A83"/>
    <w:rsid w:val="001E6B6F"/>
    <w:rsid w:val="001E6D16"/>
    <w:rsid w:val="001E6E79"/>
    <w:rsid w:val="001E6F5F"/>
    <w:rsid w:val="001E6FA4"/>
    <w:rsid w:val="001E7530"/>
    <w:rsid w:val="001E7640"/>
    <w:rsid w:val="001E7815"/>
    <w:rsid w:val="001E78E7"/>
    <w:rsid w:val="001E7962"/>
    <w:rsid w:val="001E7ABB"/>
    <w:rsid w:val="001E7ACA"/>
    <w:rsid w:val="001E7CB2"/>
    <w:rsid w:val="001E7CBF"/>
    <w:rsid w:val="001E7CFD"/>
    <w:rsid w:val="001E7D57"/>
    <w:rsid w:val="001F00CF"/>
    <w:rsid w:val="001F0106"/>
    <w:rsid w:val="001F0378"/>
    <w:rsid w:val="001F0615"/>
    <w:rsid w:val="001F07D6"/>
    <w:rsid w:val="001F07F7"/>
    <w:rsid w:val="001F08D7"/>
    <w:rsid w:val="001F08DD"/>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7F1"/>
    <w:rsid w:val="00200896"/>
    <w:rsid w:val="002008C8"/>
    <w:rsid w:val="00200F76"/>
    <w:rsid w:val="00200FFD"/>
    <w:rsid w:val="00201195"/>
    <w:rsid w:val="002013FB"/>
    <w:rsid w:val="0020150D"/>
    <w:rsid w:val="00201870"/>
    <w:rsid w:val="002019EA"/>
    <w:rsid w:val="00201FC0"/>
    <w:rsid w:val="002021B4"/>
    <w:rsid w:val="00202316"/>
    <w:rsid w:val="002023D4"/>
    <w:rsid w:val="00202B06"/>
    <w:rsid w:val="00202B44"/>
    <w:rsid w:val="00203009"/>
    <w:rsid w:val="00203118"/>
    <w:rsid w:val="00203153"/>
    <w:rsid w:val="002033CB"/>
    <w:rsid w:val="002034C2"/>
    <w:rsid w:val="002036E4"/>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98"/>
    <w:rsid w:val="002131C5"/>
    <w:rsid w:val="00213701"/>
    <w:rsid w:val="002139C6"/>
    <w:rsid w:val="00213B0D"/>
    <w:rsid w:val="00213B31"/>
    <w:rsid w:val="00213C1F"/>
    <w:rsid w:val="00213EC0"/>
    <w:rsid w:val="00213EE5"/>
    <w:rsid w:val="00214137"/>
    <w:rsid w:val="002141E2"/>
    <w:rsid w:val="00214368"/>
    <w:rsid w:val="00214961"/>
    <w:rsid w:val="00214B2B"/>
    <w:rsid w:val="00214F86"/>
    <w:rsid w:val="00214FA6"/>
    <w:rsid w:val="0021509C"/>
    <w:rsid w:val="002152AD"/>
    <w:rsid w:val="00215476"/>
    <w:rsid w:val="0021554A"/>
    <w:rsid w:val="0021565E"/>
    <w:rsid w:val="00215797"/>
    <w:rsid w:val="0021618E"/>
    <w:rsid w:val="002161B4"/>
    <w:rsid w:val="00216564"/>
    <w:rsid w:val="00216642"/>
    <w:rsid w:val="002166AF"/>
    <w:rsid w:val="002167D9"/>
    <w:rsid w:val="00216A22"/>
    <w:rsid w:val="00216EEC"/>
    <w:rsid w:val="0021703E"/>
    <w:rsid w:val="002172B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D2D"/>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A2C"/>
    <w:rsid w:val="00222B6A"/>
    <w:rsid w:val="00222B97"/>
    <w:rsid w:val="00222CE5"/>
    <w:rsid w:val="00223224"/>
    <w:rsid w:val="0022334D"/>
    <w:rsid w:val="002239ED"/>
    <w:rsid w:val="00223B55"/>
    <w:rsid w:val="00223C8D"/>
    <w:rsid w:val="0022418F"/>
    <w:rsid w:val="0022432D"/>
    <w:rsid w:val="002243F5"/>
    <w:rsid w:val="0022472F"/>
    <w:rsid w:val="002247A9"/>
    <w:rsid w:val="00224864"/>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756"/>
    <w:rsid w:val="00227B21"/>
    <w:rsid w:val="00227BC9"/>
    <w:rsid w:val="00230050"/>
    <w:rsid w:val="00230A63"/>
    <w:rsid w:val="00230AEB"/>
    <w:rsid w:val="00230B42"/>
    <w:rsid w:val="00230CB0"/>
    <w:rsid w:val="00230CFB"/>
    <w:rsid w:val="00230EA6"/>
    <w:rsid w:val="0023108B"/>
    <w:rsid w:val="0023109B"/>
    <w:rsid w:val="0023118C"/>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3E"/>
    <w:rsid w:val="002334AF"/>
    <w:rsid w:val="0023385B"/>
    <w:rsid w:val="002339A0"/>
    <w:rsid w:val="002339B5"/>
    <w:rsid w:val="00233BE4"/>
    <w:rsid w:val="00233CFD"/>
    <w:rsid w:val="00233DA6"/>
    <w:rsid w:val="00234295"/>
    <w:rsid w:val="00234870"/>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5F"/>
    <w:rsid w:val="0024168E"/>
    <w:rsid w:val="00241690"/>
    <w:rsid w:val="00241803"/>
    <w:rsid w:val="00241A6C"/>
    <w:rsid w:val="00241B38"/>
    <w:rsid w:val="00241C11"/>
    <w:rsid w:val="00241EB1"/>
    <w:rsid w:val="00241FBF"/>
    <w:rsid w:val="002421DA"/>
    <w:rsid w:val="002422B1"/>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8B9"/>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A1B"/>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544"/>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B7E"/>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BEF"/>
    <w:rsid w:val="00271DC6"/>
    <w:rsid w:val="00271E9A"/>
    <w:rsid w:val="002720D3"/>
    <w:rsid w:val="0027225F"/>
    <w:rsid w:val="00272537"/>
    <w:rsid w:val="00272769"/>
    <w:rsid w:val="00272E7F"/>
    <w:rsid w:val="00273108"/>
    <w:rsid w:val="002731C8"/>
    <w:rsid w:val="0027386E"/>
    <w:rsid w:val="002739ED"/>
    <w:rsid w:val="00273A94"/>
    <w:rsid w:val="00273E7D"/>
    <w:rsid w:val="002743EB"/>
    <w:rsid w:val="00274416"/>
    <w:rsid w:val="002746C7"/>
    <w:rsid w:val="00274816"/>
    <w:rsid w:val="002748DF"/>
    <w:rsid w:val="0027490A"/>
    <w:rsid w:val="00274969"/>
    <w:rsid w:val="00274991"/>
    <w:rsid w:val="00274A6A"/>
    <w:rsid w:val="00274B8B"/>
    <w:rsid w:val="00274C67"/>
    <w:rsid w:val="00274FAE"/>
    <w:rsid w:val="002751E8"/>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435"/>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31"/>
    <w:rsid w:val="0028584C"/>
    <w:rsid w:val="0028596A"/>
    <w:rsid w:val="00285A13"/>
    <w:rsid w:val="00285C35"/>
    <w:rsid w:val="002860FB"/>
    <w:rsid w:val="002864B2"/>
    <w:rsid w:val="0028658C"/>
    <w:rsid w:val="002865ED"/>
    <w:rsid w:val="00286725"/>
    <w:rsid w:val="0028686B"/>
    <w:rsid w:val="00286EC5"/>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0C"/>
    <w:rsid w:val="00290084"/>
    <w:rsid w:val="00290153"/>
    <w:rsid w:val="00290221"/>
    <w:rsid w:val="002902F2"/>
    <w:rsid w:val="0029034C"/>
    <w:rsid w:val="002904C0"/>
    <w:rsid w:val="00290503"/>
    <w:rsid w:val="0029096A"/>
    <w:rsid w:val="00290ACC"/>
    <w:rsid w:val="00290AF0"/>
    <w:rsid w:val="00290B2F"/>
    <w:rsid w:val="00290B7F"/>
    <w:rsid w:val="00290CC0"/>
    <w:rsid w:val="002910D8"/>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C68"/>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FC"/>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4D8"/>
    <w:rsid w:val="002A5749"/>
    <w:rsid w:val="002A57FC"/>
    <w:rsid w:val="002A5B18"/>
    <w:rsid w:val="002A5D23"/>
    <w:rsid w:val="002A5D36"/>
    <w:rsid w:val="002A5ECF"/>
    <w:rsid w:val="002A60AE"/>
    <w:rsid w:val="002A636D"/>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3F"/>
    <w:rsid w:val="002B1700"/>
    <w:rsid w:val="002B1EAA"/>
    <w:rsid w:val="002B1EF8"/>
    <w:rsid w:val="002B20CC"/>
    <w:rsid w:val="002B21C7"/>
    <w:rsid w:val="002B25DB"/>
    <w:rsid w:val="002B284E"/>
    <w:rsid w:val="002B285A"/>
    <w:rsid w:val="002B29B3"/>
    <w:rsid w:val="002B2C6A"/>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0C"/>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55F"/>
    <w:rsid w:val="002C36A2"/>
    <w:rsid w:val="002C38AA"/>
    <w:rsid w:val="002C3A0B"/>
    <w:rsid w:val="002C3A3B"/>
    <w:rsid w:val="002C3AD6"/>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083"/>
    <w:rsid w:val="002C62F5"/>
    <w:rsid w:val="002C6396"/>
    <w:rsid w:val="002C6639"/>
    <w:rsid w:val="002C6EB7"/>
    <w:rsid w:val="002C7061"/>
    <w:rsid w:val="002C7161"/>
    <w:rsid w:val="002C7612"/>
    <w:rsid w:val="002C7638"/>
    <w:rsid w:val="002C76C9"/>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441"/>
    <w:rsid w:val="002D159C"/>
    <w:rsid w:val="002D19F8"/>
    <w:rsid w:val="002D1A90"/>
    <w:rsid w:val="002D1BB8"/>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DC"/>
    <w:rsid w:val="002D66E1"/>
    <w:rsid w:val="002D6B40"/>
    <w:rsid w:val="002D6EFF"/>
    <w:rsid w:val="002D7011"/>
    <w:rsid w:val="002D7194"/>
    <w:rsid w:val="002D7213"/>
    <w:rsid w:val="002D726A"/>
    <w:rsid w:val="002D72BB"/>
    <w:rsid w:val="002D76A5"/>
    <w:rsid w:val="002D7965"/>
    <w:rsid w:val="002E0044"/>
    <w:rsid w:val="002E00FB"/>
    <w:rsid w:val="002E043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84"/>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551"/>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C1F"/>
    <w:rsid w:val="002F6D58"/>
    <w:rsid w:val="002F6DD1"/>
    <w:rsid w:val="002F707C"/>
    <w:rsid w:val="002F736A"/>
    <w:rsid w:val="002F736E"/>
    <w:rsid w:val="002F75A3"/>
    <w:rsid w:val="002F7639"/>
    <w:rsid w:val="002F764A"/>
    <w:rsid w:val="002F7664"/>
    <w:rsid w:val="002F77EC"/>
    <w:rsid w:val="002F7B45"/>
    <w:rsid w:val="002F7D97"/>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5F"/>
    <w:rsid w:val="003017ED"/>
    <w:rsid w:val="003018F5"/>
    <w:rsid w:val="00301EE9"/>
    <w:rsid w:val="00301FBC"/>
    <w:rsid w:val="0030230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7D1"/>
    <w:rsid w:val="00323AA8"/>
    <w:rsid w:val="003240F3"/>
    <w:rsid w:val="003242C9"/>
    <w:rsid w:val="003242D0"/>
    <w:rsid w:val="003242EB"/>
    <w:rsid w:val="0032463B"/>
    <w:rsid w:val="00324682"/>
    <w:rsid w:val="003246D8"/>
    <w:rsid w:val="003249B8"/>
    <w:rsid w:val="00324CE3"/>
    <w:rsid w:val="00324D05"/>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E88"/>
    <w:rsid w:val="00331F7B"/>
    <w:rsid w:val="00332228"/>
    <w:rsid w:val="003322B4"/>
    <w:rsid w:val="003322E8"/>
    <w:rsid w:val="003325BF"/>
    <w:rsid w:val="003325EB"/>
    <w:rsid w:val="003325F4"/>
    <w:rsid w:val="003327DF"/>
    <w:rsid w:val="00332908"/>
    <w:rsid w:val="00332A0B"/>
    <w:rsid w:val="00332B3E"/>
    <w:rsid w:val="00332B90"/>
    <w:rsid w:val="00332D1B"/>
    <w:rsid w:val="00333157"/>
    <w:rsid w:val="00333502"/>
    <w:rsid w:val="00333541"/>
    <w:rsid w:val="00333553"/>
    <w:rsid w:val="00333681"/>
    <w:rsid w:val="003336C3"/>
    <w:rsid w:val="0033386E"/>
    <w:rsid w:val="00333914"/>
    <w:rsid w:val="003339D6"/>
    <w:rsid w:val="00333F72"/>
    <w:rsid w:val="00333F89"/>
    <w:rsid w:val="00333FB1"/>
    <w:rsid w:val="00334249"/>
    <w:rsid w:val="003345BF"/>
    <w:rsid w:val="00334A3D"/>
    <w:rsid w:val="00334A6A"/>
    <w:rsid w:val="00334DD2"/>
    <w:rsid w:val="00334E9D"/>
    <w:rsid w:val="00334FC3"/>
    <w:rsid w:val="0033524C"/>
    <w:rsid w:val="003354C8"/>
    <w:rsid w:val="003355C3"/>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2D3"/>
    <w:rsid w:val="00343567"/>
    <w:rsid w:val="003435AD"/>
    <w:rsid w:val="0034386E"/>
    <w:rsid w:val="00343CCD"/>
    <w:rsid w:val="00343EB4"/>
    <w:rsid w:val="00343F1C"/>
    <w:rsid w:val="00344001"/>
    <w:rsid w:val="0034434F"/>
    <w:rsid w:val="003445C2"/>
    <w:rsid w:val="003445D6"/>
    <w:rsid w:val="00344893"/>
    <w:rsid w:val="00344905"/>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B84"/>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697"/>
    <w:rsid w:val="00354759"/>
    <w:rsid w:val="003550CA"/>
    <w:rsid w:val="00355184"/>
    <w:rsid w:val="003552A4"/>
    <w:rsid w:val="003555A7"/>
    <w:rsid w:val="003557A6"/>
    <w:rsid w:val="003557E3"/>
    <w:rsid w:val="003558D7"/>
    <w:rsid w:val="00355968"/>
    <w:rsid w:val="003561DF"/>
    <w:rsid w:val="00356734"/>
    <w:rsid w:val="00356813"/>
    <w:rsid w:val="00356C97"/>
    <w:rsid w:val="00357A03"/>
    <w:rsid w:val="00357B76"/>
    <w:rsid w:val="00357C60"/>
    <w:rsid w:val="00357CAC"/>
    <w:rsid w:val="00357D2E"/>
    <w:rsid w:val="00357EBC"/>
    <w:rsid w:val="00360066"/>
    <w:rsid w:val="003601ED"/>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8D"/>
    <w:rsid w:val="00362DBD"/>
    <w:rsid w:val="00362F4E"/>
    <w:rsid w:val="00362F81"/>
    <w:rsid w:val="00362FD9"/>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474"/>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2FA"/>
    <w:rsid w:val="003713A7"/>
    <w:rsid w:val="00371426"/>
    <w:rsid w:val="00371680"/>
    <w:rsid w:val="003716C4"/>
    <w:rsid w:val="003718C3"/>
    <w:rsid w:val="00371B5B"/>
    <w:rsid w:val="00371BB8"/>
    <w:rsid w:val="00371BE7"/>
    <w:rsid w:val="00371DE5"/>
    <w:rsid w:val="00371E3E"/>
    <w:rsid w:val="00371EF8"/>
    <w:rsid w:val="003720D2"/>
    <w:rsid w:val="00372165"/>
    <w:rsid w:val="003723CB"/>
    <w:rsid w:val="0037249A"/>
    <w:rsid w:val="003725BC"/>
    <w:rsid w:val="0037295D"/>
    <w:rsid w:val="003729BC"/>
    <w:rsid w:val="00372A01"/>
    <w:rsid w:val="003732B2"/>
    <w:rsid w:val="00373340"/>
    <w:rsid w:val="00373643"/>
    <w:rsid w:val="00373761"/>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834"/>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DB8"/>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B7"/>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0B"/>
    <w:rsid w:val="0038369C"/>
    <w:rsid w:val="00383D65"/>
    <w:rsid w:val="00383D69"/>
    <w:rsid w:val="00383E08"/>
    <w:rsid w:val="00384368"/>
    <w:rsid w:val="00384595"/>
    <w:rsid w:val="00384954"/>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22"/>
    <w:rsid w:val="00390FD1"/>
    <w:rsid w:val="00391086"/>
    <w:rsid w:val="0039118A"/>
    <w:rsid w:val="0039132D"/>
    <w:rsid w:val="00391638"/>
    <w:rsid w:val="00391779"/>
    <w:rsid w:val="003917E3"/>
    <w:rsid w:val="00391CA6"/>
    <w:rsid w:val="00391E84"/>
    <w:rsid w:val="003920CB"/>
    <w:rsid w:val="0039213A"/>
    <w:rsid w:val="003921D2"/>
    <w:rsid w:val="0039230A"/>
    <w:rsid w:val="00392327"/>
    <w:rsid w:val="00392353"/>
    <w:rsid w:val="0039239D"/>
    <w:rsid w:val="003924B2"/>
    <w:rsid w:val="003926DC"/>
    <w:rsid w:val="00392ABD"/>
    <w:rsid w:val="00392FB8"/>
    <w:rsid w:val="0039307C"/>
    <w:rsid w:val="00393197"/>
    <w:rsid w:val="003932A0"/>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4C41"/>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BB0"/>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3B"/>
    <w:rsid w:val="003B07AC"/>
    <w:rsid w:val="003B08E8"/>
    <w:rsid w:val="003B09EC"/>
    <w:rsid w:val="003B0B19"/>
    <w:rsid w:val="003B0CA6"/>
    <w:rsid w:val="003B0D96"/>
    <w:rsid w:val="003B0D9A"/>
    <w:rsid w:val="003B0E65"/>
    <w:rsid w:val="003B0EB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877"/>
    <w:rsid w:val="003B29E8"/>
    <w:rsid w:val="003B2CF2"/>
    <w:rsid w:val="003B2F25"/>
    <w:rsid w:val="003B3002"/>
    <w:rsid w:val="003B30AB"/>
    <w:rsid w:val="003B3E4A"/>
    <w:rsid w:val="003B4594"/>
    <w:rsid w:val="003B480C"/>
    <w:rsid w:val="003B486E"/>
    <w:rsid w:val="003B48F2"/>
    <w:rsid w:val="003B4956"/>
    <w:rsid w:val="003B497D"/>
    <w:rsid w:val="003B4AA6"/>
    <w:rsid w:val="003B4C86"/>
    <w:rsid w:val="003B4E1F"/>
    <w:rsid w:val="003B4E60"/>
    <w:rsid w:val="003B500A"/>
    <w:rsid w:val="003B5128"/>
    <w:rsid w:val="003B515C"/>
    <w:rsid w:val="003B5268"/>
    <w:rsid w:val="003B5445"/>
    <w:rsid w:val="003B5675"/>
    <w:rsid w:val="003B5709"/>
    <w:rsid w:val="003B58A1"/>
    <w:rsid w:val="003B5B4D"/>
    <w:rsid w:val="003B5EE0"/>
    <w:rsid w:val="003B60FB"/>
    <w:rsid w:val="003B6E88"/>
    <w:rsid w:val="003B6F92"/>
    <w:rsid w:val="003B7140"/>
    <w:rsid w:val="003B73D7"/>
    <w:rsid w:val="003B76B3"/>
    <w:rsid w:val="003B778E"/>
    <w:rsid w:val="003B7982"/>
    <w:rsid w:val="003B7A48"/>
    <w:rsid w:val="003B7B10"/>
    <w:rsid w:val="003B7C00"/>
    <w:rsid w:val="003B7C13"/>
    <w:rsid w:val="003B7FC9"/>
    <w:rsid w:val="003B7FE0"/>
    <w:rsid w:val="003C00E2"/>
    <w:rsid w:val="003C02EC"/>
    <w:rsid w:val="003C04AB"/>
    <w:rsid w:val="003C04B8"/>
    <w:rsid w:val="003C052A"/>
    <w:rsid w:val="003C0915"/>
    <w:rsid w:val="003C0D7F"/>
    <w:rsid w:val="003C0E4E"/>
    <w:rsid w:val="003C12A0"/>
    <w:rsid w:val="003C1550"/>
    <w:rsid w:val="003C159E"/>
    <w:rsid w:val="003C169B"/>
    <w:rsid w:val="003C1996"/>
    <w:rsid w:val="003C19B8"/>
    <w:rsid w:val="003C19E0"/>
    <w:rsid w:val="003C1B45"/>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099"/>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5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655"/>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3B2"/>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56E"/>
    <w:rsid w:val="003E281C"/>
    <w:rsid w:val="003E292E"/>
    <w:rsid w:val="003E2A2E"/>
    <w:rsid w:val="003E2B3B"/>
    <w:rsid w:val="003E2B91"/>
    <w:rsid w:val="003E2D06"/>
    <w:rsid w:val="003E2F5F"/>
    <w:rsid w:val="003E2F7A"/>
    <w:rsid w:val="003E30A6"/>
    <w:rsid w:val="003E3327"/>
    <w:rsid w:val="003E3356"/>
    <w:rsid w:val="003E3366"/>
    <w:rsid w:val="003E36B2"/>
    <w:rsid w:val="003E388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4C78"/>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3F"/>
    <w:rsid w:val="003F4950"/>
    <w:rsid w:val="003F4954"/>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0F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6E3"/>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3F0"/>
    <w:rsid w:val="004204E5"/>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35"/>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8BE"/>
    <w:rsid w:val="00425A07"/>
    <w:rsid w:val="00425A93"/>
    <w:rsid w:val="00425AF3"/>
    <w:rsid w:val="00425C32"/>
    <w:rsid w:val="00425E0E"/>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1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D18"/>
    <w:rsid w:val="00435F99"/>
    <w:rsid w:val="00436013"/>
    <w:rsid w:val="004364B0"/>
    <w:rsid w:val="0043666B"/>
    <w:rsid w:val="004369BA"/>
    <w:rsid w:val="00436B53"/>
    <w:rsid w:val="00436BFB"/>
    <w:rsid w:val="00436C39"/>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82"/>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242"/>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1A"/>
    <w:rsid w:val="00457393"/>
    <w:rsid w:val="0045745E"/>
    <w:rsid w:val="00457560"/>
    <w:rsid w:val="0045782B"/>
    <w:rsid w:val="00457BD8"/>
    <w:rsid w:val="00457D39"/>
    <w:rsid w:val="00457F6E"/>
    <w:rsid w:val="00457F79"/>
    <w:rsid w:val="00460043"/>
    <w:rsid w:val="00460089"/>
    <w:rsid w:val="00460158"/>
    <w:rsid w:val="00460205"/>
    <w:rsid w:val="00460601"/>
    <w:rsid w:val="00460657"/>
    <w:rsid w:val="00460ECA"/>
    <w:rsid w:val="00460EEC"/>
    <w:rsid w:val="0046118C"/>
    <w:rsid w:val="0046118E"/>
    <w:rsid w:val="00461284"/>
    <w:rsid w:val="0046131F"/>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452"/>
    <w:rsid w:val="004646E9"/>
    <w:rsid w:val="0046488C"/>
    <w:rsid w:val="0046489E"/>
    <w:rsid w:val="00464A4E"/>
    <w:rsid w:val="00464AC3"/>
    <w:rsid w:val="00464B5A"/>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B04"/>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A3"/>
    <w:rsid w:val="00492CBA"/>
    <w:rsid w:val="00492E55"/>
    <w:rsid w:val="00493259"/>
    <w:rsid w:val="00493278"/>
    <w:rsid w:val="00493312"/>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DC3"/>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16"/>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245"/>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BB4"/>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128"/>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A31"/>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7C2"/>
    <w:rsid w:val="004C100B"/>
    <w:rsid w:val="004C1057"/>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335"/>
    <w:rsid w:val="004C36AD"/>
    <w:rsid w:val="004C36B4"/>
    <w:rsid w:val="004C3976"/>
    <w:rsid w:val="004C39EC"/>
    <w:rsid w:val="004C3A38"/>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780"/>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C5E"/>
    <w:rsid w:val="004D5E46"/>
    <w:rsid w:val="004D64B2"/>
    <w:rsid w:val="004D66D9"/>
    <w:rsid w:val="004D6765"/>
    <w:rsid w:val="004D679C"/>
    <w:rsid w:val="004D6B60"/>
    <w:rsid w:val="004D6DFD"/>
    <w:rsid w:val="004D6FC1"/>
    <w:rsid w:val="004D7442"/>
    <w:rsid w:val="004D7568"/>
    <w:rsid w:val="004D78AA"/>
    <w:rsid w:val="004D79C6"/>
    <w:rsid w:val="004D7A94"/>
    <w:rsid w:val="004D7EDE"/>
    <w:rsid w:val="004D7FA6"/>
    <w:rsid w:val="004E00B0"/>
    <w:rsid w:val="004E0375"/>
    <w:rsid w:val="004E053E"/>
    <w:rsid w:val="004E081B"/>
    <w:rsid w:val="004E0A30"/>
    <w:rsid w:val="004E0A50"/>
    <w:rsid w:val="004E0C2B"/>
    <w:rsid w:val="004E0D8B"/>
    <w:rsid w:val="004E1045"/>
    <w:rsid w:val="004E10CE"/>
    <w:rsid w:val="004E1201"/>
    <w:rsid w:val="004E16E4"/>
    <w:rsid w:val="004E19C3"/>
    <w:rsid w:val="004E1D7B"/>
    <w:rsid w:val="004E1FF2"/>
    <w:rsid w:val="004E2740"/>
    <w:rsid w:val="004E2772"/>
    <w:rsid w:val="004E2DF0"/>
    <w:rsid w:val="004E2EAE"/>
    <w:rsid w:val="004E3032"/>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BFE"/>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0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91"/>
    <w:rsid w:val="004F4752"/>
    <w:rsid w:val="004F4870"/>
    <w:rsid w:val="004F4990"/>
    <w:rsid w:val="004F4FDD"/>
    <w:rsid w:val="004F50AD"/>
    <w:rsid w:val="004F51BF"/>
    <w:rsid w:val="004F535D"/>
    <w:rsid w:val="004F54BD"/>
    <w:rsid w:val="004F576D"/>
    <w:rsid w:val="004F599C"/>
    <w:rsid w:val="004F6066"/>
    <w:rsid w:val="004F6349"/>
    <w:rsid w:val="004F639C"/>
    <w:rsid w:val="004F6435"/>
    <w:rsid w:val="004F66C8"/>
    <w:rsid w:val="004F670B"/>
    <w:rsid w:val="004F68E3"/>
    <w:rsid w:val="004F6B36"/>
    <w:rsid w:val="004F6DC6"/>
    <w:rsid w:val="004F6E67"/>
    <w:rsid w:val="004F6E8F"/>
    <w:rsid w:val="004F70B5"/>
    <w:rsid w:val="004F75F7"/>
    <w:rsid w:val="004F7691"/>
    <w:rsid w:val="004F78C8"/>
    <w:rsid w:val="004F79A5"/>
    <w:rsid w:val="004F7A5D"/>
    <w:rsid w:val="004F7B83"/>
    <w:rsid w:val="004F7BE6"/>
    <w:rsid w:val="004F7D30"/>
    <w:rsid w:val="004F7DAE"/>
    <w:rsid w:val="0050023C"/>
    <w:rsid w:val="00500AC9"/>
    <w:rsid w:val="00500B73"/>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5C"/>
    <w:rsid w:val="00503948"/>
    <w:rsid w:val="00503B29"/>
    <w:rsid w:val="00503C1F"/>
    <w:rsid w:val="00503EEF"/>
    <w:rsid w:val="005040FD"/>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78"/>
    <w:rsid w:val="00506F88"/>
    <w:rsid w:val="00506FF0"/>
    <w:rsid w:val="0050706E"/>
    <w:rsid w:val="0050711A"/>
    <w:rsid w:val="00507275"/>
    <w:rsid w:val="00507290"/>
    <w:rsid w:val="00507397"/>
    <w:rsid w:val="0050741D"/>
    <w:rsid w:val="00507546"/>
    <w:rsid w:val="00507698"/>
    <w:rsid w:val="00507A8B"/>
    <w:rsid w:val="00507CF5"/>
    <w:rsid w:val="00507DD1"/>
    <w:rsid w:val="00507EC6"/>
    <w:rsid w:val="005100D9"/>
    <w:rsid w:val="0051058D"/>
    <w:rsid w:val="0051066B"/>
    <w:rsid w:val="005106CE"/>
    <w:rsid w:val="00510766"/>
    <w:rsid w:val="0051082E"/>
    <w:rsid w:val="00510C64"/>
    <w:rsid w:val="00510D5B"/>
    <w:rsid w:val="005110C6"/>
    <w:rsid w:val="00511373"/>
    <w:rsid w:val="0051152D"/>
    <w:rsid w:val="00511773"/>
    <w:rsid w:val="00511991"/>
    <w:rsid w:val="00511B2D"/>
    <w:rsid w:val="00511BAD"/>
    <w:rsid w:val="00511C30"/>
    <w:rsid w:val="00511F0E"/>
    <w:rsid w:val="00511F29"/>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963"/>
    <w:rsid w:val="00515A8D"/>
    <w:rsid w:val="00515DEB"/>
    <w:rsid w:val="00515E1A"/>
    <w:rsid w:val="005161C1"/>
    <w:rsid w:val="005167F0"/>
    <w:rsid w:val="0051687D"/>
    <w:rsid w:val="00516B04"/>
    <w:rsid w:val="00516C1C"/>
    <w:rsid w:val="00517139"/>
    <w:rsid w:val="0051713F"/>
    <w:rsid w:val="00517299"/>
    <w:rsid w:val="00517402"/>
    <w:rsid w:val="005176F7"/>
    <w:rsid w:val="005177DB"/>
    <w:rsid w:val="00517871"/>
    <w:rsid w:val="005178F0"/>
    <w:rsid w:val="00517A3D"/>
    <w:rsid w:val="00517A74"/>
    <w:rsid w:val="00517EE4"/>
    <w:rsid w:val="0052052D"/>
    <w:rsid w:val="005205B6"/>
    <w:rsid w:val="00520A8B"/>
    <w:rsid w:val="00520C7E"/>
    <w:rsid w:val="00521016"/>
    <w:rsid w:val="005210E0"/>
    <w:rsid w:val="0052125C"/>
    <w:rsid w:val="005215D4"/>
    <w:rsid w:val="00521661"/>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838"/>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01"/>
    <w:rsid w:val="005338EA"/>
    <w:rsid w:val="00533912"/>
    <w:rsid w:val="00533C0A"/>
    <w:rsid w:val="00533C2D"/>
    <w:rsid w:val="00533F25"/>
    <w:rsid w:val="00533FD9"/>
    <w:rsid w:val="005341C6"/>
    <w:rsid w:val="00534327"/>
    <w:rsid w:val="00534376"/>
    <w:rsid w:val="0053484F"/>
    <w:rsid w:val="00534959"/>
    <w:rsid w:val="005349AC"/>
    <w:rsid w:val="00534BBD"/>
    <w:rsid w:val="00534CDA"/>
    <w:rsid w:val="00534E54"/>
    <w:rsid w:val="00534FA7"/>
    <w:rsid w:val="005354FC"/>
    <w:rsid w:val="005355D8"/>
    <w:rsid w:val="005357D3"/>
    <w:rsid w:val="00535804"/>
    <w:rsid w:val="0053592A"/>
    <w:rsid w:val="00535C12"/>
    <w:rsid w:val="00535D55"/>
    <w:rsid w:val="00535DC6"/>
    <w:rsid w:val="00535DC8"/>
    <w:rsid w:val="00535F8D"/>
    <w:rsid w:val="00536145"/>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677"/>
    <w:rsid w:val="00543983"/>
    <w:rsid w:val="00543AC9"/>
    <w:rsid w:val="00543AE6"/>
    <w:rsid w:val="00543B25"/>
    <w:rsid w:val="00543BCD"/>
    <w:rsid w:val="00543DE6"/>
    <w:rsid w:val="00543F80"/>
    <w:rsid w:val="0054402D"/>
    <w:rsid w:val="005446DB"/>
    <w:rsid w:val="0054492F"/>
    <w:rsid w:val="00544BD5"/>
    <w:rsid w:val="00545039"/>
    <w:rsid w:val="00545085"/>
    <w:rsid w:val="00545139"/>
    <w:rsid w:val="00545171"/>
    <w:rsid w:val="00545239"/>
    <w:rsid w:val="005452E9"/>
    <w:rsid w:val="00545306"/>
    <w:rsid w:val="0054552D"/>
    <w:rsid w:val="00545B6F"/>
    <w:rsid w:val="00545B72"/>
    <w:rsid w:val="00545D40"/>
    <w:rsid w:val="00545DCC"/>
    <w:rsid w:val="00545E1A"/>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7F"/>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96D"/>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E6"/>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5BE"/>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019"/>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66"/>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325"/>
    <w:rsid w:val="00580669"/>
    <w:rsid w:val="00580B04"/>
    <w:rsid w:val="00580B68"/>
    <w:rsid w:val="00580D5A"/>
    <w:rsid w:val="00580F2F"/>
    <w:rsid w:val="00581066"/>
    <w:rsid w:val="005811FF"/>
    <w:rsid w:val="00581413"/>
    <w:rsid w:val="00581442"/>
    <w:rsid w:val="00581498"/>
    <w:rsid w:val="0058159F"/>
    <w:rsid w:val="00581656"/>
    <w:rsid w:val="005818E6"/>
    <w:rsid w:val="00581AB7"/>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8D6"/>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0D"/>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1F"/>
    <w:rsid w:val="00595632"/>
    <w:rsid w:val="00595729"/>
    <w:rsid w:val="00595AAA"/>
    <w:rsid w:val="00595C20"/>
    <w:rsid w:val="00596072"/>
    <w:rsid w:val="005962A8"/>
    <w:rsid w:val="005965CF"/>
    <w:rsid w:val="005965E6"/>
    <w:rsid w:val="0059661E"/>
    <w:rsid w:val="0059684E"/>
    <w:rsid w:val="00596926"/>
    <w:rsid w:val="00596BB3"/>
    <w:rsid w:val="00596D1D"/>
    <w:rsid w:val="00596E4F"/>
    <w:rsid w:val="00596E9B"/>
    <w:rsid w:val="00596ED4"/>
    <w:rsid w:val="00596EF1"/>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BDB"/>
    <w:rsid w:val="005A1E45"/>
    <w:rsid w:val="005A1E5A"/>
    <w:rsid w:val="005A206F"/>
    <w:rsid w:val="005A2177"/>
    <w:rsid w:val="005A21BD"/>
    <w:rsid w:val="005A238C"/>
    <w:rsid w:val="005A23D0"/>
    <w:rsid w:val="005A24D1"/>
    <w:rsid w:val="005A28BE"/>
    <w:rsid w:val="005A2AB4"/>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467"/>
    <w:rsid w:val="005A6824"/>
    <w:rsid w:val="005A6AD0"/>
    <w:rsid w:val="005A6D88"/>
    <w:rsid w:val="005A6DC0"/>
    <w:rsid w:val="005A6EC5"/>
    <w:rsid w:val="005A6FAD"/>
    <w:rsid w:val="005A7050"/>
    <w:rsid w:val="005A7369"/>
    <w:rsid w:val="005A7536"/>
    <w:rsid w:val="005A7D06"/>
    <w:rsid w:val="005A7E07"/>
    <w:rsid w:val="005A7E7E"/>
    <w:rsid w:val="005A7F16"/>
    <w:rsid w:val="005B0002"/>
    <w:rsid w:val="005B007D"/>
    <w:rsid w:val="005B02E6"/>
    <w:rsid w:val="005B0464"/>
    <w:rsid w:val="005B0730"/>
    <w:rsid w:val="005B0789"/>
    <w:rsid w:val="005B09DE"/>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CCD"/>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95"/>
    <w:rsid w:val="005B7BBC"/>
    <w:rsid w:val="005C0398"/>
    <w:rsid w:val="005C03CE"/>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2E9"/>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798"/>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33"/>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5"/>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92B"/>
    <w:rsid w:val="005E0B26"/>
    <w:rsid w:val="005E1749"/>
    <w:rsid w:val="005E1C8A"/>
    <w:rsid w:val="005E1DA5"/>
    <w:rsid w:val="005E222A"/>
    <w:rsid w:val="005E23E1"/>
    <w:rsid w:val="005E291A"/>
    <w:rsid w:val="005E2B37"/>
    <w:rsid w:val="005E2D02"/>
    <w:rsid w:val="005E33C3"/>
    <w:rsid w:val="005E3679"/>
    <w:rsid w:val="005E3A8C"/>
    <w:rsid w:val="005E3DB2"/>
    <w:rsid w:val="005E43B7"/>
    <w:rsid w:val="005E4539"/>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5F45"/>
    <w:rsid w:val="005E6164"/>
    <w:rsid w:val="005E62DF"/>
    <w:rsid w:val="005E6402"/>
    <w:rsid w:val="005E6430"/>
    <w:rsid w:val="005E6457"/>
    <w:rsid w:val="005E64C2"/>
    <w:rsid w:val="005E6E35"/>
    <w:rsid w:val="005E6EB7"/>
    <w:rsid w:val="005E72AA"/>
    <w:rsid w:val="005E73CA"/>
    <w:rsid w:val="005E74F8"/>
    <w:rsid w:val="005E7524"/>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0C"/>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33"/>
    <w:rsid w:val="005F7CBF"/>
    <w:rsid w:val="005F7D54"/>
    <w:rsid w:val="005F7E87"/>
    <w:rsid w:val="005F7E9E"/>
    <w:rsid w:val="005F7ED5"/>
    <w:rsid w:val="005F7FB9"/>
    <w:rsid w:val="00600076"/>
    <w:rsid w:val="00600132"/>
    <w:rsid w:val="006002C0"/>
    <w:rsid w:val="00600305"/>
    <w:rsid w:val="00600574"/>
    <w:rsid w:val="0060085F"/>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122"/>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9B8"/>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49"/>
    <w:rsid w:val="00615B17"/>
    <w:rsid w:val="00615E7C"/>
    <w:rsid w:val="00615FA2"/>
    <w:rsid w:val="00616057"/>
    <w:rsid w:val="0061636D"/>
    <w:rsid w:val="00616449"/>
    <w:rsid w:val="006168DF"/>
    <w:rsid w:val="0061698F"/>
    <w:rsid w:val="00616A4C"/>
    <w:rsid w:val="00616CB2"/>
    <w:rsid w:val="006174C4"/>
    <w:rsid w:val="00617613"/>
    <w:rsid w:val="00617B36"/>
    <w:rsid w:val="00617BC3"/>
    <w:rsid w:val="00620093"/>
    <w:rsid w:val="006202D7"/>
    <w:rsid w:val="006203E2"/>
    <w:rsid w:val="00620414"/>
    <w:rsid w:val="0062047E"/>
    <w:rsid w:val="006206D0"/>
    <w:rsid w:val="006207AE"/>
    <w:rsid w:val="006207DA"/>
    <w:rsid w:val="00620976"/>
    <w:rsid w:val="00620D10"/>
    <w:rsid w:val="00620E82"/>
    <w:rsid w:val="00620EC4"/>
    <w:rsid w:val="0062105C"/>
    <w:rsid w:val="00621625"/>
    <w:rsid w:val="0062174B"/>
    <w:rsid w:val="006217B5"/>
    <w:rsid w:val="00621899"/>
    <w:rsid w:val="00621B0B"/>
    <w:rsid w:val="00621C23"/>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53"/>
    <w:rsid w:val="006247DF"/>
    <w:rsid w:val="00624804"/>
    <w:rsid w:val="00624919"/>
    <w:rsid w:val="006249AF"/>
    <w:rsid w:val="00624A21"/>
    <w:rsid w:val="00624AAA"/>
    <w:rsid w:val="00624BC5"/>
    <w:rsid w:val="0062528A"/>
    <w:rsid w:val="006252D0"/>
    <w:rsid w:val="00625701"/>
    <w:rsid w:val="006259FA"/>
    <w:rsid w:val="00625AFD"/>
    <w:rsid w:val="00625B31"/>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A8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8A8"/>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049"/>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989"/>
    <w:rsid w:val="00640A73"/>
    <w:rsid w:val="00640E8D"/>
    <w:rsid w:val="00640FC0"/>
    <w:rsid w:val="00641130"/>
    <w:rsid w:val="00641284"/>
    <w:rsid w:val="006412BA"/>
    <w:rsid w:val="00641492"/>
    <w:rsid w:val="006414CC"/>
    <w:rsid w:val="006417A8"/>
    <w:rsid w:val="00641A10"/>
    <w:rsid w:val="00641B88"/>
    <w:rsid w:val="00641C6D"/>
    <w:rsid w:val="00641D8F"/>
    <w:rsid w:val="00641FC0"/>
    <w:rsid w:val="0064202D"/>
    <w:rsid w:val="00642245"/>
    <w:rsid w:val="0064224A"/>
    <w:rsid w:val="00642444"/>
    <w:rsid w:val="00642449"/>
    <w:rsid w:val="00642485"/>
    <w:rsid w:val="006424A5"/>
    <w:rsid w:val="00642617"/>
    <w:rsid w:val="00642879"/>
    <w:rsid w:val="00642917"/>
    <w:rsid w:val="00642BC9"/>
    <w:rsid w:val="00642C23"/>
    <w:rsid w:val="00642F96"/>
    <w:rsid w:val="0064310B"/>
    <w:rsid w:val="006431D1"/>
    <w:rsid w:val="006432F7"/>
    <w:rsid w:val="00643568"/>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3F"/>
    <w:rsid w:val="00646A70"/>
    <w:rsid w:val="00646DFA"/>
    <w:rsid w:val="00646E0D"/>
    <w:rsid w:val="00646F0D"/>
    <w:rsid w:val="00646F40"/>
    <w:rsid w:val="0064703D"/>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10"/>
    <w:rsid w:val="006527C8"/>
    <w:rsid w:val="006528E9"/>
    <w:rsid w:val="00652BB4"/>
    <w:rsid w:val="00652BE8"/>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DB4"/>
    <w:rsid w:val="00654F6E"/>
    <w:rsid w:val="00655003"/>
    <w:rsid w:val="00655022"/>
    <w:rsid w:val="00655198"/>
    <w:rsid w:val="0065577D"/>
    <w:rsid w:val="006559E7"/>
    <w:rsid w:val="00655C28"/>
    <w:rsid w:val="00655F67"/>
    <w:rsid w:val="00656011"/>
    <w:rsid w:val="006563B4"/>
    <w:rsid w:val="006567CE"/>
    <w:rsid w:val="00656ACD"/>
    <w:rsid w:val="006571A4"/>
    <w:rsid w:val="006574DF"/>
    <w:rsid w:val="00657517"/>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003"/>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EA"/>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957"/>
    <w:rsid w:val="00672D2B"/>
    <w:rsid w:val="00672D84"/>
    <w:rsid w:val="00673024"/>
    <w:rsid w:val="00673101"/>
    <w:rsid w:val="006733C6"/>
    <w:rsid w:val="00673687"/>
    <w:rsid w:val="00673BA1"/>
    <w:rsid w:val="00673BE3"/>
    <w:rsid w:val="00673E19"/>
    <w:rsid w:val="00674596"/>
    <w:rsid w:val="00674BD5"/>
    <w:rsid w:val="00674DAE"/>
    <w:rsid w:val="00674F95"/>
    <w:rsid w:val="00675379"/>
    <w:rsid w:val="0067561D"/>
    <w:rsid w:val="00675628"/>
    <w:rsid w:val="006756F5"/>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709"/>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2F1"/>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133"/>
    <w:rsid w:val="00694568"/>
    <w:rsid w:val="00694572"/>
    <w:rsid w:val="0069467E"/>
    <w:rsid w:val="00694B17"/>
    <w:rsid w:val="00694D58"/>
    <w:rsid w:val="00694D81"/>
    <w:rsid w:val="00694E13"/>
    <w:rsid w:val="00694F94"/>
    <w:rsid w:val="0069513D"/>
    <w:rsid w:val="006953D2"/>
    <w:rsid w:val="006954A5"/>
    <w:rsid w:val="0069563A"/>
    <w:rsid w:val="006956D1"/>
    <w:rsid w:val="0069579C"/>
    <w:rsid w:val="006957BC"/>
    <w:rsid w:val="00695910"/>
    <w:rsid w:val="00695947"/>
    <w:rsid w:val="006959CA"/>
    <w:rsid w:val="00695ACD"/>
    <w:rsid w:val="00695B6F"/>
    <w:rsid w:val="00695BA3"/>
    <w:rsid w:val="00695C6A"/>
    <w:rsid w:val="006961B1"/>
    <w:rsid w:val="00696822"/>
    <w:rsid w:val="00696C09"/>
    <w:rsid w:val="00696C0D"/>
    <w:rsid w:val="00696CF7"/>
    <w:rsid w:val="00697038"/>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D8E"/>
    <w:rsid w:val="006A3E5A"/>
    <w:rsid w:val="006A401F"/>
    <w:rsid w:val="006A40CC"/>
    <w:rsid w:val="006A4128"/>
    <w:rsid w:val="006A4185"/>
    <w:rsid w:val="006A440E"/>
    <w:rsid w:val="006A4510"/>
    <w:rsid w:val="006A4732"/>
    <w:rsid w:val="006A492C"/>
    <w:rsid w:val="006A4E2C"/>
    <w:rsid w:val="006A4ECD"/>
    <w:rsid w:val="006A50D4"/>
    <w:rsid w:val="006A50FD"/>
    <w:rsid w:val="006A560E"/>
    <w:rsid w:val="006A56AF"/>
    <w:rsid w:val="006A572F"/>
    <w:rsid w:val="006A59DB"/>
    <w:rsid w:val="006A5EBA"/>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6A"/>
    <w:rsid w:val="006B179D"/>
    <w:rsid w:val="006B1815"/>
    <w:rsid w:val="006B1ACC"/>
    <w:rsid w:val="006B1C2B"/>
    <w:rsid w:val="006B1C4E"/>
    <w:rsid w:val="006B1E1A"/>
    <w:rsid w:val="006B1E6E"/>
    <w:rsid w:val="006B1FAF"/>
    <w:rsid w:val="006B24F7"/>
    <w:rsid w:val="006B261E"/>
    <w:rsid w:val="006B29B7"/>
    <w:rsid w:val="006B29C5"/>
    <w:rsid w:val="006B2A52"/>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1D0"/>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24"/>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C7F96"/>
    <w:rsid w:val="006D0352"/>
    <w:rsid w:val="006D07D4"/>
    <w:rsid w:val="006D0A56"/>
    <w:rsid w:val="006D0C43"/>
    <w:rsid w:val="006D0E75"/>
    <w:rsid w:val="006D0F2A"/>
    <w:rsid w:val="006D1130"/>
    <w:rsid w:val="006D15BE"/>
    <w:rsid w:val="006D1725"/>
    <w:rsid w:val="006D191A"/>
    <w:rsid w:val="006D1935"/>
    <w:rsid w:val="006D19C7"/>
    <w:rsid w:val="006D19FF"/>
    <w:rsid w:val="006D1B3B"/>
    <w:rsid w:val="006D1B5A"/>
    <w:rsid w:val="006D1D65"/>
    <w:rsid w:val="006D20DB"/>
    <w:rsid w:val="006D21DA"/>
    <w:rsid w:val="006D2631"/>
    <w:rsid w:val="006D29B4"/>
    <w:rsid w:val="006D2B4E"/>
    <w:rsid w:val="006D2D5D"/>
    <w:rsid w:val="006D2EF2"/>
    <w:rsid w:val="006D3042"/>
    <w:rsid w:val="006D30DF"/>
    <w:rsid w:val="006D342A"/>
    <w:rsid w:val="006D34DF"/>
    <w:rsid w:val="006D38A7"/>
    <w:rsid w:val="006D3A97"/>
    <w:rsid w:val="006D3B23"/>
    <w:rsid w:val="006D3BF5"/>
    <w:rsid w:val="006D3CA6"/>
    <w:rsid w:val="006D42C5"/>
    <w:rsid w:val="006D452B"/>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1C"/>
    <w:rsid w:val="006D7070"/>
    <w:rsid w:val="006D71CE"/>
    <w:rsid w:val="006D720A"/>
    <w:rsid w:val="006D72C2"/>
    <w:rsid w:val="006D74CC"/>
    <w:rsid w:val="006D74EF"/>
    <w:rsid w:val="006D75BA"/>
    <w:rsid w:val="006D760C"/>
    <w:rsid w:val="006D7914"/>
    <w:rsid w:val="006D7B05"/>
    <w:rsid w:val="006E0388"/>
    <w:rsid w:val="006E03F6"/>
    <w:rsid w:val="006E0413"/>
    <w:rsid w:val="006E056A"/>
    <w:rsid w:val="006E05F2"/>
    <w:rsid w:val="006E0ABA"/>
    <w:rsid w:val="006E0AFE"/>
    <w:rsid w:val="006E0BE7"/>
    <w:rsid w:val="006E0C33"/>
    <w:rsid w:val="006E0C77"/>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A54"/>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1F3"/>
    <w:rsid w:val="006E527B"/>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1E"/>
    <w:rsid w:val="006F2EB4"/>
    <w:rsid w:val="006F3826"/>
    <w:rsid w:val="006F38DB"/>
    <w:rsid w:val="006F3AAE"/>
    <w:rsid w:val="006F3CB4"/>
    <w:rsid w:val="006F3FE5"/>
    <w:rsid w:val="006F417F"/>
    <w:rsid w:val="006F431D"/>
    <w:rsid w:val="006F436F"/>
    <w:rsid w:val="006F449A"/>
    <w:rsid w:val="006F4576"/>
    <w:rsid w:val="006F464B"/>
    <w:rsid w:val="006F49EE"/>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41"/>
    <w:rsid w:val="007003B6"/>
    <w:rsid w:val="00700474"/>
    <w:rsid w:val="00700477"/>
    <w:rsid w:val="007004F7"/>
    <w:rsid w:val="00700514"/>
    <w:rsid w:val="00700567"/>
    <w:rsid w:val="00700788"/>
    <w:rsid w:val="007007DB"/>
    <w:rsid w:val="00700D7C"/>
    <w:rsid w:val="00700E2A"/>
    <w:rsid w:val="00700F49"/>
    <w:rsid w:val="00701108"/>
    <w:rsid w:val="007012FE"/>
    <w:rsid w:val="007013AD"/>
    <w:rsid w:val="00701675"/>
    <w:rsid w:val="0070179D"/>
    <w:rsid w:val="00701852"/>
    <w:rsid w:val="00701ADC"/>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C2F"/>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A"/>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74A"/>
    <w:rsid w:val="00717B54"/>
    <w:rsid w:val="00717C56"/>
    <w:rsid w:val="00717FD4"/>
    <w:rsid w:val="00720033"/>
    <w:rsid w:val="0072003A"/>
    <w:rsid w:val="0072008E"/>
    <w:rsid w:val="007200B6"/>
    <w:rsid w:val="007203CC"/>
    <w:rsid w:val="0072048E"/>
    <w:rsid w:val="0072076D"/>
    <w:rsid w:val="007207C8"/>
    <w:rsid w:val="007207E9"/>
    <w:rsid w:val="0072096E"/>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C0"/>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71F"/>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4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B77"/>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46A"/>
    <w:rsid w:val="007416C1"/>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6FA"/>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27"/>
    <w:rsid w:val="00752532"/>
    <w:rsid w:val="00752555"/>
    <w:rsid w:val="00752C38"/>
    <w:rsid w:val="00752E6D"/>
    <w:rsid w:val="00752EC9"/>
    <w:rsid w:val="00752FEA"/>
    <w:rsid w:val="007530B3"/>
    <w:rsid w:val="007532E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A3E"/>
    <w:rsid w:val="00756C43"/>
    <w:rsid w:val="00756C78"/>
    <w:rsid w:val="00756D94"/>
    <w:rsid w:val="00756DD9"/>
    <w:rsid w:val="00756DEC"/>
    <w:rsid w:val="0075719C"/>
    <w:rsid w:val="007571DF"/>
    <w:rsid w:val="00757564"/>
    <w:rsid w:val="00757659"/>
    <w:rsid w:val="007577CB"/>
    <w:rsid w:val="007579DF"/>
    <w:rsid w:val="007600FB"/>
    <w:rsid w:val="00760258"/>
    <w:rsid w:val="007602C9"/>
    <w:rsid w:val="00760816"/>
    <w:rsid w:val="00760C0D"/>
    <w:rsid w:val="00760EFE"/>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7D0"/>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571"/>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764"/>
    <w:rsid w:val="00771A53"/>
    <w:rsid w:val="00771AAB"/>
    <w:rsid w:val="00771CDE"/>
    <w:rsid w:val="00771FCA"/>
    <w:rsid w:val="00772046"/>
    <w:rsid w:val="007722E4"/>
    <w:rsid w:val="007723D6"/>
    <w:rsid w:val="00772462"/>
    <w:rsid w:val="0077248E"/>
    <w:rsid w:val="007728B1"/>
    <w:rsid w:val="007729F5"/>
    <w:rsid w:val="00772A24"/>
    <w:rsid w:val="00772A52"/>
    <w:rsid w:val="00772F8D"/>
    <w:rsid w:val="007730B5"/>
    <w:rsid w:val="007733C7"/>
    <w:rsid w:val="00773473"/>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77E0C"/>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099"/>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5CE"/>
    <w:rsid w:val="007867C5"/>
    <w:rsid w:val="00786805"/>
    <w:rsid w:val="007869C7"/>
    <w:rsid w:val="00786D45"/>
    <w:rsid w:val="00786D84"/>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6D3"/>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96"/>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04"/>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0E5E"/>
    <w:rsid w:val="007B0E79"/>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02C"/>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56"/>
    <w:rsid w:val="007C0DC3"/>
    <w:rsid w:val="007C1117"/>
    <w:rsid w:val="007C1443"/>
    <w:rsid w:val="007C156D"/>
    <w:rsid w:val="007C1981"/>
    <w:rsid w:val="007C1ADC"/>
    <w:rsid w:val="007C1ADD"/>
    <w:rsid w:val="007C1FEA"/>
    <w:rsid w:val="007C212C"/>
    <w:rsid w:val="007C235B"/>
    <w:rsid w:val="007C2671"/>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89"/>
    <w:rsid w:val="007C5DE1"/>
    <w:rsid w:val="007C5F5F"/>
    <w:rsid w:val="007C6407"/>
    <w:rsid w:val="007C6835"/>
    <w:rsid w:val="007C688F"/>
    <w:rsid w:val="007C699D"/>
    <w:rsid w:val="007C6D2A"/>
    <w:rsid w:val="007C7402"/>
    <w:rsid w:val="007C77C9"/>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1B"/>
    <w:rsid w:val="007D0F65"/>
    <w:rsid w:val="007D0F9D"/>
    <w:rsid w:val="007D1532"/>
    <w:rsid w:val="007D18E0"/>
    <w:rsid w:val="007D1947"/>
    <w:rsid w:val="007D1A2C"/>
    <w:rsid w:val="007D1C8B"/>
    <w:rsid w:val="007D1E0D"/>
    <w:rsid w:val="007D2029"/>
    <w:rsid w:val="007D209A"/>
    <w:rsid w:val="007D236A"/>
    <w:rsid w:val="007D240B"/>
    <w:rsid w:val="007D2B49"/>
    <w:rsid w:val="007D2BE7"/>
    <w:rsid w:val="007D2BEE"/>
    <w:rsid w:val="007D2E2E"/>
    <w:rsid w:val="007D2F09"/>
    <w:rsid w:val="007D2F96"/>
    <w:rsid w:val="007D3065"/>
    <w:rsid w:val="007D3148"/>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893"/>
    <w:rsid w:val="007E29B6"/>
    <w:rsid w:val="007E2B75"/>
    <w:rsid w:val="007E2B9B"/>
    <w:rsid w:val="007E2E03"/>
    <w:rsid w:val="007E2F04"/>
    <w:rsid w:val="007E2F42"/>
    <w:rsid w:val="007E332A"/>
    <w:rsid w:val="007E35AB"/>
    <w:rsid w:val="007E3767"/>
    <w:rsid w:val="007E386B"/>
    <w:rsid w:val="007E3D0C"/>
    <w:rsid w:val="007E3D5E"/>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8F7"/>
    <w:rsid w:val="007F1AF1"/>
    <w:rsid w:val="007F1B3D"/>
    <w:rsid w:val="007F1B44"/>
    <w:rsid w:val="007F1BB4"/>
    <w:rsid w:val="007F22F9"/>
    <w:rsid w:val="007F2509"/>
    <w:rsid w:val="007F255E"/>
    <w:rsid w:val="007F2637"/>
    <w:rsid w:val="007F26A3"/>
    <w:rsid w:val="007F2B0C"/>
    <w:rsid w:val="007F2EDF"/>
    <w:rsid w:val="007F31AB"/>
    <w:rsid w:val="007F32AE"/>
    <w:rsid w:val="007F3367"/>
    <w:rsid w:val="007F33C2"/>
    <w:rsid w:val="007F34BD"/>
    <w:rsid w:val="007F36A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6F0"/>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31"/>
    <w:rsid w:val="008077D5"/>
    <w:rsid w:val="00807869"/>
    <w:rsid w:val="008078BF"/>
    <w:rsid w:val="00807AD1"/>
    <w:rsid w:val="00807C9A"/>
    <w:rsid w:val="00807CCE"/>
    <w:rsid w:val="00807CF5"/>
    <w:rsid w:val="00807DFC"/>
    <w:rsid w:val="008100ED"/>
    <w:rsid w:val="0081011F"/>
    <w:rsid w:val="00810315"/>
    <w:rsid w:val="008104D7"/>
    <w:rsid w:val="008105FC"/>
    <w:rsid w:val="008107CA"/>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47E"/>
    <w:rsid w:val="008134ED"/>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669"/>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32"/>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61E"/>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915"/>
    <w:rsid w:val="00843FB9"/>
    <w:rsid w:val="0084408E"/>
    <w:rsid w:val="0084415C"/>
    <w:rsid w:val="00844428"/>
    <w:rsid w:val="0084476C"/>
    <w:rsid w:val="00844A39"/>
    <w:rsid w:val="00844D85"/>
    <w:rsid w:val="0084509D"/>
    <w:rsid w:val="0084534E"/>
    <w:rsid w:val="00845604"/>
    <w:rsid w:val="00845651"/>
    <w:rsid w:val="00845C18"/>
    <w:rsid w:val="00845D51"/>
    <w:rsid w:val="00845D5A"/>
    <w:rsid w:val="008462D7"/>
    <w:rsid w:val="00846B32"/>
    <w:rsid w:val="00846CE9"/>
    <w:rsid w:val="00846DE3"/>
    <w:rsid w:val="00846F8E"/>
    <w:rsid w:val="00846FD1"/>
    <w:rsid w:val="0084700E"/>
    <w:rsid w:val="00847025"/>
    <w:rsid w:val="0084703D"/>
    <w:rsid w:val="008471E4"/>
    <w:rsid w:val="0084720A"/>
    <w:rsid w:val="008472A7"/>
    <w:rsid w:val="00847526"/>
    <w:rsid w:val="00847A58"/>
    <w:rsid w:val="00847A69"/>
    <w:rsid w:val="00847C9C"/>
    <w:rsid w:val="00847F1F"/>
    <w:rsid w:val="00847F99"/>
    <w:rsid w:val="0085003E"/>
    <w:rsid w:val="00850077"/>
    <w:rsid w:val="008502F7"/>
    <w:rsid w:val="0085039D"/>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74F"/>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BD"/>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DE"/>
    <w:rsid w:val="008568E5"/>
    <w:rsid w:val="00856A89"/>
    <w:rsid w:val="0085703F"/>
    <w:rsid w:val="0085742E"/>
    <w:rsid w:val="00857749"/>
    <w:rsid w:val="00857889"/>
    <w:rsid w:val="0085793E"/>
    <w:rsid w:val="00857AF5"/>
    <w:rsid w:val="008600D4"/>
    <w:rsid w:val="00860211"/>
    <w:rsid w:val="00860614"/>
    <w:rsid w:val="00860715"/>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2FF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2E4"/>
    <w:rsid w:val="008674D3"/>
    <w:rsid w:val="00867712"/>
    <w:rsid w:val="00867D83"/>
    <w:rsid w:val="00867E81"/>
    <w:rsid w:val="00870274"/>
    <w:rsid w:val="0087029B"/>
    <w:rsid w:val="008703F6"/>
    <w:rsid w:val="00870639"/>
    <w:rsid w:val="00870683"/>
    <w:rsid w:val="008707D3"/>
    <w:rsid w:val="008709F4"/>
    <w:rsid w:val="00870A44"/>
    <w:rsid w:val="00870A5B"/>
    <w:rsid w:val="00870AAE"/>
    <w:rsid w:val="00870C9E"/>
    <w:rsid w:val="00870DD2"/>
    <w:rsid w:val="0087125E"/>
    <w:rsid w:val="0087146D"/>
    <w:rsid w:val="00871528"/>
    <w:rsid w:val="0087189E"/>
    <w:rsid w:val="00871A32"/>
    <w:rsid w:val="00871BE1"/>
    <w:rsid w:val="00871D4E"/>
    <w:rsid w:val="00871D7D"/>
    <w:rsid w:val="00871F01"/>
    <w:rsid w:val="00871FF7"/>
    <w:rsid w:val="008720C0"/>
    <w:rsid w:val="008727CF"/>
    <w:rsid w:val="008727D4"/>
    <w:rsid w:val="00872B33"/>
    <w:rsid w:val="00872CD4"/>
    <w:rsid w:val="00872CD5"/>
    <w:rsid w:val="00872F5A"/>
    <w:rsid w:val="00872FD8"/>
    <w:rsid w:val="0087306A"/>
    <w:rsid w:val="0087330E"/>
    <w:rsid w:val="0087363C"/>
    <w:rsid w:val="0087393E"/>
    <w:rsid w:val="00873ADC"/>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728"/>
    <w:rsid w:val="008818CD"/>
    <w:rsid w:val="00881BEA"/>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BE5"/>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AE0"/>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C0B"/>
    <w:rsid w:val="00894DF2"/>
    <w:rsid w:val="00895094"/>
    <w:rsid w:val="00895161"/>
    <w:rsid w:val="008952ED"/>
    <w:rsid w:val="008953A6"/>
    <w:rsid w:val="008955B1"/>
    <w:rsid w:val="00895B05"/>
    <w:rsid w:val="00895B87"/>
    <w:rsid w:val="00896127"/>
    <w:rsid w:val="00896206"/>
    <w:rsid w:val="008968C2"/>
    <w:rsid w:val="00896BFE"/>
    <w:rsid w:val="00896C9E"/>
    <w:rsid w:val="00896D12"/>
    <w:rsid w:val="00896D78"/>
    <w:rsid w:val="008972B0"/>
    <w:rsid w:val="0089762D"/>
    <w:rsid w:val="008978F0"/>
    <w:rsid w:val="008979A2"/>
    <w:rsid w:val="008979AF"/>
    <w:rsid w:val="00897CD7"/>
    <w:rsid w:val="008A0463"/>
    <w:rsid w:val="008A069D"/>
    <w:rsid w:val="008A0767"/>
    <w:rsid w:val="008A0B3C"/>
    <w:rsid w:val="008A0F40"/>
    <w:rsid w:val="008A1697"/>
    <w:rsid w:val="008A198E"/>
    <w:rsid w:val="008A1BAB"/>
    <w:rsid w:val="008A1E23"/>
    <w:rsid w:val="008A237E"/>
    <w:rsid w:val="008A2407"/>
    <w:rsid w:val="008A242B"/>
    <w:rsid w:val="008A2730"/>
    <w:rsid w:val="008A282E"/>
    <w:rsid w:val="008A29FD"/>
    <w:rsid w:val="008A2CBB"/>
    <w:rsid w:val="008A2ED4"/>
    <w:rsid w:val="008A32E7"/>
    <w:rsid w:val="008A3549"/>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667"/>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3F"/>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28"/>
    <w:rsid w:val="008B0CCF"/>
    <w:rsid w:val="008B0F4C"/>
    <w:rsid w:val="008B10BE"/>
    <w:rsid w:val="008B137D"/>
    <w:rsid w:val="008B13EF"/>
    <w:rsid w:val="008B14D1"/>
    <w:rsid w:val="008B1A78"/>
    <w:rsid w:val="008B1A8E"/>
    <w:rsid w:val="008B1EDA"/>
    <w:rsid w:val="008B1EE7"/>
    <w:rsid w:val="008B2119"/>
    <w:rsid w:val="008B21FD"/>
    <w:rsid w:val="008B221B"/>
    <w:rsid w:val="008B233C"/>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5D4"/>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F3"/>
    <w:rsid w:val="008B7442"/>
    <w:rsid w:val="008B755E"/>
    <w:rsid w:val="008B7576"/>
    <w:rsid w:val="008B7587"/>
    <w:rsid w:val="008B7ADB"/>
    <w:rsid w:val="008B7BEC"/>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1F8E"/>
    <w:rsid w:val="008C20AA"/>
    <w:rsid w:val="008C226E"/>
    <w:rsid w:val="008C228E"/>
    <w:rsid w:val="008C2431"/>
    <w:rsid w:val="008C245A"/>
    <w:rsid w:val="008C25BB"/>
    <w:rsid w:val="008C2847"/>
    <w:rsid w:val="008C29A0"/>
    <w:rsid w:val="008C2B62"/>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6D15"/>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369"/>
    <w:rsid w:val="008D1B24"/>
    <w:rsid w:val="008D1B57"/>
    <w:rsid w:val="008D1B8D"/>
    <w:rsid w:val="008D1BF7"/>
    <w:rsid w:val="008D1C7B"/>
    <w:rsid w:val="008D1DAE"/>
    <w:rsid w:val="008D1F84"/>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CAA"/>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3FF"/>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053"/>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0F"/>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A4"/>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690"/>
    <w:rsid w:val="009137E6"/>
    <w:rsid w:val="009138AF"/>
    <w:rsid w:val="00913AB1"/>
    <w:rsid w:val="00913F2E"/>
    <w:rsid w:val="00913FB0"/>
    <w:rsid w:val="00914434"/>
    <w:rsid w:val="00914541"/>
    <w:rsid w:val="00914ADC"/>
    <w:rsid w:val="00914B9E"/>
    <w:rsid w:val="00914C92"/>
    <w:rsid w:val="00914CBD"/>
    <w:rsid w:val="00914CD6"/>
    <w:rsid w:val="00914E6A"/>
    <w:rsid w:val="0091521A"/>
    <w:rsid w:val="009157DA"/>
    <w:rsid w:val="00915CA8"/>
    <w:rsid w:val="00915E31"/>
    <w:rsid w:val="0091609D"/>
    <w:rsid w:val="009160C5"/>
    <w:rsid w:val="0091610E"/>
    <w:rsid w:val="0091667B"/>
    <w:rsid w:val="00916843"/>
    <w:rsid w:val="0091684F"/>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3FA"/>
    <w:rsid w:val="00920483"/>
    <w:rsid w:val="009204DB"/>
    <w:rsid w:val="00920575"/>
    <w:rsid w:val="009206E2"/>
    <w:rsid w:val="009206EA"/>
    <w:rsid w:val="00920777"/>
    <w:rsid w:val="009209FB"/>
    <w:rsid w:val="00920C09"/>
    <w:rsid w:val="00920C44"/>
    <w:rsid w:val="00920D67"/>
    <w:rsid w:val="00920DE8"/>
    <w:rsid w:val="00920FC6"/>
    <w:rsid w:val="00921443"/>
    <w:rsid w:val="00921476"/>
    <w:rsid w:val="00921624"/>
    <w:rsid w:val="009217DA"/>
    <w:rsid w:val="00921859"/>
    <w:rsid w:val="0092189C"/>
    <w:rsid w:val="0092192C"/>
    <w:rsid w:val="00921973"/>
    <w:rsid w:val="009219DC"/>
    <w:rsid w:val="00921C31"/>
    <w:rsid w:val="00921EE4"/>
    <w:rsid w:val="00921F38"/>
    <w:rsid w:val="00921F7A"/>
    <w:rsid w:val="00922054"/>
    <w:rsid w:val="0092223A"/>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22"/>
    <w:rsid w:val="009239EC"/>
    <w:rsid w:val="00923C11"/>
    <w:rsid w:val="00923C43"/>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08"/>
    <w:rsid w:val="009311EF"/>
    <w:rsid w:val="0093136E"/>
    <w:rsid w:val="00931419"/>
    <w:rsid w:val="00931701"/>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D69"/>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209"/>
    <w:rsid w:val="00945400"/>
    <w:rsid w:val="0094548A"/>
    <w:rsid w:val="009454E9"/>
    <w:rsid w:val="009456A6"/>
    <w:rsid w:val="00945790"/>
    <w:rsid w:val="00945824"/>
    <w:rsid w:val="00945E6A"/>
    <w:rsid w:val="00945F83"/>
    <w:rsid w:val="00946254"/>
    <w:rsid w:val="009463F8"/>
    <w:rsid w:val="009465FF"/>
    <w:rsid w:val="00946666"/>
    <w:rsid w:val="009468A6"/>
    <w:rsid w:val="0094697A"/>
    <w:rsid w:val="009469D8"/>
    <w:rsid w:val="00946AA1"/>
    <w:rsid w:val="00946BDB"/>
    <w:rsid w:val="00946CCD"/>
    <w:rsid w:val="00946DF8"/>
    <w:rsid w:val="00947531"/>
    <w:rsid w:val="0094774C"/>
    <w:rsid w:val="00947EA4"/>
    <w:rsid w:val="00950054"/>
    <w:rsid w:val="009500EF"/>
    <w:rsid w:val="0095068D"/>
    <w:rsid w:val="00950706"/>
    <w:rsid w:val="0095083F"/>
    <w:rsid w:val="009508D2"/>
    <w:rsid w:val="00950A50"/>
    <w:rsid w:val="00950AAC"/>
    <w:rsid w:val="00950AB4"/>
    <w:rsid w:val="00950E6C"/>
    <w:rsid w:val="00951185"/>
    <w:rsid w:val="0095127B"/>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F0"/>
    <w:rsid w:val="009533F0"/>
    <w:rsid w:val="0095370F"/>
    <w:rsid w:val="00953740"/>
    <w:rsid w:val="009538E8"/>
    <w:rsid w:val="00953904"/>
    <w:rsid w:val="009539A2"/>
    <w:rsid w:val="00953A28"/>
    <w:rsid w:val="00953C20"/>
    <w:rsid w:val="00953EB0"/>
    <w:rsid w:val="00954128"/>
    <w:rsid w:val="009547A7"/>
    <w:rsid w:val="00954AD3"/>
    <w:rsid w:val="00954DB9"/>
    <w:rsid w:val="00954F12"/>
    <w:rsid w:val="00954FFE"/>
    <w:rsid w:val="0095502C"/>
    <w:rsid w:val="00955599"/>
    <w:rsid w:val="00955C13"/>
    <w:rsid w:val="00955DA2"/>
    <w:rsid w:val="00956060"/>
    <w:rsid w:val="009561D9"/>
    <w:rsid w:val="0095632F"/>
    <w:rsid w:val="0095634D"/>
    <w:rsid w:val="00956636"/>
    <w:rsid w:val="00956DAB"/>
    <w:rsid w:val="009576B3"/>
    <w:rsid w:val="00957747"/>
    <w:rsid w:val="009578F0"/>
    <w:rsid w:val="00957946"/>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3AB"/>
    <w:rsid w:val="009634DD"/>
    <w:rsid w:val="009636E9"/>
    <w:rsid w:val="00963710"/>
    <w:rsid w:val="009637A9"/>
    <w:rsid w:val="00963872"/>
    <w:rsid w:val="00963C5A"/>
    <w:rsid w:val="00963F36"/>
    <w:rsid w:val="00964293"/>
    <w:rsid w:val="009649E3"/>
    <w:rsid w:val="00964A43"/>
    <w:rsid w:val="00964C01"/>
    <w:rsid w:val="00964C79"/>
    <w:rsid w:val="00964CEF"/>
    <w:rsid w:val="00964DC8"/>
    <w:rsid w:val="00964F8C"/>
    <w:rsid w:val="00965536"/>
    <w:rsid w:val="0096555E"/>
    <w:rsid w:val="0096572F"/>
    <w:rsid w:val="00965818"/>
    <w:rsid w:val="00965B06"/>
    <w:rsid w:val="00965F96"/>
    <w:rsid w:val="00966189"/>
    <w:rsid w:val="009662F7"/>
    <w:rsid w:val="00966A2D"/>
    <w:rsid w:val="00966D41"/>
    <w:rsid w:val="0096713B"/>
    <w:rsid w:val="0096720F"/>
    <w:rsid w:val="00967210"/>
    <w:rsid w:val="009672D3"/>
    <w:rsid w:val="00967513"/>
    <w:rsid w:val="00967A58"/>
    <w:rsid w:val="00967D01"/>
    <w:rsid w:val="00967E67"/>
    <w:rsid w:val="00967ECC"/>
    <w:rsid w:val="00970212"/>
    <w:rsid w:val="0097045C"/>
    <w:rsid w:val="009706BF"/>
    <w:rsid w:val="00970862"/>
    <w:rsid w:val="0097086F"/>
    <w:rsid w:val="00970C01"/>
    <w:rsid w:val="00970E59"/>
    <w:rsid w:val="00971237"/>
    <w:rsid w:val="00971511"/>
    <w:rsid w:val="0097185C"/>
    <w:rsid w:val="0097190C"/>
    <w:rsid w:val="00971BF5"/>
    <w:rsid w:val="00971D15"/>
    <w:rsid w:val="00971DC5"/>
    <w:rsid w:val="00971E50"/>
    <w:rsid w:val="00971E6D"/>
    <w:rsid w:val="00971F85"/>
    <w:rsid w:val="0097201A"/>
    <w:rsid w:val="0097201E"/>
    <w:rsid w:val="0097202F"/>
    <w:rsid w:val="00972063"/>
    <w:rsid w:val="009723F2"/>
    <w:rsid w:val="009725D1"/>
    <w:rsid w:val="0097285B"/>
    <w:rsid w:val="00972965"/>
    <w:rsid w:val="00972AB4"/>
    <w:rsid w:val="00972D36"/>
    <w:rsid w:val="00973416"/>
    <w:rsid w:val="009736C3"/>
    <w:rsid w:val="0097397D"/>
    <w:rsid w:val="00973C21"/>
    <w:rsid w:val="00973C4C"/>
    <w:rsid w:val="00973C88"/>
    <w:rsid w:val="00974084"/>
    <w:rsid w:val="0097476F"/>
    <w:rsid w:val="0097481B"/>
    <w:rsid w:val="00974CA4"/>
    <w:rsid w:val="00974FF7"/>
    <w:rsid w:val="00975051"/>
    <w:rsid w:val="0097506A"/>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DDE"/>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05"/>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3E11"/>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2BF"/>
    <w:rsid w:val="00991658"/>
    <w:rsid w:val="00991789"/>
    <w:rsid w:val="009917E4"/>
    <w:rsid w:val="00991E1D"/>
    <w:rsid w:val="00991FB5"/>
    <w:rsid w:val="00991FB8"/>
    <w:rsid w:val="0099238B"/>
    <w:rsid w:val="009923B8"/>
    <w:rsid w:val="009923FA"/>
    <w:rsid w:val="00992428"/>
    <w:rsid w:val="00992735"/>
    <w:rsid w:val="0099276B"/>
    <w:rsid w:val="009927D4"/>
    <w:rsid w:val="00992A60"/>
    <w:rsid w:val="00992B07"/>
    <w:rsid w:val="00992C91"/>
    <w:rsid w:val="00992F0E"/>
    <w:rsid w:val="00992F7A"/>
    <w:rsid w:val="00993178"/>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3DB"/>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67B"/>
    <w:rsid w:val="009A373A"/>
    <w:rsid w:val="009A3F6E"/>
    <w:rsid w:val="009A4086"/>
    <w:rsid w:val="009A496E"/>
    <w:rsid w:val="009A4B9A"/>
    <w:rsid w:val="009A4BFB"/>
    <w:rsid w:val="009A4C5A"/>
    <w:rsid w:val="009A4D1D"/>
    <w:rsid w:val="009A5244"/>
    <w:rsid w:val="009A534F"/>
    <w:rsid w:val="009A5429"/>
    <w:rsid w:val="009A5515"/>
    <w:rsid w:val="009A5677"/>
    <w:rsid w:val="009A5746"/>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95"/>
    <w:rsid w:val="009B0AD7"/>
    <w:rsid w:val="009B0C7C"/>
    <w:rsid w:val="009B0D21"/>
    <w:rsid w:val="009B1488"/>
    <w:rsid w:val="009B1695"/>
    <w:rsid w:val="009B1905"/>
    <w:rsid w:val="009B1A0A"/>
    <w:rsid w:val="009B2084"/>
    <w:rsid w:val="009B21D9"/>
    <w:rsid w:val="009B24F6"/>
    <w:rsid w:val="009B264A"/>
    <w:rsid w:val="009B2773"/>
    <w:rsid w:val="009B27D5"/>
    <w:rsid w:val="009B2981"/>
    <w:rsid w:val="009B29E3"/>
    <w:rsid w:val="009B2A33"/>
    <w:rsid w:val="009B2F2F"/>
    <w:rsid w:val="009B33F8"/>
    <w:rsid w:val="009B3411"/>
    <w:rsid w:val="009B36DD"/>
    <w:rsid w:val="009B394B"/>
    <w:rsid w:val="009B3983"/>
    <w:rsid w:val="009B3A11"/>
    <w:rsid w:val="009B3F50"/>
    <w:rsid w:val="009B3F9B"/>
    <w:rsid w:val="009B4164"/>
    <w:rsid w:val="009B422E"/>
    <w:rsid w:val="009B42A4"/>
    <w:rsid w:val="009B4319"/>
    <w:rsid w:val="009B43D2"/>
    <w:rsid w:val="009B4676"/>
    <w:rsid w:val="009B477C"/>
    <w:rsid w:val="009B4782"/>
    <w:rsid w:val="009B485A"/>
    <w:rsid w:val="009B4D64"/>
    <w:rsid w:val="009B4DD2"/>
    <w:rsid w:val="009B4E95"/>
    <w:rsid w:val="009B50D4"/>
    <w:rsid w:val="009B511C"/>
    <w:rsid w:val="009B51FB"/>
    <w:rsid w:val="009B53FA"/>
    <w:rsid w:val="009B55F9"/>
    <w:rsid w:val="009B56FA"/>
    <w:rsid w:val="009B573E"/>
    <w:rsid w:val="009B5B35"/>
    <w:rsid w:val="009B5EFD"/>
    <w:rsid w:val="009B5F17"/>
    <w:rsid w:val="009B6031"/>
    <w:rsid w:val="009B63A6"/>
    <w:rsid w:val="009B69E6"/>
    <w:rsid w:val="009B6B70"/>
    <w:rsid w:val="009B6B99"/>
    <w:rsid w:val="009B6CDC"/>
    <w:rsid w:val="009B6DB4"/>
    <w:rsid w:val="009B6F01"/>
    <w:rsid w:val="009B7077"/>
    <w:rsid w:val="009B720E"/>
    <w:rsid w:val="009B7285"/>
    <w:rsid w:val="009B7610"/>
    <w:rsid w:val="009B7765"/>
    <w:rsid w:val="009B7834"/>
    <w:rsid w:val="009B79D9"/>
    <w:rsid w:val="009B79E6"/>
    <w:rsid w:val="009B7A69"/>
    <w:rsid w:val="009B7BA9"/>
    <w:rsid w:val="009B7BF0"/>
    <w:rsid w:val="009C004B"/>
    <w:rsid w:val="009C02F4"/>
    <w:rsid w:val="009C0529"/>
    <w:rsid w:val="009C08FE"/>
    <w:rsid w:val="009C0B37"/>
    <w:rsid w:val="009C0E08"/>
    <w:rsid w:val="009C113D"/>
    <w:rsid w:val="009C11C0"/>
    <w:rsid w:val="009C11CF"/>
    <w:rsid w:val="009C15F0"/>
    <w:rsid w:val="009C16A5"/>
    <w:rsid w:val="009C1993"/>
    <w:rsid w:val="009C199B"/>
    <w:rsid w:val="009C19F8"/>
    <w:rsid w:val="009C1D81"/>
    <w:rsid w:val="009C1D8C"/>
    <w:rsid w:val="009C1FBB"/>
    <w:rsid w:val="009C1FCE"/>
    <w:rsid w:val="009C2576"/>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14"/>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292"/>
    <w:rsid w:val="009D132A"/>
    <w:rsid w:val="009D140C"/>
    <w:rsid w:val="009D141B"/>
    <w:rsid w:val="009D167B"/>
    <w:rsid w:val="009D1818"/>
    <w:rsid w:val="009D1A49"/>
    <w:rsid w:val="009D1A5E"/>
    <w:rsid w:val="009D1A89"/>
    <w:rsid w:val="009D1B60"/>
    <w:rsid w:val="009D1BD5"/>
    <w:rsid w:val="009D1F03"/>
    <w:rsid w:val="009D1F65"/>
    <w:rsid w:val="009D2101"/>
    <w:rsid w:val="009D21D3"/>
    <w:rsid w:val="009D2297"/>
    <w:rsid w:val="009D2349"/>
    <w:rsid w:val="009D269F"/>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EE3"/>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3"/>
    <w:rsid w:val="009E1AC7"/>
    <w:rsid w:val="009E1ACA"/>
    <w:rsid w:val="009E1B56"/>
    <w:rsid w:val="009E1DFD"/>
    <w:rsid w:val="009E1E0B"/>
    <w:rsid w:val="009E1E0C"/>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219"/>
    <w:rsid w:val="009E7A72"/>
    <w:rsid w:val="009E7DBB"/>
    <w:rsid w:val="009E7EC0"/>
    <w:rsid w:val="009F0011"/>
    <w:rsid w:val="009F02BA"/>
    <w:rsid w:val="009F062E"/>
    <w:rsid w:val="009F066D"/>
    <w:rsid w:val="009F06A9"/>
    <w:rsid w:val="009F071B"/>
    <w:rsid w:val="009F0D6F"/>
    <w:rsid w:val="009F0FFD"/>
    <w:rsid w:val="009F10AF"/>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B60"/>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75E"/>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0B"/>
    <w:rsid w:val="00A02B56"/>
    <w:rsid w:val="00A02C0C"/>
    <w:rsid w:val="00A02EE1"/>
    <w:rsid w:val="00A02F96"/>
    <w:rsid w:val="00A035AA"/>
    <w:rsid w:val="00A03D06"/>
    <w:rsid w:val="00A042A2"/>
    <w:rsid w:val="00A0438C"/>
    <w:rsid w:val="00A04A3E"/>
    <w:rsid w:val="00A04C50"/>
    <w:rsid w:val="00A0511E"/>
    <w:rsid w:val="00A052ED"/>
    <w:rsid w:val="00A05357"/>
    <w:rsid w:val="00A05371"/>
    <w:rsid w:val="00A054C9"/>
    <w:rsid w:val="00A05AC6"/>
    <w:rsid w:val="00A060B4"/>
    <w:rsid w:val="00A060EB"/>
    <w:rsid w:val="00A06199"/>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3C2"/>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1F2F"/>
    <w:rsid w:val="00A2228A"/>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19D"/>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63C"/>
    <w:rsid w:val="00A278A8"/>
    <w:rsid w:val="00A27C55"/>
    <w:rsid w:val="00A27D07"/>
    <w:rsid w:val="00A27E3F"/>
    <w:rsid w:val="00A27EE4"/>
    <w:rsid w:val="00A27F02"/>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FC7"/>
    <w:rsid w:val="00A3208A"/>
    <w:rsid w:val="00A3231E"/>
    <w:rsid w:val="00A325BC"/>
    <w:rsid w:val="00A3267E"/>
    <w:rsid w:val="00A3268D"/>
    <w:rsid w:val="00A3288C"/>
    <w:rsid w:val="00A3291E"/>
    <w:rsid w:val="00A32A41"/>
    <w:rsid w:val="00A32E3A"/>
    <w:rsid w:val="00A32EEF"/>
    <w:rsid w:val="00A334A2"/>
    <w:rsid w:val="00A3368C"/>
    <w:rsid w:val="00A33693"/>
    <w:rsid w:val="00A33866"/>
    <w:rsid w:val="00A339E7"/>
    <w:rsid w:val="00A340AA"/>
    <w:rsid w:val="00A341B5"/>
    <w:rsid w:val="00A343EF"/>
    <w:rsid w:val="00A3445C"/>
    <w:rsid w:val="00A3463A"/>
    <w:rsid w:val="00A347D1"/>
    <w:rsid w:val="00A3488D"/>
    <w:rsid w:val="00A349CA"/>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D97"/>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31"/>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1A0"/>
    <w:rsid w:val="00A452EA"/>
    <w:rsid w:val="00A453E8"/>
    <w:rsid w:val="00A45516"/>
    <w:rsid w:val="00A45549"/>
    <w:rsid w:val="00A45848"/>
    <w:rsid w:val="00A45B3C"/>
    <w:rsid w:val="00A45C14"/>
    <w:rsid w:val="00A45CA8"/>
    <w:rsid w:val="00A45CE0"/>
    <w:rsid w:val="00A46144"/>
    <w:rsid w:val="00A4616A"/>
    <w:rsid w:val="00A464EE"/>
    <w:rsid w:val="00A46567"/>
    <w:rsid w:val="00A46623"/>
    <w:rsid w:val="00A46754"/>
    <w:rsid w:val="00A46B96"/>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C32"/>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E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1C"/>
    <w:rsid w:val="00A7096A"/>
    <w:rsid w:val="00A709FA"/>
    <w:rsid w:val="00A70CD7"/>
    <w:rsid w:val="00A71159"/>
    <w:rsid w:val="00A711B4"/>
    <w:rsid w:val="00A712E1"/>
    <w:rsid w:val="00A7132A"/>
    <w:rsid w:val="00A71A1F"/>
    <w:rsid w:val="00A71C5E"/>
    <w:rsid w:val="00A71D29"/>
    <w:rsid w:val="00A71E77"/>
    <w:rsid w:val="00A71ECA"/>
    <w:rsid w:val="00A71F32"/>
    <w:rsid w:val="00A7210C"/>
    <w:rsid w:val="00A72194"/>
    <w:rsid w:val="00A72306"/>
    <w:rsid w:val="00A725C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642"/>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55"/>
    <w:rsid w:val="00A83679"/>
    <w:rsid w:val="00A83CF5"/>
    <w:rsid w:val="00A83EC4"/>
    <w:rsid w:val="00A84195"/>
    <w:rsid w:val="00A8434F"/>
    <w:rsid w:val="00A84488"/>
    <w:rsid w:val="00A844EF"/>
    <w:rsid w:val="00A84596"/>
    <w:rsid w:val="00A845D2"/>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2D"/>
    <w:rsid w:val="00A85E33"/>
    <w:rsid w:val="00A860B6"/>
    <w:rsid w:val="00A86101"/>
    <w:rsid w:val="00A861A3"/>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ED"/>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A"/>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931"/>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384"/>
    <w:rsid w:val="00AA6619"/>
    <w:rsid w:val="00AA6802"/>
    <w:rsid w:val="00AA6883"/>
    <w:rsid w:val="00AA6A4A"/>
    <w:rsid w:val="00AA6BDE"/>
    <w:rsid w:val="00AA6E3B"/>
    <w:rsid w:val="00AA6F25"/>
    <w:rsid w:val="00AA6F9F"/>
    <w:rsid w:val="00AA7001"/>
    <w:rsid w:val="00AA7011"/>
    <w:rsid w:val="00AA72DA"/>
    <w:rsid w:val="00AA7944"/>
    <w:rsid w:val="00AA7B1B"/>
    <w:rsid w:val="00AA7BC6"/>
    <w:rsid w:val="00AB01F4"/>
    <w:rsid w:val="00AB02E6"/>
    <w:rsid w:val="00AB05B1"/>
    <w:rsid w:val="00AB0645"/>
    <w:rsid w:val="00AB0869"/>
    <w:rsid w:val="00AB0897"/>
    <w:rsid w:val="00AB0990"/>
    <w:rsid w:val="00AB0A9D"/>
    <w:rsid w:val="00AB0B8A"/>
    <w:rsid w:val="00AB1678"/>
    <w:rsid w:val="00AB16D4"/>
    <w:rsid w:val="00AB1FCB"/>
    <w:rsid w:val="00AB250F"/>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AFC"/>
    <w:rsid w:val="00AB4B02"/>
    <w:rsid w:val="00AB4DB8"/>
    <w:rsid w:val="00AB4F5F"/>
    <w:rsid w:val="00AB514D"/>
    <w:rsid w:val="00AB5462"/>
    <w:rsid w:val="00AB54BF"/>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EF"/>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7DB"/>
    <w:rsid w:val="00AC2CC1"/>
    <w:rsid w:val="00AC2D3F"/>
    <w:rsid w:val="00AC2DD6"/>
    <w:rsid w:val="00AC2E0C"/>
    <w:rsid w:val="00AC2E89"/>
    <w:rsid w:val="00AC2F2D"/>
    <w:rsid w:val="00AC31D1"/>
    <w:rsid w:val="00AC33F1"/>
    <w:rsid w:val="00AC3717"/>
    <w:rsid w:val="00AC39D0"/>
    <w:rsid w:val="00AC3A68"/>
    <w:rsid w:val="00AC3C07"/>
    <w:rsid w:val="00AC3FBF"/>
    <w:rsid w:val="00AC4C08"/>
    <w:rsid w:val="00AC511C"/>
    <w:rsid w:val="00AC51C6"/>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29A"/>
    <w:rsid w:val="00AD02FE"/>
    <w:rsid w:val="00AD06E3"/>
    <w:rsid w:val="00AD0AF2"/>
    <w:rsid w:val="00AD0CC6"/>
    <w:rsid w:val="00AD0D6E"/>
    <w:rsid w:val="00AD1124"/>
    <w:rsid w:val="00AD1174"/>
    <w:rsid w:val="00AD1331"/>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3FFF"/>
    <w:rsid w:val="00AD411D"/>
    <w:rsid w:val="00AD416B"/>
    <w:rsid w:val="00AD4193"/>
    <w:rsid w:val="00AD41EE"/>
    <w:rsid w:val="00AD4420"/>
    <w:rsid w:val="00AD450E"/>
    <w:rsid w:val="00AD47EF"/>
    <w:rsid w:val="00AD486A"/>
    <w:rsid w:val="00AD4CA9"/>
    <w:rsid w:val="00AD4DDC"/>
    <w:rsid w:val="00AD4E2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1D2"/>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AAA"/>
    <w:rsid w:val="00AE3CF3"/>
    <w:rsid w:val="00AE3D5E"/>
    <w:rsid w:val="00AE3D85"/>
    <w:rsid w:val="00AE41EF"/>
    <w:rsid w:val="00AE4703"/>
    <w:rsid w:val="00AE4BF3"/>
    <w:rsid w:val="00AE516D"/>
    <w:rsid w:val="00AE517E"/>
    <w:rsid w:val="00AE5246"/>
    <w:rsid w:val="00AE5292"/>
    <w:rsid w:val="00AE52B4"/>
    <w:rsid w:val="00AE5577"/>
    <w:rsid w:val="00AE56A2"/>
    <w:rsid w:val="00AE56C7"/>
    <w:rsid w:val="00AE58C5"/>
    <w:rsid w:val="00AE5993"/>
    <w:rsid w:val="00AE5A50"/>
    <w:rsid w:val="00AE5B55"/>
    <w:rsid w:val="00AE5BF8"/>
    <w:rsid w:val="00AE5F51"/>
    <w:rsid w:val="00AE6070"/>
    <w:rsid w:val="00AE6119"/>
    <w:rsid w:val="00AE6127"/>
    <w:rsid w:val="00AE619F"/>
    <w:rsid w:val="00AE6957"/>
    <w:rsid w:val="00AE6A5F"/>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8D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3E"/>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32"/>
    <w:rsid w:val="00AF2DF9"/>
    <w:rsid w:val="00AF2F95"/>
    <w:rsid w:val="00AF32EB"/>
    <w:rsid w:val="00AF333E"/>
    <w:rsid w:val="00AF34B1"/>
    <w:rsid w:val="00AF37FA"/>
    <w:rsid w:val="00AF38BE"/>
    <w:rsid w:val="00AF3928"/>
    <w:rsid w:val="00AF3B06"/>
    <w:rsid w:val="00AF3D18"/>
    <w:rsid w:val="00AF40A0"/>
    <w:rsid w:val="00AF44F8"/>
    <w:rsid w:val="00AF4514"/>
    <w:rsid w:val="00AF46C4"/>
    <w:rsid w:val="00AF46C7"/>
    <w:rsid w:val="00AF4717"/>
    <w:rsid w:val="00AF4940"/>
    <w:rsid w:val="00AF4956"/>
    <w:rsid w:val="00AF5331"/>
    <w:rsid w:val="00AF53A4"/>
    <w:rsid w:val="00AF5798"/>
    <w:rsid w:val="00AF5815"/>
    <w:rsid w:val="00AF5959"/>
    <w:rsid w:val="00AF5C7C"/>
    <w:rsid w:val="00AF5CC9"/>
    <w:rsid w:val="00AF5EC5"/>
    <w:rsid w:val="00AF63E1"/>
    <w:rsid w:val="00AF66DE"/>
    <w:rsid w:val="00AF6A8A"/>
    <w:rsid w:val="00AF6B26"/>
    <w:rsid w:val="00AF6BDB"/>
    <w:rsid w:val="00AF6DB3"/>
    <w:rsid w:val="00AF6DD6"/>
    <w:rsid w:val="00AF6F80"/>
    <w:rsid w:val="00AF70CB"/>
    <w:rsid w:val="00AF7458"/>
    <w:rsid w:val="00AF7535"/>
    <w:rsid w:val="00AF799C"/>
    <w:rsid w:val="00AF7AD5"/>
    <w:rsid w:val="00B00000"/>
    <w:rsid w:val="00B00B19"/>
    <w:rsid w:val="00B00D80"/>
    <w:rsid w:val="00B00F03"/>
    <w:rsid w:val="00B012CC"/>
    <w:rsid w:val="00B0177D"/>
    <w:rsid w:val="00B01887"/>
    <w:rsid w:val="00B01E07"/>
    <w:rsid w:val="00B0237B"/>
    <w:rsid w:val="00B02BFB"/>
    <w:rsid w:val="00B030F8"/>
    <w:rsid w:val="00B03106"/>
    <w:rsid w:val="00B03253"/>
    <w:rsid w:val="00B033A4"/>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1B"/>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88A"/>
    <w:rsid w:val="00B14EA4"/>
    <w:rsid w:val="00B1504B"/>
    <w:rsid w:val="00B154E4"/>
    <w:rsid w:val="00B1571F"/>
    <w:rsid w:val="00B15897"/>
    <w:rsid w:val="00B159C1"/>
    <w:rsid w:val="00B15A26"/>
    <w:rsid w:val="00B15A6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762"/>
    <w:rsid w:val="00B2087F"/>
    <w:rsid w:val="00B209BE"/>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AEC"/>
    <w:rsid w:val="00B26C56"/>
    <w:rsid w:val="00B26D60"/>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0E6"/>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37F6F"/>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B2"/>
    <w:rsid w:val="00B443C7"/>
    <w:rsid w:val="00B4466C"/>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96"/>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177"/>
    <w:rsid w:val="00B502E7"/>
    <w:rsid w:val="00B50454"/>
    <w:rsid w:val="00B5048E"/>
    <w:rsid w:val="00B504D4"/>
    <w:rsid w:val="00B50566"/>
    <w:rsid w:val="00B50593"/>
    <w:rsid w:val="00B505C5"/>
    <w:rsid w:val="00B50711"/>
    <w:rsid w:val="00B50AB8"/>
    <w:rsid w:val="00B50C6A"/>
    <w:rsid w:val="00B50C8A"/>
    <w:rsid w:val="00B51196"/>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BD"/>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2C5"/>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1F3"/>
    <w:rsid w:val="00B6437B"/>
    <w:rsid w:val="00B644CF"/>
    <w:rsid w:val="00B645A6"/>
    <w:rsid w:val="00B64911"/>
    <w:rsid w:val="00B64BC8"/>
    <w:rsid w:val="00B64D0E"/>
    <w:rsid w:val="00B65063"/>
    <w:rsid w:val="00B654E9"/>
    <w:rsid w:val="00B656C5"/>
    <w:rsid w:val="00B656FE"/>
    <w:rsid w:val="00B66018"/>
    <w:rsid w:val="00B66127"/>
    <w:rsid w:val="00B6616E"/>
    <w:rsid w:val="00B663DD"/>
    <w:rsid w:val="00B6647A"/>
    <w:rsid w:val="00B664B4"/>
    <w:rsid w:val="00B66719"/>
    <w:rsid w:val="00B66837"/>
    <w:rsid w:val="00B6687A"/>
    <w:rsid w:val="00B66C15"/>
    <w:rsid w:val="00B66F68"/>
    <w:rsid w:val="00B67187"/>
    <w:rsid w:val="00B6733A"/>
    <w:rsid w:val="00B6766B"/>
    <w:rsid w:val="00B67681"/>
    <w:rsid w:val="00B67741"/>
    <w:rsid w:val="00B6789A"/>
    <w:rsid w:val="00B67DD3"/>
    <w:rsid w:val="00B67FAD"/>
    <w:rsid w:val="00B700E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801"/>
    <w:rsid w:val="00B75AFF"/>
    <w:rsid w:val="00B7646E"/>
    <w:rsid w:val="00B7665A"/>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50D"/>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7C"/>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D69"/>
    <w:rsid w:val="00B93F6C"/>
    <w:rsid w:val="00B94007"/>
    <w:rsid w:val="00B945FA"/>
    <w:rsid w:val="00B948DA"/>
    <w:rsid w:val="00B94CD2"/>
    <w:rsid w:val="00B95341"/>
    <w:rsid w:val="00B9536A"/>
    <w:rsid w:val="00B953FA"/>
    <w:rsid w:val="00B9540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539"/>
    <w:rsid w:val="00BA27FC"/>
    <w:rsid w:val="00BA388A"/>
    <w:rsid w:val="00BA3A40"/>
    <w:rsid w:val="00BA3FED"/>
    <w:rsid w:val="00BA401F"/>
    <w:rsid w:val="00BA424C"/>
    <w:rsid w:val="00BA43C9"/>
    <w:rsid w:val="00BA44AC"/>
    <w:rsid w:val="00BA4644"/>
    <w:rsid w:val="00BA48DE"/>
    <w:rsid w:val="00BA4950"/>
    <w:rsid w:val="00BA4A43"/>
    <w:rsid w:val="00BA4AC6"/>
    <w:rsid w:val="00BA4CD6"/>
    <w:rsid w:val="00BA4CFB"/>
    <w:rsid w:val="00BA4D1B"/>
    <w:rsid w:val="00BA51EA"/>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5F"/>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952"/>
    <w:rsid w:val="00BB3C76"/>
    <w:rsid w:val="00BB3EB4"/>
    <w:rsid w:val="00BB4212"/>
    <w:rsid w:val="00BB4403"/>
    <w:rsid w:val="00BB44E6"/>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34"/>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B1"/>
    <w:rsid w:val="00BC3A29"/>
    <w:rsid w:val="00BC3A4D"/>
    <w:rsid w:val="00BC3A90"/>
    <w:rsid w:val="00BC3B85"/>
    <w:rsid w:val="00BC3B88"/>
    <w:rsid w:val="00BC3E8D"/>
    <w:rsid w:val="00BC41B4"/>
    <w:rsid w:val="00BC4458"/>
    <w:rsid w:val="00BC452B"/>
    <w:rsid w:val="00BC47FA"/>
    <w:rsid w:val="00BC48C2"/>
    <w:rsid w:val="00BC4F8A"/>
    <w:rsid w:val="00BC504D"/>
    <w:rsid w:val="00BC5061"/>
    <w:rsid w:val="00BC50AA"/>
    <w:rsid w:val="00BC5372"/>
    <w:rsid w:val="00BC541E"/>
    <w:rsid w:val="00BC5447"/>
    <w:rsid w:val="00BC54F9"/>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9C8"/>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A91"/>
    <w:rsid w:val="00BE1C2B"/>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9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071"/>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5E2"/>
    <w:rsid w:val="00BF0784"/>
    <w:rsid w:val="00BF0A9D"/>
    <w:rsid w:val="00BF0D03"/>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BED"/>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28"/>
    <w:rsid w:val="00C0469C"/>
    <w:rsid w:val="00C04834"/>
    <w:rsid w:val="00C049E2"/>
    <w:rsid w:val="00C04B79"/>
    <w:rsid w:val="00C04C83"/>
    <w:rsid w:val="00C04CF5"/>
    <w:rsid w:val="00C04CFA"/>
    <w:rsid w:val="00C04E20"/>
    <w:rsid w:val="00C04E95"/>
    <w:rsid w:val="00C0504C"/>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88E"/>
    <w:rsid w:val="00C06C91"/>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D"/>
    <w:rsid w:val="00C119EF"/>
    <w:rsid w:val="00C11AAC"/>
    <w:rsid w:val="00C11D8F"/>
    <w:rsid w:val="00C11E99"/>
    <w:rsid w:val="00C11EE1"/>
    <w:rsid w:val="00C1219F"/>
    <w:rsid w:val="00C12532"/>
    <w:rsid w:val="00C12574"/>
    <w:rsid w:val="00C125F2"/>
    <w:rsid w:val="00C12937"/>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D91"/>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87"/>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6F8"/>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B58"/>
    <w:rsid w:val="00C35E70"/>
    <w:rsid w:val="00C360CA"/>
    <w:rsid w:val="00C36143"/>
    <w:rsid w:val="00C361B3"/>
    <w:rsid w:val="00C36550"/>
    <w:rsid w:val="00C36799"/>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7AC"/>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2A8"/>
    <w:rsid w:val="00C429B4"/>
    <w:rsid w:val="00C42A62"/>
    <w:rsid w:val="00C42B80"/>
    <w:rsid w:val="00C430C6"/>
    <w:rsid w:val="00C43ADE"/>
    <w:rsid w:val="00C443CB"/>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82"/>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296"/>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55"/>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755"/>
    <w:rsid w:val="00C55863"/>
    <w:rsid w:val="00C5586A"/>
    <w:rsid w:val="00C55CBF"/>
    <w:rsid w:val="00C55CE9"/>
    <w:rsid w:val="00C55D12"/>
    <w:rsid w:val="00C55DBC"/>
    <w:rsid w:val="00C55E8F"/>
    <w:rsid w:val="00C55EC4"/>
    <w:rsid w:val="00C560EF"/>
    <w:rsid w:val="00C56708"/>
    <w:rsid w:val="00C56779"/>
    <w:rsid w:val="00C5683B"/>
    <w:rsid w:val="00C56842"/>
    <w:rsid w:val="00C56861"/>
    <w:rsid w:val="00C568F7"/>
    <w:rsid w:val="00C56901"/>
    <w:rsid w:val="00C56E1F"/>
    <w:rsid w:val="00C5707C"/>
    <w:rsid w:val="00C57283"/>
    <w:rsid w:val="00C572B3"/>
    <w:rsid w:val="00C5738D"/>
    <w:rsid w:val="00C57632"/>
    <w:rsid w:val="00C576D9"/>
    <w:rsid w:val="00C5776B"/>
    <w:rsid w:val="00C57BE1"/>
    <w:rsid w:val="00C57D78"/>
    <w:rsid w:val="00C57F1F"/>
    <w:rsid w:val="00C60013"/>
    <w:rsid w:val="00C60015"/>
    <w:rsid w:val="00C60042"/>
    <w:rsid w:val="00C6091C"/>
    <w:rsid w:val="00C60B4F"/>
    <w:rsid w:val="00C60E2E"/>
    <w:rsid w:val="00C60E41"/>
    <w:rsid w:val="00C60F25"/>
    <w:rsid w:val="00C610D2"/>
    <w:rsid w:val="00C61270"/>
    <w:rsid w:val="00C6144E"/>
    <w:rsid w:val="00C618C7"/>
    <w:rsid w:val="00C61CEA"/>
    <w:rsid w:val="00C61F29"/>
    <w:rsid w:val="00C61FD1"/>
    <w:rsid w:val="00C62015"/>
    <w:rsid w:val="00C6265A"/>
    <w:rsid w:val="00C62710"/>
    <w:rsid w:val="00C62C4B"/>
    <w:rsid w:val="00C62C6C"/>
    <w:rsid w:val="00C62FF5"/>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17C"/>
    <w:rsid w:val="00C71227"/>
    <w:rsid w:val="00C71290"/>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7C"/>
    <w:rsid w:val="00C73DCD"/>
    <w:rsid w:val="00C73EA6"/>
    <w:rsid w:val="00C74CEC"/>
    <w:rsid w:val="00C74EBE"/>
    <w:rsid w:val="00C751DF"/>
    <w:rsid w:val="00C753B3"/>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885"/>
    <w:rsid w:val="00C77AA1"/>
    <w:rsid w:val="00C77CA0"/>
    <w:rsid w:val="00C77EAA"/>
    <w:rsid w:val="00C80530"/>
    <w:rsid w:val="00C8053D"/>
    <w:rsid w:val="00C805B9"/>
    <w:rsid w:val="00C80612"/>
    <w:rsid w:val="00C80766"/>
    <w:rsid w:val="00C80A18"/>
    <w:rsid w:val="00C80A98"/>
    <w:rsid w:val="00C80DE5"/>
    <w:rsid w:val="00C8116B"/>
    <w:rsid w:val="00C81311"/>
    <w:rsid w:val="00C813CD"/>
    <w:rsid w:val="00C81487"/>
    <w:rsid w:val="00C81E70"/>
    <w:rsid w:val="00C8207F"/>
    <w:rsid w:val="00C8272D"/>
    <w:rsid w:val="00C82922"/>
    <w:rsid w:val="00C82968"/>
    <w:rsid w:val="00C82BE4"/>
    <w:rsid w:val="00C82CCB"/>
    <w:rsid w:val="00C82D94"/>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1F"/>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3E8"/>
    <w:rsid w:val="00C92928"/>
    <w:rsid w:val="00C9292D"/>
    <w:rsid w:val="00C92940"/>
    <w:rsid w:val="00C929FE"/>
    <w:rsid w:val="00C92AB4"/>
    <w:rsid w:val="00C92B19"/>
    <w:rsid w:val="00C92E1B"/>
    <w:rsid w:val="00C93049"/>
    <w:rsid w:val="00C93472"/>
    <w:rsid w:val="00C934C9"/>
    <w:rsid w:val="00C93744"/>
    <w:rsid w:val="00C939B2"/>
    <w:rsid w:val="00C93E06"/>
    <w:rsid w:val="00C93F31"/>
    <w:rsid w:val="00C93FA0"/>
    <w:rsid w:val="00C9414C"/>
    <w:rsid w:val="00C943BE"/>
    <w:rsid w:val="00C945BC"/>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E1"/>
    <w:rsid w:val="00CA0EF4"/>
    <w:rsid w:val="00CA1363"/>
    <w:rsid w:val="00CA13E0"/>
    <w:rsid w:val="00CA1505"/>
    <w:rsid w:val="00CA16B4"/>
    <w:rsid w:val="00CA17E9"/>
    <w:rsid w:val="00CA1851"/>
    <w:rsid w:val="00CA18FF"/>
    <w:rsid w:val="00CA1FE9"/>
    <w:rsid w:val="00CA22DA"/>
    <w:rsid w:val="00CA26DE"/>
    <w:rsid w:val="00CA2A3F"/>
    <w:rsid w:val="00CA2B16"/>
    <w:rsid w:val="00CA2ED6"/>
    <w:rsid w:val="00CA2FC0"/>
    <w:rsid w:val="00CA3041"/>
    <w:rsid w:val="00CA309B"/>
    <w:rsid w:val="00CA310A"/>
    <w:rsid w:val="00CA317F"/>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4E5C"/>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788"/>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2E0"/>
    <w:rsid w:val="00CB15FD"/>
    <w:rsid w:val="00CB174A"/>
    <w:rsid w:val="00CB18DC"/>
    <w:rsid w:val="00CB1948"/>
    <w:rsid w:val="00CB20F0"/>
    <w:rsid w:val="00CB25B4"/>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D72"/>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12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A"/>
    <w:rsid w:val="00CC18DD"/>
    <w:rsid w:val="00CC1DBF"/>
    <w:rsid w:val="00CC1DCC"/>
    <w:rsid w:val="00CC1DE3"/>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A2A"/>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4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3DD"/>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6D7"/>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5CA"/>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8D8"/>
    <w:rsid w:val="00CE7A7D"/>
    <w:rsid w:val="00CE7B20"/>
    <w:rsid w:val="00CF020F"/>
    <w:rsid w:val="00CF0422"/>
    <w:rsid w:val="00CF088D"/>
    <w:rsid w:val="00CF130A"/>
    <w:rsid w:val="00CF13AF"/>
    <w:rsid w:val="00CF1441"/>
    <w:rsid w:val="00CF1B11"/>
    <w:rsid w:val="00CF1BDA"/>
    <w:rsid w:val="00CF1D86"/>
    <w:rsid w:val="00CF1F3C"/>
    <w:rsid w:val="00CF2564"/>
    <w:rsid w:val="00CF2AE6"/>
    <w:rsid w:val="00CF304C"/>
    <w:rsid w:val="00CF326E"/>
    <w:rsid w:val="00CF393C"/>
    <w:rsid w:val="00CF3C43"/>
    <w:rsid w:val="00CF3C57"/>
    <w:rsid w:val="00CF404F"/>
    <w:rsid w:val="00CF414C"/>
    <w:rsid w:val="00CF41FF"/>
    <w:rsid w:val="00CF4656"/>
    <w:rsid w:val="00CF4FA6"/>
    <w:rsid w:val="00CF5018"/>
    <w:rsid w:val="00CF502A"/>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6BCA"/>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34E"/>
    <w:rsid w:val="00D044A7"/>
    <w:rsid w:val="00D04958"/>
    <w:rsid w:val="00D04C5A"/>
    <w:rsid w:val="00D04D28"/>
    <w:rsid w:val="00D04E55"/>
    <w:rsid w:val="00D04EA9"/>
    <w:rsid w:val="00D050DA"/>
    <w:rsid w:val="00D054F5"/>
    <w:rsid w:val="00D05C42"/>
    <w:rsid w:val="00D05C71"/>
    <w:rsid w:val="00D05CB9"/>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6A1"/>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8C7"/>
    <w:rsid w:val="00D12999"/>
    <w:rsid w:val="00D12D74"/>
    <w:rsid w:val="00D12F2B"/>
    <w:rsid w:val="00D12FB8"/>
    <w:rsid w:val="00D12FFF"/>
    <w:rsid w:val="00D1331E"/>
    <w:rsid w:val="00D1340B"/>
    <w:rsid w:val="00D1349E"/>
    <w:rsid w:val="00D134A3"/>
    <w:rsid w:val="00D13852"/>
    <w:rsid w:val="00D13863"/>
    <w:rsid w:val="00D1387E"/>
    <w:rsid w:val="00D13BD5"/>
    <w:rsid w:val="00D13D5B"/>
    <w:rsid w:val="00D13FC6"/>
    <w:rsid w:val="00D14135"/>
    <w:rsid w:val="00D14453"/>
    <w:rsid w:val="00D14564"/>
    <w:rsid w:val="00D14879"/>
    <w:rsid w:val="00D149AC"/>
    <w:rsid w:val="00D14B41"/>
    <w:rsid w:val="00D14B54"/>
    <w:rsid w:val="00D14CF3"/>
    <w:rsid w:val="00D14E2E"/>
    <w:rsid w:val="00D1520A"/>
    <w:rsid w:val="00D1542D"/>
    <w:rsid w:val="00D15649"/>
    <w:rsid w:val="00D1577A"/>
    <w:rsid w:val="00D15AB2"/>
    <w:rsid w:val="00D15E36"/>
    <w:rsid w:val="00D1615C"/>
    <w:rsid w:val="00D1617C"/>
    <w:rsid w:val="00D16892"/>
    <w:rsid w:val="00D168FD"/>
    <w:rsid w:val="00D16980"/>
    <w:rsid w:val="00D16A8A"/>
    <w:rsid w:val="00D16B4C"/>
    <w:rsid w:val="00D16D96"/>
    <w:rsid w:val="00D16DC2"/>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974"/>
    <w:rsid w:val="00D34E05"/>
    <w:rsid w:val="00D34F66"/>
    <w:rsid w:val="00D35160"/>
    <w:rsid w:val="00D35333"/>
    <w:rsid w:val="00D3537C"/>
    <w:rsid w:val="00D353FB"/>
    <w:rsid w:val="00D35417"/>
    <w:rsid w:val="00D357C1"/>
    <w:rsid w:val="00D358EF"/>
    <w:rsid w:val="00D358F3"/>
    <w:rsid w:val="00D358FB"/>
    <w:rsid w:val="00D3595F"/>
    <w:rsid w:val="00D35963"/>
    <w:rsid w:val="00D3596D"/>
    <w:rsid w:val="00D35AD5"/>
    <w:rsid w:val="00D35D1E"/>
    <w:rsid w:val="00D35D53"/>
    <w:rsid w:val="00D35D9C"/>
    <w:rsid w:val="00D35E78"/>
    <w:rsid w:val="00D36321"/>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218"/>
    <w:rsid w:val="00D413F9"/>
    <w:rsid w:val="00D4168F"/>
    <w:rsid w:val="00D41691"/>
    <w:rsid w:val="00D4169C"/>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5A"/>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27A"/>
    <w:rsid w:val="00D5044A"/>
    <w:rsid w:val="00D50805"/>
    <w:rsid w:val="00D50820"/>
    <w:rsid w:val="00D509E9"/>
    <w:rsid w:val="00D50E0F"/>
    <w:rsid w:val="00D50E2C"/>
    <w:rsid w:val="00D512E5"/>
    <w:rsid w:val="00D513FC"/>
    <w:rsid w:val="00D51D5A"/>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8D6"/>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4A1"/>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0B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1B4"/>
    <w:rsid w:val="00D70254"/>
    <w:rsid w:val="00D70287"/>
    <w:rsid w:val="00D70507"/>
    <w:rsid w:val="00D7059D"/>
    <w:rsid w:val="00D70A11"/>
    <w:rsid w:val="00D70C62"/>
    <w:rsid w:val="00D70E26"/>
    <w:rsid w:val="00D70EC0"/>
    <w:rsid w:val="00D70F19"/>
    <w:rsid w:val="00D70F94"/>
    <w:rsid w:val="00D71073"/>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93E"/>
    <w:rsid w:val="00D72BDE"/>
    <w:rsid w:val="00D73015"/>
    <w:rsid w:val="00D7308C"/>
    <w:rsid w:val="00D734B5"/>
    <w:rsid w:val="00D735DF"/>
    <w:rsid w:val="00D7389C"/>
    <w:rsid w:val="00D73912"/>
    <w:rsid w:val="00D73A25"/>
    <w:rsid w:val="00D73CB6"/>
    <w:rsid w:val="00D742D1"/>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E3E"/>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51"/>
    <w:rsid w:val="00D82E00"/>
    <w:rsid w:val="00D832B9"/>
    <w:rsid w:val="00D83398"/>
    <w:rsid w:val="00D83410"/>
    <w:rsid w:val="00D8348E"/>
    <w:rsid w:val="00D83660"/>
    <w:rsid w:val="00D836EF"/>
    <w:rsid w:val="00D8389F"/>
    <w:rsid w:val="00D8398B"/>
    <w:rsid w:val="00D839EE"/>
    <w:rsid w:val="00D84067"/>
    <w:rsid w:val="00D841A8"/>
    <w:rsid w:val="00D84252"/>
    <w:rsid w:val="00D8469F"/>
    <w:rsid w:val="00D846E7"/>
    <w:rsid w:val="00D8485A"/>
    <w:rsid w:val="00D84AB7"/>
    <w:rsid w:val="00D84CF0"/>
    <w:rsid w:val="00D84D6A"/>
    <w:rsid w:val="00D84DD6"/>
    <w:rsid w:val="00D8533B"/>
    <w:rsid w:val="00D855CF"/>
    <w:rsid w:val="00D85942"/>
    <w:rsid w:val="00D85B95"/>
    <w:rsid w:val="00D85CB6"/>
    <w:rsid w:val="00D85E88"/>
    <w:rsid w:val="00D8615E"/>
    <w:rsid w:val="00D86240"/>
    <w:rsid w:val="00D8627B"/>
    <w:rsid w:val="00D8653D"/>
    <w:rsid w:val="00D86588"/>
    <w:rsid w:val="00D86907"/>
    <w:rsid w:val="00D86A4A"/>
    <w:rsid w:val="00D86A8A"/>
    <w:rsid w:val="00D86D62"/>
    <w:rsid w:val="00D86EC6"/>
    <w:rsid w:val="00D86F4A"/>
    <w:rsid w:val="00D86FFA"/>
    <w:rsid w:val="00D870D2"/>
    <w:rsid w:val="00D87219"/>
    <w:rsid w:val="00D8736B"/>
    <w:rsid w:val="00D87463"/>
    <w:rsid w:val="00D8759A"/>
    <w:rsid w:val="00D879FB"/>
    <w:rsid w:val="00D87CC8"/>
    <w:rsid w:val="00D87D85"/>
    <w:rsid w:val="00D87DB2"/>
    <w:rsid w:val="00D87DEA"/>
    <w:rsid w:val="00D87F46"/>
    <w:rsid w:val="00D900B9"/>
    <w:rsid w:val="00D901A8"/>
    <w:rsid w:val="00D902C3"/>
    <w:rsid w:val="00D902D3"/>
    <w:rsid w:val="00D90655"/>
    <w:rsid w:val="00D90892"/>
    <w:rsid w:val="00D909AE"/>
    <w:rsid w:val="00D909B1"/>
    <w:rsid w:val="00D909F9"/>
    <w:rsid w:val="00D90B84"/>
    <w:rsid w:val="00D91045"/>
    <w:rsid w:val="00D91610"/>
    <w:rsid w:val="00D916CC"/>
    <w:rsid w:val="00D916ED"/>
    <w:rsid w:val="00D91761"/>
    <w:rsid w:val="00D919CF"/>
    <w:rsid w:val="00D91BA7"/>
    <w:rsid w:val="00D92304"/>
    <w:rsid w:val="00D92426"/>
    <w:rsid w:val="00D92985"/>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AF5"/>
    <w:rsid w:val="00D95B05"/>
    <w:rsid w:val="00D95CDE"/>
    <w:rsid w:val="00D95E0F"/>
    <w:rsid w:val="00D96183"/>
    <w:rsid w:val="00D961EC"/>
    <w:rsid w:val="00D96346"/>
    <w:rsid w:val="00D96872"/>
    <w:rsid w:val="00D968CE"/>
    <w:rsid w:val="00D96A13"/>
    <w:rsid w:val="00D96A8B"/>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9DA"/>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B3D"/>
    <w:rsid w:val="00DA3FD4"/>
    <w:rsid w:val="00DA426C"/>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6F9"/>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685"/>
    <w:rsid w:val="00DB1B8E"/>
    <w:rsid w:val="00DB1BBC"/>
    <w:rsid w:val="00DB1C7C"/>
    <w:rsid w:val="00DB1CF8"/>
    <w:rsid w:val="00DB1D67"/>
    <w:rsid w:val="00DB1F48"/>
    <w:rsid w:val="00DB21EB"/>
    <w:rsid w:val="00DB2247"/>
    <w:rsid w:val="00DB243C"/>
    <w:rsid w:val="00DB2480"/>
    <w:rsid w:val="00DB25EC"/>
    <w:rsid w:val="00DB2686"/>
    <w:rsid w:val="00DB2D4B"/>
    <w:rsid w:val="00DB341E"/>
    <w:rsid w:val="00DB34E0"/>
    <w:rsid w:val="00DB3623"/>
    <w:rsid w:val="00DB399C"/>
    <w:rsid w:val="00DB3B83"/>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F2"/>
    <w:rsid w:val="00DB59E2"/>
    <w:rsid w:val="00DB612C"/>
    <w:rsid w:val="00DB618A"/>
    <w:rsid w:val="00DB6477"/>
    <w:rsid w:val="00DB660D"/>
    <w:rsid w:val="00DB66F8"/>
    <w:rsid w:val="00DB675B"/>
    <w:rsid w:val="00DB686E"/>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84"/>
    <w:rsid w:val="00DD40A6"/>
    <w:rsid w:val="00DD40C0"/>
    <w:rsid w:val="00DD4321"/>
    <w:rsid w:val="00DD4406"/>
    <w:rsid w:val="00DD449F"/>
    <w:rsid w:val="00DD44EF"/>
    <w:rsid w:val="00DD46FA"/>
    <w:rsid w:val="00DD47EE"/>
    <w:rsid w:val="00DD4815"/>
    <w:rsid w:val="00DD484A"/>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EE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1B3"/>
    <w:rsid w:val="00DE7847"/>
    <w:rsid w:val="00DE784C"/>
    <w:rsid w:val="00DE7880"/>
    <w:rsid w:val="00DE7A26"/>
    <w:rsid w:val="00DE7D39"/>
    <w:rsid w:val="00DE7EE8"/>
    <w:rsid w:val="00DF011E"/>
    <w:rsid w:val="00DF05C8"/>
    <w:rsid w:val="00DF0768"/>
    <w:rsid w:val="00DF0C29"/>
    <w:rsid w:val="00DF0C96"/>
    <w:rsid w:val="00DF0FD9"/>
    <w:rsid w:val="00DF15B0"/>
    <w:rsid w:val="00DF1795"/>
    <w:rsid w:val="00DF182E"/>
    <w:rsid w:val="00DF1A59"/>
    <w:rsid w:val="00DF1AED"/>
    <w:rsid w:val="00DF1CEE"/>
    <w:rsid w:val="00DF1EBE"/>
    <w:rsid w:val="00DF2073"/>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364"/>
    <w:rsid w:val="00DF45C8"/>
    <w:rsid w:val="00DF4B52"/>
    <w:rsid w:val="00DF4E1B"/>
    <w:rsid w:val="00DF5018"/>
    <w:rsid w:val="00DF52B2"/>
    <w:rsid w:val="00DF53D0"/>
    <w:rsid w:val="00DF5519"/>
    <w:rsid w:val="00DF554B"/>
    <w:rsid w:val="00DF58A8"/>
    <w:rsid w:val="00DF5912"/>
    <w:rsid w:val="00DF5BD7"/>
    <w:rsid w:val="00DF64CA"/>
    <w:rsid w:val="00DF659E"/>
    <w:rsid w:val="00DF65E7"/>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B2B"/>
    <w:rsid w:val="00E02CFC"/>
    <w:rsid w:val="00E02F7C"/>
    <w:rsid w:val="00E02FDB"/>
    <w:rsid w:val="00E03026"/>
    <w:rsid w:val="00E03260"/>
    <w:rsid w:val="00E035FD"/>
    <w:rsid w:val="00E038B9"/>
    <w:rsid w:val="00E03977"/>
    <w:rsid w:val="00E045C3"/>
    <w:rsid w:val="00E048FF"/>
    <w:rsid w:val="00E04AB7"/>
    <w:rsid w:val="00E05002"/>
    <w:rsid w:val="00E05064"/>
    <w:rsid w:val="00E0510E"/>
    <w:rsid w:val="00E05400"/>
    <w:rsid w:val="00E0556C"/>
    <w:rsid w:val="00E05789"/>
    <w:rsid w:val="00E05A4D"/>
    <w:rsid w:val="00E05AC4"/>
    <w:rsid w:val="00E05E9E"/>
    <w:rsid w:val="00E06073"/>
    <w:rsid w:val="00E06096"/>
    <w:rsid w:val="00E06402"/>
    <w:rsid w:val="00E064D9"/>
    <w:rsid w:val="00E0655D"/>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789"/>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20D"/>
    <w:rsid w:val="00E163CF"/>
    <w:rsid w:val="00E16862"/>
    <w:rsid w:val="00E16868"/>
    <w:rsid w:val="00E16869"/>
    <w:rsid w:val="00E16D8A"/>
    <w:rsid w:val="00E16E34"/>
    <w:rsid w:val="00E16EEE"/>
    <w:rsid w:val="00E16F69"/>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DA2"/>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5BC"/>
    <w:rsid w:val="00E24649"/>
    <w:rsid w:val="00E24836"/>
    <w:rsid w:val="00E24BDE"/>
    <w:rsid w:val="00E24D87"/>
    <w:rsid w:val="00E24E19"/>
    <w:rsid w:val="00E25005"/>
    <w:rsid w:val="00E252D9"/>
    <w:rsid w:val="00E25513"/>
    <w:rsid w:val="00E2562D"/>
    <w:rsid w:val="00E256DE"/>
    <w:rsid w:val="00E2572A"/>
    <w:rsid w:val="00E257A9"/>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927"/>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EA3"/>
    <w:rsid w:val="00E30F5C"/>
    <w:rsid w:val="00E311B4"/>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C8F"/>
    <w:rsid w:val="00E3409A"/>
    <w:rsid w:val="00E34475"/>
    <w:rsid w:val="00E3448C"/>
    <w:rsid w:val="00E347A5"/>
    <w:rsid w:val="00E34DFA"/>
    <w:rsid w:val="00E34F03"/>
    <w:rsid w:val="00E3516E"/>
    <w:rsid w:val="00E35233"/>
    <w:rsid w:val="00E353C2"/>
    <w:rsid w:val="00E356A4"/>
    <w:rsid w:val="00E3578F"/>
    <w:rsid w:val="00E35B50"/>
    <w:rsid w:val="00E35BB4"/>
    <w:rsid w:val="00E35C74"/>
    <w:rsid w:val="00E35D78"/>
    <w:rsid w:val="00E36081"/>
    <w:rsid w:val="00E36137"/>
    <w:rsid w:val="00E3630E"/>
    <w:rsid w:val="00E363D7"/>
    <w:rsid w:val="00E36682"/>
    <w:rsid w:val="00E3671E"/>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7FC"/>
    <w:rsid w:val="00E43819"/>
    <w:rsid w:val="00E43953"/>
    <w:rsid w:val="00E43A01"/>
    <w:rsid w:val="00E43BE1"/>
    <w:rsid w:val="00E43D20"/>
    <w:rsid w:val="00E43E5A"/>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544"/>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162"/>
    <w:rsid w:val="00E556E9"/>
    <w:rsid w:val="00E557A0"/>
    <w:rsid w:val="00E557B2"/>
    <w:rsid w:val="00E5589A"/>
    <w:rsid w:val="00E55AA5"/>
    <w:rsid w:val="00E562E2"/>
    <w:rsid w:val="00E5659C"/>
    <w:rsid w:val="00E568D0"/>
    <w:rsid w:val="00E56965"/>
    <w:rsid w:val="00E56C80"/>
    <w:rsid w:val="00E56CE4"/>
    <w:rsid w:val="00E56D16"/>
    <w:rsid w:val="00E57172"/>
    <w:rsid w:val="00E5730B"/>
    <w:rsid w:val="00E5774E"/>
    <w:rsid w:val="00E57914"/>
    <w:rsid w:val="00E579CB"/>
    <w:rsid w:val="00E57A50"/>
    <w:rsid w:val="00E57B75"/>
    <w:rsid w:val="00E57CEE"/>
    <w:rsid w:val="00E57D8C"/>
    <w:rsid w:val="00E57E19"/>
    <w:rsid w:val="00E57FE1"/>
    <w:rsid w:val="00E6004D"/>
    <w:rsid w:val="00E600C8"/>
    <w:rsid w:val="00E60417"/>
    <w:rsid w:val="00E6053D"/>
    <w:rsid w:val="00E6077C"/>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9C1"/>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ED7"/>
    <w:rsid w:val="00E670A6"/>
    <w:rsid w:val="00E673CC"/>
    <w:rsid w:val="00E674A8"/>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01B"/>
    <w:rsid w:val="00E72209"/>
    <w:rsid w:val="00E728FE"/>
    <w:rsid w:val="00E72B6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D1"/>
    <w:rsid w:val="00E769E0"/>
    <w:rsid w:val="00E76A29"/>
    <w:rsid w:val="00E77248"/>
    <w:rsid w:val="00E77435"/>
    <w:rsid w:val="00E774EA"/>
    <w:rsid w:val="00E77521"/>
    <w:rsid w:val="00E77601"/>
    <w:rsid w:val="00E776BC"/>
    <w:rsid w:val="00E777D8"/>
    <w:rsid w:val="00E77821"/>
    <w:rsid w:val="00E7795D"/>
    <w:rsid w:val="00E77AF5"/>
    <w:rsid w:val="00E77D78"/>
    <w:rsid w:val="00E77E80"/>
    <w:rsid w:val="00E803F4"/>
    <w:rsid w:val="00E80409"/>
    <w:rsid w:val="00E808BB"/>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75A"/>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7E"/>
    <w:rsid w:val="00E85E24"/>
    <w:rsid w:val="00E8621F"/>
    <w:rsid w:val="00E86246"/>
    <w:rsid w:val="00E86506"/>
    <w:rsid w:val="00E867C7"/>
    <w:rsid w:val="00E86B25"/>
    <w:rsid w:val="00E86C3F"/>
    <w:rsid w:val="00E86DF7"/>
    <w:rsid w:val="00E86E63"/>
    <w:rsid w:val="00E86ED9"/>
    <w:rsid w:val="00E86EE5"/>
    <w:rsid w:val="00E871C7"/>
    <w:rsid w:val="00E87246"/>
    <w:rsid w:val="00E87571"/>
    <w:rsid w:val="00E87686"/>
    <w:rsid w:val="00E87A54"/>
    <w:rsid w:val="00E87B02"/>
    <w:rsid w:val="00E87BC3"/>
    <w:rsid w:val="00E87D9B"/>
    <w:rsid w:val="00E90073"/>
    <w:rsid w:val="00E903DC"/>
    <w:rsid w:val="00E90611"/>
    <w:rsid w:val="00E906DF"/>
    <w:rsid w:val="00E90819"/>
    <w:rsid w:val="00E9086B"/>
    <w:rsid w:val="00E90CB1"/>
    <w:rsid w:val="00E90E8B"/>
    <w:rsid w:val="00E90ECC"/>
    <w:rsid w:val="00E90FA8"/>
    <w:rsid w:val="00E90FB4"/>
    <w:rsid w:val="00E9104C"/>
    <w:rsid w:val="00E910A5"/>
    <w:rsid w:val="00E91320"/>
    <w:rsid w:val="00E917E9"/>
    <w:rsid w:val="00E9181C"/>
    <w:rsid w:val="00E9191F"/>
    <w:rsid w:val="00E91E6C"/>
    <w:rsid w:val="00E92168"/>
    <w:rsid w:val="00E92187"/>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14"/>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8EC"/>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34"/>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BB0"/>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0BE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99"/>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31"/>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699"/>
    <w:rsid w:val="00ED386C"/>
    <w:rsid w:val="00ED388D"/>
    <w:rsid w:val="00ED3C57"/>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E49"/>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620"/>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D2"/>
    <w:rsid w:val="00EF68A7"/>
    <w:rsid w:val="00EF6ABC"/>
    <w:rsid w:val="00EF6BFE"/>
    <w:rsid w:val="00EF6D90"/>
    <w:rsid w:val="00EF6D9B"/>
    <w:rsid w:val="00EF72A7"/>
    <w:rsid w:val="00EF72FD"/>
    <w:rsid w:val="00EF7525"/>
    <w:rsid w:val="00EF7561"/>
    <w:rsid w:val="00EF7703"/>
    <w:rsid w:val="00EF77B9"/>
    <w:rsid w:val="00EF7BEC"/>
    <w:rsid w:val="00EF7D5D"/>
    <w:rsid w:val="00EF7DCA"/>
    <w:rsid w:val="00F00031"/>
    <w:rsid w:val="00F001AC"/>
    <w:rsid w:val="00F0058E"/>
    <w:rsid w:val="00F00730"/>
    <w:rsid w:val="00F007FE"/>
    <w:rsid w:val="00F0089D"/>
    <w:rsid w:val="00F00956"/>
    <w:rsid w:val="00F0099B"/>
    <w:rsid w:val="00F00CB6"/>
    <w:rsid w:val="00F00CBB"/>
    <w:rsid w:val="00F01150"/>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660"/>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132"/>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9F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3ED"/>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563"/>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13"/>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33"/>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1EE7"/>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478"/>
    <w:rsid w:val="00F44521"/>
    <w:rsid w:val="00F445DC"/>
    <w:rsid w:val="00F445FB"/>
    <w:rsid w:val="00F447F0"/>
    <w:rsid w:val="00F44818"/>
    <w:rsid w:val="00F44C27"/>
    <w:rsid w:val="00F44CD6"/>
    <w:rsid w:val="00F44D4F"/>
    <w:rsid w:val="00F4528E"/>
    <w:rsid w:val="00F454A8"/>
    <w:rsid w:val="00F454C0"/>
    <w:rsid w:val="00F46085"/>
    <w:rsid w:val="00F460E8"/>
    <w:rsid w:val="00F461BD"/>
    <w:rsid w:val="00F46492"/>
    <w:rsid w:val="00F465A7"/>
    <w:rsid w:val="00F46651"/>
    <w:rsid w:val="00F466C9"/>
    <w:rsid w:val="00F467C3"/>
    <w:rsid w:val="00F467EF"/>
    <w:rsid w:val="00F46AD7"/>
    <w:rsid w:val="00F46D23"/>
    <w:rsid w:val="00F46E73"/>
    <w:rsid w:val="00F46E7A"/>
    <w:rsid w:val="00F46E8D"/>
    <w:rsid w:val="00F46EE7"/>
    <w:rsid w:val="00F46EF9"/>
    <w:rsid w:val="00F47018"/>
    <w:rsid w:val="00F47123"/>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5B"/>
    <w:rsid w:val="00F54168"/>
    <w:rsid w:val="00F5424B"/>
    <w:rsid w:val="00F54349"/>
    <w:rsid w:val="00F5443E"/>
    <w:rsid w:val="00F54537"/>
    <w:rsid w:val="00F5466A"/>
    <w:rsid w:val="00F547FD"/>
    <w:rsid w:val="00F548FE"/>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9BD"/>
    <w:rsid w:val="00F57CD5"/>
    <w:rsid w:val="00F57E89"/>
    <w:rsid w:val="00F60209"/>
    <w:rsid w:val="00F60475"/>
    <w:rsid w:val="00F607BC"/>
    <w:rsid w:val="00F6081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60"/>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B58"/>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1977"/>
    <w:rsid w:val="00F71F4E"/>
    <w:rsid w:val="00F72086"/>
    <w:rsid w:val="00F721FA"/>
    <w:rsid w:val="00F7226B"/>
    <w:rsid w:val="00F7232C"/>
    <w:rsid w:val="00F7257C"/>
    <w:rsid w:val="00F728DC"/>
    <w:rsid w:val="00F72A45"/>
    <w:rsid w:val="00F72E31"/>
    <w:rsid w:val="00F73078"/>
    <w:rsid w:val="00F7329B"/>
    <w:rsid w:val="00F7342F"/>
    <w:rsid w:val="00F737C0"/>
    <w:rsid w:val="00F7384E"/>
    <w:rsid w:val="00F738A5"/>
    <w:rsid w:val="00F73A9B"/>
    <w:rsid w:val="00F73FBA"/>
    <w:rsid w:val="00F743D0"/>
    <w:rsid w:val="00F7448A"/>
    <w:rsid w:val="00F7473A"/>
    <w:rsid w:val="00F747BE"/>
    <w:rsid w:val="00F749BA"/>
    <w:rsid w:val="00F74CB9"/>
    <w:rsid w:val="00F74EFA"/>
    <w:rsid w:val="00F74FD2"/>
    <w:rsid w:val="00F757D2"/>
    <w:rsid w:val="00F759C3"/>
    <w:rsid w:val="00F75DBB"/>
    <w:rsid w:val="00F76182"/>
    <w:rsid w:val="00F762BC"/>
    <w:rsid w:val="00F76568"/>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615"/>
    <w:rsid w:val="00F856FF"/>
    <w:rsid w:val="00F8574D"/>
    <w:rsid w:val="00F85C3E"/>
    <w:rsid w:val="00F85DC9"/>
    <w:rsid w:val="00F85F1E"/>
    <w:rsid w:val="00F85FED"/>
    <w:rsid w:val="00F860AE"/>
    <w:rsid w:val="00F860FB"/>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9E5"/>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09"/>
    <w:rsid w:val="00F94AD8"/>
    <w:rsid w:val="00F94BD2"/>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156"/>
    <w:rsid w:val="00FA127F"/>
    <w:rsid w:val="00FA13FA"/>
    <w:rsid w:val="00FA16E6"/>
    <w:rsid w:val="00FA181C"/>
    <w:rsid w:val="00FA1B4D"/>
    <w:rsid w:val="00FA1BDF"/>
    <w:rsid w:val="00FA1E10"/>
    <w:rsid w:val="00FA1FB6"/>
    <w:rsid w:val="00FA214F"/>
    <w:rsid w:val="00FA2254"/>
    <w:rsid w:val="00FA2333"/>
    <w:rsid w:val="00FA272F"/>
    <w:rsid w:val="00FA277C"/>
    <w:rsid w:val="00FA29E6"/>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BD4"/>
    <w:rsid w:val="00FA6CFB"/>
    <w:rsid w:val="00FA6EF1"/>
    <w:rsid w:val="00FA7247"/>
    <w:rsid w:val="00FA7516"/>
    <w:rsid w:val="00FA7871"/>
    <w:rsid w:val="00FA7AD4"/>
    <w:rsid w:val="00FA7BB8"/>
    <w:rsid w:val="00FA7CB1"/>
    <w:rsid w:val="00FA7DEF"/>
    <w:rsid w:val="00FB03B6"/>
    <w:rsid w:val="00FB063B"/>
    <w:rsid w:val="00FB063E"/>
    <w:rsid w:val="00FB0653"/>
    <w:rsid w:val="00FB0749"/>
    <w:rsid w:val="00FB0A44"/>
    <w:rsid w:val="00FB0A96"/>
    <w:rsid w:val="00FB0BB0"/>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792"/>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2F"/>
    <w:rsid w:val="00FC3A39"/>
    <w:rsid w:val="00FC3AEC"/>
    <w:rsid w:val="00FC3FBC"/>
    <w:rsid w:val="00FC4A36"/>
    <w:rsid w:val="00FC4AFD"/>
    <w:rsid w:val="00FC4BBC"/>
    <w:rsid w:val="00FC4C0C"/>
    <w:rsid w:val="00FC512C"/>
    <w:rsid w:val="00FC5197"/>
    <w:rsid w:val="00FC5321"/>
    <w:rsid w:val="00FC5585"/>
    <w:rsid w:val="00FC5633"/>
    <w:rsid w:val="00FC568A"/>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202"/>
    <w:rsid w:val="00FC7844"/>
    <w:rsid w:val="00FC7B8F"/>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571"/>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0FF3"/>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BC"/>
    <w:rsid w:val="00FE2D3B"/>
    <w:rsid w:val="00FE2F7A"/>
    <w:rsid w:val="00FE30B6"/>
    <w:rsid w:val="00FE3D93"/>
    <w:rsid w:val="00FE3E5C"/>
    <w:rsid w:val="00FE3EA0"/>
    <w:rsid w:val="00FE414C"/>
    <w:rsid w:val="00FE418E"/>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654"/>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E5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1F72F0"/>
    <w:rsid w:val="0A402024"/>
    <w:rsid w:val="0B660C1A"/>
    <w:rsid w:val="0E884D01"/>
    <w:rsid w:val="0F1E0B17"/>
    <w:rsid w:val="10A06C68"/>
    <w:rsid w:val="11402E44"/>
    <w:rsid w:val="12A85285"/>
    <w:rsid w:val="13B46E89"/>
    <w:rsid w:val="14647F51"/>
    <w:rsid w:val="168E32B0"/>
    <w:rsid w:val="17F93E0B"/>
    <w:rsid w:val="198673E6"/>
    <w:rsid w:val="1B8F4C9E"/>
    <w:rsid w:val="1B9D2B56"/>
    <w:rsid w:val="1C455CA5"/>
    <w:rsid w:val="1D2C69D2"/>
    <w:rsid w:val="1D5C93C9"/>
    <w:rsid w:val="1E5655A6"/>
    <w:rsid w:val="21515845"/>
    <w:rsid w:val="22E7266F"/>
    <w:rsid w:val="239E00B4"/>
    <w:rsid w:val="23CF0949"/>
    <w:rsid w:val="251E74A4"/>
    <w:rsid w:val="27843CE5"/>
    <w:rsid w:val="286877F7"/>
    <w:rsid w:val="2A44251D"/>
    <w:rsid w:val="2CBD3A6D"/>
    <w:rsid w:val="2D49723F"/>
    <w:rsid w:val="2D627310"/>
    <w:rsid w:val="2DDF3748"/>
    <w:rsid w:val="2F3E69A4"/>
    <w:rsid w:val="32EB653A"/>
    <w:rsid w:val="32F15B62"/>
    <w:rsid w:val="34B90608"/>
    <w:rsid w:val="355A07E1"/>
    <w:rsid w:val="364F113D"/>
    <w:rsid w:val="38F22686"/>
    <w:rsid w:val="391424F4"/>
    <w:rsid w:val="3BC17F38"/>
    <w:rsid w:val="3BCB6780"/>
    <w:rsid w:val="3C9227C6"/>
    <w:rsid w:val="3D4A4B1C"/>
    <w:rsid w:val="40342010"/>
    <w:rsid w:val="41AE08C5"/>
    <w:rsid w:val="42CD0A98"/>
    <w:rsid w:val="431A0C09"/>
    <w:rsid w:val="43456798"/>
    <w:rsid w:val="438C655F"/>
    <w:rsid w:val="4471097B"/>
    <w:rsid w:val="46C27A86"/>
    <w:rsid w:val="46F7597F"/>
    <w:rsid w:val="480E2158"/>
    <w:rsid w:val="4A990FAE"/>
    <w:rsid w:val="4AE65B65"/>
    <w:rsid w:val="4B65373A"/>
    <w:rsid w:val="4BF07BF8"/>
    <w:rsid w:val="4D00163A"/>
    <w:rsid w:val="4F0F5BE3"/>
    <w:rsid w:val="50DC6911"/>
    <w:rsid w:val="52422029"/>
    <w:rsid w:val="54D83641"/>
    <w:rsid w:val="55040901"/>
    <w:rsid w:val="55B14AAA"/>
    <w:rsid w:val="56DF05DE"/>
    <w:rsid w:val="56F70118"/>
    <w:rsid w:val="57FC6189"/>
    <w:rsid w:val="584077A6"/>
    <w:rsid w:val="5AD232B3"/>
    <w:rsid w:val="5B187A6A"/>
    <w:rsid w:val="5BDA5145"/>
    <w:rsid w:val="5E461E45"/>
    <w:rsid w:val="5F073306"/>
    <w:rsid w:val="5F5F73B9"/>
    <w:rsid w:val="61C15216"/>
    <w:rsid w:val="62235A98"/>
    <w:rsid w:val="64E06EDD"/>
    <w:rsid w:val="6838144E"/>
    <w:rsid w:val="68AA7398"/>
    <w:rsid w:val="6A0D05F1"/>
    <w:rsid w:val="6BAB7BDC"/>
    <w:rsid w:val="6BFE3FEF"/>
    <w:rsid w:val="6C9A2B9D"/>
    <w:rsid w:val="6EA85B80"/>
    <w:rsid w:val="6EC01E55"/>
    <w:rsid w:val="6F97D24A"/>
    <w:rsid w:val="713E6D39"/>
    <w:rsid w:val="71613F4E"/>
    <w:rsid w:val="71E909FE"/>
    <w:rsid w:val="72E23FE6"/>
    <w:rsid w:val="742C597A"/>
    <w:rsid w:val="75166DCC"/>
    <w:rsid w:val="765FBE25"/>
    <w:rsid w:val="76F66A22"/>
    <w:rsid w:val="781A7890"/>
    <w:rsid w:val="796E79A7"/>
    <w:rsid w:val="7B113C40"/>
    <w:rsid w:val="7B202350"/>
    <w:rsid w:val="7BC506FF"/>
    <w:rsid w:val="7E4C0D85"/>
    <w:rsid w:val="7F97D7F2"/>
    <w:rsid w:val="7FDB104B"/>
    <w:rsid w:val="7FDF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5357E"/>
  <w15:docId w15:val="{C02C8576-6B53-4DDB-AF8B-30FD2ECD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annotation text" w:qFormat="1"/>
    <w:lsdException w:name="header" w:uiPriority="99" w:qFormat="1"/>
    <w:lsdException w:name="footer" w:uiPriority="99" w:qFormat="1"/>
    <w:lsdException w:name="caption" w:qFormat="1"/>
    <w:lsdException w:name="table of figures" w:uiPriority="99" w:qFormat="1"/>
    <w:lsdException w:name="annotation reference" w:qFormat="1"/>
    <w:lsdException w:name="line number" w:uiPriority="99" w:qFormat="1"/>
    <w:lsdException w:name="page number" w:qFormat="1"/>
    <w:lsdException w:name="List Number" w:uiPriority="99" w:qFormat="1"/>
    <w:lsdException w:name="List 2"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D1733"/>
    <w:pPr>
      <w:widowControl w:val="0"/>
      <w:jc w:val="both"/>
    </w:pPr>
    <w:rPr>
      <w:kern w:val="2"/>
      <w:sz w:val="21"/>
      <w:szCs w:val="24"/>
    </w:rPr>
  </w:style>
  <w:style w:type="paragraph" w:styleId="13">
    <w:name w:val="heading 1"/>
    <w:basedOn w:val="aa"/>
    <w:next w:val="aa"/>
    <w:link w:val="14"/>
    <w:qFormat/>
    <w:rsid w:val="005D1733"/>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a"/>
    <w:next w:val="ab"/>
    <w:link w:val="22"/>
    <w:qFormat/>
    <w:rsid w:val="005D1733"/>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a"/>
    <w:next w:val="ab"/>
    <w:link w:val="31"/>
    <w:qFormat/>
    <w:rsid w:val="005D1733"/>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a"/>
    <w:next w:val="aa"/>
    <w:link w:val="41"/>
    <w:uiPriority w:val="9"/>
    <w:qFormat/>
    <w:rsid w:val="005D1733"/>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0">
    <w:name w:val="heading 5"/>
    <w:basedOn w:val="aa"/>
    <w:next w:val="aa"/>
    <w:link w:val="51"/>
    <w:uiPriority w:val="9"/>
    <w:qFormat/>
    <w:rsid w:val="005D1733"/>
    <w:pPr>
      <w:keepNext/>
      <w:keepLines/>
      <w:adjustRightInd w:val="0"/>
      <w:spacing w:before="280" w:after="290" w:line="376" w:lineRule="atLeast"/>
      <w:textAlignment w:val="baseline"/>
      <w:outlineLvl w:val="4"/>
    </w:pPr>
    <w:rPr>
      <w:b/>
      <w:kern w:val="0"/>
      <w:sz w:val="28"/>
      <w:szCs w:val="20"/>
    </w:rPr>
  </w:style>
  <w:style w:type="paragraph" w:styleId="6">
    <w:name w:val="heading 6"/>
    <w:basedOn w:val="aa"/>
    <w:next w:val="aa"/>
    <w:link w:val="60"/>
    <w:uiPriority w:val="9"/>
    <w:qFormat/>
    <w:rsid w:val="005D1733"/>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a"/>
    <w:next w:val="aa"/>
    <w:link w:val="70"/>
    <w:qFormat/>
    <w:rsid w:val="005D1733"/>
    <w:pPr>
      <w:keepNext/>
      <w:keepLines/>
      <w:adjustRightInd w:val="0"/>
      <w:spacing w:before="240" w:after="64" w:line="320" w:lineRule="atLeast"/>
      <w:textAlignment w:val="baseline"/>
      <w:outlineLvl w:val="6"/>
    </w:pPr>
    <w:rPr>
      <w:b/>
      <w:kern w:val="0"/>
      <w:sz w:val="24"/>
      <w:szCs w:val="20"/>
    </w:rPr>
  </w:style>
  <w:style w:type="paragraph" w:styleId="8">
    <w:name w:val="heading 8"/>
    <w:basedOn w:val="aa"/>
    <w:next w:val="aa"/>
    <w:link w:val="80"/>
    <w:uiPriority w:val="9"/>
    <w:qFormat/>
    <w:rsid w:val="005D1733"/>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a"/>
    <w:next w:val="aa"/>
    <w:link w:val="90"/>
    <w:qFormat/>
    <w:rsid w:val="005D1733"/>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uiPriority w:val="99"/>
    <w:qFormat/>
    <w:rsid w:val="005D1733"/>
    <w:pPr>
      <w:autoSpaceDE w:val="0"/>
      <w:autoSpaceDN w:val="0"/>
      <w:adjustRightInd w:val="0"/>
      <w:ind w:firstLine="420"/>
      <w:jc w:val="left"/>
    </w:pPr>
    <w:rPr>
      <w:rFonts w:ascii="宋体"/>
      <w:sz w:val="24"/>
    </w:rPr>
  </w:style>
  <w:style w:type="paragraph" w:styleId="a7">
    <w:name w:val="List Number"/>
    <w:basedOn w:val="aa"/>
    <w:uiPriority w:val="99"/>
    <w:qFormat/>
    <w:rsid w:val="005D1733"/>
    <w:pPr>
      <w:numPr>
        <w:numId w:val="1"/>
      </w:numPr>
      <w:tabs>
        <w:tab w:val="left" w:pos="360"/>
        <w:tab w:val="left" w:pos="1360"/>
      </w:tabs>
      <w:spacing w:line="360" w:lineRule="auto"/>
      <w:ind w:firstLineChars="200" w:firstLine="200"/>
    </w:pPr>
    <w:rPr>
      <w:rFonts w:ascii="Calibri" w:hAnsi="Calibri"/>
    </w:rPr>
  </w:style>
  <w:style w:type="paragraph" w:styleId="af0">
    <w:name w:val="caption"/>
    <w:basedOn w:val="aa"/>
    <w:next w:val="aa"/>
    <w:link w:val="af1"/>
    <w:qFormat/>
    <w:rsid w:val="005D1733"/>
    <w:pPr>
      <w:spacing w:line="480" w:lineRule="auto"/>
    </w:pPr>
    <w:rPr>
      <w:rFonts w:ascii="华文中宋" w:eastAsia="华文中宋" w:hAnsi="华文中宋"/>
      <w:sz w:val="36"/>
      <w:szCs w:val="20"/>
    </w:rPr>
  </w:style>
  <w:style w:type="paragraph" w:styleId="af2">
    <w:name w:val="Document Map"/>
    <w:basedOn w:val="aa"/>
    <w:link w:val="af3"/>
    <w:qFormat/>
    <w:rsid w:val="005D1733"/>
    <w:pPr>
      <w:shd w:val="clear" w:color="auto" w:fill="000080"/>
    </w:pPr>
  </w:style>
  <w:style w:type="paragraph" w:styleId="af4">
    <w:name w:val="annotation text"/>
    <w:basedOn w:val="aa"/>
    <w:link w:val="15"/>
    <w:qFormat/>
    <w:rsid w:val="005D1733"/>
    <w:pPr>
      <w:jc w:val="left"/>
    </w:pPr>
  </w:style>
  <w:style w:type="paragraph" w:styleId="32">
    <w:name w:val="Body Text 3"/>
    <w:basedOn w:val="aa"/>
    <w:link w:val="33"/>
    <w:qFormat/>
    <w:rsid w:val="005D1733"/>
    <w:pPr>
      <w:spacing w:after="120"/>
    </w:pPr>
    <w:rPr>
      <w:sz w:val="16"/>
      <w:szCs w:val="16"/>
    </w:rPr>
  </w:style>
  <w:style w:type="paragraph" w:styleId="af5">
    <w:name w:val="Body Text"/>
    <w:basedOn w:val="aa"/>
    <w:link w:val="23"/>
    <w:uiPriority w:val="1"/>
    <w:qFormat/>
    <w:rsid w:val="005D1733"/>
    <w:pPr>
      <w:tabs>
        <w:tab w:val="left" w:pos="567"/>
      </w:tabs>
      <w:spacing w:before="120" w:line="22" w:lineRule="atLeast"/>
    </w:pPr>
    <w:rPr>
      <w:rFonts w:ascii="宋体" w:hAnsi="宋体"/>
      <w:sz w:val="24"/>
    </w:rPr>
  </w:style>
  <w:style w:type="paragraph" w:styleId="af6">
    <w:name w:val="Body Text Indent"/>
    <w:basedOn w:val="aa"/>
    <w:link w:val="af7"/>
    <w:qFormat/>
    <w:rsid w:val="005D1733"/>
    <w:pPr>
      <w:spacing w:line="360" w:lineRule="auto"/>
      <w:ind w:firstLine="570"/>
    </w:pPr>
    <w:rPr>
      <w:sz w:val="24"/>
    </w:rPr>
  </w:style>
  <w:style w:type="paragraph" w:styleId="24">
    <w:name w:val="List 2"/>
    <w:basedOn w:val="aa"/>
    <w:qFormat/>
    <w:rsid w:val="005D1733"/>
    <w:pPr>
      <w:ind w:leftChars="200" w:left="100" w:hangingChars="200" w:hanging="200"/>
    </w:pPr>
  </w:style>
  <w:style w:type="paragraph" w:styleId="af8">
    <w:name w:val="Block Text"/>
    <w:basedOn w:val="aa"/>
    <w:qFormat/>
    <w:rsid w:val="005D1733"/>
    <w:pPr>
      <w:widowControl/>
      <w:ind w:left="480" w:right="-341" w:firstLine="513"/>
    </w:pPr>
    <w:rPr>
      <w:kern w:val="0"/>
      <w:sz w:val="24"/>
      <w:szCs w:val="20"/>
    </w:rPr>
  </w:style>
  <w:style w:type="paragraph" w:styleId="af9">
    <w:name w:val="Plain Text"/>
    <w:basedOn w:val="aa"/>
    <w:link w:val="42"/>
    <w:qFormat/>
    <w:rsid w:val="005D1733"/>
    <w:rPr>
      <w:rFonts w:ascii="宋体" w:hAnsi="Courier New" w:hint="eastAsia"/>
      <w:szCs w:val="20"/>
    </w:rPr>
  </w:style>
  <w:style w:type="paragraph" w:styleId="afa">
    <w:name w:val="Date"/>
    <w:basedOn w:val="aa"/>
    <w:next w:val="aa"/>
    <w:link w:val="afb"/>
    <w:qFormat/>
    <w:rsid w:val="005D1733"/>
    <w:pPr>
      <w:ind w:leftChars="2500" w:left="100"/>
    </w:pPr>
    <w:rPr>
      <w:rFonts w:ascii="仿宋_GB2312" w:eastAsia="仿宋_GB2312" w:hAnsi="宋体"/>
      <w:color w:val="000000"/>
      <w:sz w:val="24"/>
    </w:rPr>
  </w:style>
  <w:style w:type="paragraph" w:styleId="25">
    <w:name w:val="Body Text Indent 2"/>
    <w:basedOn w:val="aa"/>
    <w:link w:val="26"/>
    <w:qFormat/>
    <w:rsid w:val="005D1733"/>
    <w:pPr>
      <w:ind w:firstLineChars="200" w:firstLine="480"/>
    </w:pPr>
    <w:rPr>
      <w:rFonts w:ascii="仿宋_GB2312" w:eastAsia="仿宋_GB2312"/>
      <w:sz w:val="24"/>
    </w:rPr>
  </w:style>
  <w:style w:type="paragraph" w:styleId="afc">
    <w:name w:val="Balloon Text"/>
    <w:basedOn w:val="aa"/>
    <w:link w:val="afd"/>
    <w:qFormat/>
    <w:rsid w:val="005D1733"/>
    <w:rPr>
      <w:sz w:val="18"/>
      <w:szCs w:val="18"/>
    </w:rPr>
  </w:style>
  <w:style w:type="paragraph" w:styleId="afe">
    <w:name w:val="footer"/>
    <w:basedOn w:val="aa"/>
    <w:link w:val="27"/>
    <w:uiPriority w:val="99"/>
    <w:qFormat/>
    <w:rsid w:val="005D1733"/>
    <w:pPr>
      <w:tabs>
        <w:tab w:val="center" w:pos="4153"/>
        <w:tab w:val="right" w:pos="8306"/>
      </w:tabs>
      <w:autoSpaceDE w:val="0"/>
      <w:autoSpaceDN w:val="0"/>
      <w:adjustRightInd w:val="0"/>
      <w:snapToGrid w:val="0"/>
      <w:jc w:val="left"/>
    </w:pPr>
    <w:rPr>
      <w:rFonts w:ascii="宋体"/>
      <w:kern w:val="0"/>
      <w:sz w:val="18"/>
      <w:szCs w:val="20"/>
    </w:rPr>
  </w:style>
  <w:style w:type="paragraph" w:styleId="aff">
    <w:name w:val="header"/>
    <w:basedOn w:val="aa"/>
    <w:link w:val="28"/>
    <w:uiPriority w:val="99"/>
    <w:qFormat/>
    <w:rsid w:val="005D1733"/>
    <w:pPr>
      <w:pBdr>
        <w:bottom w:val="single" w:sz="6" w:space="1" w:color="auto"/>
      </w:pBdr>
      <w:tabs>
        <w:tab w:val="center" w:pos="4153"/>
        <w:tab w:val="right" w:pos="8306"/>
      </w:tabs>
      <w:snapToGrid w:val="0"/>
      <w:jc w:val="center"/>
    </w:pPr>
    <w:rPr>
      <w:sz w:val="18"/>
      <w:szCs w:val="18"/>
    </w:rPr>
  </w:style>
  <w:style w:type="paragraph" w:styleId="aff0">
    <w:name w:val="Subtitle"/>
    <w:basedOn w:val="aa"/>
    <w:next w:val="aa"/>
    <w:link w:val="aff1"/>
    <w:uiPriority w:val="11"/>
    <w:qFormat/>
    <w:rsid w:val="005D1733"/>
    <w:pPr>
      <w:widowControl/>
      <w:spacing w:after="200" w:line="276" w:lineRule="auto"/>
      <w:jc w:val="left"/>
    </w:pPr>
    <w:rPr>
      <w:rFonts w:ascii="Cambria" w:hAnsi="Cambria"/>
      <w:i/>
      <w:iCs/>
      <w:color w:val="4F81BD"/>
      <w:spacing w:val="15"/>
      <w:kern w:val="0"/>
      <w:sz w:val="24"/>
      <w:lang w:eastAsia="en-US" w:bidi="en-US"/>
    </w:rPr>
  </w:style>
  <w:style w:type="paragraph" w:styleId="34">
    <w:name w:val="Body Text Indent 3"/>
    <w:basedOn w:val="aa"/>
    <w:link w:val="35"/>
    <w:qFormat/>
    <w:rsid w:val="005D1733"/>
    <w:pPr>
      <w:autoSpaceDE w:val="0"/>
      <w:autoSpaceDN w:val="0"/>
      <w:adjustRightInd w:val="0"/>
      <w:spacing w:before="120" w:line="22" w:lineRule="atLeast"/>
      <w:ind w:left="720" w:firstLine="480"/>
      <w:jc w:val="left"/>
    </w:pPr>
    <w:rPr>
      <w:rFonts w:ascii="宋体"/>
      <w:kern w:val="0"/>
      <w:sz w:val="24"/>
      <w:szCs w:val="20"/>
    </w:rPr>
  </w:style>
  <w:style w:type="paragraph" w:styleId="aff2">
    <w:name w:val="table of figures"/>
    <w:basedOn w:val="aa"/>
    <w:next w:val="aa"/>
    <w:uiPriority w:val="99"/>
    <w:qFormat/>
    <w:rsid w:val="005D1733"/>
    <w:pPr>
      <w:spacing w:beforeLines="30" w:line="360" w:lineRule="auto"/>
      <w:ind w:leftChars="200" w:left="840" w:hangingChars="200" w:hanging="420"/>
    </w:pPr>
    <w:rPr>
      <w:sz w:val="24"/>
    </w:rPr>
  </w:style>
  <w:style w:type="paragraph" w:styleId="29">
    <w:name w:val="Body Text 2"/>
    <w:basedOn w:val="aa"/>
    <w:link w:val="2a"/>
    <w:qFormat/>
    <w:rsid w:val="005D1733"/>
    <w:pPr>
      <w:spacing w:beforeLines="30" w:after="120" w:line="480" w:lineRule="auto"/>
      <w:ind w:firstLineChars="200" w:firstLine="200"/>
    </w:pPr>
    <w:rPr>
      <w:kern w:val="0"/>
      <w:sz w:val="24"/>
      <w:szCs w:val="20"/>
    </w:rPr>
  </w:style>
  <w:style w:type="paragraph" w:styleId="HTML">
    <w:name w:val="HTML Preformatted"/>
    <w:basedOn w:val="aa"/>
    <w:link w:val="HTML0"/>
    <w:qFormat/>
    <w:rsid w:val="005D17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f3">
    <w:name w:val="Normal (Web)"/>
    <w:basedOn w:val="aa"/>
    <w:uiPriority w:val="99"/>
    <w:unhideWhenUsed/>
    <w:qFormat/>
    <w:rsid w:val="005D1733"/>
    <w:pPr>
      <w:widowControl/>
      <w:spacing w:before="100" w:beforeAutospacing="1" w:after="100" w:afterAutospacing="1"/>
      <w:jc w:val="left"/>
    </w:pPr>
    <w:rPr>
      <w:rFonts w:ascii="宋体" w:hAnsi="宋体" w:cs="宋体"/>
      <w:kern w:val="0"/>
      <w:sz w:val="24"/>
    </w:rPr>
  </w:style>
  <w:style w:type="paragraph" w:styleId="16">
    <w:name w:val="index 1"/>
    <w:basedOn w:val="aa"/>
    <w:next w:val="aa"/>
    <w:qFormat/>
    <w:rsid w:val="005D1733"/>
    <w:rPr>
      <w:szCs w:val="20"/>
    </w:rPr>
  </w:style>
  <w:style w:type="paragraph" w:styleId="aff4">
    <w:name w:val="Title"/>
    <w:basedOn w:val="aa"/>
    <w:link w:val="aff5"/>
    <w:qFormat/>
    <w:rsid w:val="005D1733"/>
    <w:pPr>
      <w:jc w:val="center"/>
      <w:outlineLvl w:val="0"/>
    </w:pPr>
    <w:rPr>
      <w:b/>
      <w:sz w:val="32"/>
      <w:szCs w:val="20"/>
    </w:rPr>
  </w:style>
  <w:style w:type="paragraph" w:styleId="aff6">
    <w:name w:val="annotation subject"/>
    <w:basedOn w:val="af4"/>
    <w:next w:val="af4"/>
    <w:link w:val="aff7"/>
    <w:uiPriority w:val="99"/>
    <w:qFormat/>
    <w:rsid w:val="005D1733"/>
    <w:rPr>
      <w:b/>
      <w:bCs/>
    </w:rPr>
  </w:style>
  <w:style w:type="table" w:styleId="aff8">
    <w:name w:val="Table Grid"/>
    <w:basedOn w:val="ad"/>
    <w:qFormat/>
    <w:rsid w:val="005D1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qFormat/>
    <w:rsid w:val="005D1733"/>
    <w:rPr>
      <w:b/>
      <w:bCs/>
    </w:rPr>
  </w:style>
  <w:style w:type="character" w:styleId="affa">
    <w:name w:val="page number"/>
    <w:qFormat/>
    <w:rsid w:val="005D1733"/>
  </w:style>
  <w:style w:type="character" w:styleId="affb">
    <w:name w:val="FollowedHyperlink"/>
    <w:basedOn w:val="ac"/>
    <w:uiPriority w:val="99"/>
    <w:unhideWhenUsed/>
    <w:qFormat/>
    <w:rsid w:val="005D1733"/>
    <w:rPr>
      <w:color w:val="954F72"/>
      <w:u w:val="single"/>
    </w:rPr>
  </w:style>
  <w:style w:type="character" w:styleId="affc">
    <w:name w:val="Emphasis"/>
    <w:uiPriority w:val="20"/>
    <w:qFormat/>
    <w:rsid w:val="005D1733"/>
    <w:rPr>
      <w:color w:val="CC0033"/>
    </w:rPr>
  </w:style>
  <w:style w:type="character" w:styleId="affd">
    <w:name w:val="line number"/>
    <w:uiPriority w:val="99"/>
    <w:qFormat/>
    <w:rsid w:val="005D1733"/>
    <w:rPr>
      <w:rFonts w:cs="Times New Roman"/>
    </w:rPr>
  </w:style>
  <w:style w:type="character" w:styleId="HTML1">
    <w:name w:val="HTML Definition"/>
    <w:qFormat/>
    <w:rsid w:val="005D1733"/>
    <w:rPr>
      <w:i/>
    </w:rPr>
  </w:style>
  <w:style w:type="character" w:styleId="affe">
    <w:name w:val="Hyperlink"/>
    <w:uiPriority w:val="99"/>
    <w:qFormat/>
    <w:rsid w:val="005D1733"/>
    <w:rPr>
      <w:color w:val="0000FF"/>
      <w:u w:val="single"/>
    </w:rPr>
  </w:style>
  <w:style w:type="character" w:styleId="HTML2">
    <w:name w:val="HTML Code"/>
    <w:qFormat/>
    <w:rsid w:val="005D1733"/>
    <w:rPr>
      <w:rFonts w:ascii="Consolas" w:eastAsia="Consolas" w:hAnsi="Consolas" w:cs="Consolas"/>
      <w:color w:val="C7254E"/>
      <w:sz w:val="21"/>
      <w:szCs w:val="21"/>
      <w:shd w:val="clear" w:color="auto" w:fill="F9F2F4"/>
    </w:rPr>
  </w:style>
  <w:style w:type="character" w:styleId="afff">
    <w:name w:val="annotation reference"/>
    <w:qFormat/>
    <w:rsid w:val="005D1733"/>
    <w:rPr>
      <w:sz w:val="21"/>
      <w:szCs w:val="21"/>
    </w:rPr>
  </w:style>
  <w:style w:type="character" w:styleId="HTML3">
    <w:name w:val="HTML Cite"/>
    <w:qFormat/>
    <w:rsid w:val="005D1733"/>
    <w:rPr>
      <w:i/>
      <w:iCs/>
    </w:rPr>
  </w:style>
  <w:style w:type="character" w:styleId="HTML4">
    <w:name w:val="HTML Keyboard"/>
    <w:qFormat/>
    <w:rsid w:val="005D1733"/>
    <w:rPr>
      <w:rFonts w:ascii="Consolas" w:eastAsia="Consolas" w:hAnsi="Consolas" w:cs="Consolas" w:hint="default"/>
      <w:color w:val="FFFFFF"/>
      <w:sz w:val="21"/>
      <w:szCs w:val="21"/>
      <w:shd w:val="clear" w:color="auto" w:fill="333333"/>
    </w:rPr>
  </w:style>
  <w:style w:type="character" w:styleId="HTML5">
    <w:name w:val="HTML Sample"/>
    <w:qFormat/>
    <w:rsid w:val="005D1733"/>
    <w:rPr>
      <w:rFonts w:ascii="Consolas" w:eastAsia="Consolas" w:hAnsi="Consolas" w:cs="Consolas" w:hint="default"/>
      <w:sz w:val="21"/>
      <w:szCs w:val="21"/>
    </w:rPr>
  </w:style>
  <w:style w:type="character" w:customStyle="1" w:styleId="14">
    <w:name w:val="标题 1 字符"/>
    <w:link w:val="13"/>
    <w:qFormat/>
    <w:rsid w:val="005D1733"/>
    <w:rPr>
      <w:rFonts w:ascii="宋体"/>
      <w:b/>
      <w:kern w:val="44"/>
      <w:sz w:val="32"/>
    </w:rPr>
  </w:style>
  <w:style w:type="character" w:customStyle="1" w:styleId="22">
    <w:name w:val="标题 2 字符"/>
    <w:link w:val="21"/>
    <w:qFormat/>
    <w:rsid w:val="005D1733"/>
    <w:rPr>
      <w:rFonts w:ascii="Arial" w:eastAsia="黑体" w:hAnsi="Arial"/>
      <w:b/>
      <w:sz w:val="30"/>
      <w:lang w:val="en-US" w:eastAsia="zh-CN" w:bidi="ar-SA"/>
    </w:rPr>
  </w:style>
  <w:style w:type="character" w:customStyle="1" w:styleId="af">
    <w:name w:val="正文缩进 字符"/>
    <w:link w:val="ab"/>
    <w:uiPriority w:val="99"/>
    <w:qFormat/>
    <w:rsid w:val="005D1733"/>
    <w:rPr>
      <w:rFonts w:ascii="宋体" w:eastAsia="宋体"/>
      <w:kern w:val="2"/>
      <w:sz w:val="24"/>
      <w:szCs w:val="24"/>
      <w:lang w:val="en-US" w:eastAsia="zh-CN" w:bidi="ar-SA"/>
    </w:rPr>
  </w:style>
  <w:style w:type="character" w:customStyle="1" w:styleId="31">
    <w:name w:val="标题 3 字符"/>
    <w:link w:val="30"/>
    <w:qFormat/>
    <w:rsid w:val="005D1733"/>
    <w:rPr>
      <w:rFonts w:ascii="宋体" w:eastAsia="宋体"/>
      <w:b/>
      <w:sz w:val="24"/>
      <w:u w:val="single"/>
      <w:lang w:val="en-US" w:eastAsia="zh-CN" w:bidi="ar-SA"/>
    </w:rPr>
  </w:style>
  <w:style w:type="character" w:customStyle="1" w:styleId="41">
    <w:name w:val="标题 4 字符"/>
    <w:link w:val="40"/>
    <w:uiPriority w:val="9"/>
    <w:qFormat/>
    <w:rsid w:val="005D1733"/>
    <w:rPr>
      <w:rFonts w:ascii="Arial" w:eastAsia="黑体" w:hAnsi="Arial"/>
      <w:b/>
      <w:sz w:val="28"/>
    </w:rPr>
  </w:style>
  <w:style w:type="character" w:customStyle="1" w:styleId="51">
    <w:name w:val="标题 5 字符"/>
    <w:link w:val="50"/>
    <w:uiPriority w:val="9"/>
    <w:qFormat/>
    <w:rsid w:val="005D1733"/>
    <w:rPr>
      <w:b/>
      <w:sz w:val="28"/>
    </w:rPr>
  </w:style>
  <w:style w:type="character" w:customStyle="1" w:styleId="60">
    <w:name w:val="标题 6 字符"/>
    <w:link w:val="6"/>
    <w:uiPriority w:val="9"/>
    <w:qFormat/>
    <w:rsid w:val="005D1733"/>
    <w:rPr>
      <w:rFonts w:ascii="Arial" w:eastAsia="黑体" w:hAnsi="Arial"/>
      <w:b/>
      <w:sz w:val="24"/>
    </w:rPr>
  </w:style>
  <w:style w:type="character" w:customStyle="1" w:styleId="70">
    <w:name w:val="标题 7 字符"/>
    <w:link w:val="7"/>
    <w:qFormat/>
    <w:rsid w:val="005D1733"/>
    <w:rPr>
      <w:b/>
      <w:sz w:val="24"/>
    </w:rPr>
  </w:style>
  <w:style w:type="character" w:customStyle="1" w:styleId="80">
    <w:name w:val="标题 8 字符"/>
    <w:link w:val="8"/>
    <w:uiPriority w:val="9"/>
    <w:qFormat/>
    <w:rsid w:val="005D1733"/>
    <w:rPr>
      <w:rFonts w:ascii="Arial" w:eastAsia="黑体" w:hAnsi="Arial"/>
      <w:sz w:val="24"/>
    </w:rPr>
  </w:style>
  <w:style w:type="character" w:customStyle="1" w:styleId="90">
    <w:name w:val="标题 9 字符"/>
    <w:link w:val="9"/>
    <w:qFormat/>
    <w:rsid w:val="005D1733"/>
    <w:rPr>
      <w:rFonts w:ascii="Arial" w:eastAsia="黑体" w:hAnsi="Arial"/>
      <w:sz w:val="21"/>
    </w:rPr>
  </w:style>
  <w:style w:type="paragraph" w:customStyle="1" w:styleId="71">
    <w:name w:val="目录 71"/>
    <w:basedOn w:val="aa"/>
    <w:next w:val="aa"/>
    <w:uiPriority w:val="39"/>
    <w:qFormat/>
    <w:rsid w:val="005D1733"/>
    <w:pPr>
      <w:ind w:leftChars="1200" w:left="2520"/>
    </w:pPr>
  </w:style>
  <w:style w:type="character" w:customStyle="1" w:styleId="af1">
    <w:name w:val="题注 字符"/>
    <w:link w:val="af0"/>
    <w:qFormat/>
    <w:locked/>
    <w:rsid w:val="005D1733"/>
    <w:rPr>
      <w:rFonts w:ascii="华文中宋" w:eastAsia="华文中宋" w:hAnsi="华文中宋"/>
      <w:kern w:val="2"/>
      <w:sz w:val="36"/>
    </w:rPr>
  </w:style>
  <w:style w:type="character" w:customStyle="1" w:styleId="af3">
    <w:name w:val="文档结构图 字符"/>
    <w:link w:val="af2"/>
    <w:qFormat/>
    <w:rsid w:val="005D1733"/>
    <w:rPr>
      <w:kern w:val="2"/>
      <w:sz w:val="21"/>
      <w:szCs w:val="24"/>
      <w:shd w:val="clear" w:color="auto" w:fill="000080"/>
    </w:rPr>
  </w:style>
  <w:style w:type="character" w:customStyle="1" w:styleId="15">
    <w:name w:val="批注文字 字符1"/>
    <w:link w:val="af4"/>
    <w:qFormat/>
    <w:rsid w:val="005D1733"/>
    <w:rPr>
      <w:kern w:val="2"/>
      <w:sz w:val="21"/>
      <w:szCs w:val="24"/>
    </w:rPr>
  </w:style>
  <w:style w:type="character" w:customStyle="1" w:styleId="33">
    <w:name w:val="正文文本 3 字符"/>
    <w:link w:val="32"/>
    <w:qFormat/>
    <w:rsid w:val="005D1733"/>
    <w:rPr>
      <w:kern w:val="2"/>
      <w:sz w:val="16"/>
      <w:szCs w:val="16"/>
    </w:rPr>
  </w:style>
  <w:style w:type="character" w:customStyle="1" w:styleId="23">
    <w:name w:val="正文文本 字符2"/>
    <w:link w:val="af5"/>
    <w:uiPriority w:val="1"/>
    <w:qFormat/>
    <w:rsid w:val="005D1733"/>
    <w:rPr>
      <w:rFonts w:ascii="宋体" w:hAnsi="宋体"/>
      <w:kern w:val="2"/>
      <w:sz w:val="24"/>
      <w:szCs w:val="24"/>
    </w:rPr>
  </w:style>
  <w:style w:type="character" w:customStyle="1" w:styleId="af7">
    <w:name w:val="正文文本缩进 字符"/>
    <w:link w:val="af6"/>
    <w:qFormat/>
    <w:rsid w:val="005D1733"/>
    <w:rPr>
      <w:rFonts w:eastAsia="宋体"/>
      <w:kern w:val="2"/>
      <w:sz w:val="24"/>
      <w:szCs w:val="24"/>
      <w:lang w:val="en-US" w:eastAsia="zh-CN" w:bidi="ar-SA"/>
    </w:rPr>
  </w:style>
  <w:style w:type="paragraph" w:customStyle="1" w:styleId="510">
    <w:name w:val="目录 51"/>
    <w:basedOn w:val="aa"/>
    <w:next w:val="aa"/>
    <w:uiPriority w:val="39"/>
    <w:qFormat/>
    <w:rsid w:val="005D1733"/>
    <w:pPr>
      <w:ind w:leftChars="800" w:left="1680"/>
    </w:pPr>
  </w:style>
  <w:style w:type="paragraph" w:customStyle="1" w:styleId="310">
    <w:name w:val="目录 31"/>
    <w:basedOn w:val="aa"/>
    <w:next w:val="aa"/>
    <w:uiPriority w:val="39"/>
    <w:qFormat/>
    <w:rsid w:val="005D1733"/>
    <w:pPr>
      <w:ind w:leftChars="400" w:left="840"/>
    </w:pPr>
  </w:style>
  <w:style w:type="character" w:customStyle="1" w:styleId="42">
    <w:name w:val="纯文本 字符4"/>
    <w:link w:val="af9"/>
    <w:qFormat/>
    <w:rsid w:val="005D1733"/>
    <w:rPr>
      <w:rFonts w:ascii="宋体" w:eastAsia="宋体" w:hAnsi="Courier New" w:cs="宋体" w:hint="eastAsia"/>
      <w:kern w:val="2"/>
      <w:sz w:val="21"/>
    </w:rPr>
  </w:style>
  <w:style w:type="paragraph" w:customStyle="1" w:styleId="81">
    <w:name w:val="目录 81"/>
    <w:basedOn w:val="aa"/>
    <w:next w:val="aa"/>
    <w:uiPriority w:val="39"/>
    <w:qFormat/>
    <w:rsid w:val="005D1733"/>
    <w:pPr>
      <w:ind w:leftChars="1400" w:left="2940"/>
    </w:pPr>
  </w:style>
  <w:style w:type="character" w:customStyle="1" w:styleId="afb">
    <w:name w:val="日期 字符"/>
    <w:link w:val="afa"/>
    <w:qFormat/>
    <w:rsid w:val="005D1733"/>
    <w:rPr>
      <w:rFonts w:ascii="仿宋_GB2312" w:eastAsia="仿宋_GB2312" w:hAnsi="宋体"/>
      <w:color w:val="000000"/>
      <w:kern w:val="2"/>
      <w:sz w:val="24"/>
      <w:szCs w:val="24"/>
    </w:rPr>
  </w:style>
  <w:style w:type="character" w:customStyle="1" w:styleId="26">
    <w:name w:val="正文文本缩进 2 字符"/>
    <w:link w:val="25"/>
    <w:qFormat/>
    <w:rsid w:val="005D1733"/>
    <w:rPr>
      <w:rFonts w:ascii="仿宋_GB2312" w:eastAsia="仿宋_GB2312"/>
      <w:kern w:val="2"/>
      <w:sz w:val="24"/>
      <w:szCs w:val="24"/>
    </w:rPr>
  </w:style>
  <w:style w:type="character" w:customStyle="1" w:styleId="afd">
    <w:name w:val="批注框文本 字符"/>
    <w:link w:val="afc"/>
    <w:qFormat/>
    <w:rsid w:val="005D1733"/>
    <w:rPr>
      <w:kern w:val="2"/>
      <w:sz w:val="18"/>
      <w:szCs w:val="18"/>
    </w:rPr>
  </w:style>
  <w:style w:type="character" w:customStyle="1" w:styleId="27">
    <w:name w:val="页脚 字符2"/>
    <w:link w:val="afe"/>
    <w:uiPriority w:val="99"/>
    <w:qFormat/>
    <w:rsid w:val="005D1733"/>
    <w:rPr>
      <w:rFonts w:ascii="宋体" w:eastAsia="宋体"/>
      <w:sz w:val="18"/>
      <w:lang w:val="en-US" w:eastAsia="zh-CN" w:bidi="ar-SA"/>
    </w:rPr>
  </w:style>
  <w:style w:type="character" w:customStyle="1" w:styleId="28">
    <w:name w:val="页眉 字符2"/>
    <w:link w:val="aff"/>
    <w:uiPriority w:val="99"/>
    <w:qFormat/>
    <w:rsid w:val="005D1733"/>
    <w:rPr>
      <w:rFonts w:eastAsia="宋体"/>
      <w:kern w:val="2"/>
      <w:sz w:val="18"/>
      <w:szCs w:val="18"/>
      <w:lang w:val="en-US" w:eastAsia="zh-CN" w:bidi="ar-SA"/>
    </w:rPr>
  </w:style>
  <w:style w:type="paragraph" w:customStyle="1" w:styleId="110">
    <w:name w:val="目录 11"/>
    <w:basedOn w:val="aa"/>
    <w:next w:val="aa"/>
    <w:uiPriority w:val="39"/>
    <w:qFormat/>
    <w:rsid w:val="005D1733"/>
    <w:pPr>
      <w:tabs>
        <w:tab w:val="left" w:pos="1050"/>
        <w:tab w:val="right" w:leader="dot" w:pos="8937"/>
      </w:tabs>
      <w:spacing w:line="300" w:lineRule="auto"/>
    </w:pPr>
    <w:rPr>
      <w:rFonts w:ascii="宋体" w:hAnsi="宋体"/>
      <w:b/>
      <w:sz w:val="24"/>
    </w:rPr>
  </w:style>
  <w:style w:type="paragraph" w:customStyle="1" w:styleId="410">
    <w:name w:val="目录 41"/>
    <w:basedOn w:val="aa"/>
    <w:next w:val="aa"/>
    <w:uiPriority w:val="39"/>
    <w:qFormat/>
    <w:rsid w:val="005D1733"/>
    <w:pPr>
      <w:ind w:leftChars="600" w:left="1260"/>
    </w:pPr>
  </w:style>
  <w:style w:type="character" w:customStyle="1" w:styleId="aff1">
    <w:name w:val="副标题 字符"/>
    <w:link w:val="aff0"/>
    <w:uiPriority w:val="11"/>
    <w:qFormat/>
    <w:rsid w:val="005D1733"/>
    <w:rPr>
      <w:rFonts w:ascii="Cambria" w:hAnsi="Cambria"/>
      <w:i/>
      <w:iCs/>
      <w:color w:val="4F81BD"/>
      <w:spacing w:val="15"/>
      <w:sz w:val="24"/>
      <w:szCs w:val="24"/>
      <w:lang w:eastAsia="en-US" w:bidi="en-US"/>
    </w:rPr>
  </w:style>
  <w:style w:type="paragraph" w:customStyle="1" w:styleId="61">
    <w:name w:val="目录 61"/>
    <w:basedOn w:val="aa"/>
    <w:next w:val="aa"/>
    <w:uiPriority w:val="39"/>
    <w:qFormat/>
    <w:rsid w:val="005D1733"/>
    <w:pPr>
      <w:ind w:leftChars="1000" w:left="2100"/>
    </w:pPr>
  </w:style>
  <w:style w:type="character" w:customStyle="1" w:styleId="35">
    <w:name w:val="正文文本缩进 3 字符"/>
    <w:link w:val="34"/>
    <w:qFormat/>
    <w:rsid w:val="005D1733"/>
    <w:rPr>
      <w:rFonts w:ascii="宋体"/>
      <w:sz w:val="24"/>
    </w:rPr>
  </w:style>
  <w:style w:type="paragraph" w:customStyle="1" w:styleId="210">
    <w:name w:val="目录 21"/>
    <w:basedOn w:val="aa"/>
    <w:next w:val="aa"/>
    <w:uiPriority w:val="39"/>
    <w:qFormat/>
    <w:rsid w:val="005D1733"/>
    <w:pPr>
      <w:tabs>
        <w:tab w:val="right" w:leader="dot" w:pos="8937"/>
      </w:tabs>
      <w:spacing w:line="312" w:lineRule="auto"/>
      <w:ind w:leftChars="200" w:left="420"/>
    </w:pPr>
  </w:style>
  <w:style w:type="paragraph" w:customStyle="1" w:styleId="91">
    <w:name w:val="目录 91"/>
    <w:basedOn w:val="aa"/>
    <w:next w:val="aa"/>
    <w:uiPriority w:val="39"/>
    <w:qFormat/>
    <w:rsid w:val="005D1733"/>
    <w:pPr>
      <w:ind w:leftChars="1600" w:left="3360"/>
    </w:pPr>
  </w:style>
  <w:style w:type="character" w:customStyle="1" w:styleId="2a">
    <w:name w:val="正文文本 2 字符"/>
    <w:link w:val="29"/>
    <w:qFormat/>
    <w:rsid w:val="005D1733"/>
    <w:rPr>
      <w:sz w:val="24"/>
    </w:rPr>
  </w:style>
  <w:style w:type="character" w:customStyle="1" w:styleId="HTML0">
    <w:name w:val="HTML 预设格式 字符"/>
    <w:link w:val="HTML"/>
    <w:qFormat/>
    <w:rsid w:val="005D1733"/>
    <w:rPr>
      <w:rFonts w:ascii="宋体" w:hAnsi="宋体" w:cs="宋体"/>
      <w:sz w:val="24"/>
      <w:szCs w:val="24"/>
    </w:rPr>
  </w:style>
  <w:style w:type="character" w:customStyle="1" w:styleId="aff5">
    <w:name w:val="标题 字符"/>
    <w:link w:val="aff4"/>
    <w:qFormat/>
    <w:rsid w:val="005D1733"/>
    <w:rPr>
      <w:b/>
      <w:kern w:val="2"/>
      <w:sz w:val="32"/>
    </w:rPr>
  </w:style>
  <w:style w:type="character" w:customStyle="1" w:styleId="aff7">
    <w:name w:val="批注主题 字符"/>
    <w:link w:val="aff6"/>
    <w:uiPriority w:val="99"/>
    <w:qFormat/>
    <w:rsid w:val="005D1733"/>
    <w:rPr>
      <w:rFonts w:ascii="Times New Roman" w:eastAsia="宋体" w:hAnsi="Times New Roman" w:cs="Times New Roman"/>
      <w:b/>
      <w:bCs/>
      <w:kern w:val="2"/>
      <w:sz w:val="21"/>
      <w:szCs w:val="24"/>
      <w:lang w:val="en-US" w:eastAsia="zh-CN" w:bidi="ar-SA"/>
    </w:rPr>
  </w:style>
  <w:style w:type="paragraph" w:customStyle="1" w:styleId="17">
    <w:name w:val="正文首行缩进1"/>
    <w:basedOn w:val="af5"/>
    <w:link w:val="Char2"/>
    <w:qFormat/>
    <w:rsid w:val="005D1733"/>
    <w:pPr>
      <w:tabs>
        <w:tab w:val="clear" w:pos="567"/>
      </w:tabs>
      <w:spacing w:before="0" w:after="120" w:line="240" w:lineRule="auto"/>
      <w:ind w:firstLineChars="100" w:firstLine="420"/>
    </w:pPr>
    <w:rPr>
      <w:rFonts w:ascii="Times New Roman" w:hAnsi="Times New Roman"/>
      <w:sz w:val="21"/>
      <w:szCs w:val="20"/>
    </w:rPr>
  </w:style>
  <w:style w:type="character" w:customStyle="1" w:styleId="Char2">
    <w:name w:val="正文首行缩进 Char2"/>
    <w:link w:val="17"/>
    <w:qFormat/>
    <w:rsid w:val="005D1733"/>
    <w:rPr>
      <w:kern w:val="2"/>
      <w:sz w:val="21"/>
    </w:rPr>
  </w:style>
  <w:style w:type="paragraph" w:customStyle="1" w:styleId="211">
    <w:name w:val="正文首行缩进 21"/>
    <w:basedOn w:val="af6"/>
    <w:link w:val="2Char"/>
    <w:uiPriority w:val="99"/>
    <w:qFormat/>
    <w:rsid w:val="005D1733"/>
    <w:pPr>
      <w:spacing w:after="120" w:line="480" w:lineRule="exact"/>
      <w:ind w:leftChars="200" w:left="420" w:firstLineChars="200" w:firstLine="420"/>
    </w:pPr>
  </w:style>
  <w:style w:type="character" w:customStyle="1" w:styleId="2Char">
    <w:name w:val="正文首行缩进 2 Char"/>
    <w:link w:val="211"/>
    <w:uiPriority w:val="99"/>
    <w:qFormat/>
    <w:rsid w:val="005D1733"/>
    <w:rPr>
      <w:rFonts w:eastAsia="宋体"/>
      <w:kern w:val="2"/>
      <w:sz w:val="24"/>
      <w:szCs w:val="24"/>
      <w:lang w:val="en-US" w:eastAsia="zh-CN" w:bidi="ar-SA"/>
    </w:rPr>
  </w:style>
  <w:style w:type="table" w:customStyle="1" w:styleId="1-21">
    <w:name w:val="中等深浅网格 1 - 强调文字颜色 21"/>
    <w:basedOn w:val="ad"/>
    <w:qFormat/>
    <w:rsid w:val="005D1733"/>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18">
    <w:name w:val="已访问的超链接1"/>
    <w:uiPriority w:val="99"/>
    <w:qFormat/>
    <w:rsid w:val="005D1733"/>
    <w:rPr>
      <w:color w:val="800080"/>
      <w:u w:val="single"/>
    </w:rPr>
  </w:style>
  <w:style w:type="character" w:customStyle="1" w:styleId="yy4Char">
    <w:name w:val="yy标题4 Char"/>
    <w:link w:val="yy4"/>
    <w:qFormat/>
    <w:rsid w:val="005D1733"/>
    <w:rPr>
      <w:kern w:val="2"/>
      <w:sz w:val="24"/>
    </w:rPr>
  </w:style>
  <w:style w:type="paragraph" w:customStyle="1" w:styleId="yy4">
    <w:name w:val="yy标题4"/>
    <w:basedOn w:val="aa"/>
    <w:next w:val="aa"/>
    <w:link w:val="yy4Char"/>
    <w:qFormat/>
    <w:rsid w:val="005D1733"/>
    <w:pPr>
      <w:tabs>
        <w:tab w:val="left" w:pos="1500"/>
      </w:tabs>
      <w:spacing w:line="360" w:lineRule="auto"/>
      <w:ind w:left="1500" w:hanging="1080"/>
    </w:pPr>
    <w:rPr>
      <w:sz w:val="24"/>
      <w:szCs w:val="20"/>
    </w:rPr>
  </w:style>
  <w:style w:type="character" w:customStyle="1" w:styleId="active6">
    <w:name w:val="active6"/>
    <w:qFormat/>
    <w:rsid w:val="005D1733"/>
    <w:rPr>
      <w:color w:val="FFFFFF"/>
      <w:shd w:val="clear" w:color="auto" w:fill="428BCA"/>
    </w:rPr>
  </w:style>
  <w:style w:type="character" w:customStyle="1" w:styleId="43">
    <w:name w:val="未处理的提及4"/>
    <w:uiPriority w:val="99"/>
    <w:semiHidden/>
    <w:qFormat/>
    <w:rsid w:val="005D1733"/>
    <w:rPr>
      <w:color w:val="605E5C"/>
      <w:shd w:val="clear" w:color="auto" w:fill="E1DFDD"/>
    </w:rPr>
  </w:style>
  <w:style w:type="character" w:customStyle="1" w:styleId="72">
    <w:name w:val="未处理的提及7"/>
    <w:uiPriority w:val="99"/>
    <w:semiHidden/>
    <w:qFormat/>
    <w:rsid w:val="005D1733"/>
    <w:rPr>
      <w:color w:val="605E5C"/>
      <w:shd w:val="clear" w:color="auto" w:fill="E1DFDD"/>
    </w:rPr>
  </w:style>
  <w:style w:type="character" w:customStyle="1" w:styleId="0Char">
    <w:name w:val="样式 首行缩进:  0 字符 Char"/>
    <w:link w:val="0"/>
    <w:semiHidden/>
    <w:qFormat/>
    <w:rsid w:val="005D1733"/>
    <w:rPr>
      <w:rFonts w:ascii="Arial" w:hAnsi="Arial" w:cs="宋体"/>
      <w:sz w:val="24"/>
    </w:rPr>
  </w:style>
  <w:style w:type="paragraph" w:customStyle="1" w:styleId="0">
    <w:name w:val="样式 首行缩进:  0 字符"/>
    <w:basedOn w:val="aa"/>
    <w:link w:val="0Char"/>
    <w:semiHidden/>
    <w:qFormat/>
    <w:rsid w:val="005D1733"/>
    <w:pPr>
      <w:widowControl/>
      <w:spacing w:line="360" w:lineRule="auto"/>
      <w:ind w:firstLineChars="200" w:firstLine="420"/>
      <w:jc w:val="left"/>
    </w:pPr>
    <w:rPr>
      <w:rFonts w:ascii="Arial" w:hAnsi="Arial"/>
      <w:kern w:val="0"/>
      <w:sz w:val="24"/>
      <w:szCs w:val="20"/>
    </w:rPr>
  </w:style>
  <w:style w:type="character" w:customStyle="1" w:styleId="afff0">
    <w:name w:val="海淀小区表格 字符"/>
    <w:link w:val="afff1"/>
    <w:qFormat/>
    <w:rsid w:val="005D1733"/>
    <w:rPr>
      <w:rFonts w:ascii="宋体" w:hAnsi="宋体" w:cs="宋体"/>
      <w:color w:val="000000"/>
    </w:rPr>
  </w:style>
  <w:style w:type="paragraph" w:customStyle="1" w:styleId="afff1">
    <w:name w:val="海淀小区表格"/>
    <w:basedOn w:val="aa"/>
    <w:link w:val="afff0"/>
    <w:qFormat/>
    <w:rsid w:val="005D1733"/>
    <w:pPr>
      <w:widowControl/>
    </w:pPr>
    <w:rPr>
      <w:rFonts w:ascii="宋体" w:hAnsi="宋体"/>
      <w:color w:val="000000"/>
      <w:kern w:val="0"/>
      <w:sz w:val="20"/>
      <w:szCs w:val="20"/>
    </w:rPr>
  </w:style>
  <w:style w:type="character" w:customStyle="1" w:styleId="2Char0">
    <w:name w:val="标题 2 Char"/>
    <w:qFormat/>
    <w:rsid w:val="005D1733"/>
    <w:rPr>
      <w:rFonts w:ascii="Arial" w:eastAsia="黑体" w:hAnsi="Arial"/>
      <w:b/>
      <w:sz w:val="30"/>
      <w:lang w:val="en-US" w:eastAsia="zh-CN" w:bidi="ar-SA"/>
    </w:rPr>
  </w:style>
  <w:style w:type="character" w:customStyle="1" w:styleId="ckecolorbox2">
    <w:name w:val="cke_colorbox2"/>
    <w:qFormat/>
    <w:rsid w:val="005D1733"/>
  </w:style>
  <w:style w:type="character" w:customStyle="1" w:styleId="2CharChar">
    <w:name w:val="标题 2 Char Char"/>
    <w:qFormat/>
    <w:rsid w:val="005D1733"/>
    <w:rPr>
      <w:rFonts w:ascii="Arial" w:eastAsia="黑体" w:hAnsi="Arial"/>
      <w:b/>
      <w:bCs/>
      <w:kern w:val="2"/>
      <w:sz w:val="32"/>
      <w:szCs w:val="32"/>
      <w:lang w:val="en-US" w:eastAsia="zh-CN" w:bidi="ar-SA"/>
    </w:rPr>
  </w:style>
  <w:style w:type="character" w:customStyle="1" w:styleId="19">
    <w:name w:val="不明显参考1"/>
    <w:uiPriority w:val="31"/>
    <w:semiHidden/>
    <w:qFormat/>
    <w:rsid w:val="005D1733"/>
    <w:rPr>
      <w:smallCaps/>
      <w:color w:val="C0504D"/>
      <w:u w:val="single"/>
    </w:rPr>
  </w:style>
  <w:style w:type="character" w:customStyle="1" w:styleId="3CharChar">
    <w:name w:val="标题 3 Char Char"/>
    <w:qFormat/>
    <w:rsid w:val="005D1733"/>
    <w:rPr>
      <w:rFonts w:eastAsia="宋体"/>
      <w:b/>
      <w:bCs/>
      <w:kern w:val="2"/>
      <w:sz w:val="32"/>
      <w:szCs w:val="32"/>
      <w:lang w:val="en-US" w:eastAsia="zh-CN" w:bidi="ar-SA"/>
    </w:rPr>
  </w:style>
  <w:style w:type="character" w:customStyle="1" w:styleId="2b">
    <w:name w:val="标题 字符2"/>
    <w:uiPriority w:val="10"/>
    <w:qFormat/>
    <w:rsid w:val="005D1733"/>
    <w:rPr>
      <w:rFonts w:ascii="等线 Light" w:eastAsia="等线 Light" w:hAnsi="等线 Light" w:cs="Times New Roman"/>
      <w:b/>
      <w:bCs/>
      <w:sz w:val="32"/>
      <w:szCs w:val="32"/>
    </w:rPr>
  </w:style>
  <w:style w:type="character" w:customStyle="1" w:styleId="1a">
    <w:name w:val="明显参考1"/>
    <w:uiPriority w:val="32"/>
    <w:qFormat/>
    <w:rsid w:val="005D1733"/>
    <w:rPr>
      <w:b/>
      <w:bCs/>
      <w:smallCaps/>
      <w:color w:val="C0504D"/>
      <w:spacing w:val="5"/>
      <w:u w:val="single"/>
    </w:rPr>
  </w:style>
  <w:style w:type="character" w:customStyle="1" w:styleId="3Char">
    <w:name w:val="标题 3 Char"/>
    <w:uiPriority w:val="9"/>
    <w:qFormat/>
    <w:rsid w:val="005D1733"/>
    <w:rPr>
      <w:rFonts w:ascii="宋体" w:eastAsia="宋体"/>
      <w:b/>
      <w:sz w:val="24"/>
      <w:u w:val="single"/>
      <w:lang w:val="en-US" w:eastAsia="zh-CN" w:bidi="ar-SA"/>
    </w:rPr>
  </w:style>
  <w:style w:type="character" w:customStyle="1" w:styleId="5Char">
    <w:name w:val="样式5 Char"/>
    <w:link w:val="5"/>
    <w:semiHidden/>
    <w:qFormat/>
    <w:rsid w:val="005D1733"/>
    <w:rPr>
      <w:b/>
      <w:sz w:val="28"/>
      <w:szCs w:val="28"/>
      <w:lang w:val="zh-CN"/>
    </w:rPr>
  </w:style>
  <w:style w:type="paragraph" w:customStyle="1" w:styleId="5">
    <w:name w:val="样式5"/>
    <w:basedOn w:val="30"/>
    <w:next w:val="afff2"/>
    <w:link w:val="5Char"/>
    <w:semiHidden/>
    <w:qFormat/>
    <w:rsid w:val="005D1733"/>
    <w:pPr>
      <w:numPr>
        <w:ilvl w:val="2"/>
        <w:numId w:val="1"/>
      </w:numPr>
      <w:tabs>
        <w:tab w:val="left" w:pos="2160"/>
      </w:tabs>
      <w:autoSpaceDE/>
      <w:autoSpaceDN/>
      <w:spacing w:beforeLines="30" w:after="0" w:line="360" w:lineRule="auto"/>
      <w:ind w:left="2160" w:firstLine="0"/>
      <w:jc w:val="both"/>
    </w:pPr>
    <w:rPr>
      <w:rFonts w:ascii="Times New Roman"/>
      <w:sz w:val="28"/>
      <w:szCs w:val="28"/>
      <w:u w:val="none"/>
      <w:lang w:val="zh-CN"/>
    </w:rPr>
  </w:style>
  <w:style w:type="paragraph" w:customStyle="1" w:styleId="afff2">
    <w:name w:val="文档正文"/>
    <w:basedOn w:val="aa"/>
    <w:link w:val="Char1"/>
    <w:qFormat/>
    <w:rsid w:val="005D1733"/>
    <w:pPr>
      <w:snapToGrid w:val="0"/>
      <w:spacing w:before="120" w:after="120" w:line="180" w:lineRule="auto"/>
    </w:pPr>
    <w:rPr>
      <w:rFonts w:ascii="Arial" w:hAnsi="Arial"/>
      <w:szCs w:val="20"/>
    </w:rPr>
  </w:style>
  <w:style w:type="character" w:customStyle="1" w:styleId="Char1">
    <w:name w:val="文档正文 Char1"/>
    <w:link w:val="afff2"/>
    <w:qFormat/>
    <w:rsid w:val="005D1733"/>
    <w:rPr>
      <w:rFonts w:ascii="Arial" w:hAnsi="Arial"/>
      <w:kern w:val="2"/>
      <w:sz w:val="21"/>
    </w:rPr>
  </w:style>
  <w:style w:type="character" w:customStyle="1" w:styleId="1b">
    <w:name w:val="批注主题 字符1"/>
    <w:uiPriority w:val="99"/>
    <w:semiHidden/>
    <w:qFormat/>
    <w:rsid w:val="005D1733"/>
    <w:rPr>
      <w:rFonts w:ascii="宋体" w:eastAsia="宋体" w:hAnsi="宋体"/>
      <w:b/>
      <w:bCs/>
    </w:rPr>
  </w:style>
  <w:style w:type="character" w:customStyle="1" w:styleId="selected">
    <w:name w:val="selected"/>
    <w:uiPriority w:val="99"/>
    <w:semiHidden/>
    <w:qFormat/>
    <w:rsid w:val="005D1733"/>
    <w:rPr>
      <w:rFonts w:cs="Times New Roman"/>
      <w:shd w:val="clear" w:color="auto" w:fill="B00006"/>
    </w:rPr>
  </w:style>
  <w:style w:type="character" w:customStyle="1" w:styleId="k">
    <w:name w:val="k正文 字符"/>
    <w:link w:val="k0"/>
    <w:semiHidden/>
    <w:qFormat/>
    <w:rsid w:val="005D1733"/>
    <w:rPr>
      <w:rFonts w:ascii="宋体" w:hAnsi="宋体" w:cs="Arial"/>
      <w:sz w:val="24"/>
      <w:szCs w:val="24"/>
    </w:rPr>
  </w:style>
  <w:style w:type="paragraph" w:customStyle="1" w:styleId="k0">
    <w:name w:val="k正文"/>
    <w:basedOn w:val="aa"/>
    <w:link w:val="k"/>
    <w:semiHidden/>
    <w:qFormat/>
    <w:rsid w:val="005D1733"/>
    <w:pPr>
      <w:spacing w:line="360" w:lineRule="auto"/>
      <w:ind w:firstLineChars="200" w:firstLine="480"/>
    </w:pPr>
    <w:rPr>
      <w:rFonts w:ascii="宋体" w:hAnsi="宋体"/>
      <w:kern w:val="0"/>
      <w:sz w:val="24"/>
    </w:rPr>
  </w:style>
  <w:style w:type="character" w:customStyle="1" w:styleId="locality">
    <w:name w:val="locality"/>
    <w:qFormat/>
    <w:rsid w:val="005D1733"/>
  </w:style>
  <w:style w:type="character" w:customStyle="1" w:styleId="afff3">
    <w:name w:val="无"/>
    <w:qFormat/>
    <w:rsid w:val="005D1733"/>
  </w:style>
  <w:style w:type="character" w:customStyle="1" w:styleId="212">
    <w:name w:val="正文文本缩进 2 字符1"/>
    <w:uiPriority w:val="99"/>
    <w:semiHidden/>
    <w:qFormat/>
    <w:rsid w:val="005D1733"/>
    <w:rPr>
      <w:rFonts w:ascii="宋体" w:eastAsia="宋体" w:hAnsi="宋体"/>
    </w:rPr>
  </w:style>
  <w:style w:type="character" w:customStyle="1" w:styleId="1c">
    <w:name w:val="标题 字符1"/>
    <w:semiHidden/>
    <w:qFormat/>
    <w:rsid w:val="005D1733"/>
    <w:rPr>
      <w:rFonts w:ascii="Cambria" w:eastAsia="宋体" w:hAnsi="Cambria" w:cs="Times New Roman"/>
      <w:b/>
      <w:bCs/>
      <w:kern w:val="2"/>
      <w:sz w:val="32"/>
      <w:szCs w:val="32"/>
      <w:lang w:val="zh-CN" w:eastAsia="zh-CN"/>
    </w:rPr>
  </w:style>
  <w:style w:type="character" w:customStyle="1" w:styleId="Char">
    <w:name w:val="批注文字 Char"/>
    <w:qFormat/>
    <w:rsid w:val="005D1733"/>
    <w:rPr>
      <w:kern w:val="2"/>
      <w:sz w:val="21"/>
      <w:szCs w:val="24"/>
    </w:rPr>
  </w:style>
  <w:style w:type="character" w:customStyle="1" w:styleId="font01">
    <w:name w:val="font01"/>
    <w:uiPriority w:val="99"/>
    <w:semiHidden/>
    <w:qFormat/>
    <w:rsid w:val="005D1733"/>
    <w:rPr>
      <w:rFonts w:ascii="宋体" w:eastAsia="宋体" w:hAnsi="宋体" w:cs="宋体"/>
      <w:color w:val="000000"/>
      <w:sz w:val="18"/>
      <w:szCs w:val="18"/>
      <w:u w:val="none"/>
    </w:rPr>
  </w:style>
  <w:style w:type="character" w:customStyle="1" w:styleId="Char0">
    <w:name w:val="列出段落 Char"/>
    <w:uiPriority w:val="34"/>
    <w:qFormat/>
    <w:rsid w:val="005D1733"/>
    <w:rPr>
      <w:rFonts w:ascii="Calibri" w:eastAsia="宋体" w:hAnsi="Calibri"/>
      <w:kern w:val="2"/>
      <w:sz w:val="21"/>
      <w:szCs w:val="22"/>
      <w:lang w:val="en-US" w:eastAsia="zh-CN" w:bidi="ar-SA"/>
    </w:rPr>
  </w:style>
  <w:style w:type="character" w:customStyle="1" w:styleId="inf">
    <w:name w:val="inf"/>
    <w:uiPriority w:val="99"/>
    <w:semiHidden/>
    <w:qFormat/>
    <w:rsid w:val="005D1733"/>
    <w:rPr>
      <w:rFonts w:cs="Times New Roman"/>
      <w:color w:val="333333"/>
      <w:sz w:val="18"/>
      <w:szCs w:val="18"/>
      <w:shd w:val="clear" w:color="auto" w:fill="EEEEEE"/>
    </w:rPr>
  </w:style>
  <w:style w:type="character" w:customStyle="1" w:styleId="Char10">
    <w:name w:val="列出段落 Char1"/>
    <w:link w:val="1d"/>
    <w:uiPriority w:val="34"/>
    <w:qFormat/>
    <w:rsid w:val="005D1733"/>
    <w:rPr>
      <w:rFonts w:ascii="Calibri" w:eastAsia="宋体" w:hAnsi="Calibri"/>
      <w:kern w:val="2"/>
      <w:sz w:val="21"/>
      <w:szCs w:val="22"/>
      <w:lang w:val="en-US" w:eastAsia="zh-CN" w:bidi="ar-SA"/>
    </w:rPr>
  </w:style>
  <w:style w:type="paragraph" w:customStyle="1" w:styleId="1d">
    <w:name w:val="列出段落1"/>
    <w:basedOn w:val="aa"/>
    <w:link w:val="Char10"/>
    <w:uiPriority w:val="34"/>
    <w:qFormat/>
    <w:rsid w:val="005D1733"/>
    <w:pPr>
      <w:ind w:firstLineChars="200" w:firstLine="420"/>
    </w:pPr>
    <w:rPr>
      <w:rFonts w:ascii="Calibri" w:hAnsi="Calibri"/>
      <w:szCs w:val="22"/>
    </w:rPr>
  </w:style>
  <w:style w:type="character" w:customStyle="1" w:styleId="Char3">
    <w:name w:val="页脚 Char"/>
    <w:uiPriority w:val="99"/>
    <w:qFormat/>
    <w:rsid w:val="005D1733"/>
    <w:rPr>
      <w:rFonts w:ascii="宋体" w:eastAsia="宋体"/>
      <w:sz w:val="18"/>
      <w:lang w:val="en-US" w:eastAsia="zh-CN" w:bidi="ar-SA"/>
    </w:rPr>
  </w:style>
  <w:style w:type="character" w:customStyle="1" w:styleId="1e">
    <w:name w:val="页脚 字符1"/>
    <w:uiPriority w:val="99"/>
    <w:qFormat/>
    <w:rsid w:val="005D1733"/>
    <w:rPr>
      <w:kern w:val="2"/>
      <w:sz w:val="18"/>
      <w:szCs w:val="18"/>
    </w:rPr>
  </w:style>
  <w:style w:type="character" w:customStyle="1" w:styleId="myChar">
    <w:name w:val="my正文 Char"/>
    <w:link w:val="my"/>
    <w:qFormat/>
    <w:rsid w:val="005D1733"/>
    <w:rPr>
      <w:sz w:val="24"/>
      <w:szCs w:val="24"/>
    </w:rPr>
  </w:style>
  <w:style w:type="paragraph" w:customStyle="1" w:styleId="my">
    <w:name w:val="my正文"/>
    <w:basedOn w:val="aa"/>
    <w:link w:val="myChar"/>
    <w:qFormat/>
    <w:rsid w:val="005D1733"/>
    <w:pPr>
      <w:spacing w:line="360" w:lineRule="auto"/>
      <w:ind w:firstLineChars="200" w:firstLine="480"/>
    </w:pPr>
    <w:rPr>
      <w:kern w:val="0"/>
      <w:sz w:val="24"/>
    </w:rPr>
  </w:style>
  <w:style w:type="character" w:customStyle="1" w:styleId="Char11">
    <w:name w:val="批注框文本 Char1"/>
    <w:semiHidden/>
    <w:qFormat/>
    <w:rsid w:val="005D1733"/>
    <w:rPr>
      <w:rFonts w:ascii="Times New Roman" w:eastAsia="宋体" w:hAnsi="Times New Roman" w:cs="Times New Roman"/>
      <w:kern w:val="2"/>
      <w:sz w:val="18"/>
      <w:szCs w:val="18"/>
    </w:rPr>
  </w:style>
  <w:style w:type="character" w:customStyle="1" w:styleId="Char20">
    <w:name w:val="正文缩进 Char2"/>
    <w:qFormat/>
    <w:rsid w:val="005D1733"/>
    <w:rPr>
      <w:kern w:val="2"/>
      <w:sz w:val="21"/>
    </w:rPr>
  </w:style>
  <w:style w:type="character" w:customStyle="1" w:styleId="1f">
    <w:name w:val="日期 字符1"/>
    <w:uiPriority w:val="99"/>
    <w:semiHidden/>
    <w:qFormat/>
    <w:rsid w:val="005D1733"/>
    <w:rPr>
      <w:rFonts w:ascii="Times New Roman" w:eastAsia="宋体" w:hAnsi="Times New Roman" w:cs="Times New Roman"/>
      <w:sz w:val="24"/>
      <w:szCs w:val="24"/>
    </w:rPr>
  </w:style>
  <w:style w:type="character" w:customStyle="1" w:styleId="111">
    <w:name w:val="不明显参考11"/>
    <w:uiPriority w:val="31"/>
    <w:qFormat/>
    <w:rsid w:val="005D1733"/>
    <w:rPr>
      <w:smallCaps/>
      <w:color w:val="C0504D"/>
      <w:u w:val="single"/>
    </w:rPr>
  </w:style>
  <w:style w:type="character" w:customStyle="1" w:styleId="highlight">
    <w:name w:val="highlight"/>
    <w:semiHidden/>
    <w:qFormat/>
    <w:rsid w:val="005D1733"/>
  </w:style>
  <w:style w:type="character" w:customStyle="1" w:styleId="Char12">
    <w:name w:val="图编号 Char1"/>
    <w:semiHidden/>
    <w:qFormat/>
    <w:rsid w:val="005D1733"/>
    <w:rPr>
      <w:rFonts w:ascii="Times New Roman" w:hAnsi="Times New Roman"/>
      <w:kern w:val="2"/>
      <w:sz w:val="24"/>
    </w:rPr>
  </w:style>
  <w:style w:type="character" w:customStyle="1" w:styleId="before1">
    <w:name w:val="before1"/>
    <w:qFormat/>
    <w:rsid w:val="005D1733"/>
    <w:rPr>
      <w:rFonts w:ascii="FontAwesome" w:eastAsia="FontAwesome" w:hAnsi="FontAwesome" w:cs="FontAwesome" w:hint="default"/>
      <w:color w:val="888888"/>
    </w:rPr>
  </w:style>
  <w:style w:type="character" w:customStyle="1" w:styleId="afff4">
    <w:name w:val="页眉 字符"/>
    <w:uiPriority w:val="99"/>
    <w:qFormat/>
    <w:locked/>
    <w:rsid w:val="005D1733"/>
    <w:rPr>
      <w:rFonts w:ascii="Times New Roman" w:eastAsia="宋体" w:hAnsi="Times New Roman" w:cs="Times New Roman"/>
      <w:sz w:val="18"/>
      <w:szCs w:val="18"/>
    </w:rPr>
  </w:style>
  <w:style w:type="character" w:customStyle="1" w:styleId="1f0">
    <w:name w:val="未处理的提及1"/>
    <w:uiPriority w:val="99"/>
    <w:semiHidden/>
    <w:qFormat/>
    <w:rsid w:val="005D1733"/>
    <w:rPr>
      <w:color w:val="605E5C"/>
      <w:shd w:val="clear" w:color="auto" w:fill="E1DFDD"/>
    </w:rPr>
  </w:style>
  <w:style w:type="character" w:customStyle="1" w:styleId="chanpin1">
    <w:name w:val="chanpin1"/>
    <w:qFormat/>
    <w:rsid w:val="005D1733"/>
    <w:rPr>
      <w:rFonts w:ascii="ˎ̥" w:hAnsi="ˎ̥" w:hint="default"/>
      <w:color w:val="000000"/>
      <w:sz w:val="20"/>
      <w:szCs w:val="20"/>
      <w:u w:val="none"/>
    </w:rPr>
  </w:style>
  <w:style w:type="character" w:customStyle="1" w:styleId="apple-converted-space">
    <w:name w:val="apple-converted-space"/>
    <w:uiPriority w:val="99"/>
    <w:semiHidden/>
    <w:qFormat/>
    <w:rsid w:val="005D1733"/>
    <w:rPr>
      <w:rFonts w:cs="Times New Roman"/>
    </w:rPr>
  </w:style>
  <w:style w:type="character" w:customStyle="1" w:styleId="Char4">
    <w:name w:val="段 Char"/>
    <w:link w:val="afff5"/>
    <w:qFormat/>
    <w:locked/>
    <w:rsid w:val="005D1733"/>
    <w:rPr>
      <w:rFonts w:ascii="宋体" w:hAnsi="宋体"/>
      <w:lang w:val="en-US" w:eastAsia="zh-CN" w:bidi="ar-SA"/>
    </w:rPr>
  </w:style>
  <w:style w:type="paragraph" w:customStyle="1" w:styleId="afff5">
    <w:name w:val="段"/>
    <w:link w:val="Char4"/>
    <w:qFormat/>
    <w:rsid w:val="005D1733"/>
    <w:pPr>
      <w:tabs>
        <w:tab w:val="center" w:pos="4201"/>
        <w:tab w:val="right" w:leader="dot" w:pos="9298"/>
      </w:tabs>
      <w:autoSpaceDE w:val="0"/>
      <w:autoSpaceDN w:val="0"/>
      <w:spacing w:line="360" w:lineRule="atLeast"/>
      <w:ind w:firstLineChars="200" w:firstLine="420"/>
      <w:jc w:val="both"/>
    </w:pPr>
    <w:rPr>
      <w:rFonts w:ascii="宋体" w:hAnsi="宋体"/>
    </w:rPr>
  </w:style>
  <w:style w:type="character" w:customStyle="1" w:styleId="Char13">
    <w:name w:val="正文首行缩进 Char1"/>
    <w:link w:val="112"/>
    <w:qFormat/>
    <w:rsid w:val="005D1733"/>
    <w:rPr>
      <w:rFonts w:ascii="Times New Roman" w:eastAsia="宋体" w:hAnsi="Times New Roman" w:cs="Times New Roman"/>
      <w:kern w:val="2"/>
      <w:sz w:val="24"/>
      <w:szCs w:val="24"/>
    </w:rPr>
  </w:style>
  <w:style w:type="paragraph" w:customStyle="1" w:styleId="112">
    <w:name w:val="正文首行缩进11"/>
    <w:basedOn w:val="af5"/>
    <w:link w:val="Char13"/>
    <w:qFormat/>
    <w:rsid w:val="005D1733"/>
    <w:pPr>
      <w:tabs>
        <w:tab w:val="clear" w:pos="567"/>
      </w:tabs>
      <w:adjustRightInd w:val="0"/>
      <w:snapToGrid w:val="0"/>
      <w:spacing w:before="60" w:after="60" w:line="360" w:lineRule="auto"/>
      <w:ind w:firstLineChars="200" w:firstLine="482"/>
      <w:textAlignment w:val="baseline"/>
    </w:pPr>
    <w:rPr>
      <w:rFonts w:ascii="Times New Roman" w:hAnsi="Times New Roman"/>
    </w:rPr>
  </w:style>
  <w:style w:type="character" w:customStyle="1" w:styleId="before">
    <w:name w:val="before"/>
    <w:qFormat/>
    <w:rsid w:val="005D1733"/>
    <w:rPr>
      <w:rFonts w:ascii="FontAwesome" w:eastAsia="FontAwesome" w:hAnsi="FontAwesome" w:cs="FontAwesome" w:hint="default"/>
      <w:color w:val="888888"/>
    </w:rPr>
  </w:style>
  <w:style w:type="character" w:customStyle="1" w:styleId="Char5">
    <w:name w:val="正文大标题 Char"/>
    <w:link w:val="afff6"/>
    <w:qFormat/>
    <w:rsid w:val="005D1733"/>
    <w:rPr>
      <w:rFonts w:ascii="宋体" w:hAnsi="宋体"/>
      <w:b/>
      <w:color w:val="000000"/>
      <w:kern w:val="2"/>
      <w:sz w:val="28"/>
      <w:szCs w:val="21"/>
    </w:rPr>
  </w:style>
  <w:style w:type="paragraph" w:customStyle="1" w:styleId="afff6">
    <w:name w:val="正文大标题"/>
    <w:basedOn w:val="afff7"/>
    <w:next w:val="ab"/>
    <w:link w:val="Char5"/>
    <w:qFormat/>
    <w:rsid w:val="005D1733"/>
    <w:pPr>
      <w:jc w:val="center"/>
    </w:pPr>
    <w:rPr>
      <w:i w:val="0"/>
      <w:color w:val="000000"/>
      <w:sz w:val="28"/>
      <w:szCs w:val="21"/>
    </w:rPr>
  </w:style>
  <w:style w:type="paragraph" w:customStyle="1" w:styleId="afff7">
    <w:name w:val="正文小标题"/>
    <w:basedOn w:val="aa"/>
    <w:next w:val="ab"/>
    <w:link w:val="Char6"/>
    <w:qFormat/>
    <w:rsid w:val="005D1733"/>
    <w:pPr>
      <w:adjustRightInd w:val="0"/>
      <w:snapToGrid w:val="0"/>
      <w:spacing w:beforeLines="100" w:afterLines="100"/>
      <w:ind w:firstLine="482"/>
      <w:jc w:val="left"/>
    </w:pPr>
    <w:rPr>
      <w:rFonts w:ascii="宋体" w:hAnsi="宋体"/>
      <w:b/>
      <w:i/>
      <w:color w:val="FF0000"/>
      <w:sz w:val="24"/>
      <w:szCs w:val="20"/>
    </w:rPr>
  </w:style>
  <w:style w:type="character" w:customStyle="1" w:styleId="Char6">
    <w:name w:val="正文小标题 Char"/>
    <w:link w:val="afff7"/>
    <w:qFormat/>
    <w:rsid w:val="005D1733"/>
    <w:rPr>
      <w:rFonts w:ascii="宋体" w:hAnsi="宋体"/>
      <w:b/>
      <w:i/>
      <w:color w:val="FF0000"/>
      <w:kern w:val="2"/>
      <w:sz w:val="24"/>
    </w:rPr>
  </w:style>
  <w:style w:type="character" w:customStyle="1" w:styleId="1f1">
    <w:name w:val="正文缩进 字符1"/>
    <w:semiHidden/>
    <w:qFormat/>
    <w:rsid w:val="005D1733"/>
    <w:rPr>
      <w:rFonts w:ascii="Times New Roman" w:eastAsia="宋体" w:hAnsi="Times New Roman" w:cs="Times New Roman"/>
      <w:sz w:val="24"/>
      <w:szCs w:val="20"/>
    </w:rPr>
  </w:style>
  <w:style w:type="character" w:customStyle="1" w:styleId="GCYChar">
    <w:name w:val="GCY 正文 Char"/>
    <w:link w:val="GCY"/>
    <w:qFormat/>
    <w:rsid w:val="005D1733"/>
    <w:rPr>
      <w:sz w:val="24"/>
      <w:szCs w:val="24"/>
    </w:rPr>
  </w:style>
  <w:style w:type="paragraph" w:customStyle="1" w:styleId="GCY">
    <w:name w:val="GCY 正文"/>
    <w:basedOn w:val="aa"/>
    <w:link w:val="GCYChar"/>
    <w:qFormat/>
    <w:rsid w:val="005D1733"/>
    <w:pPr>
      <w:spacing w:line="360" w:lineRule="auto"/>
      <w:ind w:firstLineChars="200" w:firstLine="200"/>
    </w:pPr>
    <w:rPr>
      <w:kern w:val="0"/>
      <w:sz w:val="24"/>
    </w:rPr>
  </w:style>
  <w:style w:type="character" w:customStyle="1" w:styleId="2c">
    <w:name w:val="未处理的提及2"/>
    <w:uiPriority w:val="99"/>
    <w:semiHidden/>
    <w:qFormat/>
    <w:rsid w:val="005D1733"/>
    <w:rPr>
      <w:color w:val="605E5C"/>
      <w:shd w:val="clear" w:color="auto" w:fill="E1DFDD"/>
    </w:rPr>
  </w:style>
  <w:style w:type="character" w:customStyle="1" w:styleId="chanpin">
    <w:name w:val="chanpin拷贝"/>
    <w:qFormat/>
    <w:rsid w:val="005D1733"/>
  </w:style>
  <w:style w:type="character" w:customStyle="1" w:styleId="Char7">
    <w:name w:val="正文首行缩进 Char"/>
    <w:link w:val="73"/>
    <w:qFormat/>
    <w:rsid w:val="005D1733"/>
    <w:rPr>
      <w:rFonts w:ascii="宋体" w:hAnsi="宋体"/>
      <w:kern w:val="2"/>
      <w:sz w:val="21"/>
      <w:szCs w:val="24"/>
    </w:rPr>
  </w:style>
  <w:style w:type="paragraph" w:customStyle="1" w:styleId="73">
    <w:name w:val="7"/>
    <w:basedOn w:val="aa"/>
    <w:next w:val="17"/>
    <w:link w:val="Char7"/>
    <w:semiHidden/>
    <w:qFormat/>
    <w:rsid w:val="005D1733"/>
    <w:pPr>
      <w:autoSpaceDE w:val="0"/>
      <w:autoSpaceDN w:val="0"/>
      <w:adjustRightInd w:val="0"/>
      <w:spacing w:beforeLines="30" w:line="360" w:lineRule="auto"/>
      <w:ind w:firstLineChars="200" w:firstLine="200"/>
    </w:pPr>
    <w:rPr>
      <w:rFonts w:ascii="宋体" w:hAnsi="宋体"/>
    </w:rPr>
  </w:style>
  <w:style w:type="character" w:customStyle="1" w:styleId="Char8">
    <w:name w:val="正文文本样式 Char"/>
    <w:link w:val="afff8"/>
    <w:qFormat/>
    <w:rsid w:val="005D1733"/>
    <w:rPr>
      <w:rFonts w:cs="宋体"/>
      <w:kern w:val="2"/>
      <w:sz w:val="24"/>
    </w:rPr>
  </w:style>
  <w:style w:type="paragraph" w:customStyle="1" w:styleId="afff8">
    <w:name w:val="正文文本样式"/>
    <w:basedOn w:val="aa"/>
    <w:link w:val="Char8"/>
    <w:qFormat/>
    <w:rsid w:val="005D1733"/>
    <w:pPr>
      <w:spacing w:line="360" w:lineRule="auto"/>
      <w:ind w:firstLine="482"/>
    </w:pPr>
    <w:rPr>
      <w:sz w:val="24"/>
      <w:szCs w:val="20"/>
    </w:rPr>
  </w:style>
  <w:style w:type="character" w:customStyle="1" w:styleId="ckepathempty2">
    <w:name w:val="cke_path_empty2"/>
    <w:qFormat/>
    <w:rsid w:val="005D1733"/>
    <w:rPr>
      <w:b/>
      <w:color w:val="484848"/>
      <w:sz w:val="16"/>
      <w:szCs w:val="16"/>
      <w:u w:val="none"/>
    </w:rPr>
  </w:style>
  <w:style w:type="character" w:customStyle="1" w:styleId="bjh-p">
    <w:name w:val="bjh-p"/>
    <w:qFormat/>
    <w:rsid w:val="005D1733"/>
  </w:style>
  <w:style w:type="character" w:customStyle="1" w:styleId="afff9">
    <w:name w:val="方案 正文 字符"/>
    <w:link w:val="afffa"/>
    <w:qFormat/>
    <w:rsid w:val="005D1733"/>
    <w:rPr>
      <w:rFonts w:cs="黑体"/>
      <w:sz w:val="24"/>
    </w:rPr>
  </w:style>
  <w:style w:type="paragraph" w:customStyle="1" w:styleId="afffa">
    <w:name w:val="方案 正文"/>
    <w:basedOn w:val="aa"/>
    <w:link w:val="afff9"/>
    <w:qFormat/>
    <w:rsid w:val="005D1733"/>
    <w:pPr>
      <w:widowControl/>
      <w:adjustRightInd w:val="0"/>
      <w:spacing w:before="120" w:afterLines="30" w:line="360" w:lineRule="auto"/>
      <w:ind w:firstLineChars="200" w:firstLine="200"/>
      <w:jc w:val="left"/>
      <w:textAlignment w:val="baseline"/>
    </w:pPr>
    <w:rPr>
      <w:kern w:val="0"/>
      <w:sz w:val="24"/>
      <w:szCs w:val="20"/>
    </w:rPr>
  </w:style>
  <w:style w:type="character" w:customStyle="1" w:styleId="Char9">
    <w:name w:val="*正文 Char"/>
    <w:link w:val="afffb"/>
    <w:qFormat/>
    <w:locked/>
    <w:rsid w:val="005D1733"/>
    <w:rPr>
      <w:rFonts w:ascii="仿宋_GB2312" w:eastAsia="仿宋"/>
      <w:color w:val="000000"/>
      <w:kern w:val="2"/>
      <w:sz w:val="28"/>
      <w:szCs w:val="28"/>
    </w:rPr>
  </w:style>
  <w:style w:type="paragraph" w:customStyle="1" w:styleId="afffb">
    <w:name w:val="*正文"/>
    <w:basedOn w:val="aa"/>
    <w:link w:val="Char9"/>
    <w:qFormat/>
    <w:rsid w:val="005D1733"/>
    <w:pPr>
      <w:widowControl/>
      <w:ind w:firstLine="200"/>
    </w:pPr>
    <w:rPr>
      <w:rFonts w:ascii="仿宋_GB2312" w:eastAsia="仿宋"/>
      <w:color w:val="000000"/>
      <w:sz w:val="28"/>
      <w:szCs w:val="28"/>
    </w:rPr>
  </w:style>
  <w:style w:type="character" w:customStyle="1" w:styleId="street-address">
    <w:name w:val="street-address"/>
    <w:qFormat/>
    <w:rsid w:val="005D1733"/>
  </w:style>
  <w:style w:type="character" w:customStyle="1" w:styleId="62">
    <w:name w:val="未处理的提及6"/>
    <w:uiPriority w:val="99"/>
    <w:semiHidden/>
    <w:qFormat/>
    <w:rsid w:val="005D1733"/>
    <w:rPr>
      <w:color w:val="605E5C"/>
      <w:shd w:val="clear" w:color="auto" w:fill="E1DFDD"/>
    </w:rPr>
  </w:style>
  <w:style w:type="character" w:customStyle="1" w:styleId="2d">
    <w:name w:val="正文缩进 字符2"/>
    <w:semiHidden/>
    <w:qFormat/>
    <w:rsid w:val="005D1733"/>
    <w:rPr>
      <w:kern w:val="2"/>
      <w:sz w:val="24"/>
    </w:rPr>
  </w:style>
  <w:style w:type="character" w:customStyle="1" w:styleId="unnamed1">
    <w:name w:val="unnamed1"/>
    <w:qFormat/>
    <w:rsid w:val="005D1733"/>
  </w:style>
  <w:style w:type="character" w:customStyle="1" w:styleId="Chara">
    <w:name w:val="正文缩进 Char"/>
    <w:qFormat/>
    <w:rsid w:val="005D1733"/>
    <w:rPr>
      <w:rFonts w:ascii="宋体" w:eastAsia="宋体"/>
      <w:kern w:val="2"/>
      <w:sz w:val="24"/>
      <w:szCs w:val="24"/>
      <w:lang w:val="en-US" w:eastAsia="zh-CN" w:bidi="ar-SA"/>
    </w:rPr>
  </w:style>
  <w:style w:type="character" w:customStyle="1" w:styleId="Char21">
    <w:name w:val="纯文本 Char2"/>
    <w:qFormat/>
    <w:rsid w:val="005D1733"/>
    <w:rPr>
      <w:rFonts w:ascii="宋体" w:hAnsi="Courier New" w:cs="Courier New"/>
      <w:kern w:val="2"/>
      <w:sz w:val="21"/>
      <w:szCs w:val="21"/>
    </w:rPr>
  </w:style>
  <w:style w:type="character" w:customStyle="1" w:styleId="fontstyle01">
    <w:name w:val="fontstyle01"/>
    <w:uiPriority w:val="99"/>
    <w:semiHidden/>
    <w:qFormat/>
    <w:rsid w:val="005D1733"/>
    <w:rPr>
      <w:rFonts w:ascii="宋体" w:eastAsia="宋体" w:hAnsi="宋体" w:cs="Times New Roman"/>
      <w:color w:val="000000"/>
      <w:sz w:val="32"/>
      <w:szCs w:val="32"/>
    </w:rPr>
  </w:style>
  <w:style w:type="character" w:customStyle="1" w:styleId="2Char1">
    <w:name w:val="样式  + 首行缩进:  2 字符 Char"/>
    <w:link w:val="2e"/>
    <w:qFormat/>
    <w:rsid w:val="005D1733"/>
    <w:rPr>
      <w:rFonts w:ascii="Arial" w:hAnsi="Arial"/>
      <w:spacing w:val="10"/>
      <w:sz w:val="24"/>
      <w:szCs w:val="22"/>
    </w:rPr>
  </w:style>
  <w:style w:type="paragraph" w:customStyle="1" w:styleId="2e">
    <w:name w:val="样式  + 首行缩进:  2 字符"/>
    <w:basedOn w:val="aa"/>
    <w:link w:val="2Char1"/>
    <w:qFormat/>
    <w:rsid w:val="005D1733"/>
    <w:pPr>
      <w:adjustRightInd w:val="0"/>
      <w:snapToGrid w:val="0"/>
      <w:spacing w:before="120" w:after="120" w:line="360" w:lineRule="auto"/>
      <w:ind w:firstLineChars="200" w:firstLine="480"/>
      <w:jc w:val="left"/>
      <w:textAlignment w:val="baseline"/>
    </w:pPr>
    <w:rPr>
      <w:rFonts w:ascii="Arial" w:hAnsi="Arial"/>
      <w:spacing w:val="10"/>
      <w:kern w:val="0"/>
      <w:sz w:val="24"/>
      <w:szCs w:val="22"/>
    </w:rPr>
  </w:style>
  <w:style w:type="character" w:customStyle="1" w:styleId="hover35">
    <w:name w:val="hover35"/>
    <w:uiPriority w:val="99"/>
    <w:semiHidden/>
    <w:qFormat/>
    <w:rsid w:val="005D1733"/>
    <w:rPr>
      <w:rFonts w:cs="Times New Roman"/>
      <w:sz w:val="21"/>
      <w:szCs w:val="21"/>
    </w:rPr>
  </w:style>
  <w:style w:type="character" w:customStyle="1" w:styleId="Charb">
    <w:name w:val="表格非标题文字 Char"/>
    <w:link w:val="afffc"/>
    <w:qFormat/>
    <w:rsid w:val="005D1733"/>
    <w:rPr>
      <w:rFonts w:ascii="Arial" w:hAnsi="Arial" w:cs="黑体"/>
      <w:sz w:val="18"/>
      <w:szCs w:val="21"/>
      <w:lang w:val="en-US" w:eastAsia="zh-CN" w:bidi="ar-SA"/>
    </w:rPr>
  </w:style>
  <w:style w:type="paragraph" w:customStyle="1" w:styleId="afffc">
    <w:name w:val="表格非标题文字"/>
    <w:link w:val="Charb"/>
    <w:qFormat/>
    <w:rsid w:val="005D1733"/>
    <w:pPr>
      <w:snapToGrid w:val="0"/>
      <w:spacing w:before="80" w:after="40"/>
    </w:pPr>
    <w:rPr>
      <w:rFonts w:ascii="Arial" w:hAnsi="Arial" w:cs="黑体"/>
      <w:sz w:val="18"/>
      <w:szCs w:val="21"/>
    </w:rPr>
  </w:style>
  <w:style w:type="character" w:customStyle="1" w:styleId="Charc">
    <w:name w:val="_正文段落 Char"/>
    <w:link w:val="afffd"/>
    <w:semiHidden/>
    <w:qFormat/>
    <w:rsid w:val="005D1733"/>
    <w:rPr>
      <w:sz w:val="24"/>
      <w:szCs w:val="24"/>
    </w:rPr>
  </w:style>
  <w:style w:type="paragraph" w:customStyle="1" w:styleId="afffd">
    <w:name w:val="_正文段落"/>
    <w:basedOn w:val="aa"/>
    <w:link w:val="Charc"/>
    <w:semiHidden/>
    <w:qFormat/>
    <w:rsid w:val="005D1733"/>
    <w:pPr>
      <w:widowControl/>
      <w:spacing w:beforeLines="15" w:afterLines="15" w:line="360" w:lineRule="auto"/>
      <w:ind w:firstLineChars="200" w:firstLine="200"/>
      <w:jc w:val="left"/>
    </w:pPr>
    <w:rPr>
      <w:kern w:val="0"/>
      <w:sz w:val="24"/>
    </w:rPr>
  </w:style>
  <w:style w:type="character" w:customStyle="1" w:styleId="Chard">
    <w:name w:val="正文重点 Char"/>
    <w:link w:val="afffe"/>
    <w:qFormat/>
    <w:rsid w:val="005D1733"/>
    <w:rPr>
      <w:b/>
      <w:sz w:val="24"/>
    </w:rPr>
  </w:style>
  <w:style w:type="paragraph" w:customStyle="1" w:styleId="afffe">
    <w:name w:val="正文重点"/>
    <w:basedOn w:val="aa"/>
    <w:link w:val="Chard"/>
    <w:qFormat/>
    <w:rsid w:val="005D1733"/>
    <w:pPr>
      <w:adjustRightInd w:val="0"/>
      <w:spacing w:line="360" w:lineRule="auto"/>
      <w:ind w:firstLineChars="200" w:firstLine="482"/>
      <w:jc w:val="left"/>
      <w:textAlignment w:val="baseline"/>
    </w:pPr>
    <w:rPr>
      <w:b/>
      <w:kern w:val="0"/>
      <w:sz w:val="24"/>
      <w:szCs w:val="20"/>
    </w:rPr>
  </w:style>
  <w:style w:type="character" w:customStyle="1" w:styleId="1f2">
    <w:name w:val="正文首行缩进 字符1"/>
    <w:qFormat/>
    <w:rsid w:val="005D1733"/>
    <w:rPr>
      <w:rFonts w:ascii="宋体" w:eastAsia="宋体" w:hAnsi="宋体"/>
    </w:rPr>
  </w:style>
  <w:style w:type="character" w:customStyle="1" w:styleId="CharChar">
    <w:name w:val="正文缩进 Char Char"/>
    <w:link w:val="1f3"/>
    <w:qFormat/>
    <w:rsid w:val="005D1733"/>
    <w:rPr>
      <w:rFonts w:ascii="宋体" w:eastAsia="宋体"/>
      <w:snapToGrid w:val="0"/>
      <w:color w:val="000000"/>
      <w:kern w:val="28"/>
      <w:sz w:val="28"/>
      <w:lang w:bidi="ar-SA"/>
    </w:rPr>
  </w:style>
  <w:style w:type="paragraph" w:customStyle="1" w:styleId="1f3">
    <w:name w:val="正文缩进1"/>
    <w:basedOn w:val="aa"/>
    <w:link w:val="CharChar"/>
    <w:qFormat/>
    <w:rsid w:val="005D1733"/>
    <w:pPr>
      <w:widowControl/>
      <w:adjustRightInd w:val="0"/>
      <w:snapToGrid w:val="0"/>
      <w:spacing w:line="480" w:lineRule="exact"/>
      <w:ind w:firstLine="567"/>
    </w:pPr>
    <w:rPr>
      <w:rFonts w:ascii="宋体"/>
      <w:snapToGrid w:val="0"/>
      <w:color w:val="000000"/>
      <w:kern w:val="28"/>
      <w:sz w:val="28"/>
      <w:szCs w:val="20"/>
    </w:rPr>
  </w:style>
  <w:style w:type="character" w:customStyle="1" w:styleId="Heading3-oldChar">
    <w:name w:val="Heading 3 - old Char"/>
    <w:qFormat/>
    <w:rsid w:val="005D1733"/>
    <w:rPr>
      <w:rFonts w:ascii="Palatino Linotype" w:eastAsia="宋体" w:hAnsi="Palatino Linotype" w:cs="Times New Roman"/>
      <w:b/>
      <w:bCs/>
      <w:szCs w:val="24"/>
    </w:rPr>
  </w:style>
  <w:style w:type="character" w:customStyle="1" w:styleId="redfilefwwh">
    <w:name w:val="redfilefwwh"/>
    <w:uiPriority w:val="99"/>
    <w:semiHidden/>
    <w:qFormat/>
    <w:rsid w:val="005D1733"/>
    <w:rPr>
      <w:rFonts w:cs="Times New Roman"/>
      <w:color w:val="BA2636"/>
      <w:sz w:val="18"/>
      <w:szCs w:val="18"/>
    </w:rPr>
  </w:style>
  <w:style w:type="character" w:customStyle="1" w:styleId="TableTextChar1">
    <w:name w:val="Table Text Char1"/>
    <w:link w:val="TableText"/>
    <w:semiHidden/>
    <w:qFormat/>
    <w:rsid w:val="005D1733"/>
    <w:rPr>
      <w:rFonts w:ascii="Arial" w:hAnsi="Arial" w:cs="Arial"/>
      <w:sz w:val="18"/>
      <w:szCs w:val="18"/>
      <w:lang w:val="en-US" w:eastAsia="zh-CN" w:bidi="ar-SA"/>
    </w:rPr>
  </w:style>
  <w:style w:type="paragraph" w:customStyle="1" w:styleId="TableText">
    <w:name w:val="Table Text"/>
    <w:link w:val="TableTextChar1"/>
    <w:semiHidden/>
    <w:qFormat/>
    <w:rsid w:val="005D1733"/>
    <w:pPr>
      <w:snapToGrid w:val="0"/>
      <w:spacing w:before="80" w:after="80"/>
    </w:pPr>
    <w:rPr>
      <w:rFonts w:ascii="Arial" w:hAnsi="Arial" w:cs="Arial"/>
      <w:sz w:val="18"/>
      <w:szCs w:val="18"/>
    </w:rPr>
  </w:style>
  <w:style w:type="character" w:customStyle="1" w:styleId="1QChar">
    <w:name w:val="1Q方案正文 Char"/>
    <w:link w:val="1Q"/>
    <w:qFormat/>
    <w:locked/>
    <w:rsid w:val="005D1733"/>
    <w:rPr>
      <w:rFonts w:ascii="宋体" w:hAnsi="宋体"/>
      <w:color w:val="000000"/>
      <w:sz w:val="24"/>
      <w:szCs w:val="24"/>
      <w:lang w:val="zh-CN"/>
    </w:rPr>
  </w:style>
  <w:style w:type="paragraph" w:customStyle="1" w:styleId="1Q">
    <w:name w:val="1Q方案正文"/>
    <w:basedOn w:val="aa"/>
    <w:link w:val="1QChar"/>
    <w:qFormat/>
    <w:rsid w:val="005D1733"/>
    <w:pPr>
      <w:spacing w:beforeLines="50" w:after="120" w:line="360" w:lineRule="auto"/>
      <w:ind w:firstLineChars="200" w:firstLine="480"/>
    </w:pPr>
    <w:rPr>
      <w:rFonts w:ascii="宋体" w:hAnsi="宋体"/>
      <w:color w:val="000000"/>
      <w:kern w:val="0"/>
      <w:sz w:val="24"/>
      <w:lang w:val="zh-CN"/>
    </w:rPr>
  </w:style>
  <w:style w:type="character" w:customStyle="1" w:styleId="Char14">
    <w:name w:val="纯文本 Char1"/>
    <w:uiPriority w:val="99"/>
    <w:qFormat/>
    <w:rsid w:val="005D1733"/>
    <w:rPr>
      <w:rFonts w:ascii="宋体" w:eastAsia="宋体" w:hAnsi="Courier New"/>
      <w:kern w:val="2"/>
      <w:sz w:val="21"/>
      <w:lang w:val="en-US" w:eastAsia="zh-CN" w:bidi="ar-SA"/>
    </w:rPr>
  </w:style>
  <w:style w:type="character" w:customStyle="1" w:styleId="ui-icon40">
    <w:name w:val="ui-icon40"/>
    <w:qFormat/>
    <w:rsid w:val="005D1733"/>
  </w:style>
  <w:style w:type="character" w:customStyle="1" w:styleId="font31">
    <w:name w:val="font31"/>
    <w:qFormat/>
    <w:rsid w:val="005D1733"/>
    <w:rPr>
      <w:rFonts w:ascii="仿宋" w:eastAsia="仿宋" w:hAnsi="仿宋" w:cs="仿宋" w:hint="default"/>
      <w:color w:val="000000"/>
      <w:sz w:val="21"/>
      <w:szCs w:val="21"/>
      <w:u w:val="none"/>
    </w:rPr>
  </w:style>
  <w:style w:type="character" w:customStyle="1" w:styleId="ui-icon39">
    <w:name w:val="ui-icon39"/>
    <w:qFormat/>
    <w:rsid w:val="005D1733"/>
  </w:style>
  <w:style w:type="character" w:customStyle="1" w:styleId="311">
    <w:name w:val="标题 3 字符1"/>
    <w:qFormat/>
    <w:rsid w:val="005D1733"/>
    <w:rPr>
      <w:b/>
      <w:kern w:val="2"/>
      <w:sz w:val="32"/>
      <w:lang w:val="zh-CN" w:eastAsia="zh-CN"/>
    </w:rPr>
  </w:style>
  <w:style w:type="character" w:customStyle="1" w:styleId="2Char2">
    <w:name w:val="标题 2 Char2"/>
    <w:qFormat/>
    <w:rsid w:val="005D1733"/>
    <w:rPr>
      <w:rFonts w:ascii="Arial" w:eastAsia="黑体" w:hAnsi="Arial"/>
      <w:b/>
      <w:bCs/>
      <w:kern w:val="2"/>
      <w:sz w:val="36"/>
      <w:szCs w:val="32"/>
    </w:rPr>
  </w:style>
  <w:style w:type="character" w:customStyle="1" w:styleId="apple-style-span">
    <w:name w:val="apple-style-span"/>
    <w:qFormat/>
    <w:rsid w:val="005D1733"/>
    <w:rPr>
      <w:rFonts w:cs="Times New Roman"/>
    </w:rPr>
  </w:style>
  <w:style w:type="character" w:customStyle="1" w:styleId="affff">
    <w:name w:val="列表段落 字符"/>
    <w:link w:val="113"/>
    <w:uiPriority w:val="34"/>
    <w:semiHidden/>
    <w:qFormat/>
    <w:rsid w:val="005D1733"/>
  </w:style>
  <w:style w:type="paragraph" w:customStyle="1" w:styleId="113">
    <w:name w:val="列表段落11"/>
    <w:basedOn w:val="aa"/>
    <w:link w:val="affff"/>
    <w:uiPriority w:val="34"/>
    <w:semiHidden/>
    <w:qFormat/>
    <w:rsid w:val="005D1733"/>
    <w:pPr>
      <w:spacing w:line="360" w:lineRule="auto"/>
      <w:ind w:firstLineChars="200" w:firstLine="420"/>
    </w:pPr>
    <w:rPr>
      <w:kern w:val="0"/>
      <w:sz w:val="20"/>
      <w:szCs w:val="20"/>
    </w:rPr>
  </w:style>
  <w:style w:type="character" w:customStyle="1" w:styleId="affff0">
    <w:name w:val="正文首行缩进 字符"/>
    <w:uiPriority w:val="99"/>
    <w:semiHidden/>
    <w:qFormat/>
    <w:rsid w:val="005D1733"/>
  </w:style>
  <w:style w:type="character" w:customStyle="1" w:styleId="1f4">
    <w:name w:val="书籍标题1"/>
    <w:uiPriority w:val="33"/>
    <w:qFormat/>
    <w:rsid w:val="005D1733"/>
    <w:rPr>
      <w:b/>
      <w:bCs/>
      <w:smallCaps/>
      <w:spacing w:val="5"/>
    </w:rPr>
  </w:style>
  <w:style w:type="character" w:customStyle="1" w:styleId="Chare">
    <w:name w:val="！正文 Char"/>
    <w:link w:val="affff1"/>
    <w:qFormat/>
    <w:rsid w:val="005D1733"/>
    <w:rPr>
      <w:rFonts w:ascii="宋体" w:eastAsia="黑体" w:hAnsi="宋体"/>
      <w:b/>
      <w:kern w:val="44"/>
      <w:sz w:val="32"/>
    </w:rPr>
  </w:style>
  <w:style w:type="paragraph" w:customStyle="1" w:styleId="affff1">
    <w:name w:val="！正文"/>
    <w:basedOn w:val="13"/>
    <w:next w:val="xl51"/>
    <w:link w:val="Chare"/>
    <w:qFormat/>
    <w:rsid w:val="005D1733"/>
    <w:pPr>
      <w:spacing w:beforeLines="100" w:afterLines="100"/>
      <w:ind w:left="400" w:firstLine="2704"/>
    </w:pPr>
    <w:rPr>
      <w:rFonts w:eastAsia="黑体" w:hAnsi="宋体"/>
    </w:rPr>
  </w:style>
  <w:style w:type="paragraph" w:customStyle="1" w:styleId="xl51">
    <w:name w:val="xl51"/>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qxdate">
    <w:name w:val="qxdate"/>
    <w:uiPriority w:val="99"/>
    <w:semiHidden/>
    <w:qFormat/>
    <w:rsid w:val="005D1733"/>
    <w:rPr>
      <w:rFonts w:cs="Times New Roman"/>
      <w:color w:val="333333"/>
      <w:sz w:val="18"/>
      <w:szCs w:val="18"/>
    </w:rPr>
  </w:style>
  <w:style w:type="character" w:customStyle="1" w:styleId="36">
    <w:name w:val="未处理的提及3"/>
    <w:uiPriority w:val="99"/>
    <w:unhideWhenUsed/>
    <w:qFormat/>
    <w:rsid w:val="005D1733"/>
    <w:rPr>
      <w:color w:val="605E5C"/>
      <w:shd w:val="clear" w:color="auto" w:fill="E1DFDD"/>
    </w:rPr>
  </w:style>
  <w:style w:type="character" w:customStyle="1" w:styleId="ckecolorbox">
    <w:name w:val="cke_colorbox"/>
    <w:qFormat/>
    <w:rsid w:val="005D1733"/>
    <w:rPr>
      <w:bdr w:val="single" w:sz="6" w:space="0" w:color="808080"/>
    </w:rPr>
  </w:style>
  <w:style w:type="character" w:customStyle="1" w:styleId="gjfg">
    <w:name w:val="gjfg"/>
    <w:uiPriority w:val="99"/>
    <w:semiHidden/>
    <w:qFormat/>
    <w:rsid w:val="005D1733"/>
    <w:rPr>
      <w:rFonts w:cs="Times New Roman"/>
    </w:rPr>
  </w:style>
  <w:style w:type="character" w:customStyle="1" w:styleId="affff2">
    <w:name w:val="正文文本 字符"/>
    <w:qFormat/>
    <w:rsid w:val="005D1733"/>
    <w:rPr>
      <w:rFonts w:ascii="宋体" w:hAnsi="Arial"/>
      <w:kern w:val="2"/>
      <w:sz w:val="24"/>
    </w:rPr>
  </w:style>
  <w:style w:type="character" w:customStyle="1" w:styleId="1f5">
    <w:name w:val="不明显强调1"/>
    <w:uiPriority w:val="19"/>
    <w:qFormat/>
    <w:rsid w:val="005D1733"/>
    <w:rPr>
      <w:i/>
      <w:iCs/>
      <w:color w:val="000000"/>
    </w:rPr>
  </w:style>
  <w:style w:type="character" w:customStyle="1" w:styleId="Charf">
    <w:name w:val="标题 Char"/>
    <w:uiPriority w:val="10"/>
    <w:qFormat/>
    <w:rsid w:val="005D1733"/>
    <w:rPr>
      <w:b/>
      <w:kern w:val="2"/>
      <w:sz w:val="32"/>
    </w:rPr>
  </w:style>
  <w:style w:type="character" w:customStyle="1" w:styleId="4Char">
    <w:name w:val="样式4 Char"/>
    <w:link w:val="4"/>
    <w:semiHidden/>
    <w:qFormat/>
    <w:rsid w:val="005D1733"/>
    <w:rPr>
      <w:rFonts w:ascii="Arial" w:hAnsi="Arial"/>
      <w:b/>
      <w:bCs/>
      <w:sz w:val="24"/>
      <w:szCs w:val="24"/>
      <w:lang w:val="zh-CN"/>
    </w:rPr>
  </w:style>
  <w:style w:type="paragraph" w:customStyle="1" w:styleId="4">
    <w:name w:val="样式4"/>
    <w:basedOn w:val="40"/>
    <w:link w:val="4Char"/>
    <w:semiHidden/>
    <w:qFormat/>
    <w:rsid w:val="005D1733"/>
    <w:pPr>
      <w:numPr>
        <w:ilvl w:val="3"/>
        <w:numId w:val="1"/>
      </w:numPr>
      <w:adjustRightInd/>
      <w:spacing w:beforeLines="30" w:after="120" w:line="240" w:lineRule="auto"/>
      <w:ind w:firstLine="0"/>
      <w:textAlignment w:val="auto"/>
    </w:pPr>
    <w:rPr>
      <w:rFonts w:eastAsia="宋体"/>
      <w:bCs/>
      <w:sz w:val="24"/>
      <w:szCs w:val="24"/>
      <w:lang w:val="zh-CN"/>
    </w:rPr>
  </w:style>
  <w:style w:type="character" w:customStyle="1" w:styleId="1-2Char">
    <w:name w:val="中等深浅网格 1 - 强调文字颜色 2 Char"/>
    <w:link w:val="1f6"/>
    <w:qFormat/>
    <w:rsid w:val="005D1733"/>
    <w:rPr>
      <w:kern w:val="2"/>
      <w:sz w:val="21"/>
      <w:szCs w:val="24"/>
      <w:lang w:val="zh-CN" w:eastAsia="zh-CN" w:bidi="ar-SA"/>
    </w:rPr>
  </w:style>
  <w:style w:type="paragraph" w:customStyle="1" w:styleId="1f6">
    <w:name w:val="1"/>
    <w:link w:val="1-2Char"/>
    <w:qFormat/>
    <w:rsid w:val="005D1733"/>
    <w:rPr>
      <w:kern w:val="2"/>
      <w:sz w:val="21"/>
      <w:szCs w:val="24"/>
      <w:lang w:val="zh-CN"/>
    </w:rPr>
  </w:style>
  <w:style w:type="character" w:customStyle="1" w:styleId="affff3">
    <w:name w:val="页脚 字符"/>
    <w:uiPriority w:val="99"/>
    <w:qFormat/>
    <w:locked/>
    <w:rsid w:val="005D1733"/>
    <w:rPr>
      <w:rFonts w:ascii="Times New Roman" w:eastAsia="宋体" w:hAnsi="Times New Roman" w:cs="Times New Roman"/>
      <w:sz w:val="18"/>
      <w:szCs w:val="18"/>
    </w:rPr>
  </w:style>
  <w:style w:type="character" w:customStyle="1" w:styleId="m">
    <w:name w:val="m"/>
    <w:semiHidden/>
    <w:qFormat/>
    <w:rsid w:val="005D1733"/>
  </w:style>
  <w:style w:type="character" w:customStyle="1" w:styleId="312">
    <w:name w:val="正文文本缩进 3 字符1"/>
    <w:uiPriority w:val="99"/>
    <w:semiHidden/>
    <w:qFormat/>
    <w:rsid w:val="005D1733"/>
    <w:rPr>
      <w:rFonts w:ascii="宋体" w:eastAsia="宋体" w:hAnsi="宋体"/>
      <w:sz w:val="16"/>
      <w:szCs w:val="16"/>
    </w:rPr>
  </w:style>
  <w:style w:type="character" w:customStyle="1" w:styleId="my0">
    <w:name w:val="my正文 字符"/>
    <w:semiHidden/>
    <w:qFormat/>
    <w:rsid w:val="005D1733"/>
    <w:rPr>
      <w:rFonts w:ascii="宋体" w:eastAsia="宋体" w:hAnsi="宋体" w:cs="宋体"/>
      <w:kern w:val="0"/>
      <w:sz w:val="24"/>
      <w:lang w:val="zh-CN"/>
    </w:rPr>
  </w:style>
  <w:style w:type="character" w:customStyle="1" w:styleId="Charf0">
    <w:name w:val="表编号 Char"/>
    <w:link w:val="affff4"/>
    <w:qFormat/>
    <w:rsid w:val="005D1733"/>
    <w:rPr>
      <w:sz w:val="24"/>
    </w:rPr>
  </w:style>
  <w:style w:type="paragraph" w:customStyle="1" w:styleId="affff4">
    <w:name w:val="表编号"/>
    <w:basedOn w:val="aa"/>
    <w:link w:val="Charf0"/>
    <w:qFormat/>
    <w:rsid w:val="005D1733"/>
    <w:pPr>
      <w:tabs>
        <w:tab w:val="left" w:pos="360"/>
      </w:tabs>
      <w:spacing w:line="360" w:lineRule="auto"/>
      <w:ind w:firstLineChars="200" w:firstLine="200"/>
      <w:jc w:val="center"/>
    </w:pPr>
    <w:rPr>
      <w:kern w:val="0"/>
      <w:sz w:val="24"/>
      <w:szCs w:val="20"/>
    </w:rPr>
  </w:style>
  <w:style w:type="character" w:customStyle="1" w:styleId="-Char">
    <w:name w:val="正文-首行缩进 Char"/>
    <w:link w:val="-"/>
    <w:semiHidden/>
    <w:qFormat/>
    <w:rsid w:val="005D1733"/>
    <w:rPr>
      <w:rFonts w:ascii="Arial" w:hAnsi="Arial" w:cs="Arial"/>
      <w:szCs w:val="21"/>
    </w:rPr>
  </w:style>
  <w:style w:type="paragraph" w:customStyle="1" w:styleId="-">
    <w:name w:val="正文-首行缩进"/>
    <w:basedOn w:val="aa"/>
    <w:link w:val="-Char"/>
    <w:semiHidden/>
    <w:qFormat/>
    <w:rsid w:val="005D1733"/>
    <w:pPr>
      <w:widowControl/>
      <w:snapToGrid w:val="0"/>
      <w:spacing w:before="80" w:after="80" w:line="300" w:lineRule="auto"/>
      <w:ind w:firstLineChars="200" w:firstLine="420"/>
    </w:pPr>
    <w:rPr>
      <w:rFonts w:ascii="Arial" w:hAnsi="Arial"/>
      <w:kern w:val="0"/>
      <w:sz w:val="20"/>
      <w:szCs w:val="21"/>
    </w:rPr>
  </w:style>
  <w:style w:type="character" w:customStyle="1" w:styleId="Charf1">
    <w:name w:val="正文格式 Char"/>
    <w:link w:val="affff5"/>
    <w:qFormat/>
    <w:locked/>
    <w:rsid w:val="005D1733"/>
    <w:rPr>
      <w:rFonts w:ascii="宋体" w:hAnsi="宋体"/>
      <w:sz w:val="24"/>
      <w:szCs w:val="24"/>
      <w:lang w:val="en-GB"/>
    </w:rPr>
  </w:style>
  <w:style w:type="paragraph" w:customStyle="1" w:styleId="affff5">
    <w:name w:val="正文格式"/>
    <w:basedOn w:val="aa"/>
    <w:link w:val="Charf1"/>
    <w:qFormat/>
    <w:rsid w:val="005D1733"/>
    <w:pPr>
      <w:spacing w:beforeLines="50" w:line="360" w:lineRule="auto"/>
      <w:ind w:firstLineChars="200" w:firstLine="480"/>
    </w:pPr>
    <w:rPr>
      <w:rFonts w:ascii="宋体" w:hAnsi="宋体"/>
      <w:kern w:val="0"/>
      <w:sz w:val="24"/>
      <w:lang w:val="en-GB"/>
    </w:rPr>
  </w:style>
  <w:style w:type="character" w:customStyle="1" w:styleId="213">
    <w:name w:val="正文文本 2 字符1"/>
    <w:uiPriority w:val="99"/>
    <w:semiHidden/>
    <w:qFormat/>
    <w:rsid w:val="005D1733"/>
    <w:rPr>
      <w:rFonts w:ascii="宋体" w:eastAsia="宋体" w:hAnsi="宋体"/>
    </w:rPr>
  </w:style>
  <w:style w:type="character" w:customStyle="1" w:styleId="affff6">
    <w:name w:val="列出段落 字符"/>
    <w:uiPriority w:val="34"/>
    <w:semiHidden/>
    <w:qFormat/>
    <w:rsid w:val="005D1733"/>
    <w:rPr>
      <w:rFonts w:ascii="Calibri" w:hAnsi="Calibri"/>
      <w:kern w:val="2"/>
      <w:sz w:val="21"/>
      <w:szCs w:val="22"/>
    </w:rPr>
  </w:style>
  <w:style w:type="character" w:customStyle="1" w:styleId="Char22">
    <w:name w:val="批注文字 Char2"/>
    <w:qFormat/>
    <w:rsid w:val="005D1733"/>
    <w:rPr>
      <w:kern w:val="2"/>
      <w:sz w:val="24"/>
      <w:szCs w:val="24"/>
    </w:rPr>
  </w:style>
  <w:style w:type="character" w:customStyle="1" w:styleId="1Char">
    <w:name w:val="段1 Char"/>
    <w:qFormat/>
    <w:rsid w:val="005D1733"/>
    <w:rPr>
      <w:rFonts w:ascii="宋体" w:eastAsia="宋体"/>
      <w:sz w:val="24"/>
      <w:lang w:val="en-US" w:eastAsia="zh-CN" w:bidi="ar-SA"/>
    </w:rPr>
  </w:style>
  <w:style w:type="character" w:customStyle="1" w:styleId="1Char1">
    <w:name w:val="普通文字1 Char1"/>
    <w:qFormat/>
    <w:rsid w:val="005D1733"/>
    <w:rPr>
      <w:rFonts w:ascii="宋体" w:eastAsia="宋体" w:hAnsi="Courier New"/>
      <w:kern w:val="2"/>
      <w:sz w:val="21"/>
      <w:lang w:val="en-US" w:eastAsia="zh-CN" w:bidi="ar-SA"/>
    </w:rPr>
  </w:style>
  <w:style w:type="character" w:customStyle="1" w:styleId="114">
    <w:name w:val="未处理的提及11"/>
    <w:uiPriority w:val="99"/>
    <w:semiHidden/>
    <w:qFormat/>
    <w:rsid w:val="005D1733"/>
    <w:rPr>
      <w:color w:val="605E5C"/>
      <w:shd w:val="clear" w:color="auto" w:fill="E1DFDD"/>
    </w:rPr>
  </w:style>
  <w:style w:type="character" w:customStyle="1" w:styleId="Charf2">
    <w:name w:val="表单 Char"/>
    <w:link w:val="affff7"/>
    <w:qFormat/>
    <w:locked/>
    <w:rsid w:val="005D1733"/>
    <w:rPr>
      <w:rFonts w:ascii="仿宋_GB2312" w:eastAsia="仿宋_GB2312"/>
      <w:szCs w:val="30"/>
    </w:rPr>
  </w:style>
  <w:style w:type="paragraph" w:customStyle="1" w:styleId="affff7">
    <w:name w:val="表单"/>
    <w:basedOn w:val="aa"/>
    <w:link w:val="Charf2"/>
    <w:qFormat/>
    <w:rsid w:val="005D1733"/>
    <w:pPr>
      <w:spacing w:line="360" w:lineRule="auto"/>
      <w:ind w:firstLineChars="200" w:firstLine="420"/>
    </w:pPr>
    <w:rPr>
      <w:rFonts w:ascii="仿宋_GB2312" w:eastAsia="仿宋_GB2312"/>
      <w:kern w:val="0"/>
      <w:sz w:val="20"/>
      <w:szCs w:val="30"/>
    </w:rPr>
  </w:style>
  <w:style w:type="character" w:customStyle="1" w:styleId="font41">
    <w:name w:val="font41"/>
    <w:qFormat/>
    <w:rsid w:val="005D1733"/>
    <w:rPr>
      <w:rFonts w:ascii="Arial" w:hAnsi="Arial" w:cs="Arial"/>
      <w:color w:val="000000"/>
      <w:sz w:val="21"/>
      <w:szCs w:val="21"/>
      <w:u w:val="none"/>
    </w:rPr>
  </w:style>
  <w:style w:type="character" w:customStyle="1" w:styleId="font51">
    <w:name w:val="font51"/>
    <w:qFormat/>
    <w:rsid w:val="005D1733"/>
    <w:rPr>
      <w:rFonts w:ascii="Arial" w:hAnsi="Arial" w:cs="Arial" w:hint="default"/>
      <w:color w:val="FF0000"/>
      <w:sz w:val="21"/>
      <w:szCs w:val="21"/>
      <w:u w:val="none"/>
    </w:rPr>
  </w:style>
  <w:style w:type="character" w:customStyle="1" w:styleId="1f7">
    <w:name w:val="正文文本 字符1"/>
    <w:uiPriority w:val="99"/>
    <w:qFormat/>
    <w:rsid w:val="005D1733"/>
    <w:rPr>
      <w:color w:val="000000"/>
      <w:kern w:val="2"/>
      <w:sz w:val="24"/>
    </w:rPr>
  </w:style>
  <w:style w:type="character" w:customStyle="1" w:styleId="2f">
    <w:name w:val="纯文本 字符2"/>
    <w:uiPriority w:val="99"/>
    <w:semiHidden/>
    <w:qFormat/>
    <w:rsid w:val="005D1733"/>
    <w:rPr>
      <w:rFonts w:ascii="等线" w:hAnsi="Courier New" w:cs="Courier New"/>
    </w:rPr>
  </w:style>
  <w:style w:type="character" w:customStyle="1" w:styleId="cfdate">
    <w:name w:val="cfdate"/>
    <w:uiPriority w:val="99"/>
    <w:semiHidden/>
    <w:qFormat/>
    <w:rsid w:val="005D1733"/>
    <w:rPr>
      <w:rFonts w:cs="Times New Roman"/>
      <w:color w:val="333333"/>
      <w:sz w:val="18"/>
      <w:szCs w:val="18"/>
    </w:rPr>
  </w:style>
  <w:style w:type="character" w:customStyle="1" w:styleId="gpa">
    <w:name w:val="gpa"/>
    <w:uiPriority w:val="99"/>
    <w:semiHidden/>
    <w:qFormat/>
    <w:rsid w:val="005D1733"/>
    <w:rPr>
      <w:rFonts w:ascii="Arial" w:hAnsi="Arial" w:cs="Arial"/>
      <w:sz w:val="15"/>
      <w:szCs w:val="15"/>
    </w:rPr>
  </w:style>
  <w:style w:type="character" w:customStyle="1" w:styleId="hover36">
    <w:name w:val="hover36"/>
    <w:uiPriority w:val="99"/>
    <w:semiHidden/>
    <w:qFormat/>
    <w:rsid w:val="005D1733"/>
    <w:rPr>
      <w:rFonts w:cs="Times New Roman"/>
      <w:shd w:val="clear" w:color="auto" w:fill="F3F3F3"/>
    </w:rPr>
  </w:style>
  <w:style w:type="character" w:customStyle="1" w:styleId="2f0">
    <w:name w:val="正文首行缩进 2 字符"/>
    <w:uiPriority w:val="99"/>
    <w:semiHidden/>
    <w:qFormat/>
    <w:rsid w:val="005D1733"/>
    <w:rPr>
      <w:rFonts w:ascii="宋体" w:hAnsi="Courier New"/>
      <w:spacing w:val="-4"/>
      <w:sz w:val="18"/>
    </w:rPr>
  </w:style>
  <w:style w:type="character" w:customStyle="1" w:styleId="title4">
    <w:name w:val="title4"/>
    <w:qFormat/>
    <w:rsid w:val="005D1733"/>
    <w:rPr>
      <w:b/>
      <w:bCs/>
      <w:color w:val="1D87B3"/>
      <w:sz w:val="15"/>
      <w:szCs w:val="15"/>
    </w:rPr>
  </w:style>
  <w:style w:type="character" w:customStyle="1" w:styleId="hover34">
    <w:name w:val="hover34"/>
    <w:uiPriority w:val="99"/>
    <w:semiHidden/>
    <w:qFormat/>
    <w:rsid w:val="005D1733"/>
    <w:rPr>
      <w:rFonts w:cs="Times New Roman"/>
      <w:shd w:val="clear" w:color="auto" w:fill="F3F3F3"/>
    </w:rPr>
  </w:style>
  <w:style w:type="character" w:customStyle="1" w:styleId="1f8">
    <w:name w:val="列表段落 字符1"/>
    <w:link w:val="120"/>
    <w:uiPriority w:val="34"/>
    <w:qFormat/>
    <w:rsid w:val="005D1733"/>
    <w:rPr>
      <w:rFonts w:ascii="Calibri" w:hAnsi="Calibri"/>
      <w:szCs w:val="24"/>
    </w:rPr>
  </w:style>
  <w:style w:type="paragraph" w:customStyle="1" w:styleId="120">
    <w:name w:val="列表段落12"/>
    <w:basedOn w:val="aa"/>
    <w:link w:val="1f8"/>
    <w:uiPriority w:val="34"/>
    <w:qFormat/>
    <w:rsid w:val="005D1733"/>
    <w:pPr>
      <w:spacing w:line="360" w:lineRule="auto"/>
      <w:ind w:firstLineChars="200" w:firstLine="420"/>
    </w:pPr>
    <w:rPr>
      <w:rFonts w:ascii="Calibri" w:hAnsi="Calibri"/>
      <w:kern w:val="0"/>
      <w:sz w:val="20"/>
    </w:rPr>
  </w:style>
  <w:style w:type="character" w:customStyle="1" w:styleId="1Char0">
    <w:name w:val="标题 1 Char"/>
    <w:qFormat/>
    <w:rsid w:val="005D1733"/>
    <w:rPr>
      <w:rFonts w:ascii="宋体"/>
      <w:b/>
      <w:kern w:val="44"/>
      <w:sz w:val="32"/>
    </w:rPr>
  </w:style>
  <w:style w:type="character" w:customStyle="1" w:styleId="2f1">
    <w:name w:val="副标题 字符2"/>
    <w:qFormat/>
    <w:rsid w:val="005D1733"/>
    <w:rPr>
      <w:rFonts w:ascii="等线 Light" w:hAnsi="等线 Light" w:cs="Times New Roman"/>
      <w:b/>
      <w:bCs/>
      <w:kern w:val="28"/>
      <w:sz w:val="32"/>
      <w:szCs w:val="32"/>
    </w:rPr>
  </w:style>
  <w:style w:type="character" w:customStyle="1" w:styleId="1f9">
    <w:name w:val="文档结构图 字符1"/>
    <w:uiPriority w:val="99"/>
    <w:semiHidden/>
    <w:qFormat/>
    <w:rsid w:val="005D1733"/>
    <w:rPr>
      <w:rFonts w:ascii="Microsoft YaHei UI" w:eastAsia="Microsoft YaHei UI" w:hAnsi="宋体"/>
      <w:sz w:val="18"/>
      <w:szCs w:val="18"/>
    </w:rPr>
  </w:style>
  <w:style w:type="character" w:customStyle="1" w:styleId="Charf3">
    <w:name w:val="注释 Char"/>
    <w:link w:val="affff8"/>
    <w:qFormat/>
    <w:rsid w:val="005D1733"/>
    <w:rPr>
      <w:rFonts w:ascii="宋体" w:hAnsi="宋体"/>
      <w:kern w:val="2"/>
      <w:sz w:val="21"/>
      <w:szCs w:val="21"/>
    </w:rPr>
  </w:style>
  <w:style w:type="paragraph" w:customStyle="1" w:styleId="affff8">
    <w:name w:val="注释"/>
    <w:basedOn w:val="aa"/>
    <w:link w:val="Charf3"/>
    <w:qFormat/>
    <w:rsid w:val="005D1733"/>
    <w:pPr>
      <w:adjustRightInd w:val="0"/>
      <w:snapToGrid w:val="0"/>
      <w:ind w:left="420" w:hangingChars="200" w:hanging="420"/>
      <w:jc w:val="left"/>
    </w:pPr>
    <w:rPr>
      <w:rFonts w:ascii="宋体" w:hAnsi="宋体"/>
      <w:szCs w:val="21"/>
    </w:rPr>
  </w:style>
  <w:style w:type="character" w:customStyle="1" w:styleId="font21">
    <w:name w:val="font21"/>
    <w:qFormat/>
    <w:rsid w:val="005D1733"/>
    <w:rPr>
      <w:rFonts w:ascii="仿宋" w:eastAsia="仿宋" w:hAnsi="仿宋" w:cs="仿宋" w:hint="default"/>
      <w:b/>
      <w:bCs/>
      <w:color w:val="000000"/>
      <w:sz w:val="21"/>
      <w:szCs w:val="21"/>
      <w:u w:val="none"/>
    </w:rPr>
  </w:style>
  <w:style w:type="character" w:customStyle="1" w:styleId="ui-icon38">
    <w:name w:val="ui-icon38"/>
    <w:qFormat/>
    <w:rsid w:val="005D1733"/>
  </w:style>
  <w:style w:type="character" w:customStyle="1" w:styleId="1fa">
    <w:name w:val="明显强调1"/>
    <w:uiPriority w:val="21"/>
    <w:qFormat/>
    <w:rsid w:val="005D1733"/>
    <w:rPr>
      <w:b/>
      <w:bCs/>
      <w:i/>
      <w:iCs/>
      <w:color w:val="4F81BD"/>
    </w:rPr>
  </w:style>
  <w:style w:type="character" w:customStyle="1" w:styleId="affff9">
    <w:name w:val="明显引用 字符"/>
    <w:link w:val="1fb"/>
    <w:uiPriority w:val="30"/>
    <w:qFormat/>
    <w:rsid w:val="005D1733"/>
    <w:rPr>
      <w:rFonts w:ascii="Calibri" w:hAnsi="Calibri"/>
      <w:b/>
      <w:bCs/>
      <w:i/>
      <w:iCs/>
      <w:color w:val="4F81BD"/>
      <w:sz w:val="22"/>
      <w:lang w:eastAsia="en-US" w:bidi="en-US"/>
    </w:rPr>
  </w:style>
  <w:style w:type="paragraph" w:customStyle="1" w:styleId="1fb">
    <w:name w:val="明显引用1"/>
    <w:basedOn w:val="aa"/>
    <w:next w:val="aa"/>
    <w:link w:val="affff9"/>
    <w:uiPriority w:val="30"/>
    <w:qFormat/>
    <w:rsid w:val="005D1733"/>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0"/>
      <w:lang w:eastAsia="en-US" w:bidi="en-US"/>
    </w:rPr>
  </w:style>
  <w:style w:type="character" w:customStyle="1" w:styleId="affffa">
    <w:name w:val="批注文字 字符"/>
    <w:qFormat/>
    <w:rsid w:val="005D1733"/>
    <w:rPr>
      <w:rFonts w:ascii="Times New Roman" w:eastAsia="宋体" w:hAnsi="Times New Roman" w:cs="Times New Roman"/>
      <w:sz w:val="24"/>
      <w:lang w:val="en-US" w:eastAsia="zh-CN" w:bidi="ar-SA"/>
    </w:rPr>
  </w:style>
  <w:style w:type="character" w:customStyle="1" w:styleId="1fc">
    <w:name w:val="副标题 字符1"/>
    <w:uiPriority w:val="11"/>
    <w:qFormat/>
    <w:rsid w:val="005D1733"/>
    <w:rPr>
      <w:b/>
      <w:bCs/>
      <w:kern w:val="28"/>
      <w:sz w:val="32"/>
      <w:szCs w:val="32"/>
    </w:rPr>
  </w:style>
  <w:style w:type="character" w:customStyle="1" w:styleId="input-icon">
    <w:name w:val="input-icon"/>
    <w:qFormat/>
    <w:rsid w:val="005D1733"/>
  </w:style>
  <w:style w:type="character" w:customStyle="1" w:styleId="ui-jqgrid-resize">
    <w:name w:val="ui-jqgrid-resize"/>
    <w:qFormat/>
    <w:rsid w:val="005D1733"/>
  </w:style>
  <w:style w:type="character" w:customStyle="1" w:styleId="ckecolorbox3">
    <w:name w:val="cke_colorbox3"/>
    <w:qFormat/>
    <w:rsid w:val="005D1733"/>
  </w:style>
  <w:style w:type="character" w:customStyle="1" w:styleId="1fd">
    <w:name w:val="纯文本 字符1"/>
    <w:qFormat/>
    <w:rsid w:val="005D1733"/>
    <w:rPr>
      <w:rFonts w:ascii="宋体" w:hAnsi="Courier New"/>
    </w:rPr>
  </w:style>
  <w:style w:type="character" w:customStyle="1" w:styleId="hover6">
    <w:name w:val="hover6"/>
    <w:qFormat/>
    <w:rsid w:val="005D1733"/>
    <w:rPr>
      <w:shd w:val="clear" w:color="auto" w:fill="EEEEEE"/>
    </w:rPr>
  </w:style>
  <w:style w:type="character" w:customStyle="1" w:styleId="next2">
    <w:name w:val="next2"/>
    <w:uiPriority w:val="99"/>
    <w:semiHidden/>
    <w:qFormat/>
    <w:rsid w:val="005D1733"/>
    <w:rPr>
      <w:rFonts w:cs="Times New Roman"/>
      <w:color w:val="888888"/>
    </w:rPr>
  </w:style>
  <w:style w:type="character" w:customStyle="1" w:styleId="displayarti">
    <w:name w:val="displayarti"/>
    <w:uiPriority w:val="99"/>
    <w:semiHidden/>
    <w:qFormat/>
    <w:rsid w:val="005D1733"/>
    <w:rPr>
      <w:rFonts w:cs="Times New Roman"/>
      <w:color w:val="FFFFFF"/>
      <w:shd w:val="clear" w:color="auto" w:fill="A00000"/>
    </w:rPr>
  </w:style>
  <w:style w:type="character" w:customStyle="1" w:styleId="Charf4">
    <w:name w:val="题注 Char"/>
    <w:qFormat/>
    <w:rsid w:val="005D1733"/>
    <w:rPr>
      <w:rFonts w:eastAsia="宋体"/>
      <w:b/>
      <w:kern w:val="2"/>
      <w:sz w:val="21"/>
      <w:szCs w:val="21"/>
      <w:lang w:bidi="ar-SA"/>
    </w:rPr>
  </w:style>
  <w:style w:type="character" w:customStyle="1" w:styleId="100">
    <w:name w:val="未处理的提及10"/>
    <w:uiPriority w:val="99"/>
    <w:semiHidden/>
    <w:qFormat/>
    <w:rsid w:val="005D1733"/>
    <w:rPr>
      <w:color w:val="605E5C"/>
      <w:shd w:val="clear" w:color="auto" w:fill="E1DFDD"/>
    </w:rPr>
  </w:style>
  <w:style w:type="character" w:customStyle="1" w:styleId="Charf5">
    <w:name w:val="图编号 Char"/>
    <w:link w:val="affffb"/>
    <w:qFormat/>
    <w:rsid w:val="005D1733"/>
    <w:rPr>
      <w:sz w:val="24"/>
      <w:lang w:val="zh-CN"/>
    </w:rPr>
  </w:style>
  <w:style w:type="paragraph" w:customStyle="1" w:styleId="affffb">
    <w:name w:val="图编号"/>
    <w:basedOn w:val="aa"/>
    <w:link w:val="Charf5"/>
    <w:qFormat/>
    <w:rsid w:val="005D1733"/>
    <w:pPr>
      <w:tabs>
        <w:tab w:val="left" w:pos="588"/>
      </w:tabs>
      <w:spacing w:beforeLines="30" w:line="360" w:lineRule="auto"/>
      <w:ind w:left="228" w:firstLineChars="200" w:firstLine="420"/>
      <w:jc w:val="center"/>
    </w:pPr>
    <w:rPr>
      <w:kern w:val="0"/>
      <w:sz w:val="24"/>
      <w:szCs w:val="20"/>
      <w:lang w:val="zh-CN"/>
    </w:rPr>
  </w:style>
  <w:style w:type="character" w:customStyle="1" w:styleId="ckenotificationprogress">
    <w:name w:val="cke_notification_progress"/>
    <w:qFormat/>
    <w:rsid w:val="005D1733"/>
    <w:rPr>
      <w:shd w:val="clear" w:color="auto" w:fill="0F74A8"/>
    </w:rPr>
  </w:style>
  <w:style w:type="character" w:customStyle="1" w:styleId="52">
    <w:name w:val="未处理的提及5"/>
    <w:uiPriority w:val="99"/>
    <w:semiHidden/>
    <w:qFormat/>
    <w:rsid w:val="005D1733"/>
    <w:rPr>
      <w:color w:val="605E5C"/>
      <w:shd w:val="clear" w:color="auto" w:fill="E1DFDD"/>
    </w:rPr>
  </w:style>
  <w:style w:type="character" w:customStyle="1" w:styleId="1Char10">
    <w:name w:val="标题 1 Char1"/>
    <w:qFormat/>
    <w:rsid w:val="005D1733"/>
    <w:rPr>
      <w:rFonts w:ascii="Times New Roman" w:eastAsia="宋体" w:hAnsi="Times New Roman" w:cs="Times New Roman"/>
      <w:b/>
      <w:kern w:val="44"/>
      <w:sz w:val="44"/>
    </w:rPr>
  </w:style>
  <w:style w:type="character" w:customStyle="1" w:styleId="Char15">
    <w:name w:val="正文文本缩进 Char1"/>
    <w:link w:val="1fe"/>
    <w:uiPriority w:val="99"/>
    <w:qFormat/>
    <w:rsid w:val="005D1733"/>
    <w:rPr>
      <w:rFonts w:ascii="宋体" w:eastAsia="宋体" w:hAnsi="宋体"/>
      <w:sz w:val="24"/>
      <w:szCs w:val="24"/>
      <w:lang w:bidi="ar-SA"/>
    </w:rPr>
  </w:style>
  <w:style w:type="paragraph" w:customStyle="1" w:styleId="1fe">
    <w:name w:val="正文文本缩进1"/>
    <w:basedOn w:val="aa"/>
    <w:link w:val="Char15"/>
    <w:uiPriority w:val="99"/>
    <w:qFormat/>
    <w:rsid w:val="005D1733"/>
    <w:pPr>
      <w:spacing w:line="480" w:lineRule="exact"/>
      <w:ind w:firstLineChars="200" w:firstLine="480"/>
    </w:pPr>
    <w:rPr>
      <w:rFonts w:ascii="宋体" w:hAnsi="宋体"/>
      <w:kern w:val="0"/>
      <w:sz w:val="24"/>
    </w:rPr>
  </w:style>
  <w:style w:type="character" w:customStyle="1" w:styleId="Charf6">
    <w:name w:val="表格 Char"/>
    <w:link w:val="affffc"/>
    <w:qFormat/>
    <w:rsid w:val="005D1733"/>
    <w:rPr>
      <w:rFonts w:ascii="宋体"/>
      <w:szCs w:val="24"/>
    </w:rPr>
  </w:style>
  <w:style w:type="paragraph" w:customStyle="1" w:styleId="affffc">
    <w:name w:val="表格"/>
    <w:basedOn w:val="aa"/>
    <w:link w:val="Charf6"/>
    <w:qFormat/>
    <w:rsid w:val="005D1733"/>
    <w:pPr>
      <w:overflowPunct w:val="0"/>
      <w:autoSpaceDE w:val="0"/>
      <w:autoSpaceDN w:val="0"/>
      <w:adjustRightInd w:val="0"/>
      <w:spacing w:beforeLines="30" w:line="300" w:lineRule="auto"/>
      <w:ind w:firstLineChars="200" w:firstLine="200"/>
      <w:jc w:val="center"/>
    </w:pPr>
    <w:rPr>
      <w:rFonts w:ascii="宋体"/>
      <w:kern w:val="0"/>
      <w:sz w:val="20"/>
    </w:rPr>
  </w:style>
  <w:style w:type="character" w:customStyle="1" w:styleId="214">
    <w:name w:val="标题 2 字符1"/>
    <w:qFormat/>
    <w:rsid w:val="005D1733"/>
    <w:rPr>
      <w:rFonts w:ascii="Arial" w:eastAsia="黑体" w:hAnsi="Arial"/>
      <w:b/>
      <w:bCs/>
      <w:kern w:val="44"/>
      <w:sz w:val="32"/>
      <w:lang w:val="zh-CN" w:eastAsia="zh-CN"/>
    </w:rPr>
  </w:style>
  <w:style w:type="character" w:customStyle="1" w:styleId="37">
    <w:name w:val="纯文本 字符3"/>
    <w:qFormat/>
    <w:rsid w:val="005D1733"/>
    <w:rPr>
      <w:rFonts w:ascii="宋体" w:eastAsia="宋体" w:hAnsi="Courier New" w:cs="宋体" w:hint="eastAsia"/>
      <w:kern w:val="2"/>
      <w:sz w:val="21"/>
    </w:rPr>
  </w:style>
  <w:style w:type="character" w:customStyle="1" w:styleId="313">
    <w:name w:val="未处理的提及31"/>
    <w:uiPriority w:val="99"/>
    <w:semiHidden/>
    <w:qFormat/>
    <w:rsid w:val="005D1733"/>
    <w:rPr>
      <w:color w:val="605E5C"/>
      <w:shd w:val="clear" w:color="auto" w:fill="E1DFDD"/>
    </w:rPr>
  </w:style>
  <w:style w:type="character" w:customStyle="1" w:styleId="font11">
    <w:name w:val="font11"/>
    <w:qFormat/>
    <w:rsid w:val="005D1733"/>
    <w:rPr>
      <w:rFonts w:ascii="宋体" w:eastAsia="宋体" w:hAnsi="宋体" w:cs="宋体"/>
      <w:color w:val="000000"/>
      <w:sz w:val="18"/>
      <w:szCs w:val="18"/>
      <w:u w:val="none"/>
    </w:rPr>
  </w:style>
  <w:style w:type="character" w:customStyle="1" w:styleId="-10">
    <w:name w:val="彩色列表 - 着色 1 字符"/>
    <w:link w:val="-11"/>
    <w:semiHidden/>
    <w:qFormat/>
    <w:rsid w:val="005D1733"/>
    <w:rPr>
      <w:rFonts w:ascii="等线" w:hAnsi="等线"/>
      <w:sz w:val="24"/>
      <w:szCs w:val="24"/>
    </w:rPr>
  </w:style>
  <w:style w:type="paragraph" w:customStyle="1" w:styleId="-11">
    <w:name w:val="彩色列表 - 着色 11"/>
    <w:basedOn w:val="aa"/>
    <w:link w:val="-10"/>
    <w:semiHidden/>
    <w:qFormat/>
    <w:rsid w:val="005D1733"/>
    <w:pPr>
      <w:spacing w:line="360" w:lineRule="auto"/>
      <w:ind w:firstLineChars="200" w:firstLine="420"/>
    </w:pPr>
    <w:rPr>
      <w:rFonts w:ascii="等线" w:hAnsi="等线"/>
      <w:kern w:val="0"/>
      <w:sz w:val="24"/>
    </w:rPr>
  </w:style>
  <w:style w:type="character" w:customStyle="1" w:styleId="220">
    <w:name w:val="正文文本 2 字符2"/>
    <w:qFormat/>
    <w:rsid w:val="005D1733"/>
    <w:rPr>
      <w:kern w:val="2"/>
      <w:sz w:val="21"/>
    </w:rPr>
  </w:style>
  <w:style w:type="character" w:customStyle="1" w:styleId="1ff">
    <w:name w:val="页眉 字符1"/>
    <w:qFormat/>
    <w:rsid w:val="005D1733"/>
    <w:rPr>
      <w:kern w:val="2"/>
      <w:sz w:val="18"/>
      <w:szCs w:val="18"/>
    </w:rPr>
  </w:style>
  <w:style w:type="character" w:customStyle="1" w:styleId="CharChar111">
    <w:name w:val="Char Char111"/>
    <w:qFormat/>
    <w:rsid w:val="005D1733"/>
    <w:rPr>
      <w:rFonts w:ascii="宋体" w:eastAsia="宋体"/>
      <w:b/>
      <w:sz w:val="24"/>
      <w:u w:val="single"/>
      <w:lang w:val="en-US" w:eastAsia="zh-CN" w:bidi="ar-SA"/>
    </w:rPr>
  </w:style>
  <w:style w:type="character" w:customStyle="1" w:styleId="3Char0">
    <w:name w:val="标题3 Char"/>
    <w:link w:val="38"/>
    <w:semiHidden/>
    <w:qFormat/>
    <w:rsid w:val="005D1733"/>
    <w:rPr>
      <w:rFonts w:ascii="Arial" w:eastAsia="黑体" w:hAnsi="Arial"/>
      <w:kern w:val="44"/>
      <w:sz w:val="30"/>
      <w:szCs w:val="22"/>
      <w:lang w:val="zh-CN"/>
    </w:rPr>
  </w:style>
  <w:style w:type="paragraph" w:customStyle="1" w:styleId="38">
    <w:name w:val="标题3"/>
    <w:basedOn w:val="21"/>
    <w:next w:val="21"/>
    <w:link w:val="3Char0"/>
    <w:semiHidden/>
    <w:qFormat/>
    <w:rsid w:val="005D1733"/>
    <w:pPr>
      <w:tabs>
        <w:tab w:val="left" w:pos="360"/>
      </w:tabs>
      <w:autoSpaceDE/>
      <w:autoSpaceDN/>
      <w:snapToGrid w:val="0"/>
      <w:spacing w:beforeLines="30" w:line="360" w:lineRule="auto"/>
      <w:ind w:left="360" w:hanging="360"/>
      <w:jc w:val="left"/>
    </w:pPr>
    <w:rPr>
      <w:b w:val="0"/>
      <w:kern w:val="44"/>
      <w:szCs w:val="22"/>
      <w:lang w:val="zh-CN"/>
    </w:rPr>
  </w:style>
  <w:style w:type="character" w:customStyle="1" w:styleId="Charf7">
    <w:name w:val="页眉 Char"/>
    <w:uiPriority w:val="99"/>
    <w:qFormat/>
    <w:rsid w:val="005D1733"/>
    <w:rPr>
      <w:rFonts w:eastAsia="宋体"/>
      <w:kern w:val="2"/>
      <w:sz w:val="18"/>
      <w:szCs w:val="18"/>
      <w:lang w:val="en-US" w:eastAsia="zh-CN" w:bidi="ar-SA"/>
    </w:rPr>
  </w:style>
  <w:style w:type="character" w:customStyle="1" w:styleId="215">
    <w:name w:val="正文文本首行缩进 2 字符1"/>
    <w:uiPriority w:val="99"/>
    <w:semiHidden/>
    <w:qFormat/>
    <w:rsid w:val="005D1733"/>
    <w:rPr>
      <w:rFonts w:ascii="宋体" w:eastAsia="宋体" w:hAnsi="宋体"/>
    </w:rPr>
  </w:style>
  <w:style w:type="character" w:customStyle="1" w:styleId="c21">
    <w:name w:val="c21"/>
    <w:qFormat/>
    <w:rsid w:val="005D1733"/>
    <w:rPr>
      <w:rFonts w:ascii="ˎ̥" w:hAnsi="ˎ̥" w:hint="default"/>
      <w:color w:val="000000"/>
      <w:sz w:val="20"/>
      <w:szCs w:val="20"/>
      <w:u w:val="none"/>
    </w:rPr>
  </w:style>
  <w:style w:type="character" w:customStyle="1" w:styleId="old">
    <w:name w:val="old"/>
    <w:qFormat/>
    <w:rsid w:val="005D1733"/>
    <w:rPr>
      <w:color w:val="999999"/>
    </w:rPr>
  </w:style>
  <w:style w:type="character" w:customStyle="1" w:styleId="Charf8">
    <w:name w:val="正文表格 Char"/>
    <w:link w:val="affffd"/>
    <w:qFormat/>
    <w:rsid w:val="005D1733"/>
    <w:rPr>
      <w:rFonts w:ascii="宋体" w:hAnsi="宋体"/>
      <w:color w:val="000000"/>
      <w:kern w:val="2"/>
      <w:sz w:val="21"/>
      <w:szCs w:val="21"/>
    </w:rPr>
  </w:style>
  <w:style w:type="paragraph" w:customStyle="1" w:styleId="affffd">
    <w:name w:val="正文表格"/>
    <w:basedOn w:val="aa"/>
    <w:link w:val="Charf8"/>
    <w:qFormat/>
    <w:rsid w:val="005D1733"/>
    <w:pPr>
      <w:adjustRightInd w:val="0"/>
      <w:snapToGrid w:val="0"/>
      <w:jc w:val="left"/>
    </w:pPr>
    <w:rPr>
      <w:rFonts w:ascii="宋体" w:hAnsi="宋体"/>
      <w:color w:val="000000"/>
      <w:szCs w:val="21"/>
    </w:rPr>
  </w:style>
  <w:style w:type="character" w:customStyle="1" w:styleId="92">
    <w:name w:val="未处理的提及9"/>
    <w:uiPriority w:val="99"/>
    <w:semiHidden/>
    <w:qFormat/>
    <w:rsid w:val="005D1733"/>
    <w:rPr>
      <w:color w:val="605E5C"/>
      <w:shd w:val="clear" w:color="auto" w:fill="E1DFDD"/>
    </w:rPr>
  </w:style>
  <w:style w:type="character" w:customStyle="1" w:styleId="affffe">
    <w:name w:val="引用 字符"/>
    <w:link w:val="1ff0"/>
    <w:uiPriority w:val="29"/>
    <w:qFormat/>
    <w:rsid w:val="005D1733"/>
    <w:rPr>
      <w:rFonts w:ascii="Calibri" w:hAnsi="Calibri"/>
      <w:i/>
      <w:iCs/>
      <w:color w:val="000000"/>
      <w:sz w:val="22"/>
      <w:lang w:eastAsia="en-US" w:bidi="en-US"/>
    </w:rPr>
  </w:style>
  <w:style w:type="paragraph" w:customStyle="1" w:styleId="1ff0">
    <w:name w:val="引用1"/>
    <w:basedOn w:val="aa"/>
    <w:next w:val="aa"/>
    <w:link w:val="affffe"/>
    <w:uiPriority w:val="29"/>
    <w:qFormat/>
    <w:rsid w:val="005D1733"/>
    <w:pPr>
      <w:widowControl/>
      <w:spacing w:after="200" w:line="276" w:lineRule="auto"/>
      <w:jc w:val="left"/>
    </w:pPr>
    <w:rPr>
      <w:rFonts w:ascii="Calibri" w:hAnsi="Calibri"/>
      <w:i/>
      <w:iCs/>
      <w:color w:val="000000"/>
      <w:kern w:val="0"/>
      <w:sz w:val="22"/>
      <w:szCs w:val="20"/>
      <w:lang w:eastAsia="en-US" w:bidi="en-US"/>
    </w:rPr>
  </w:style>
  <w:style w:type="character" w:customStyle="1" w:styleId="Charf9">
    <w:name w:val="正文[新产业] Char"/>
    <w:link w:val="afffff"/>
    <w:semiHidden/>
    <w:qFormat/>
    <w:locked/>
    <w:rsid w:val="005D1733"/>
    <w:rPr>
      <w:sz w:val="24"/>
    </w:rPr>
  </w:style>
  <w:style w:type="paragraph" w:customStyle="1" w:styleId="afffff">
    <w:name w:val="正文[新产业]"/>
    <w:basedOn w:val="aa"/>
    <w:link w:val="Charf9"/>
    <w:semiHidden/>
    <w:qFormat/>
    <w:rsid w:val="005D1733"/>
    <w:pPr>
      <w:spacing w:line="360" w:lineRule="auto"/>
      <w:ind w:firstLineChars="200" w:firstLine="200"/>
    </w:pPr>
    <w:rPr>
      <w:kern w:val="0"/>
      <w:sz w:val="24"/>
      <w:szCs w:val="20"/>
    </w:rPr>
  </w:style>
  <w:style w:type="character" w:customStyle="1" w:styleId="Charfa">
    <w:name w:val="正文（缩进） Char"/>
    <w:link w:val="afffff0"/>
    <w:qFormat/>
    <w:rsid w:val="005D1733"/>
    <w:rPr>
      <w:rFonts w:eastAsia="仿宋_GB2312"/>
      <w:sz w:val="28"/>
    </w:rPr>
  </w:style>
  <w:style w:type="paragraph" w:customStyle="1" w:styleId="afffff0">
    <w:name w:val="正文（缩进）"/>
    <w:basedOn w:val="aa"/>
    <w:link w:val="Charfa"/>
    <w:qFormat/>
    <w:rsid w:val="005D1733"/>
    <w:pPr>
      <w:adjustRightInd w:val="0"/>
      <w:spacing w:beforeLines="50" w:afterLines="50" w:line="360" w:lineRule="auto"/>
      <w:ind w:firstLineChars="200" w:firstLine="480"/>
      <w:textAlignment w:val="baseline"/>
    </w:pPr>
    <w:rPr>
      <w:rFonts w:eastAsia="仿宋_GB2312"/>
      <w:kern w:val="0"/>
      <w:sz w:val="28"/>
      <w:szCs w:val="20"/>
    </w:rPr>
  </w:style>
  <w:style w:type="character" w:customStyle="1" w:styleId="Charfb">
    <w:name w:val="正文文本缩进 Char"/>
    <w:qFormat/>
    <w:rsid w:val="005D1733"/>
    <w:rPr>
      <w:rFonts w:eastAsia="宋体"/>
      <w:kern w:val="2"/>
      <w:sz w:val="24"/>
      <w:szCs w:val="24"/>
      <w:lang w:val="en-US" w:eastAsia="zh-CN" w:bidi="ar-SA"/>
    </w:rPr>
  </w:style>
  <w:style w:type="character" w:customStyle="1" w:styleId="Charfc">
    <w:name w:val="封面黑体内容 Char"/>
    <w:link w:val="afffff1"/>
    <w:semiHidden/>
    <w:qFormat/>
    <w:rsid w:val="005D1733"/>
    <w:rPr>
      <w:rFonts w:ascii="黑体" w:eastAsia="黑体"/>
      <w:sz w:val="32"/>
      <w:szCs w:val="32"/>
      <w:lang w:val="en-US" w:eastAsia="zh-CN" w:bidi="ar-SA"/>
    </w:rPr>
  </w:style>
  <w:style w:type="paragraph" w:customStyle="1" w:styleId="afffff1">
    <w:name w:val="封面黑体内容"/>
    <w:link w:val="Charfc"/>
    <w:semiHidden/>
    <w:qFormat/>
    <w:rsid w:val="005D1733"/>
    <w:pPr>
      <w:tabs>
        <w:tab w:val="left" w:pos="2280"/>
        <w:tab w:val="right" w:pos="4200"/>
        <w:tab w:val="left" w:pos="4440"/>
      </w:tabs>
      <w:spacing w:before="160" w:after="160" w:line="160" w:lineRule="atLeast"/>
      <w:jc w:val="both"/>
    </w:pPr>
    <w:rPr>
      <w:rFonts w:ascii="黑体" w:eastAsia="黑体"/>
      <w:sz w:val="32"/>
      <w:szCs w:val="32"/>
    </w:rPr>
  </w:style>
  <w:style w:type="character" w:customStyle="1" w:styleId="prev">
    <w:name w:val="prev"/>
    <w:uiPriority w:val="99"/>
    <w:semiHidden/>
    <w:qFormat/>
    <w:rsid w:val="005D1733"/>
    <w:rPr>
      <w:rFonts w:cs="Times New Roman"/>
      <w:color w:val="888888"/>
    </w:rPr>
  </w:style>
  <w:style w:type="character" w:customStyle="1" w:styleId="redfilenumber">
    <w:name w:val="redfilenumber"/>
    <w:uiPriority w:val="99"/>
    <w:semiHidden/>
    <w:qFormat/>
    <w:rsid w:val="005D1733"/>
    <w:rPr>
      <w:rFonts w:cs="Times New Roman"/>
      <w:color w:val="BA2636"/>
      <w:sz w:val="18"/>
      <w:szCs w:val="18"/>
    </w:rPr>
  </w:style>
  <w:style w:type="character" w:customStyle="1" w:styleId="ckecolorbox1">
    <w:name w:val="cke_colorbox1"/>
    <w:qFormat/>
    <w:rsid w:val="005D1733"/>
  </w:style>
  <w:style w:type="character" w:customStyle="1" w:styleId="Charfd">
    <w:name w:val="建议书正文 Char"/>
    <w:link w:val="afffff2"/>
    <w:semiHidden/>
    <w:qFormat/>
    <w:rsid w:val="005D1733"/>
    <w:rPr>
      <w:rFonts w:ascii="仿宋_GB2312" w:eastAsia="仿宋_GB2312" w:hAnsi="仿宋"/>
      <w:sz w:val="28"/>
      <w:szCs w:val="30"/>
    </w:rPr>
  </w:style>
  <w:style w:type="paragraph" w:customStyle="1" w:styleId="afffff2">
    <w:name w:val="建议书正文"/>
    <w:basedOn w:val="aa"/>
    <w:link w:val="Charfd"/>
    <w:semiHidden/>
    <w:qFormat/>
    <w:rsid w:val="005D1733"/>
    <w:pPr>
      <w:spacing w:beforeLines="30" w:line="360" w:lineRule="auto"/>
      <w:ind w:left="420" w:firstLineChars="200" w:firstLine="420"/>
    </w:pPr>
    <w:rPr>
      <w:rFonts w:ascii="仿宋_GB2312" w:eastAsia="仿宋_GB2312" w:hAnsi="仿宋"/>
      <w:kern w:val="0"/>
      <w:sz w:val="28"/>
      <w:szCs w:val="30"/>
    </w:rPr>
  </w:style>
  <w:style w:type="character" w:customStyle="1" w:styleId="1ff1">
    <w:name w:val="正文文本缩进 字符1"/>
    <w:uiPriority w:val="99"/>
    <w:semiHidden/>
    <w:qFormat/>
    <w:rsid w:val="005D1733"/>
    <w:rPr>
      <w:rFonts w:ascii="宋体" w:eastAsia="宋体" w:hAnsi="宋体"/>
    </w:rPr>
  </w:style>
  <w:style w:type="character" w:customStyle="1" w:styleId="4Char1">
    <w:name w:val="标题 4 Char1"/>
    <w:uiPriority w:val="9"/>
    <w:qFormat/>
    <w:rsid w:val="005D1733"/>
    <w:rPr>
      <w:rFonts w:ascii="Arial" w:eastAsia="黑体" w:hAnsi="Arial"/>
      <w:b/>
      <w:bCs/>
      <w:kern w:val="2"/>
      <w:sz w:val="28"/>
      <w:szCs w:val="28"/>
    </w:rPr>
  </w:style>
  <w:style w:type="character" w:customStyle="1" w:styleId="Charfe">
    <w:name w:val="表格正文 Char"/>
    <w:link w:val="afffff3"/>
    <w:qFormat/>
    <w:rsid w:val="005D1733"/>
    <w:rPr>
      <w:kern w:val="2"/>
      <w:sz w:val="21"/>
      <w:szCs w:val="24"/>
    </w:rPr>
  </w:style>
  <w:style w:type="paragraph" w:customStyle="1" w:styleId="afffff3">
    <w:name w:val="表格正文"/>
    <w:basedOn w:val="aa"/>
    <w:link w:val="Charfe"/>
    <w:qFormat/>
    <w:rsid w:val="005D1733"/>
  </w:style>
  <w:style w:type="character" w:customStyle="1" w:styleId="1Char2">
    <w:name w:val="标题 1 Char2"/>
    <w:uiPriority w:val="9"/>
    <w:qFormat/>
    <w:rsid w:val="005D1733"/>
    <w:rPr>
      <w:rFonts w:cs="Times New Roman"/>
      <w:b/>
      <w:bCs/>
      <w:kern w:val="44"/>
      <w:sz w:val="44"/>
      <w:szCs w:val="44"/>
    </w:rPr>
  </w:style>
  <w:style w:type="character" w:customStyle="1" w:styleId="myCharChar">
    <w:name w:val="my正文 Char Char"/>
    <w:semiHidden/>
    <w:qFormat/>
    <w:rsid w:val="005D1733"/>
    <w:rPr>
      <w:sz w:val="28"/>
      <w:szCs w:val="24"/>
      <w:lang w:val="zh-CN" w:eastAsia="zh-CN"/>
    </w:rPr>
  </w:style>
  <w:style w:type="character" w:customStyle="1" w:styleId="afffff4">
    <w:name w:val="纯文本 字符"/>
    <w:uiPriority w:val="99"/>
    <w:qFormat/>
    <w:rsid w:val="005D1733"/>
    <w:rPr>
      <w:rFonts w:ascii="宋体" w:eastAsia="宋体" w:hAnsi="Courier New" w:cs="Times New Roman"/>
      <w:kern w:val="2"/>
      <w:sz w:val="21"/>
      <w:szCs w:val="21"/>
      <w:lang w:val="en-US" w:eastAsia="zh-CN" w:bidi="ar-SA"/>
    </w:rPr>
  </w:style>
  <w:style w:type="character" w:customStyle="1" w:styleId="Charff">
    <w:name w:val="样式 正文（缩进） Char"/>
    <w:link w:val="afffff5"/>
    <w:semiHidden/>
    <w:qFormat/>
    <w:rsid w:val="005D1733"/>
    <w:rPr>
      <w:rFonts w:ascii="宋体" w:hAnsi="Calibri"/>
      <w:sz w:val="24"/>
      <w:szCs w:val="24"/>
    </w:rPr>
  </w:style>
  <w:style w:type="paragraph" w:customStyle="1" w:styleId="afffff5">
    <w:name w:val="样式 正文（缩进）"/>
    <w:basedOn w:val="aa"/>
    <w:link w:val="Charff"/>
    <w:semiHidden/>
    <w:qFormat/>
    <w:rsid w:val="005D1733"/>
    <w:pPr>
      <w:spacing w:beforeLines="30" w:line="360" w:lineRule="auto"/>
      <w:ind w:firstLineChars="200" w:firstLine="480"/>
      <w:jc w:val="left"/>
    </w:pPr>
    <w:rPr>
      <w:rFonts w:ascii="宋体" w:hAnsi="Calibri"/>
      <w:kern w:val="0"/>
      <w:sz w:val="24"/>
    </w:rPr>
  </w:style>
  <w:style w:type="character" w:customStyle="1" w:styleId="CharChar11">
    <w:name w:val="Char Char11"/>
    <w:qFormat/>
    <w:rsid w:val="005D1733"/>
    <w:rPr>
      <w:rFonts w:ascii="宋体" w:eastAsia="宋体"/>
      <w:b/>
      <w:sz w:val="24"/>
      <w:u w:val="single"/>
      <w:lang w:val="en-US" w:eastAsia="zh-CN" w:bidi="ar-SA"/>
    </w:rPr>
  </w:style>
  <w:style w:type="character" w:customStyle="1" w:styleId="82">
    <w:name w:val="未处理的提及8"/>
    <w:uiPriority w:val="99"/>
    <w:semiHidden/>
    <w:qFormat/>
    <w:rsid w:val="005D1733"/>
    <w:rPr>
      <w:color w:val="605E5C"/>
      <w:shd w:val="clear" w:color="auto" w:fill="E1DFDD"/>
    </w:rPr>
  </w:style>
  <w:style w:type="character" w:customStyle="1" w:styleId="txt">
    <w:name w:val="txt"/>
    <w:qFormat/>
    <w:rsid w:val="005D1733"/>
  </w:style>
  <w:style w:type="character" w:customStyle="1" w:styleId="39">
    <w:name w:val="正文缩进 字符3"/>
    <w:semiHidden/>
    <w:qFormat/>
    <w:rsid w:val="005D1733"/>
    <w:rPr>
      <w:sz w:val="24"/>
      <w:lang w:val="zh-CN"/>
    </w:rPr>
  </w:style>
  <w:style w:type="character" w:customStyle="1" w:styleId="black1">
    <w:name w:val="black1"/>
    <w:qFormat/>
    <w:rsid w:val="005D1733"/>
    <w:rPr>
      <w:color w:val="000000"/>
    </w:rPr>
  </w:style>
  <w:style w:type="character" w:customStyle="1" w:styleId="2f2">
    <w:name w:val="日期 字符2"/>
    <w:uiPriority w:val="99"/>
    <w:semiHidden/>
    <w:qFormat/>
    <w:rsid w:val="005D1733"/>
    <w:rPr>
      <w:rFonts w:ascii="宋体" w:eastAsia="宋体" w:hAnsi="宋体"/>
    </w:rPr>
  </w:style>
  <w:style w:type="paragraph" w:customStyle="1" w:styleId="1ff2">
    <w:name w:val="纯文本1"/>
    <w:basedOn w:val="aa"/>
    <w:qFormat/>
    <w:rsid w:val="005D1733"/>
    <w:rPr>
      <w:rFonts w:ascii="宋体" w:hAnsi="Courier New"/>
    </w:rPr>
  </w:style>
  <w:style w:type="paragraph" w:customStyle="1" w:styleId="TOC1">
    <w:name w:val="TOC 标题1"/>
    <w:basedOn w:val="13"/>
    <w:next w:val="aa"/>
    <w:uiPriority w:val="39"/>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100">
    <w:name w:val="xl100"/>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2f3">
    <w:name w:val="正文文本缩进2"/>
    <w:basedOn w:val="aa"/>
    <w:qFormat/>
    <w:rsid w:val="005D1733"/>
    <w:pPr>
      <w:spacing w:line="480" w:lineRule="exact"/>
      <w:ind w:firstLineChars="200" w:firstLine="480"/>
    </w:pPr>
    <w:rPr>
      <w:rFonts w:ascii="宋体" w:hAnsi="宋体"/>
      <w:kern w:val="0"/>
      <w:sz w:val="24"/>
      <w:lang w:val="zh-CN"/>
    </w:rPr>
  </w:style>
  <w:style w:type="paragraph" w:customStyle="1" w:styleId="xl92">
    <w:name w:val="xl92"/>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kern w:val="0"/>
      <w:sz w:val="24"/>
    </w:rPr>
  </w:style>
  <w:style w:type="paragraph" w:customStyle="1" w:styleId="font5">
    <w:name w:val="font5"/>
    <w:basedOn w:val="aa"/>
    <w:qFormat/>
    <w:rsid w:val="005D1733"/>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a"/>
    <w:semiHidden/>
    <w:qFormat/>
    <w:rsid w:val="005D1733"/>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48">
    <w:name w:val="xl4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f6">
    <w:name w:val="二级条标题"/>
    <w:basedOn w:val="a0"/>
    <w:next w:val="aa"/>
    <w:qFormat/>
    <w:rsid w:val="005D1733"/>
    <w:pPr>
      <w:numPr>
        <w:ilvl w:val="0"/>
        <w:numId w:val="0"/>
      </w:numPr>
      <w:ind w:hanging="840"/>
      <w:outlineLvl w:val="2"/>
    </w:pPr>
    <w:rPr>
      <w:rFonts w:ascii="宋体" w:eastAsia="宋体"/>
      <w:b w:val="0"/>
    </w:rPr>
  </w:style>
  <w:style w:type="paragraph" w:customStyle="1" w:styleId="a0">
    <w:name w:val="一级条标题"/>
    <w:basedOn w:val="a"/>
    <w:next w:val="aa"/>
    <w:qFormat/>
    <w:rsid w:val="005D1733"/>
    <w:pPr>
      <w:numPr>
        <w:ilvl w:val="1"/>
      </w:numPr>
      <w:tabs>
        <w:tab w:val="left" w:pos="360"/>
        <w:tab w:val="left" w:pos="840"/>
      </w:tabs>
      <w:ind w:left="0" w:hanging="840"/>
      <w:outlineLvl w:val="1"/>
    </w:pPr>
  </w:style>
  <w:style w:type="paragraph" w:customStyle="1" w:styleId="a">
    <w:name w:val="章标题"/>
    <w:next w:val="aa"/>
    <w:qFormat/>
    <w:rsid w:val="005D1733"/>
    <w:pPr>
      <w:numPr>
        <w:numId w:val="2"/>
      </w:numPr>
      <w:spacing w:beforeLines="50" w:afterLines="50" w:line="460" w:lineRule="exact"/>
      <w:ind w:left="0"/>
      <w:jc w:val="both"/>
      <w:outlineLvl w:val="0"/>
    </w:pPr>
    <w:rPr>
      <w:rFonts w:ascii="黑体" w:eastAsia="黑体"/>
      <w:b/>
      <w:sz w:val="28"/>
    </w:rPr>
  </w:style>
  <w:style w:type="paragraph" w:customStyle="1" w:styleId="xl91">
    <w:name w:val="xl91"/>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TOC2">
    <w:name w:val="TOC 标题2"/>
    <w:basedOn w:val="13"/>
    <w:next w:val="aa"/>
    <w:uiPriority w:val="39"/>
    <w:semiHidden/>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45">
    <w:name w:val="xl45"/>
    <w:basedOn w:val="aa"/>
    <w:qFormat/>
    <w:rsid w:val="005D173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399">
    <w:name w:val="_Style 399"/>
    <w:basedOn w:val="af5"/>
    <w:next w:val="17"/>
    <w:qFormat/>
    <w:rsid w:val="005D1733"/>
    <w:pPr>
      <w:tabs>
        <w:tab w:val="clear" w:pos="567"/>
      </w:tabs>
      <w:spacing w:before="0" w:after="120" w:line="240" w:lineRule="auto"/>
      <w:ind w:firstLineChars="100" w:firstLine="420"/>
    </w:pPr>
    <w:rPr>
      <w:rFonts w:ascii="Times New Roman" w:hAnsi="Times New Roman"/>
      <w:sz w:val="21"/>
      <w:szCs w:val="20"/>
    </w:rPr>
  </w:style>
  <w:style w:type="paragraph" w:customStyle="1" w:styleId="Hanging1">
    <w:name w:val="Hanging 1"/>
    <w:basedOn w:val="Hanging2"/>
    <w:semiHidden/>
    <w:qFormat/>
    <w:rsid w:val="005D1733"/>
    <w:pPr>
      <w:tabs>
        <w:tab w:val="left" w:pos="3402"/>
      </w:tabs>
      <w:spacing w:line="300" w:lineRule="auto"/>
      <w:ind w:left="3403" w:hanging="2552"/>
    </w:pPr>
    <w:rPr>
      <w:sz w:val="21"/>
    </w:rPr>
  </w:style>
  <w:style w:type="paragraph" w:customStyle="1" w:styleId="Hanging2">
    <w:name w:val="Hanging 2"/>
    <w:basedOn w:val="aa"/>
    <w:semiHidden/>
    <w:qFormat/>
    <w:rsid w:val="005D1733"/>
    <w:pPr>
      <w:widowControl/>
      <w:tabs>
        <w:tab w:val="left" w:pos="4320"/>
      </w:tabs>
      <w:spacing w:beforeLines="30" w:after="240" w:line="240" w:lineRule="exact"/>
      <w:ind w:left="4320" w:firstLineChars="200" w:hanging="3312"/>
      <w:jc w:val="left"/>
    </w:pPr>
    <w:rPr>
      <w:rFonts w:ascii="Arial" w:hAnsi="Arial"/>
      <w:kern w:val="0"/>
      <w:sz w:val="20"/>
      <w:szCs w:val="20"/>
      <w:lang w:eastAsia="en-US"/>
    </w:rPr>
  </w:style>
  <w:style w:type="paragraph" w:customStyle="1" w:styleId="afffff7">
    <w:name w:val="图例"/>
    <w:basedOn w:val="aa"/>
    <w:qFormat/>
    <w:rsid w:val="005D1733"/>
    <w:pPr>
      <w:spacing w:before="120" w:after="120" w:line="360" w:lineRule="auto"/>
      <w:jc w:val="center"/>
    </w:pPr>
    <w:rPr>
      <w:rFonts w:eastAsia="仿宋_GB2312"/>
      <w:b/>
      <w:sz w:val="24"/>
      <w:szCs w:val="20"/>
    </w:rPr>
  </w:style>
  <w:style w:type="paragraph" w:customStyle="1" w:styleId="2f4">
    <w:name w:val="列出段落2"/>
    <w:basedOn w:val="aa"/>
    <w:qFormat/>
    <w:rsid w:val="005D1733"/>
    <w:pPr>
      <w:ind w:firstLineChars="200" w:firstLine="420"/>
    </w:pPr>
    <w:rPr>
      <w:rFonts w:ascii="Calibri" w:hAnsi="Calibri"/>
      <w:szCs w:val="22"/>
    </w:rPr>
  </w:style>
  <w:style w:type="paragraph" w:customStyle="1" w:styleId="Char3CharCharChar">
    <w:name w:val="Char3 Char Char Char"/>
    <w:basedOn w:val="aa"/>
    <w:qFormat/>
    <w:rsid w:val="005D1733"/>
    <w:rPr>
      <w:rFonts w:ascii="Tahoma" w:hAnsi="Tahoma"/>
      <w:sz w:val="24"/>
      <w:szCs w:val="20"/>
    </w:rPr>
  </w:style>
  <w:style w:type="paragraph" w:customStyle="1" w:styleId="1ff3">
    <w:name w:val="项目符号1"/>
    <w:basedOn w:val="afff8"/>
    <w:qFormat/>
    <w:rsid w:val="005D1733"/>
    <w:pPr>
      <w:ind w:left="-25" w:firstLine="0"/>
    </w:pPr>
  </w:style>
  <w:style w:type="paragraph" w:customStyle="1" w:styleId="afffff8">
    <w:name w:val="表格内容"/>
    <w:basedOn w:val="aa"/>
    <w:qFormat/>
    <w:rsid w:val="005D1733"/>
    <w:pPr>
      <w:spacing w:line="560" w:lineRule="exact"/>
      <w:jc w:val="center"/>
    </w:pPr>
    <w:rPr>
      <w:rFonts w:eastAsia="华文仿宋"/>
      <w:szCs w:val="22"/>
    </w:rPr>
  </w:style>
  <w:style w:type="paragraph" w:customStyle="1" w:styleId="default">
    <w:name w:val="default"/>
    <w:basedOn w:val="aa"/>
    <w:qFormat/>
    <w:rsid w:val="005D1733"/>
    <w:pPr>
      <w:widowControl/>
      <w:spacing w:before="100" w:beforeAutospacing="1" w:after="100" w:afterAutospacing="1"/>
      <w:jc w:val="left"/>
    </w:pPr>
    <w:rPr>
      <w:rFonts w:ascii="宋体" w:hAnsi="宋体" w:cs="宋体"/>
      <w:kern w:val="0"/>
      <w:sz w:val="24"/>
    </w:rPr>
  </w:style>
  <w:style w:type="paragraph" w:customStyle="1" w:styleId="xl80">
    <w:name w:val="xl8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Style254">
    <w:name w:val="_Style 254"/>
    <w:uiPriority w:val="99"/>
    <w:semiHidden/>
    <w:qFormat/>
    <w:rsid w:val="005D1733"/>
    <w:rPr>
      <w:kern w:val="2"/>
      <w:sz w:val="21"/>
    </w:rPr>
  </w:style>
  <w:style w:type="paragraph" w:customStyle="1" w:styleId="1ff4">
    <w:name w:val="修订1"/>
    <w:uiPriority w:val="99"/>
    <w:unhideWhenUsed/>
    <w:qFormat/>
    <w:rsid w:val="005D1733"/>
    <w:rPr>
      <w:kern w:val="2"/>
      <w:sz w:val="21"/>
      <w:szCs w:val="24"/>
    </w:rPr>
  </w:style>
  <w:style w:type="paragraph" w:customStyle="1" w:styleId="1CharCharCharChar">
    <w:name w:val="1 Char Char Char Char"/>
    <w:basedOn w:val="aa"/>
    <w:qFormat/>
    <w:rsid w:val="005D1733"/>
    <w:rPr>
      <w:rFonts w:ascii="Tahoma" w:hAnsi="Tahoma"/>
      <w:sz w:val="24"/>
      <w:szCs w:val="20"/>
    </w:rPr>
  </w:style>
  <w:style w:type="paragraph" w:customStyle="1" w:styleId="xl102">
    <w:name w:val="xl102"/>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T1">
    <w:name w:val="T1"/>
    <w:basedOn w:val="T2"/>
    <w:semiHidden/>
    <w:qFormat/>
    <w:rsid w:val="005D1733"/>
    <w:pPr>
      <w:tabs>
        <w:tab w:val="left" w:pos="425"/>
        <w:tab w:val="left" w:pos="851"/>
        <w:tab w:val="left" w:pos="1276"/>
        <w:tab w:val="left" w:pos="1701"/>
        <w:tab w:val="left" w:pos="2126"/>
        <w:tab w:val="left" w:pos="2552"/>
        <w:tab w:val="left" w:pos="2977"/>
      </w:tabs>
      <w:ind w:left="0"/>
    </w:pPr>
  </w:style>
  <w:style w:type="paragraph" w:customStyle="1" w:styleId="T2">
    <w:name w:val="T2"/>
    <w:basedOn w:val="aa"/>
    <w:semiHidden/>
    <w:qFormat/>
    <w:rsid w:val="005D1733"/>
    <w:pPr>
      <w:keepLines/>
      <w:widowControl/>
      <w:tabs>
        <w:tab w:val="left" w:pos="709"/>
        <w:tab w:val="left" w:pos="1134"/>
        <w:tab w:val="left" w:pos="1559"/>
        <w:tab w:val="left" w:pos="1985"/>
        <w:tab w:val="left" w:pos="2410"/>
        <w:tab w:val="left" w:pos="2835"/>
        <w:tab w:val="left" w:pos="3260"/>
        <w:tab w:val="left" w:pos="3686"/>
      </w:tabs>
      <w:spacing w:beforeLines="30" w:after="120" w:line="300" w:lineRule="auto"/>
      <w:ind w:left="284" w:firstLineChars="200" w:firstLine="200"/>
    </w:pPr>
    <w:rPr>
      <w:rFonts w:ascii="Arial" w:hAnsi="Arial"/>
      <w:kern w:val="0"/>
      <w:sz w:val="22"/>
      <w:szCs w:val="20"/>
      <w:lang w:eastAsia="en-US"/>
    </w:rPr>
  </w:style>
  <w:style w:type="paragraph" w:customStyle="1" w:styleId="xl121">
    <w:name w:val="xl121"/>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4"/>
    </w:rPr>
  </w:style>
  <w:style w:type="paragraph" w:customStyle="1" w:styleId="2f5">
    <w:name w:val="封面标准号2"/>
    <w:basedOn w:val="1ff5"/>
    <w:qFormat/>
    <w:rsid w:val="005D1733"/>
    <w:pPr>
      <w:adjustRightInd w:val="0"/>
      <w:spacing w:before="357" w:line="280" w:lineRule="exact"/>
    </w:pPr>
  </w:style>
  <w:style w:type="paragraph" w:customStyle="1" w:styleId="1ff5">
    <w:name w:val="封面标准号1"/>
    <w:qFormat/>
    <w:rsid w:val="005D1733"/>
    <w:pPr>
      <w:widowControl w:val="0"/>
      <w:kinsoku w:val="0"/>
      <w:overflowPunct w:val="0"/>
      <w:autoSpaceDE w:val="0"/>
      <w:autoSpaceDN w:val="0"/>
      <w:spacing w:before="308"/>
      <w:jc w:val="right"/>
      <w:textAlignment w:val="center"/>
    </w:pPr>
    <w:rPr>
      <w:sz w:val="28"/>
    </w:rPr>
  </w:style>
  <w:style w:type="paragraph" w:customStyle="1" w:styleId="xl125">
    <w:name w:val="xl125"/>
    <w:basedOn w:val="aa"/>
    <w:semiHidden/>
    <w:qFormat/>
    <w:rsid w:val="005D173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12">
    <w:name w:val="1)"/>
    <w:basedOn w:val="aa"/>
    <w:qFormat/>
    <w:rsid w:val="005D1733"/>
    <w:pPr>
      <w:numPr>
        <w:ilvl w:val="2"/>
        <w:numId w:val="3"/>
      </w:numPr>
      <w:autoSpaceDE w:val="0"/>
      <w:autoSpaceDN w:val="0"/>
      <w:adjustRightInd w:val="0"/>
      <w:spacing w:beforeLines="30" w:line="360" w:lineRule="auto"/>
      <w:ind w:firstLineChars="200" w:firstLine="200"/>
    </w:pPr>
    <w:rPr>
      <w:rFonts w:cs="宋体"/>
      <w:kern w:val="0"/>
      <w:sz w:val="24"/>
      <w:szCs w:val="20"/>
      <w:lang w:val="zh-CN"/>
    </w:rPr>
  </w:style>
  <w:style w:type="paragraph" w:customStyle="1" w:styleId="CharCharChar1">
    <w:name w:val="Char Char Char1"/>
    <w:basedOn w:val="aa"/>
    <w:qFormat/>
    <w:rsid w:val="005D1733"/>
    <w:rPr>
      <w:rFonts w:ascii="Tahoma" w:hAnsi="Tahoma"/>
      <w:sz w:val="24"/>
      <w:szCs w:val="20"/>
    </w:rPr>
  </w:style>
  <w:style w:type="paragraph" w:customStyle="1" w:styleId="22222222222222">
    <w:name w:val="22222222222222"/>
    <w:basedOn w:val="aa"/>
    <w:qFormat/>
    <w:rsid w:val="005D1733"/>
    <w:pPr>
      <w:widowControl/>
      <w:adjustRightInd w:val="0"/>
      <w:spacing w:line="360" w:lineRule="auto"/>
      <w:ind w:firstLineChars="200" w:firstLine="480"/>
      <w:jc w:val="left"/>
    </w:pPr>
    <w:rPr>
      <w:color w:val="FF0000"/>
      <w:kern w:val="0"/>
      <w:sz w:val="24"/>
      <w:szCs w:val="20"/>
    </w:rPr>
  </w:style>
  <w:style w:type="paragraph" w:customStyle="1" w:styleId="xl94">
    <w:name w:val="xl94"/>
    <w:basedOn w:val="aa"/>
    <w:semiHidden/>
    <w:qFormat/>
    <w:rsid w:val="005D1733"/>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a9">
    <w:name w:val="四级无标题条"/>
    <w:basedOn w:val="aa"/>
    <w:semiHidden/>
    <w:qFormat/>
    <w:rsid w:val="005D1733"/>
    <w:pPr>
      <w:numPr>
        <w:ilvl w:val="4"/>
        <w:numId w:val="3"/>
      </w:numPr>
      <w:tabs>
        <w:tab w:val="left" w:pos="2580"/>
      </w:tabs>
      <w:spacing w:line="360" w:lineRule="auto"/>
      <w:ind w:firstLineChars="200" w:firstLine="200"/>
    </w:pPr>
    <w:rPr>
      <w:rFonts w:ascii="宋体" w:hAnsi="宋体"/>
      <w:sz w:val="24"/>
    </w:rPr>
  </w:style>
  <w:style w:type="paragraph" w:customStyle="1" w:styleId="CharChar41">
    <w:name w:val="Char Char41"/>
    <w:basedOn w:val="aa"/>
    <w:qFormat/>
    <w:rsid w:val="005D1733"/>
    <w:pPr>
      <w:widowControl/>
      <w:spacing w:line="400" w:lineRule="exact"/>
      <w:jc w:val="center"/>
    </w:pPr>
  </w:style>
  <w:style w:type="paragraph" w:customStyle="1" w:styleId="xl46">
    <w:name w:val="xl46"/>
    <w:basedOn w:val="aa"/>
    <w:qFormat/>
    <w:rsid w:val="005D1733"/>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background1">
    <w:name w:val="background1"/>
    <w:basedOn w:val="aa"/>
    <w:qFormat/>
    <w:rsid w:val="005D1733"/>
    <w:pPr>
      <w:widowControl/>
      <w:spacing w:before="100" w:beforeAutospacing="1" w:after="100" w:afterAutospacing="1"/>
      <w:jc w:val="left"/>
    </w:pPr>
    <w:rPr>
      <w:rFonts w:ascii="宋体" w:hAnsi="宋体" w:cs="宋体"/>
      <w:kern w:val="0"/>
      <w:sz w:val="24"/>
    </w:rPr>
  </w:style>
  <w:style w:type="paragraph" w:customStyle="1" w:styleId="xl76">
    <w:name w:val="xl76"/>
    <w:basedOn w:val="aa"/>
    <w:qFormat/>
    <w:rsid w:val="005D173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83">
    <w:name w:val="xl83"/>
    <w:basedOn w:val="aa"/>
    <w:qFormat/>
    <w:rsid w:val="005D173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82">
    <w:name w:val="xl82"/>
    <w:basedOn w:val="aa"/>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2">
    <w:name w:val="Char Char Char2"/>
    <w:basedOn w:val="aa"/>
    <w:qFormat/>
    <w:rsid w:val="005D1733"/>
    <w:rPr>
      <w:rFonts w:ascii="Tahoma" w:hAnsi="Tahoma"/>
      <w:sz w:val="24"/>
      <w:szCs w:val="20"/>
    </w:rPr>
  </w:style>
  <w:style w:type="paragraph" w:customStyle="1" w:styleId="Style160">
    <w:name w:val="_Style 160"/>
    <w:qFormat/>
    <w:rsid w:val="005D1733"/>
    <w:rPr>
      <w:kern w:val="2"/>
      <w:sz w:val="21"/>
      <w:szCs w:val="24"/>
    </w:rPr>
  </w:style>
  <w:style w:type="paragraph" w:customStyle="1" w:styleId="xl85">
    <w:name w:val="xl85"/>
    <w:basedOn w:val="aa"/>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5">
    <w:name w:val="xl65"/>
    <w:basedOn w:val="aa"/>
    <w:qFormat/>
    <w:rsid w:val="005D1733"/>
    <w:pPr>
      <w:widowControl/>
      <w:pBdr>
        <w:top w:val="single" w:sz="4" w:space="0" w:color="000000"/>
        <w:left w:val="single" w:sz="4" w:space="0" w:color="000000"/>
        <w:right w:val="single" w:sz="4" w:space="0" w:color="000000"/>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xl27">
    <w:name w:val="xl27"/>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ListParagraph1">
    <w:name w:val="List Paragraph1"/>
    <w:basedOn w:val="aa"/>
    <w:uiPriority w:val="34"/>
    <w:qFormat/>
    <w:rsid w:val="005D1733"/>
    <w:pPr>
      <w:ind w:firstLineChars="200" w:firstLine="420"/>
    </w:pPr>
    <w:rPr>
      <w:rFonts w:ascii="Calibri" w:hAnsi="Calibri"/>
      <w:szCs w:val="22"/>
    </w:rPr>
  </w:style>
  <w:style w:type="paragraph" w:customStyle="1" w:styleId="00">
    <w:name w:val="0"/>
    <w:basedOn w:val="aa"/>
    <w:qFormat/>
    <w:rsid w:val="005D1733"/>
    <w:pPr>
      <w:widowControl/>
      <w:snapToGrid w:val="0"/>
      <w:spacing w:before="156" w:after="156" w:line="360" w:lineRule="auto"/>
    </w:pPr>
    <w:rPr>
      <w:kern w:val="0"/>
      <w:sz w:val="24"/>
    </w:rPr>
  </w:style>
  <w:style w:type="paragraph" w:customStyle="1" w:styleId="xl43">
    <w:name w:val="xl43"/>
    <w:basedOn w:val="aa"/>
    <w:qFormat/>
    <w:rsid w:val="005D1733"/>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16">
    <w:name w:val="xl116"/>
    <w:basedOn w:val="aa"/>
    <w:semiHidden/>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1-">
    <w:name w:val="标题1-附件"/>
    <w:basedOn w:val="13"/>
    <w:qFormat/>
    <w:rsid w:val="005D1733"/>
    <w:pPr>
      <w:jc w:val="left"/>
    </w:pPr>
    <w:rPr>
      <w:sz w:val="24"/>
      <w:szCs w:val="24"/>
    </w:rPr>
  </w:style>
  <w:style w:type="paragraph" w:customStyle="1" w:styleId="Char210">
    <w:name w:val="Char21"/>
    <w:basedOn w:val="aa"/>
    <w:qFormat/>
    <w:rsid w:val="005D1733"/>
    <w:rPr>
      <w:rFonts w:ascii="Tahoma" w:hAnsi="Tahoma"/>
      <w:sz w:val="24"/>
      <w:szCs w:val="20"/>
    </w:rPr>
  </w:style>
  <w:style w:type="paragraph" w:customStyle="1" w:styleId="CharCharChar1Char">
    <w:name w:val="Char Char Char1 Char"/>
    <w:basedOn w:val="aa"/>
    <w:qFormat/>
    <w:rsid w:val="005D1733"/>
    <w:rPr>
      <w:rFonts w:ascii="Tahoma" w:hAnsi="Tahoma"/>
      <w:sz w:val="24"/>
      <w:szCs w:val="20"/>
    </w:rPr>
  </w:style>
  <w:style w:type="paragraph" w:customStyle="1" w:styleId="afffff9">
    <w:name w:val="方案正文"/>
    <w:basedOn w:val="aa"/>
    <w:semiHidden/>
    <w:qFormat/>
    <w:rsid w:val="005D1733"/>
    <w:pPr>
      <w:adjustRightInd w:val="0"/>
      <w:snapToGrid w:val="0"/>
      <w:spacing w:before="60" w:line="420" w:lineRule="exact"/>
      <w:ind w:firstLine="567"/>
      <w:textAlignment w:val="baseline"/>
    </w:pPr>
    <w:rPr>
      <w:rFonts w:ascii="Arial" w:hAnsi="Arial"/>
      <w:spacing w:val="14"/>
      <w:kern w:val="0"/>
      <w:sz w:val="24"/>
      <w:szCs w:val="20"/>
      <w:lang w:eastAsia="zh-TW"/>
    </w:rPr>
  </w:style>
  <w:style w:type="paragraph" w:customStyle="1" w:styleId="MMTopic1">
    <w:name w:val="MM Topic 1"/>
    <w:basedOn w:val="13"/>
    <w:semiHidden/>
    <w:qFormat/>
    <w:rsid w:val="005D1733"/>
    <w:pPr>
      <w:numPr>
        <w:numId w:val="4"/>
      </w:numPr>
      <w:tabs>
        <w:tab w:val="left" w:pos="425"/>
      </w:tabs>
      <w:autoSpaceDE/>
      <w:autoSpaceDN/>
      <w:adjustRightInd/>
      <w:spacing w:before="180" w:line="578" w:lineRule="auto"/>
      <w:jc w:val="both"/>
    </w:pPr>
    <w:rPr>
      <w:rFonts w:ascii="Times New Roman"/>
      <w:bCs/>
      <w:sz w:val="44"/>
      <w:szCs w:val="44"/>
    </w:rPr>
  </w:style>
  <w:style w:type="paragraph" w:customStyle="1" w:styleId="CharCharChar1Char1">
    <w:name w:val="Char Char Char1 Char1"/>
    <w:basedOn w:val="aa"/>
    <w:qFormat/>
    <w:rsid w:val="005D1733"/>
    <w:rPr>
      <w:rFonts w:ascii="Tahoma" w:hAnsi="Tahoma"/>
      <w:sz w:val="24"/>
      <w:szCs w:val="20"/>
    </w:rPr>
  </w:style>
  <w:style w:type="paragraph" w:customStyle="1" w:styleId="CharCharCharCharCharCharChar">
    <w:name w:val="Char Char Char Char Char Char Char"/>
    <w:basedOn w:val="aa"/>
    <w:qFormat/>
    <w:rsid w:val="005D1733"/>
    <w:pPr>
      <w:snapToGrid w:val="0"/>
      <w:spacing w:line="360" w:lineRule="auto"/>
      <w:ind w:firstLineChars="200" w:firstLine="200"/>
    </w:pPr>
    <w:rPr>
      <w:rFonts w:eastAsia="仿宋_GB2312"/>
      <w:sz w:val="24"/>
    </w:rPr>
  </w:style>
  <w:style w:type="paragraph" w:customStyle="1" w:styleId="1ff6">
    <w:name w:val="表格1"/>
    <w:basedOn w:val="aa"/>
    <w:qFormat/>
    <w:rsid w:val="005D1733"/>
    <w:pPr>
      <w:ind w:firstLineChars="200" w:firstLine="480"/>
      <w:jc w:val="center"/>
    </w:pPr>
    <w:rPr>
      <w:sz w:val="24"/>
      <w:szCs w:val="20"/>
    </w:rPr>
  </w:style>
  <w:style w:type="paragraph" w:customStyle="1" w:styleId="-61">
    <w:name w:val="彩色底纹 - 强调文字颜色 61"/>
    <w:basedOn w:val="13"/>
    <w:next w:val="aa"/>
    <w:uiPriority w:val="39"/>
    <w:qFormat/>
    <w:rsid w:val="005D1733"/>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a">
    <w:name w:val="图片"/>
    <w:basedOn w:val="aa"/>
    <w:qFormat/>
    <w:rsid w:val="005D1733"/>
    <w:pPr>
      <w:spacing w:before="80" w:after="40"/>
      <w:jc w:val="center"/>
    </w:pPr>
    <w:rPr>
      <w:rFonts w:ascii="Arial" w:hAnsi="Arial" w:cs="黑体"/>
      <w:sz w:val="18"/>
      <w:szCs w:val="21"/>
    </w:rPr>
  </w:style>
  <w:style w:type="paragraph" w:customStyle="1" w:styleId="xl70">
    <w:name w:val="xl70"/>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font8">
    <w:name w:val="font8"/>
    <w:basedOn w:val="aa"/>
    <w:qFormat/>
    <w:rsid w:val="005D1733"/>
    <w:pPr>
      <w:widowControl/>
      <w:spacing w:before="100" w:beforeAutospacing="1" w:after="100" w:afterAutospacing="1"/>
      <w:jc w:val="left"/>
    </w:pPr>
    <w:rPr>
      <w:kern w:val="0"/>
      <w:sz w:val="36"/>
      <w:szCs w:val="36"/>
    </w:rPr>
  </w:style>
  <w:style w:type="paragraph" w:customStyle="1" w:styleId="Char3CharCharChar2">
    <w:name w:val="Char3 Char Char Char2"/>
    <w:basedOn w:val="aa"/>
    <w:qFormat/>
    <w:rsid w:val="005D1733"/>
    <w:rPr>
      <w:rFonts w:ascii="Tahoma" w:hAnsi="Tahoma"/>
      <w:sz w:val="24"/>
      <w:szCs w:val="20"/>
    </w:rPr>
  </w:style>
  <w:style w:type="paragraph" w:customStyle="1" w:styleId="a8">
    <w:name w:val="文档段落标题"/>
    <w:basedOn w:val="aa"/>
    <w:semiHidden/>
    <w:qFormat/>
    <w:rsid w:val="005D1733"/>
    <w:pPr>
      <w:numPr>
        <w:numId w:val="5"/>
      </w:numPr>
      <w:tabs>
        <w:tab w:val="left" w:pos="1360"/>
      </w:tabs>
      <w:spacing w:line="560" w:lineRule="exact"/>
      <w:ind w:firstLineChars="200" w:firstLine="200"/>
    </w:pPr>
    <w:rPr>
      <w:rFonts w:ascii="宋体" w:eastAsia="黑体" w:hAnsi="宋体"/>
      <w:sz w:val="32"/>
      <w:szCs w:val="32"/>
    </w:rPr>
  </w:style>
  <w:style w:type="paragraph" w:customStyle="1" w:styleId="Style2">
    <w:name w:val="_Style 2"/>
    <w:basedOn w:val="aa"/>
    <w:qFormat/>
    <w:rsid w:val="005D1733"/>
    <w:pPr>
      <w:widowControl/>
      <w:spacing w:after="160" w:line="259" w:lineRule="auto"/>
      <w:ind w:left="720"/>
      <w:jc w:val="left"/>
    </w:pPr>
    <w:rPr>
      <w:kern w:val="0"/>
      <w:sz w:val="24"/>
    </w:rPr>
  </w:style>
  <w:style w:type="paragraph" w:customStyle="1" w:styleId="font7">
    <w:name w:val="font7"/>
    <w:basedOn w:val="aa"/>
    <w:qFormat/>
    <w:rsid w:val="005D1733"/>
    <w:pPr>
      <w:widowControl/>
      <w:spacing w:before="100" w:beforeAutospacing="1" w:after="100" w:afterAutospacing="1"/>
      <w:jc w:val="left"/>
    </w:pPr>
    <w:rPr>
      <w:rFonts w:eastAsia="Arial Unicode MS"/>
      <w:b/>
      <w:bCs/>
      <w:color w:val="000000"/>
      <w:kern w:val="0"/>
      <w:sz w:val="20"/>
      <w:szCs w:val="20"/>
    </w:rPr>
  </w:style>
  <w:style w:type="paragraph" w:customStyle="1" w:styleId="afffffb">
    <w:name w:val="正文 + 宋体"/>
    <w:basedOn w:val="aa"/>
    <w:qFormat/>
    <w:rsid w:val="005D1733"/>
    <w:pPr>
      <w:widowControl/>
      <w:ind w:left="360" w:hanging="360"/>
      <w:jc w:val="left"/>
    </w:pPr>
    <w:rPr>
      <w:rFonts w:ascii="宋体" w:hAnsi="宋体" w:cs="宋体"/>
      <w:b/>
      <w:bCs/>
      <w:color w:val="000000"/>
      <w:kern w:val="0"/>
      <w:sz w:val="18"/>
      <w:szCs w:val="18"/>
    </w:rPr>
  </w:style>
  <w:style w:type="paragraph" w:customStyle="1" w:styleId="xl29">
    <w:name w:val="xl2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CharCharCharCharCharCharCharCharCharCharCharCharChar">
    <w:name w:val="Char Char Char Char Char Char Char Char Char Char Char Char Char Char Char Char"/>
    <w:basedOn w:val="aa"/>
    <w:qFormat/>
    <w:rsid w:val="005D1733"/>
    <w:pPr>
      <w:widowControl/>
      <w:spacing w:after="160" w:line="240" w:lineRule="exact"/>
      <w:jc w:val="center"/>
    </w:pPr>
    <w:rPr>
      <w:rFonts w:ascii="宋体" w:hAnsi="宋体"/>
      <w:b/>
      <w:kern w:val="0"/>
      <w:sz w:val="30"/>
      <w:szCs w:val="30"/>
      <w:lang w:eastAsia="en-US"/>
    </w:rPr>
  </w:style>
  <w:style w:type="paragraph" w:customStyle="1" w:styleId="xl109">
    <w:name w:val="xl109"/>
    <w:basedOn w:val="aa"/>
    <w:semiHidden/>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44">
    <w:name w:val="标题4"/>
    <w:basedOn w:val="aa"/>
    <w:qFormat/>
    <w:rsid w:val="005D1733"/>
    <w:pPr>
      <w:adjustRightInd w:val="0"/>
      <w:spacing w:before="240" w:line="440" w:lineRule="atLeast"/>
      <w:ind w:firstLineChars="200" w:firstLine="496"/>
      <w:textAlignment w:val="baseline"/>
    </w:pPr>
    <w:rPr>
      <w:rFonts w:ascii="宋体" w:cs="宋体"/>
      <w:spacing w:val="4"/>
      <w:kern w:val="0"/>
      <w:sz w:val="24"/>
    </w:rPr>
  </w:style>
  <w:style w:type="paragraph" w:customStyle="1" w:styleId="xl32">
    <w:name w:val="xl32"/>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0">
    <w:name w:val="项目编号2"/>
    <w:basedOn w:val="1"/>
    <w:qFormat/>
    <w:rsid w:val="005D1733"/>
    <w:pPr>
      <w:numPr>
        <w:numId w:val="6"/>
      </w:numPr>
    </w:pPr>
  </w:style>
  <w:style w:type="paragraph" w:customStyle="1" w:styleId="1">
    <w:name w:val="项目编号1"/>
    <w:basedOn w:val="aa"/>
    <w:qFormat/>
    <w:rsid w:val="005D1733"/>
    <w:pPr>
      <w:numPr>
        <w:numId w:val="7"/>
      </w:numPr>
      <w:spacing w:before="100" w:beforeAutospacing="1" w:after="100" w:afterAutospacing="1" w:line="360" w:lineRule="auto"/>
    </w:pPr>
    <w:rPr>
      <w:sz w:val="24"/>
    </w:rPr>
  </w:style>
  <w:style w:type="paragraph" w:customStyle="1" w:styleId="afffffc">
    <w:name w:val="??"/>
    <w:qFormat/>
    <w:rsid w:val="005D1733"/>
    <w:pPr>
      <w:widowControl w:val="0"/>
      <w:overflowPunct w:val="0"/>
      <w:autoSpaceDE w:val="0"/>
      <w:autoSpaceDN w:val="0"/>
      <w:adjustRightInd w:val="0"/>
      <w:jc w:val="both"/>
    </w:pPr>
    <w:rPr>
      <w:kern w:val="2"/>
      <w:sz w:val="21"/>
      <w:lang w:eastAsia="en-US"/>
    </w:rPr>
  </w:style>
  <w:style w:type="paragraph" w:customStyle="1" w:styleId="afffffd">
    <w:name w:val="图中文字"/>
    <w:basedOn w:val="aa"/>
    <w:qFormat/>
    <w:rsid w:val="005D1733"/>
    <w:pPr>
      <w:adjustRightInd w:val="0"/>
      <w:snapToGrid w:val="0"/>
      <w:spacing w:line="0" w:lineRule="atLeast"/>
      <w:jc w:val="center"/>
    </w:pPr>
    <w:rPr>
      <w:sz w:val="24"/>
      <w:szCs w:val="20"/>
    </w:rPr>
  </w:style>
  <w:style w:type="paragraph" w:customStyle="1" w:styleId="afffffe">
    <w:name w:val="表格文字"/>
    <w:basedOn w:val="af6"/>
    <w:qFormat/>
    <w:rsid w:val="005D1733"/>
    <w:pPr>
      <w:spacing w:before="20" w:after="20" w:line="240" w:lineRule="auto"/>
      <w:ind w:firstLine="0"/>
    </w:pPr>
    <w:rPr>
      <w:rFonts w:ascii="Century Gothic" w:hAnsi="Century Gothic"/>
      <w:sz w:val="20"/>
      <w:szCs w:val="20"/>
    </w:rPr>
  </w:style>
  <w:style w:type="paragraph" w:customStyle="1" w:styleId="CharCharCharCharCharCharChar2">
    <w:name w:val="Char Char Char Char Char Char Char2"/>
    <w:basedOn w:val="aa"/>
    <w:qFormat/>
    <w:rsid w:val="005D1733"/>
    <w:pPr>
      <w:snapToGrid w:val="0"/>
      <w:spacing w:line="360" w:lineRule="auto"/>
      <w:ind w:firstLineChars="200" w:firstLine="200"/>
    </w:pPr>
    <w:rPr>
      <w:rFonts w:eastAsia="仿宋_GB2312"/>
      <w:sz w:val="24"/>
    </w:rPr>
  </w:style>
  <w:style w:type="paragraph" w:customStyle="1" w:styleId="115">
    <w:name w:val="修订11"/>
    <w:uiPriority w:val="99"/>
    <w:semiHidden/>
    <w:qFormat/>
    <w:rsid w:val="005D1733"/>
    <w:rPr>
      <w:kern w:val="2"/>
      <w:sz w:val="24"/>
      <w:szCs w:val="24"/>
    </w:rPr>
  </w:style>
  <w:style w:type="paragraph" w:customStyle="1" w:styleId="T4">
    <w:name w:val="T4"/>
    <w:basedOn w:val="T3"/>
    <w:semiHidden/>
    <w:qFormat/>
    <w:rsid w:val="005D1733"/>
    <w:pPr>
      <w:tabs>
        <w:tab w:val="left" w:pos="1276"/>
        <w:tab w:val="left" w:pos="1701"/>
        <w:tab w:val="left" w:pos="2126"/>
        <w:tab w:val="left" w:pos="2552"/>
        <w:tab w:val="left" w:pos="2977"/>
        <w:tab w:val="left" w:pos="3402"/>
      </w:tabs>
      <w:spacing w:beforeLines="30"/>
      <w:ind w:left="851" w:firstLine="200"/>
    </w:pPr>
  </w:style>
  <w:style w:type="paragraph" w:customStyle="1" w:styleId="T3">
    <w:name w:val="T3"/>
    <w:basedOn w:val="aa"/>
    <w:semiHidden/>
    <w:qFormat/>
    <w:rsid w:val="005D1733"/>
    <w:pPr>
      <w:keepLines/>
      <w:widowControl/>
      <w:tabs>
        <w:tab w:val="left" w:pos="992"/>
        <w:tab w:val="left" w:pos="1418"/>
        <w:tab w:val="left" w:pos="1843"/>
        <w:tab w:val="left" w:pos="2268"/>
        <w:tab w:val="left" w:pos="2693"/>
        <w:tab w:val="left" w:pos="3119"/>
        <w:tab w:val="left" w:pos="3544"/>
      </w:tabs>
      <w:spacing w:after="120" w:line="300" w:lineRule="auto"/>
      <w:ind w:left="567" w:firstLineChars="200" w:firstLine="420"/>
    </w:pPr>
    <w:rPr>
      <w:rFonts w:ascii="Arial" w:hAnsi="Arial"/>
      <w:kern w:val="0"/>
      <w:sz w:val="22"/>
      <w:szCs w:val="20"/>
      <w:lang w:eastAsia="en-US"/>
    </w:rPr>
  </w:style>
  <w:style w:type="paragraph" w:customStyle="1" w:styleId="affffff">
    <w:name w:val="列表（编号一级）"/>
    <w:basedOn w:val="aa"/>
    <w:semiHidden/>
    <w:qFormat/>
    <w:rsid w:val="005D1733"/>
    <w:pPr>
      <w:widowControl/>
      <w:spacing w:beforeLines="25" w:line="300" w:lineRule="auto"/>
      <w:ind w:left="425" w:firstLineChars="200" w:hanging="425"/>
      <w:jc w:val="left"/>
    </w:pPr>
    <w:rPr>
      <w:rFonts w:ascii="Arial" w:hAnsi="Arial"/>
      <w:kern w:val="0"/>
      <w:szCs w:val="21"/>
    </w:rPr>
  </w:style>
  <w:style w:type="paragraph" w:customStyle="1" w:styleId="2TimesNewRoman5020">
    <w:name w:val="样式 标题 2 + Times New Roman 四号 非加粗 段前: 5 磅 段后: 0 磅 行距: 固定值 20..."/>
    <w:basedOn w:val="21"/>
    <w:qFormat/>
    <w:rsid w:val="005D1733"/>
    <w:pPr>
      <w:autoSpaceDE/>
      <w:autoSpaceDN/>
      <w:adjustRightInd/>
      <w:spacing w:before="100" w:line="400" w:lineRule="exact"/>
      <w:jc w:val="both"/>
    </w:pPr>
    <w:rPr>
      <w:rFonts w:ascii="Times New Roman" w:hAnsi="Times New Roman" w:cs="宋体"/>
      <w:kern w:val="2"/>
      <w:sz w:val="28"/>
    </w:rPr>
  </w:style>
  <w:style w:type="paragraph" w:customStyle="1" w:styleId="xl41">
    <w:name w:val="xl41"/>
    <w:basedOn w:val="aa"/>
    <w:qFormat/>
    <w:rsid w:val="005D1733"/>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f6">
    <w:name w:val="样式2"/>
    <w:basedOn w:val="16"/>
    <w:qFormat/>
    <w:rsid w:val="005D1733"/>
    <w:pPr>
      <w:spacing w:line="360" w:lineRule="auto"/>
      <w:jc w:val="center"/>
    </w:pPr>
    <w:rPr>
      <w:sz w:val="24"/>
    </w:rPr>
  </w:style>
  <w:style w:type="paragraph" w:customStyle="1" w:styleId="1ff7">
    <w:name w:val="彩色列表1"/>
    <w:basedOn w:val="aa"/>
    <w:uiPriority w:val="34"/>
    <w:qFormat/>
    <w:rsid w:val="005D1733"/>
    <w:pPr>
      <w:ind w:firstLineChars="200" w:firstLine="420"/>
    </w:pPr>
    <w:rPr>
      <w:rFonts w:ascii="Calibri" w:hAnsi="Calibri"/>
      <w:szCs w:val="22"/>
    </w:rPr>
  </w:style>
  <w:style w:type="paragraph" w:customStyle="1" w:styleId="Style280">
    <w:name w:val="_Style 280"/>
    <w:basedOn w:val="aa"/>
    <w:next w:val="aa"/>
    <w:qFormat/>
    <w:rsid w:val="005D1733"/>
    <w:pPr>
      <w:pBdr>
        <w:top w:val="single" w:sz="6" w:space="1" w:color="auto"/>
      </w:pBdr>
      <w:jc w:val="center"/>
    </w:pPr>
    <w:rPr>
      <w:rFonts w:ascii="Arial"/>
      <w:vanish/>
      <w:sz w:val="16"/>
      <w:szCs w:val="20"/>
    </w:rPr>
  </w:style>
  <w:style w:type="paragraph" w:customStyle="1" w:styleId="B">
    <w:name w:val="B表格序号"/>
    <w:basedOn w:val="aa"/>
    <w:semiHidden/>
    <w:qFormat/>
    <w:rsid w:val="005D1733"/>
    <w:pPr>
      <w:widowControl/>
      <w:spacing w:line="360" w:lineRule="auto"/>
      <w:ind w:firstLineChars="200" w:firstLine="420"/>
      <w:jc w:val="center"/>
    </w:pPr>
    <w:rPr>
      <w:rFonts w:ascii="Calibri" w:eastAsia="黑体" w:hAnsi="Calibri"/>
      <w:sz w:val="24"/>
      <w:szCs w:val="21"/>
    </w:rPr>
  </w:style>
  <w:style w:type="paragraph" w:customStyle="1" w:styleId="xl99">
    <w:name w:val="xl99"/>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GB2312">
    <w:name w:val="正文 + 楷体_GB2312"/>
    <w:basedOn w:val="aa"/>
    <w:qFormat/>
    <w:rsid w:val="005D1733"/>
    <w:pPr>
      <w:widowControl/>
      <w:jc w:val="left"/>
    </w:pPr>
    <w:rPr>
      <w:rFonts w:ascii="楷体_GB2312" w:eastAsia="楷体_GB2312" w:cs="Arial"/>
      <w:kern w:val="0"/>
      <w:sz w:val="24"/>
    </w:rPr>
  </w:style>
  <w:style w:type="paragraph" w:customStyle="1" w:styleId="CharCharCharCharCharCharCharCharCharChar2">
    <w:name w:val="Char Char Char Char Char Char Char Char Char Char2"/>
    <w:basedOn w:val="aa"/>
    <w:qFormat/>
    <w:rsid w:val="005D1733"/>
    <w:rPr>
      <w:rFonts w:ascii="宋体" w:hAnsi="宋体" w:cs="Courier New"/>
      <w:sz w:val="32"/>
      <w:szCs w:val="32"/>
    </w:rPr>
  </w:style>
  <w:style w:type="paragraph" w:customStyle="1" w:styleId="affffff0">
    <w:name w:val="目录"/>
    <w:next w:val="aa"/>
    <w:semiHidden/>
    <w:qFormat/>
    <w:rsid w:val="005D1733"/>
    <w:pPr>
      <w:widowControl w:val="0"/>
      <w:spacing w:before="360" w:after="360" w:line="160" w:lineRule="atLeast"/>
      <w:jc w:val="center"/>
    </w:pPr>
    <w:rPr>
      <w:rFonts w:ascii="黑体" w:eastAsia="黑体"/>
      <w:spacing w:val="20"/>
      <w:sz w:val="32"/>
    </w:rPr>
  </w:style>
  <w:style w:type="paragraph" w:customStyle="1" w:styleId="affffff1">
    <w:name w:val="工程全称"/>
    <w:qFormat/>
    <w:rsid w:val="005D1733"/>
    <w:pPr>
      <w:widowControl w:val="0"/>
      <w:adjustRightInd w:val="0"/>
      <w:spacing w:before="120" w:after="120" w:line="312" w:lineRule="atLeast"/>
      <w:ind w:right="879" w:firstLine="839"/>
      <w:jc w:val="center"/>
    </w:pPr>
    <w:rPr>
      <w:rFonts w:ascii="黑体" w:eastAsia="黑体"/>
      <w:b/>
      <w:sz w:val="36"/>
    </w:rPr>
  </w:style>
  <w:style w:type="paragraph" w:customStyle="1" w:styleId="xl129">
    <w:name w:val="xl129"/>
    <w:basedOn w:val="aa"/>
    <w:semiHidden/>
    <w:qFormat/>
    <w:rsid w:val="005D1733"/>
    <w:pPr>
      <w:widowControl/>
      <w:pBdr>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2">
    <w:name w:val="表格A"/>
    <w:basedOn w:val="affffc"/>
    <w:next w:val="af6"/>
    <w:semiHidden/>
    <w:qFormat/>
    <w:rsid w:val="005D1733"/>
    <w:pPr>
      <w:spacing w:line="240" w:lineRule="auto"/>
    </w:pPr>
    <w:rPr>
      <w:szCs w:val="21"/>
    </w:rPr>
  </w:style>
  <w:style w:type="paragraph" w:customStyle="1" w:styleId="xl73">
    <w:name w:val="xl73"/>
    <w:basedOn w:val="aa"/>
    <w:qFormat/>
    <w:rsid w:val="005D173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CM14">
    <w:name w:val="CM14"/>
    <w:next w:val="xl53"/>
    <w:qFormat/>
    <w:rsid w:val="005D1733"/>
    <w:pPr>
      <w:widowControl w:val="0"/>
      <w:autoSpaceDE w:val="0"/>
      <w:autoSpaceDN w:val="0"/>
      <w:spacing w:line="253" w:lineRule="atLeast"/>
      <w:ind w:firstLine="3584"/>
    </w:pPr>
  </w:style>
  <w:style w:type="paragraph" w:customStyle="1" w:styleId="xl53">
    <w:name w:val="xl53"/>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16">
    <w:name w:val="Char1"/>
    <w:basedOn w:val="aa"/>
    <w:qFormat/>
    <w:rsid w:val="005D1733"/>
    <w:pPr>
      <w:tabs>
        <w:tab w:val="left" w:pos="360"/>
      </w:tabs>
    </w:pPr>
    <w:rPr>
      <w:sz w:val="24"/>
    </w:rPr>
  </w:style>
  <w:style w:type="paragraph" w:customStyle="1" w:styleId="a2">
    <w:name w:val="四级条标题"/>
    <w:basedOn w:val="a1"/>
    <w:next w:val="aa"/>
    <w:qFormat/>
    <w:rsid w:val="005D1733"/>
    <w:pPr>
      <w:numPr>
        <w:ilvl w:val="4"/>
      </w:numPr>
      <w:ind w:left="0" w:hanging="840"/>
      <w:outlineLvl w:val="4"/>
    </w:pPr>
  </w:style>
  <w:style w:type="paragraph" w:customStyle="1" w:styleId="a1">
    <w:name w:val="三级条标题"/>
    <w:basedOn w:val="afffff6"/>
    <w:next w:val="aa"/>
    <w:uiPriority w:val="99"/>
    <w:qFormat/>
    <w:rsid w:val="005D1733"/>
    <w:pPr>
      <w:numPr>
        <w:ilvl w:val="3"/>
        <w:numId w:val="2"/>
      </w:numPr>
      <w:ind w:left="0" w:hanging="840"/>
      <w:outlineLvl w:val="3"/>
    </w:pPr>
  </w:style>
  <w:style w:type="paragraph" w:customStyle="1" w:styleId="xl71">
    <w:name w:val="xl71"/>
    <w:basedOn w:val="aa"/>
    <w:qFormat/>
    <w:rsid w:val="005D1733"/>
    <w:pPr>
      <w:widowControl/>
      <w:pBdr>
        <w:bottom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xl108">
    <w:name w:val="xl108"/>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1ff8">
    <w:name w:val="正文1"/>
    <w:semiHidden/>
    <w:qFormat/>
    <w:rsid w:val="005D1733"/>
    <w:pPr>
      <w:jc w:val="both"/>
    </w:pPr>
    <w:rPr>
      <w:rFonts w:cs="Calibri"/>
      <w:kern w:val="2"/>
      <w:sz w:val="21"/>
      <w:szCs w:val="21"/>
    </w:rPr>
  </w:style>
  <w:style w:type="paragraph" w:customStyle="1" w:styleId="msonormal0">
    <w:name w:val="msonormal"/>
    <w:basedOn w:val="aa"/>
    <w:qFormat/>
    <w:rsid w:val="005D173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DLP">
    <w:name w:val="DLP正文"/>
    <w:basedOn w:val="aa"/>
    <w:qFormat/>
    <w:rsid w:val="005D1733"/>
    <w:pPr>
      <w:snapToGrid w:val="0"/>
      <w:spacing w:line="360" w:lineRule="auto"/>
      <w:ind w:firstLine="473"/>
    </w:pPr>
    <w:rPr>
      <w:rFonts w:hAnsi="宋体"/>
      <w:sz w:val="24"/>
      <w:szCs w:val="22"/>
    </w:rPr>
  </w:style>
  <w:style w:type="paragraph" w:customStyle="1" w:styleId="xl95">
    <w:name w:val="xl95"/>
    <w:basedOn w:val="aa"/>
    <w:semiHidden/>
    <w:qFormat/>
    <w:rsid w:val="005D1733"/>
    <w:pPr>
      <w:widowControl/>
      <w:pBdr>
        <w:top w:val="single" w:sz="4" w:space="0" w:color="auto"/>
        <w:bottom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203">
    <w:name w:val="样式 正文首行缩进 + 首行缩进:  2 字符 段前: 0.3 行"/>
    <w:basedOn w:val="17"/>
    <w:semiHidden/>
    <w:qFormat/>
    <w:rsid w:val="005D1733"/>
    <w:pPr>
      <w:autoSpaceDE w:val="0"/>
      <w:autoSpaceDN w:val="0"/>
      <w:adjustRightInd w:val="0"/>
      <w:spacing w:beforeLines="30" w:after="0" w:line="360" w:lineRule="auto"/>
      <w:ind w:firstLineChars="200" w:firstLine="480"/>
    </w:pPr>
    <w:rPr>
      <w:rFonts w:cs="宋体"/>
      <w:kern w:val="0"/>
      <w:sz w:val="24"/>
    </w:rPr>
  </w:style>
  <w:style w:type="paragraph" w:customStyle="1" w:styleId="121">
    <w:name w:val="修订12"/>
    <w:uiPriority w:val="99"/>
    <w:qFormat/>
    <w:rsid w:val="005D1733"/>
    <w:rPr>
      <w:kern w:val="2"/>
      <w:sz w:val="21"/>
      <w:szCs w:val="24"/>
    </w:rPr>
  </w:style>
  <w:style w:type="paragraph" w:customStyle="1" w:styleId="xl97">
    <w:name w:val="xl97"/>
    <w:basedOn w:val="aa"/>
    <w:semiHidden/>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44">
    <w:name w:val="xl44"/>
    <w:basedOn w:val="aa"/>
    <w:qFormat/>
    <w:rsid w:val="005D173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optioncontent">
    <w:name w:val="optioncontent"/>
    <w:basedOn w:val="aa"/>
    <w:qFormat/>
    <w:rsid w:val="005D1733"/>
    <w:pPr>
      <w:spacing w:after="160" w:line="259" w:lineRule="auto"/>
      <w:jc w:val="left"/>
    </w:pPr>
    <w:rPr>
      <w:kern w:val="0"/>
    </w:rPr>
  </w:style>
  <w:style w:type="paragraph" w:customStyle="1" w:styleId="1ff9">
    <w:name w:val="字元 字元1"/>
    <w:basedOn w:val="aa"/>
    <w:qFormat/>
    <w:rsid w:val="005D1733"/>
    <w:rPr>
      <w:rFonts w:ascii="Tahoma" w:hAnsi="Tahoma"/>
      <w:sz w:val="24"/>
      <w:szCs w:val="20"/>
    </w:rPr>
  </w:style>
  <w:style w:type="paragraph" w:customStyle="1" w:styleId="xl77">
    <w:name w:val="xl77"/>
    <w:basedOn w:val="aa"/>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3">
    <w:name w:val="正文－缩进"/>
    <w:basedOn w:val="aa"/>
    <w:semiHidden/>
    <w:qFormat/>
    <w:rsid w:val="005D1733"/>
    <w:pPr>
      <w:spacing w:beforeLines="50" w:after="120" w:line="360" w:lineRule="auto"/>
      <w:ind w:firstLineChars="200" w:firstLine="200"/>
    </w:pPr>
    <w:rPr>
      <w:rFonts w:cs="宋体"/>
      <w:sz w:val="24"/>
    </w:rPr>
  </w:style>
  <w:style w:type="paragraph" w:customStyle="1" w:styleId="TableParagraph">
    <w:name w:val="Table Paragraph"/>
    <w:basedOn w:val="aa"/>
    <w:uiPriority w:val="1"/>
    <w:qFormat/>
    <w:rsid w:val="005D1733"/>
    <w:pPr>
      <w:autoSpaceDE w:val="0"/>
      <w:autoSpaceDN w:val="0"/>
      <w:jc w:val="left"/>
    </w:pPr>
    <w:rPr>
      <w:rFonts w:ascii="宋体" w:hAnsi="宋体" w:cs="宋体"/>
      <w:kern w:val="0"/>
      <w:sz w:val="22"/>
      <w:szCs w:val="22"/>
      <w:lang w:eastAsia="en-US"/>
    </w:rPr>
  </w:style>
  <w:style w:type="paragraph" w:customStyle="1" w:styleId="CharChar1CharCharCharCharCharCharCharChar">
    <w:name w:val="Char Char1 Char Char Char Char Char Char Char Char"/>
    <w:basedOn w:val="aa"/>
    <w:qFormat/>
    <w:rsid w:val="005D1733"/>
    <w:pPr>
      <w:widowControl/>
      <w:spacing w:after="160" w:line="240" w:lineRule="exact"/>
      <w:jc w:val="left"/>
    </w:pPr>
    <w:rPr>
      <w:rFonts w:ascii="Verdana" w:hAnsi="Verdana"/>
      <w:kern w:val="0"/>
      <w:sz w:val="20"/>
      <w:szCs w:val="20"/>
      <w:lang w:eastAsia="en-US"/>
    </w:rPr>
  </w:style>
  <w:style w:type="paragraph" w:customStyle="1" w:styleId="affffff4">
    <w:name w:val="目录标题"/>
    <w:semiHidden/>
    <w:qFormat/>
    <w:rsid w:val="005D1733"/>
    <w:pPr>
      <w:spacing w:before="480" w:after="360" w:line="360" w:lineRule="auto"/>
      <w:jc w:val="center"/>
    </w:pPr>
    <w:rPr>
      <w:rFonts w:ascii="Arial" w:eastAsia="黑体" w:hAnsi="Arial"/>
      <w:b/>
      <w:sz w:val="32"/>
    </w:rPr>
  </w:style>
  <w:style w:type="paragraph" w:customStyle="1" w:styleId="affffff5">
    <w:name w:val="正文文本样式 加粗"/>
    <w:basedOn w:val="afff8"/>
    <w:qFormat/>
    <w:rsid w:val="005D1733"/>
    <w:rPr>
      <w:b/>
    </w:rPr>
  </w:style>
  <w:style w:type="paragraph" w:customStyle="1" w:styleId="2">
    <w:name w:val="样式 标题 2 + 宋体 五号 行距: 单倍行距"/>
    <w:basedOn w:val="21"/>
    <w:qFormat/>
    <w:rsid w:val="005D1733"/>
    <w:pPr>
      <w:numPr>
        <w:ilvl w:val="1"/>
        <w:numId w:val="8"/>
      </w:numPr>
      <w:autoSpaceDE/>
      <w:autoSpaceDN/>
      <w:spacing w:before="260" w:after="260" w:line="240" w:lineRule="auto"/>
      <w:jc w:val="left"/>
      <w:textAlignment w:val="baseline"/>
    </w:pPr>
    <w:rPr>
      <w:rFonts w:ascii="宋体" w:eastAsia="宋体" w:hAnsi="宋体"/>
      <w:bCs/>
      <w:sz w:val="21"/>
    </w:rPr>
  </w:style>
  <w:style w:type="paragraph" w:customStyle="1" w:styleId="affffff6">
    <w:name w:val="表格标题"/>
    <w:basedOn w:val="aa"/>
    <w:qFormat/>
    <w:rsid w:val="005D1733"/>
    <w:pPr>
      <w:spacing w:before="40" w:after="60" w:line="220" w:lineRule="exact"/>
    </w:pPr>
    <w:rPr>
      <w:rFonts w:ascii="Arial" w:eastAsia="黑体" w:hAnsi="Arial" w:cs="黑体"/>
      <w:color w:val="007CA8"/>
      <w:kern w:val="0"/>
      <w:sz w:val="18"/>
      <w:szCs w:val="13"/>
    </w:rPr>
  </w:style>
  <w:style w:type="paragraph" w:customStyle="1" w:styleId="p0">
    <w:name w:val="p0"/>
    <w:basedOn w:val="aa"/>
    <w:qFormat/>
    <w:rsid w:val="005D1733"/>
    <w:pPr>
      <w:widowControl/>
      <w:adjustRightInd w:val="0"/>
      <w:spacing w:before="100" w:beforeAutospacing="1" w:after="100" w:afterAutospacing="1" w:line="420" w:lineRule="atLeast"/>
      <w:ind w:firstLineChars="200" w:firstLine="200"/>
      <w:jc w:val="left"/>
      <w:textAlignment w:val="baseline"/>
    </w:pPr>
    <w:rPr>
      <w:rFonts w:ascii="宋体" w:hAnsi="宋体" w:cs="宋体"/>
      <w:kern w:val="0"/>
      <w:sz w:val="24"/>
      <w:szCs w:val="20"/>
    </w:rPr>
  </w:style>
  <w:style w:type="paragraph" w:customStyle="1" w:styleId="Style3">
    <w:name w:val="_Style 3"/>
    <w:basedOn w:val="aa"/>
    <w:qFormat/>
    <w:rsid w:val="005D1733"/>
    <w:pPr>
      <w:widowControl/>
      <w:spacing w:after="160" w:line="259" w:lineRule="auto"/>
      <w:ind w:left="720"/>
      <w:jc w:val="left"/>
    </w:pPr>
    <w:rPr>
      <w:kern w:val="0"/>
      <w:sz w:val="24"/>
    </w:rPr>
  </w:style>
  <w:style w:type="paragraph" w:customStyle="1" w:styleId="xl37">
    <w:name w:val="xl37"/>
    <w:basedOn w:val="aa"/>
    <w:qFormat/>
    <w:rsid w:val="005D173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3CharCharChar1">
    <w:name w:val="Char3 Char Char Char1"/>
    <w:basedOn w:val="aa"/>
    <w:qFormat/>
    <w:rsid w:val="005D1733"/>
    <w:rPr>
      <w:rFonts w:ascii="Tahoma" w:hAnsi="Tahoma"/>
      <w:sz w:val="24"/>
      <w:szCs w:val="20"/>
    </w:rPr>
  </w:style>
  <w:style w:type="paragraph" w:customStyle="1" w:styleId="affffff7">
    <w:name w:val="分发表内容"/>
    <w:basedOn w:val="aa"/>
    <w:qFormat/>
    <w:rsid w:val="005D1733"/>
    <w:pPr>
      <w:adjustRightInd w:val="0"/>
      <w:spacing w:before="120" w:after="120" w:line="440" w:lineRule="exact"/>
      <w:ind w:firstLineChars="200" w:firstLine="200"/>
      <w:jc w:val="center"/>
      <w:textAlignment w:val="baseline"/>
    </w:pPr>
    <w:rPr>
      <w:rFonts w:ascii="昆仑仿宋" w:eastAsia="昆仑仿宋"/>
      <w:kern w:val="0"/>
      <w:sz w:val="24"/>
      <w:szCs w:val="20"/>
    </w:rPr>
  </w:style>
  <w:style w:type="paragraph" w:customStyle="1" w:styleId="a4">
    <w:name w:val="正文列项_字母"/>
    <w:basedOn w:val="aa"/>
    <w:qFormat/>
    <w:rsid w:val="005D1733"/>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36">
    <w:name w:val="xl36"/>
    <w:basedOn w:val="aa"/>
    <w:qFormat/>
    <w:rsid w:val="005D1733"/>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8">
    <w:name w:val="封面标准代替信息"/>
    <w:basedOn w:val="2f5"/>
    <w:qFormat/>
    <w:rsid w:val="005D1733"/>
    <w:pPr>
      <w:spacing w:before="57"/>
    </w:pPr>
    <w:rPr>
      <w:rFonts w:ascii="宋体"/>
      <w:sz w:val="21"/>
    </w:rPr>
  </w:style>
  <w:style w:type="paragraph" w:customStyle="1" w:styleId="affffff9">
    <w:name w:val="无标题条"/>
    <w:next w:val="aa"/>
    <w:qFormat/>
    <w:rsid w:val="005D1733"/>
    <w:pPr>
      <w:jc w:val="both"/>
    </w:pPr>
    <w:rPr>
      <w:sz w:val="21"/>
    </w:rPr>
  </w:style>
  <w:style w:type="paragraph" w:customStyle="1" w:styleId="xl105">
    <w:name w:val="xl105"/>
    <w:basedOn w:val="aa"/>
    <w:semiHidden/>
    <w:qFormat/>
    <w:rsid w:val="005D173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a">
    <w:name w:val="缺省文本"/>
    <w:basedOn w:val="aa"/>
    <w:qFormat/>
    <w:rsid w:val="005D1733"/>
    <w:pPr>
      <w:autoSpaceDE w:val="0"/>
      <w:autoSpaceDN w:val="0"/>
      <w:adjustRightInd w:val="0"/>
      <w:jc w:val="left"/>
    </w:pPr>
    <w:rPr>
      <w:kern w:val="0"/>
      <w:sz w:val="24"/>
    </w:rPr>
  </w:style>
  <w:style w:type="paragraph" w:customStyle="1" w:styleId="affffffb">
    <w:name w:val="字元 字元"/>
    <w:basedOn w:val="aa"/>
    <w:qFormat/>
    <w:rsid w:val="005D1733"/>
    <w:rPr>
      <w:rFonts w:ascii="Tahoma" w:hAnsi="Tahoma"/>
      <w:sz w:val="24"/>
      <w:szCs w:val="20"/>
    </w:rPr>
  </w:style>
  <w:style w:type="paragraph" w:customStyle="1" w:styleId="Char2CharCharCharCharCharChar1">
    <w:name w:val="Char2 Char Char Char Char Char Char1"/>
    <w:basedOn w:val="aa"/>
    <w:qFormat/>
    <w:rsid w:val="005D1733"/>
    <w:pPr>
      <w:widowControl/>
      <w:spacing w:line="400" w:lineRule="exact"/>
      <w:jc w:val="center"/>
    </w:pPr>
  </w:style>
  <w:style w:type="paragraph" w:customStyle="1" w:styleId="affffffc">
    <w:name w:val="初设正文"/>
    <w:basedOn w:val="aa"/>
    <w:uiPriority w:val="99"/>
    <w:qFormat/>
    <w:rsid w:val="005D1733"/>
    <w:pPr>
      <w:widowControl/>
      <w:spacing w:line="360" w:lineRule="auto"/>
      <w:ind w:firstLineChars="200" w:firstLine="200"/>
    </w:pPr>
    <w:rPr>
      <w:rFonts w:ascii="仿宋" w:eastAsia="仿宋" w:hAnsi="仿宋" w:hint="eastAsia"/>
      <w:color w:val="000000"/>
      <w:kern w:val="0"/>
      <w:sz w:val="24"/>
      <w:szCs w:val="28"/>
    </w:rPr>
  </w:style>
  <w:style w:type="paragraph" w:customStyle="1" w:styleId="ParaCharCharCharChar">
    <w:name w:val="默认段落字体 Para Char Char Char Char"/>
    <w:basedOn w:val="aa"/>
    <w:qFormat/>
    <w:rsid w:val="005D1733"/>
    <w:rPr>
      <w:rFonts w:ascii="Arial" w:hAnsi="Arial" w:cs="Arial"/>
      <w:szCs w:val="21"/>
    </w:rPr>
  </w:style>
  <w:style w:type="paragraph" w:customStyle="1" w:styleId="xl90">
    <w:name w:val="xl90"/>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116">
    <w:name w:val="索引 11"/>
    <w:basedOn w:val="aa"/>
    <w:next w:val="aa"/>
    <w:qFormat/>
    <w:rsid w:val="005D1733"/>
    <w:rPr>
      <w:szCs w:val="20"/>
    </w:rPr>
  </w:style>
  <w:style w:type="paragraph" w:customStyle="1" w:styleId="xl104">
    <w:name w:val="xl104"/>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d">
    <w:name w:val="初设表字"/>
    <w:basedOn w:val="aa"/>
    <w:qFormat/>
    <w:rsid w:val="005D1733"/>
    <w:pPr>
      <w:widowControl/>
      <w:snapToGrid w:val="0"/>
      <w:jc w:val="center"/>
    </w:pPr>
    <w:rPr>
      <w:rFonts w:ascii="仿宋" w:eastAsia="仿宋" w:hAnsi="仿宋"/>
      <w:color w:val="000000"/>
      <w:kern w:val="0"/>
      <w:szCs w:val="21"/>
    </w:rPr>
  </w:style>
  <w:style w:type="paragraph" w:customStyle="1" w:styleId="2f7">
    <w:name w:val="无间隔2"/>
    <w:uiPriority w:val="1"/>
    <w:qFormat/>
    <w:rsid w:val="005D1733"/>
    <w:rPr>
      <w:sz w:val="22"/>
      <w:szCs w:val="22"/>
      <w:lang w:eastAsia="en-US" w:bidi="en-US"/>
    </w:rPr>
  </w:style>
  <w:style w:type="paragraph" w:customStyle="1" w:styleId="xl50">
    <w:name w:val="xl5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2CharCharCharCharCharChar">
    <w:name w:val="Char2 Char Char Char Char Char Char"/>
    <w:basedOn w:val="aa"/>
    <w:qFormat/>
    <w:rsid w:val="005D1733"/>
    <w:pPr>
      <w:widowControl/>
      <w:spacing w:line="400" w:lineRule="exact"/>
      <w:jc w:val="center"/>
    </w:pPr>
  </w:style>
  <w:style w:type="paragraph" w:customStyle="1" w:styleId="2f8">
    <w:name w:val="字元 字元2"/>
    <w:basedOn w:val="aa"/>
    <w:qFormat/>
    <w:rsid w:val="005D1733"/>
    <w:rPr>
      <w:rFonts w:ascii="Tahoma" w:hAnsi="Tahoma"/>
      <w:sz w:val="24"/>
      <w:szCs w:val="20"/>
    </w:rPr>
  </w:style>
  <w:style w:type="paragraph" w:customStyle="1" w:styleId="xl31">
    <w:name w:val="xl31"/>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Char">
    <w:name w:val="Char Char Char"/>
    <w:basedOn w:val="aa"/>
    <w:qFormat/>
    <w:rsid w:val="005D1733"/>
    <w:rPr>
      <w:rFonts w:ascii="Tahoma" w:hAnsi="Tahoma"/>
      <w:sz w:val="24"/>
      <w:szCs w:val="20"/>
    </w:rPr>
  </w:style>
  <w:style w:type="paragraph" w:customStyle="1" w:styleId="Char30">
    <w:name w:val="Char3"/>
    <w:basedOn w:val="aa"/>
    <w:qFormat/>
    <w:rsid w:val="005D1733"/>
    <w:pPr>
      <w:tabs>
        <w:tab w:val="left" w:pos="360"/>
      </w:tabs>
    </w:pPr>
    <w:rPr>
      <w:sz w:val="24"/>
    </w:rPr>
  </w:style>
  <w:style w:type="paragraph" w:customStyle="1" w:styleId="xl38">
    <w:name w:val="xl3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6">
    <w:name w:val="标准文件_正文图标题"/>
    <w:next w:val="aa"/>
    <w:semiHidden/>
    <w:qFormat/>
    <w:rsid w:val="005D1733"/>
    <w:pPr>
      <w:numPr>
        <w:numId w:val="9"/>
      </w:numPr>
      <w:jc w:val="center"/>
    </w:pPr>
    <w:rPr>
      <w:rFonts w:ascii="黑体" w:eastAsia="黑体"/>
      <w:sz w:val="21"/>
    </w:rPr>
  </w:style>
  <w:style w:type="paragraph" w:customStyle="1" w:styleId="xl75">
    <w:name w:val="xl75"/>
    <w:basedOn w:val="aa"/>
    <w:qFormat/>
    <w:rsid w:val="005D173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1">
    <w:name w:val="Char Char1"/>
    <w:basedOn w:val="af2"/>
    <w:qFormat/>
    <w:rsid w:val="005D1733"/>
    <w:rPr>
      <w:rFonts w:ascii="Tahoma" w:hAnsi="Tahoma"/>
      <w:sz w:val="24"/>
    </w:rPr>
  </w:style>
  <w:style w:type="paragraph" w:customStyle="1" w:styleId="TOC11">
    <w:name w:val="TOC 标题11"/>
    <w:basedOn w:val="13"/>
    <w:next w:val="aa"/>
    <w:uiPriority w:val="39"/>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CharCharCharCharCharCharCharCharCharCharCharCharCharCharCharChar1">
    <w:name w:val="Char Char Char Char Char Char Char Char Char Char Char Char Char Char Char Char1"/>
    <w:basedOn w:val="aa"/>
    <w:qFormat/>
    <w:rsid w:val="005D1733"/>
    <w:pPr>
      <w:widowControl/>
      <w:spacing w:after="160" w:line="240" w:lineRule="exact"/>
      <w:jc w:val="center"/>
    </w:pPr>
    <w:rPr>
      <w:rFonts w:ascii="宋体" w:hAnsi="宋体"/>
      <w:b/>
      <w:kern w:val="0"/>
      <w:sz w:val="30"/>
      <w:szCs w:val="30"/>
      <w:lang w:eastAsia="en-US"/>
    </w:rPr>
  </w:style>
  <w:style w:type="paragraph" w:customStyle="1" w:styleId="xl124">
    <w:name w:val="xl124"/>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textAlignment w:val="bottom"/>
    </w:pPr>
    <w:rPr>
      <w:rFonts w:ascii="宋体" w:hAnsi="宋体" w:cs="宋体"/>
      <w:kern w:val="0"/>
      <w:sz w:val="20"/>
      <w:szCs w:val="20"/>
    </w:rPr>
  </w:style>
  <w:style w:type="paragraph" w:customStyle="1" w:styleId="122">
    <w:name w:val="索引 12"/>
    <w:basedOn w:val="aa"/>
    <w:next w:val="aa"/>
    <w:qFormat/>
    <w:rsid w:val="005D1733"/>
    <w:rPr>
      <w:szCs w:val="20"/>
    </w:rPr>
  </w:style>
  <w:style w:type="paragraph" w:customStyle="1" w:styleId="xl119">
    <w:name w:val="xl119"/>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ItemList">
    <w:name w:val="Item List"/>
    <w:basedOn w:val="aa"/>
    <w:qFormat/>
    <w:rsid w:val="005D1733"/>
    <w:pPr>
      <w:spacing w:before="120" w:after="40"/>
      <w:jc w:val="left"/>
    </w:pPr>
    <w:rPr>
      <w:rFonts w:ascii="Arial" w:hAnsi="Arial"/>
      <w:kern w:val="0"/>
      <w:sz w:val="18"/>
      <w:szCs w:val="13"/>
    </w:rPr>
  </w:style>
  <w:style w:type="paragraph" w:customStyle="1" w:styleId="xl115">
    <w:name w:val="xl115"/>
    <w:basedOn w:val="aa"/>
    <w:semiHidden/>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xl74">
    <w:name w:val="xl74"/>
    <w:basedOn w:val="aa"/>
    <w:qFormat/>
    <w:rsid w:val="005D1733"/>
    <w:pPr>
      <w:widowControl/>
      <w:pBdr>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112">
    <w:name w:val="xl112"/>
    <w:basedOn w:val="aa"/>
    <w:semiHidden/>
    <w:qFormat/>
    <w:rsid w:val="005D173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2f9">
    <w:name w:val="正文缩进2"/>
    <w:basedOn w:val="aa"/>
    <w:qFormat/>
    <w:rsid w:val="005D1733"/>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01">
    <w:name w:val="a01"/>
    <w:basedOn w:val="aa"/>
    <w:qFormat/>
    <w:rsid w:val="005D1733"/>
    <w:pPr>
      <w:widowControl/>
      <w:spacing w:after="86" w:line="215" w:lineRule="atLeast"/>
      <w:jc w:val="left"/>
    </w:pPr>
    <w:rPr>
      <w:rFonts w:ascii="宋体" w:hAnsi="宋体" w:cs="宋体"/>
      <w:kern w:val="0"/>
      <w:sz w:val="13"/>
      <w:szCs w:val="13"/>
    </w:rPr>
  </w:style>
  <w:style w:type="paragraph" w:customStyle="1" w:styleId="Char220">
    <w:name w:val="Char22"/>
    <w:basedOn w:val="aa"/>
    <w:qFormat/>
    <w:rsid w:val="005D1733"/>
    <w:rPr>
      <w:rFonts w:ascii="Tahoma" w:hAnsi="Tahoma"/>
      <w:sz w:val="24"/>
      <w:szCs w:val="20"/>
    </w:rPr>
  </w:style>
  <w:style w:type="paragraph" w:customStyle="1" w:styleId="2fa">
    <w:name w:val="正缩2"/>
    <w:basedOn w:val="aa"/>
    <w:qFormat/>
    <w:rsid w:val="005D1733"/>
    <w:pPr>
      <w:spacing w:line="360" w:lineRule="auto"/>
      <w:ind w:firstLineChars="200" w:firstLine="560"/>
    </w:pPr>
    <w:rPr>
      <w:rFonts w:ascii="仿宋_GB2312" w:hAnsi="宋体"/>
      <w:kern w:val="0"/>
      <w:szCs w:val="28"/>
    </w:rPr>
  </w:style>
  <w:style w:type="paragraph" w:customStyle="1" w:styleId="affffffe">
    <w:name w:val="注"/>
    <w:next w:val="aa"/>
    <w:semiHidden/>
    <w:qFormat/>
    <w:rsid w:val="005D1733"/>
    <w:pPr>
      <w:spacing w:before="160" w:after="160" w:line="320" w:lineRule="atLeast"/>
      <w:ind w:firstLine="284"/>
      <w:jc w:val="both"/>
    </w:pPr>
    <w:rPr>
      <w:rFonts w:ascii="宋体" w:eastAsia="楷体_GB2312"/>
      <w:spacing w:val="4"/>
      <w:sz w:val="21"/>
    </w:rPr>
  </w:style>
  <w:style w:type="paragraph" w:customStyle="1" w:styleId="xl118">
    <w:name w:val="xl118"/>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Style321">
    <w:name w:val="_Style 321"/>
    <w:basedOn w:val="aa"/>
    <w:next w:val="aa"/>
    <w:qFormat/>
    <w:rsid w:val="005D1733"/>
    <w:pPr>
      <w:pBdr>
        <w:bottom w:val="single" w:sz="6" w:space="1" w:color="auto"/>
      </w:pBdr>
      <w:jc w:val="center"/>
    </w:pPr>
    <w:rPr>
      <w:rFonts w:ascii="Arial"/>
      <w:vanish/>
      <w:sz w:val="16"/>
      <w:szCs w:val="20"/>
    </w:rPr>
  </w:style>
  <w:style w:type="paragraph" w:customStyle="1" w:styleId="font12">
    <w:name w:val="font12"/>
    <w:basedOn w:val="aa"/>
    <w:semiHidden/>
    <w:qFormat/>
    <w:rsid w:val="005D1733"/>
    <w:pPr>
      <w:widowControl/>
      <w:spacing w:before="100" w:beforeAutospacing="1" w:after="100" w:afterAutospacing="1" w:line="360" w:lineRule="auto"/>
      <w:ind w:firstLineChars="200" w:firstLine="420"/>
      <w:jc w:val="left"/>
    </w:pPr>
    <w:rPr>
      <w:rFonts w:ascii="Arial" w:hAnsi="Arial" w:cs="Arial"/>
      <w:kern w:val="0"/>
      <w:sz w:val="20"/>
      <w:szCs w:val="20"/>
    </w:rPr>
  </w:style>
  <w:style w:type="paragraph" w:customStyle="1" w:styleId="11">
    <w:name w:val="(1)"/>
    <w:basedOn w:val="aa"/>
    <w:qFormat/>
    <w:rsid w:val="005D1733"/>
    <w:pPr>
      <w:numPr>
        <w:ilvl w:val="1"/>
        <w:numId w:val="3"/>
      </w:numPr>
      <w:autoSpaceDE w:val="0"/>
      <w:autoSpaceDN w:val="0"/>
      <w:adjustRightInd w:val="0"/>
      <w:spacing w:beforeLines="30" w:line="360" w:lineRule="auto"/>
      <w:ind w:left="0" w:firstLineChars="200" w:firstLine="200"/>
    </w:pPr>
    <w:rPr>
      <w:rFonts w:cs="宋体"/>
      <w:kern w:val="0"/>
      <w:sz w:val="24"/>
      <w:szCs w:val="20"/>
      <w:lang w:val="zh-CN"/>
    </w:rPr>
  </w:style>
  <w:style w:type="paragraph" w:styleId="afffffff">
    <w:name w:val="No Spacing"/>
    <w:uiPriority w:val="1"/>
    <w:qFormat/>
    <w:rsid w:val="005D1733"/>
    <w:pPr>
      <w:widowControl w:val="0"/>
      <w:jc w:val="both"/>
    </w:pPr>
    <w:rPr>
      <w:kern w:val="2"/>
      <w:sz w:val="21"/>
      <w:szCs w:val="24"/>
    </w:rPr>
  </w:style>
  <w:style w:type="paragraph" w:customStyle="1" w:styleId="xl89">
    <w:name w:val="xl89"/>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68">
    <w:name w:val="xl68"/>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23">
    <w:name w:val="xl23"/>
    <w:basedOn w:val="aa"/>
    <w:qFormat/>
    <w:rsid w:val="005D1733"/>
    <w:pPr>
      <w:widowControl/>
      <w:spacing w:before="100" w:beforeAutospacing="1" w:after="100" w:afterAutospacing="1" w:line="360" w:lineRule="auto"/>
      <w:textAlignment w:val="top"/>
    </w:pPr>
    <w:rPr>
      <w:kern w:val="0"/>
      <w:sz w:val="24"/>
      <w:szCs w:val="20"/>
    </w:rPr>
  </w:style>
  <w:style w:type="paragraph" w:customStyle="1" w:styleId="Char1CharCharChar1">
    <w:name w:val="Char1 Char Char Char1"/>
    <w:basedOn w:val="aa"/>
    <w:qFormat/>
    <w:rsid w:val="005D1733"/>
    <w:rPr>
      <w:rFonts w:ascii="Tahoma" w:hAnsi="Tahoma" w:cs="仿宋_GB2312"/>
      <w:sz w:val="24"/>
      <w:szCs w:val="28"/>
    </w:rPr>
  </w:style>
  <w:style w:type="paragraph" w:customStyle="1" w:styleId="1ffa">
    <w:name w:val="列表段落1"/>
    <w:basedOn w:val="aa"/>
    <w:next w:val="ListParagraph1"/>
    <w:uiPriority w:val="99"/>
    <w:qFormat/>
    <w:rsid w:val="005D1733"/>
    <w:rPr>
      <w:rFonts w:ascii="Calibri" w:hAnsi="Calibri"/>
      <w:szCs w:val="20"/>
      <w:lang w:val="zh-CN"/>
    </w:rPr>
  </w:style>
  <w:style w:type="paragraph" w:customStyle="1" w:styleId="xl93">
    <w:name w:val="xl93"/>
    <w:basedOn w:val="aa"/>
    <w:next w:val="xl35"/>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kern w:val="0"/>
      <w:sz w:val="20"/>
      <w:szCs w:val="20"/>
    </w:rPr>
  </w:style>
  <w:style w:type="paragraph" w:customStyle="1" w:styleId="xl35">
    <w:name w:val="xl35"/>
    <w:basedOn w:val="aa"/>
    <w:qFormat/>
    <w:rsid w:val="005D1733"/>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27">
    <w:name w:val="xl127"/>
    <w:basedOn w:val="aa"/>
    <w:semiHidden/>
    <w:qFormat/>
    <w:rsid w:val="005D173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2fb">
    <w:name w:val="修订2"/>
    <w:qFormat/>
    <w:rsid w:val="005D1733"/>
    <w:rPr>
      <w:kern w:val="2"/>
      <w:sz w:val="21"/>
      <w:szCs w:val="24"/>
    </w:rPr>
  </w:style>
  <w:style w:type="paragraph" w:customStyle="1" w:styleId="xl26">
    <w:name w:val="xl26"/>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113">
    <w:name w:val="xl113"/>
    <w:basedOn w:val="aa"/>
    <w:semiHidden/>
    <w:qFormat/>
    <w:rsid w:val="005D1733"/>
    <w:pPr>
      <w:widowControl/>
      <w:pBdr>
        <w:left w:val="single" w:sz="4" w:space="0" w:color="auto"/>
        <w:right w:val="single" w:sz="4" w:space="0" w:color="auto"/>
      </w:pBdr>
      <w:shd w:val="clear" w:color="000000" w:fill="FFFFFF"/>
      <w:spacing w:before="100" w:beforeAutospacing="1" w:after="100" w:afterAutospacing="1" w:line="360" w:lineRule="auto"/>
      <w:ind w:firstLineChars="200" w:firstLine="420"/>
      <w:jc w:val="center"/>
    </w:pPr>
    <w:rPr>
      <w:rFonts w:ascii="宋体" w:hAnsi="宋体" w:cs="宋体"/>
      <w:color w:val="000000"/>
      <w:kern w:val="0"/>
      <w:sz w:val="20"/>
      <w:szCs w:val="20"/>
    </w:rPr>
  </w:style>
  <w:style w:type="paragraph" w:customStyle="1" w:styleId="afffffff0">
    <w:name w:val="封面页眉"/>
    <w:basedOn w:val="aff"/>
    <w:next w:val="aa"/>
    <w:semiHidden/>
    <w:qFormat/>
    <w:rsid w:val="005D1733"/>
    <w:pPr>
      <w:widowControl/>
      <w:pBdr>
        <w:bottom w:val="none" w:sz="0" w:space="0" w:color="auto"/>
      </w:pBdr>
      <w:tabs>
        <w:tab w:val="left" w:pos="5980"/>
      </w:tabs>
      <w:snapToGrid/>
      <w:spacing w:before="160" w:after="160" w:line="240" w:lineRule="atLeast"/>
      <w:jc w:val="right"/>
    </w:pPr>
    <w:rPr>
      <w:kern w:val="0"/>
      <w:szCs w:val="28"/>
    </w:rPr>
  </w:style>
  <w:style w:type="paragraph" w:customStyle="1" w:styleId="xl79">
    <w:name w:val="xl7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afffffff1">
    <w:name w:val="列表样式(一级)"/>
    <w:basedOn w:val="aa"/>
    <w:qFormat/>
    <w:rsid w:val="005D1733"/>
    <w:pPr>
      <w:spacing w:before="160" w:after="160" w:line="280" w:lineRule="exact"/>
      <w:ind w:left="420" w:hanging="420"/>
      <w:jc w:val="left"/>
    </w:pPr>
    <w:rPr>
      <w:rFonts w:ascii="Arial" w:eastAsia="华文细黑" w:hAnsi="Arial"/>
      <w:color w:val="505050"/>
      <w:sz w:val="16"/>
      <w:szCs w:val="16"/>
    </w:rPr>
  </w:style>
  <w:style w:type="paragraph" w:customStyle="1" w:styleId="WW-">
    <w:name w:val="WW-纯文本"/>
    <w:basedOn w:val="aa"/>
    <w:uiPriority w:val="99"/>
    <w:qFormat/>
    <w:rsid w:val="005D1733"/>
    <w:rPr>
      <w:rFonts w:ascii="宋体" w:hAnsi="宋体"/>
      <w:kern w:val="1"/>
      <w:szCs w:val="20"/>
      <w:lang w:eastAsia="ar-SA"/>
    </w:rPr>
  </w:style>
  <w:style w:type="paragraph" w:customStyle="1" w:styleId="Char23">
    <w:name w:val="Char2"/>
    <w:basedOn w:val="aa"/>
    <w:qFormat/>
    <w:rsid w:val="005D1733"/>
    <w:rPr>
      <w:rFonts w:ascii="Tahoma" w:hAnsi="Tahoma"/>
      <w:sz w:val="24"/>
      <w:szCs w:val="20"/>
    </w:rPr>
  </w:style>
  <w:style w:type="paragraph" w:customStyle="1" w:styleId="reader-word-layer">
    <w:name w:val="reader-word-layer"/>
    <w:basedOn w:val="aa"/>
    <w:semiHidden/>
    <w:qFormat/>
    <w:rsid w:val="005D1733"/>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ffff2">
    <w:name w:val="正文图标题"/>
    <w:next w:val="aa"/>
    <w:qFormat/>
    <w:rsid w:val="005D1733"/>
    <w:pPr>
      <w:ind w:left="420" w:hanging="420"/>
      <w:jc w:val="center"/>
    </w:pPr>
    <w:rPr>
      <w:rFonts w:ascii="黑体" w:eastAsia="黑体"/>
      <w:sz w:val="21"/>
    </w:rPr>
  </w:style>
  <w:style w:type="paragraph" w:customStyle="1" w:styleId="1ffb">
    <w:name w:val="样式 正文首行缩进 + 首行缩进:  1 字符"/>
    <w:basedOn w:val="aa"/>
    <w:uiPriority w:val="99"/>
    <w:qFormat/>
    <w:rsid w:val="005D1733"/>
    <w:pPr>
      <w:spacing w:after="120" w:line="360" w:lineRule="auto"/>
      <w:ind w:firstLineChars="200" w:firstLine="200"/>
    </w:pPr>
    <w:rPr>
      <w:rFonts w:cs="宋体"/>
      <w:sz w:val="24"/>
    </w:rPr>
  </w:style>
  <w:style w:type="paragraph" w:customStyle="1" w:styleId="xl49">
    <w:name w:val="xl4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2fc">
    <w:name w:val="2"/>
    <w:basedOn w:val="aa"/>
    <w:next w:val="17"/>
    <w:semiHidden/>
    <w:qFormat/>
    <w:rsid w:val="005D1733"/>
    <w:pPr>
      <w:autoSpaceDE w:val="0"/>
      <w:autoSpaceDN w:val="0"/>
      <w:adjustRightInd w:val="0"/>
      <w:spacing w:beforeLines="30" w:line="360" w:lineRule="auto"/>
      <w:ind w:firstLineChars="200" w:firstLine="200"/>
    </w:pPr>
    <w:rPr>
      <w:kern w:val="0"/>
      <w:sz w:val="24"/>
      <w:szCs w:val="20"/>
    </w:rPr>
  </w:style>
  <w:style w:type="paragraph" w:customStyle="1" w:styleId="Charff0">
    <w:name w:val="Char"/>
    <w:basedOn w:val="aa"/>
    <w:qFormat/>
    <w:rsid w:val="005D1733"/>
    <w:pPr>
      <w:tabs>
        <w:tab w:val="left" w:pos="360"/>
      </w:tabs>
    </w:pPr>
    <w:rPr>
      <w:sz w:val="24"/>
    </w:rPr>
  </w:style>
  <w:style w:type="paragraph" w:customStyle="1" w:styleId="xl81">
    <w:name w:val="xl81"/>
    <w:basedOn w:val="aa"/>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103">
    <w:name w:val="xl103"/>
    <w:basedOn w:val="aa"/>
    <w:semiHidden/>
    <w:qFormat/>
    <w:rsid w:val="005D1733"/>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78">
    <w:name w:val="xl7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23">
    <w:name w:val="xl123"/>
    <w:basedOn w:val="aa"/>
    <w:semiHidden/>
    <w:qFormat/>
    <w:rsid w:val="005D1733"/>
    <w:pPr>
      <w:widowControl/>
      <w:pBdr>
        <w:top w:val="single" w:sz="4" w:space="0" w:color="auto"/>
        <w:left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106">
    <w:name w:val="xl106"/>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pPr>
    <w:rPr>
      <w:rFonts w:ascii="宋体" w:hAnsi="宋体" w:cs="宋体"/>
      <w:kern w:val="0"/>
      <w:sz w:val="20"/>
      <w:szCs w:val="20"/>
    </w:rPr>
  </w:style>
  <w:style w:type="paragraph" w:customStyle="1" w:styleId="Style402">
    <w:name w:val="_Style 402"/>
    <w:basedOn w:val="aa"/>
    <w:next w:val="1d"/>
    <w:uiPriority w:val="34"/>
    <w:qFormat/>
    <w:rsid w:val="005D1733"/>
    <w:pPr>
      <w:spacing w:line="360" w:lineRule="auto"/>
      <w:ind w:firstLineChars="200" w:firstLine="420"/>
    </w:pPr>
    <w:rPr>
      <w:rFonts w:ascii="宋体" w:hAnsi="宋体"/>
      <w:szCs w:val="22"/>
    </w:rPr>
  </w:style>
  <w:style w:type="paragraph" w:customStyle="1" w:styleId="Style401">
    <w:name w:val="_Style 401"/>
    <w:basedOn w:val="aa"/>
    <w:next w:val="1d"/>
    <w:uiPriority w:val="34"/>
    <w:qFormat/>
    <w:rsid w:val="005D1733"/>
    <w:pPr>
      <w:spacing w:line="360" w:lineRule="auto"/>
      <w:ind w:firstLineChars="200" w:firstLine="420"/>
    </w:pPr>
    <w:rPr>
      <w:rFonts w:ascii="宋体" w:hAnsi="宋体"/>
      <w:szCs w:val="22"/>
    </w:rPr>
  </w:style>
  <w:style w:type="paragraph" w:customStyle="1" w:styleId="TOC3">
    <w:name w:val="TOC 标题3"/>
    <w:basedOn w:val="13"/>
    <w:next w:val="aa"/>
    <w:uiPriority w:val="39"/>
    <w:semiHidden/>
    <w:qFormat/>
    <w:rsid w:val="005D1733"/>
    <w:pPr>
      <w:autoSpaceDE/>
      <w:autoSpaceDN/>
      <w:adjustRightInd/>
      <w:spacing w:after="0" w:line="259" w:lineRule="auto"/>
      <w:ind w:left="432"/>
      <w:jc w:val="both"/>
      <w:outlineLvl w:val="9"/>
    </w:pPr>
    <w:rPr>
      <w:rFonts w:ascii="Cambria" w:hAnsi="Cambria"/>
      <w:b w:val="0"/>
      <w:color w:val="365F91"/>
      <w:kern w:val="0"/>
      <w:szCs w:val="32"/>
    </w:rPr>
  </w:style>
  <w:style w:type="paragraph" w:customStyle="1" w:styleId="xl39">
    <w:name w:val="xl39"/>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fff3">
    <w:name w:val="表格标题文字"/>
    <w:qFormat/>
    <w:rsid w:val="005D1733"/>
    <w:pPr>
      <w:snapToGrid w:val="0"/>
      <w:spacing w:before="120" w:line="240" w:lineRule="exact"/>
    </w:pPr>
    <w:rPr>
      <w:rFonts w:ascii="Arial" w:eastAsia="黑体" w:hAnsi="Arial"/>
      <w:kern w:val="2"/>
      <w:sz w:val="18"/>
      <w:szCs w:val="21"/>
    </w:rPr>
  </w:style>
  <w:style w:type="paragraph" w:customStyle="1" w:styleId="3">
    <w:name w:val="项目编号3"/>
    <w:basedOn w:val="afff8"/>
    <w:qFormat/>
    <w:rsid w:val="005D1733"/>
    <w:pPr>
      <w:numPr>
        <w:numId w:val="10"/>
      </w:numPr>
    </w:pPr>
  </w:style>
  <w:style w:type="paragraph" w:customStyle="1" w:styleId="-2">
    <w:name w:val="正文须知-2级"/>
    <w:basedOn w:val="aa"/>
    <w:qFormat/>
    <w:rsid w:val="005D1733"/>
    <w:pPr>
      <w:numPr>
        <w:ilvl w:val="1"/>
        <w:numId w:val="11"/>
      </w:numPr>
      <w:adjustRightInd w:val="0"/>
      <w:snapToGrid w:val="0"/>
      <w:spacing w:line="300" w:lineRule="auto"/>
    </w:pPr>
    <w:rPr>
      <w:rFonts w:ascii="宋体" w:hAnsi="Calibri"/>
      <w:sz w:val="24"/>
      <w:szCs w:val="21"/>
    </w:rPr>
  </w:style>
  <w:style w:type="paragraph" w:customStyle="1" w:styleId="CharChar1CharCharCharCharCharChar1">
    <w:name w:val="Char Char1 Char Char Char Char Char Char1"/>
    <w:basedOn w:val="aa"/>
    <w:qFormat/>
    <w:rsid w:val="005D1733"/>
    <w:pPr>
      <w:widowControl/>
      <w:spacing w:after="160" w:line="240" w:lineRule="exact"/>
      <w:jc w:val="left"/>
    </w:pPr>
    <w:rPr>
      <w:rFonts w:ascii="Verdana" w:eastAsia="仿宋_GB2312" w:hAnsi="Verdana"/>
      <w:kern w:val="0"/>
      <w:sz w:val="24"/>
      <w:szCs w:val="20"/>
      <w:lang w:eastAsia="en-US"/>
    </w:rPr>
  </w:style>
  <w:style w:type="paragraph" w:customStyle="1" w:styleId="a41">
    <w:name w:val="a41"/>
    <w:basedOn w:val="aa"/>
    <w:qFormat/>
    <w:rsid w:val="005D1733"/>
    <w:pPr>
      <w:widowControl/>
      <w:spacing w:line="230" w:lineRule="atLeast"/>
      <w:jc w:val="left"/>
    </w:pPr>
    <w:rPr>
      <w:rFonts w:ascii="宋体" w:hAnsi="宋体" w:cs="宋体"/>
      <w:kern w:val="0"/>
      <w:sz w:val="14"/>
      <w:szCs w:val="14"/>
    </w:rPr>
  </w:style>
  <w:style w:type="paragraph" w:customStyle="1" w:styleId="xl72">
    <w:name w:val="xl72"/>
    <w:basedOn w:val="aa"/>
    <w:qFormat/>
    <w:rsid w:val="005D1733"/>
    <w:pPr>
      <w:widowControl/>
      <w:pBdr>
        <w:top w:val="single" w:sz="4" w:space="0" w:color="auto"/>
        <w:left w:val="single" w:sz="4" w:space="0" w:color="auto"/>
        <w:right w:val="single" w:sz="4" w:space="0" w:color="auto"/>
      </w:pBdr>
      <w:shd w:val="clear" w:color="000000" w:fill="FFFFFF"/>
      <w:spacing w:before="100" w:beforeAutospacing="1" w:after="100" w:afterAutospacing="1" w:line="360" w:lineRule="auto"/>
      <w:ind w:firstLineChars="200" w:firstLine="420"/>
      <w:jc w:val="center"/>
      <w:textAlignment w:val="center"/>
    </w:pPr>
    <w:rPr>
      <w:rFonts w:ascii="宋体" w:hAnsi="宋体" w:cs="宋体"/>
      <w:kern w:val="0"/>
      <w:sz w:val="20"/>
      <w:szCs w:val="20"/>
    </w:rPr>
  </w:style>
  <w:style w:type="paragraph" w:customStyle="1" w:styleId="xl34">
    <w:name w:val="xl34"/>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font9">
    <w:name w:val="font9"/>
    <w:basedOn w:val="aa"/>
    <w:qFormat/>
    <w:rsid w:val="005D1733"/>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fffffff4">
    <w:name w:val="题头内容"/>
    <w:basedOn w:val="aa"/>
    <w:qFormat/>
    <w:rsid w:val="005D1733"/>
    <w:pPr>
      <w:adjustRightInd w:val="0"/>
      <w:spacing w:before="120" w:after="120" w:line="420" w:lineRule="atLeast"/>
      <w:ind w:right="879" w:firstLineChars="200" w:firstLine="839"/>
      <w:jc w:val="center"/>
      <w:textAlignment w:val="baseline"/>
    </w:pPr>
    <w:rPr>
      <w:rFonts w:ascii="黑体" w:eastAsia="黑体"/>
      <w:kern w:val="0"/>
      <w:sz w:val="32"/>
      <w:szCs w:val="20"/>
    </w:rPr>
  </w:style>
  <w:style w:type="paragraph" w:customStyle="1" w:styleId="xl66">
    <w:name w:val="xl66"/>
    <w:basedOn w:val="aa"/>
    <w:qFormat/>
    <w:rsid w:val="005D1733"/>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420" w:lineRule="atLeast"/>
      <w:ind w:firstLineChars="200" w:firstLine="200"/>
      <w:jc w:val="center"/>
      <w:textAlignment w:val="center"/>
    </w:pPr>
    <w:rPr>
      <w:rFonts w:ascii="宋体" w:hAnsi="宋体" w:cs="宋体"/>
      <w:kern w:val="0"/>
      <w:sz w:val="24"/>
      <w:szCs w:val="20"/>
    </w:rPr>
  </w:style>
  <w:style w:type="paragraph" w:customStyle="1" w:styleId="TOC4">
    <w:name w:val="TOC 标题4"/>
    <w:basedOn w:val="13"/>
    <w:next w:val="aa"/>
    <w:uiPriority w:val="39"/>
    <w:qFormat/>
    <w:rsid w:val="005D1733"/>
    <w:pPr>
      <w:widowControl/>
      <w:autoSpaceDE/>
      <w:autoSpaceDN/>
      <w:adjustRightInd/>
      <w:spacing w:before="480" w:after="0" w:line="276" w:lineRule="auto"/>
      <w:jc w:val="left"/>
      <w:outlineLvl w:val="9"/>
    </w:pPr>
    <w:rPr>
      <w:rFonts w:ascii="Cambria" w:hAnsi="Cambria"/>
      <w:bCs/>
      <w:color w:val="365F91"/>
      <w:kern w:val="0"/>
      <w:sz w:val="30"/>
      <w:szCs w:val="28"/>
    </w:rPr>
  </w:style>
  <w:style w:type="paragraph" w:customStyle="1" w:styleId="1ffc">
    <w:name w:val="无间隔1"/>
    <w:uiPriority w:val="1"/>
    <w:qFormat/>
    <w:rsid w:val="005D1733"/>
    <w:pPr>
      <w:widowControl w:val="0"/>
      <w:jc w:val="both"/>
    </w:pPr>
    <w:rPr>
      <w:kern w:val="2"/>
      <w:sz w:val="21"/>
      <w:szCs w:val="22"/>
    </w:rPr>
  </w:style>
  <w:style w:type="paragraph" w:customStyle="1" w:styleId="afffffff5">
    <w:name w:val="正文样式"/>
    <w:basedOn w:val="aa"/>
    <w:uiPriority w:val="7"/>
    <w:semiHidden/>
    <w:qFormat/>
    <w:rsid w:val="005D1733"/>
    <w:pPr>
      <w:widowControl/>
      <w:spacing w:line="360" w:lineRule="auto"/>
      <w:ind w:firstLineChars="200" w:firstLine="480"/>
      <w:jc w:val="left"/>
    </w:pPr>
    <w:rPr>
      <w:sz w:val="24"/>
    </w:rPr>
  </w:style>
  <w:style w:type="paragraph" w:customStyle="1" w:styleId="10">
    <w:name w:val="1名"/>
    <w:basedOn w:val="aa"/>
    <w:qFormat/>
    <w:rsid w:val="005D1733"/>
    <w:pPr>
      <w:numPr>
        <w:numId w:val="12"/>
      </w:numPr>
      <w:spacing w:before="120"/>
    </w:pPr>
    <w:rPr>
      <w:rFonts w:ascii="宋体"/>
      <w:sz w:val="28"/>
      <w:szCs w:val="20"/>
    </w:rPr>
  </w:style>
  <w:style w:type="paragraph" w:customStyle="1" w:styleId="xl40">
    <w:name w:val="xl4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01">
    <w:name w:val="xl101"/>
    <w:basedOn w:val="aa"/>
    <w:semiHidden/>
    <w:qFormat/>
    <w:rsid w:val="005D1733"/>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1ffd">
    <w:name w:val="彩色底纹1"/>
    <w:uiPriority w:val="99"/>
    <w:semiHidden/>
    <w:qFormat/>
    <w:rsid w:val="005D1733"/>
    <w:rPr>
      <w:kern w:val="2"/>
      <w:sz w:val="21"/>
    </w:rPr>
  </w:style>
  <w:style w:type="paragraph" w:customStyle="1" w:styleId="Default0">
    <w:name w:val="Default"/>
    <w:qFormat/>
    <w:rsid w:val="005D1733"/>
    <w:pPr>
      <w:widowControl w:val="0"/>
      <w:autoSpaceDE w:val="0"/>
      <w:autoSpaceDN w:val="0"/>
      <w:adjustRightInd w:val="0"/>
    </w:pPr>
    <w:rPr>
      <w:rFonts w:ascii="Symbol" w:hAnsi="Symbol" w:cs="Symbol"/>
      <w:color w:val="000000"/>
      <w:sz w:val="24"/>
      <w:szCs w:val="24"/>
    </w:rPr>
  </w:style>
  <w:style w:type="paragraph" w:customStyle="1" w:styleId="afffffff6">
    <w:name w:val="表格（小四字）"/>
    <w:basedOn w:val="aa"/>
    <w:qFormat/>
    <w:rsid w:val="005D1733"/>
    <w:pPr>
      <w:widowControl/>
      <w:ind w:leftChars="-26" w:left="-58" w:rightChars="-58" w:right="-130"/>
      <w:jc w:val="center"/>
    </w:pPr>
    <w:rPr>
      <w:rFonts w:ascii="宋体"/>
      <w:spacing w:val="-8"/>
      <w:kern w:val="0"/>
      <w:sz w:val="24"/>
      <w:szCs w:val="21"/>
      <w:lang w:val="en-GB"/>
    </w:rPr>
  </w:style>
  <w:style w:type="paragraph" w:customStyle="1" w:styleId="xl86">
    <w:name w:val="xl86"/>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xl47">
    <w:name w:val="xl47"/>
    <w:basedOn w:val="aa"/>
    <w:qFormat/>
    <w:rsid w:val="005D173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67">
    <w:name w:val="xl67"/>
    <w:basedOn w:val="aa"/>
    <w:qFormat/>
    <w:rsid w:val="005D1733"/>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96">
    <w:name w:val="xl96"/>
    <w:basedOn w:val="aa"/>
    <w:semiHidden/>
    <w:qFormat/>
    <w:rsid w:val="005D173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10">
    <w:name w:val="目录 111"/>
    <w:uiPriority w:val="39"/>
    <w:qFormat/>
    <w:rsid w:val="005D1733"/>
    <w:pPr>
      <w:widowControl w:val="0"/>
      <w:spacing w:before="120" w:after="120"/>
    </w:pPr>
    <w:rPr>
      <w:rFonts w:cs="Calibri"/>
      <w:b/>
      <w:bCs/>
      <w:caps/>
      <w:kern w:val="2"/>
    </w:rPr>
  </w:style>
  <w:style w:type="paragraph" w:customStyle="1" w:styleId="xl52">
    <w:name w:val="xl52"/>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111">
    <w:name w:val="xl111"/>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pPr>
    <w:rPr>
      <w:rFonts w:ascii="宋体" w:hAnsi="宋体" w:cs="宋体"/>
      <w:b/>
      <w:bCs/>
      <w:kern w:val="0"/>
      <w:sz w:val="20"/>
      <w:szCs w:val="20"/>
    </w:rPr>
  </w:style>
  <w:style w:type="paragraph" w:customStyle="1" w:styleId="xl126">
    <w:name w:val="xl126"/>
    <w:basedOn w:val="aa"/>
    <w:semiHidden/>
    <w:qFormat/>
    <w:rsid w:val="005D173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left"/>
    </w:pPr>
    <w:rPr>
      <w:rFonts w:ascii="宋体" w:hAnsi="宋体" w:cs="宋体"/>
      <w:kern w:val="0"/>
      <w:sz w:val="20"/>
      <w:szCs w:val="20"/>
    </w:rPr>
  </w:style>
  <w:style w:type="paragraph" w:customStyle="1" w:styleId="xl25">
    <w:name w:val="xl25"/>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107">
    <w:name w:val="xl107"/>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pPr>
    <w:rPr>
      <w:rFonts w:ascii="宋体" w:hAnsi="宋体" w:cs="宋体"/>
      <w:color w:val="000000"/>
      <w:kern w:val="0"/>
      <w:sz w:val="20"/>
      <w:szCs w:val="20"/>
    </w:rPr>
  </w:style>
  <w:style w:type="paragraph" w:customStyle="1" w:styleId="xl24">
    <w:name w:val="xl24"/>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3">
    <w:name w:val="五级条标题"/>
    <w:basedOn w:val="a2"/>
    <w:next w:val="aa"/>
    <w:qFormat/>
    <w:rsid w:val="005D1733"/>
    <w:pPr>
      <w:numPr>
        <w:ilvl w:val="5"/>
      </w:numPr>
      <w:ind w:left="0" w:hanging="840"/>
      <w:outlineLvl w:val="5"/>
    </w:pPr>
  </w:style>
  <w:style w:type="paragraph" w:customStyle="1" w:styleId="xl98">
    <w:name w:val="xl98"/>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7">
    <w:name w:val="xl117"/>
    <w:basedOn w:val="aa"/>
    <w:semiHidden/>
    <w:qFormat/>
    <w:rsid w:val="005D1733"/>
    <w:pPr>
      <w:widowControl/>
      <w:pBdr>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CharCharCharCharCharCharChar1">
    <w:name w:val="Char Char Char Char Char Char Char1"/>
    <w:basedOn w:val="aa"/>
    <w:qFormat/>
    <w:rsid w:val="005D1733"/>
    <w:pPr>
      <w:snapToGrid w:val="0"/>
      <w:spacing w:line="360" w:lineRule="auto"/>
      <w:ind w:firstLineChars="200" w:firstLine="200"/>
    </w:pPr>
    <w:rPr>
      <w:rFonts w:eastAsia="仿宋_GB2312"/>
      <w:sz w:val="24"/>
    </w:rPr>
  </w:style>
  <w:style w:type="paragraph" w:customStyle="1" w:styleId="yy3">
    <w:name w:val="yy标题3"/>
    <w:basedOn w:val="aa"/>
    <w:next w:val="aa"/>
    <w:qFormat/>
    <w:rsid w:val="005D1733"/>
    <w:pPr>
      <w:numPr>
        <w:numId w:val="13"/>
      </w:numPr>
      <w:ind w:firstLine="0"/>
    </w:pPr>
    <w:rPr>
      <w:b/>
      <w:szCs w:val="20"/>
    </w:rPr>
  </w:style>
  <w:style w:type="paragraph" w:customStyle="1" w:styleId="xl33">
    <w:name w:val="xl33"/>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3">
    <w:name w:val="正文须知-3级"/>
    <w:basedOn w:val="aa"/>
    <w:qFormat/>
    <w:rsid w:val="005D1733"/>
    <w:pPr>
      <w:numPr>
        <w:ilvl w:val="2"/>
        <w:numId w:val="11"/>
      </w:numPr>
      <w:adjustRightInd w:val="0"/>
      <w:snapToGrid w:val="0"/>
      <w:spacing w:line="300" w:lineRule="auto"/>
      <w:ind w:hangingChars="355" w:hanging="355"/>
    </w:pPr>
    <w:rPr>
      <w:rFonts w:ascii="宋体" w:hAnsi="Calibri"/>
      <w:sz w:val="24"/>
      <w:szCs w:val="21"/>
    </w:rPr>
  </w:style>
  <w:style w:type="paragraph" w:customStyle="1" w:styleId="Style322">
    <w:name w:val="_Style 322"/>
    <w:basedOn w:val="13"/>
    <w:next w:val="aa"/>
    <w:uiPriority w:val="39"/>
    <w:qFormat/>
    <w:rsid w:val="005D1733"/>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4AltXmrNormalIndentWil">
    <w:name w:val="样式 正文缩进表正文正文非缩进正文对齐标题4Alt+Xmr正文缩进特点Normal Indent正文缩进Wil..."/>
    <w:basedOn w:val="ab"/>
    <w:semiHidden/>
    <w:qFormat/>
    <w:rsid w:val="005D1733"/>
    <w:pPr>
      <w:autoSpaceDE/>
      <w:autoSpaceDN/>
      <w:adjustRightInd/>
      <w:spacing w:beforeLines="30" w:line="360" w:lineRule="auto"/>
      <w:ind w:firstLineChars="200" w:firstLine="480"/>
      <w:jc w:val="both"/>
    </w:pPr>
    <w:rPr>
      <w:rFonts w:ascii="Times New Roman" w:cs="宋体"/>
      <w:szCs w:val="20"/>
      <w:lang w:val="zh-CN"/>
    </w:rPr>
  </w:style>
  <w:style w:type="paragraph" w:customStyle="1" w:styleId="xl88">
    <w:name w:val="xl88"/>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1">
    <w:name w:val="正文须知-1级"/>
    <w:basedOn w:val="aa"/>
    <w:next w:val="aa"/>
    <w:qFormat/>
    <w:rsid w:val="005D1733"/>
    <w:pPr>
      <w:numPr>
        <w:numId w:val="11"/>
      </w:numPr>
      <w:adjustRightInd w:val="0"/>
      <w:snapToGrid w:val="0"/>
      <w:spacing w:line="300" w:lineRule="auto"/>
    </w:pPr>
    <w:rPr>
      <w:rFonts w:ascii="宋体" w:hAnsi="Calibri"/>
      <w:sz w:val="24"/>
      <w:szCs w:val="21"/>
    </w:rPr>
  </w:style>
  <w:style w:type="paragraph" w:customStyle="1" w:styleId="1ffe">
    <w:name w:val="1."/>
    <w:basedOn w:val="aa"/>
    <w:qFormat/>
    <w:rsid w:val="005D1733"/>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xl114">
    <w:name w:val="xl114"/>
    <w:basedOn w:val="aa"/>
    <w:semiHidden/>
    <w:qFormat/>
    <w:rsid w:val="005D1733"/>
    <w:pPr>
      <w:widowControl/>
      <w:pBdr>
        <w:top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ffff7">
    <w:name w:val="小标题"/>
    <w:basedOn w:val="aa"/>
    <w:qFormat/>
    <w:rsid w:val="005D1733"/>
    <w:pPr>
      <w:widowControl/>
      <w:suppressAutoHyphens/>
      <w:wordWrap w:val="0"/>
      <w:spacing w:line="360" w:lineRule="auto"/>
      <w:jc w:val="left"/>
    </w:pPr>
    <w:rPr>
      <w:rFonts w:ascii="仿宋_GB2312" w:hAnsi="仿宋_GB2312" w:cs="宋体"/>
      <w:b/>
      <w:kern w:val="1"/>
      <w:sz w:val="28"/>
      <w:szCs w:val="32"/>
      <w:lang w:eastAsia="ar-SA"/>
    </w:rPr>
  </w:style>
  <w:style w:type="paragraph" w:customStyle="1" w:styleId="A-S-1">
    <w:name w:val="首行缩进(A-S-1)"/>
    <w:next w:val="xl31"/>
    <w:qFormat/>
    <w:rsid w:val="005D1733"/>
    <w:pPr>
      <w:spacing w:line="360" w:lineRule="auto"/>
      <w:ind w:left="454" w:firstLine="2246"/>
    </w:pPr>
  </w:style>
  <w:style w:type="paragraph" w:customStyle="1" w:styleId="afffffff8">
    <w:name w:val="大标题"/>
    <w:basedOn w:val="aa"/>
    <w:semiHidden/>
    <w:qFormat/>
    <w:rsid w:val="005D1733"/>
    <w:pPr>
      <w:spacing w:line="560" w:lineRule="exact"/>
      <w:ind w:firstLineChars="200" w:firstLine="420"/>
      <w:jc w:val="center"/>
    </w:pPr>
    <w:rPr>
      <w:rFonts w:ascii="方正小标宋简体" w:eastAsia="方正小标宋简体" w:hAnsi="宋体"/>
      <w:sz w:val="44"/>
      <w:szCs w:val="44"/>
    </w:rPr>
  </w:style>
  <w:style w:type="paragraph" w:customStyle="1" w:styleId="afffffff9">
    <w:name w:val="表行"/>
    <w:basedOn w:val="aa"/>
    <w:qFormat/>
    <w:rsid w:val="005D1733"/>
    <w:pPr>
      <w:spacing w:beforeLines="50" w:after="160"/>
    </w:pPr>
    <w:rPr>
      <w:kern w:val="0"/>
      <w:szCs w:val="20"/>
    </w:rPr>
  </w:style>
  <w:style w:type="paragraph" w:customStyle="1" w:styleId="afffffffa">
    <w:name w:val="文章大标题"/>
    <w:basedOn w:val="aa"/>
    <w:semiHidden/>
    <w:qFormat/>
    <w:rsid w:val="005D1733"/>
    <w:pPr>
      <w:spacing w:line="560" w:lineRule="exact"/>
      <w:ind w:firstLineChars="200" w:firstLine="420"/>
      <w:jc w:val="center"/>
    </w:pPr>
    <w:rPr>
      <w:rFonts w:eastAsia="方正小标宋简体"/>
      <w:sz w:val="44"/>
    </w:rPr>
  </w:style>
  <w:style w:type="paragraph" w:customStyle="1" w:styleId="afffffffb">
    <w:name w:val="摘编新闻标题"/>
    <w:basedOn w:val="13"/>
    <w:semiHidden/>
    <w:qFormat/>
    <w:rsid w:val="005D1733"/>
    <w:pPr>
      <w:autoSpaceDE/>
      <w:autoSpaceDN/>
      <w:adjustRightInd/>
      <w:spacing w:before="0" w:after="0" w:line="480" w:lineRule="exact"/>
      <w:ind w:left="720"/>
    </w:pPr>
    <w:rPr>
      <w:rFonts w:ascii="黑体" w:eastAsia="黑体" w:hAnsi="宋体" w:cs="宋体"/>
      <w:bCs/>
      <w:kern w:val="0"/>
      <w:sz w:val="28"/>
      <w:szCs w:val="28"/>
    </w:rPr>
  </w:style>
  <w:style w:type="paragraph" w:customStyle="1" w:styleId="CharCharCharCharCharCharCharCharCharChar">
    <w:name w:val="Char Char Char Char Char Char Char Char Char Char"/>
    <w:basedOn w:val="aa"/>
    <w:qFormat/>
    <w:rsid w:val="005D1733"/>
  </w:style>
  <w:style w:type="paragraph" w:customStyle="1" w:styleId="afffffffc">
    <w:name w:val="标准书脚_偶数页"/>
    <w:qFormat/>
    <w:rsid w:val="005D1733"/>
    <w:pPr>
      <w:spacing w:before="120"/>
    </w:pPr>
    <w:rPr>
      <w:sz w:val="18"/>
    </w:rPr>
  </w:style>
  <w:style w:type="paragraph" w:customStyle="1" w:styleId="CharChar4">
    <w:name w:val="Char Char4"/>
    <w:basedOn w:val="aa"/>
    <w:qFormat/>
    <w:rsid w:val="005D1733"/>
    <w:pPr>
      <w:widowControl/>
      <w:spacing w:line="400" w:lineRule="exact"/>
      <w:jc w:val="center"/>
    </w:pPr>
  </w:style>
  <w:style w:type="paragraph" w:customStyle="1" w:styleId="a10">
    <w:name w:val="a1 正文"/>
    <w:basedOn w:val="aa"/>
    <w:qFormat/>
    <w:rsid w:val="005D1733"/>
  </w:style>
  <w:style w:type="paragraph" w:customStyle="1" w:styleId="xl69">
    <w:name w:val="xl69"/>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afffffffd">
    <w:name w:val="图文"/>
    <w:basedOn w:val="aa"/>
    <w:qFormat/>
    <w:rsid w:val="005D1733"/>
    <w:pPr>
      <w:adjustRightInd w:val="0"/>
      <w:snapToGrid w:val="0"/>
      <w:spacing w:after="50" w:line="360" w:lineRule="auto"/>
    </w:pPr>
    <w:rPr>
      <w:sz w:val="24"/>
    </w:rPr>
  </w:style>
  <w:style w:type="paragraph" w:customStyle="1" w:styleId="xl128">
    <w:name w:val="xl128"/>
    <w:basedOn w:val="aa"/>
    <w:semiHidden/>
    <w:qFormat/>
    <w:rsid w:val="005D1733"/>
    <w:pPr>
      <w:widowControl/>
      <w:pBdr>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xl110">
    <w:name w:val="xl110"/>
    <w:basedOn w:val="aa"/>
    <w:semiHidden/>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0"/>
      <w:szCs w:val="20"/>
    </w:rPr>
  </w:style>
  <w:style w:type="paragraph" w:customStyle="1" w:styleId="xl30">
    <w:name w:val="xl30"/>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a"/>
    <w:qFormat/>
    <w:rsid w:val="005D1733"/>
    <w:rPr>
      <w:rFonts w:ascii="宋体" w:hAnsi="宋体" w:cs="Courier New"/>
      <w:sz w:val="32"/>
      <w:szCs w:val="32"/>
    </w:rPr>
  </w:style>
  <w:style w:type="paragraph" w:customStyle="1" w:styleId="Style36">
    <w:name w:val="_Style 36"/>
    <w:basedOn w:val="aa"/>
    <w:next w:val="113"/>
    <w:uiPriority w:val="34"/>
    <w:semiHidden/>
    <w:qFormat/>
    <w:rsid w:val="005D1733"/>
    <w:pPr>
      <w:widowControl/>
      <w:spacing w:line="360" w:lineRule="auto"/>
      <w:ind w:firstLineChars="200" w:firstLine="420"/>
      <w:jc w:val="left"/>
    </w:pPr>
    <w:rPr>
      <w:rFonts w:ascii="Cambria Math" w:hAnsi="Cambria Math"/>
      <w:sz w:val="24"/>
    </w:rPr>
  </w:style>
  <w:style w:type="paragraph" w:customStyle="1" w:styleId="216">
    <w:name w:val="列出段落21"/>
    <w:basedOn w:val="aa"/>
    <w:qFormat/>
    <w:rsid w:val="005D1733"/>
    <w:pPr>
      <w:ind w:firstLineChars="200" w:firstLine="420"/>
    </w:pPr>
    <w:rPr>
      <w:sz w:val="24"/>
      <w:szCs w:val="22"/>
    </w:rPr>
  </w:style>
  <w:style w:type="paragraph" w:customStyle="1" w:styleId="a5">
    <w:name w:val="正文列项_数字"/>
    <w:basedOn w:val="aa"/>
    <w:qFormat/>
    <w:rsid w:val="005D1733"/>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120">
    <w:name w:val="xl120"/>
    <w:basedOn w:val="aa"/>
    <w:semiHidden/>
    <w:qFormat/>
    <w:rsid w:val="005D1733"/>
    <w:pPr>
      <w:widowControl/>
      <w:pBdr>
        <w:top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bottom"/>
    </w:pPr>
    <w:rPr>
      <w:rFonts w:ascii="宋体" w:hAnsi="宋体" w:cs="宋体"/>
      <w:b/>
      <w:bCs/>
      <w:kern w:val="0"/>
      <w:sz w:val="20"/>
      <w:szCs w:val="20"/>
    </w:rPr>
  </w:style>
  <w:style w:type="paragraph" w:customStyle="1" w:styleId="117">
    <w:name w:val="列出段落11"/>
    <w:basedOn w:val="aa"/>
    <w:qFormat/>
    <w:rsid w:val="005D1733"/>
    <w:pPr>
      <w:ind w:firstLineChars="200" w:firstLine="420"/>
    </w:pPr>
    <w:rPr>
      <w:rFonts w:ascii="Calibri" w:hAnsi="Calibri"/>
      <w:szCs w:val="22"/>
    </w:rPr>
  </w:style>
  <w:style w:type="paragraph" w:customStyle="1" w:styleId="xl122">
    <w:name w:val="xl122"/>
    <w:basedOn w:val="aa"/>
    <w:semiHidden/>
    <w:qFormat/>
    <w:rsid w:val="005D173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ind w:firstLineChars="200" w:firstLine="420"/>
    </w:pPr>
    <w:rPr>
      <w:rFonts w:ascii="宋体" w:hAnsi="宋体" w:cs="宋体"/>
      <w:kern w:val="0"/>
      <w:sz w:val="20"/>
      <w:szCs w:val="20"/>
    </w:rPr>
  </w:style>
  <w:style w:type="paragraph" w:customStyle="1" w:styleId="xl42">
    <w:name w:val="xl42"/>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fffffe">
    <w:name w:val="样式 宋体 五号 行距: 单倍行距"/>
    <w:basedOn w:val="aa"/>
    <w:qFormat/>
    <w:rsid w:val="005D1733"/>
    <w:pPr>
      <w:adjustRightInd w:val="0"/>
      <w:jc w:val="left"/>
      <w:textAlignment w:val="baseline"/>
    </w:pPr>
    <w:rPr>
      <w:rFonts w:ascii="宋体" w:hAnsi="宋体"/>
      <w:kern w:val="0"/>
      <w:szCs w:val="20"/>
    </w:rPr>
  </w:style>
  <w:style w:type="paragraph" w:customStyle="1" w:styleId="xl87">
    <w:name w:val="xl87"/>
    <w:basedOn w:val="aa"/>
    <w:semiHidden/>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color w:val="000000"/>
      <w:kern w:val="0"/>
      <w:sz w:val="36"/>
      <w:szCs w:val="36"/>
    </w:rPr>
  </w:style>
  <w:style w:type="paragraph" w:customStyle="1" w:styleId="CharChar1CharCharCharCharCharChar">
    <w:name w:val="Char Char1 Char Char Char Char Char Char"/>
    <w:basedOn w:val="aa"/>
    <w:qFormat/>
    <w:rsid w:val="005D1733"/>
    <w:pPr>
      <w:widowControl/>
      <w:spacing w:after="160" w:line="240" w:lineRule="exact"/>
      <w:jc w:val="left"/>
    </w:pPr>
    <w:rPr>
      <w:rFonts w:ascii="Verdana" w:eastAsia="仿宋_GB2312" w:hAnsi="Verdana"/>
      <w:kern w:val="0"/>
      <w:sz w:val="24"/>
      <w:szCs w:val="20"/>
      <w:lang w:eastAsia="en-US"/>
    </w:rPr>
  </w:style>
  <w:style w:type="paragraph" w:customStyle="1" w:styleId="xl84">
    <w:name w:val="xl84"/>
    <w:basedOn w:val="aa"/>
    <w:qFormat/>
    <w:rsid w:val="005D1733"/>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0"/>
      <w:szCs w:val="20"/>
    </w:rPr>
  </w:style>
  <w:style w:type="paragraph" w:customStyle="1" w:styleId="CharCharChar1Char2">
    <w:name w:val="Char Char Char1 Char2"/>
    <w:basedOn w:val="aa"/>
    <w:qFormat/>
    <w:rsid w:val="005D1733"/>
    <w:rPr>
      <w:rFonts w:ascii="Tahoma" w:hAnsi="Tahoma"/>
      <w:sz w:val="24"/>
      <w:szCs w:val="20"/>
    </w:rPr>
  </w:style>
  <w:style w:type="paragraph" w:customStyle="1" w:styleId="font6">
    <w:name w:val="font6"/>
    <w:basedOn w:val="aa"/>
    <w:qFormat/>
    <w:rsid w:val="005D1733"/>
    <w:pPr>
      <w:widowControl/>
      <w:spacing w:before="100" w:beforeAutospacing="1" w:after="100" w:afterAutospacing="1"/>
      <w:jc w:val="left"/>
    </w:pPr>
    <w:rPr>
      <w:rFonts w:ascii="宋体" w:hAnsi="宋体" w:cs="宋体"/>
      <w:kern w:val="0"/>
      <w:sz w:val="20"/>
      <w:szCs w:val="20"/>
    </w:rPr>
  </w:style>
  <w:style w:type="paragraph" w:customStyle="1" w:styleId="xl28">
    <w:name w:val="xl28"/>
    <w:basedOn w:val="aa"/>
    <w:qFormat/>
    <w:rsid w:val="005D173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table" w:customStyle="1" w:styleId="1fff">
    <w:name w:val="网格型1"/>
    <w:basedOn w:val="ad"/>
    <w:uiPriority w:val="59"/>
    <w:qFormat/>
    <w:rsid w:val="005D17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清单表 31"/>
    <w:basedOn w:val="ad"/>
    <w:uiPriority w:val="48"/>
    <w:qFormat/>
    <w:rsid w:val="005D1733"/>
    <w:tblPr>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nil"/>
          <w:bottom w:val="single" w:sz="4" w:space="0" w:color="000000"/>
          <w:right w:val="single" w:sz="4" w:space="0" w:color="000000"/>
          <w:insideH w:val="nil"/>
          <w:insideV w:val="nil"/>
          <w:tl2br w:val="nil"/>
          <w:tr2bl w:val="nil"/>
        </w:tcBorders>
      </w:tcPr>
    </w:tblStylePr>
    <w:tblStylePr w:type="band1Horz">
      <w:tblPr/>
      <w:tcPr>
        <w:tcBorders>
          <w:top w:val="single" w:sz="4" w:space="0" w:color="000000"/>
          <w:left w:val="single" w:sz="4" w:space="0" w:color="00000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000000"/>
          <w:left w:val="nil"/>
          <w:bottom w:val="nil"/>
          <w:right w:val="nil"/>
          <w:insideH w:val="nil"/>
          <w:insideV w:val="nil"/>
          <w:tl2br w:val="nil"/>
          <w:tr2bl w:val="nil"/>
        </w:tcBorders>
      </w:tcPr>
    </w:tblStylePr>
    <w:tblStylePr w:type="swCell">
      <w:tblPr/>
      <w:tcPr>
        <w:tcBorders>
          <w:top w:val="double" w:sz="4" w:space="0" w:color="000000"/>
          <w:left w:val="nil"/>
          <w:bottom w:val="nil"/>
          <w:right w:val="nil"/>
          <w:insideH w:val="nil"/>
          <w:insideV w:val="nil"/>
          <w:tl2br w:val="nil"/>
          <w:tr2bl w:val="nil"/>
        </w:tcBorders>
      </w:tcPr>
    </w:tblStylePr>
  </w:style>
  <w:style w:type="table" w:customStyle="1" w:styleId="TableNormal1">
    <w:name w:val="Table Normal1"/>
    <w:uiPriority w:val="2"/>
    <w:unhideWhenUsed/>
    <w:qFormat/>
    <w:rsid w:val="005D1733"/>
    <w:pPr>
      <w:widowControl w:val="0"/>
      <w:autoSpaceDE w:val="0"/>
      <w:autoSpaceDN w:val="0"/>
    </w:pPr>
    <w:tblPr>
      <w:tblCellMar>
        <w:top w:w="0" w:type="dxa"/>
        <w:left w:w="0" w:type="dxa"/>
        <w:bottom w:w="0" w:type="dxa"/>
        <w:right w:w="0" w:type="dxa"/>
      </w:tblCellMar>
    </w:tblPr>
  </w:style>
  <w:style w:type="table" w:customStyle="1" w:styleId="118">
    <w:name w:val="网格型11"/>
    <w:basedOn w:val="ad"/>
    <w:uiPriority w:val="39"/>
    <w:qFormat/>
    <w:rsid w:val="005D1733"/>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5D1733"/>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GridChar4">
    <w:name w:val="Table Grid Char4"/>
    <w:basedOn w:val="ad"/>
    <w:uiPriority w:val="39"/>
    <w:qFormat/>
    <w:rsid w:val="005D1733"/>
    <w:rPr>
      <w:rFonts w:cs="宋体" w:hint="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ff8"/>
    <w:qFormat/>
    <w:rsid w:val="005D1733"/>
    <w:pPr>
      <w:widowControl w:val="0"/>
      <w:snapToGrid w:val="0"/>
      <w:spacing w:before="80"/>
    </w:pPr>
    <w:rPr>
      <w:rFonts w:ascii="Arial" w:hAnsi="Arial"/>
      <w:sz w:val="18"/>
    </w:rPr>
    <w:tblPr>
      <w:tblBorders>
        <w:top w:val="single" w:sz="8" w:space="0" w:color="auto"/>
        <w:left w:val="none" w:sz="0" w:space="0" w:color="auto"/>
        <w:bottom w:val="single" w:sz="8" w:space="0" w:color="auto"/>
        <w:right w:val="none" w:sz="0" w:space="0" w:color="auto"/>
        <w:insideH w:val="single" w:sz="4" w:space="0" w:color="808080"/>
        <w:insideV w:val="single" w:sz="4" w:space="0" w:color="808080"/>
      </w:tblBorders>
    </w:tblPr>
    <w:tcPr>
      <w:vAlign w:val="center"/>
    </w:tcPr>
    <w:tblStylePr w:type="firstRow">
      <w:pPr>
        <w:wordWrap/>
        <w:ind w:leftChars="0" w:left="0"/>
      </w:pPr>
      <w:tblPr/>
      <w:tcPr>
        <w:tcBorders>
          <w:top w:val="single" w:sz="8" w:space="0" w:color="auto"/>
          <w:left w:val="single" w:sz="4" w:space="0" w:color="808080"/>
          <w:bottom w:val="nil"/>
          <w:right w:val="nil"/>
          <w:insideH w:val="nil"/>
          <w:insideV w:val="single" w:sz="4" w:space="0" w:color="auto"/>
          <w:tl2br w:val="nil"/>
          <w:tr2bl w:val="nil"/>
        </w:tcBorders>
        <w:shd w:val="clear" w:color="auto" w:fill="D9D9D9"/>
      </w:tcPr>
    </w:tblStylePr>
    <w:tblStylePr w:type="lastRow">
      <w:tblPr/>
      <w:tcPr>
        <w:tcBorders>
          <w:top w:val="single" w:sz="4" w:space="0" w:color="808080"/>
          <w:left w:val="single" w:sz="8" w:space="0" w:color="auto"/>
          <w:bottom w:val="nil"/>
          <w:right w:val="nil"/>
          <w:insideH w:val="nil"/>
          <w:insideV w:val="single" w:sz="4" w:space="0" w:color="auto"/>
          <w:tl2br w:val="nil"/>
          <w:tr2bl w:val="nil"/>
        </w:tcBorders>
      </w:tcPr>
    </w:tblStylePr>
  </w:style>
  <w:style w:type="paragraph" w:customStyle="1" w:styleId="xl63">
    <w:name w:val="xl63"/>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4"/>
    </w:rPr>
  </w:style>
  <w:style w:type="paragraph" w:customStyle="1" w:styleId="xl64">
    <w:name w:val="xl64"/>
    <w:basedOn w:val="aa"/>
    <w:qFormat/>
    <w:rsid w:val="005D173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4"/>
    </w:rPr>
  </w:style>
  <w:style w:type="paragraph" w:customStyle="1" w:styleId="3a">
    <w:name w:val="修订3"/>
    <w:hidden/>
    <w:uiPriority w:val="99"/>
    <w:unhideWhenUsed/>
    <w:qFormat/>
    <w:rsid w:val="005D17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33823</Words>
  <Characters>40251</Characters>
  <Application>Microsoft Office Word</Application>
  <DocSecurity>0</DocSecurity>
  <Lines>5750</Lines>
  <Paragraphs>5697</Paragraphs>
  <ScaleCrop>false</ScaleCrop>
  <Company/>
  <LinksUpToDate>false</LinksUpToDate>
  <CharactersWithSpaces>68377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东衍 王</cp:lastModifiedBy>
  <cp:revision>2</cp:revision>
  <cp:lastPrinted>2023-05-25T12:08:00Z</cp:lastPrinted>
  <dcterms:created xsi:type="dcterms:W3CDTF">2025-07-10T08:36:00Z</dcterms:created>
  <dcterms:modified xsi:type="dcterms:W3CDTF">2025-07-10T08:36:00Z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086F28C7CAA24A6D828E0234C8674433_13</vt:lpwstr>
  </property>
  <property fmtid="{D5CDD505-2E9C-101B-9397-08002B2CF9AE}" pid="4" name="KSOTemplateDocerSaveRecord">
    <vt:lpwstr>eyJoZGlkIjoiMDFlZGZjYTYyNTMxNDcyYWFkYjA4NjMyNWY4MzNjZjIiLCJ1c2VySWQiOiI2Mzg3OTc2ODMifQ==</vt:lpwstr>
  </property>
</Properties>
</file>