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EE" w:rsidRDefault="001577EE">
      <w:pPr>
        <w:ind w:firstLine="480"/>
      </w:pPr>
    </w:p>
    <w:p w:rsidR="001577EE" w:rsidRDefault="001577EE">
      <w:pPr>
        <w:ind w:firstLine="480"/>
      </w:pPr>
    </w:p>
    <w:p w:rsidR="001577EE" w:rsidRDefault="001577EE">
      <w:pPr>
        <w:spacing w:line="240" w:lineRule="auto"/>
        <w:ind w:firstLineChars="0" w:firstLine="0"/>
        <w:jc w:val="center"/>
        <w:rPr>
          <w:rFonts w:cs="宋体"/>
          <w14:ligatures w14:val="none"/>
        </w:rPr>
      </w:pPr>
    </w:p>
    <w:p w:rsidR="001577EE" w:rsidRDefault="00EE03A1">
      <w:pPr>
        <w:spacing w:line="240" w:lineRule="auto"/>
        <w:ind w:firstLineChars="0" w:firstLine="0"/>
        <w:jc w:val="center"/>
        <w:rPr>
          <w:rFonts w:cs="宋体"/>
          <w:b/>
          <w:sz w:val="36"/>
          <w:szCs w:val="36"/>
          <w14:ligatures w14:val="none"/>
        </w:rPr>
      </w:pPr>
      <w:r>
        <w:rPr>
          <w:rFonts w:cs="宋体" w:hint="eastAsia"/>
          <w:b/>
          <w:sz w:val="36"/>
          <w:szCs w:val="36"/>
          <w14:ligatures w14:val="none"/>
        </w:rPr>
        <w:t>投标分项报价表</w:t>
      </w:r>
    </w:p>
    <w:p w:rsidR="001577EE" w:rsidRDefault="00EE03A1">
      <w:pPr>
        <w:tabs>
          <w:tab w:val="left" w:pos="1800"/>
          <w:tab w:val="left" w:pos="5580"/>
        </w:tabs>
        <w:ind w:firstLineChars="0" w:firstLine="0"/>
        <w:jc w:val="both"/>
        <w:rPr>
          <w:rFonts w:cs="宋体"/>
          <w14:ligatures w14:val="none"/>
        </w:rPr>
      </w:pPr>
      <w:r>
        <w:rPr>
          <w:rFonts w:cs="宋体" w:hint="eastAsia"/>
          <w14:ligatures w14:val="none"/>
        </w:rPr>
        <w:t>项目编号：</w:t>
      </w:r>
      <w:r>
        <w:rPr>
          <w:rFonts w:cs="宋体" w:hint="eastAsia"/>
          <w:u w:val="single"/>
          <w14:ligatures w14:val="none"/>
        </w:rPr>
        <w:t>1</w:t>
      </w:r>
      <w:r>
        <w:rPr>
          <w:rFonts w:cs="宋体"/>
          <w:u w:val="single"/>
          <w14:ligatures w14:val="none"/>
        </w:rPr>
        <w:t>1000025210200141502-XM</w:t>
      </w:r>
      <w:r>
        <w:rPr>
          <w:rFonts w:cs="宋体" w:hint="eastAsia"/>
          <w:u w:val="single"/>
          <w14:ligatures w14:val="none"/>
        </w:rPr>
        <w:t>0</w:t>
      </w:r>
      <w:r>
        <w:rPr>
          <w:rFonts w:cs="宋体"/>
          <w:u w:val="single"/>
          <w14:ligatures w14:val="none"/>
        </w:rPr>
        <w:t>01</w:t>
      </w:r>
      <w:r>
        <w:rPr>
          <w:rFonts w:cs="宋体" w:hint="eastAsia"/>
          <w14:ligatures w14:val="none"/>
        </w:rPr>
        <w:t xml:space="preserve"> </w:t>
      </w:r>
    </w:p>
    <w:p w:rsidR="001577EE" w:rsidRDefault="00EE03A1">
      <w:pPr>
        <w:tabs>
          <w:tab w:val="left" w:pos="1800"/>
          <w:tab w:val="left" w:pos="5580"/>
        </w:tabs>
        <w:ind w:firstLineChars="0" w:firstLine="0"/>
        <w:jc w:val="both"/>
        <w:rPr>
          <w:rFonts w:cs="宋体"/>
          <w14:ligatures w14:val="none"/>
        </w:rPr>
      </w:pPr>
      <w:r>
        <w:rPr>
          <w:rFonts w:cs="宋体" w:hint="eastAsia"/>
          <w14:ligatures w14:val="none"/>
        </w:rPr>
        <w:t>项目名称：</w:t>
      </w:r>
      <w:r>
        <w:rPr>
          <w:rFonts w:cs="宋体" w:hint="eastAsia"/>
          <w:u w:val="single"/>
          <w14:ligatures w14:val="none"/>
        </w:rPr>
        <w:t>2025-2026</w:t>
      </w:r>
      <w:r>
        <w:rPr>
          <w:rFonts w:cs="宋体" w:hint="eastAsia"/>
          <w:u w:val="single"/>
          <w14:ligatures w14:val="none"/>
        </w:rPr>
        <w:t>学年电子工程系耗材采购项目</w:t>
      </w:r>
      <w:r>
        <w:rPr>
          <w:rFonts w:cs="宋体" w:hint="eastAsia"/>
          <w14:ligatures w14:val="none"/>
        </w:rPr>
        <w:t xml:space="preserve">      </w:t>
      </w:r>
      <w:r>
        <w:rPr>
          <w:rFonts w:cs="宋体" w:hint="eastAsia"/>
          <w14:ligatures w14:val="none"/>
        </w:rPr>
        <w:t>报价单位：人民币元</w:t>
      </w:r>
    </w:p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255"/>
        <w:gridCol w:w="886"/>
        <w:gridCol w:w="740"/>
        <w:gridCol w:w="1783"/>
        <w:gridCol w:w="842"/>
        <w:gridCol w:w="1007"/>
        <w:gridCol w:w="1139"/>
        <w:gridCol w:w="1722"/>
        <w:gridCol w:w="511"/>
      </w:tblGrid>
      <w:tr w:rsidR="001577EE" w:rsidTr="00542568">
        <w:trPr>
          <w:trHeight w:val="567"/>
          <w:tblHeader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序号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名称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品牌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规格型号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原产地</w:t>
            </w:r>
            <w:proofErr w:type="gramStart"/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和</w:t>
            </w:r>
            <w:proofErr w:type="gramEnd"/>
          </w:p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制造商名称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数量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单价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总价</w:t>
            </w: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(</w:t>
            </w: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元</w:t>
            </w: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制造商企业类型（大型</w:t>
            </w: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中型</w:t>
            </w: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小型</w:t>
            </w: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微型）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:lang w:bidi="ar"/>
                <w14:ligatures w14:val="none"/>
              </w:rPr>
              <w:t>备注</w:t>
            </w: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 xml:space="preserve">LED </w:t>
            </w:r>
            <w:r>
              <w:rPr>
                <w:rFonts w:cs="Times New Roman"/>
                <w:sz w:val="21"/>
                <w:szCs w:val="21"/>
              </w:rPr>
              <w:t>手电筒套件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34.9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6980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声光控开关套件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直流稳压电源套件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19.86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3972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七彩循环灯套件声控七彩套件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红外感应开关套件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8.9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1780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蓝牙音箱套件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13.2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2640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 xml:space="preserve">OTL </w:t>
            </w:r>
            <w:r>
              <w:rPr>
                <w:rFonts w:cs="Times New Roman"/>
                <w:sz w:val="21"/>
                <w:szCs w:val="21"/>
              </w:rPr>
              <w:t>功放套件</w:t>
            </w:r>
            <w:r>
              <w:rPr>
                <w:rFonts w:cs="Times New Roman"/>
                <w:sz w:val="21"/>
                <w:szCs w:val="21"/>
              </w:rPr>
              <w:t xml:space="preserve"> (</w:t>
            </w:r>
            <w:r>
              <w:rPr>
                <w:rFonts w:cs="Times New Roman"/>
                <w:sz w:val="21"/>
                <w:szCs w:val="21"/>
              </w:rPr>
              <w:t>考核）套件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340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10.4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3536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主序型循环灯</w:t>
            </w:r>
            <w:r>
              <w:rPr>
                <w:rFonts w:cs="Times New Roman"/>
                <w:sz w:val="21"/>
                <w:szCs w:val="21"/>
              </w:rPr>
              <w:t xml:space="preserve"> 18LED </w:t>
            </w:r>
            <w:r>
              <w:rPr>
                <w:rFonts w:cs="Times New Roman"/>
                <w:sz w:val="21"/>
                <w:szCs w:val="21"/>
              </w:rPr>
              <w:t>流水灯套件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16.09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3218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555 </w:t>
            </w:r>
            <w:r>
              <w:rPr>
                <w:rFonts w:cs="Times New Roman"/>
                <w:sz w:val="21"/>
                <w:szCs w:val="21"/>
              </w:rPr>
              <w:t>受控振荡器套件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28.8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8640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声音可控三位计数器套件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12000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99 </w:t>
            </w:r>
            <w:r>
              <w:rPr>
                <w:rFonts w:cs="Times New Roman"/>
                <w:sz w:val="21"/>
                <w:szCs w:val="21"/>
              </w:rPr>
              <w:t>秒内计数器套件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22.5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6750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圣诞树红绿黄</w:t>
            </w:r>
            <w:r>
              <w:rPr>
                <w:rFonts w:cs="Times New Roman"/>
                <w:sz w:val="21"/>
                <w:szCs w:val="21"/>
              </w:rPr>
              <w:t xml:space="preserve"> LED </w:t>
            </w:r>
            <w:r>
              <w:rPr>
                <w:rFonts w:cs="Times New Roman"/>
                <w:sz w:val="21"/>
                <w:szCs w:val="21"/>
              </w:rPr>
              <w:t>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2700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小猫数字钟套件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7200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圆形流水灯套件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5700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IPC </w:t>
            </w:r>
            <w:r>
              <w:rPr>
                <w:rFonts w:cs="Times New Roman"/>
                <w:sz w:val="21"/>
                <w:szCs w:val="21"/>
              </w:rPr>
              <w:t>贴片板焊接训练套件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280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31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8680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99S </w:t>
            </w:r>
            <w:r>
              <w:rPr>
                <w:rFonts w:cs="Times New Roman"/>
                <w:sz w:val="21"/>
                <w:szCs w:val="21"/>
              </w:rPr>
              <w:t>内倒计时计数</w:t>
            </w:r>
            <w:r>
              <w:rPr>
                <w:rFonts w:cs="Times New Roman"/>
                <w:sz w:val="21"/>
                <w:szCs w:val="21"/>
              </w:rPr>
              <w:lastRenderedPageBreak/>
              <w:t>器（贴片）套件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lastRenderedPageBreak/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280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32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8960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IPC </w:t>
            </w:r>
            <w:r>
              <w:rPr>
                <w:rFonts w:cs="Times New Roman"/>
                <w:sz w:val="21"/>
                <w:szCs w:val="21"/>
              </w:rPr>
              <w:t>直插件焊接练习板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33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3300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任意倒计时计数器（直插）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32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3200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数字电路安装与调试套件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121.6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6080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贴片</w:t>
            </w:r>
            <w:r>
              <w:rPr>
                <w:rFonts w:cs="Times New Roman"/>
                <w:sz w:val="21"/>
                <w:szCs w:val="21"/>
              </w:rPr>
              <w:t xml:space="preserve"> LED </w:t>
            </w:r>
            <w:r>
              <w:rPr>
                <w:rFonts w:cs="Times New Roman"/>
                <w:sz w:val="21"/>
                <w:szCs w:val="21"/>
              </w:rPr>
              <w:t>灯套件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20.24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数显流水灯套件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280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6160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手持无线对讲机套件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280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6440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时序控制器套件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275.28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27528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结构件打磨套件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401.38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4013.8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60 </w:t>
            </w:r>
            <w:r>
              <w:rPr>
                <w:rFonts w:cs="Times New Roman"/>
                <w:sz w:val="21"/>
                <w:szCs w:val="21"/>
              </w:rPr>
              <w:t>秒计数器故障维修套件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42.5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4250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LED </w:t>
            </w:r>
            <w:r>
              <w:rPr>
                <w:rFonts w:cs="Times New Roman"/>
                <w:sz w:val="21"/>
                <w:szCs w:val="21"/>
              </w:rPr>
              <w:t>照明控制器故障维修套件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51.3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5130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八路抢答器套件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8.5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722.5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LED </w:t>
            </w:r>
            <w:r>
              <w:rPr>
                <w:rFonts w:cs="Times New Roman"/>
                <w:sz w:val="21"/>
                <w:szCs w:val="21"/>
              </w:rPr>
              <w:t>开关电源套件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9.4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799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24 </w:t>
            </w:r>
            <w:r>
              <w:rPr>
                <w:rFonts w:cs="Times New Roman"/>
                <w:sz w:val="21"/>
                <w:szCs w:val="21"/>
              </w:rPr>
              <w:t>小时数字电子时钟套件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2380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大功率电路板焊接套件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52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4420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>
              <w:rPr>
                <w:rFonts w:cs="Times New Roman"/>
                <w:sz w:val="21"/>
                <w:szCs w:val="21"/>
              </w:rPr>
              <w:t>自设计</w:t>
            </w:r>
            <w:proofErr w:type="gramEnd"/>
            <w:r>
              <w:rPr>
                <w:rFonts w:cs="Times New Roman"/>
                <w:sz w:val="21"/>
                <w:szCs w:val="21"/>
              </w:rPr>
              <w:t>电路板制作套件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1020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电梯模拟器硬件及程序设计套件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65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65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4225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电容式触摸开关电路设计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65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60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3900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开关电源设计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65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23.3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1514.5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水位报警器套件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65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6565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按键追踪电路故障维修套件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67.5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6075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频率计故障维修套件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52.5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4725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圆形贴片</w:t>
            </w:r>
            <w:r>
              <w:rPr>
                <w:rFonts w:cs="Times New Roman"/>
                <w:sz w:val="21"/>
                <w:szCs w:val="21"/>
              </w:rPr>
              <w:t xml:space="preserve"> LED </w:t>
            </w:r>
            <w:r>
              <w:rPr>
                <w:rFonts w:cs="Times New Roman"/>
                <w:sz w:val="21"/>
                <w:szCs w:val="21"/>
              </w:rPr>
              <w:t>显示故障维修套件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62.5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5625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LM567 </w:t>
            </w:r>
            <w:r>
              <w:rPr>
                <w:rFonts w:cs="Times New Roman"/>
                <w:sz w:val="21"/>
                <w:szCs w:val="21"/>
              </w:rPr>
              <w:t>型密码锁故障维修密码锁故障维修套件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52.5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4725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焊锡丝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162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1620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焊锡丝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160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2400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串联直流稳压电源套件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9.73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2919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前级放大电路套件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180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10.34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1861.2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按键锁存电路套件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180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4500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PLC </w:t>
            </w:r>
            <w:r>
              <w:rPr>
                <w:rFonts w:cs="Times New Roman"/>
                <w:sz w:val="21"/>
                <w:szCs w:val="21"/>
              </w:rPr>
              <w:t>电气布线控制传感器系统套件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40000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智能照明电路安装与调试套件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56.2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11521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模拟智能家具套件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10250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专业音响系统模拟调音话筒线路输入功放输出电路套件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98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20090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模拟中小企业安防监控系统安装与调试套件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205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58.4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11972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  <w:tr w:rsidR="001577EE" w:rsidTr="00542568">
        <w:trPr>
          <w:trHeight w:val="56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numPr>
                <w:ilvl w:val="0"/>
                <w:numId w:val="1"/>
              </w:numPr>
              <w:snapToGrid w:val="0"/>
              <w:spacing w:after="160" w:line="240" w:lineRule="exact"/>
              <w:ind w:firstLineChars="0"/>
              <w:contextualSpacing/>
              <w:jc w:val="center"/>
              <w:rPr>
                <w:rFonts w:cs="宋体"/>
                <w:sz w:val="21"/>
                <w:szCs w:val="21"/>
                <w:lang w:bidi="ar"/>
                <w14:ligatures w14:val="none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设计、维修、装配调试、嵌入式编程（套件）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proofErr w:type="gramStart"/>
            <w:r>
              <w:rPr>
                <w:rFonts w:cs="宋体"/>
                <w:sz w:val="21"/>
                <w:szCs w:val="21"/>
                <w14:ligatures w14:val="none"/>
              </w:rPr>
              <w:t>依诺信</w:t>
            </w:r>
            <w:proofErr w:type="gram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北京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/</w:t>
            </w:r>
            <w:r>
              <w:rPr>
                <w:rFonts w:cs="宋体" w:hint="eastAsia"/>
                <w:sz w:val="21"/>
                <w:szCs w:val="21"/>
                <w14:ligatures w14:val="none"/>
              </w:rPr>
              <w:t>北京依诺信科技有限公司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Arial"/>
                <w:sz w:val="21"/>
                <w:szCs w:val="21"/>
              </w:rPr>
              <w:t>318.89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31889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EE03A1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  <w:r>
              <w:rPr>
                <w:rFonts w:cs="宋体" w:hint="eastAsia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EE" w:rsidRDefault="001577EE">
            <w:pPr>
              <w:snapToGrid w:val="0"/>
              <w:spacing w:line="240" w:lineRule="exact"/>
              <w:ind w:firstLineChars="0" w:firstLine="0"/>
              <w:jc w:val="center"/>
              <w:rPr>
                <w:rFonts w:cs="宋体"/>
                <w:sz w:val="21"/>
                <w:szCs w:val="21"/>
                <w14:ligatures w14:val="none"/>
              </w:rPr>
            </w:pPr>
          </w:p>
        </w:tc>
      </w:tr>
    </w:tbl>
    <w:p w:rsidR="001577EE" w:rsidRDefault="001577EE">
      <w:pPr>
        <w:ind w:firstLine="480"/>
      </w:pPr>
      <w:bookmarkStart w:id="0" w:name="_GoBack"/>
      <w:bookmarkEnd w:id="0"/>
    </w:p>
    <w:sectPr w:rsidR="00157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A1" w:rsidRDefault="00EE03A1">
      <w:pPr>
        <w:spacing w:line="240" w:lineRule="auto"/>
        <w:ind w:firstLine="480"/>
      </w:pPr>
      <w:r>
        <w:separator/>
      </w:r>
    </w:p>
  </w:endnote>
  <w:endnote w:type="continuationSeparator" w:id="0">
    <w:p w:rsidR="00EE03A1" w:rsidRDefault="00EE03A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568" w:rsidRDefault="0054256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568" w:rsidRDefault="0054256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568" w:rsidRDefault="0054256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A1" w:rsidRDefault="00EE03A1">
      <w:pPr>
        <w:ind w:firstLine="480"/>
      </w:pPr>
      <w:r>
        <w:separator/>
      </w:r>
    </w:p>
  </w:footnote>
  <w:footnote w:type="continuationSeparator" w:id="0">
    <w:p w:rsidR="00EE03A1" w:rsidRDefault="00EE03A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568" w:rsidRDefault="0054256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568" w:rsidRDefault="0054256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568" w:rsidRDefault="0054256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5CA"/>
    <w:multiLevelType w:val="multilevel"/>
    <w:tmpl w:val="2B8245CA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2F59"/>
    <w:rsid w:val="001577EE"/>
    <w:rsid w:val="00542568"/>
    <w:rsid w:val="00EE03A1"/>
    <w:rsid w:val="530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3BD84B-50AF-477F-BFB2-AFCE5F5E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宋体" w:eastAsia="宋体" w:hAnsi="宋体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2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2568"/>
    <w:rPr>
      <w:rFonts w:ascii="宋体" w:eastAsia="宋体" w:hAnsi="宋体"/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54256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2568"/>
    <w:rPr>
      <w:rFonts w:ascii="宋体" w:eastAsia="宋体" w:hAnsi="宋体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懒猫伸伸腰</dc:creator>
  <cp:lastModifiedBy>Administrator</cp:lastModifiedBy>
  <cp:revision>2</cp:revision>
  <dcterms:created xsi:type="dcterms:W3CDTF">2025-08-25T07:19:00Z</dcterms:created>
  <dcterms:modified xsi:type="dcterms:W3CDTF">2025-08-27T01:27:00Z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8C9EB912E6794888B6CAE41323339067_11</vt:lpwstr>
  </property>
  <property fmtid="{D5CDD505-2E9C-101B-9397-08002B2CF9AE}" pid="4" name="KSOTemplateDocerSaveRecord">
    <vt:lpwstr>eyJoZGlkIjoiNjg5ZWQyYTk2YWY3MzU4MDI2YzZhMWNmNGFmZjQ1OTUiLCJ1c2VySWQiOiI5NTAxMjM4NjUifQ==</vt:lpwstr>
  </property>
</Properties>
</file>