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BCC3C">
      <w:r>
        <w:drawing>
          <wp:inline distT="0" distB="0" distL="114300" distR="114300">
            <wp:extent cx="4819650" cy="762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C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2025-08-19T12:09:12Z</dcterms:created>
  <dc:creator>刘腾</dc:creator>
  <cp:lastModifiedBy>大腾儿</cp:lastModifiedBy>
  <dcterms:modified xsi:type="dcterms:W3CDTF">2025-08-19T12:09:17Z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eyJoZGlkIjoiY2Y4ZjkzOGI1N2UyYmE5NDY1YmNjMDJlOTM3YTU3YWYiLCJ1c2VySWQiOiI1MjEzODIxMDAifQ==</vt:lpwstr>
  </property>
  <property fmtid="{D5CDD505-2E9C-101B-9397-08002B2CF9AE}" pid="4" name="ICV">
    <vt:lpwstr>25D82C03C44B43FEA6025487A1485338_12</vt:lpwstr>
  </property>
</Properties>
</file>