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61B85" w14:textId="77777777" w:rsidR="00AA5DDC" w:rsidRDefault="0084243E">
      <w:pPr>
        <w:jc w:val="center"/>
        <w:rPr>
          <w:b/>
          <w:bCs/>
          <w:sz w:val="30"/>
          <w:szCs w:val="30"/>
        </w:rPr>
      </w:pPr>
      <w:bookmarkStart w:id="0" w:name="_Toc28359022"/>
      <w:bookmarkStart w:id="1" w:name="_Toc35393809"/>
      <w:r>
        <w:rPr>
          <w:rFonts w:hint="eastAsia"/>
          <w:b/>
          <w:bCs/>
          <w:sz w:val="30"/>
          <w:szCs w:val="30"/>
        </w:rPr>
        <w:t>北京工商大学</w:t>
      </w:r>
      <w:r>
        <w:rPr>
          <w:rFonts w:hint="eastAsia"/>
          <w:b/>
          <w:bCs/>
          <w:sz w:val="30"/>
          <w:szCs w:val="30"/>
        </w:rPr>
        <w:t>2025</w:t>
      </w:r>
      <w:r>
        <w:rPr>
          <w:rFonts w:hint="eastAsia"/>
          <w:b/>
          <w:bCs/>
          <w:sz w:val="30"/>
          <w:szCs w:val="30"/>
        </w:rPr>
        <w:t>年网络安全项目中标结果公告</w:t>
      </w:r>
      <w:bookmarkEnd w:id="0"/>
      <w:bookmarkEnd w:id="1"/>
    </w:p>
    <w:p w14:paraId="543241DD" w14:textId="77777777" w:rsidR="00AA5DDC" w:rsidRDefault="0084243E">
      <w:pPr>
        <w:spacing w:line="360" w:lineRule="auto"/>
        <w:rPr>
          <w:rFonts w:ascii="宋体" w:hAnsi="宋体"/>
          <w:sz w:val="24"/>
          <w:szCs w:val="24"/>
        </w:rPr>
      </w:pPr>
      <w:r>
        <w:rPr>
          <w:rFonts w:ascii="宋体" w:hAnsi="宋体" w:hint="eastAsia"/>
          <w:sz w:val="24"/>
          <w:szCs w:val="24"/>
        </w:rPr>
        <w:t>一</w:t>
      </w:r>
      <w:r>
        <w:rPr>
          <w:rFonts w:ascii="宋体" w:hAnsi="宋体"/>
          <w:sz w:val="24"/>
          <w:szCs w:val="24"/>
        </w:rPr>
        <w:t>、</w:t>
      </w:r>
      <w:r>
        <w:rPr>
          <w:rFonts w:ascii="宋体" w:hAnsi="宋体" w:hint="eastAsia"/>
          <w:sz w:val="24"/>
          <w:szCs w:val="24"/>
        </w:rPr>
        <w:t>项目编号：</w:t>
      </w:r>
      <w:r>
        <w:rPr>
          <w:rFonts w:ascii="宋体" w:hAnsi="宋体" w:hint="eastAsia"/>
          <w:sz w:val="24"/>
          <w:szCs w:val="24"/>
        </w:rPr>
        <w:t>BMCC-ZC25-0746</w:t>
      </w:r>
    </w:p>
    <w:p w14:paraId="294635EE" w14:textId="77777777" w:rsidR="00AA5DDC" w:rsidRDefault="0084243E">
      <w:pPr>
        <w:spacing w:line="360" w:lineRule="auto"/>
        <w:ind w:left="1680" w:hangingChars="700" w:hanging="1680"/>
        <w:rPr>
          <w:rFonts w:ascii="宋体" w:hAnsi="宋体"/>
          <w:sz w:val="24"/>
          <w:szCs w:val="24"/>
        </w:rPr>
      </w:pPr>
      <w:r>
        <w:rPr>
          <w:rFonts w:ascii="宋体" w:hAnsi="宋体" w:hint="eastAsia"/>
          <w:sz w:val="24"/>
          <w:szCs w:val="24"/>
        </w:rPr>
        <w:t>二</w:t>
      </w:r>
      <w:r>
        <w:rPr>
          <w:rFonts w:ascii="宋体" w:hAnsi="宋体"/>
          <w:sz w:val="24"/>
          <w:szCs w:val="24"/>
        </w:rPr>
        <w:t>、</w:t>
      </w:r>
      <w:r>
        <w:rPr>
          <w:rFonts w:ascii="宋体" w:hAnsi="宋体" w:hint="eastAsia"/>
          <w:sz w:val="24"/>
          <w:szCs w:val="24"/>
        </w:rPr>
        <w:t>项目名称：</w:t>
      </w:r>
      <w:bookmarkStart w:id="2" w:name="OLE_LINK4"/>
      <w:r>
        <w:rPr>
          <w:rFonts w:ascii="宋体" w:hAnsi="宋体" w:hint="eastAsia"/>
          <w:sz w:val="24"/>
        </w:rPr>
        <w:t>北京工商大学</w:t>
      </w:r>
      <w:r>
        <w:rPr>
          <w:rFonts w:ascii="宋体" w:hAnsi="宋体" w:hint="eastAsia"/>
          <w:sz w:val="24"/>
        </w:rPr>
        <w:t>2025</w:t>
      </w:r>
      <w:r>
        <w:rPr>
          <w:rFonts w:ascii="宋体" w:hAnsi="宋体" w:hint="eastAsia"/>
          <w:sz w:val="24"/>
        </w:rPr>
        <w:t>年网络安全项目</w:t>
      </w:r>
      <w:bookmarkEnd w:id="2"/>
    </w:p>
    <w:p w14:paraId="13372176" w14:textId="77777777" w:rsidR="00AA5DDC" w:rsidRDefault="0084243E">
      <w:pPr>
        <w:spacing w:line="360" w:lineRule="auto"/>
        <w:rPr>
          <w:rFonts w:ascii="宋体" w:hAnsi="宋体"/>
          <w:sz w:val="24"/>
          <w:szCs w:val="24"/>
        </w:rPr>
      </w:pPr>
      <w:r>
        <w:rPr>
          <w:rFonts w:ascii="宋体" w:hAnsi="宋体" w:hint="eastAsia"/>
          <w:sz w:val="24"/>
          <w:szCs w:val="24"/>
        </w:rPr>
        <w:t>三、中标信息：</w:t>
      </w:r>
    </w:p>
    <w:p w14:paraId="6B87FADD" w14:textId="77777777" w:rsidR="00AA5DDC" w:rsidRDefault="0084243E">
      <w:pPr>
        <w:spacing w:line="360" w:lineRule="auto"/>
        <w:rPr>
          <w:rFonts w:ascii="宋体" w:hAnsi="宋体"/>
          <w:sz w:val="24"/>
          <w:szCs w:val="24"/>
        </w:rPr>
      </w:pPr>
      <w:r>
        <w:rPr>
          <w:rFonts w:ascii="宋体" w:hAnsi="宋体" w:hint="eastAsia"/>
          <w:sz w:val="24"/>
          <w:szCs w:val="24"/>
        </w:rPr>
        <w:t>01</w:t>
      </w:r>
      <w:r>
        <w:rPr>
          <w:rFonts w:ascii="宋体" w:hAnsi="宋体"/>
          <w:sz w:val="24"/>
          <w:szCs w:val="24"/>
        </w:rPr>
        <w:t>包</w:t>
      </w:r>
    </w:p>
    <w:p w14:paraId="450B78AB" w14:textId="77777777" w:rsidR="00AA5DDC" w:rsidRDefault="0084243E">
      <w:pPr>
        <w:widowControl/>
        <w:spacing w:line="360" w:lineRule="auto"/>
        <w:jc w:val="left"/>
        <w:rPr>
          <w:rFonts w:ascii="宋体" w:hAnsi="宋体" w:cs="宋体"/>
          <w:kern w:val="0"/>
          <w:sz w:val="28"/>
          <w:szCs w:val="28"/>
        </w:rPr>
      </w:pPr>
      <w:r>
        <w:rPr>
          <w:rFonts w:ascii="宋体" w:hAnsi="宋体" w:hint="eastAsia"/>
          <w:sz w:val="24"/>
          <w:szCs w:val="24"/>
        </w:rPr>
        <w:t>供应商名称：北京安信天行科技有限公司</w:t>
      </w:r>
    </w:p>
    <w:p w14:paraId="43545A13" w14:textId="77777777" w:rsidR="00AA5DDC" w:rsidRDefault="008424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供应商地址：北京市海淀区北四环西路</w:t>
      </w:r>
      <w:r>
        <w:rPr>
          <w:rFonts w:ascii="宋体" w:hAnsi="宋体" w:hint="eastAsia"/>
          <w:color w:val="000000" w:themeColor="text1"/>
          <w:sz w:val="24"/>
          <w:szCs w:val="24"/>
        </w:rPr>
        <w:t>68</w:t>
      </w:r>
      <w:r>
        <w:rPr>
          <w:rFonts w:ascii="宋体" w:hAnsi="宋体" w:hint="eastAsia"/>
          <w:color w:val="000000" w:themeColor="text1"/>
          <w:sz w:val="24"/>
          <w:szCs w:val="24"/>
        </w:rPr>
        <w:t>号</w:t>
      </w:r>
      <w:r>
        <w:rPr>
          <w:rFonts w:ascii="宋体" w:hAnsi="宋体" w:hint="eastAsia"/>
          <w:color w:val="000000" w:themeColor="text1"/>
          <w:sz w:val="24"/>
          <w:szCs w:val="24"/>
        </w:rPr>
        <w:t>10</w:t>
      </w:r>
      <w:r>
        <w:rPr>
          <w:rFonts w:ascii="宋体" w:hAnsi="宋体" w:hint="eastAsia"/>
          <w:color w:val="000000" w:themeColor="text1"/>
          <w:sz w:val="24"/>
          <w:szCs w:val="24"/>
        </w:rPr>
        <w:t>层</w:t>
      </w:r>
      <w:r>
        <w:rPr>
          <w:rFonts w:ascii="宋体" w:hAnsi="宋体" w:hint="eastAsia"/>
          <w:color w:val="000000" w:themeColor="text1"/>
          <w:sz w:val="24"/>
          <w:szCs w:val="24"/>
        </w:rPr>
        <w:t>1001</w:t>
      </w:r>
      <w:r>
        <w:rPr>
          <w:rFonts w:ascii="宋体" w:hAnsi="宋体" w:hint="eastAsia"/>
          <w:color w:val="000000" w:themeColor="text1"/>
          <w:sz w:val="24"/>
          <w:szCs w:val="24"/>
        </w:rPr>
        <w:t>号</w:t>
      </w:r>
    </w:p>
    <w:p w14:paraId="15DB5309" w14:textId="77777777" w:rsidR="00AA5DDC" w:rsidRDefault="0084243E">
      <w:pPr>
        <w:spacing w:line="360" w:lineRule="auto"/>
        <w:jc w:val="left"/>
        <w:rPr>
          <w:rFonts w:ascii="宋体" w:hAnsi="宋体"/>
          <w:sz w:val="24"/>
          <w:szCs w:val="24"/>
        </w:rPr>
      </w:pPr>
      <w:r>
        <w:rPr>
          <w:rFonts w:ascii="宋体" w:hAnsi="宋体" w:hint="eastAsia"/>
          <w:sz w:val="24"/>
          <w:szCs w:val="24"/>
        </w:rPr>
        <w:t>中标金额：</w:t>
      </w:r>
      <w:r>
        <w:rPr>
          <w:rFonts w:ascii="宋体" w:hAnsi="宋体" w:hint="eastAsia"/>
          <w:sz w:val="24"/>
          <w:szCs w:val="24"/>
        </w:rPr>
        <w:t>1,437,000.00</w:t>
      </w:r>
      <w:r>
        <w:rPr>
          <w:rFonts w:ascii="宋体" w:hAnsi="宋体" w:hint="eastAsia"/>
          <w:sz w:val="24"/>
          <w:szCs w:val="24"/>
        </w:rPr>
        <w:t>元</w:t>
      </w:r>
    </w:p>
    <w:p w14:paraId="44E0FC3D" w14:textId="77777777" w:rsidR="00AA5DDC" w:rsidRDefault="0084243E">
      <w:pPr>
        <w:spacing w:line="360" w:lineRule="auto"/>
        <w:jc w:val="left"/>
        <w:rPr>
          <w:rFonts w:ascii="宋体" w:hAnsi="宋体"/>
          <w:sz w:val="24"/>
          <w:szCs w:val="24"/>
        </w:rPr>
      </w:pPr>
      <w:r>
        <w:rPr>
          <w:rFonts w:ascii="宋体" w:hAnsi="宋体" w:hint="eastAsia"/>
          <w:sz w:val="24"/>
          <w:szCs w:val="24"/>
        </w:rPr>
        <w:t>四、主要标的信息</w:t>
      </w:r>
    </w:p>
    <w:p w14:paraId="33B46EB8" w14:textId="77777777" w:rsidR="00AA5DDC" w:rsidRDefault="0084243E">
      <w:pPr>
        <w:spacing w:line="360" w:lineRule="auto"/>
        <w:jc w:val="left"/>
        <w:rPr>
          <w:rFonts w:ascii="宋体" w:hAnsi="宋体"/>
          <w:sz w:val="24"/>
          <w:szCs w:val="24"/>
        </w:rPr>
      </w:pPr>
      <w:r>
        <w:rPr>
          <w:rFonts w:ascii="宋体" w:hAnsi="宋体" w:hint="eastAsia"/>
          <w:sz w:val="24"/>
          <w:szCs w:val="24"/>
        </w:rPr>
        <w:t>01</w:t>
      </w:r>
      <w:r>
        <w:rPr>
          <w:rFonts w:ascii="宋体" w:hAnsi="宋体"/>
          <w:sz w:val="24"/>
          <w:szCs w:val="24"/>
        </w:rPr>
        <w:t>包：</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AA5DDC" w14:paraId="5959DE43" w14:textId="77777777">
        <w:trPr>
          <w:trHeight w:val="472"/>
        </w:trPr>
        <w:tc>
          <w:tcPr>
            <w:tcW w:w="8618" w:type="dxa"/>
            <w:vAlign w:val="center"/>
          </w:tcPr>
          <w:p w14:paraId="2C0866BB" w14:textId="77777777" w:rsidR="00AA5DDC" w:rsidRDefault="0084243E">
            <w:pPr>
              <w:spacing w:line="360" w:lineRule="auto"/>
              <w:jc w:val="left"/>
              <w:rPr>
                <w:rFonts w:ascii="宋体" w:hAnsi="宋体"/>
                <w:sz w:val="24"/>
                <w:szCs w:val="24"/>
              </w:rPr>
            </w:pPr>
            <w:r>
              <w:rPr>
                <w:rFonts w:ascii="宋体" w:hAnsi="宋体" w:hint="eastAsia"/>
                <w:sz w:val="24"/>
                <w:szCs w:val="24"/>
              </w:rPr>
              <w:t>服务类</w:t>
            </w:r>
          </w:p>
        </w:tc>
      </w:tr>
      <w:tr w:rsidR="00AA5DDC" w14:paraId="2F2C0A5F" w14:textId="77777777">
        <w:trPr>
          <w:trHeight w:val="423"/>
        </w:trPr>
        <w:tc>
          <w:tcPr>
            <w:tcW w:w="8618" w:type="dxa"/>
            <w:vAlign w:val="center"/>
          </w:tcPr>
          <w:p w14:paraId="251CDD48" w14:textId="77777777" w:rsidR="00AA5DDC" w:rsidRDefault="0084243E">
            <w:pPr>
              <w:spacing w:line="360" w:lineRule="auto"/>
              <w:jc w:val="left"/>
              <w:rPr>
                <w:rFonts w:ascii="宋体" w:hAnsi="宋体"/>
                <w:sz w:val="24"/>
                <w:szCs w:val="24"/>
              </w:rPr>
            </w:pPr>
            <w:r>
              <w:rPr>
                <w:rFonts w:ascii="宋体" w:hAnsi="宋体" w:hint="eastAsia"/>
                <w:sz w:val="24"/>
                <w:szCs w:val="24"/>
              </w:rPr>
              <w:t>名称：网络安全服务</w:t>
            </w:r>
          </w:p>
          <w:p w14:paraId="3BF7A3D0" w14:textId="77777777" w:rsidR="00AA5DDC" w:rsidRDefault="0084243E">
            <w:pPr>
              <w:spacing w:line="360" w:lineRule="auto"/>
              <w:jc w:val="left"/>
              <w:rPr>
                <w:rFonts w:ascii="宋体" w:hAnsi="宋体"/>
                <w:sz w:val="24"/>
                <w:szCs w:val="24"/>
              </w:rPr>
            </w:pPr>
            <w:r>
              <w:rPr>
                <w:rFonts w:ascii="宋体" w:hAnsi="宋体" w:hint="eastAsia"/>
                <w:sz w:val="24"/>
                <w:szCs w:val="24"/>
              </w:rPr>
              <w:t>服务范围：《贯彻落实网络安全等级保护制度和关键信息基础设施安全保护制度的指导意见》</w:t>
            </w:r>
            <w:r>
              <w:rPr>
                <w:rFonts w:ascii="宋体" w:hAnsi="宋体" w:hint="eastAsia"/>
                <w:sz w:val="24"/>
                <w:szCs w:val="24"/>
              </w:rPr>
              <w:t>(</w:t>
            </w:r>
            <w:r>
              <w:rPr>
                <w:rFonts w:ascii="宋体" w:hAnsi="宋体" w:hint="eastAsia"/>
                <w:sz w:val="24"/>
                <w:szCs w:val="24"/>
              </w:rPr>
              <w:t>公网安〔</w:t>
            </w:r>
            <w:r>
              <w:rPr>
                <w:rFonts w:ascii="宋体" w:hAnsi="宋体" w:hint="eastAsia"/>
                <w:sz w:val="24"/>
                <w:szCs w:val="24"/>
              </w:rPr>
              <w:t>2020</w:t>
            </w:r>
            <w:r>
              <w:rPr>
                <w:rFonts w:ascii="宋体" w:hAnsi="宋体" w:hint="eastAsia"/>
                <w:sz w:val="24"/>
                <w:szCs w:val="24"/>
              </w:rPr>
              <w:t>〕</w:t>
            </w:r>
            <w:r>
              <w:rPr>
                <w:rFonts w:ascii="宋体" w:hAnsi="宋体" w:hint="eastAsia"/>
                <w:sz w:val="24"/>
                <w:szCs w:val="24"/>
              </w:rPr>
              <w:t xml:space="preserve">1960 </w:t>
            </w:r>
            <w:r>
              <w:rPr>
                <w:rFonts w:ascii="宋体" w:hAnsi="宋体" w:hint="eastAsia"/>
                <w:sz w:val="24"/>
                <w:szCs w:val="24"/>
              </w:rPr>
              <w:t>号）、《关于落实网络安全保护重点措施深入实施网络安全等级保护制度的指导意见》（公网安</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2022</w:t>
            </w:r>
            <w:r>
              <w:rPr>
                <w:rFonts w:ascii="宋体" w:hAnsi="宋体" w:hint="eastAsia"/>
                <w:sz w:val="24"/>
                <w:szCs w:val="24"/>
              </w:rPr>
              <w:t>〕</w:t>
            </w:r>
            <w:r>
              <w:rPr>
                <w:rFonts w:ascii="宋体" w:hAnsi="宋体" w:hint="eastAsia"/>
                <w:sz w:val="24"/>
                <w:szCs w:val="24"/>
              </w:rPr>
              <w:t>1058</w:t>
            </w:r>
            <w:r>
              <w:rPr>
                <w:rFonts w:ascii="宋体" w:hAnsi="宋体" w:hint="eastAsia"/>
                <w:sz w:val="24"/>
                <w:szCs w:val="24"/>
              </w:rPr>
              <w:t>号）要求各单位全面落实“三化六防”措施</w:t>
            </w:r>
            <w:r>
              <w:rPr>
                <w:rFonts w:ascii="宋体" w:hAnsi="宋体" w:hint="eastAsia"/>
                <w:sz w:val="24"/>
                <w:szCs w:val="24"/>
              </w:rPr>
              <w:t>,</w:t>
            </w:r>
            <w:r>
              <w:rPr>
                <w:rFonts w:ascii="宋体" w:hAnsi="宋体" w:hint="eastAsia"/>
                <w:sz w:val="24"/>
                <w:szCs w:val="24"/>
              </w:rPr>
              <w:t>深化网络安全等级保护建设整改、检查检测、应急处置等各项重点工作等。（详见招标文件）</w:t>
            </w:r>
          </w:p>
          <w:p w14:paraId="32BA51E0" w14:textId="77777777" w:rsidR="00AA5DDC" w:rsidRDefault="0084243E">
            <w:pPr>
              <w:spacing w:line="360" w:lineRule="auto"/>
              <w:jc w:val="left"/>
              <w:rPr>
                <w:rFonts w:ascii="宋体" w:hAnsi="宋体"/>
                <w:sz w:val="24"/>
                <w:szCs w:val="24"/>
              </w:rPr>
            </w:pPr>
            <w:r>
              <w:rPr>
                <w:rFonts w:ascii="宋体" w:hAnsi="宋体" w:hint="eastAsia"/>
                <w:sz w:val="24"/>
                <w:szCs w:val="24"/>
              </w:rPr>
              <w:t>服务要求：对我校的二级系统开展渗透测试及加固整改、信息系统安全等级保护测评服务；同时为了避免可能出现的网络安全事件，及时应对可能出现的网络安全事件，需要开展漏扫、应急演练服务工作；在攻防演练及国庆等重要时期，为学校提供</w:t>
            </w:r>
            <w:r>
              <w:rPr>
                <w:rFonts w:ascii="宋体" w:hAnsi="宋体" w:hint="eastAsia"/>
                <w:sz w:val="24"/>
                <w:szCs w:val="24"/>
              </w:rPr>
              <w:t>7*24</w:t>
            </w:r>
            <w:r>
              <w:rPr>
                <w:rFonts w:ascii="宋体" w:hAnsi="宋体" w:hint="eastAsia"/>
                <w:sz w:val="24"/>
                <w:szCs w:val="24"/>
              </w:rPr>
              <w:t>小时驻场等安全保障服务，确保网络系统安全稳定性，抵御各类</w:t>
            </w:r>
            <w:r>
              <w:rPr>
                <w:rFonts w:ascii="宋体" w:hAnsi="宋体" w:hint="eastAsia"/>
                <w:sz w:val="24"/>
                <w:szCs w:val="24"/>
              </w:rPr>
              <w:t>潜在安全威胁等。（详见招标文件）</w:t>
            </w:r>
          </w:p>
          <w:p w14:paraId="25F270DE" w14:textId="77777777" w:rsidR="00AA5DDC" w:rsidRDefault="0084243E">
            <w:pPr>
              <w:spacing w:line="360" w:lineRule="auto"/>
              <w:jc w:val="left"/>
              <w:rPr>
                <w:rFonts w:ascii="宋体" w:hAnsi="宋体"/>
                <w:sz w:val="24"/>
                <w:szCs w:val="24"/>
              </w:rPr>
            </w:pPr>
            <w:r>
              <w:rPr>
                <w:rFonts w:ascii="宋体" w:hAnsi="宋体" w:hint="eastAsia"/>
                <w:sz w:val="24"/>
                <w:szCs w:val="24"/>
              </w:rPr>
              <w:t>服务时间：</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日前。</w:t>
            </w:r>
          </w:p>
          <w:p w14:paraId="7821439E" w14:textId="77777777" w:rsidR="00AA5DDC" w:rsidRDefault="0084243E">
            <w:pPr>
              <w:spacing w:line="360" w:lineRule="auto"/>
              <w:jc w:val="left"/>
              <w:rPr>
                <w:rFonts w:ascii="宋体" w:hAnsi="宋体"/>
                <w:sz w:val="24"/>
                <w:szCs w:val="24"/>
              </w:rPr>
            </w:pPr>
            <w:r>
              <w:rPr>
                <w:rFonts w:ascii="宋体" w:hAnsi="宋体" w:hint="eastAsia"/>
                <w:sz w:val="24"/>
                <w:szCs w:val="24"/>
              </w:rPr>
              <w:t>服务标准：详见招标文件。</w:t>
            </w:r>
          </w:p>
        </w:tc>
      </w:tr>
    </w:tbl>
    <w:p w14:paraId="77FB78D3" w14:textId="77777777" w:rsidR="00AA5DDC" w:rsidRDefault="0084243E">
      <w:pPr>
        <w:widowControl/>
        <w:tabs>
          <w:tab w:val="right" w:pos="8306"/>
        </w:tabs>
        <w:rPr>
          <w:rFonts w:ascii="宋体" w:hAnsi="宋体"/>
          <w:sz w:val="24"/>
          <w:szCs w:val="24"/>
        </w:rPr>
      </w:pPr>
      <w:r>
        <w:rPr>
          <w:rFonts w:ascii="宋体" w:hAnsi="宋体" w:hint="eastAsia"/>
          <w:sz w:val="24"/>
          <w:szCs w:val="24"/>
        </w:rPr>
        <w:t>五、评审专家名单：</w:t>
      </w:r>
      <w:proofErr w:type="gramStart"/>
      <w:r>
        <w:rPr>
          <w:rFonts w:ascii="宋体" w:hAnsi="宋体" w:hint="eastAsia"/>
          <w:sz w:val="24"/>
          <w:szCs w:val="24"/>
        </w:rPr>
        <w:t>寇</w:t>
      </w:r>
      <w:proofErr w:type="gramEnd"/>
      <w:r>
        <w:rPr>
          <w:rFonts w:ascii="宋体" w:hAnsi="宋体" w:hint="eastAsia"/>
          <w:sz w:val="24"/>
          <w:szCs w:val="24"/>
        </w:rPr>
        <w:t>应展</w:t>
      </w:r>
      <w:r>
        <w:rPr>
          <w:rFonts w:ascii="宋体" w:hAnsi="宋体" w:hint="eastAsia"/>
          <w:sz w:val="24"/>
          <w:szCs w:val="24"/>
        </w:rPr>
        <w:t>、</w:t>
      </w:r>
      <w:r>
        <w:rPr>
          <w:rFonts w:ascii="宋体" w:hAnsi="宋体" w:hint="eastAsia"/>
          <w:sz w:val="24"/>
          <w:szCs w:val="24"/>
        </w:rPr>
        <w:t>张艳</w:t>
      </w:r>
      <w:r>
        <w:rPr>
          <w:rFonts w:ascii="宋体" w:hAnsi="宋体" w:hint="eastAsia"/>
          <w:sz w:val="24"/>
          <w:szCs w:val="24"/>
        </w:rPr>
        <w:t>、</w:t>
      </w:r>
      <w:r>
        <w:rPr>
          <w:rFonts w:ascii="宋体" w:hAnsi="宋体" w:hint="eastAsia"/>
          <w:sz w:val="24"/>
          <w:szCs w:val="24"/>
        </w:rPr>
        <w:t>孙晓</w:t>
      </w:r>
      <w:proofErr w:type="gramStart"/>
      <w:r>
        <w:rPr>
          <w:rFonts w:ascii="宋体" w:hAnsi="宋体" w:hint="eastAsia"/>
          <w:sz w:val="24"/>
          <w:szCs w:val="24"/>
        </w:rPr>
        <w:t>淀</w:t>
      </w:r>
      <w:proofErr w:type="gramEnd"/>
      <w:r>
        <w:rPr>
          <w:rFonts w:ascii="宋体" w:hAnsi="宋体" w:hint="eastAsia"/>
          <w:sz w:val="24"/>
          <w:szCs w:val="24"/>
        </w:rPr>
        <w:t>、</w:t>
      </w:r>
      <w:r>
        <w:rPr>
          <w:rFonts w:ascii="宋体" w:hAnsi="宋体" w:hint="eastAsia"/>
          <w:sz w:val="24"/>
          <w:szCs w:val="24"/>
        </w:rPr>
        <w:t>尹璇</w:t>
      </w:r>
      <w:r>
        <w:rPr>
          <w:rFonts w:ascii="宋体" w:hAnsi="宋体" w:hint="eastAsia"/>
          <w:sz w:val="24"/>
          <w:szCs w:val="24"/>
        </w:rPr>
        <w:t>、</w:t>
      </w:r>
      <w:r>
        <w:rPr>
          <w:rFonts w:ascii="宋体" w:hAnsi="宋体" w:hint="eastAsia"/>
          <w:sz w:val="24"/>
          <w:szCs w:val="24"/>
        </w:rPr>
        <w:t>王怀群</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候</w:t>
      </w:r>
      <w:proofErr w:type="gramStart"/>
      <w:r>
        <w:rPr>
          <w:rFonts w:ascii="宋体" w:hAnsi="宋体" w:hint="eastAsia"/>
          <w:sz w:val="24"/>
          <w:szCs w:val="24"/>
        </w:rPr>
        <w:t>堃</w:t>
      </w:r>
      <w:proofErr w:type="gramEnd"/>
      <w:r>
        <w:rPr>
          <w:rFonts w:ascii="宋体" w:hAnsi="宋体" w:hint="eastAsia"/>
          <w:sz w:val="24"/>
          <w:szCs w:val="24"/>
        </w:rPr>
        <w:tab/>
      </w:r>
      <w:r>
        <w:rPr>
          <w:rFonts w:ascii="宋体" w:hAnsi="宋体" w:hint="eastAsia"/>
          <w:sz w:val="24"/>
          <w:szCs w:val="24"/>
        </w:rPr>
        <w:t>（采购人代</w:t>
      </w:r>
    </w:p>
    <w:p w14:paraId="7540180C" w14:textId="77777777" w:rsidR="00AA5DDC" w:rsidRDefault="0084243E">
      <w:pPr>
        <w:widowControl/>
        <w:tabs>
          <w:tab w:val="right" w:pos="8306"/>
        </w:tabs>
        <w:rPr>
          <w:rFonts w:ascii="宋体" w:hAnsi="宋体"/>
          <w:sz w:val="24"/>
          <w:szCs w:val="24"/>
        </w:rPr>
      </w:pPr>
      <w:r>
        <w:rPr>
          <w:rFonts w:ascii="宋体" w:hAnsi="宋体" w:hint="eastAsia"/>
          <w:sz w:val="24"/>
          <w:szCs w:val="24"/>
        </w:rPr>
        <w:t>表）、卢灿宽（采购人代表）。</w:t>
      </w:r>
    </w:p>
    <w:p w14:paraId="2F13F07F" w14:textId="77777777" w:rsidR="00AA5DDC" w:rsidRDefault="0084243E">
      <w:pPr>
        <w:widowControl/>
        <w:tabs>
          <w:tab w:val="right" w:pos="8306"/>
        </w:tabs>
        <w:rPr>
          <w:rFonts w:ascii="宋体" w:hAnsi="宋体"/>
          <w:sz w:val="24"/>
          <w:szCs w:val="24"/>
        </w:rPr>
      </w:pPr>
      <w:r>
        <w:rPr>
          <w:rFonts w:ascii="宋体" w:hAnsi="宋体" w:hint="eastAsia"/>
          <w:sz w:val="24"/>
          <w:szCs w:val="24"/>
        </w:rPr>
        <w:t>六、代理服务收费标准及金额：详见招标文件。</w:t>
      </w:r>
      <w:r>
        <w:rPr>
          <w:rFonts w:ascii="宋体" w:hAnsi="宋体"/>
          <w:sz w:val="24"/>
          <w:szCs w:val="24"/>
        </w:rPr>
        <w:t xml:space="preserve"> </w:t>
      </w:r>
    </w:p>
    <w:p w14:paraId="7ABBB51A" w14:textId="77777777" w:rsidR="00AA5DDC" w:rsidRDefault="0084243E">
      <w:pPr>
        <w:widowControl/>
        <w:rPr>
          <w:rFonts w:ascii="宋体" w:hAnsi="宋体"/>
          <w:sz w:val="24"/>
          <w:szCs w:val="24"/>
        </w:rPr>
      </w:pPr>
      <w:r>
        <w:rPr>
          <w:rFonts w:ascii="宋体" w:hAnsi="宋体" w:hint="eastAsia"/>
          <w:sz w:val="24"/>
          <w:szCs w:val="24"/>
        </w:rPr>
        <w:t>01</w:t>
      </w:r>
      <w:r>
        <w:rPr>
          <w:rFonts w:ascii="宋体" w:hAnsi="宋体"/>
          <w:sz w:val="24"/>
          <w:szCs w:val="24"/>
        </w:rPr>
        <w:t>包</w:t>
      </w:r>
      <w:r>
        <w:rPr>
          <w:rFonts w:ascii="宋体" w:hAnsi="宋体" w:hint="eastAsia"/>
          <w:sz w:val="24"/>
          <w:szCs w:val="24"/>
        </w:rPr>
        <w:t>代理服务费为：</w:t>
      </w:r>
      <w:r>
        <w:rPr>
          <w:rFonts w:ascii="宋体" w:hAnsi="宋体" w:hint="eastAsia"/>
          <w:sz w:val="24"/>
          <w:szCs w:val="24"/>
        </w:rPr>
        <w:t>18496</w:t>
      </w:r>
      <w:r>
        <w:rPr>
          <w:rFonts w:ascii="宋体" w:hAnsi="宋体" w:hint="eastAsia"/>
          <w:sz w:val="24"/>
          <w:szCs w:val="24"/>
        </w:rPr>
        <w:t>.00</w:t>
      </w:r>
      <w:r>
        <w:rPr>
          <w:rFonts w:ascii="宋体" w:hAnsi="宋体" w:hint="eastAsia"/>
          <w:sz w:val="24"/>
          <w:szCs w:val="24"/>
        </w:rPr>
        <w:t>元。</w:t>
      </w:r>
    </w:p>
    <w:p w14:paraId="2362A5B6" w14:textId="77777777" w:rsidR="00AA5DDC" w:rsidRDefault="0084243E">
      <w:pPr>
        <w:spacing w:line="360" w:lineRule="auto"/>
        <w:rPr>
          <w:rFonts w:ascii="宋体" w:hAnsi="宋体"/>
          <w:sz w:val="24"/>
          <w:szCs w:val="24"/>
        </w:rPr>
      </w:pPr>
      <w:r>
        <w:rPr>
          <w:rFonts w:ascii="宋体" w:hAnsi="宋体" w:hint="eastAsia"/>
          <w:sz w:val="24"/>
          <w:szCs w:val="24"/>
        </w:rPr>
        <w:t>七、公告期限</w:t>
      </w:r>
    </w:p>
    <w:p w14:paraId="1A7C0C8A" w14:textId="77777777" w:rsidR="00AA5DDC" w:rsidRDefault="0084243E">
      <w:pPr>
        <w:spacing w:line="360" w:lineRule="auto"/>
        <w:rPr>
          <w:rFonts w:ascii="宋体" w:hAnsi="宋体"/>
          <w:sz w:val="24"/>
          <w:szCs w:val="24"/>
        </w:rPr>
      </w:pPr>
      <w:r>
        <w:rPr>
          <w:rFonts w:ascii="宋体" w:hAnsi="宋体" w:hint="eastAsia"/>
          <w:sz w:val="24"/>
          <w:szCs w:val="24"/>
        </w:rPr>
        <w:t>自本公告发布之日起</w:t>
      </w:r>
      <w:r>
        <w:rPr>
          <w:rFonts w:ascii="宋体" w:hAnsi="宋体"/>
          <w:sz w:val="24"/>
          <w:szCs w:val="24"/>
        </w:rPr>
        <w:t>1</w:t>
      </w:r>
      <w:r>
        <w:rPr>
          <w:rFonts w:ascii="宋体" w:hAnsi="宋体" w:hint="eastAsia"/>
          <w:sz w:val="24"/>
          <w:szCs w:val="24"/>
        </w:rPr>
        <w:t>个工作日。</w:t>
      </w:r>
    </w:p>
    <w:p w14:paraId="3724306F" w14:textId="77777777" w:rsidR="00AA5DDC" w:rsidRDefault="0084243E">
      <w:pPr>
        <w:numPr>
          <w:ilvl w:val="0"/>
          <w:numId w:val="2"/>
        </w:numPr>
        <w:spacing w:line="360" w:lineRule="auto"/>
        <w:rPr>
          <w:rFonts w:ascii="宋体" w:hAnsi="宋体"/>
          <w:sz w:val="24"/>
          <w:szCs w:val="24"/>
        </w:rPr>
      </w:pPr>
      <w:r>
        <w:rPr>
          <w:rFonts w:ascii="宋体" w:hAnsi="宋体" w:hint="eastAsia"/>
          <w:sz w:val="24"/>
          <w:szCs w:val="24"/>
        </w:rPr>
        <w:lastRenderedPageBreak/>
        <w:t>其他补充事宜</w:t>
      </w:r>
      <w:r>
        <w:rPr>
          <w:rFonts w:ascii="宋体" w:hAnsi="宋体"/>
          <w:sz w:val="24"/>
          <w:szCs w:val="24"/>
        </w:rPr>
        <w:br/>
      </w:r>
      <w:r>
        <w:rPr>
          <w:rFonts w:ascii="宋体" w:hAnsi="宋体" w:hint="eastAsia"/>
          <w:sz w:val="24"/>
          <w:szCs w:val="24"/>
        </w:rPr>
        <w:t>01</w:t>
      </w:r>
      <w:r>
        <w:rPr>
          <w:rFonts w:ascii="宋体" w:hAnsi="宋体" w:hint="eastAsia"/>
          <w:sz w:val="24"/>
          <w:szCs w:val="24"/>
        </w:rPr>
        <w:t>包中标供应商评审总得分（总平均分）：</w:t>
      </w:r>
      <w:r>
        <w:rPr>
          <w:rFonts w:ascii="宋体" w:hAnsi="宋体" w:hint="eastAsia"/>
          <w:sz w:val="24"/>
          <w:szCs w:val="24"/>
        </w:rPr>
        <w:t>92.37</w:t>
      </w:r>
      <w:r>
        <w:rPr>
          <w:rFonts w:ascii="宋体" w:hAnsi="宋体" w:hint="eastAsia"/>
          <w:sz w:val="24"/>
          <w:szCs w:val="24"/>
        </w:rPr>
        <w:t>分；</w:t>
      </w:r>
    </w:p>
    <w:p w14:paraId="0262F442" w14:textId="77777777" w:rsidR="00AA5DDC" w:rsidRDefault="0084243E">
      <w:pPr>
        <w:spacing w:line="360" w:lineRule="auto"/>
        <w:rPr>
          <w:rFonts w:ascii="宋体" w:hAnsi="宋体"/>
          <w:sz w:val="24"/>
          <w:szCs w:val="24"/>
        </w:rPr>
      </w:pPr>
      <w:r>
        <w:rPr>
          <w:rFonts w:ascii="宋体" w:hAnsi="宋体" w:hint="eastAsia"/>
          <w:sz w:val="24"/>
          <w:szCs w:val="24"/>
        </w:rPr>
        <w:t>九、凡对本次公告内容提出询问，请按以下方式联系。</w:t>
      </w:r>
    </w:p>
    <w:p w14:paraId="29414AF7" w14:textId="77777777" w:rsidR="00AA5DDC" w:rsidRDefault="0084243E">
      <w:pPr>
        <w:spacing w:line="360" w:lineRule="auto"/>
        <w:rPr>
          <w:rFonts w:ascii="宋体" w:hAnsi="宋体"/>
          <w:b/>
          <w:sz w:val="24"/>
          <w:szCs w:val="24"/>
        </w:rPr>
      </w:pPr>
      <w:bookmarkStart w:id="3" w:name="_Toc28359023"/>
      <w:bookmarkStart w:id="4" w:name="_Toc35393810"/>
      <w:bookmarkStart w:id="5" w:name="_Toc35393641"/>
      <w:bookmarkStart w:id="6" w:name="_Toc28359100"/>
      <w:r>
        <w:rPr>
          <w:rFonts w:ascii="宋体" w:hAnsi="宋体" w:hint="eastAsia"/>
          <w:sz w:val="24"/>
          <w:szCs w:val="24"/>
        </w:rPr>
        <w:t>1.</w:t>
      </w:r>
      <w:r>
        <w:rPr>
          <w:rFonts w:ascii="宋体" w:hAnsi="宋体" w:hint="eastAsia"/>
          <w:sz w:val="24"/>
          <w:szCs w:val="24"/>
        </w:rPr>
        <w:t>采购人信息</w:t>
      </w:r>
      <w:bookmarkEnd w:id="3"/>
      <w:bookmarkEnd w:id="4"/>
      <w:bookmarkEnd w:id="5"/>
      <w:bookmarkEnd w:id="6"/>
    </w:p>
    <w:p w14:paraId="48E5A80B" w14:textId="77777777" w:rsidR="00AA5DDC" w:rsidRDefault="0084243E">
      <w:pPr>
        <w:spacing w:line="360" w:lineRule="auto"/>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w:t>
      </w:r>
      <w:r>
        <w:rPr>
          <w:rFonts w:ascii="宋体" w:hAnsi="宋体" w:hint="eastAsia"/>
          <w:color w:val="000000"/>
          <w:sz w:val="24"/>
          <w:u w:val="single"/>
        </w:rPr>
        <w:t>北京工商大学</w:t>
      </w:r>
    </w:p>
    <w:p w14:paraId="2D6C9553" w14:textId="77777777" w:rsidR="00AA5DDC" w:rsidRDefault="0084243E">
      <w:pPr>
        <w:spacing w:line="360" w:lineRule="auto"/>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color w:val="000000"/>
          <w:sz w:val="24"/>
          <w:u w:val="single"/>
        </w:rPr>
        <w:t>北京市海淀区阜成路</w:t>
      </w:r>
      <w:r>
        <w:rPr>
          <w:rFonts w:ascii="宋体" w:hAnsi="宋体" w:hint="eastAsia"/>
          <w:color w:val="000000"/>
          <w:sz w:val="24"/>
          <w:u w:val="single"/>
        </w:rPr>
        <w:t>33</w:t>
      </w:r>
      <w:r>
        <w:rPr>
          <w:rFonts w:ascii="宋体" w:hAnsi="宋体" w:hint="eastAsia"/>
          <w:color w:val="000000"/>
          <w:sz w:val="24"/>
          <w:u w:val="single"/>
        </w:rPr>
        <w:t>号</w:t>
      </w:r>
    </w:p>
    <w:p w14:paraId="39A95723" w14:textId="77777777" w:rsidR="00AA5DDC" w:rsidRDefault="0084243E">
      <w:pPr>
        <w:spacing w:line="360" w:lineRule="auto"/>
        <w:rPr>
          <w:rFonts w:ascii="宋体" w:hAnsi="宋体"/>
          <w:sz w:val="24"/>
          <w:szCs w:val="24"/>
        </w:rPr>
      </w:pPr>
      <w:r>
        <w:rPr>
          <w:rFonts w:ascii="宋体" w:hAnsi="宋体" w:hint="eastAsia"/>
          <w:sz w:val="24"/>
          <w:szCs w:val="24"/>
        </w:rPr>
        <w:t>联系方式：</w:t>
      </w:r>
      <w:r>
        <w:rPr>
          <w:rFonts w:ascii="宋体" w:hAnsi="宋体" w:hint="eastAsia"/>
          <w:sz w:val="24"/>
          <w:szCs w:val="24"/>
          <w:u w:val="single"/>
        </w:rPr>
        <w:t>李老师，</w:t>
      </w:r>
      <w:r>
        <w:rPr>
          <w:rFonts w:ascii="宋体" w:hAnsi="宋体" w:hint="eastAsia"/>
          <w:sz w:val="24"/>
          <w:szCs w:val="24"/>
          <w:u w:val="single"/>
        </w:rPr>
        <w:t>010-81353689</w:t>
      </w:r>
    </w:p>
    <w:p w14:paraId="3080A638" w14:textId="77777777" w:rsidR="00AA5DDC" w:rsidRDefault="0084243E">
      <w:pPr>
        <w:spacing w:line="360" w:lineRule="auto"/>
        <w:rPr>
          <w:rFonts w:ascii="宋体" w:hAnsi="宋体"/>
          <w:b/>
          <w:sz w:val="24"/>
          <w:szCs w:val="24"/>
        </w:rPr>
      </w:pPr>
      <w:bookmarkStart w:id="7" w:name="_Toc35393642"/>
      <w:bookmarkStart w:id="8" w:name="_Toc28359101"/>
      <w:bookmarkStart w:id="9" w:name="_Toc35393811"/>
      <w:bookmarkStart w:id="10" w:name="_Toc28359024"/>
      <w:r>
        <w:rPr>
          <w:rFonts w:ascii="宋体" w:hAnsi="宋体" w:hint="eastAsia"/>
          <w:sz w:val="24"/>
          <w:szCs w:val="24"/>
        </w:rPr>
        <w:t>2.</w:t>
      </w:r>
      <w:r>
        <w:rPr>
          <w:rFonts w:ascii="宋体" w:hAnsi="宋体" w:hint="eastAsia"/>
          <w:sz w:val="24"/>
          <w:szCs w:val="24"/>
        </w:rPr>
        <w:t>采购代理机构信息</w:t>
      </w:r>
      <w:bookmarkEnd w:id="7"/>
      <w:bookmarkEnd w:id="8"/>
      <w:bookmarkEnd w:id="9"/>
      <w:bookmarkEnd w:id="10"/>
    </w:p>
    <w:p w14:paraId="52757747" w14:textId="77777777" w:rsidR="00AA5DDC" w:rsidRDefault="0084243E">
      <w:pPr>
        <w:spacing w:line="360" w:lineRule="auto"/>
        <w:rPr>
          <w:rFonts w:ascii="宋体" w:hAnsi="宋体"/>
          <w:sz w:val="24"/>
          <w:szCs w:val="24"/>
          <w:u w:val="single"/>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w:t>
      </w:r>
      <w:r>
        <w:rPr>
          <w:rFonts w:ascii="宋体" w:hAnsi="宋体" w:hint="eastAsia"/>
          <w:sz w:val="24"/>
          <w:szCs w:val="24"/>
          <w:u w:val="single"/>
        </w:rPr>
        <w:t>北京明德致信咨询有限公司</w:t>
      </w:r>
    </w:p>
    <w:p w14:paraId="7F6DBCD3" w14:textId="77777777" w:rsidR="00AA5DDC" w:rsidRDefault="0084243E">
      <w:pPr>
        <w:spacing w:line="360" w:lineRule="auto"/>
        <w:rPr>
          <w:rFonts w:ascii="宋体" w:hAnsi="宋体"/>
          <w:sz w:val="24"/>
          <w:szCs w:val="24"/>
        </w:rPr>
      </w:pPr>
      <w:r>
        <w:rPr>
          <w:rFonts w:ascii="宋体" w:hAnsi="宋体" w:hint="eastAsia"/>
          <w:sz w:val="24"/>
          <w:szCs w:val="24"/>
        </w:rPr>
        <w:t xml:space="preserve">地　</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u w:val="single"/>
        </w:rPr>
        <w:t>北京市海淀区学院路</w:t>
      </w:r>
      <w:r>
        <w:rPr>
          <w:rFonts w:ascii="宋体" w:hAnsi="宋体" w:hint="eastAsia"/>
          <w:sz w:val="24"/>
          <w:szCs w:val="24"/>
          <w:u w:val="single"/>
        </w:rPr>
        <w:t>30</w:t>
      </w:r>
      <w:r>
        <w:rPr>
          <w:rFonts w:ascii="宋体" w:hAnsi="宋体" w:hint="eastAsia"/>
          <w:sz w:val="24"/>
          <w:szCs w:val="24"/>
          <w:u w:val="single"/>
        </w:rPr>
        <w:t>号科大天工大厦</w:t>
      </w:r>
      <w:r>
        <w:rPr>
          <w:rFonts w:ascii="宋体" w:hAnsi="宋体" w:hint="eastAsia"/>
          <w:sz w:val="24"/>
          <w:szCs w:val="24"/>
          <w:u w:val="single"/>
        </w:rPr>
        <w:t>B</w:t>
      </w:r>
      <w:r>
        <w:rPr>
          <w:rFonts w:ascii="宋体" w:hAnsi="宋体" w:hint="eastAsia"/>
          <w:sz w:val="24"/>
          <w:szCs w:val="24"/>
          <w:u w:val="single"/>
        </w:rPr>
        <w:t>座</w:t>
      </w:r>
      <w:r>
        <w:rPr>
          <w:rFonts w:ascii="宋体" w:hAnsi="宋体" w:hint="eastAsia"/>
          <w:sz w:val="24"/>
          <w:szCs w:val="24"/>
          <w:u w:val="single"/>
        </w:rPr>
        <w:t>1709</w:t>
      </w:r>
      <w:r>
        <w:rPr>
          <w:rFonts w:ascii="宋体" w:hAnsi="宋体" w:hint="eastAsia"/>
          <w:sz w:val="24"/>
          <w:szCs w:val="24"/>
          <w:u w:val="single"/>
        </w:rPr>
        <w:t>室</w:t>
      </w:r>
    </w:p>
    <w:p w14:paraId="0CE21286" w14:textId="77777777" w:rsidR="00AA5DDC" w:rsidRDefault="0084243E">
      <w:pPr>
        <w:spacing w:line="360" w:lineRule="auto"/>
        <w:rPr>
          <w:rFonts w:ascii="宋体" w:hAnsi="宋体"/>
          <w:sz w:val="24"/>
          <w:szCs w:val="24"/>
          <w:u w:val="single"/>
        </w:rPr>
      </w:pPr>
      <w:r>
        <w:rPr>
          <w:rFonts w:ascii="宋体" w:hAnsi="宋体" w:hint="eastAsia"/>
          <w:sz w:val="24"/>
          <w:szCs w:val="24"/>
        </w:rPr>
        <w:t>联系方式：</w:t>
      </w:r>
      <w:r>
        <w:rPr>
          <w:rFonts w:ascii="宋体" w:hAnsi="宋体" w:hint="eastAsia"/>
          <w:sz w:val="24"/>
          <w:szCs w:val="24"/>
          <w:u w:val="single"/>
        </w:rPr>
        <w:t>孙恺宁、杨梦雪、吕家乐、王爽、吕绍山</w:t>
      </w:r>
    </w:p>
    <w:p w14:paraId="7F852173" w14:textId="77777777" w:rsidR="00AA5DDC" w:rsidRDefault="0084243E">
      <w:pPr>
        <w:spacing w:line="360" w:lineRule="auto"/>
        <w:rPr>
          <w:rFonts w:ascii="宋体" w:hAnsi="宋体"/>
          <w:sz w:val="24"/>
          <w:szCs w:val="24"/>
          <w:u w:val="single"/>
        </w:rPr>
      </w:pPr>
      <w:bookmarkStart w:id="11" w:name="_Toc35393812"/>
      <w:bookmarkStart w:id="12" w:name="_Toc28359102"/>
      <w:bookmarkStart w:id="13" w:name="_Toc28359025"/>
      <w:bookmarkStart w:id="14" w:name="_Toc35393643"/>
      <w:r>
        <w:rPr>
          <w:rFonts w:ascii="宋体" w:hAnsi="宋体" w:hint="eastAsia"/>
          <w:sz w:val="24"/>
          <w:szCs w:val="24"/>
          <w:u w:val="single"/>
        </w:rPr>
        <w:t>010</w:t>
      </w:r>
      <w:r>
        <w:rPr>
          <w:rFonts w:ascii="宋体" w:hAnsi="宋体" w:hint="eastAsia"/>
          <w:sz w:val="24"/>
          <w:szCs w:val="24"/>
          <w:u w:val="single"/>
        </w:rPr>
        <w:t>－</w:t>
      </w:r>
      <w:r>
        <w:rPr>
          <w:rFonts w:ascii="宋体" w:hAnsi="宋体" w:hint="eastAsia"/>
          <w:sz w:val="24"/>
          <w:szCs w:val="24"/>
          <w:u w:val="single"/>
        </w:rPr>
        <w:t>61196355</w:t>
      </w:r>
      <w:r>
        <w:rPr>
          <w:rFonts w:ascii="宋体" w:hAnsi="宋体" w:hint="eastAsia"/>
          <w:sz w:val="24"/>
          <w:szCs w:val="24"/>
          <w:u w:val="single"/>
        </w:rPr>
        <w:t>、</w:t>
      </w:r>
      <w:r>
        <w:rPr>
          <w:rFonts w:ascii="宋体" w:hAnsi="宋体" w:hint="eastAsia"/>
          <w:sz w:val="24"/>
          <w:szCs w:val="24"/>
          <w:u w:val="single"/>
        </w:rPr>
        <w:t xml:space="preserve">15801412428 </w:t>
      </w:r>
    </w:p>
    <w:p w14:paraId="6E8F4818" w14:textId="77777777" w:rsidR="00AA5DDC" w:rsidRDefault="0084243E">
      <w:pPr>
        <w:spacing w:line="360" w:lineRule="auto"/>
        <w:rPr>
          <w:rFonts w:ascii="宋体" w:hAnsi="宋体"/>
          <w:b/>
          <w:sz w:val="24"/>
          <w:szCs w:val="24"/>
        </w:rPr>
      </w:pPr>
      <w:r>
        <w:rPr>
          <w:rFonts w:ascii="宋体" w:hAnsi="宋体" w:hint="eastAsia"/>
          <w:sz w:val="24"/>
          <w:szCs w:val="24"/>
        </w:rPr>
        <w:t>3.</w:t>
      </w:r>
      <w:r>
        <w:rPr>
          <w:rFonts w:ascii="宋体" w:hAnsi="宋体" w:hint="eastAsia"/>
          <w:sz w:val="24"/>
          <w:szCs w:val="24"/>
        </w:rPr>
        <w:t>项目</w:t>
      </w:r>
      <w:r>
        <w:rPr>
          <w:rFonts w:ascii="宋体" w:hAnsi="宋体"/>
          <w:sz w:val="24"/>
          <w:szCs w:val="24"/>
        </w:rPr>
        <w:t>联系方式</w:t>
      </w:r>
      <w:bookmarkEnd w:id="11"/>
      <w:bookmarkEnd w:id="12"/>
      <w:bookmarkEnd w:id="13"/>
      <w:bookmarkEnd w:id="14"/>
    </w:p>
    <w:p w14:paraId="09CDB1DD" w14:textId="77777777" w:rsidR="00AA5DDC" w:rsidRDefault="0084243E">
      <w:pPr>
        <w:spacing w:line="360" w:lineRule="auto"/>
        <w:rPr>
          <w:rFonts w:ascii="宋体" w:hAnsi="宋体"/>
          <w:sz w:val="24"/>
          <w:szCs w:val="24"/>
        </w:rPr>
      </w:pPr>
      <w:r>
        <w:rPr>
          <w:rFonts w:ascii="宋体" w:hAnsi="宋体" w:hint="eastAsia"/>
          <w:sz w:val="24"/>
          <w:szCs w:val="24"/>
        </w:rPr>
        <w:t>项目联系人：</w:t>
      </w:r>
      <w:r>
        <w:rPr>
          <w:rFonts w:hAnsi="宋体" w:hint="eastAsia"/>
          <w:sz w:val="24"/>
          <w:szCs w:val="24"/>
          <w:u w:val="single"/>
        </w:rPr>
        <w:t>孙恺宁、杨梦雪、吕家乐、王爽、吕绍山</w:t>
      </w:r>
    </w:p>
    <w:p w14:paraId="332D298D" w14:textId="77777777" w:rsidR="00AA5DDC" w:rsidRDefault="0084243E">
      <w:pPr>
        <w:spacing w:line="360" w:lineRule="auto"/>
        <w:rPr>
          <w:rFonts w:ascii="宋体" w:hAnsi="宋体"/>
          <w:sz w:val="24"/>
          <w:szCs w:val="24"/>
          <w:u w:val="single"/>
        </w:rPr>
      </w:pPr>
      <w:r>
        <w:rPr>
          <w:rFonts w:ascii="宋体" w:hAnsi="宋体" w:hint="eastAsia"/>
          <w:sz w:val="24"/>
          <w:szCs w:val="24"/>
        </w:rPr>
        <w:t xml:space="preserve">电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u w:val="single"/>
        </w:rPr>
        <w:t>010</w:t>
      </w:r>
      <w:r>
        <w:rPr>
          <w:rFonts w:ascii="宋体" w:hAnsi="宋体" w:hint="eastAsia"/>
          <w:sz w:val="24"/>
          <w:szCs w:val="24"/>
          <w:u w:val="single"/>
        </w:rPr>
        <w:t>－</w:t>
      </w:r>
      <w:r>
        <w:rPr>
          <w:rFonts w:ascii="宋体" w:hAnsi="宋体" w:hint="eastAsia"/>
          <w:sz w:val="24"/>
          <w:szCs w:val="24"/>
          <w:u w:val="single"/>
        </w:rPr>
        <w:t>61196355</w:t>
      </w:r>
      <w:r>
        <w:rPr>
          <w:rFonts w:ascii="宋体" w:hAnsi="宋体" w:hint="eastAsia"/>
          <w:sz w:val="24"/>
          <w:szCs w:val="24"/>
          <w:u w:val="single"/>
        </w:rPr>
        <w:t>、</w:t>
      </w:r>
      <w:r>
        <w:rPr>
          <w:rFonts w:ascii="宋体" w:hAnsi="宋体" w:hint="eastAsia"/>
          <w:sz w:val="24"/>
          <w:szCs w:val="24"/>
          <w:u w:val="single"/>
        </w:rPr>
        <w:t>15801412428</w:t>
      </w:r>
    </w:p>
    <w:p w14:paraId="669FDDE3" w14:textId="77777777" w:rsidR="00AA5DDC" w:rsidRDefault="0084243E">
      <w:pPr>
        <w:spacing w:line="360" w:lineRule="auto"/>
        <w:rPr>
          <w:rFonts w:ascii="宋体" w:hAnsi="宋体"/>
          <w:sz w:val="24"/>
          <w:szCs w:val="24"/>
        </w:rPr>
      </w:pPr>
      <w:r>
        <w:rPr>
          <w:rFonts w:ascii="宋体" w:hAnsi="宋体" w:hint="eastAsia"/>
          <w:sz w:val="24"/>
          <w:szCs w:val="24"/>
        </w:rPr>
        <w:t>十、附件</w:t>
      </w:r>
    </w:p>
    <w:p w14:paraId="36C14CB4" w14:textId="77777777" w:rsidR="00AA5DDC" w:rsidRDefault="0084243E">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招标文件</w:t>
      </w:r>
    </w:p>
    <w:p w14:paraId="19A15B86" w14:textId="77777777" w:rsidR="00AA5DDC" w:rsidRDefault="00AA5DDC">
      <w:pPr>
        <w:spacing w:line="360" w:lineRule="auto"/>
        <w:rPr>
          <w:rFonts w:ascii="宋体" w:hAnsi="宋体"/>
          <w:sz w:val="24"/>
          <w:szCs w:val="24"/>
        </w:rPr>
      </w:pPr>
    </w:p>
    <w:p w14:paraId="079A3C20" w14:textId="77777777" w:rsidR="00AA5DDC" w:rsidRDefault="00AA5DDC">
      <w:pPr>
        <w:spacing w:line="360" w:lineRule="auto"/>
        <w:rPr>
          <w:rFonts w:ascii="宋体" w:hAnsi="宋体"/>
          <w:sz w:val="24"/>
          <w:szCs w:val="24"/>
        </w:rPr>
      </w:pPr>
    </w:p>
    <w:p w14:paraId="1D7387E6" w14:textId="77777777" w:rsidR="00AA5DDC" w:rsidRDefault="0084243E">
      <w:pPr>
        <w:spacing w:line="360" w:lineRule="auto"/>
        <w:ind w:right="480"/>
        <w:jc w:val="right"/>
        <w:rPr>
          <w:rFonts w:ascii="宋体" w:hAnsi="宋体"/>
          <w:sz w:val="24"/>
          <w:szCs w:val="24"/>
        </w:rPr>
      </w:pPr>
      <w:r>
        <w:rPr>
          <w:rFonts w:ascii="宋体" w:hAnsi="宋体" w:hint="eastAsia"/>
          <w:sz w:val="24"/>
          <w:szCs w:val="24"/>
        </w:rPr>
        <w:t>北京明德致信咨询有限公司</w:t>
      </w:r>
    </w:p>
    <w:p w14:paraId="61F32310" w14:textId="65B4583B" w:rsidR="00AA5DDC" w:rsidRDefault="0084243E">
      <w:pPr>
        <w:spacing w:line="360" w:lineRule="auto"/>
        <w:ind w:right="840"/>
        <w:jc w:val="right"/>
        <w:rPr>
          <w:rFonts w:ascii="宋体" w:hAnsi="宋体"/>
          <w:sz w:val="24"/>
          <w:szCs w:val="24"/>
        </w:rPr>
      </w:pPr>
      <w:r>
        <w:rPr>
          <w:rFonts w:ascii="宋体" w:hAnsi="宋体" w:hint="eastAsia"/>
          <w:sz w:val="24"/>
          <w:szCs w:val="24"/>
        </w:rPr>
        <w:t>2025</w:t>
      </w:r>
      <w:r>
        <w:rPr>
          <w:rFonts w:ascii="宋体" w:hAnsi="宋体" w:hint="eastAsia"/>
          <w:sz w:val="24"/>
          <w:szCs w:val="24"/>
        </w:rPr>
        <w:t>年08</w:t>
      </w:r>
      <w:r>
        <w:rPr>
          <w:rFonts w:ascii="宋体" w:hAnsi="宋体" w:hint="eastAsia"/>
          <w:sz w:val="24"/>
          <w:szCs w:val="24"/>
        </w:rPr>
        <w:t>月01</w:t>
      </w:r>
      <w:bookmarkStart w:id="15" w:name="_GoBack"/>
      <w:bookmarkEnd w:id="15"/>
      <w:r>
        <w:rPr>
          <w:rFonts w:ascii="宋体" w:hAnsi="宋体" w:hint="eastAsia"/>
          <w:sz w:val="24"/>
          <w:szCs w:val="24"/>
        </w:rPr>
        <w:t>日</w:t>
      </w:r>
    </w:p>
    <w:sectPr w:rsidR="00AA5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Yu Mincho Demibold">
    <w:altName w:val="MS Gothic"/>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6568A"/>
    <w:multiLevelType w:val="singleLevel"/>
    <w:tmpl w:val="B816568A"/>
    <w:lvl w:ilvl="0">
      <w:start w:val="8"/>
      <w:numFmt w:val="chineseCounting"/>
      <w:suff w:val="nothing"/>
      <w:lvlText w:val="%1、"/>
      <w:lvlJc w:val="left"/>
      <w:rPr>
        <w:rFonts w:hint="eastAsia"/>
      </w:rPr>
    </w:lvl>
  </w:abstractNum>
  <w:abstractNum w:abstractNumId="1">
    <w:nsid w:val="6FBF420D"/>
    <w:multiLevelType w:val="multilevel"/>
    <w:tmpl w:val="6FBF420D"/>
    <w:lvl w:ilvl="0">
      <w:start w:val="1"/>
      <w:numFmt w:val="decimal"/>
      <w:pStyle w:val="4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D6"/>
    <w:rsid w:val="0000014B"/>
    <w:rsid w:val="000043F2"/>
    <w:rsid w:val="00005A8D"/>
    <w:rsid w:val="000063C6"/>
    <w:rsid w:val="00006C82"/>
    <w:rsid w:val="00006DD1"/>
    <w:rsid w:val="0001245D"/>
    <w:rsid w:val="00012E2E"/>
    <w:rsid w:val="000167A7"/>
    <w:rsid w:val="000202B5"/>
    <w:rsid w:val="000225B5"/>
    <w:rsid w:val="00025DFE"/>
    <w:rsid w:val="000359A5"/>
    <w:rsid w:val="0003731F"/>
    <w:rsid w:val="000403A7"/>
    <w:rsid w:val="00041BCA"/>
    <w:rsid w:val="00043A67"/>
    <w:rsid w:val="0004799B"/>
    <w:rsid w:val="000501C3"/>
    <w:rsid w:val="00052A8E"/>
    <w:rsid w:val="0006751B"/>
    <w:rsid w:val="000722BC"/>
    <w:rsid w:val="00074F28"/>
    <w:rsid w:val="0007572C"/>
    <w:rsid w:val="00084DCD"/>
    <w:rsid w:val="000933CF"/>
    <w:rsid w:val="000A0B7C"/>
    <w:rsid w:val="000A4200"/>
    <w:rsid w:val="000A703E"/>
    <w:rsid w:val="000B7CFB"/>
    <w:rsid w:val="000C3BCF"/>
    <w:rsid w:val="000C4595"/>
    <w:rsid w:val="000C7AD0"/>
    <w:rsid w:val="000C7ADA"/>
    <w:rsid w:val="000D40AA"/>
    <w:rsid w:val="000D5979"/>
    <w:rsid w:val="000D6BB9"/>
    <w:rsid w:val="000F32A5"/>
    <w:rsid w:val="000F51FC"/>
    <w:rsid w:val="000F6C6C"/>
    <w:rsid w:val="000F777A"/>
    <w:rsid w:val="0010459C"/>
    <w:rsid w:val="00127131"/>
    <w:rsid w:val="00127151"/>
    <w:rsid w:val="00133AEF"/>
    <w:rsid w:val="00136422"/>
    <w:rsid w:val="00141E42"/>
    <w:rsid w:val="00145E01"/>
    <w:rsid w:val="001500B6"/>
    <w:rsid w:val="00153AC7"/>
    <w:rsid w:val="001611AF"/>
    <w:rsid w:val="00166FC1"/>
    <w:rsid w:val="001679A9"/>
    <w:rsid w:val="001722FF"/>
    <w:rsid w:val="001735A2"/>
    <w:rsid w:val="00175C81"/>
    <w:rsid w:val="00177990"/>
    <w:rsid w:val="001A27E9"/>
    <w:rsid w:val="001A2EC0"/>
    <w:rsid w:val="001A4DED"/>
    <w:rsid w:val="001A553D"/>
    <w:rsid w:val="001A55FE"/>
    <w:rsid w:val="001A678E"/>
    <w:rsid w:val="001B0D31"/>
    <w:rsid w:val="001B2994"/>
    <w:rsid w:val="001B5960"/>
    <w:rsid w:val="001C1AFF"/>
    <w:rsid w:val="001C2E6A"/>
    <w:rsid w:val="001C5E70"/>
    <w:rsid w:val="001D3ACC"/>
    <w:rsid w:val="001D4254"/>
    <w:rsid w:val="001E005A"/>
    <w:rsid w:val="001E07A7"/>
    <w:rsid w:val="001E2471"/>
    <w:rsid w:val="001E481B"/>
    <w:rsid w:val="001F543C"/>
    <w:rsid w:val="00201355"/>
    <w:rsid w:val="00204C74"/>
    <w:rsid w:val="0021170C"/>
    <w:rsid w:val="00211717"/>
    <w:rsid w:val="00214F97"/>
    <w:rsid w:val="002164F9"/>
    <w:rsid w:val="002229CA"/>
    <w:rsid w:val="002231CF"/>
    <w:rsid w:val="00232251"/>
    <w:rsid w:val="00241CFA"/>
    <w:rsid w:val="002427C9"/>
    <w:rsid w:val="002509D0"/>
    <w:rsid w:val="00251103"/>
    <w:rsid w:val="00252D2E"/>
    <w:rsid w:val="00253BB4"/>
    <w:rsid w:val="002554CB"/>
    <w:rsid w:val="002635B1"/>
    <w:rsid w:val="002642F1"/>
    <w:rsid w:val="002650F0"/>
    <w:rsid w:val="002663D0"/>
    <w:rsid w:val="002700BF"/>
    <w:rsid w:val="002846D4"/>
    <w:rsid w:val="002924B9"/>
    <w:rsid w:val="00293397"/>
    <w:rsid w:val="002947B4"/>
    <w:rsid w:val="002A61A0"/>
    <w:rsid w:val="002A63F0"/>
    <w:rsid w:val="002B0FB8"/>
    <w:rsid w:val="002C6D5B"/>
    <w:rsid w:val="002D27AB"/>
    <w:rsid w:val="002D2D60"/>
    <w:rsid w:val="002D4931"/>
    <w:rsid w:val="002E3D23"/>
    <w:rsid w:val="002F5859"/>
    <w:rsid w:val="002F61FA"/>
    <w:rsid w:val="00306E22"/>
    <w:rsid w:val="00307A13"/>
    <w:rsid w:val="003103D9"/>
    <w:rsid w:val="00310CEF"/>
    <w:rsid w:val="00313E8D"/>
    <w:rsid w:val="00314EC0"/>
    <w:rsid w:val="00324744"/>
    <w:rsid w:val="00326D28"/>
    <w:rsid w:val="00330DEA"/>
    <w:rsid w:val="003331B9"/>
    <w:rsid w:val="003356B6"/>
    <w:rsid w:val="00340486"/>
    <w:rsid w:val="00350256"/>
    <w:rsid w:val="0035168C"/>
    <w:rsid w:val="0036374D"/>
    <w:rsid w:val="003646B1"/>
    <w:rsid w:val="00365E50"/>
    <w:rsid w:val="003756A4"/>
    <w:rsid w:val="003806C8"/>
    <w:rsid w:val="00384605"/>
    <w:rsid w:val="00384765"/>
    <w:rsid w:val="0038492E"/>
    <w:rsid w:val="00387D6D"/>
    <w:rsid w:val="00391253"/>
    <w:rsid w:val="0039139E"/>
    <w:rsid w:val="003926A1"/>
    <w:rsid w:val="003936AC"/>
    <w:rsid w:val="0039409C"/>
    <w:rsid w:val="00394318"/>
    <w:rsid w:val="00396F28"/>
    <w:rsid w:val="003A276D"/>
    <w:rsid w:val="003A31A0"/>
    <w:rsid w:val="003A558F"/>
    <w:rsid w:val="003A75D6"/>
    <w:rsid w:val="003B223B"/>
    <w:rsid w:val="003B2DE3"/>
    <w:rsid w:val="003C2636"/>
    <w:rsid w:val="003C3A58"/>
    <w:rsid w:val="003C4418"/>
    <w:rsid w:val="003D1B83"/>
    <w:rsid w:val="003E0518"/>
    <w:rsid w:val="003E1397"/>
    <w:rsid w:val="003E2670"/>
    <w:rsid w:val="003E47E9"/>
    <w:rsid w:val="003E4992"/>
    <w:rsid w:val="003E60B4"/>
    <w:rsid w:val="003F532D"/>
    <w:rsid w:val="004061BA"/>
    <w:rsid w:val="00410B21"/>
    <w:rsid w:val="004226AF"/>
    <w:rsid w:val="00423914"/>
    <w:rsid w:val="004322FE"/>
    <w:rsid w:val="00436B87"/>
    <w:rsid w:val="00437397"/>
    <w:rsid w:val="00437E85"/>
    <w:rsid w:val="00444669"/>
    <w:rsid w:val="00446927"/>
    <w:rsid w:val="0045380F"/>
    <w:rsid w:val="00454C0F"/>
    <w:rsid w:val="00455DC9"/>
    <w:rsid w:val="00456AF1"/>
    <w:rsid w:val="004705C2"/>
    <w:rsid w:val="0047175A"/>
    <w:rsid w:val="0047380A"/>
    <w:rsid w:val="0049648E"/>
    <w:rsid w:val="004A2A17"/>
    <w:rsid w:val="004A4554"/>
    <w:rsid w:val="004B2337"/>
    <w:rsid w:val="004B2633"/>
    <w:rsid w:val="004C0B74"/>
    <w:rsid w:val="004C1C02"/>
    <w:rsid w:val="004C1C22"/>
    <w:rsid w:val="004E5F7E"/>
    <w:rsid w:val="004F5144"/>
    <w:rsid w:val="004F76F6"/>
    <w:rsid w:val="004F7B47"/>
    <w:rsid w:val="00510F35"/>
    <w:rsid w:val="0051389F"/>
    <w:rsid w:val="005173AC"/>
    <w:rsid w:val="00521E97"/>
    <w:rsid w:val="00521F9D"/>
    <w:rsid w:val="00524460"/>
    <w:rsid w:val="005422F4"/>
    <w:rsid w:val="00545E51"/>
    <w:rsid w:val="005467B5"/>
    <w:rsid w:val="005500B0"/>
    <w:rsid w:val="00553526"/>
    <w:rsid w:val="0056278E"/>
    <w:rsid w:val="005629AA"/>
    <w:rsid w:val="005700D0"/>
    <w:rsid w:val="005706E5"/>
    <w:rsid w:val="00592434"/>
    <w:rsid w:val="0059356F"/>
    <w:rsid w:val="00595CB2"/>
    <w:rsid w:val="005A1E1D"/>
    <w:rsid w:val="005A6447"/>
    <w:rsid w:val="005A6F99"/>
    <w:rsid w:val="005A7DF9"/>
    <w:rsid w:val="005A7F5D"/>
    <w:rsid w:val="005C0985"/>
    <w:rsid w:val="005C2418"/>
    <w:rsid w:val="005D5537"/>
    <w:rsid w:val="005D6714"/>
    <w:rsid w:val="005E1E90"/>
    <w:rsid w:val="005E24DE"/>
    <w:rsid w:val="005E7252"/>
    <w:rsid w:val="005F3EBC"/>
    <w:rsid w:val="00602F45"/>
    <w:rsid w:val="00603830"/>
    <w:rsid w:val="0060693A"/>
    <w:rsid w:val="006071FE"/>
    <w:rsid w:val="00611A8C"/>
    <w:rsid w:val="006162BC"/>
    <w:rsid w:val="00616487"/>
    <w:rsid w:val="00617796"/>
    <w:rsid w:val="00617BC6"/>
    <w:rsid w:val="0062457D"/>
    <w:rsid w:val="00630398"/>
    <w:rsid w:val="00633ADA"/>
    <w:rsid w:val="00640911"/>
    <w:rsid w:val="00643179"/>
    <w:rsid w:val="006533B9"/>
    <w:rsid w:val="006573F1"/>
    <w:rsid w:val="00664D73"/>
    <w:rsid w:val="00676C74"/>
    <w:rsid w:val="006813AA"/>
    <w:rsid w:val="00681D67"/>
    <w:rsid w:val="0068316E"/>
    <w:rsid w:val="006A0642"/>
    <w:rsid w:val="006A127D"/>
    <w:rsid w:val="006A499F"/>
    <w:rsid w:val="006B3BB3"/>
    <w:rsid w:val="006B7A4C"/>
    <w:rsid w:val="006C120B"/>
    <w:rsid w:val="006C2473"/>
    <w:rsid w:val="006C62B9"/>
    <w:rsid w:val="006D45EC"/>
    <w:rsid w:val="006E4598"/>
    <w:rsid w:val="006F0603"/>
    <w:rsid w:val="006F1541"/>
    <w:rsid w:val="006F35AB"/>
    <w:rsid w:val="006F500B"/>
    <w:rsid w:val="00716A80"/>
    <w:rsid w:val="00722207"/>
    <w:rsid w:val="00723AC6"/>
    <w:rsid w:val="00727072"/>
    <w:rsid w:val="00732AA8"/>
    <w:rsid w:val="00750026"/>
    <w:rsid w:val="00752B39"/>
    <w:rsid w:val="0075499D"/>
    <w:rsid w:val="00757FA5"/>
    <w:rsid w:val="00760B96"/>
    <w:rsid w:val="007615F2"/>
    <w:rsid w:val="007643AD"/>
    <w:rsid w:val="00771B49"/>
    <w:rsid w:val="007750F6"/>
    <w:rsid w:val="00776888"/>
    <w:rsid w:val="00776CD5"/>
    <w:rsid w:val="0078031F"/>
    <w:rsid w:val="007831EF"/>
    <w:rsid w:val="007873A1"/>
    <w:rsid w:val="00791C14"/>
    <w:rsid w:val="007A30AB"/>
    <w:rsid w:val="007A359A"/>
    <w:rsid w:val="007A6384"/>
    <w:rsid w:val="007B1D2C"/>
    <w:rsid w:val="007B1F09"/>
    <w:rsid w:val="007B3A06"/>
    <w:rsid w:val="007C7845"/>
    <w:rsid w:val="007E01CE"/>
    <w:rsid w:val="007E1F69"/>
    <w:rsid w:val="007E6424"/>
    <w:rsid w:val="007E7CA7"/>
    <w:rsid w:val="007F0AB9"/>
    <w:rsid w:val="007F1DFD"/>
    <w:rsid w:val="007F5FE0"/>
    <w:rsid w:val="008001F5"/>
    <w:rsid w:val="00800D80"/>
    <w:rsid w:val="008037C4"/>
    <w:rsid w:val="00823649"/>
    <w:rsid w:val="0084243E"/>
    <w:rsid w:val="00854B66"/>
    <w:rsid w:val="00863151"/>
    <w:rsid w:val="008652F6"/>
    <w:rsid w:val="00873120"/>
    <w:rsid w:val="00881513"/>
    <w:rsid w:val="00882146"/>
    <w:rsid w:val="00885FE4"/>
    <w:rsid w:val="008931CE"/>
    <w:rsid w:val="008941F9"/>
    <w:rsid w:val="00894E09"/>
    <w:rsid w:val="008A1311"/>
    <w:rsid w:val="008C30BB"/>
    <w:rsid w:val="008C45A9"/>
    <w:rsid w:val="008C7756"/>
    <w:rsid w:val="008D2CA4"/>
    <w:rsid w:val="008E0CD8"/>
    <w:rsid w:val="008E0D63"/>
    <w:rsid w:val="008F7162"/>
    <w:rsid w:val="009059A5"/>
    <w:rsid w:val="0091150D"/>
    <w:rsid w:val="00914093"/>
    <w:rsid w:val="009157B8"/>
    <w:rsid w:val="00922410"/>
    <w:rsid w:val="00947B87"/>
    <w:rsid w:val="009612AB"/>
    <w:rsid w:val="00963D55"/>
    <w:rsid w:val="009668CD"/>
    <w:rsid w:val="00966DF3"/>
    <w:rsid w:val="0097061D"/>
    <w:rsid w:val="009718D8"/>
    <w:rsid w:val="00974986"/>
    <w:rsid w:val="00976AA4"/>
    <w:rsid w:val="00977504"/>
    <w:rsid w:val="00990DE8"/>
    <w:rsid w:val="009946CD"/>
    <w:rsid w:val="009967D6"/>
    <w:rsid w:val="009A09A8"/>
    <w:rsid w:val="009A2A68"/>
    <w:rsid w:val="009A6737"/>
    <w:rsid w:val="009D0AAB"/>
    <w:rsid w:val="009D1D35"/>
    <w:rsid w:val="009D7620"/>
    <w:rsid w:val="009E1833"/>
    <w:rsid w:val="009E531D"/>
    <w:rsid w:val="009E7173"/>
    <w:rsid w:val="009F1E4F"/>
    <w:rsid w:val="00A01087"/>
    <w:rsid w:val="00A01689"/>
    <w:rsid w:val="00A108A2"/>
    <w:rsid w:val="00A16C1C"/>
    <w:rsid w:val="00A16FCE"/>
    <w:rsid w:val="00A20911"/>
    <w:rsid w:val="00A26A73"/>
    <w:rsid w:val="00A303D0"/>
    <w:rsid w:val="00A31154"/>
    <w:rsid w:val="00A34B04"/>
    <w:rsid w:val="00A40CCC"/>
    <w:rsid w:val="00A43FEE"/>
    <w:rsid w:val="00A50D7E"/>
    <w:rsid w:val="00A53489"/>
    <w:rsid w:val="00A60613"/>
    <w:rsid w:val="00A612E1"/>
    <w:rsid w:val="00A6150F"/>
    <w:rsid w:val="00A64755"/>
    <w:rsid w:val="00A70121"/>
    <w:rsid w:val="00A7099A"/>
    <w:rsid w:val="00A71E33"/>
    <w:rsid w:val="00A72E40"/>
    <w:rsid w:val="00A762D9"/>
    <w:rsid w:val="00A77908"/>
    <w:rsid w:val="00A81CEF"/>
    <w:rsid w:val="00A833D9"/>
    <w:rsid w:val="00A84BA3"/>
    <w:rsid w:val="00A87F1F"/>
    <w:rsid w:val="00A90CAE"/>
    <w:rsid w:val="00AA5DDC"/>
    <w:rsid w:val="00AA5E51"/>
    <w:rsid w:val="00AB2DA5"/>
    <w:rsid w:val="00AC4E67"/>
    <w:rsid w:val="00AC653D"/>
    <w:rsid w:val="00AD7BB1"/>
    <w:rsid w:val="00AE02C3"/>
    <w:rsid w:val="00AE187B"/>
    <w:rsid w:val="00AE291D"/>
    <w:rsid w:val="00AE3ED1"/>
    <w:rsid w:val="00AE4DBD"/>
    <w:rsid w:val="00AE538F"/>
    <w:rsid w:val="00AE7183"/>
    <w:rsid w:val="00AF6191"/>
    <w:rsid w:val="00B0010E"/>
    <w:rsid w:val="00B01A5C"/>
    <w:rsid w:val="00B02FDD"/>
    <w:rsid w:val="00B101D4"/>
    <w:rsid w:val="00B10335"/>
    <w:rsid w:val="00B14433"/>
    <w:rsid w:val="00B21003"/>
    <w:rsid w:val="00B3606C"/>
    <w:rsid w:val="00B41B85"/>
    <w:rsid w:val="00B50764"/>
    <w:rsid w:val="00B50F82"/>
    <w:rsid w:val="00B57387"/>
    <w:rsid w:val="00B5741F"/>
    <w:rsid w:val="00B64D8D"/>
    <w:rsid w:val="00B71916"/>
    <w:rsid w:val="00B72731"/>
    <w:rsid w:val="00B77FDA"/>
    <w:rsid w:val="00B80ABD"/>
    <w:rsid w:val="00B80DF9"/>
    <w:rsid w:val="00B80E50"/>
    <w:rsid w:val="00B82BC9"/>
    <w:rsid w:val="00B86279"/>
    <w:rsid w:val="00B87EFA"/>
    <w:rsid w:val="00B9434C"/>
    <w:rsid w:val="00B96BC0"/>
    <w:rsid w:val="00BA616E"/>
    <w:rsid w:val="00BB3828"/>
    <w:rsid w:val="00BB605D"/>
    <w:rsid w:val="00BC6579"/>
    <w:rsid w:val="00BC69E5"/>
    <w:rsid w:val="00BD2970"/>
    <w:rsid w:val="00BF59DB"/>
    <w:rsid w:val="00BF6C7F"/>
    <w:rsid w:val="00C0256F"/>
    <w:rsid w:val="00C15EDB"/>
    <w:rsid w:val="00C26134"/>
    <w:rsid w:val="00C31E3B"/>
    <w:rsid w:val="00C3541D"/>
    <w:rsid w:val="00C35F23"/>
    <w:rsid w:val="00C372D4"/>
    <w:rsid w:val="00C43265"/>
    <w:rsid w:val="00C4566C"/>
    <w:rsid w:val="00C46BF9"/>
    <w:rsid w:val="00C50823"/>
    <w:rsid w:val="00C6720F"/>
    <w:rsid w:val="00C732F1"/>
    <w:rsid w:val="00C740A9"/>
    <w:rsid w:val="00C7558A"/>
    <w:rsid w:val="00C81996"/>
    <w:rsid w:val="00C827A2"/>
    <w:rsid w:val="00C8504D"/>
    <w:rsid w:val="00C876A4"/>
    <w:rsid w:val="00C951C2"/>
    <w:rsid w:val="00CA1DEF"/>
    <w:rsid w:val="00CA30B0"/>
    <w:rsid w:val="00CA4AFD"/>
    <w:rsid w:val="00CA5D42"/>
    <w:rsid w:val="00CA70DE"/>
    <w:rsid w:val="00CA77A1"/>
    <w:rsid w:val="00CB1194"/>
    <w:rsid w:val="00CB11AB"/>
    <w:rsid w:val="00CB1663"/>
    <w:rsid w:val="00CB2858"/>
    <w:rsid w:val="00CB4922"/>
    <w:rsid w:val="00CD0501"/>
    <w:rsid w:val="00CD2D26"/>
    <w:rsid w:val="00CD7E00"/>
    <w:rsid w:val="00CE4DDE"/>
    <w:rsid w:val="00CF4688"/>
    <w:rsid w:val="00CF740B"/>
    <w:rsid w:val="00D14E83"/>
    <w:rsid w:val="00D21E52"/>
    <w:rsid w:val="00D22197"/>
    <w:rsid w:val="00D25F53"/>
    <w:rsid w:val="00D265BB"/>
    <w:rsid w:val="00D309D0"/>
    <w:rsid w:val="00D37EC5"/>
    <w:rsid w:val="00D57702"/>
    <w:rsid w:val="00D66714"/>
    <w:rsid w:val="00D72F6F"/>
    <w:rsid w:val="00D80D0C"/>
    <w:rsid w:val="00DA1FB4"/>
    <w:rsid w:val="00DA512D"/>
    <w:rsid w:val="00DB3D98"/>
    <w:rsid w:val="00DC3E42"/>
    <w:rsid w:val="00DC41D3"/>
    <w:rsid w:val="00DD1190"/>
    <w:rsid w:val="00DD1D36"/>
    <w:rsid w:val="00DD5077"/>
    <w:rsid w:val="00DD61D1"/>
    <w:rsid w:val="00DE0D8F"/>
    <w:rsid w:val="00DE41DC"/>
    <w:rsid w:val="00DF4C78"/>
    <w:rsid w:val="00DF5955"/>
    <w:rsid w:val="00E14DA7"/>
    <w:rsid w:val="00E15140"/>
    <w:rsid w:val="00E24FCB"/>
    <w:rsid w:val="00E311D6"/>
    <w:rsid w:val="00E409D0"/>
    <w:rsid w:val="00E50068"/>
    <w:rsid w:val="00E6112B"/>
    <w:rsid w:val="00E657DF"/>
    <w:rsid w:val="00E7739D"/>
    <w:rsid w:val="00E958F3"/>
    <w:rsid w:val="00E9799D"/>
    <w:rsid w:val="00EA080B"/>
    <w:rsid w:val="00EA2414"/>
    <w:rsid w:val="00EA4B8E"/>
    <w:rsid w:val="00EA6F77"/>
    <w:rsid w:val="00EB1F8F"/>
    <w:rsid w:val="00EB228A"/>
    <w:rsid w:val="00EB5895"/>
    <w:rsid w:val="00EC1182"/>
    <w:rsid w:val="00EC6EC0"/>
    <w:rsid w:val="00EC6F7A"/>
    <w:rsid w:val="00ED337C"/>
    <w:rsid w:val="00ED3688"/>
    <w:rsid w:val="00ED44AA"/>
    <w:rsid w:val="00ED53D3"/>
    <w:rsid w:val="00ED7203"/>
    <w:rsid w:val="00EE1225"/>
    <w:rsid w:val="00EE13C3"/>
    <w:rsid w:val="00EE2DFA"/>
    <w:rsid w:val="00EE652E"/>
    <w:rsid w:val="00F046D9"/>
    <w:rsid w:val="00F048DB"/>
    <w:rsid w:val="00F04C44"/>
    <w:rsid w:val="00F05699"/>
    <w:rsid w:val="00F06F0D"/>
    <w:rsid w:val="00F16BC3"/>
    <w:rsid w:val="00F31087"/>
    <w:rsid w:val="00F477FD"/>
    <w:rsid w:val="00F57011"/>
    <w:rsid w:val="00F63603"/>
    <w:rsid w:val="00F66F89"/>
    <w:rsid w:val="00F75019"/>
    <w:rsid w:val="00F85F6A"/>
    <w:rsid w:val="00F902D4"/>
    <w:rsid w:val="00FA079A"/>
    <w:rsid w:val="00FA0A64"/>
    <w:rsid w:val="00FA5F42"/>
    <w:rsid w:val="00FB0AA5"/>
    <w:rsid w:val="00FB2BA7"/>
    <w:rsid w:val="00FB41A8"/>
    <w:rsid w:val="00FC3579"/>
    <w:rsid w:val="00FC3655"/>
    <w:rsid w:val="00FD2682"/>
    <w:rsid w:val="00FD5A67"/>
    <w:rsid w:val="00FE2EB2"/>
    <w:rsid w:val="00FE5898"/>
    <w:rsid w:val="00FF571E"/>
    <w:rsid w:val="0CF03003"/>
    <w:rsid w:val="159406DE"/>
    <w:rsid w:val="21103DE3"/>
    <w:rsid w:val="240E1472"/>
    <w:rsid w:val="2C822804"/>
    <w:rsid w:val="3E132398"/>
    <w:rsid w:val="41126768"/>
    <w:rsid w:val="50E7376D"/>
    <w:rsid w:val="6A35330C"/>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utoSpaceDE w:val="0"/>
      <w:autoSpaceDN w:val="0"/>
      <w:adjustRightInd w:val="0"/>
      <w:ind w:firstLine="420"/>
      <w:jc w:val="left"/>
    </w:pPr>
    <w:rPr>
      <w:rFonts w:ascii="宋体"/>
      <w:sz w:val="24"/>
    </w:rPr>
  </w:style>
  <w:style w:type="paragraph" w:styleId="a4">
    <w:name w:val="Document Map"/>
    <w:basedOn w:val="a"/>
    <w:link w:val="Char"/>
    <w:uiPriority w:val="99"/>
    <w:semiHidden/>
    <w:unhideWhenUsed/>
    <w:qFormat/>
    <w:rPr>
      <w:rFonts w:ascii="Microsoft YaHei UI" w:eastAsia="Microsoft YaHei UI"/>
      <w:sz w:val="18"/>
      <w:szCs w:val="18"/>
    </w:rPr>
  </w:style>
  <w:style w:type="paragraph" w:styleId="a5">
    <w:name w:val="Plain Text"/>
    <w:basedOn w:val="a"/>
    <w:link w:val="Char0"/>
    <w:uiPriority w:val="99"/>
    <w:qFormat/>
    <w:rPr>
      <w:rFonts w:ascii="宋体" w:eastAsiaTheme="minorEastAsia" w:hAnsi="Courier New" w:cstheme="minorBidi"/>
      <w:szCs w:val="22"/>
    </w:r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5"/>
    <w:qFormat/>
    <w:rPr>
      <w:rFonts w:ascii="宋体" w:hAnsi="Courier New"/>
    </w:rPr>
  </w:style>
  <w:style w:type="paragraph" w:customStyle="1" w:styleId="CharCharCharCharCharChar1CharCharCharChar">
    <w:name w:val="Char Char Char Char Char Char1 Char Char Char Char"/>
    <w:basedOn w:val="a4"/>
    <w:autoRedefine/>
    <w:qFormat/>
    <w:pPr>
      <w:shd w:val="clear" w:color="auto" w:fill="000080"/>
    </w:pPr>
    <w:rPr>
      <w:rFonts w:ascii="Tahoma" w:eastAsia="宋体" w:hAnsi="Tahoma"/>
      <w:sz w:val="24"/>
      <w:szCs w:val="24"/>
    </w:rPr>
  </w:style>
  <w:style w:type="character" w:customStyle="1" w:styleId="Char">
    <w:name w:val="文档结构图 Char"/>
    <w:basedOn w:val="a0"/>
    <w:link w:val="a4"/>
    <w:uiPriority w:val="99"/>
    <w:semiHidden/>
    <w:qFormat/>
    <w:rPr>
      <w:rFonts w:ascii="Microsoft YaHei UI" w:eastAsia="Microsoft YaHei UI" w:hAnsi="Times New Roman" w:cs="Times New Roman"/>
      <w:sz w:val="18"/>
      <w:szCs w:val="18"/>
    </w:rPr>
  </w:style>
  <w:style w:type="paragraph" w:customStyle="1" w:styleId="CharCharCharCharCharChar1CharCharCharChar1">
    <w:name w:val="Char Char Char Char Char Char1 Char Char Char Char1"/>
    <w:basedOn w:val="a4"/>
    <w:autoRedefine/>
    <w:qFormat/>
    <w:pPr>
      <w:shd w:val="clear" w:color="auto" w:fill="000080"/>
    </w:pPr>
    <w:rPr>
      <w:rFonts w:ascii="Tahoma" w:eastAsia="宋体" w:hAnsi="Tahoma"/>
      <w:sz w:val="24"/>
      <w:szCs w:val="24"/>
    </w:rPr>
  </w:style>
  <w:style w:type="paragraph" w:customStyle="1" w:styleId="411">
    <w:name w:val="411"/>
    <w:basedOn w:val="4"/>
    <w:qFormat/>
    <w:pPr>
      <w:numPr>
        <w:numId w:val="1"/>
      </w:numPr>
      <w:tabs>
        <w:tab w:val="left" w:pos="0"/>
        <w:tab w:val="left" w:pos="425"/>
      </w:tabs>
      <w:adjustRightInd w:val="0"/>
      <w:snapToGrid w:val="0"/>
      <w:spacing w:before="40" w:after="50" w:line="300" w:lineRule="exact"/>
      <w:jc w:val="center"/>
    </w:pPr>
    <w:rPr>
      <w:rFonts w:ascii="Times New Roman" w:eastAsia="宋体" w:hAnsi="Times New Roman" w:cs="Times New Roman" w:hint="eastAsia"/>
      <w:bCs w:val="0"/>
      <w:szCs w:val="2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ab">
    <w:name w:val="批注框文本 字符"/>
    <w:qFormat/>
    <w:rPr>
      <w:rFonts w:cs="等线 Light"/>
      <w:sz w:val="18"/>
      <w:szCs w:val="18"/>
    </w:rPr>
  </w:style>
  <w:style w:type="character" w:customStyle="1" w:styleId="ac">
    <w:name w:val="纯文本 字符"/>
    <w:uiPriority w:val="99"/>
    <w:qFormat/>
    <w:rPr>
      <w:rFonts w:ascii="Calibri Light" w:eastAsia="Calibri Light" w:hAnsi="Yu Mincho Demibold" w:cs="等线 Light"/>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styleId="ad">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utoSpaceDE w:val="0"/>
      <w:autoSpaceDN w:val="0"/>
      <w:adjustRightInd w:val="0"/>
      <w:ind w:firstLine="420"/>
      <w:jc w:val="left"/>
    </w:pPr>
    <w:rPr>
      <w:rFonts w:ascii="宋体"/>
      <w:sz w:val="24"/>
    </w:rPr>
  </w:style>
  <w:style w:type="paragraph" w:styleId="a4">
    <w:name w:val="Document Map"/>
    <w:basedOn w:val="a"/>
    <w:link w:val="Char"/>
    <w:uiPriority w:val="99"/>
    <w:semiHidden/>
    <w:unhideWhenUsed/>
    <w:qFormat/>
    <w:rPr>
      <w:rFonts w:ascii="Microsoft YaHei UI" w:eastAsia="Microsoft YaHei UI"/>
      <w:sz w:val="18"/>
      <w:szCs w:val="18"/>
    </w:rPr>
  </w:style>
  <w:style w:type="paragraph" w:styleId="a5">
    <w:name w:val="Plain Text"/>
    <w:basedOn w:val="a"/>
    <w:link w:val="Char0"/>
    <w:uiPriority w:val="99"/>
    <w:qFormat/>
    <w:rPr>
      <w:rFonts w:ascii="宋体" w:eastAsiaTheme="minorEastAsia" w:hAnsi="Courier New" w:cstheme="minorBidi"/>
      <w:szCs w:val="22"/>
    </w:r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5"/>
    <w:qFormat/>
    <w:rPr>
      <w:rFonts w:ascii="宋体" w:hAnsi="Courier New"/>
    </w:rPr>
  </w:style>
  <w:style w:type="paragraph" w:customStyle="1" w:styleId="CharCharCharCharCharChar1CharCharCharChar">
    <w:name w:val="Char Char Char Char Char Char1 Char Char Char Char"/>
    <w:basedOn w:val="a4"/>
    <w:autoRedefine/>
    <w:qFormat/>
    <w:pPr>
      <w:shd w:val="clear" w:color="auto" w:fill="000080"/>
    </w:pPr>
    <w:rPr>
      <w:rFonts w:ascii="Tahoma" w:eastAsia="宋体" w:hAnsi="Tahoma"/>
      <w:sz w:val="24"/>
      <w:szCs w:val="24"/>
    </w:rPr>
  </w:style>
  <w:style w:type="character" w:customStyle="1" w:styleId="Char">
    <w:name w:val="文档结构图 Char"/>
    <w:basedOn w:val="a0"/>
    <w:link w:val="a4"/>
    <w:uiPriority w:val="99"/>
    <w:semiHidden/>
    <w:qFormat/>
    <w:rPr>
      <w:rFonts w:ascii="Microsoft YaHei UI" w:eastAsia="Microsoft YaHei UI" w:hAnsi="Times New Roman" w:cs="Times New Roman"/>
      <w:sz w:val="18"/>
      <w:szCs w:val="18"/>
    </w:rPr>
  </w:style>
  <w:style w:type="paragraph" w:customStyle="1" w:styleId="CharCharCharCharCharChar1CharCharCharChar1">
    <w:name w:val="Char Char Char Char Char Char1 Char Char Char Char1"/>
    <w:basedOn w:val="a4"/>
    <w:autoRedefine/>
    <w:qFormat/>
    <w:pPr>
      <w:shd w:val="clear" w:color="auto" w:fill="000080"/>
    </w:pPr>
    <w:rPr>
      <w:rFonts w:ascii="Tahoma" w:eastAsia="宋体" w:hAnsi="Tahoma"/>
      <w:sz w:val="24"/>
      <w:szCs w:val="24"/>
    </w:rPr>
  </w:style>
  <w:style w:type="paragraph" w:customStyle="1" w:styleId="411">
    <w:name w:val="411"/>
    <w:basedOn w:val="4"/>
    <w:qFormat/>
    <w:pPr>
      <w:numPr>
        <w:numId w:val="1"/>
      </w:numPr>
      <w:tabs>
        <w:tab w:val="left" w:pos="0"/>
        <w:tab w:val="left" w:pos="425"/>
      </w:tabs>
      <w:adjustRightInd w:val="0"/>
      <w:snapToGrid w:val="0"/>
      <w:spacing w:before="40" w:after="50" w:line="300" w:lineRule="exact"/>
      <w:jc w:val="center"/>
    </w:pPr>
    <w:rPr>
      <w:rFonts w:ascii="Times New Roman" w:eastAsia="宋体" w:hAnsi="Times New Roman" w:cs="Times New Roman" w:hint="eastAsia"/>
      <w:bCs w:val="0"/>
      <w:szCs w:val="2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ab">
    <w:name w:val="批注框文本 字符"/>
    <w:qFormat/>
    <w:rPr>
      <w:rFonts w:cs="等线 Light"/>
      <w:sz w:val="18"/>
      <w:szCs w:val="18"/>
    </w:rPr>
  </w:style>
  <w:style w:type="character" w:customStyle="1" w:styleId="ac">
    <w:name w:val="纯文本 字符"/>
    <w:uiPriority w:val="99"/>
    <w:qFormat/>
    <w:rPr>
      <w:rFonts w:ascii="Calibri Light" w:eastAsia="Calibri Light" w:hAnsi="Yu Mincho Demibold" w:cs="等线 Light"/>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styleId="ad">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854</Characters>
  <Application>Microsoft Office Word</Application>
  <DocSecurity>0</DocSecurity>
  <Lines>7</Lines>
  <Paragraphs>2</Paragraphs>
  <ScaleCrop>false</ScaleCrop>
  <Company>Organization</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吕家乐</cp:lastModifiedBy>
  <cp:revision>242</cp:revision>
  <dcterms:created xsi:type="dcterms:W3CDTF">2021-05-07T03:19:00Z</dcterms:created>
  <dcterms:modified xsi:type="dcterms:W3CDTF">2025-08-01T01:06:00Z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eyJoZGlkIjoiYTc2ZGZiNzZiNDVlOGViOWVmM2JhOTY0NGJkNjUyYzgiLCJ1c2VySWQiOiIzODU3OTU4ODIifQ==</vt:lpwstr>
  </property>
  <property fmtid="{D5CDD505-2E9C-101B-9397-08002B2CF9AE}" pid="3" name="KSOProductBuildVer">
    <vt:lpwstr>2052-12.1.0.21915</vt:lpwstr>
  </property>
  <property fmtid="{D5CDD505-2E9C-101B-9397-08002B2CF9AE}" pid="4" name="ICV">
    <vt:lpwstr>EF6D5EB7F5F64EC99811AB091175E190_12</vt:lpwstr>
  </property>
</Properties>
</file>