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018AE4" w14:textId="70CCE7D6" w:rsidR="009E787D" w:rsidRDefault="000A0236">
      <w:pPr>
        <w:spacing w:line="360" w:lineRule="auto"/>
        <w:jc w:val="center"/>
        <w:rPr>
          <w:rFonts w:ascii="宋体" w:hAnsi="宋体" w:hint="eastAsia"/>
          <w:b/>
          <w:sz w:val="52"/>
          <w:szCs w:val="52"/>
        </w:rPr>
      </w:pPr>
      <w:r>
        <w:rPr>
          <w:rFonts w:ascii="宋体" w:hAnsi="宋体" w:hint="eastAsia"/>
          <w:b/>
          <w:sz w:val="52"/>
          <w:szCs w:val="52"/>
        </w:rPr>
        <w:t>项目名称：</w:t>
      </w:r>
      <w:r w:rsidR="005D483C">
        <w:rPr>
          <w:rFonts w:ascii="宋体" w:hAnsi="宋体" w:hint="eastAsia"/>
          <w:b/>
          <w:sz w:val="52"/>
          <w:szCs w:val="52"/>
        </w:rPr>
        <w:t>通州校区服装艺术与工程学院特种工艺与教学实验室项目</w:t>
      </w:r>
    </w:p>
    <w:p w14:paraId="183A148A" w14:textId="77777777" w:rsidR="009E787D" w:rsidRDefault="009E787D">
      <w:pPr>
        <w:jc w:val="center"/>
        <w:rPr>
          <w:rFonts w:ascii="宋体" w:hAnsi="宋体" w:hint="eastAsia"/>
          <w:b/>
          <w:sz w:val="52"/>
          <w:szCs w:val="52"/>
        </w:rPr>
      </w:pPr>
    </w:p>
    <w:p w14:paraId="07329F18" w14:textId="77777777" w:rsidR="009E787D" w:rsidRPr="00CD356E" w:rsidRDefault="009E787D">
      <w:pPr>
        <w:jc w:val="center"/>
        <w:rPr>
          <w:rFonts w:ascii="宋体" w:hAnsi="宋体" w:hint="eastAsia"/>
          <w:b/>
          <w:sz w:val="52"/>
          <w:szCs w:val="52"/>
        </w:rPr>
      </w:pPr>
    </w:p>
    <w:p w14:paraId="3C0E0E98" w14:textId="77777777" w:rsidR="009E787D" w:rsidRDefault="000A0236">
      <w:pPr>
        <w:jc w:val="center"/>
        <w:rPr>
          <w:rFonts w:ascii="宋体" w:hAnsi="宋体" w:hint="eastAsia"/>
          <w:b/>
          <w:sz w:val="84"/>
          <w:szCs w:val="84"/>
        </w:rPr>
      </w:pPr>
      <w:r>
        <w:rPr>
          <w:rFonts w:ascii="宋体" w:hAnsi="宋体" w:hint="eastAsia"/>
          <w:b/>
          <w:sz w:val="84"/>
          <w:szCs w:val="84"/>
        </w:rPr>
        <w:t>招 标 文 件</w:t>
      </w:r>
    </w:p>
    <w:p w14:paraId="0252C3E0" w14:textId="77777777" w:rsidR="009E787D" w:rsidRDefault="009E787D">
      <w:pPr>
        <w:ind w:firstLineChars="1001" w:firstLine="2814"/>
        <w:rPr>
          <w:rFonts w:ascii="宋体" w:hAnsi="宋体" w:hint="eastAsia"/>
          <w:b/>
          <w:sz w:val="28"/>
        </w:rPr>
      </w:pPr>
    </w:p>
    <w:p w14:paraId="3C311602" w14:textId="77777777" w:rsidR="009E787D" w:rsidRDefault="009E787D">
      <w:pPr>
        <w:ind w:firstLineChars="1001" w:firstLine="2814"/>
        <w:rPr>
          <w:rFonts w:ascii="宋体" w:hAnsi="宋体" w:hint="eastAsia"/>
          <w:b/>
          <w:sz w:val="28"/>
        </w:rPr>
      </w:pPr>
    </w:p>
    <w:p w14:paraId="422615F5" w14:textId="77777777" w:rsidR="009E787D" w:rsidRDefault="009E787D">
      <w:pPr>
        <w:ind w:firstLineChars="1000" w:firstLine="3213"/>
        <w:rPr>
          <w:rFonts w:ascii="宋体" w:hAnsi="宋体" w:hint="eastAsia"/>
          <w:b/>
          <w:sz w:val="32"/>
        </w:rPr>
      </w:pPr>
    </w:p>
    <w:p w14:paraId="4A253092" w14:textId="75E39F9F" w:rsidR="009E787D" w:rsidRDefault="000A0236">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w:t>
      </w:r>
      <w:r w:rsidR="0075672C">
        <w:rPr>
          <w:rFonts w:ascii="宋体" w:hAnsi="宋体"/>
          <w:b/>
          <w:color w:val="000000" w:themeColor="text1"/>
          <w:sz w:val="32"/>
        </w:rPr>
        <w:t>BMCC-ZC25-0950</w:t>
      </w:r>
    </w:p>
    <w:p w14:paraId="0FC51F58" w14:textId="77777777" w:rsidR="009E787D" w:rsidRDefault="009E787D">
      <w:pPr>
        <w:jc w:val="center"/>
        <w:rPr>
          <w:rFonts w:ascii="宋体" w:hAnsi="宋体" w:hint="eastAsia"/>
          <w:b/>
          <w:sz w:val="52"/>
        </w:rPr>
      </w:pPr>
    </w:p>
    <w:p w14:paraId="18501F54" w14:textId="77777777" w:rsidR="009E787D" w:rsidRDefault="009E787D">
      <w:pPr>
        <w:jc w:val="center"/>
        <w:rPr>
          <w:rFonts w:ascii="宋体" w:hAnsi="宋体" w:hint="eastAsia"/>
          <w:b/>
          <w:sz w:val="52"/>
        </w:rPr>
      </w:pPr>
    </w:p>
    <w:p w14:paraId="54CEA15F" w14:textId="77777777" w:rsidR="009E787D" w:rsidRDefault="000A0236">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16119AC6" w14:textId="5C39DE07" w:rsidR="009E787D" w:rsidRDefault="000A0236">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w:t>
      </w:r>
      <w:r w:rsidR="00E3678E">
        <w:rPr>
          <w:rFonts w:ascii="宋体" w:hAnsi="宋体"/>
          <w:b/>
          <w:sz w:val="36"/>
          <w:szCs w:val="36"/>
        </w:rPr>
        <w:t>5</w:t>
      </w:r>
      <w:r>
        <w:rPr>
          <w:rFonts w:ascii="宋体" w:hAnsi="宋体" w:hint="eastAsia"/>
          <w:b/>
          <w:sz w:val="36"/>
          <w:szCs w:val="36"/>
        </w:rPr>
        <w:t>年</w:t>
      </w:r>
      <w:r w:rsidR="0075672C">
        <w:rPr>
          <w:rFonts w:ascii="宋体" w:hAnsi="宋体" w:hint="eastAsia"/>
          <w:b/>
          <w:sz w:val="36"/>
          <w:szCs w:val="36"/>
        </w:rPr>
        <w:t>7</w:t>
      </w:r>
      <w:r>
        <w:rPr>
          <w:rFonts w:ascii="宋体" w:hAnsi="宋体" w:hint="eastAsia"/>
          <w:b/>
          <w:sz w:val="36"/>
          <w:szCs w:val="36"/>
        </w:rPr>
        <w:t>月</w:t>
      </w:r>
    </w:p>
    <w:p w14:paraId="075562B0" w14:textId="77777777" w:rsidR="009E787D" w:rsidRDefault="009E787D">
      <w:pPr>
        <w:spacing w:line="360" w:lineRule="auto"/>
        <w:ind w:firstLineChars="1000" w:firstLine="7228"/>
        <w:rPr>
          <w:rFonts w:ascii="宋体" w:hAnsi="宋体" w:hint="eastAsia"/>
          <w:b/>
          <w:sz w:val="72"/>
        </w:rPr>
        <w:sectPr w:rsidR="009E787D">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71B7BFFE" w14:textId="77777777" w:rsidR="009E787D" w:rsidRDefault="000A0236">
      <w:pPr>
        <w:spacing w:line="360" w:lineRule="auto"/>
        <w:jc w:val="center"/>
        <w:outlineLvl w:val="0"/>
        <w:rPr>
          <w:rFonts w:ascii="宋体" w:hAnsi="宋体" w:hint="eastAsia"/>
          <w:b/>
          <w:sz w:val="36"/>
          <w:szCs w:val="36"/>
        </w:rPr>
      </w:pPr>
      <w:bookmarkStart w:id="0" w:name="_Toc100564784"/>
      <w:bookmarkStart w:id="1" w:name="_Toc99301418"/>
      <w:bookmarkStart w:id="2" w:name="_Toc200734037"/>
      <w:r>
        <w:rPr>
          <w:rFonts w:ascii="宋体" w:hAnsi="宋体"/>
          <w:b/>
          <w:sz w:val="36"/>
          <w:szCs w:val="36"/>
        </w:rPr>
        <w:lastRenderedPageBreak/>
        <w:t>目  录</w:t>
      </w:r>
      <w:bookmarkEnd w:id="0"/>
      <w:bookmarkEnd w:id="1"/>
      <w:bookmarkEnd w:id="2"/>
    </w:p>
    <w:p w14:paraId="3F5BFBEE" w14:textId="5D4CEBB0" w:rsidR="007F704F" w:rsidRPr="007F704F" w:rsidRDefault="000A0236" w:rsidP="007F704F">
      <w:pPr>
        <w:pStyle w:val="TOC1"/>
        <w:tabs>
          <w:tab w:val="right" w:leader="dot" w:pos="9062"/>
        </w:tabs>
        <w:spacing w:line="360" w:lineRule="auto"/>
        <w:rPr>
          <w:rFonts w:ascii="宋体" w:hAnsi="宋体" w:cstheme="minorBidi" w:hint="eastAsia"/>
          <w:noProof/>
          <w:sz w:val="24"/>
          <w14:ligatures w14:val="standardContextual"/>
        </w:rPr>
      </w:pPr>
      <w:r w:rsidRPr="007F704F">
        <w:rPr>
          <w:rFonts w:ascii="宋体" w:hAnsi="宋体"/>
          <w:b/>
          <w:sz w:val="24"/>
        </w:rPr>
        <w:fldChar w:fldCharType="begin"/>
      </w:r>
      <w:r w:rsidRPr="007F704F">
        <w:rPr>
          <w:rFonts w:ascii="宋体" w:hAnsi="宋体"/>
          <w:sz w:val="24"/>
        </w:rPr>
        <w:instrText xml:space="preserve"> TOC \o "1-1" \h \z \u </w:instrText>
      </w:r>
      <w:r w:rsidRPr="007F704F">
        <w:rPr>
          <w:rFonts w:ascii="宋体" w:hAnsi="宋体"/>
          <w:b/>
          <w:sz w:val="24"/>
        </w:rPr>
        <w:fldChar w:fldCharType="separate"/>
      </w:r>
    </w:p>
    <w:p w14:paraId="46DCA3DD" w14:textId="63A63847"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38" w:history="1">
        <w:r w:rsidRPr="007F704F">
          <w:rPr>
            <w:rStyle w:val="afd"/>
            <w:rFonts w:ascii="宋体" w:hAnsi="宋体" w:hint="eastAsia"/>
            <w:b/>
            <w:noProof/>
            <w:sz w:val="24"/>
          </w:rPr>
          <w:t>第一章  投标邀请</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_Toc200734038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996B98">
          <w:rPr>
            <w:rFonts w:ascii="宋体" w:hAnsi="宋体" w:hint="eastAsia"/>
            <w:noProof/>
            <w:webHidden/>
            <w:sz w:val="24"/>
          </w:rPr>
          <w:t>1</w:t>
        </w:r>
        <w:r w:rsidRPr="007F704F">
          <w:rPr>
            <w:rFonts w:ascii="宋体" w:hAnsi="宋体" w:hint="eastAsia"/>
            <w:noProof/>
            <w:webHidden/>
            <w:sz w:val="24"/>
          </w:rPr>
          <w:fldChar w:fldCharType="end"/>
        </w:r>
      </w:hyperlink>
    </w:p>
    <w:p w14:paraId="7446F7DA" w14:textId="182E0F8C"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0" w:history="1">
        <w:r w:rsidRPr="007F704F">
          <w:rPr>
            <w:rStyle w:val="afd"/>
            <w:rFonts w:ascii="宋体" w:hAnsi="宋体" w:hint="eastAsia"/>
            <w:b/>
            <w:noProof/>
            <w:sz w:val="24"/>
          </w:rPr>
          <w:t>第二章  投标人须知</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_Toc200734040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996B98">
          <w:rPr>
            <w:rFonts w:ascii="宋体" w:hAnsi="宋体" w:hint="eastAsia"/>
            <w:noProof/>
            <w:webHidden/>
            <w:sz w:val="24"/>
          </w:rPr>
          <w:t>6</w:t>
        </w:r>
        <w:r w:rsidRPr="007F704F">
          <w:rPr>
            <w:rFonts w:ascii="宋体" w:hAnsi="宋体" w:hint="eastAsia"/>
            <w:noProof/>
            <w:webHidden/>
            <w:sz w:val="24"/>
          </w:rPr>
          <w:fldChar w:fldCharType="end"/>
        </w:r>
      </w:hyperlink>
    </w:p>
    <w:p w14:paraId="619F5A55" w14:textId="30354C9B"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1" w:history="1">
        <w:r w:rsidRPr="007F704F">
          <w:rPr>
            <w:rStyle w:val="afd"/>
            <w:rFonts w:ascii="宋体" w:hAnsi="宋体" w:hint="eastAsia"/>
            <w:b/>
            <w:noProof/>
            <w:sz w:val="24"/>
          </w:rPr>
          <w:t>第三章  资格审查</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_Toc200734041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996B98">
          <w:rPr>
            <w:rFonts w:ascii="宋体" w:hAnsi="宋体" w:hint="eastAsia"/>
            <w:noProof/>
            <w:webHidden/>
            <w:sz w:val="24"/>
          </w:rPr>
          <w:t>21</w:t>
        </w:r>
        <w:r w:rsidRPr="007F704F">
          <w:rPr>
            <w:rFonts w:ascii="宋体" w:hAnsi="宋体" w:hint="eastAsia"/>
            <w:noProof/>
            <w:webHidden/>
            <w:sz w:val="24"/>
          </w:rPr>
          <w:fldChar w:fldCharType="end"/>
        </w:r>
      </w:hyperlink>
    </w:p>
    <w:p w14:paraId="39595DB3" w14:textId="3AD9860C"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2" w:history="1">
        <w:r w:rsidRPr="007F704F">
          <w:rPr>
            <w:rStyle w:val="afd"/>
            <w:rFonts w:ascii="宋体" w:hAnsi="宋体" w:hint="eastAsia"/>
            <w:b/>
            <w:noProof/>
            <w:sz w:val="24"/>
          </w:rPr>
          <w:t>第四章  评标程序、评标方法和评标标准</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_Toc200734042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996B98">
          <w:rPr>
            <w:rFonts w:ascii="宋体" w:hAnsi="宋体" w:hint="eastAsia"/>
            <w:noProof/>
            <w:webHidden/>
            <w:sz w:val="24"/>
          </w:rPr>
          <w:t>27</w:t>
        </w:r>
        <w:r w:rsidRPr="007F704F">
          <w:rPr>
            <w:rFonts w:ascii="宋体" w:hAnsi="宋体" w:hint="eastAsia"/>
            <w:noProof/>
            <w:webHidden/>
            <w:sz w:val="24"/>
          </w:rPr>
          <w:fldChar w:fldCharType="end"/>
        </w:r>
      </w:hyperlink>
    </w:p>
    <w:p w14:paraId="346C684E" w14:textId="0DA93152"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3" w:history="1">
        <w:r w:rsidRPr="007F704F">
          <w:rPr>
            <w:rStyle w:val="afd"/>
            <w:rFonts w:ascii="宋体" w:hAnsi="宋体" w:hint="eastAsia"/>
            <w:b/>
            <w:noProof/>
            <w:sz w:val="24"/>
          </w:rPr>
          <w:t>第五章  采购需求</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_Toc200734043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996B98">
          <w:rPr>
            <w:rFonts w:ascii="宋体" w:hAnsi="宋体" w:hint="eastAsia"/>
            <w:noProof/>
            <w:webHidden/>
            <w:sz w:val="24"/>
          </w:rPr>
          <w:t>52</w:t>
        </w:r>
        <w:r w:rsidRPr="007F704F">
          <w:rPr>
            <w:rFonts w:ascii="宋体" w:hAnsi="宋体" w:hint="eastAsia"/>
            <w:noProof/>
            <w:webHidden/>
            <w:sz w:val="24"/>
          </w:rPr>
          <w:fldChar w:fldCharType="end"/>
        </w:r>
      </w:hyperlink>
    </w:p>
    <w:p w14:paraId="3DEA4EBB" w14:textId="1CB92E7D" w:rsidR="007F704F" w:rsidRPr="007F704F" w:rsidRDefault="007F704F" w:rsidP="007F704F">
      <w:pPr>
        <w:pStyle w:val="TOC1"/>
        <w:tabs>
          <w:tab w:val="right" w:leader="dot" w:pos="9062"/>
        </w:tabs>
        <w:spacing w:line="360" w:lineRule="auto"/>
        <w:rPr>
          <w:rFonts w:ascii="宋体" w:hAnsi="宋体" w:cstheme="minorBidi" w:hint="eastAsia"/>
          <w:noProof/>
          <w:sz w:val="24"/>
          <w14:ligatures w14:val="standardContextual"/>
        </w:rPr>
      </w:pPr>
      <w:hyperlink w:anchor="_Toc200734044" w:history="1">
        <w:r w:rsidRPr="007F704F">
          <w:rPr>
            <w:rStyle w:val="afd"/>
            <w:rFonts w:ascii="宋体" w:hAnsi="宋体" w:hint="eastAsia"/>
            <w:b/>
            <w:noProof/>
            <w:sz w:val="24"/>
          </w:rPr>
          <w:t>第六章  拟签订的合同文本</w:t>
        </w:r>
        <w:r w:rsidRPr="007F704F">
          <w:rPr>
            <w:rFonts w:ascii="宋体" w:hAnsi="宋体" w:hint="eastAsia"/>
            <w:noProof/>
            <w:webHidden/>
            <w:sz w:val="24"/>
          </w:rPr>
          <w:tab/>
        </w:r>
        <w:r w:rsidRPr="007F704F">
          <w:rPr>
            <w:rFonts w:ascii="宋体" w:hAnsi="宋体" w:hint="eastAsia"/>
            <w:noProof/>
            <w:webHidden/>
            <w:sz w:val="24"/>
          </w:rPr>
          <w:fldChar w:fldCharType="begin"/>
        </w:r>
        <w:r w:rsidRPr="007F704F">
          <w:rPr>
            <w:rFonts w:ascii="宋体" w:hAnsi="宋体" w:hint="eastAsia"/>
            <w:noProof/>
            <w:webHidden/>
            <w:sz w:val="24"/>
          </w:rPr>
          <w:instrText xml:space="preserve"> </w:instrText>
        </w:r>
        <w:r w:rsidRPr="007F704F">
          <w:rPr>
            <w:rFonts w:ascii="宋体" w:hAnsi="宋体"/>
            <w:noProof/>
            <w:webHidden/>
            <w:sz w:val="24"/>
          </w:rPr>
          <w:instrText>PAGEREF _Toc200734044 \h</w:instrText>
        </w:r>
        <w:r w:rsidRPr="007F704F">
          <w:rPr>
            <w:rFonts w:ascii="宋体" w:hAnsi="宋体" w:hint="eastAsia"/>
            <w:noProof/>
            <w:webHidden/>
            <w:sz w:val="24"/>
          </w:rPr>
          <w:instrText xml:space="preserve"> </w:instrText>
        </w:r>
        <w:r w:rsidRPr="007F704F">
          <w:rPr>
            <w:rFonts w:ascii="宋体" w:hAnsi="宋体" w:hint="eastAsia"/>
            <w:noProof/>
            <w:webHidden/>
            <w:sz w:val="24"/>
          </w:rPr>
        </w:r>
        <w:r w:rsidRPr="007F704F">
          <w:rPr>
            <w:rFonts w:ascii="宋体" w:hAnsi="宋体" w:hint="eastAsia"/>
            <w:noProof/>
            <w:webHidden/>
            <w:sz w:val="24"/>
          </w:rPr>
          <w:fldChar w:fldCharType="separate"/>
        </w:r>
        <w:r w:rsidR="00996B98">
          <w:rPr>
            <w:rFonts w:ascii="宋体" w:hAnsi="宋体" w:hint="eastAsia"/>
            <w:noProof/>
            <w:webHidden/>
            <w:sz w:val="24"/>
          </w:rPr>
          <w:t>105</w:t>
        </w:r>
        <w:r w:rsidRPr="007F704F">
          <w:rPr>
            <w:rFonts w:ascii="宋体" w:hAnsi="宋体" w:hint="eastAsia"/>
            <w:noProof/>
            <w:webHidden/>
            <w:sz w:val="24"/>
          </w:rPr>
          <w:fldChar w:fldCharType="end"/>
        </w:r>
      </w:hyperlink>
    </w:p>
    <w:p w14:paraId="1855618F" w14:textId="60DB1FF8" w:rsidR="009E787D" w:rsidRDefault="000A0236" w:rsidP="007F704F">
      <w:pPr>
        <w:pStyle w:val="111"/>
        <w:spacing w:line="360" w:lineRule="auto"/>
        <w:rPr>
          <w:rFonts w:hint="eastAsia"/>
          <w:b w:val="0"/>
        </w:rPr>
      </w:pPr>
      <w:r w:rsidRPr="007F704F">
        <w:rPr>
          <w:b w:val="0"/>
        </w:rPr>
        <w:fldChar w:fldCharType="end"/>
      </w:r>
    </w:p>
    <w:p w14:paraId="1E8C725C" w14:textId="77777777" w:rsidR="009E787D" w:rsidRDefault="000A0236">
      <w:pPr>
        <w:spacing w:line="360" w:lineRule="auto"/>
        <w:jc w:val="center"/>
        <w:outlineLvl w:val="0"/>
        <w:rPr>
          <w:rFonts w:ascii="宋体" w:hAnsi="宋体" w:hint="eastAsia"/>
          <w:b/>
          <w:sz w:val="36"/>
          <w:szCs w:val="36"/>
        </w:rPr>
      </w:pPr>
      <w:r>
        <w:rPr>
          <w:rFonts w:ascii="宋体" w:hAnsi="宋体"/>
          <w:sz w:val="24"/>
        </w:rPr>
        <w:br w:type="page"/>
      </w:r>
      <w:bookmarkStart w:id="3" w:name="_Toc200734038"/>
      <w:r>
        <w:rPr>
          <w:rFonts w:ascii="宋体" w:hAnsi="宋体"/>
          <w:b/>
          <w:sz w:val="36"/>
          <w:szCs w:val="36"/>
        </w:rPr>
        <w:lastRenderedPageBreak/>
        <w:t>第一章  投标邀请</w:t>
      </w:r>
      <w:bookmarkEnd w:id="3"/>
    </w:p>
    <w:p w14:paraId="0D0BEADF" w14:textId="77777777" w:rsidR="009E787D" w:rsidRDefault="000A0236">
      <w:pPr>
        <w:spacing w:line="360" w:lineRule="auto"/>
        <w:jc w:val="center"/>
        <w:outlineLvl w:val="0"/>
        <w:rPr>
          <w:rFonts w:ascii="宋体" w:hAnsi="宋体" w:hint="eastAsia"/>
          <w:b/>
          <w:sz w:val="36"/>
          <w:szCs w:val="36"/>
        </w:rPr>
      </w:pPr>
      <w:bookmarkStart w:id="4" w:name="_Toc200734039"/>
      <w:r>
        <w:rPr>
          <w:rFonts w:ascii="宋体" w:hAnsi="宋体" w:hint="eastAsia"/>
          <w:b/>
          <w:sz w:val="36"/>
          <w:szCs w:val="36"/>
        </w:rPr>
        <w:t>采购公告</w:t>
      </w:r>
      <w:bookmarkEnd w:id="4"/>
    </w:p>
    <w:p w14:paraId="1D3E3060" w14:textId="77777777" w:rsidR="009E787D" w:rsidRDefault="000A0236">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75D291A9" w14:textId="77777777" w:rsidR="009E787D" w:rsidRDefault="000A0236">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2A2B08D7" w14:textId="77777777" w:rsidR="009E787D" w:rsidRDefault="009E787D">
      <w:pPr>
        <w:spacing w:line="360" w:lineRule="auto"/>
        <w:jc w:val="left"/>
        <w:rPr>
          <w:rFonts w:ascii="宋体" w:hAnsi="宋体" w:hint="eastAsia"/>
        </w:rPr>
      </w:pPr>
    </w:p>
    <w:p w14:paraId="4FFEF11A" w14:textId="77777777" w:rsidR="009E787D" w:rsidRDefault="000A0236">
      <w:pPr>
        <w:pStyle w:val="affff3"/>
        <w:ind w:firstLine="482"/>
        <w:jc w:val="left"/>
        <w:rPr>
          <w:rFonts w:hint="eastAsia"/>
          <w:b/>
          <w:bCs/>
        </w:rPr>
      </w:pPr>
      <w:r>
        <w:rPr>
          <w:rFonts w:hint="eastAsia"/>
          <w:b/>
          <w:bCs/>
        </w:rPr>
        <w:t>一、项目基本情况</w:t>
      </w:r>
    </w:p>
    <w:p w14:paraId="027459DA" w14:textId="2936738D" w:rsidR="009E787D" w:rsidRDefault="000A0236">
      <w:pPr>
        <w:pStyle w:val="affff3"/>
        <w:jc w:val="left"/>
        <w:rPr>
          <w:rFonts w:hint="eastAsia"/>
          <w:color w:val="FF0000"/>
        </w:rPr>
      </w:pPr>
      <w:r>
        <w:rPr>
          <w:rFonts w:hint="eastAsia"/>
        </w:rPr>
        <w:t>项目编号：</w:t>
      </w:r>
      <w:r w:rsidR="0075672C">
        <w:t>BMCC-ZC25-0950</w:t>
      </w:r>
    </w:p>
    <w:p w14:paraId="44A7A6C9" w14:textId="2FE46F8C" w:rsidR="009E787D" w:rsidRDefault="000A0236">
      <w:pPr>
        <w:pStyle w:val="affff3"/>
        <w:jc w:val="left"/>
        <w:rPr>
          <w:rFonts w:hint="eastAsia"/>
        </w:rPr>
      </w:pPr>
      <w:r>
        <w:rPr>
          <w:rFonts w:hint="eastAsia"/>
        </w:rPr>
        <w:t>项目名称：</w:t>
      </w:r>
      <w:r w:rsidR="005D483C">
        <w:rPr>
          <w:rFonts w:hint="eastAsia"/>
        </w:rPr>
        <w:t>通州校区服装艺术与工程学院特种工艺与教学实验室项目</w:t>
      </w:r>
    </w:p>
    <w:p w14:paraId="6EB63566" w14:textId="77777777" w:rsidR="009E787D" w:rsidRDefault="000A0236">
      <w:pPr>
        <w:pStyle w:val="affff3"/>
        <w:jc w:val="left"/>
        <w:rPr>
          <w:rFonts w:hint="eastAsia"/>
        </w:rPr>
      </w:pPr>
      <w:r>
        <w:rPr>
          <w:rFonts w:hint="eastAsia"/>
        </w:rPr>
        <w:t>最高限价：不涉及</w:t>
      </w:r>
    </w:p>
    <w:p w14:paraId="5F2B8CBA" w14:textId="77777777" w:rsidR="009E787D" w:rsidRDefault="000A0236">
      <w:pPr>
        <w:pStyle w:val="affff3"/>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7"/>
        <w:gridCol w:w="709"/>
        <w:gridCol w:w="3543"/>
        <w:gridCol w:w="1247"/>
        <w:gridCol w:w="993"/>
        <w:gridCol w:w="1314"/>
      </w:tblGrid>
      <w:tr w:rsidR="009E787D" w14:paraId="0CA2E8A7" w14:textId="77777777" w:rsidTr="00C73F8A">
        <w:trPr>
          <w:trHeight w:val="336"/>
        </w:trPr>
        <w:tc>
          <w:tcPr>
            <w:tcW w:w="709" w:type="dxa"/>
            <w:vAlign w:val="center"/>
          </w:tcPr>
          <w:p w14:paraId="2F46D595"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proofErr w:type="gramStart"/>
            <w:r>
              <w:rPr>
                <w:rFonts w:ascii="宋体" w:hAnsi="宋体" w:hint="eastAsia"/>
                <w:b/>
                <w:color w:val="000000" w:themeColor="text1"/>
                <w:sz w:val="24"/>
                <w:szCs w:val="24"/>
              </w:rPr>
              <w:t>包号</w:t>
            </w:r>
            <w:proofErr w:type="gramEnd"/>
          </w:p>
        </w:tc>
        <w:tc>
          <w:tcPr>
            <w:tcW w:w="1447" w:type="dxa"/>
            <w:vAlign w:val="center"/>
          </w:tcPr>
          <w:p w14:paraId="4B7C7FC2" w14:textId="062C90D3" w:rsidR="009E787D" w:rsidRDefault="00792923">
            <w:pPr>
              <w:pStyle w:val="-11"/>
              <w:spacing w:line="360" w:lineRule="auto"/>
              <w:ind w:firstLineChars="0" w:firstLine="0"/>
              <w:jc w:val="center"/>
              <w:rPr>
                <w:rFonts w:ascii="宋体" w:hAnsi="宋体" w:hint="eastAsia"/>
                <w:b/>
                <w:color w:val="000000" w:themeColor="text1"/>
                <w:sz w:val="24"/>
                <w:szCs w:val="24"/>
              </w:rPr>
            </w:pPr>
            <w:bookmarkStart w:id="5" w:name="OLE_LINK1"/>
            <w:r>
              <w:rPr>
                <w:rFonts w:ascii="宋体" w:hAnsi="宋体" w:hint="eastAsia"/>
                <w:b/>
                <w:color w:val="000000" w:themeColor="text1"/>
                <w:sz w:val="24"/>
                <w:szCs w:val="24"/>
              </w:rPr>
              <w:t>标的</w:t>
            </w:r>
            <w:bookmarkEnd w:id="5"/>
            <w:r w:rsidR="000A0236">
              <w:rPr>
                <w:rFonts w:ascii="宋体" w:hAnsi="宋体" w:hint="eastAsia"/>
                <w:b/>
                <w:color w:val="000000" w:themeColor="text1"/>
                <w:sz w:val="24"/>
                <w:szCs w:val="24"/>
              </w:rPr>
              <w:t>名称</w:t>
            </w:r>
          </w:p>
        </w:tc>
        <w:tc>
          <w:tcPr>
            <w:tcW w:w="709" w:type="dxa"/>
            <w:vAlign w:val="center"/>
          </w:tcPr>
          <w:p w14:paraId="023E0C06"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p>
        </w:tc>
        <w:tc>
          <w:tcPr>
            <w:tcW w:w="3543" w:type="dxa"/>
            <w:vAlign w:val="center"/>
          </w:tcPr>
          <w:p w14:paraId="215FEDCA"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247" w:type="dxa"/>
            <w:vAlign w:val="center"/>
          </w:tcPr>
          <w:p w14:paraId="78322D48"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38001E44"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993" w:type="dxa"/>
            <w:vAlign w:val="center"/>
          </w:tcPr>
          <w:p w14:paraId="7795DAF6"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1314" w:type="dxa"/>
            <w:vAlign w:val="center"/>
          </w:tcPr>
          <w:p w14:paraId="4AFDFB6A" w14:textId="77777777" w:rsidR="009E787D" w:rsidRDefault="000A0236">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756352" w14:paraId="5F816274" w14:textId="77777777" w:rsidTr="00C73F8A">
        <w:trPr>
          <w:trHeight w:val="707"/>
        </w:trPr>
        <w:tc>
          <w:tcPr>
            <w:tcW w:w="709" w:type="dxa"/>
            <w:vAlign w:val="center"/>
          </w:tcPr>
          <w:p w14:paraId="60C40BA8" w14:textId="6EB3473D"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02</w:t>
            </w:r>
          </w:p>
        </w:tc>
        <w:tc>
          <w:tcPr>
            <w:tcW w:w="1447" w:type="dxa"/>
            <w:vAlign w:val="center"/>
          </w:tcPr>
          <w:p w14:paraId="5C0026B0" w14:textId="55BF3754" w:rsidR="00756352" w:rsidRDefault="00756352" w:rsidP="00756352">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通州校区服装艺术与工程学院特种工艺与教学实验室项目-02包</w:t>
            </w:r>
          </w:p>
        </w:tc>
        <w:tc>
          <w:tcPr>
            <w:tcW w:w="709" w:type="dxa"/>
            <w:vAlign w:val="center"/>
          </w:tcPr>
          <w:p w14:paraId="0CD9150B" w14:textId="26E4EEAE"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一批</w:t>
            </w:r>
          </w:p>
        </w:tc>
        <w:tc>
          <w:tcPr>
            <w:tcW w:w="3543" w:type="dxa"/>
            <w:vAlign w:val="center"/>
          </w:tcPr>
          <w:p w14:paraId="7F08F812" w14:textId="5B022B77" w:rsidR="00756352" w:rsidRPr="0029723A" w:rsidRDefault="00C73F8A" w:rsidP="00756352">
            <w:pPr>
              <w:pStyle w:val="-11"/>
              <w:spacing w:line="360" w:lineRule="auto"/>
              <w:ind w:firstLineChars="0" w:firstLine="0"/>
              <w:jc w:val="left"/>
              <w:rPr>
                <w:rFonts w:ascii="宋体" w:hAnsi="宋体" w:hint="eastAsia"/>
                <w:color w:val="000000" w:themeColor="text1"/>
                <w:sz w:val="24"/>
                <w:szCs w:val="24"/>
              </w:rPr>
            </w:pPr>
            <w:r w:rsidRPr="00C73F8A">
              <w:rPr>
                <w:rFonts w:ascii="宋体" w:hAnsi="宋体" w:hint="eastAsia"/>
                <w:color w:val="000000" w:themeColor="text1"/>
                <w:sz w:val="24"/>
                <w:szCs w:val="24"/>
              </w:rPr>
              <w:t>建设特种服装工艺实验室不仅能够为学科交叉研究提供实验平台和技术支持，促进不同学科之间的交流与合作，并且在培养学生的科学素养、创新能力和实践动手能力方面具有不可替代的作用。建设一个现代化、功能齐全的物理实验实验室对于我校提升教学质量、促进学科发展以及培养高素质创新型人才具有重要的意义</w:t>
            </w:r>
            <w:r w:rsidR="0029723A">
              <w:rPr>
                <w:rFonts w:ascii="宋体" w:hAnsi="宋体"/>
                <w:color w:val="000000" w:themeColor="text1"/>
                <w:sz w:val="24"/>
                <w:szCs w:val="24"/>
              </w:rPr>
              <w:t>…</w:t>
            </w:r>
          </w:p>
        </w:tc>
        <w:tc>
          <w:tcPr>
            <w:tcW w:w="1247" w:type="dxa"/>
            <w:vAlign w:val="center"/>
          </w:tcPr>
          <w:p w14:paraId="1621C9C5" w14:textId="21112E4D"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sidRPr="00D31336">
              <w:rPr>
                <w:rFonts w:ascii="宋体" w:hAnsi="宋体"/>
                <w:color w:val="000000" w:themeColor="text1"/>
                <w:sz w:val="24"/>
                <w:szCs w:val="24"/>
              </w:rPr>
              <w:t>114</w:t>
            </w:r>
            <w:r w:rsidRPr="00D31336">
              <w:rPr>
                <w:rFonts w:ascii="宋体" w:hAnsi="宋体" w:hint="eastAsia"/>
                <w:color w:val="000000" w:themeColor="text1"/>
                <w:sz w:val="24"/>
                <w:szCs w:val="24"/>
              </w:rPr>
              <w:t>.</w:t>
            </w:r>
            <w:r w:rsidRPr="00D31336">
              <w:rPr>
                <w:rFonts w:ascii="宋体" w:hAnsi="宋体"/>
                <w:color w:val="000000" w:themeColor="text1"/>
                <w:sz w:val="24"/>
                <w:szCs w:val="24"/>
              </w:rPr>
              <w:t xml:space="preserve">4215 </w:t>
            </w:r>
          </w:p>
        </w:tc>
        <w:tc>
          <w:tcPr>
            <w:tcW w:w="993" w:type="dxa"/>
            <w:vAlign w:val="center"/>
          </w:tcPr>
          <w:p w14:paraId="29464E87" w14:textId="77777777"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093F6138" w14:textId="77777777"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r w:rsidR="00756352" w14:paraId="508C7AB1" w14:textId="77777777" w:rsidTr="00C73F8A">
        <w:trPr>
          <w:trHeight w:val="707"/>
        </w:trPr>
        <w:tc>
          <w:tcPr>
            <w:tcW w:w="709" w:type="dxa"/>
            <w:vAlign w:val="center"/>
          </w:tcPr>
          <w:p w14:paraId="08AD1C61" w14:textId="77A65764"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03</w:t>
            </w:r>
          </w:p>
        </w:tc>
        <w:tc>
          <w:tcPr>
            <w:tcW w:w="1447" w:type="dxa"/>
            <w:vAlign w:val="center"/>
          </w:tcPr>
          <w:p w14:paraId="742659CD" w14:textId="33FFE106" w:rsidR="00756352" w:rsidRDefault="00756352" w:rsidP="00756352">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通州校区服装艺术与工程学院特种工艺与教学</w:t>
            </w:r>
            <w:r>
              <w:rPr>
                <w:rFonts w:ascii="宋体" w:hAnsi="宋体" w:hint="eastAsia"/>
                <w:color w:val="000000" w:themeColor="text1"/>
                <w:sz w:val="24"/>
                <w:szCs w:val="24"/>
              </w:rPr>
              <w:lastRenderedPageBreak/>
              <w:t>实验室项目-03包</w:t>
            </w:r>
          </w:p>
        </w:tc>
        <w:tc>
          <w:tcPr>
            <w:tcW w:w="709" w:type="dxa"/>
            <w:vAlign w:val="center"/>
          </w:tcPr>
          <w:p w14:paraId="7E4FFFE2" w14:textId="05E6CF34"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lastRenderedPageBreak/>
              <w:t>一批</w:t>
            </w:r>
          </w:p>
        </w:tc>
        <w:tc>
          <w:tcPr>
            <w:tcW w:w="3543" w:type="dxa"/>
            <w:vAlign w:val="center"/>
          </w:tcPr>
          <w:p w14:paraId="5E188F64" w14:textId="428046E0" w:rsidR="00756352" w:rsidRPr="008A0A98" w:rsidRDefault="008A0A98" w:rsidP="00756352">
            <w:pPr>
              <w:pStyle w:val="-11"/>
              <w:spacing w:line="360" w:lineRule="auto"/>
              <w:ind w:firstLineChars="0" w:firstLine="0"/>
              <w:jc w:val="left"/>
              <w:rPr>
                <w:rFonts w:ascii="宋体" w:hAnsi="宋体" w:hint="eastAsia"/>
                <w:color w:val="000000" w:themeColor="text1"/>
                <w:sz w:val="24"/>
                <w:szCs w:val="24"/>
              </w:rPr>
            </w:pPr>
            <w:r w:rsidRPr="008A0A98">
              <w:rPr>
                <w:rFonts w:ascii="宋体" w:hAnsi="宋体" w:hint="eastAsia"/>
                <w:color w:val="000000" w:themeColor="text1"/>
                <w:sz w:val="24"/>
                <w:szCs w:val="24"/>
              </w:rPr>
              <w:t>本项目为服装人体工学实验室建设项目，旨在通过采购先进的人体工学实验设备，搭建专业的实验平台，满足服装人体</w:t>
            </w:r>
            <w:r w:rsidRPr="008A0A98">
              <w:rPr>
                <w:rFonts w:ascii="宋体" w:hAnsi="宋体" w:hint="eastAsia"/>
                <w:color w:val="000000" w:themeColor="text1"/>
                <w:sz w:val="24"/>
                <w:szCs w:val="24"/>
              </w:rPr>
              <w:lastRenderedPageBreak/>
              <w:t>尺寸测量、三维人体体型分析、服装保暖透气性能评估、服装制作等研究与应用需求，提升相关领域的研发与设计能力，为服装设计和人机工程评估等提供技术支持</w:t>
            </w:r>
            <w:r>
              <w:rPr>
                <w:rFonts w:ascii="宋体" w:hAnsi="宋体"/>
                <w:color w:val="000000" w:themeColor="text1"/>
                <w:sz w:val="24"/>
                <w:szCs w:val="24"/>
              </w:rPr>
              <w:t>…</w:t>
            </w:r>
          </w:p>
        </w:tc>
        <w:tc>
          <w:tcPr>
            <w:tcW w:w="1247" w:type="dxa"/>
            <w:vAlign w:val="center"/>
          </w:tcPr>
          <w:p w14:paraId="6F41C6C4" w14:textId="07F6A035" w:rsidR="00756352" w:rsidRPr="00FB2848" w:rsidRDefault="00756352" w:rsidP="00756352">
            <w:pPr>
              <w:pStyle w:val="-11"/>
              <w:spacing w:line="360" w:lineRule="auto"/>
              <w:ind w:firstLineChars="0" w:firstLine="0"/>
              <w:jc w:val="center"/>
              <w:rPr>
                <w:rFonts w:ascii="宋体" w:hAnsi="宋体" w:hint="eastAsia"/>
                <w:color w:val="000000" w:themeColor="text1"/>
                <w:sz w:val="24"/>
                <w:szCs w:val="24"/>
              </w:rPr>
            </w:pPr>
            <w:r w:rsidRPr="00D31336">
              <w:rPr>
                <w:rFonts w:ascii="宋体" w:hAnsi="宋体"/>
                <w:color w:val="000000" w:themeColor="text1"/>
                <w:sz w:val="24"/>
                <w:szCs w:val="24"/>
              </w:rPr>
              <w:lastRenderedPageBreak/>
              <w:t>227</w:t>
            </w:r>
            <w:r w:rsidR="00C73F8A" w:rsidRPr="00D31336">
              <w:rPr>
                <w:rFonts w:ascii="宋体" w:hAnsi="宋体" w:hint="eastAsia"/>
                <w:color w:val="000000" w:themeColor="text1"/>
                <w:sz w:val="24"/>
                <w:szCs w:val="24"/>
              </w:rPr>
              <w:t>.</w:t>
            </w:r>
            <w:r w:rsidRPr="00D31336">
              <w:rPr>
                <w:rFonts w:ascii="宋体" w:hAnsi="宋体"/>
                <w:color w:val="000000" w:themeColor="text1"/>
                <w:sz w:val="24"/>
                <w:szCs w:val="24"/>
              </w:rPr>
              <w:t xml:space="preserve">3008 </w:t>
            </w:r>
          </w:p>
        </w:tc>
        <w:tc>
          <w:tcPr>
            <w:tcW w:w="993" w:type="dxa"/>
            <w:vAlign w:val="center"/>
          </w:tcPr>
          <w:p w14:paraId="49734C6E" w14:textId="0964B65E"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67480248" w14:textId="77B4EBE4"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r w:rsidR="00756352" w14:paraId="7E3C5A5E" w14:textId="77777777" w:rsidTr="00C73F8A">
        <w:trPr>
          <w:trHeight w:val="707"/>
        </w:trPr>
        <w:tc>
          <w:tcPr>
            <w:tcW w:w="709" w:type="dxa"/>
            <w:vAlign w:val="center"/>
          </w:tcPr>
          <w:p w14:paraId="20661A27" w14:textId="48861369"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04</w:t>
            </w:r>
          </w:p>
        </w:tc>
        <w:tc>
          <w:tcPr>
            <w:tcW w:w="1447" w:type="dxa"/>
            <w:vAlign w:val="center"/>
          </w:tcPr>
          <w:p w14:paraId="08061B3E" w14:textId="7DFE6BA1" w:rsidR="00756352" w:rsidRDefault="00756352" w:rsidP="00756352">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通州校区服装艺术与工程学院特种工艺与教学实验室项目-04包</w:t>
            </w:r>
          </w:p>
        </w:tc>
        <w:tc>
          <w:tcPr>
            <w:tcW w:w="709" w:type="dxa"/>
            <w:vAlign w:val="center"/>
          </w:tcPr>
          <w:p w14:paraId="6D4FE187" w14:textId="02A7AD8D"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一批</w:t>
            </w:r>
          </w:p>
        </w:tc>
        <w:tc>
          <w:tcPr>
            <w:tcW w:w="3543" w:type="dxa"/>
            <w:vAlign w:val="center"/>
          </w:tcPr>
          <w:p w14:paraId="2C8BE73D" w14:textId="2C3D2C0F" w:rsidR="00756352" w:rsidRPr="0029723A" w:rsidRDefault="0029723A" w:rsidP="00756352">
            <w:pPr>
              <w:pStyle w:val="-11"/>
              <w:spacing w:line="360" w:lineRule="auto"/>
              <w:ind w:firstLineChars="0" w:firstLine="0"/>
              <w:jc w:val="left"/>
              <w:rPr>
                <w:rFonts w:ascii="宋体" w:hAnsi="宋体" w:hint="eastAsia"/>
                <w:color w:val="000000" w:themeColor="text1"/>
                <w:sz w:val="24"/>
                <w:szCs w:val="24"/>
              </w:rPr>
            </w:pPr>
            <w:r w:rsidRPr="0029723A">
              <w:rPr>
                <w:rFonts w:ascii="宋体" w:hAnsi="宋体" w:hint="eastAsia"/>
                <w:color w:val="000000" w:themeColor="text1"/>
                <w:sz w:val="24"/>
                <w:szCs w:val="24"/>
              </w:rPr>
              <w:t>服装材料创新实验室承担了服装材料学概论、服装材料创新设计、传统织绣印染与缝纫、设计策划与实践、毕业设计、毕业论文共计6门课程的面料测试与创新实践任务。服装材料创新实验室不仅能够为学科交叉研究提供实验平台和技术支持，促进不同学科之间的交流与合作，并且在培养学生的科学素养、创新能力和实践动手能力方面具有不可替代的作用。建设一个现代化、功能齐全的物理实验实验室对于我校提升教学质量、促进学科发展以及培养高素质创新型人才具有重要的意义</w:t>
            </w:r>
            <w:r>
              <w:rPr>
                <w:rFonts w:ascii="宋体" w:hAnsi="宋体"/>
                <w:color w:val="000000" w:themeColor="text1"/>
                <w:sz w:val="24"/>
                <w:szCs w:val="24"/>
              </w:rPr>
              <w:t>…</w:t>
            </w:r>
          </w:p>
        </w:tc>
        <w:tc>
          <w:tcPr>
            <w:tcW w:w="1247" w:type="dxa"/>
            <w:vAlign w:val="center"/>
          </w:tcPr>
          <w:p w14:paraId="0E32D7EB" w14:textId="346866C4" w:rsidR="00756352" w:rsidRPr="00FB2848" w:rsidRDefault="00756352" w:rsidP="00756352">
            <w:pPr>
              <w:pStyle w:val="-11"/>
              <w:spacing w:line="360" w:lineRule="auto"/>
              <w:ind w:firstLineChars="0" w:firstLine="0"/>
              <w:jc w:val="center"/>
              <w:rPr>
                <w:rFonts w:ascii="宋体" w:hAnsi="宋体" w:hint="eastAsia"/>
                <w:color w:val="000000" w:themeColor="text1"/>
                <w:sz w:val="24"/>
                <w:szCs w:val="24"/>
              </w:rPr>
            </w:pPr>
            <w:r w:rsidRPr="00D31336">
              <w:rPr>
                <w:rFonts w:ascii="宋体" w:hAnsi="宋体"/>
                <w:color w:val="000000" w:themeColor="text1"/>
                <w:sz w:val="24"/>
                <w:szCs w:val="24"/>
              </w:rPr>
              <w:t>123</w:t>
            </w:r>
            <w:r w:rsidR="00C73F8A" w:rsidRPr="00D31336">
              <w:rPr>
                <w:rFonts w:ascii="宋体" w:hAnsi="宋体" w:hint="eastAsia"/>
                <w:color w:val="000000" w:themeColor="text1"/>
                <w:sz w:val="24"/>
                <w:szCs w:val="24"/>
              </w:rPr>
              <w:t>.</w:t>
            </w:r>
            <w:r w:rsidRPr="00D31336">
              <w:rPr>
                <w:rFonts w:ascii="宋体" w:hAnsi="宋体"/>
                <w:color w:val="000000" w:themeColor="text1"/>
                <w:sz w:val="24"/>
                <w:szCs w:val="24"/>
              </w:rPr>
              <w:t xml:space="preserve">935284 </w:t>
            </w:r>
          </w:p>
        </w:tc>
        <w:tc>
          <w:tcPr>
            <w:tcW w:w="993" w:type="dxa"/>
            <w:vAlign w:val="center"/>
          </w:tcPr>
          <w:p w14:paraId="4F921428" w14:textId="72CA8F6C"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321C2ECE" w14:textId="5FED1D57"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r w:rsidR="00756352" w14:paraId="1CD27879" w14:textId="77777777" w:rsidTr="00C73F8A">
        <w:trPr>
          <w:trHeight w:val="707"/>
        </w:trPr>
        <w:tc>
          <w:tcPr>
            <w:tcW w:w="709" w:type="dxa"/>
            <w:vAlign w:val="center"/>
          </w:tcPr>
          <w:p w14:paraId="464440DA" w14:textId="14B5CDC6"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07</w:t>
            </w:r>
          </w:p>
        </w:tc>
        <w:tc>
          <w:tcPr>
            <w:tcW w:w="1447" w:type="dxa"/>
            <w:vAlign w:val="center"/>
          </w:tcPr>
          <w:p w14:paraId="4378B6A6" w14:textId="62956DA2" w:rsidR="00756352" w:rsidRDefault="00756352" w:rsidP="00756352">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通州校区服装艺术与工程学院特种工艺与教学实验室项目-07包</w:t>
            </w:r>
          </w:p>
        </w:tc>
        <w:tc>
          <w:tcPr>
            <w:tcW w:w="709" w:type="dxa"/>
            <w:vAlign w:val="center"/>
          </w:tcPr>
          <w:p w14:paraId="0903D4C7" w14:textId="75B99B6A"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一批</w:t>
            </w:r>
          </w:p>
        </w:tc>
        <w:tc>
          <w:tcPr>
            <w:tcW w:w="3543" w:type="dxa"/>
            <w:vAlign w:val="center"/>
          </w:tcPr>
          <w:p w14:paraId="73067AEE" w14:textId="2E6AFD1A" w:rsidR="00756352" w:rsidRPr="00E63E1F" w:rsidRDefault="00E63E1F" w:rsidP="00756352">
            <w:pPr>
              <w:pStyle w:val="-11"/>
              <w:spacing w:line="360" w:lineRule="auto"/>
              <w:ind w:firstLineChars="0" w:firstLine="0"/>
              <w:jc w:val="left"/>
              <w:rPr>
                <w:rFonts w:ascii="宋体" w:hAnsi="宋体" w:hint="eastAsia"/>
                <w:color w:val="000000" w:themeColor="text1"/>
                <w:sz w:val="24"/>
                <w:szCs w:val="24"/>
              </w:rPr>
            </w:pPr>
            <w:r w:rsidRPr="00E63E1F">
              <w:rPr>
                <w:rFonts w:ascii="宋体" w:hAnsi="宋体" w:hint="eastAsia"/>
                <w:color w:val="000000" w:themeColor="text1"/>
                <w:sz w:val="24"/>
                <w:szCs w:val="24"/>
              </w:rPr>
              <w:t>本项目为专业教室教学设施项目</w:t>
            </w:r>
            <w:r>
              <w:rPr>
                <w:rFonts w:ascii="宋体" w:hAnsi="宋体"/>
                <w:color w:val="000000" w:themeColor="text1"/>
                <w:sz w:val="24"/>
                <w:szCs w:val="24"/>
              </w:rPr>
              <w:t>…</w:t>
            </w:r>
          </w:p>
        </w:tc>
        <w:tc>
          <w:tcPr>
            <w:tcW w:w="1247" w:type="dxa"/>
            <w:vAlign w:val="center"/>
          </w:tcPr>
          <w:p w14:paraId="5AA6F5D8" w14:textId="7B6B8E11" w:rsidR="00756352" w:rsidRPr="00FB2848" w:rsidRDefault="00756352" w:rsidP="00756352">
            <w:pPr>
              <w:pStyle w:val="-11"/>
              <w:spacing w:line="360" w:lineRule="auto"/>
              <w:ind w:firstLineChars="0" w:firstLine="0"/>
              <w:jc w:val="center"/>
              <w:rPr>
                <w:rFonts w:ascii="宋体" w:hAnsi="宋体" w:hint="eastAsia"/>
                <w:color w:val="000000" w:themeColor="text1"/>
                <w:sz w:val="24"/>
                <w:szCs w:val="24"/>
              </w:rPr>
            </w:pPr>
            <w:r w:rsidRPr="00D31336">
              <w:rPr>
                <w:rFonts w:ascii="宋体" w:hAnsi="宋体"/>
                <w:color w:val="000000" w:themeColor="text1"/>
                <w:sz w:val="24"/>
                <w:szCs w:val="24"/>
              </w:rPr>
              <w:t>204</w:t>
            </w:r>
            <w:r w:rsidR="00C73F8A" w:rsidRPr="00D31336">
              <w:rPr>
                <w:rFonts w:ascii="宋体" w:hAnsi="宋体" w:hint="eastAsia"/>
                <w:color w:val="000000" w:themeColor="text1"/>
                <w:sz w:val="24"/>
                <w:szCs w:val="24"/>
              </w:rPr>
              <w:t>.</w:t>
            </w:r>
            <w:r w:rsidRPr="00D31336">
              <w:rPr>
                <w:rFonts w:ascii="宋体" w:hAnsi="宋体"/>
                <w:color w:val="000000" w:themeColor="text1"/>
                <w:sz w:val="24"/>
                <w:szCs w:val="24"/>
              </w:rPr>
              <w:t>5582</w:t>
            </w:r>
          </w:p>
        </w:tc>
        <w:tc>
          <w:tcPr>
            <w:tcW w:w="993" w:type="dxa"/>
            <w:vAlign w:val="center"/>
          </w:tcPr>
          <w:p w14:paraId="52324333" w14:textId="268B7D3B"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6D48CC4C" w14:textId="5050061E" w:rsidR="00756352" w:rsidRDefault="00756352" w:rsidP="00756352">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700D0A04" w14:textId="77777777" w:rsidR="009E787D" w:rsidRDefault="000A0236">
      <w:pPr>
        <w:pStyle w:val="affff3"/>
        <w:jc w:val="left"/>
        <w:rPr>
          <w:rFonts w:hint="eastAsia"/>
          <w:u w:val="single"/>
        </w:rPr>
      </w:pPr>
      <w:r>
        <w:rPr>
          <w:rFonts w:hint="eastAsia"/>
        </w:rPr>
        <w:t>……详见采购文件。</w:t>
      </w:r>
    </w:p>
    <w:p w14:paraId="3F462181" w14:textId="77777777" w:rsidR="009E787D" w:rsidRDefault="000A0236">
      <w:pPr>
        <w:pStyle w:val="affff3"/>
        <w:jc w:val="left"/>
        <w:rPr>
          <w:rFonts w:hint="eastAsia"/>
          <w:u w:val="single"/>
        </w:rPr>
      </w:pPr>
      <w:r>
        <w:rPr>
          <w:rFonts w:hint="eastAsia"/>
        </w:rPr>
        <w:lastRenderedPageBreak/>
        <w:t>合同履行期限：自合同签订生效后开始至双方合同义务完全履行后截止。</w:t>
      </w:r>
    </w:p>
    <w:p w14:paraId="00803AFE" w14:textId="4C1FD474" w:rsidR="009E787D" w:rsidRDefault="000A0236">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6168DDC0" w14:textId="77777777" w:rsidR="00366271" w:rsidRDefault="00366271" w:rsidP="0036627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0F100A29" w14:textId="77777777" w:rsidR="00366271" w:rsidRDefault="00366271" w:rsidP="00366271">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w:t>
      </w:r>
      <w:proofErr w:type="gramStart"/>
      <w:r>
        <w:rPr>
          <w:rFonts w:hint="eastAsia"/>
          <w:color w:val="000000"/>
          <w:sz w:val="24"/>
        </w:rPr>
        <w:t>否</w:t>
      </w:r>
      <w:proofErr w:type="gramEnd"/>
    </w:p>
    <w:p w14:paraId="5263CFAE" w14:textId="77777777" w:rsidR="009E787D" w:rsidRDefault="000A0236">
      <w:pPr>
        <w:pStyle w:val="affff3"/>
        <w:jc w:val="left"/>
        <w:rPr>
          <w:rFonts w:hint="eastAsia"/>
        </w:rPr>
      </w:pPr>
      <w:r>
        <w:rPr>
          <w:rFonts w:hint="eastAsia"/>
        </w:rPr>
        <w:t>二、申请人的资格要求：</w:t>
      </w:r>
    </w:p>
    <w:p w14:paraId="5A2322E6" w14:textId="77777777" w:rsidR="009E787D" w:rsidRDefault="000A0236">
      <w:pPr>
        <w:spacing w:line="360" w:lineRule="auto"/>
        <w:ind w:firstLineChars="200" w:firstLine="480"/>
        <w:rPr>
          <w:rFonts w:ascii="宋体" w:hAnsi="宋体" w:hint="eastAsia"/>
          <w:sz w:val="24"/>
        </w:rPr>
      </w:pPr>
      <w:bookmarkStart w:id="6" w:name="_Hlk38728588"/>
      <w:r>
        <w:rPr>
          <w:rFonts w:ascii="宋体" w:hAnsi="宋体" w:hint="eastAsia"/>
          <w:sz w:val="24"/>
        </w:rPr>
        <w:t>1.满足《中华人民共和国政府采购法》第二十二条规定；</w:t>
      </w:r>
    </w:p>
    <w:p w14:paraId="10FEAAF3" w14:textId="77777777" w:rsidR="009E787D" w:rsidRDefault="000A0236">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6E84A554" w14:textId="77777777" w:rsidR="00C73F8A" w:rsidRDefault="000A0236" w:rsidP="00516A3B">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w:t>
      </w:r>
    </w:p>
    <w:p w14:paraId="4D828188" w14:textId="77777777" w:rsidR="00C73F8A" w:rsidRDefault="00C73F8A" w:rsidP="00516A3B">
      <w:pPr>
        <w:spacing w:line="360" w:lineRule="auto"/>
        <w:ind w:firstLineChars="200" w:firstLine="480"/>
        <w:rPr>
          <w:rFonts w:ascii="宋体" w:hAnsi="宋体" w:hint="eastAsia"/>
          <w:color w:val="000000"/>
          <w:sz w:val="24"/>
        </w:rPr>
      </w:pPr>
      <w:r>
        <w:rPr>
          <w:rFonts w:ascii="宋体" w:hAnsi="宋体" w:hint="eastAsia"/>
          <w:color w:val="000000"/>
          <w:sz w:val="24"/>
        </w:rPr>
        <w:t>02包专门面向中小企业采购</w:t>
      </w:r>
    </w:p>
    <w:p w14:paraId="3C87A645" w14:textId="4262890A" w:rsidR="008E7967" w:rsidRPr="008E7967" w:rsidRDefault="008E7967" w:rsidP="008E7967">
      <w:pPr>
        <w:spacing w:line="360" w:lineRule="auto"/>
        <w:ind w:firstLineChars="200" w:firstLine="480"/>
        <w:rPr>
          <w:rFonts w:ascii="宋体" w:hAnsi="宋体" w:hint="eastAsia"/>
          <w:color w:val="000000"/>
          <w:sz w:val="24"/>
        </w:rPr>
      </w:pPr>
      <w:r>
        <w:rPr>
          <w:rFonts w:ascii="宋体" w:hAnsi="宋体" w:hint="eastAsia"/>
          <w:color w:val="000000"/>
          <w:sz w:val="24"/>
        </w:rPr>
        <w:t>07包专门面向中小企业采购</w:t>
      </w:r>
    </w:p>
    <w:p w14:paraId="0D829B5C" w14:textId="77777777" w:rsidR="009E787D" w:rsidRDefault="000A0236">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6"/>
    <w:p w14:paraId="668ED317" w14:textId="77777777" w:rsidR="009E787D" w:rsidRDefault="000A0236">
      <w:pPr>
        <w:pStyle w:val="affff3"/>
        <w:jc w:val="left"/>
        <w:rPr>
          <w:rFonts w:hint="eastAsia"/>
          <w:color w:val="auto"/>
          <w:kern w:val="2"/>
        </w:rPr>
      </w:pPr>
      <w:r>
        <w:rPr>
          <w:rFonts w:hint="eastAsia"/>
          <w:color w:val="auto"/>
          <w:kern w:val="2"/>
        </w:rPr>
        <w:t>（1）本项目采用电子化与线下流程相结合的招标方式，投标人须按规定获取招标文件。</w:t>
      </w:r>
    </w:p>
    <w:p w14:paraId="1044FBD1" w14:textId="77777777" w:rsidR="009E787D" w:rsidRDefault="000A0236">
      <w:pPr>
        <w:pStyle w:val="affff3"/>
        <w:jc w:val="left"/>
        <w:rPr>
          <w:rFonts w:hint="eastAsia"/>
          <w:color w:val="auto"/>
          <w:kern w:val="2"/>
        </w:rPr>
      </w:pPr>
      <w:r>
        <w:rPr>
          <w:rFonts w:hint="eastAsia"/>
          <w:color w:val="auto"/>
          <w:kern w:val="2"/>
        </w:rPr>
        <w:t>（2）</w:t>
      </w:r>
      <w:bookmarkStart w:id="7"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7"/>
    </w:p>
    <w:p w14:paraId="417D27F7" w14:textId="77777777" w:rsidR="009E787D" w:rsidRDefault="000A0236">
      <w:pPr>
        <w:pStyle w:val="affff3"/>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972FA8E" w14:textId="77777777" w:rsidR="009E787D" w:rsidRDefault="000A0236">
      <w:pPr>
        <w:pStyle w:val="affff3"/>
        <w:jc w:val="left"/>
        <w:rPr>
          <w:rFonts w:hint="eastAsia"/>
          <w:b/>
        </w:rPr>
      </w:pPr>
      <w:r>
        <w:rPr>
          <w:rFonts w:hint="eastAsia"/>
        </w:rPr>
        <w:t>三、</w:t>
      </w:r>
      <w:bookmarkStart w:id="8" w:name="_Hlk152248731"/>
      <w:r>
        <w:rPr>
          <w:rFonts w:hint="eastAsia"/>
        </w:rPr>
        <w:t>获取招标文件</w:t>
      </w:r>
      <w:bookmarkEnd w:id="8"/>
    </w:p>
    <w:p w14:paraId="4B0312E5" w14:textId="24B71F9F" w:rsidR="009E787D" w:rsidRDefault="000A0236">
      <w:pPr>
        <w:pStyle w:val="affff3"/>
        <w:jc w:val="left"/>
        <w:rPr>
          <w:rFonts w:hint="eastAsia"/>
        </w:rPr>
      </w:pPr>
      <w:r>
        <w:rPr>
          <w:rFonts w:hint="eastAsia"/>
        </w:rPr>
        <w:t>时间：</w:t>
      </w:r>
      <w:r w:rsidR="008D6C3E">
        <w:rPr>
          <w:rFonts w:hint="eastAsia"/>
          <w:u w:val="single"/>
        </w:rPr>
        <w:t>采购公告发出之</w:t>
      </w:r>
      <w:r w:rsidR="00FA36B3">
        <w:rPr>
          <w:rFonts w:hint="eastAsia"/>
          <w:u w:val="single"/>
        </w:rPr>
        <w:t>日</w:t>
      </w:r>
      <w:r>
        <w:rPr>
          <w:rFonts w:hint="eastAsia"/>
        </w:rPr>
        <w:t>至</w:t>
      </w:r>
      <w:r>
        <w:rPr>
          <w:u w:val="single"/>
        </w:rPr>
        <w:t>202</w:t>
      </w:r>
      <w:r w:rsidR="00E3678E">
        <w:rPr>
          <w:u w:val="single"/>
        </w:rPr>
        <w:t>5</w:t>
      </w:r>
      <w:r>
        <w:rPr>
          <w:rFonts w:hint="eastAsia"/>
          <w:u w:val="single"/>
        </w:rPr>
        <w:t>年</w:t>
      </w:r>
      <w:r w:rsidR="007B6476">
        <w:rPr>
          <w:rFonts w:hint="eastAsia"/>
          <w:u w:val="single"/>
        </w:rPr>
        <w:t>7</w:t>
      </w:r>
      <w:r>
        <w:rPr>
          <w:rFonts w:hint="eastAsia"/>
          <w:u w:val="single"/>
        </w:rPr>
        <w:t>月</w:t>
      </w:r>
      <w:r w:rsidR="00544071">
        <w:rPr>
          <w:rFonts w:hint="eastAsia"/>
          <w:u w:val="single"/>
        </w:rPr>
        <w:t>22</w:t>
      </w:r>
      <w:r>
        <w:rPr>
          <w:rFonts w:hint="eastAsia"/>
          <w:u w:val="single"/>
        </w:rPr>
        <w:t>日</w:t>
      </w:r>
      <w:r>
        <w:rPr>
          <w:rFonts w:hint="eastAsia"/>
        </w:rPr>
        <w:t>，每天9:</w:t>
      </w:r>
      <w:r>
        <w:t>0</w:t>
      </w:r>
      <w:r>
        <w:rPr>
          <w:rFonts w:hint="eastAsia"/>
        </w:rPr>
        <w:t>0至</w:t>
      </w:r>
      <w:r>
        <w:t>17</w:t>
      </w:r>
      <w:r>
        <w:rPr>
          <w:rFonts w:hint="eastAsia"/>
        </w:rPr>
        <w:t>:</w:t>
      </w:r>
      <w:r>
        <w:t>0</w:t>
      </w:r>
      <w:r>
        <w:rPr>
          <w:rFonts w:hint="eastAsia"/>
        </w:rPr>
        <w:t>0（北京时间）</w:t>
      </w:r>
    </w:p>
    <w:p w14:paraId="13B8C068" w14:textId="77777777" w:rsidR="009E787D" w:rsidRDefault="000A0236">
      <w:pPr>
        <w:pStyle w:val="affff3"/>
        <w:jc w:val="left"/>
        <w:rPr>
          <w:rFonts w:hint="eastAsia"/>
          <w:u w:val="single"/>
        </w:rPr>
      </w:pPr>
      <w:r>
        <w:rPr>
          <w:rFonts w:hint="eastAsia"/>
        </w:rPr>
        <w:t>地点：北京市政府采购电子交易平台,具体方式详见“其他补充事宜”</w:t>
      </w:r>
    </w:p>
    <w:p w14:paraId="31BA23C8" w14:textId="77777777" w:rsidR="009E787D" w:rsidRDefault="000A0236">
      <w:pPr>
        <w:pStyle w:val="affff3"/>
        <w:jc w:val="left"/>
        <w:rPr>
          <w:rFonts w:hint="eastAsia"/>
          <w:u w:val="single"/>
        </w:rPr>
      </w:pPr>
      <w:r>
        <w:rPr>
          <w:rFonts w:hint="eastAsia"/>
        </w:rPr>
        <w:t>方式：供应</w:t>
      </w:r>
      <w:proofErr w:type="gramStart"/>
      <w:r>
        <w:rPr>
          <w:rFonts w:hint="eastAsia"/>
        </w:rPr>
        <w:t>商按照</w:t>
      </w:r>
      <w:proofErr w:type="gramEnd"/>
      <w:r>
        <w:rPr>
          <w:rFonts w:hint="eastAsia"/>
        </w:rPr>
        <w:t>规定办理CA数字认证证书（北京一证通数字证书）后，自招标公告发布之日起</w:t>
      </w:r>
      <w:proofErr w:type="gramStart"/>
      <w:r>
        <w:rPr>
          <w:rFonts w:hint="eastAsia"/>
        </w:rPr>
        <w:t>持供应</w:t>
      </w:r>
      <w:proofErr w:type="gramEnd"/>
      <w:r>
        <w:rPr>
          <w:rFonts w:hint="eastAsia"/>
        </w:rPr>
        <w:t>商自身数字证书登录北京市政府采购电子交易平台免费获取电子版招标文件。</w:t>
      </w:r>
    </w:p>
    <w:p w14:paraId="4CFB8CDE" w14:textId="77777777" w:rsidR="009E787D" w:rsidRDefault="000A0236">
      <w:pPr>
        <w:pStyle w:val="affff3"/>
        <w:jc w:val="left"/>
        <w:rPr>
          <w:rFonts w:hint="eastAsia"/>
        </w:rPr>
      </w:pPr>
      <w:r>
        <w:rPr>
          <w:rFonts w:hint="eastAsia"/>
        </w:rPr>
        <w:t>售价：0元</w:t>
      </w:r>
    </w:p>
    <w:p w14:paraId="6957F8FD" w14:textId="77777777" w:rsidR="009E787D" w:rsidRDefault="000A0236">
      <w:pPr>
        <w:pStyle w:val="affff3"/>
        <w:jc w:val="left"/>
        <w:rPr>
          <w:rFonts w:hint="eastAsia"/>
          <w:b/>
        </w:rPr>
      </w:pPr>
      <w:r>
        <w:rPr>
          <w:rFonts w:hint="eastAsia"/>
        </w:rPr>
        <w:t>四、提交投标文件截止时间、开标时间和地点</w:t>
      </w:r>
    </w:p>
    <w:p w14:paraId="6EF7E1AA" w14:textId="39BE8C38" w:rsidR="009E787D" w:rsidRDefault="000A0236">
      <w:pPr>
        <w:pStyle w:val="affff3"/>
        <w:jc w:val="left"/>
        <w:rPr>
          <w:rFonts w:hint="eastAsia"/>
          <w:bCs/>
          <w:u w:val="single"/>
        </w:rPr>
      </w:pPr>
      <w:r>
        <w:rPr>
          <w:rFonts w:hint="eastAsia"/>
          <w:bCs/>
        </w:rPr>
        <w:t>时间：202</w:t>
      </w:r>
      <w:r w:rsidR="0047580B">
        <w:rPr>
          <w:bCs/>
        </w:rPr>
        <w:t>5</w:t>
      </w:r>
      <w:r>
        <w:rPr>
          <w:rFonts w:hint="eastAsia"/>
          <w:bCs/>
        </w:rPr>
        <w:t>年</w:t>
      </w:r>
      <w:r w:rsidR="00544071">
        <w:rPr>
          <w:rFonts w:hint="eastAsia"/>
          <w:bCs/>
        </w:rPr>
        <w:t>08</w:t>
      </w:r>
      <w:r>
        <w:rPr>
          <w:rFonts w:hint="eastAsia"/>
          <w:bCs/>
        </w:rPr>
        <w:t>月</w:t>
      </w:r>
      <w:r w:rsidR="00544071">
        <w:rPr>
          <w:rFonts w:hint="eastAsia"/>
          <w:bCs/>
        </w:rPr>
        <w:t>0</w:t>
      </w:r>
      <w:r w:rsidR="00596872">
        <w:rPr>
          <w:rFonts w:hint="eastAsia"/>
          <w:bCs/>
        </w:rPr>
        <w:t>5</w:t>
      </w:r>
      <w:r>
        <w:rPr>
          <w:rFonts w:hint="eastAsia"/>
          <w:bCs/>
        </w:rPr>
        <w:t xml:space="preserve">日 </w:t>
      </w:r>
      <w:r w:rsidR="00596872">
        <w:rPr>
          <w:rFonts w:hint="eastAsia"/>
          <w:bCs/>
        </w:rPr>
        <w:t>09</w:t>
      </w:r>
      <w:r>
        <w:rPr>
          <w:rFonts w:hint="eastAsia"/>
          <w:bCs/>
        </w:rPr>
        <w:t xml:space="preserve">点 </w:t>
      </w:r>
      <w:r w:rsidR="00544071">
        <w:rPr>
          <w:rFonts w:hint="eastAsia"/>
          <w:bCs/>
        </w:rPr>
        <w:t>30</w:t>
      </w:r>
      <w:r>
        <w:rPr>
          <w:rFonts w:hint="eastAsia"/>
          <w:bCs/>
        </w:rPr>
        <w:t xml:space="preserve"> 分（北京时间）</w:t>
      </w:r>
    </w:p>
    <w:p w14:paraId="36993C35" w14:textId="4998F0FA" w:rsidR="009E787D" w:rsidRDefault="000A0236">
      <w:pPr>
        <w:pStyle w:val="affff3"/>
        <w:jc w:val="left"/>
        <w:rPr>
          <w:rFonts w:hint="eastAsia"/>
          <w:bCs/>
          <w:u w:val="single"/>
        </w:rPr>
      </w:pPr>
      <w:r>
        <w:rPr>
          <w:rFonts w:hint="eastAsia"/>
        </w:rPr>
        <w:lastRenderedPageBreak/>
        <w:t>地点：</w:t>
      </w:r>
      <w:r w:rsidR="00596872" w:rsidRPr="00596872">
        <w:rPr>
          <w:rFonts w:hint="eastAsia"/>
        </w:rPr>
        <w:t>北京市海淀区学院路30号科大天工大厦B座3层第一会议室</w:t>
      </w:r>
    </w:p>
    <w:p w14:paraId="4882263D" w14:textId="77777777" w:rsidR="009E787D" w:rsidRDefault="000A0236">
      <w:pPr>
        <w:pStyle w:val="affff3"/>
        <w:jc w:val="left"/>
        <w:rPr>
          <w:rFonts w:hint="eastAsia"/>
          <w:b/>
        </w:rPr>
      </w:pPr>
      <w:r>
        <w:rPr>
          <w:rFonts w:hint="eastAsia"/>
        </w:rPr>
        <w:t>五、公告期限</w:t>
      </w:r>
    </w:p>
    <w:p w14:paraId="4401D67D" w14:textId="77777777" w:rsidR="009E787D" w:rsidRDefault="000A0236">
      <w:pPr>
        <w:pStyle w:val="affff3"/>
        <w:jc w:val="left"/>
        <w:rPr>
          <w:rFonts w:hint="eastAsia"/>
        </w:rPr>
      </w:pPr>
      <w:r>
        <w:rPr>
          <w:rFonts w:hint="eastAsia"/>
        </w:rPr>
        <w:t>自本公告发布之日起5个工作日。</w:t>
      </w:r>
    </w:p>
    <w:p w14:paraId="158E5B92" w14:textId="77777777" w:rsidR="009E787D" w:rsidRDefault="000A0236">
      <w:pPr>
        <w:pStyle w:val="affff3"/>
        <w:jc w:val="left"/>
        <w:rPr>
          <w:rFonts w:cs="仿宋" w:hint="eastAsia"/>
          <w:bCs/>
        </w:rPr>
      </w:pPr>
      <w:r>
        <w:rPr>
          <w:rFonts w:hint="eastAsia"/>
          <w:bCs/>
        </w:rPr>
        <w:t>六、其他补充事宜</w:t>
      </w:r>
      <w:r>
        <w:rPr>
          <w:rFonts w:hint="eastAsia"/>
          <w:bCs/>
        </w:rPr>
        <w:br/>
      </w:r>
      <w:bookmarkStart w:id="9" w:name="_Hlk80608498"/>
      <w:r>
        <w:rPr>
          <w:rFonts w:cs="仿宋" w:hint="eastAsia"/>
          <w:bCs/>
        </w:rPr>
        <w:t>1、</w:t>
      </w:r>
      <w:bookmarkStart w:id="10" w:name="_Hlk80609223"/>
      <w:r>
        <w:rPr>
          <w:rFonts w:cs="仿宋" w:hint="eastAsia"/>
          <w:bCs/>
        </w:rPr>
        <w:t>本项目采用电子化与线下流程相结合的招标方式，相关操作如下：</w:t>
      </w:r>
      <w:bookmarkEnd w:id="9"/>
      <w:bookmarkEnd w:id="10"/>
      <w:r>
        <w:rPr>
          <w:rFonts w:cs="仿宋" w:hint="eastAsia"/>
          <w:bCs/>
        </w:rPr>
        <w:br/>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115BA192" w14:textId="77777777" w:rsidR="009E787D" w:rsidRDefault="000A0236">
      <w:pPr>
        <w:pStyle w:val="affff3"/>
        <w:jc w:val="left"/>
        <w:rPr>
          <w:rFonts w:cs="仿宋" w:hint="eastAsia"/>
          <w:bCs/>
        </w:rPr>
      </w:pPr>
      <w:r>
        <w:rPr>
          <w:rFonts w:cs="仿宋" w:hint="eastAsia"/>
          <w:bCs/>
        </w:rPr>
        <w:t>② 于北京市政府采购电子交易平台“用户指南”-“操作指南”-“市场主体注册入库操作流程指引”进行自助注册绑定。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035213FE" w14:textId="77777777" w:rsidR="009E787D" w:rsidRDefault="000A0236">
      <w:pPr>
        <w:pStyle w:val="affff3"/>
        <w:jc w:val="left"/>
        <w:rPr>
          <w:rFonts w:cs="仿宋" w:hint="eastAsia"/>
          <w:bCs/>
        </w:rPr>
      </w:pPr>
      <w:r>
        <w:rPr>
          <w:rFonts w:cs="仿宋" w:hint="eastAsia"/>
          <w:bCs/>
        </w:rPr>
        <w:t>（2）下载时间：</w:t>
      </w:r>
      <w:bookmarkStart w:id="11" w:name="_Hlk80608220"/>
      <w:r>
        <w:rPr>
          <w:rFonts w:cs="仿宋" w:hint="eastAsia"/>
          <w:bCs/>
        </w:rPr>
        <w:t>同招标公告中“获取招标文件”的时间</w:t>
      </w:r>
      <w:bookmarkEnd w:id="11"/>
      <w:r>
        <w:rPr>
          <w:rFonts w:cs="仿宋" w:hint="eastAsia"/>
          <w:bCs/>
        </w:rPr>
        <w:t>。</w:t>
      </w:r>
    </w:p>
    <w:p w14:paraId="7ED5A25B" w14:textId="77777777" w:rsidR="009E787D" w:rsidRDefault="000A0236">
      <w:pPr>
        <w:pStyle w:val="affff3"/>
        <w:jc w:val="left"/>
        <w:rPr>
          <w:rFonts w:cs="仿宋" w:hint="eastAsia"/>
          <w:bCs/>
        </w:rPr>
      </w:pPr>
      <w:r>
        <w:rPr>
          <w:rFonts w:cs="仿宋" w:hint="eastAsia"/>
          <w:bCs/>
        </w:rPr>
        <w:t>（3）未按上述获取方式和期限下载招标文件的投标无效。</w:t>
      </w:r>
    </w:p>
    <w:p w14:paraId="64C267E8" w14:textId="77777777" w:rsidR="009E787D" w:rsidRDefault="000A0236">
      <w:pPr>
        <w:pStyle w:val="affff3"/>
        <w:jc w:val="left"/>
        <w:rPr>
          <w:rFonts w:cs="仿宋" w:hint="eastAsia"/>
          <w:bCs/>
        </w:rPr>
      </w:pPr>
      <w:r>
        <w:rPr>
          <w:rFonts w:cs="仿宋" w:hint="eastAsia"/>
          <w:bCs/>
        </w:rPr>
        <w:t>（4）服务热线：</w:t>
      </w:r>
    </w:p>
    <w:p w14:paraId="111920F3" w14:textId="77777777" w:rsidR="009E787D" w:rsidRDefault="000A0236">
      <w:pPr>
        <w:pStyle w:val="affff3"/>
        <w:jc w:val="left"/>
        <w:rPr>
          <w:rFonts w:cs="仿宋" w:hint="eastAsia"/>
          <w:bCs/>
        </w:rPr>
      </w:pPr>
      <w:r>
        <w:rPr>
          <w:rFonts w:cs="仿宋" w:hint="eastAsia"/>
          <w:bCs/>
        </w:rPr>
        <w:t>CA认证证书服务热线010-58515511</w:t>
      </w:r>
    </w:p>
    <w:p w14:paraId="0C11D2D0" w14:textId="77777777" w:rsidR="009E787D" w:rsidRDefault="000A0236">
      <w:pPr>
        <w:pStyle w:val="affff3"/>
        <w:jc w:val="left"/>
        <w:rPr>
          <w:rFonts w:cs="仿宋" w:hint="eastAsia"/>
          <w:bCs/>
        </w:rPr>
      </w:pPr>
      <w:r>
        <w:rPr>
          <w:rFonts w:cs="仿宋" w:hint="eastAsia"/>
          <w:bCs/>
        </w:rPr>
        <w:t>技术支持服务热线010-86483801</w:t>
      </w:r>
    </w:p>
    <w:p w14:paraId="22D12272" w14:textId="77777777" w:rsidR="009E787D" w:rsidRDefault="000A0236">
      <w:pPr>
        <w:pStyle w:val="affff3"/>
        <w:jc w:val="left"/>
        <w:rPr>
          <w:rFonts w:cs="仿宋" w:hint="eastAsia"/>
          <w:bCs/>
        </w:rPr>
      </w:pPr>
      <w:r>
        <w:rPr>
          <w:rFonts w:cs="仿宋" w:hint="eastAsia"/>
          <w:bCs/>
        </w:rPr>
        <w:t>（5）注意：请供应</w:t>
      </w:r>
      <w:proofErr w:type="gramStart"/>
      <w:r>
        <w:rPr>
          <w:rFonts w:cs="仿宋" w:hint="eastAsia"/>
          <w:bCs/>
        </w:rPr>
        <w:t>商认真</w:t>
      </w:r>
      <w:proofErr w:type="gramEnd"/>
      <w:r>
        <w:rPr>
          <w:rFonts w:cs="仿宋" w:hint="eastAsia"/>
          <w:bCs/>
        </w:rPr>
        <w:t>学习北京市政府采购电子交易平台发布的相关操作手册，平台网站相关技术支持请联系010-86483801。</w:t>
      </w:r>
    </w:p>
    <w:p w14:paraId="3C18A316" w14:textId="17A080A1" w:rsidR="002F4A17" w:rsidRPr="002F4A17" w:rsidRDefault="002F4A17" w:rsidP="002F4A17">
      <w:pPr>
        <w:pStyle w:val="affff3"/>
        <w:jc w:val="left"/>
        <w:rPr>
          <w:rFonts w:cs="仿宋" w:hint="eastAsia"/>
          <w:bCs/>
        </w:rPr>
      </w:pPr>
      <w:r>
        <w:rPr>
          <w:rFonts w:cs="仿宋" w:hint="eastAsia"/>
          <w:bCs/>
        </w:rPr>
        <w:t>（</w:t>
      </w:r>
      <w:r w:rsidRPr="002F4A17">
        <w:rPr>
          <w:rFonts w:cs="仿宋" w:hint="eastAsia"/>
          <w:bCs/>
        </w:rPr>
        <w:t>6）</w:t>
      </w:r>
      <w:hyperlink r:id="rId13" w:history="1">
        <w:r w:rsidRPr="002F4A17">
          <w:rPr>
            <w:rFonts w:cs="仿宋" w:hint="eastAsia"/>
            <w:bCs/>
          </w:rPr>
          <w:t>中标人请于合同签订后，将合同的pdf彩色扫描件发送至</w:t>
        </w:r>
        <w:r w:rsidRPr="002F4A17">
          <w:rPr>
            <w:rFonts w:cs="仿宋"/>
            <w:bCs/>
          </w:rPr>
          <w:t>FC@zbbmcc.com（</w:t>
        </w:r>
        <w:r w:rsidRPr="002F4A17">
          <w:rPr>
            <w:rFonts w:cs="仿宋" w:hint="eastAsia"/>
            <w:bCs/>
          </w:rPr>
          <w:t>该邮箱只用于接收合同</w:t>
        </w:r>
        <w:r w:rsidRPr="002F4A17">
          <w:rPr>
            <w:rFonts w:cs="仿宋"/>
            <w:bCs/>
          </w:rPr>
          <w:t>），并联系</w:t>
        </w:r>
        <w:r w:rsidRPr="002F4A17">
          <w:rPr>
            <w:rFonts w:cs="仿宋" w:hint="eastAsia"/>
            <w:bCs/>
          </w:rPr>
          <w:t>0</w:t>
        </w:r>
        <w:r w:rsidRPr="002F4A17">
          <w:rPr>
            <w:rFonts w:cs="仿宋"/>
            <w:bCs/>
          </w:rPr>
          <w:t>10-83021521</w:t>
        </w:r>
      </w:hyperlink>
      <w:r w:rsidRPr="002F4A17">
        <w:rPr>
          <w:rFonts w:cs="仿宋" w:hint="eastAsia"/>
          <w:bCs/>
        </w:rPr>
        <w:t>办理保证金退还事宜。</w:t>
      </w:r>
    </w:p>
    <w:p w14:paraId="4C2341AF" w14:textId="77777777" w:rsidR="009E787D" w:rsidRDefault="000A0236">
      <w:pPr>
        <w:pStyle w:val="affff3"/>
        <w:jc w:val="left"/>
        <w:rPr>
          <w:rFonts w:cs="仿宋" w:hint="eastAsia"/>
          <w:bCs/>
        </w:rPr>
      </w:pPr>
      <w:r>
        <w:rPr>
          <w:rFonts w:cs="仿宋" w:hint="eastAsia"/>
          <w:bCs/>
        </w:rPr>
        <w:t>2、投标保证金的递交说明：</w:t>
      </w:r>
      <w:r>
        <w:rPr>
          <w:rFonts w:cs="仿宋" w:hint="eastAsia"/>
          <w:bCs/>
        </w:rPr>
        <w:br/>
        <w:t>公司名称：北京明德致信咨询有限公司</w:t>
      </w:r>
    </w:p>
    <w:p w14:paraId="7F9BC158" w14:textId="77777777" w:rsidR="009E787D" w:rsidRDefault="000A0236">
      <w:pPr>
        <w:pStyle w:val="affff3"/>
        <w:jc w:val="left"/>
        <w:rPr>
          <w:rFonts w:cs="仿宋" w:hint="eastAsia"/>
          <w:bCs/>
        </w:rPr>
      </w:pPr>
      <w:r>
        <w:rPr>
          <w:rFonts w:cs="仿宋" w:hint="eastAsia"/>
          <w:bCs/>
        </w:rPr>
        <w:t>开 户 行：中国工商银行股份有限公司北京东升路支行</w:t>
      </w:r>
    </w:p>
    <w:p w14:paraId="155546F4" w14:textId="77777777" w:rsidR="009E787D" w:rsidRDefault="000A0236">
      <w:pPr>
        <w:pStyle w:val="affff3"/>
        <w:jc w:val="left"/>
        <w:rPr>
          <w:rFonts w:cs="仿宋" w:hint="eastAsia"/>
          <w:bCs/>
        </w:rPr>
      </w:pPr>
      <w:proofErr w:type="gramStart"/>
      <w:r>
        <w:rPr>
          <w:rFonts w:cs="仿宋" w:hint="eastAsia"/>
          <w:bCs/>
        </w:rPr>
        <w:t>账</w:t>
      </w:r>
      <w:proofErr w:type="gramEnd"/>
      <w:r>
        <w:rPr>
          <w:rFonts w:cs="仿宋" w:hint="eastAsia"/>
          <w:bCs/>
        </w:rPr>
        <w:t xml:space="preserve">    号：0200 0062 1920 0492 968</w:t>
      </w:r>
    </w:p>
    <w:p w14:paraId="038FCD65" w14:textId="77777777" w:rsidR="009E787D" w:rsidRDefault="000A0236">
      <w:pPr>
        <w:pStyle w:val="affff3"/>
        <w:jc w:val="left"/>
        <w:rPr>
          <w:rFonts w:cs="仿宋" w:hint="eastAsia"/>
          <w:bCs/>
        </w:rPr>
      </w:pPr>
      <w:r>
        <w:rPr>
          <w:rFonts w:cs="仿宋" w:hint="eastAsia"/>
          <w:bCs/>
        </w:rPr>
        <w:t>汇款或转账时请务必附言“项目编号+用途”，例如：BMCC-XXXX保证金或服务</w:t>
      </w:r>
      <w:r>
        <w:rPr>
          <w:rFonts w:cs="仿宋" w:hint="eastAsia"/>
          <w:bCs/>
        </w:rPr>
        <w:lastRenderedPageBreak/>
        <w:t xml:space="preserve">费。 </w:t>
      </w:r>
    </w:p>
    <w:p w14:paraId="3EC74B7F" w14:textId="77777777" w:rsidR="009E787D" w:rsidRDefault="000A0236">
      <w:pPr>
        <w:pStyle w:val="affff3"/>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7EA81CA0" w14:textId="77777777" w:rsidR="009E787D" w:rsidRDefault="000A0236">
      <w:pPr>
        <w:pStyle w:val="affff3"/>
        <w:jc w:val="left"/>
        <w:rPr>
          <w:rFonts w:cs="仿宋" w:hint="eastAsia"/>
          <w:bCs/>
        </w:rPr>
      </w:pPr>
      <w:r>
        <w:rPr>
          <w:rFonts w:cs="仿宋"/>
          <w:bCs/>
        </w:rPr>
        <w:t>4</w:t>
      </w:r>
      <w:r>
        <w:rPr>
          <w:rFonts w:cs="仿宋" w:hint="eastAsia"/>
          <w:bCs/>
        </w:rPr>
        <w:t>、评标方法：综合评分法</w:t>
      </w:r>
    </w:p>
    <w:p w14:paraId="125F2FFF" w14:textId="77777777" w:rsidR="009E787D" w:rsidRDefault="000A0236">
      <w:pPr>
        <w:pStyle w:val="affff3"/>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68C10581" w14:textId="77777777" w:rsidR="009E787D" w:rsidRDefault="000A0236">
      <w:pPr>
        <w:pStyle w:val="affff3"/>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4FFD04B9" w14:textId="77777777" w:rsidR="009E787D" w:rsidRDefault="000A0236">
      <w:pPr>
        <w:pStyle w:val="affff3"/>
        <w:jc w:val="left"/>
        <w:rPr>
          <w:rFonts w:cs="仿宋" w:hint="eastAsia"/>
          <w:bCs/>
        </w:rPr>
      </w:pPr>
      <w:r>
        <w:rPr>
          <w:rFonts w:cs="仿宋"/>
          <w:bCs/>
        </w:rPr>
        <w:t>7</w:t>
      </w:r>
      <w:r>
        <w:rPr>
          <w:rFonts w:cs="仿宋" w:hint="eastAsia"/>
          <w:bCs/>
        </w:rPr>
        <w:t>、届时请投标人派代表参加开标仪式。</w:t>
      </w:r>
    </w:p>
    <w:p w14:paraId="38AB0566" w14:textId="77777777" w:rsidR="009E787D" w:rsidRDefault="000A0236">
      <w:pPr>
        <w:pStyle w:val="affff3"/>
        <w:jc w:val="left"/>
        <w:rPr>
          <w:rFonts w:cs="仿宋" w:hint="eastAsia"/>
          <w:bCs/>
        </w:rPr>
      </w:pPr>
      <w:r>
        <w:rPr>
          <w:rFonts w:cs="仿宋"/>
          <w:bCs/>
        </w:rPr>
        <w:t>8</w:t>
      </w:r>
      <w:r>
        <w:rPr>
          <w:rFonts w:cs="仿宋" w:hint="eastAsia"/>
          <w:bCs/>
        </w:rPr>
        <w:t>、如本公告内容和招标文件内容不一致，以招标文件为准。</w:t>
      </w:r>
    </w:p>
    <w:p w14:paraId="13FAEBE1" w14:textId="77777777" w:rsidR="009E787D" w:rsidRDefault="009E787D">
      <w:pPr>
        <w:pStyle w:val="affff3"/>
        <w:jc w:val="left"/>
        <w:rPr>
          <w:rFonts w:cs="仿宋" w:hint="eastAsia"/>
          <w:bCs/>
        </w:rPr>
      </w:pPr>
    </w:p>
    <w:p w14:paraId="1C37D7B4" w14:textId="77777777" w:rsidR="009E787D" w:rsidRDefault="000A0236">
      <w:pPr>
        <w:pStyle w:val="affff3"/>
        <w:jc w:val="left"/>
        <w:rPr>
          <w:rFonts w:hint="eastAsia"/>
          <w:b/>
        </w:rPr>
      </w:pPr>
      <w:r>
        <w:rPr>
          <w:rFonts w:hint="eastAsia"/>
        </w:rPr>
        <w:t>七、对本次招标提出询问，请按</w:t>
      </w:r>
      <w:r>
        <w:t>以下方式</w:t>
      </w:r>
      <w:r>
        <w:rPr>
          <w:rFonts w:hint="eastAsia"/>
        </w:rPr>
        <w:t>联系。</w:t>
      </w:r>
    </w:p>
    <w:p w14:paraId="255ADA60" w14:textId="77777777" w:rsidR="009E787D" w:rsidRDefault="000A0236">
      <w:pPr>
        <w:pStyle w:val="affff3"/>
        <w:jc w:val="left"/>
        <w:rPr>
          <w:rFonts w:hint="eastAsia"/>
        </w:rPr>
      </w:pPr>
      <w:r>
        <w:rPr>
          <w:rFonts w:hint="eastAsia"/>
        </w:rPr>
        <w:t>1.采购人信息</w:t>
      </w:r>
    </w:p>
    <w:p w14:paraId="2AC524E8" w14:textId="18FA81ED" w:rsidR="00A62EF0" w:rsidRPr="003C1006" w:rsidRDefault="00A62EF0" w:rsidP="00A62EF0">
      <w:pPr>
        <w:spacing w:line="360" w:lineRule="auto"/>
        <w:ind w:firstLineChars="200" w:firstLine="480"/>
        <w:jc w:val="left"/>
        <w:rPr>
          <w:rFonts w:ascii="宋体" w:hAnsi="宋体" w:hint="eastAsia"/>
          <w:sz w:val="24"/>
        </w:rPr>
      </w:pPr>
      <w:r w:rsidRPr="003C1006">
        <w:rPr>
          <w:rFonts w:ascii="宋体" w:hAnsi="宋体" w:hint="eastAsia"/>
          <w:color w:val="000000"/>
          <w:kern w:val="0"/>
          <w:sz w:val="24"/>
        </w:rPr>
        <w:t>名 称</w:t>
      </w:r>
      <w:r w:rsidRPr="003C1006">
        <w:rPr>
          <w:rFonts w:ascii="宋体" w:hAnsi="宋体" w:hint="eastAsia"/>
          <w:sz w:val="24"/>
        </w:rPr>
        <w:t>：</w:t>
      </w:r>
      <w:r w:rsidR="00495F6D" w:rsidRPr="00495F6D">
        <w:rPr>
          <w:rFonts w:ascii="宋体" w:hAnsi="宋体" w:hint="eastAsia"/>
          <w:sz w:val="24"/>
          <w:u w:val="single"/>
        </w:rPr>
        <w:t>北京服装学院</w:t>
      </w:r>
    </w:p>
    <w:p w14:paraId="68259280" w14:textId="3F5D5752" w:rsidR="00A62EF0" w:rsidRPr="003C1006" w:rsidRDefault="00A62EF0" w:rsidP="00A62EF0">
      <w:pPr>
        <w:spacing w:line="360" w:lineRule="auto"/>
        <w:ind w:firstLineChars="200" w:firstLine="480"/>
        <w:jc w:val="left"/>
        <w:rPr>
          <w:rFonts w:ascii="宋体" w:hAnsi="宋体" w:hint="eastAsia"/>
          <w:sz w:val="24"/>
        </w:rPr>
      </w:pPr>
      <w:r w:rsidRPr="003C1006">
        <w:rPr>
          <w:rFonts w:ascii="宋体" w:hAnsi="宋体" w:hint="eastAsia"/>
          <w:sz w:val="24"/>
        </w:rPr>
        <w:t>地址：</w:t>
      </w:r>
      <w:r w:rsidR="00495F6D" w:rsidRPr="00495F6D">
        <w:rPr>
          <w:rFonts w:ascii="宋体" w:hAnsi="宋体" w:hint="eastAsia"/>
          <w:sz w:val="24"/>
          <w:u w:val="single"/>
        </w:rPr>
        <w:t>北京市朝阳区樱花东街甲2号</w:t>
      </w:r>
    </w:p>
    <w:p w14:paraId="04721783" w14:textId="64B70695" w:rsidR="00A62EF0" w:rsidRPr="003C1006" w:rsidRDefault="00A62EF0" w:rsidP="00A62EF0">
      <w:pPr>
        <w:spacing w:line="360" w:lineRule="auto"/>
        <w:ind w:firstLineChars="200" w:firstLine="480"/>
        <w:jc w:val="left"/>
        <w:rPr>
          <w:rFonts w:ascii="宋体" w:hAnsi="宋体" w:hint="eastAsia"/>
          <w:sz w:val="24"/>
          <w:u w:val="single"/>
        </w:rPr>
      </w:pPr>
      <w:r w:rsidRPr="003C1006">
        <w:rPr>
          <w:rFonts w:ascii="宋体" w:hAnsi="宋体" w:hint="eastAsia"/>
          <w:sz w:val="24"/>
        </w:rPr>
        <w:t>联系方式：</w:t>
      </w:r>
      <w:r w:rsidR="00495F6D" w:rsidRPr="00495F6D">
        <w:rPr>
          <w:rFonts w:ascii="宋体" w:hAnsi="宋体" w:hint="eastAsia"/>
          <w:sz w:val="24"/>
          <w:u w:val="single"/>
        </w:rPr>
        <w:t>吕老师,64288334</w:t>
      </w:r>
    </w:p>
    <w:p w14:paraId="45CB9915" w14:textId="77777777" w:rsidR="009E787D" w:rsidRDefault="000A0236">
      <w:pPr>
        <w:pStyle w:val="affff3"/>
        <w:jc w:val="left"/>
        <w:rPr>
          <w:rFonts w:hint="eastAsia"/>
        </w:rPr>
      </w:pPr>
      <w:r>
        <w:t>2.采购代理机构信息</w:t>
      </w:r>
    </w:p>
    <w:p w14:paraId="2EBC936C" w14:textId="77777777" w:rsidR="009E787D" w:rsidRDefault="000A0236">
      <w:pPr>
        <w:pStyle w:val="affff3"/>
        <w:jc w:val="left"/>
        <w:rPr>
          <w:rFonts w:hint="eastAsia"/>
        </w:rPr>
      </w:pPr>
      <w:bookmarkStart w:id="12" w:name="_Toc28359010"/>
      <w:bookmarkStart w:id="13" w:name="_Toc28359087"/>
      <w:r>
        <w:t>名</w:t>
      </w:r>
      <w:r>
        <w:rPr>
          <w:rFonts w:hint="eastAsia"/>
        </w:rPr>
        <w:t xml:space="preserve"> </w:t>
      </w:r>
      <w:r>
        <w:t xml:space="preserve">   称：</w:t>
      </w:r>
      <w:r>
        <w:rPr>
          <w:rFonts w:hint="eastAsia"/>
        </w:rPr>
        <w:t>北京明德致信咨询有限公司</w:t>
      </w:r>
    </w:p>
    <w:p w14:paraId="13705314" w14:textId="77777777" w:rsidR="009E787D" w:rsidRDefault="000A0236">
      <w:pPr>
        <w:pStyle w:val="affff3"/>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572FEC9F" w14:textId="77777777" w:rsidR="009E787D" w:rsidRDefault="000A0236">
      <w:pPr>
        <w:pStyle w:val="affff3"/>
        <w:jc w:val="left"/>
        <w:rPr>
          <w:rFonts w:hint="eastAsia"/>
        </w:rPr>
      </w:pPr>
      <w:r>
        <w:t>联系人：张乐、王经理</w:t>
      </w:r>
    </w:p>
    <w:p w14:paraId="64957F1A" w14:textId="30B98D61" w:rsidR="009E787D" w:rsidRDefault="000A0236">
      <w:pPr>
        <w:pStyle w:val="affff3"/>
        <w:jc w:val="left"/>
        <w:rPr>
          <w:rFonts w:hint="eastAsia"/>
        </w:rPr>
      </w:pPr>
      <w:r>
        <w:t>联系方式：</w:t>
      </w:r>
      <w:r>
        <w:rPr>
          <w:rFonts w:hint="eastAsia"/>
        </w:rPr>
        <w:t>010－8237</w:t>
      </w:r>
      <w:r>
        <w:t>0045</w:t>
      </w:r>
      <w:r>
        <w:rPr>
          <w:rFonts w:hint="eastAsia"/>
        </w:rPr>
        <w:t>、</w:t>
      </w:r>
      <w:r w:rsidR="00495F6D" w:rsidRPr="00495F6D">
        <w:t>61192275</w:t>
      </w:r>
    </w:p>
    <w:p w14:paraId="563A0580" w14:textId="77777777" w:rsidR="009E787D" w:rsidRDefault="000A0236">
      <w:pPr>
        <w:pStyle w:val="affff3"/>
        <w:jc w:val="left"/>
        <w:rPr>
          <w:rFonts w:hint="eastAsia"/>
        </w:rPr>
      </w:pPr>
      <w:r>
        <w:t>3.项目联系方式</w:t>
      </w:r>
      <w:bookmarkEnd w:id="12"/>
      <w:bookmarkEnd w:id="13"/>
    </w:p>
    <w:p w14:paraId="0AF1DF69" w14:textId="77777777" w:rsidR="009E787D" w:rsidRDefault="000A0236">
      <w:pPr>
        <w:pStyle w:val="affff3"/>
        <w:jc w:val="left"/>
        <w:rPr>
          <w:rFonts w:hint="eastAsia"/>
        </w:rPr>
      </w:pPr>
      <w:r>
        <w:t>项目联系人：张乐、王经理</w:t>
      </w:r>
    </w:p>
    <w:p w14:paraId="7C1485CC" w14:textId="14CE043D" w:rsidR="009E787D" w:rsidRDefault="000A0236">
      <w:pPr>
        <w:pStyle w:val="affff3"/>
        <w:jc w:val="left"/>
        <w:rPr>
          <w:rFonts w:hint="eastAsia"/>
        </w:rPr>
      </w:pPr>
      <w:r>
        <w:t>电话：010－82370045、</w:t>
      </w:r>
      <w:r w:rsidR="00495F6D" w:rsidRPr="00495F6D">
        <w:t>61192275</w:t>
      </w:r>
    </w:p>
    <w:p w14:paraId="3A5DEE54" w14:textId="77777777" w:rsidR="009E787D" w:rsidRDefault="000A0236">
      <w:pPr>
        <w:pStyle w:val="affff3"/>
        <w:jc w:val="left"/>
        <w:rPr>
          <w:rFonts w:hint="eastAsia"/>
        </w:rPr>
      </w:pPr>
      <w:r>
        <w:t>邮编：100083</w:t>
      </w:r>
    </w:p>
    <w:p w14:paraId="408CD2E0" w14:textId="77777777" w:rsidR="009E787D" w:rsidRDefault="000A0236">
      <w:pPr>
        <w:pStyle w:val="affff3"/>
        <w:jc w:val="left"/>
        <w:rPr>
          <w:rFonts w:hint="eastAsia"/>
        </w:rPr>
      </w:pPr>
      <w:r>
        <w:t>传真：010－82370049</w:t>
      </w:r>
    </w:p>
    <w:p w14:paraId="7582A45A" w14:textId="77777777" w:rsidR="009E787D" w:rsidRDefault="000A0236">
      <w:pPr>
        <w:pStyle w:val="affff3"/>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49931FEC" w14:textId="77777777" w:rsidR="009E787D" w:rsidRDefault="000A0236" w:rsidP="00495F6D">
      <w:pPr>
        <w:spacing w:line="360" w:lineRule="auto"/>
        <w:outlineLvl w:val="0"/>
        <w:rPr>
          <w:rFonts w:ascii="宋体" w:hAnsi="宋体" w:hint="eastAsia"/>
          <w:b/>
          <w:sz w:val="32"/>
          <w:szCs w:val="32"/>
        </w:rPr>
      </w:pPr>
      <w:r>
        <w:rPr>
          <w:rFonts w:ascii="宋体" w:hAnsi="宋体"/>
          <w:sz w:val="24"/>
        </w:rPr>
        <w:br w:type="page"/>
      </w:r>
      <w:bookmarkStart w:id="14" w:name="_Toc127161488"/>
      <w:bookmarkStart w:id="15" w:name="_Toc512937850"/>
      <w:bookmarkStart w:id="16" w:name="_Toc265228423"/>
      <w:bookmarkStart w:id="17" w:name="_Toc353873938"/>
      <w:bookmarkStart w:id="18" w:name="_Toc353825548"/>
      <w:bookmarkStart w:id="19" w:name="_Toc264969275"/>
      <w:bookmarkStart w:id="20" w:name="_Toc127151777"/>
      <w:bookmarkStart w:id="21" w:name="_Toc150774783"/>
      <w:bookmarkStart w:id="22" w:name="_Toc305158854"/>
      <w:bookmarkStart w:id="23" w:name="_Toc195842950"/>
      <w:bookmarkStart w:id="24" w:name="_Toc305158928"/>
      <w:bookmarkStart w:id="25" w:name="_Toc226965856"/>
      <w:bookmarkStart w:id="26" w:name="_Toc200734040"/>
      <w:r>
        <w:rPr>
          <w:rFonts w:ascii="宋体" w:hAnsi="宋体"/>
          <w:b/>
          <w:sz w:val="36"/>
          <w:szCs w:val="36"/>
        </w:rPr>
        <w:lastRenderedPageBreak/>
        <w:t>第二章  投标人须知</w:t>
      </w:r>
      <w:bookmarkEnd w:id="14"/>
      <w:bookmarkEnd w:id="15"/>
      <w:bookmarkEnd w:id="16"/>
      <w:bookmarkEnd w:id="17"/>
      <w:bookmarkEnd w:id="18"/>
      <w:bookmarkEnd w:id="19"/>
      <w:bookmarkEnd w:id="20"/>
      <w:bookmarkEnd w:id="21"/>
      <w:bookmarkEnd w:id="22"/>
      <w:bookmarkEnd w:id="23"/>
      <w:bookmarkEnd w:id="24"/>
      <w:bookmarkEnd w:id="25"/>
      <w:bookmarkEnd w:id="26"/>
    </w:p>
    <w:p w14:paraId="2C3C8178" w14:textId="77777777" w:rsidR="009E787D" w:rsidRDefault="000A0236">
      <w:pPr>
        <w:pStyle w:val="21"/>
        <w:tabs>
          <w:tab w:val="center" w:pos="4592"/>
          <w:tab w:val="left" w:pos="7860"/>
        </w:tabs>
        <w:spacing w:before="0" w:line="360" w:lineRule="auto"/>
        <w:rPr>
          <w:rFonts w:ascii="宋体" w:eastAsia="宋体" w:hAnsi="宋体" w:hint="eastAsia"/>
          <w:sz w:val="28"/>
        </w:rPr>
      </w:pPr>
      <w:bookmarkStart w:id="27" w:name="_Toc127151720"/>
      <w:bookmarkStart w:id="28" w:name="_Toc150774619"/>
      <w:bookmarkStart w:id="29" w:name="_Toc520356144"/>
      <w:bookmarkStart w:id="30" w:name="_Toc151193907"/>
      <w:bookmarkStart w:id="31" w:name="_Toc164229360"/>
      <w:bookmarkStart w:id="32" w:name="_Toc142311021"/>
      <w:bookmarkStart w:id="33" w:name="_Toc151193617"/>
      <w:bookmarkStart w:id="34" w:name="_Toc164608633"/>
      <w:bookmarkStart w:id="35" w:name="_Toc150774724"/>
      <w:bookmarkStart w:id="36" w:name="_Toc164229214"/>
      <w:bookmarkStart w:id="37" w:name="_Toc226309763"/>
      <w:bookmarkStart w:id="38" w:name="_Toc151193761"/>
      <w:bookmarkStart w:id="39" w:name="_Toc226965792"/>
      <w:bookmarkStart w:id="40" w:name="_Toc151193689"/>
      <w:bookmarkStart w:id="41" w:name="_Toc226337215"/>
      <w:bookmarkStart w:id="42" w:name="_Toc151190146"/>
      <w:bookmarkStart w:id="43" w:name="_Toc164351613"/>
      <w:bookmarkStart w:id="44" w:name="_Toc151193833"/>
      <w:bookmarkStart w:id="45" w:name="_Toc164608788"/>
      <w:bookmarkStart w:id="46" w:name="_Toc127161433"/>
      <w:bookmarkStart w:id="47" w:name="_Toc127151519"/>
      <w:bookmarkStart w:id="48" w:name="_Toc149720812"/>
      <w:bookmarkStart w:id="49" w:name="_Toc195842884"/>
      <w:bookmarkStart w:id="50" w:name="_Toc226965709"/>
      <w:bookmarkStart w:id="51" w:name="_Toc150480757"/>
      <w:bookmarkStart w:id="52" w:name="_Toc150509270"/>
      <w:r>
        <w:rPr>
          <w:rFonts w:ascii="宋体" w:eastAsia="宋体" w:hAnsi="宋体"/>
          <w:sz w:val="28"/>
        </w:rPr>
        <w:t>投标人须知资料表</w:t>
      </w:r>
    </w:p>
    <w:p w14:paraId="283F9F2E" w14:textId="77777777" w:rsidR="009E787D" w:rsidRDefault="000A0236">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E787D" w14:paraId="63076E7C" w14:textId="77777777">
        <w:trPr>
          <w:tblHeader/>
          <w:jc w:val="center"/>
        </w:trPr>
        <w:tc>
          <w:tcPr>
            <w:tcW w:w="988" w:type="dxa"/>
            <w:vAlign w:val="center"/>
          </w:tcPr>
          <w:p w14:paraId="2BCA5F3C" w14:textId="77777777" w:rsidR="009E787D" w:rsidRDefault="000A0236">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0DB44B21" w14:textId="77777777" w:rsidR="009E787D" w:rsidRDefault="000A0236">
            <w:pPr>
              <w:spacing w:line="288" w:lineRule="auto"/>
              <w:jc w:val="center"/>
              <w:rPr>
                <w:rFonts w:ascii="宋体" w:hAnsi="宋体" w:hint="eastAsia"/>
                <w:b/>
                <w:bCs/>
                <w:sz w:val="24"/>
              </w:rPr>
            </w:pPr>
            <w:r>
              <w:rPr>
                <w:rFonts w:ascii="宋体" w:hAnsi="宋体"/>
                <w:b/>
                <w:bCs/>
                <w:sz w:val="24"/>
              </w:rPr>
              <w:t>条目</w:t>
            </w:r>
          </w:p>
        </w:tc>
        <w:tc>
          <w:tcPr>
            <w:tcW w:w="7540" w:type="dxa"/>
            <w:vAlign w:val="center"/>
          </w:tcPr>
          <w:p w14:paraId="58B2EBA8" w14:textId="77777777" w:rsidR="009E787D" w:rsidRDefault="000A0236">
            <w:pPr>
              <w:spacing w:line="288" w:lineRule="auto"/>
              <w:jc w:val="center"/>
              <w:rPr>
                <w:rFonts w:ascii="宋体" w:hAnsi="宋体" w:hint="eastAsia"/>
                <w:b/>
                <w:bCs/>
                <w:sz w:val="24"/>
              </w:rPr>
            </w:pPr>
            <w:r>
              <w:rPr>
                <w:rFonts w:ascii="宋体" w:hAnsi="宋体"/>
                <w:b/>
                <w:bCs/>
                <w:sz w:val="24"/>
              </w:rPr>
              <w:t>内容</w:t>
            </w:r>
          </w:p>
        </w:tc>
      </w:tr>
      <w:tr w:rsidR="009E787D" w14:paraId="5C89F6A4" w14:textId="77777777">
        <w:trPr>
          <w:jc w:val="center"/>
        </w:trPr>
        <w:tc>
          <w:tcPr>
            <w:tcW w:w="988" w:type="dxa"/>
            <w:vAlign w:val="center"/>
          </w:tcPr>
          <w:p w14:paraId="2F267ED0"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72DBBD63" w14:textId="77777777" w:rsidR="009E787D" w:rsidRDefault="000A0236">
            <w:pPr>
              <w:spacing w:line="288" w:lineRule="auto"/>
              <w:jc w:val="center"/>
              <w:rPr>
                <w:rFonts w:ascii="宋体" w:hAnsi="宋体" w:hint="eastAsia"/>
                <w:sz w:val="24"/>
              </w:rPr>
            </w:pPr>
            <w:r>
              <w:rPr>
                <w:rFonts w:ascii="宋体" w:hAnsi="宋体"/>
                <w:sz w:val="24"/>
              </w:rPr>
              <w:t>项目属性</w:t>
            </w:r>
          </w:p>
        </w:tc>
        <w:tc>
          <w:tcPr>
            <w:tcW w:w="7540" w:type="dxa"/>
            <w:vAlign w:val="center"/>
          </w:tcPr>
          <w:p w14:paraId="00FBF245" w14:textId="4B84F40A" w:rsidR="009E787D" w:rsidRDefault="000A0236">
            <w:pPr>
              <w:spacing w:line="288" w:lineRule="auto"/>
              <w:jc w:val="left"/>
              <w:rPr>
                <w:rFonts w:ascii="宋体" w:hAnsi="宋体" w:hint="eastAsia"/>
                <w:sz w:val="24"/>
                <w:u w:val="single"/>
              </w:rPr>
            </w:pPr>
            <w:r>
              <w:rPr>
                <w:sz w:val="24"/>
              </w:rPr>
              <w:t>项目属性：</w:t>
            </w:r>
            <w:r w:rsidR="007254E9">
              <w:rPr>
                <w:rFonts w:hint="eastAsia"/>
                <w:sz w:val="24"/>
              </w:rPr>
              <w:t>货物</w:t>
            </w:r>
          </w:p>
        </w:tc>
      </w:tr>
      <w:tr w:rsidR="009E787D" w14:paraId="2EE5B8C8" w14:textId="77777777">
        <w:trPr>
          <w:jc w:val="center"/>
        </w:trPr>
        <w:tc>
          <w:tcPr>
            <w:tcW w:w="988" w:type="dxa"/>
            <w:vAlign w:val="center"/>
          </w:tcPr>
          <w:p w14:paraId="33C7C68D"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1218CD6B" w14:textId="77777777" w:rsidR="009E787D" w:rsidRDefault="000A0236">
            <w:pPr>
              <w:spacing w:line="288" w:lineRule="auto"/>
              <w:jc w:val="center"/>
              <w:rPr>
                <w:rFonts w:ascii="宋体" w:hAnsi="宋体" w:hint="eastAsia"/>
                <w:sz w:val="24"/>
              </w:rPr>
            </w:pPr>
            <w:r>
              <w:rPr>
                <w:rFonts w:ascii="宋体" w:hAnsi="宋体"/>
                <w:sz w:val="24"/>
              </w:rPr>
              <w:t>科研仪器设备</w:t>
            </w:r>
          </w:p>
        </w:tc>
        <w:tc>
          <w:tcPr>
            <w:tcW w:w="7540" w:type="dxa"/>
            <w:vAlign w:val="center"/>
          </w:tcPr>
          <w:p w14:paraId="5C8D2C34" w14:textId="77777777" w:rsidR="009E787D" w:rsidRDefault="000A0236">
            <w:pPr>
              <w:spacing w:line="288" w:lineRule="auto"/>
              <w:jc w:val="left"/>
              <w:rPr>
                <w:rFonts w:ascii="宋体" w:hAnsi="宋体" w:hint="eastAsia"/>
                <w:sz w:val="24"/>
              </w:rPr>
            </w:pPr>
            <w:r>
              <w:rPr>
                <w:rFonts w:ascii="宋体" w:hAnsi="宋体"/>
                <w:sz w:val="24"/>
              </w:rPr>
              <w:t>是否属于科研仪器设备采购项目：</w:t>
            </w:r>
            <w:r>
              <w:rPr>
                <w:rFonts w:ascii="宋体" w:hAnsi="宋体" w:hint="eastAsia"/>
                <w:sz w:val="24"/>
              </w:rPr>
              <w:t>详见第五章，如未提及则不属于</w:t>
            </w:r>
          </w:p>
        </w:tc>
      </w:tr>
      <w:tr w:rsidR="009E787D" w14:paraId="1A05D1D1" w14:textId="77777777">
        <w:trPr>
          <w:jc w:val="center"/>
        </w:trPr>
        <w:tc>
          <w:tcPr>
            <w:tcW w:w="988" w:type="dxa"/>
            <w:vAlign w:val="center"/>
          </w:tcPr>
          <w:p w14:paraId="3DEEAE18"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0899959B" w14:textId="77777777" w:rsidR="009E787D" w:rsidRDefault="000A0236">
            <w:pPr>
              <w:spacing w:line="288" w:lineRule="auto"/>
              <w:jc w:val="center"/>
              <w:rPr>
                <w:rFonts w:ascii="宋体" w:hAnsi="宋体" w:hint="eastAsia"/>
                <w:sz w:val="24"/>
              </w:rPr>
            </w:pPr>
            <w:r>
              <w:rPr>
                <w:rFonts w:ascii="宋体" w:hAnsi="宋体"/>
                <w:sz w:val="24"/>
              </w:rPr>
              <w:t>核心产品</w:t>
            </w:r>
          </w:p>
        </w:tc>
        <w:tc>
          <w:tcPr>
            <w:tcW w:w="7540" w:type="dxa"/>
            <w:vAlign w:val="center"/>
          </w:tcPr>
          <w:p w14:paraId="070D0858" w14:textId="6C7551E4"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w:t>
            </w:r>
            <w:r w:rsidR="004546E5">
              <w:rPr>
                <w:rFonts w:hAnsi="宋体"/>
                <w:sz w:val="24"/>
                <w:szCs w:val="24"/>
              </w:rPr>
              <w:t>，服务项目不涉及。</w:t>
            </w:r>
          </w:p>
        </w:tc>
      </w:tr>
      <w:tr w:rsidR="009E787D" w14:paraId="3E9786E0" w14:textId="77777777">
        <w:trPr>
          <w:jc w:val="center"/>
        </w:trPr>
        <w:tc>
          <w:tcPr>
            <w:tcW w:w="988" w:type="dxa"/>
            <w:vMerge w:val="restart"/>
            <w:vAlign w:val="center"/>
          </w:tcPr>
          <w:p w14:paraId="6C4EFB17"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2D039C17" w14:textId="77777777" w:rsidR="009E787D" w:rsidRDefault="000A0236">
            <w:pPr>
              <w:spacing w:line="288" w:lineRule="auto"/>
              <w:jc w:val="center"/>
              <w:rPr>
                <w:rFonts w:ascii="宋体" w:hAnsi="宋体" w:hint="eastAsia"/>
                <w:sz w:val="24"/>
              </w:rPr>
            </w:pPr>
            <w:r>
              <w:rPr>
                <w:rFonts w:ascii="宋体" w:hAnsi="宋体"/>
                <w:sz w:val="24"/>
              </w:rPr>
              <w:t>现场考察</w:t>
            </w:r>
          </w:p>
        </w:tc>
        <w:tc>
          <w:tcPr>
            <w:tcW w:w="7540" w:type="dxa"/>
            <w:vAlign w:val="center"/>
          </w:tcPr>
          <w:p w14:paraId="7E87E635" w14:textId="77777777" w:rsidR="009E787D" w:rsidRDefault="000A0236">
            <w:pPr>
              <w:pStyle w:val="af2"/>
              <w:adjustRightInd w:val="0"/>
              <w:snapToGrid w:val="0"/>
              <w:spacing w:line="288" w:lineRule="auto"/>
              <w:rPr>
                <w:rFonts w:hAnsi="宋体"/>
                <w:sz w:val="24"/>
                <w:szCs w:val="24"/>
              </w:rPr>
            </w:pPr>
            <w:r>
              <w:rPr>
                <w:rFonts w:ascii="Times New Roman" w:hAnsi="宋体"/>
                <w:b/>
                <w:color w:val="000000"/>
                <w:sz w:val="24"/>
                <w:szCs w:val="24"/>
              </w:rPr>
              <w:t>详见第五章，如未要求则不涉及</w:t>
            </w:r>
          </w:p>
        </w:tc>
      </w:tr>
      <w:tr w:rsidR="009E787D" w14:paraId="66375A27" w14:textId="77777777">
        <w:trPr>
          <w:jc w:val="center"/>
        </w:trPr>
        <w:tc>
          <w:tcPr>
            <w:tcW w:w="988" w:type="dxa"/>
            <w:vMerge/>
            <w:vAlign w:val="center"/>
          </w:tcPr>
          <w:p w14:paraId="561E1085" w14:textId="77777777" w:rsidR="009E787D" w:rsidRDefault="009E787D">
            <w:pPr>
              <w:pStyle w:val="af2"/>
              <w:adjustRightInd w:val="0"/>
              <w:snapToGrid w:val="0"/>
              <w:spacing w:line="288" w:lineRule="auto"/>
              <w:jc w:val="center"/>
              <w:rPr>
                <w:rFonts w:hAnsi="宋体"/>
                <w:sz w:val="24"/>
                <w:szCs w:val="24"/>
              </w:rPr>
            </w:pPr>
          </w:p>
        </w:tc>
        <w:tc>
          <w:tcPr>
            <w:tcW w:w="1701" w:type="dxa"/>
            <w:vAlign w:val="center"/>
          </w:tcPr>
          <w:p w14:paraId="5A6CB3A7" w14:textId="77777777" w:rsidR="009E787D" w:rsidRDefault="000A0236">
            <w:pPr>
              <w:spacing w:line="288" w:lineRule="auto"/>
              <w:jc w:val="center"/>
              <w:rPr>
                <w:rFonts w:ascii="宋体" w:hAnsi="宋体" w:hint="eastAsia"/>
                <w:sz w:val="24"/>
              </w:rPr>
            </w:pPr>
            <w:r>
              <w:rPr>
                <w:rFonts w:ascii="宋体" w:hAnsi="宋体"/>
                <w:sz w:val="24"/>
              </w:rPr>
              <w:t>开标前答疑会</w:t>
            </w:r>
          </w:p>
        </w:tc>
        <w:tc>
          <w:tcPr>
            <w:tcW w:w="7540" w:type="dxa"/>
            <w:vAlign w:val="center"/>
          </w:tcPr>
          <w:p w14:paraId="1734F8BE" w14:textId="77777777" w:rsidR="009E787D" w:rsidRDefault="000A0236">
            <w:pPr>
              <w:spacing w:line="288" w:lineRule="auto"/>
              <w:jc w:val="left"/>
              <w:rPr>
                <w:rFonts w:ascii="宋体" w:hAnsi="宋体" w:hint="eastAsia"/>
                <w:sz w:val="24"/>
              </w:rPr>
            </w:pPr>
            <w:r>
              <w:rPr>
                <w:rFonts w:hAnsi="宋体" w:hint="eastAsia"/>
                <w:b/>
                <w:color w:val="000000"/>
                <w:sz w:val="24"/>
              </w:rPr>
              <w:t>详见第五章，</w:t>
            </w:r>
            <w:r>
              <w:rPr>
                <w:rFonts w:hAnsi="宋体"/>
                <w:b/>
                <w:color w:val="000000"/>
                <w:sz w:val="24"/>
              </w:rPr>
              <w:t>如未要求则不涉及</w:t>
            </w:r>
          </w:p>
        </w:tc>
      </w:tr>
      <w:tr w:rsidR="009E787D" w14:paraId="68C469F2" w14:textId="77777777">
        <w:trPr>
          <w:jc w:val="center"/>
        </w:trPr>
        <w:tc>
          <w:tcPr>
            <w:tcW w:w="988" w:type="dxa"/>
            <w:vAlign w:val="center"/>
          </w:tcPr>
          <w:p w14:paraId="748A6ECB"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7DC95FC6" w14:textId="77777777" w:rsidR="009E787D" w:rsidRDefault="000A0236">
            <w:pPr>
              <w:spacing w:line="288" w:lineRule="auto"/>
              <w:jc w:val="center"/>
              <w:rPr>
                <w:rFonts w:ascii="宋体" w:hAnsi="宋体" w:hint="eastAsia"/>
                <w:sz w:val="24"/>
              </w:rPr>
            </w:pPr>
            <w:r>
              <w:rPr>
                <w:rFonts w:ascii="宋体" w:hAnsi="宋体"/>
                <w:sz w:val="24"/>
              </w:rPr>
              <w:t>样品</w:t>
            </w:r>
          </w:p>
        </w:tc>
        <w:tc>
          <w:tcPr>
            <w:tcW w:w="7540" w:type="dxa"/>
            <w:vAlign w:val="center"/>
          </w:tcPr>
          <w:p w14:paraId="316C1CDA" w14:textId="77777777" w:rsidR="009E787D" w:rsidRDefault="000A0236">
            <w:pPr>
              <w:spacing w:line="288" w:lineRule="auto"/>
              <w:jc w:val="left"/>
              <w:rPr>
                <w:rFonts w:ascii="宋体" w:hAnsi="宋体" w:hint="eastAsia"/>
                <w:sz w:val="24"/>
              </w:rPr>
            </w:pPr>
            <w:r>
              <w:rPr>
                <w:rFonts w:ascii="宋体" w:hAnsi="宋体"/>
                <w:sz w:val="24"/>
              </w:rPr>
              <w:t>投标样品递交：</w:t>
            </w:r>
          </w:p>
          <w:p w14:paraId="1B9B9CA8" w14:textId="77777777" w:rsidR="009E787D" w:rsidRDefault="000A0236">
            <w:pPr>
              <w:spacing w:line="288" w:lineRule="auto"/>
              <w:jc w:val="left"/>
              <w:rPr>
                <w:rFonts w:ascii="宋体" w:hAnsi="宋体" w:hint="eastAsia"/>
                <w:sz w:val="24"/>
              </w:rPr>
            </w:pPr>
            <w:r>
              <w:rPr>
                <w:rFonts w:hAnsi="宋体"/>
                <w:b/>
                <w:color w:val="000000"/>
                <w:sz w:val="24"/>
              </w:rPr>
              <w:t>■</w:t>
            </w:r>
            <w:r>
              <w:rPr>
                <w:rFonts w:ascii="宋体" w:hAnsi="宋体" w:hint="eastAsia"/>
                <w:sz w:val="24"/>
              </w:rPr>
              <w:t>是否需要详见第五章，如未要求则不需要</w:t>
            </w:r>
          </w:p>
          <w:p w14:paraId="3BD59B1E" w14:textId="77777777" w:rsidR="009E787D" w:rsidRDefault="000A0236">
            <w:pPr>
              <w:spacing w:line="288" w:lineRule="auto"/>
              <w:jc w:val="left"/>
              <w:rPr>
                <w:rFonts w:ascii="宋体" w:hAnsi="宋体" w:hint="eastAsia"/>
                <w:sz w:val="24"/>
              </w:rPr>
            </w:pPr>
            <w:r>
              <w:rPr>
                <w:rFonts w:ascii="宋体" w:hAnsi="宋体" w:hint="eastAsia"/>
                <w:sz w:val="24"/>
              </w:rPr>
              <w:t>如需要则</w:t>
            </w:r>
            <w:r>
              <w:rPr>
                <w:rFonts w:ascii="宋体" w:hAnsi="宋体"/>
                <w:sz w:val="24"/>
              </w:rPr>
              <w:t>具体要求如下：</w:t>
            </w:r>
          </w:p>
          <w:p w14:paraId="0CACAFAF" w14:textId="77777777" w:rsidR="009E787D" w:rsidRDefault="000A0236">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详见第五章</w:t>
            </w:r>
          </w:p>
          <w:p w14:paraId="57DC819F" w14:textId="77777777" w:rsidR="009E787D" w:rsidRDefault="000A0236">
            <w:pPr>
              <w:spacing w:line="288" w:lineRule="auto"/>
              <w:jc w:val="left"/>
              <w:rPr>
                <w:rFonts w:ascii="宋体" w:hAnsi="宋体" w:hint="eastAsia"/>
                <w:sz w:val="24"/>
              </w:rPr>
            </w:pPr>
            <w:r>
              <w:rPr>
                <w:rFonts w:ascii="宋体" w:hAnsi="宋体"/>
                <w:sz w:val="24"/>
              </w:rPr>
              <w:t>（2）是否需要随样品提交相关检测报告：</w:t>
            </w:r>
            <w:r>
              <w:rPr>
                <w:rFonts w:ascii="宋体" w:hAnsi="宋体" w:hint="eastAsia"/>
                <w:sz w:val="24"/>
              </w:rPr>
              <w:t>详见第五章，如未提供则不需要</w:t>
            </w:r>
          </w:p>
          <w:p w14:paraId="4165A1AE" w14:textId="77777777" w:rsidR="009E787D" w:rsidRDefault="000A0236">
            <w:pPr>
              <w:spacing w:line="288" w:lineRule="auto"/>
              <w:jc w:val="left"/>
              <w:rPr>
                <w:rFonts w:ascii="宋体" w:hAnsi="宋体" w:hint="eastAsia"/>
                <w:sz w:val="24"/>
              </w:rPr>
            </w:pPr>
            <w:r>
              <w:rPr>
                <w:rFonts w:ascii="宋体" w:hAnsi="宋体"/>
                <w:sz w:val="24"/>
              </w:rPr>
              <w:t>（3）样品递交要求：</w:t>
            </w:r>
            <w:r>
              <w:rPr>
                <w:rFonts w:ascii="宋体" w:hAnsi="宋体" w:hint="eastAsia"/>
                <w:sz w:val="24"/>
              </w:rPr>
              <w:t>详见第五章</w:t>
            </w:r>
          </w:p>
          <w:p w14:paraId="72F85FC8" w14:textId="77777777" w:rsidR="009E787D" w:rsidRDefault="000A0236">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rPr>
              <w:t>详见第五章</w:t>
            </w:r>
          </w:p>
          <w:p w14:paraId="3D7F781D" w14:textId="77777777" w:rsidR="009E787D" w:rsidRDefault="000A0236">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rPr>
              <w:t>详见第五章</w:t>
            </w:r>
          </w:p>
          <w:p w14:paraId="5E2FBF22" w14:textId="77777777" w:rsidR="009E787D" w:rsidRDefault="000A0236">
            <w:pPr>
              <w:spacing w:line="288" w:lineRule="auto"/>
              <w:jc w:val="left"/>
              <w:rPr>
                <w:rFonts w:ascii="宋体" w:hAnsi="宋体" w:hint="eastAsia"/>
                <w:sz w:val="24"/>
              </w:rPr>
            </w:pPr>
            <w:r>
              <w:rPr>
                <w:rFonts w:ascii="宋体" w:hAnsi="宋体"/>
                <w:sz w:val="24"/>
              </w:rPr>
              <w:t>（6）其他要求：</w:t>
            </w:r>
            <w:r>
              <w:rPr>
                <w:rFonts w:ascii="宋体" w:hAnsi="宋体" w:hint="eastAsia"/>
                <w:sz w:val="24"/>
              </w:rPr>
              <w:t>详见第五章</w:t>
            </w:r>
          </w:p>
        </w:tc>
      </w:tr>
      <w:tr w:rsidR="009E787D" w14:paraId="298D9BEA" w14:textId="77777777">
        <w:trPr>
          <w:jc w:val="center"/>
        </w:trPr>
        <w:tc>
          <w:tcPr>
            <w:tcW w:w="988" w:type="dxa"/>
            <w:vAlign w:val="center"/>
          </w:tcPr>
          <w:p w14:paraId="522146A6"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61A0310F" w14:textId="77777777" w:rsidR="009E787D" w:rsidRDefault="000A0236">
            <w:pPr>
              <w:spacing w:line="288" w:lineRule="auto"/>
              <w:jc w:val="center"/>
              <w:rPr>
                <w:rFonts w:ascii="宋体" w:hAnsi="宋体" w:hint="eastAsia"/>
                <w:sz w:val="24"/>
              </w:rPr>
            </w:pPr>
            <w:r>
              <w:rPr>
                <w:rFonts w:ascii="宋体" w:hAnsi="宋体"/>
                <w:sz w:val="24"/>
              </w:rPr>
              <w:t>标的所属行业</w:t>
            </w:r>
          </w:p>
        </w:tc>
        <w:tc>
          <w:tcPr>
            <w:tcW w:w="7540" w:type="dxa"/>
            <w:vAlign w:val="center"/>
          </w:tcPr>
          <w:p w14:paraId="5986F5B9" w14:textId="77777777" w:rsidR="009E787D" w:rsidRDefault="000A0236">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9E787D" w14:paraId="38AF0DA3" w14:textId="77777777">
        <w:trPr>
          <w:jc w:val="center"/>
        </w:trPr>
        <w:tc>
          <w:tcPr>
            <w:tcW w:w="988" w:type="dxa"/>
            <w:vAlign w:val="center"/>
          </w:tcPr>
          <w:p w14:paraId="38A33474" w14:textId="77777777" w:rsidR="009E787D" w:rsidRDefault="000A0236">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682014D0" w14:textId="77777777" w:rsidR="009E787D" w:rsidRDefault="000A0236">
            <w:pPr>
              <w:spacing w:line="288" w:lineRule="auto"/>
              <w:jc w:val="center"/>
              <w:rPr>
                <w:rFonts w:ascii="宋体" w:hAnsi="宋体" w:hint="eastAsia"/>
                <w:sz w:val="24"/>
              </w:rPr>
            </w:pPr>
            <w:r>
              <w:rPr>
                <w:rFonts w:ascii="宋体" w:hAnsi="宋体" w:hint="eastAsia"/>
                <w:sz w:val="24"/>
              </w:rPr>
              <w:t>投标报价</w:t>
            </w:r>
          </w:p>
        </w:tc>
        <w:tc>
          <w:tcPr>
            <w:tcW w:w="7540" w:type="dxa"/>
            <w:vAlign w:val="center"/>
          </w:tcPr>
          <w:p w14:paraId="31CB6520" w14:textId="77777777" w:rsidR="009E787D" w:rsidRDefault="000A0236">
            <w:pPr>
              <w:spacing w:line="288" w:lineRule="auto"/>
              <w:jc w:val="left"/>
              <w:rPr>
                <w:rFonts w:ascii="宋体" w:hAnsi="宋体" w:hint="eastAsia"/>
                <w:sz w:val="24"/>
              </w:rPr>
            </w:pPr>
            <w:r>
              <w:rPr>
                <w:rFonts w:ascii="宋体" w:hAnsi="宋体" w:hint="eastAsia"/>
                <w:sz w:val="24"/>
              </w:rPr>
              <w:t>投标报价的特殊规定：</w:t>
            </w:r>
          </w:p>
          <w:p w14:paraId="62F3563D"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2C40454B" w14:textId="77777777" w:rsidR="009E787D" w:rsidRDefault="000A0236">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9E787D" w14:paraId="572AF30C" w14:textId="77777777">
        <w:trPr>
          <w:jc w:val="center"/>
        </w:trPr>
        <w:tc>
          <w:tcPr>
            <w:tcW w:w="988" w:type="dxa"/>
            <w:vAlign w:val="center"/>
          </w:tcPr>
          <w:p w14:paraId="2EAAF351"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6F4540BE" w14:textId="77777777" w:rsidR="009E787D" w:rsidRDefault="000A0236">
            <w:pPr>
              <w:spacing w:line="288" w:lineRule="auto"/>
              <w:jc w:val="center"/>
              <w:rPr>
                <w:rFonts w:ascii="宋体" w:hAnsi="宋体" w:hint="eastAsia"/>
                <w:sz w:val="24"/>
              </w:rPr>
            </w:pPr>
            <w:r>
              <w:rPr>
                <w:rFonts w:ascii="宋体" w:hAnsi="宋体"/>
                <w:sz w:val="24"/>
              </w:rPr>
              <w:t>投标保证金</w:t>
            </w:r>
          </w:p>
        </w:tc>
        <w:tc>
          <w:tcPr>
            <w:tcW w:w="7540" w:type="dxa"/>
            <w:vAlign w:val="center"/>
          </w:tcPr>
          <w:p w14:paraId="4ED19C74" w14:textId="77777777" w:rsidR="009E787D" w:rsidRDefault="000A0236">
            <w:pPr>
              <w:pStyle w:val="af2"/>
              <w:adjustRightInd w:val="0"/>
              <w:snapToGrid w:val="0"/>
              <w:spacing w:line="288" w:lineRule="auto"/>
              <w:rPr>
                <w:rFonts w:hAnsi="宋体"/>
                <w:sz w:val="24"/>
                <w:szCs w:val="24"/>
              </w:rPr>
            </w:pPr>
            <w:bookmarkStart w:id="53" w:name="OLE_LINK5"/>
            <w:r>
              <w:rPr>
                <w:rFonts w:hAnsi="宋体" w:hint="default"/>
                <w:sz w:val="24"/>
                <w:szCs w:val="24"/>
              </w:rPr>
              <w:t>投标保证金金额：</w:t>
            </w:r>
          </w:p>
          <w:p w14:paraId="5A6BE97A" w14:textId="78684AC5" w:rsidR="009E787D" w:rsidRDefault="000A0236">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w:t>
            </w:r>
            <w:r w:rsidR="006D418B">
              <w:rPr>
                <w:rFonts w:hAnsi="宋体" w:hint="eastAsia"/>
                <w:sz w:val="24"/>
              </w:rPr>
              <w:t>，如一招多年的项目，需按多年总预算计算保证金。</w:t>
            </w:r>
          </w:p>
          <w:bookmarkEnd w:id="53"/>
          <w:p w14:paraId="78E8D744" w14:textId="77777777" w:rsidR="009E787D" w:rsidRDefault="000A0236">
            <w:pPr>
              <w:jc w:val="left"/>
              <w:rPr>
                <w:sz w:val="24"/>
              </w:rPr>
            </w:pPr>
            <w:r>
              <w:rPr>
                <w:sz w:val="24"/>
              </w:rPr>
              <w:t>磋商保证金</w:t>
            </w:r>
            <w:r>
              <w:rPr>
                <w:rFonts w:hint="eastAsia"/>
                <w:sz w:val="24"/>
              </w:rPr>
              <w:t>、购买采购文件</w:t>
            </w:r>
            <w:r>
              <w:rPr>
                <w:sz w:val="24"/>
              </w:rPr>
              <w:t>收受人信息：</w:t>
            </w:r>
          </w:p>
          <w:p w14:paraId="179745C4" w14:textId="77777777" w:rsidR="009E787D" w:rsidRDefault="000A0236">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215C1FA3" w14:textId="77777777" w:rsidR="009E787D" w:rsidRDefault="000A0236">
            <w:pPr>
              <w:spacing w:line="360" w:lineRule="auto"/>
              <w:ind w:firstLineChars="200" w:firstLine="480"/>
              <w:rPr>
                <w:rFonts w:ascii="宋体" w:hAnsi="宋体" w:hint="eastAsia"/>
                <w:sz w:val="24"/>
              </w:rPr>
            </w:pPr>
            <w:r>
              <w:rPr>
                <w:rFonts w:ascii="宋体" w:hAnsi="宋体" w:hint="eastAsia"/>
                <w:sz w:val="24"/>
              </w:rPr>
              <w:t>开 户 行：中国工商银行股份有限公司北京东升路支行</w:t>
            </w:r>
          </w:p>
          <w:p w14:paraId="663662DD" w14:textId="77777777" w:rsidR="009E787D" w:rsidRDefault="000A0236">
            <w:pPr>
              <w:spacing w:line="360" w:lineRule="auto"/>
              <w:ind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color w:val="000000"/>
                <w:sz w:val="24"/>
              </w:rPr>
              <w:t>0200 0062 1920 0492 968</w:t>
            </w:r>
          </w:p>
          <w:p w14:paraId="4F7BB065" w14:textId="77777777" w:rsidR="009E787D" w:rsidRDefault="000A0236">
            <w:pPr>
              <w:spacing w:line="360" w:lineRule="auto"/>
              <w:ind w:firstLineChars="200" w:firstLine="480"/>
              <w:rPr>
                <w:rFonts w:ascii="宋体" w:hAnsi="宋体" w:hint="eastAsia"/>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w:t>
            </w:r>
            <w:r>
              <w:rPr>
                <w:rFonts w:ascii="宋体" w:hAnsi="宋体" w:hint="eastAsia"/>
                <w:sz w:val="24"/>
              </w:rPr>
              <w:lastRenderedPageBreak/>
              <w:t>证金或服务费。</w:t>
            </w:r>
          </w:p>
        </w:tc>
      </w:tr>
      <w:tr w:rsidR="009E787D" w14:paraId="4F53DD7B" w14:textId="77777777">
        <w:trPr>
          <w:jc w:val="center"/>
        </w:trPr>
        <w:tc>
          <w:tcPr>
            <w:tcW w:w="988" w:type="dxa"/>
            <w:vAlign w:val="center"/>
          </w:tcPr>
          <w:p w14:paraId="25BB03D4"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lastRenderedPageBreak/>
              <w:t>12.7.2</w:t>
            </w:r>
          </w:p>
        </w:tc>
        <w:tc>
          <w:tcPr>
            <w:tcW w:w="1701" w:type="dxa"/>
            <w:vMerge/>
            <w:vAlign w:val="center"/>
          </w:tcPr>
          <w:p w14:paraId="128EA825" w14:textId="77777777" w:rsidR="009E787D" w:rsidRDefault="009E787D">
            <w:pPr>
              <w:spacing w:line="288" w:lineRule="auto"/>
              <w:jc w:val="center"/>
              <w:rPr>
                <w:rFonts w:ascii="宋体" w:hAnsi="宋体" w:hint="eastAsia"/>
                <w:sz w:val="24"/>
              </w:rPr>
            </w:pPr>
          </w:p>
        </w:tc>
        <w:tc>
          <w:tcPr>
            <w:tcW w:w="7540" w:type="dxa"/>
            <w:vAlign w:val="center"/>
          </w:tcPr>
          <w:p w14:paraId="05D55BE7" w14:textId="77777777" w:rsidR="009E787D" w:rsidRDefault="000A0236">
            <w:pPr>
              <w:spacing w:line="288" w:lineRule="auto"/>
              <w:jc w:val="left"/>
              <w:rPr>
                <w:rFonts w:ascii="宋体" w:hAnsi="宋体" w:hint="eastAsia"/>
                <w:sz w:val="24"/>
              </w:rPr>
            </w:pPr>
            <w:r>
              <w:rPr>
                <w:rFonts w:ascii="宋体" w:hAnsi="宋体"/>
                <w:sz w:val="24"/>
              </w:rPr>
              <w:t>投标保证金可以不予退还的其他情形：</w:t>
            </w:r>
          </w:p>
          <w:p w14:paraId="653352D4" w14:textId="77777777" w:rsidR="009E787D" w:rsidRDefault="000A0236">
            <w:pPr>
              <w:spacing w:line="288" w:lineRule="auto"/>
              <w:jc w:val="left"/>
              <w:rPr>
                <w:rFonts w:ascii="宋体" w:hAnsi="宋体" w:hint="eastAsia"/>
                <w:sz w:val="24"/>
              </w:rPr>
            </w:pPr>
            <w:r>
              <w:rPr>
                <w:rFonts w:ascii="宋体" w:hAnsi="宋体"/>
                <w:sz w:val="24"/>
              </w:rPr>
              <w:t>□无</w:t>
            </w:r>
          </w:p>
          <w:p w14:paraId="7CFD8BC5" w14:textId="77777777"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25E7EEF7" w14:textId="77777777" w:rsidR="009E787D" w:rsidRDefault="000A0236">
            <w:pPr>
              <w:pStyle w:val="af2"/>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4DC750DF" w14:textId="77777777" w:rsidR="009E787D" w:rsidRDefault="000A0236">
            <w:pPr>
              <w:pStyle w:val="af2"/>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72765E5D" w14:textId="77777777" w:rsidR="009E787D" w:rsidRDefault="000A0236">
            <w:pPr>
              <w:pStyle w:val="af2"/>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420F1071" w14:textId="77777777" w:rsidR="009E787D" w:rsidRDefault="000A0236">
            <w:pPr>
              <w:pStyle w:val="af2"/>
              <w:tabs>
                <w:tab w:val="left" w:pos="2240"/>
              </w:tabs>
              <w:spacing w:line="360" w:lineRule="auto"/>
              <w:rPr>
                <w:rFonts w:hAnsi="宋体"/>
                <w:sz w:val="24"/>
                <w:szCs w:val="24"/>
              </w:rPr>
            </w:pPr>
            <w:r>
              <w:rPr>
                <w:rFonts w:hAnsi="宋体"/>
                <w:sz w:val="24"/>
                <w:szCs w:val="24"/>
              </w:rPr>
              <w:t>（4）中标人未按招标文件规定缴纳中标服务费的；</w:t>
            </w:r>
          </w:p>
          <w:p w14:paraId="56F6A63A" w14:textId="77777777" w:rsidR="009E787D" w:rsidRDefault="000A0236">
            <w:pPr>
              <w:pStyle w:val="af2"/>
              <w:tabs>
                <w:tab w:val="left" w:pos="2240"/>
              </w:tabs>
              <w:spacing w:line="360" w:lineRule="auto"/>
              <w:rPr>
                <w:rFonts w:hAnsi="宋体"/>
                <w:sz w:val="24"/>
                <w:szCs w:val="24"/>
              </w:rPr>
            </w:pPr>
            <w:r>
              <w:rPr>
                <w:rFonts w:hAnsi="宋体"/>
                <w:sz w:val="24"/>
                <w:szCs w:val="24"/>
              </w:rPr>
              <w:t>（5）招标文件规定的其他情形。</w:t>
            </w:r>
          </w:p>
        </w:tc>
      </w:tr>
      <w:tr w:rsidR="009E787D" w14:paraId="1E01756E" w14:textId="77777777">
        <w:trPr>
          <w:jc w:val="center"/>
        </w:trPr>
        <w:tc>
          <w:tcPr>
            <w:tcW w:w="988" w:type="dxa"/>
            <w:vAlign w:val="center"/>
          </w:tcPr>
          <w:p w14:paraId="5F648C6D" w14:textId="77777777" w:rsidR="009E787D" w:rsidRDefault="000A0236">
            <w:pPr>
              <w:pStyle w:val="af2"/>
              <w:adjustRightInd w:val="0"/>
              <w:snapToGrid w:val="0"/>
              <w:spacing w:line="288" w:lineRule="auto"/>
              <w:jc w:val="center"/>
              <w:rPr>
                <w:rFonts w:hAnsi="宋体"/>
                <w:sz w:val="24"/>
                <w:szCs w:val="24"/>
              </w:rPr>
            </w:pPr>
            <w:r>
              <w:rPr>
                <w:rFonts w:hAnsi="宋体" w:hint="default"/>
                <w:sz w:val="24"/>
                <w:szCs w:val="24"/>
              </w:rPr>
              <w:t>13.1</w:t>
            </w:r>
          </w:p>
        </w:tc>
        <w:tc>
          <w:tcPr>
            <w:tcW w:w="1701" w:type="dxa"/>
            <w:vAlign w:val="center"/>
          </w:tcPr>
          <w:p w14:paraId="2F6C1C26" w14:textId="77777777" w:rsidR="009E787D" w:rsidRDefault="000A0236">
            <w:pPr>
              <w:spacing w:line="288" w:lineRule="auto"/>
              <w:jc w:val="center"/>
              <w:rPr>
                <w:rFonts w:ascii="宋体" w:hAnsi="宋体" w:hint="eastAsia"/>
                <w:sz w:val="24"/>
              </w:rPr>
            </w:pPr>
            <w:r>
              <w:rPr>
                <w:rFonts w:ascii="宋体" w:hAnsi="宋体"/>
                <w:sz w:val="24"/>
              </w:rPr>
              <w:t>投标有效期</w:t>
            </w:r>
          </w:p>
        </w:tc>
        <w:tc>
          <w:tcPr>
            <w:tcW w:w="7540" w:type="dxa"/>
            <w:vAlign w:val="center"/>
          </w:tcPr>
          <w:p w14:paraId="61809C85" w14:textId="77777777" w:rsidR="009E787D" w:rsidRDefault="000A0236">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9E787D" w14:paraId="1FFC4F73" w14:textId="77777777">
        <w:trPr>
          <w:jc w:val="center"/>
        </w:trPr>
        <w:tc>
          <w:tcPr>
            <w:tcW w:w="988" w:type="dxa"/>
            <w:vAlign w:val="center"/>
          </w:tcPr>
          <w:p w14:paraId="3902D201" w14:textId="77777777" w:rsidR="009E787D" w:rsidRDefault="000A0236">
            <w:pPr>
              <w:pStyle w:val="af2"/>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3C3F506C" w14:textId="77777777" w:rsidR="009E787D" w:rsidRDefault="000A0236">
            <w:pPr>
              <w:spacing w:line="288" w:lineRule="auto"/>
              <w:jc w:val="center"/>
              <w:rPr>
                <w:rFonts w:ascii="宋体" w:hAnsi="宋体" w:hint="eastAsia"/>
                <w:sz w:val="24"/>
              </w:rPr>
            </w:pPr>
            <w:r>
              <w:rPr>
                <w:rFonts w:ascii="宋体" w:hAnsi="宋体" w:hint="eastAsia"/>
                <w:sz w:val="24"/>
              </w:rPr>
              <w:t>投标文件份数</w:t>
            </w:r>
          </w:p>
        </w:tc>
        <w:tc>
          <w:tcPr>
            <w:tcW w:w="7540" w:type="dxa"/>
            <w:vAlign w:val="center"/>
          </w:tcPr>
          <w:p w14:paraId="63FD13D4" w14:textId="0E984F63" w:rsidR="009E787D" w:rsidRDefault="000A0236">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w:t>
            </w:r>
            <w:r w:rsidR="004850FD">
              <w:rPr>
                <w:rFonts w:ascii="宋体" w:hAnsi="宋体"/>
                <w:sz w:val="24"/>
              </w:rPr>
              <w:t>7</w:t>
            </w:r>
            <w:r>
              <w:rPr>
                <w:rFonts w:ascii="宋体" w:hAnsi="宋体"/>
                <w:sz w:val="24"/>
              </w:rPr>
              <w:t>份；电子版：1份。</w:t>
            </w:r>
          </w:p>
          <w:p w14:paraId="7EEE88A0" w14:textId="77777777" w:rsidR="009E787D" w:rsidRDefault="000A0236">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w:t>
            </w:r>
            <w:proofErr w:type="gramStart"/>
            <w:r>
              <w:rPr>
                <w:rFonts w:ascii="宋体" w:hAnsi="宋体" w:hint="eastAsia"/>
                <w:sz w:val="24"/>
              </w:rPr>
              <w:t>盘形式</w:t>
            </w:r>
            <w:proofErr w:type="gramEnd"/>
            <w:r>
              <w:rPr>
                <w:rFonts w:ascii="宋体" w:hAnsi="宋体" w:hint="eastAsia"/>
                <w:sz w:val="24"/>
              </w:rPr>
              <w:t>提交。</w:t>
            </w:r>
          </w:p>
        </w:tc>
      </w:tr>
      <w:tr w:rsidR="009E787D" w14:paraId="298CF320" w14:textId="77777777">
        <w:trPr>
          <w:jc w:val="center"/>
        </w:trPr>
        <w:tc>
          <w:tcPr>
            <w:tcW w:w="988" w:type="dxa"/>
            <w:vAlign w:val="center"/>
          </w:tcPr>
          <w:p w14:paraId="2D80A2DB"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3AF46840" w14:textId="77777777" w:rsidR="009E787D" w:rsidRDefault="000A0236">
            <w:pPr>
              <w:spacing w:line="288" w:lineRule="auto"/>
              <w:jc w:val="center"/>
              <w:rPr>
                <w:rFonts w:ascii="宋体" w:hAnsi="宋体" w:hint="eastAsia"/>
                <w:color w:val="000000"/>
                <w:sz w:val="24"/>
              </w:rPr>
            </w:pPr>
            <w:r>
              <w:rPr>
                <w:rFonts w:ascii="宋体" w:hAnsi="宋体"/>
                <w:color w:val="000000"/>
                <w:sz w:val="24"/>
              </w:rPr>
              <w:t>确定中标人</w:t>
            </w:r>
          </w:p>
        </w:tc>
        <w:tc>
          <w:tcPr>
            <w:tcW w:w="7540" w:type="dxa"/>
            <w:vAlign w:val="center"/>
          </w:tcPr>
          <w:p w14:paraId="4D503E09"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1A68B07F" w14:textId="77777777" w:rsidR="009E787D" w:rsidRDefault="000A0236">
            <w:pPr>
              <w:pStyle w:val="af2"/>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3D47A7B7"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□是</w:t>
            </w:r>
          </w:p>
          <w:p w14:paraId="00F9FE70" w14:textId="77777777" w:rsidR="009E787D" w:rsidRDefault="000A0236">
            <w:pPr>
              <w:pStyle w:val="af2"/>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11A2B1D5" w14:textId="77777777" w:rsidR="009E787D" w:rsidRDefault="000A0236">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9E787D" w14:paraId="1C4C5F02" w14:textId="77777777">
        <w:trPr>
          <w:jc w:val="center"/>
        </w:trPr>
        <w:tc>
          <w:tcPr>
            <w:tcW w:w="988" w:type="dxa"/>
            <w:vAlign w:val="center"/>
          </w:tcPr>
          <w:p w14:paraId="1F57E131"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0966C65F" w14:textId="77777777" w:rsidR="009E787D" w:rsidRDefault="000A0236">
            <w:pPr>
              <w:spacing w:line="288" w:lineRule="auto"/>
              <w:jc w:val="center"/>
              <w:rPr>
                <w:rFonts w:ascii="宋体" w:hAnsi="宋体" w:hint="eastAsia"/>
                <w:sz w:val="24"/>
              </w:rPr>
            </w:pPr>
            <w:r>
              <w:rPr>
                <w:rFonts w:ascii="宋体" w:hAnsi="宋体"/>
                <w:sz w:val="24"/>
              </w:rPr>
              <w:t>分包</w:t>
            </w:r>
          </w:p>
        </w:tc>
        <w:tc>
          <w:tcPr>
            <w:tcW w:w="7540" w:type="dxa"/>
            <w:vAlign w:val="center"/>
          </w:tcPr>
          <w:p w14:paraId="46D4D0C3" w14:textId="77777777" w:rsidR="009E787D" w:rsidRDefault="000A0236">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6D59AB68"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24119FC8" w14:textId="77777777" w:rsidR="009E787D" w:rsidRDefault="000A0236">
            <w:pPr>
              <w:spacing w:line="288" w:lineRule="auto"/>
              <w:jc w:val="left"/>
              <w:rPr>
                <w:rFonts w:ascii="宋体" w:hAnsi="宋体" w:hint="eastAsia"/>
                <w:sz w:val="24"/>
              </w:rPr>
            </w:pPr>
            <w:r>
              <w:rPr>
                <w:rFonts w:ascii="宋体" w:hAnsi="宋体"/>
                <w:sz w:val="24"/>
              </w:rPr>
              <w:t>□允许，具体要求：</w:t>
            </w:r>
          </w:p>
          <w:p w14:paraId="532B7DD1" w14:textId="77777777" w:rsidR="009E787D" w:rsidRDefault="000A0236">
            <w:pPr>
              <w:spacing w:line="288" w:lineRule="auto"/>
              <w:jc w:val="left"/>
              <w:rPr>
                <w:rFonts w:ascii="宋体" w:hAnsi="宋体" w:hint="eastAsia"/>
                <w:sz w:val="24"/>
              </w:rPr>
            </w:pPr>
            <w:r>
              <w:rPr>
                <w:rFonts w:ascii="宋体" w:hAnsi="宋体"/>
                <w:sz w:val="24"/>
              </w:rPr>
              <w:t>（1）可以分包履行的具体内容：_____；</w:t>
            </w:r>
          </w:p>
          <w:p w14:paraId="4686A3AD" w14:textId="77777777" w:rsidR="009E787D" w:rsidRDefault="000A0236">
            <w:pPr>
              <w:spacing w:line="288" w:lineRule="auto"/>
              <w:jc w:val="left"/>
              <w:rPr>
                <w:rFonts w:ascii="宋体" w:hAnsi="宋体" w:hint="eastAsia"/>
                <w:sz w:val="24"/>
              </w:rPr>
            </w:pPr>
            <w:r>
              <w:rPr>
                <w:rFonts w:ascii="宋体" w:hAnsi="宋体"/>
                <w:sz w:val="24"/>
              </w:rPr>
              <w:t>（2）允许分包的金额或者比例：_____；</w:t>
            </w:r>
          </w:p>
          <w:p w14:paraId="3641FB24" w14:textId="77777777" w:rsidR="009E787D" w:rsidRDefault="000A0236">
            <w:pPr>
              <w:spacing w:line="288" w:lineRule="auto"/>
              <w:jc w:val="left"/>
              <w:rPr>
                <w:rFonts w:ascii="宋体" w:hAnsi="宋体" w:hint="eastAsia"/>
                <w:sz w:val="24"/>
                <w:u w:val="single"/>
              </w:rPr>
            </w:pPr>
            <w:r>
              <w:rPr>
                <w:rFonts w:ascii="宋体" w:hAnsi="宋体"/>
                <w:sz w:val="24"/>
              </w:rPr>
              <w:t>（3）其他要求：_____。</w:t>
            </w:r>
          </w:p>
        </w:tc>
      </w:tr>
      <w:tr w:rsidR="00CB22AB" w14:paraId="6D6AE258" w14:textId="77777777">
        <w:trPr>
          <w:jc w:val="center"/>
        </w:trPr>
        <w:tc>
          <w:tcPr>
            <w:tcW w:w="988" w:type="dxa"/>
            <w:vAlign w:val="center"/>
          </w:tcPr>
          <w:p w14:paraId="77EE2531" w14:textId="7F63AC79" w:rsidR="00CB22AB" w:rsidRPr="00870F5D" w:rsidRDefault="00CB22AB" w:rsidP="00CB22AB">
            <w:pPr>
              <w:pStyle w:val="af2"/>
              <w:adjustRightInd w:val="0"/>
              <w:snapToGrid w:val="0"/>
              <w:spacing w:line="288" w:lineRule="auto"/>
              <w:jc w:val="center"/>
              <w:rPr>
                <w:rFonts w:hAnsi="宋体"/>
                <w:color w:val="000000" w:themeColor="text1"/>
                <w:sz w:val="24"/>
                <w:szCs w:val="24"/>
              </w:rPr>
            </w:pPr>
            <w:r w:rsidRPr="00870F5D">
              <w:rPr>
                <w:rFonts w:hAnsi="宋体"/>
                <w:color w:val="000000" w:themeColor="text1"/>
                <w:sz w:val="24"/>
                <w:szCs w:val="24"/>
              </w:rPr>
              <w:t>25.6</w:t>
            </w:r>
          </w:p>
        </w:tc>
        <w:tc>
          <w:tcPr>
            <w:tcW w:w="1701" w:type="dxa"/>
            <w:vAlign w:val="center"/>
          </w:tcPr>
          <w:p w14:paraId="0615D0E0" w14:textId="2DDC8E6D" w:rsidR="00CB22AB" w:rsidRPr="00870F5D" w:rsidRDefault="00CB22AB" w:rsidP="00CB22AB">
            <w:pPr>
              <w:spacing w:line="288" w:lineRule="auto"/>
              <w:jc w:val="center"/>
              <w:rPr>
                <w:rFonts w:ascii="宋体" w:hAnsi="宋体" w:hint="eastAsia"/>
                <w:color w:val="000000" w:themeColor="text1"/>
                <w:sz w:val="24"/>
              </w:rPr>
            </w:pPr>
            <w:proofErr w:type="gramStart"/>
            <w:r w:rsidRPr="00870F5D">
              <w:rPr>
                <w:rFonts w:ascii="宋体" w:hAnsi="宋体" w:hint="eastAsia"/>
                <w:color w:val="000000" w:themeColor="text1"/>
                <w:sz w:val="24"/>
              </w:rPr>
              <w:t>政采贷</w:t>
            </w:r>
            <w:proofErr w:type="gramEnd"/>
          </w:p>
        </w:tc>
        <w:tc>
          <w:tcPr>
            <w:tcW w:w="7540" w:type="dxa"/>
            <w:vAlign w:val="center"/>
          </w:tcPr>
          <w:p w14:paraId="0150B7CE" w14:textId="77777777" w:rsidR="00CB22AB" w:rsidRPr="00870F5D" w:rsidRDefault="00CB22AB" w:rsidP="00CB22AB">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w:t>
            </w:r>
            <w:proofErr w:type="gramStart"/>
            <w:r w:rsidRPr="00870F5D">
              <w:rPr>
                <w:rFonts w:ascii="宋体" w:hAnsi="宋体" w:hint="eastAsia"/>
                <w:color w:val="000000" w:themeColor="text1"/>
                <w:sz w:val="24"/>
              </w:rPr>
              <w:t>京财采购</w:t>
            </w:r>
            <w:proofErr w:type="gramEnd"/>
            <w:r w:rsidRPr="00870F5D">
              <w:rPr>
                <w:rFonts w:ascii="宋体" w:hAnsi="宋体" w:hint="eastAsia"/>
                <w:color w:val="000000" w:themeColor="text1"/>
                <w:sz w:val="24"/>
              </w:rPr>
              <w:t>〔2023〕</w:t>
            </w:r>
          </w:p>
          <w:p w14:paraId="0DFAE68A" w14:textId="10A802E6" w:rsidR="00CB22AB" w:rsidRPr="00870F5D" w:rsidRDefault="00CB22AB" w:rsidP="00CB22AB">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rPr>
              <w:t>637 号）。有需求的供应商，可按上述通知要求办理“政采贷”。</w:t>
            </w:r>
          </w:p>
        </w:tc>
      </w:tr>
      <w:tr w:rsidR="009E787D" w14:paraId="0ECC2E20" w14:textId="77777777">
        <w:trPr>
          <w:jc w:val="center"/>
        </w:trPr>
        <w:tc>
          <w:tcPr>
            <w:tcW w:w="988" w:type="dxa"/>
            <w:vAlign w:val="center"/>
          </w:tcPr>
          <w:p w14:paraId="38E59BC8"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lastRenderedPageBreak/>
              <w:t>26.1.1</w:t>
            </w:r>
          </w:p>
        </w:tc>
        <w:tc>
          <w:tcPr>
            <w:tcW w:w="1701" w:type="dxa"/>
            <w:vAlign w:val="center"/>
          </w:tcPr>
          <w:p w14:paraId="5B960924" w14:textId="77777777" w:rsidR="009E787D" w:rsidRDefault="000A0236">
            <w:pPr>
              <w:spacing w:line="288" w:lineRule="auto"/>
              <w:jc w:val="center"/>
              <w:rPr>
                <w:rFonts w:ascii="宋体" w:hAnsi="宋体" w:hint="eastAsia"/>
                <w:sz w:val="24"/>
              </w:rPr>
            </w:pPr>
            <w:r>
              <w:rPr>
                <w:rFonts w:ascii="宋体" w:hAnsi="宋体"/>
                <w:sz w:val="24"/>
              </w:rPr>
              <w:t>询问</w:t>
            </w:r>
          </w:p>
        </w:tc>
        <w:tc>
          <w:tcPr>
            <w:tcW w:w="7540" w:type="dxa"/>
            <w:vAlign w:val="center"/>
          </w:tcPr>
          <w:p w14:paraId="25E9A0D7" w14:textId="77777777" w:rsidR="009E787D" w:rsidRDefault="000A0236">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9E787D" w14:paraId="1BDF92DB" w14:textId="77777777">
        <w:trPr>
          <w:jc w:val="center"/>
        </w:trPr>
        <w:tc>
          <w:tcPr>
            <w:tcW w:w="988" w:type="dxa"/>
            <w:vAlign w:val="center"/>
          </w:tcPr>
          <w:p w14:paraId="4A12492E"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3A8E5575" w14:textId="77777777" w:rsidR="009E787D" w:rsidRDefault="000A0236">
            <w:pPr>
              <w:spacing w:line="288" w:lineRule="auto"/>
              <w:jc w:val="center"/>
              <w:rPr>
                <w:rFonts w:ascii="宋体" w:hAnsi="宋体" w:hint="eastAsia"/>
                <w:sz w:val="24"/>
              </w:rPr>
            </w:pPr>
            <w:r>
              <w:rPr>
                <w:rFonts w:ascii="宋体" w:hAnsi="宋体"/>
                <w:sz w:val="24"/>
              </w:rPr>
              <w:t>联系方式</w:t>
            </w:r>
          </w:p>
        </w:tc>
        <w:tc>
          <w:tcPr>
            <w:tcW w:w="7540" w:type="dxa"/>
            <w:vAlign w:val="center"/>
          </w:tcPr>
          <w:p w14:paraId="01714AFD" w14:textId="77777777" w:rsidR="009E787D" w:rsidRDefault="000A0236">
            <w:pPr>
              <w:spacing w:line="288" w:lineRule="auto"/>
              <w:jc w:val="left"/>
              <w:rPr>
                <w:rFonts w:ascii="宋体" w:hAnsi="宋体" w:hint="eastAsia"/>
                <w:sz w:val="24"/>
              </w:rPr>
            </w:pPr>
            <w:r>
              <w:rPr>
                <w:rFonts w:ascii="宋体" w:hAnsi="宋体" w:hint="eastAsia"/>
                <w:sz w:val="24"/>
              </w:rPr>
              <w:t>接收询问和质疑的联系方式</w:t>
            </w:r>
          </w:p>
          <w:p w14:paraId="72568B72" w14:textId="77777777" w:rsidR="009E787D" w:rsidRDefault="000A0236">
            <w:pPr>
              <w:spacing w:line="288" w:lineRule="auto"/>
              <w:jc w:val="left"/>
              <w:rPr>
                <w:rFonts w:ascii="宋体" w:hAnsi="宋体" w:hint="eastAsia"/>
                <w:sz w:val="24"/>
              </w:rPr>
            </w:pPr>
            <w:r>
              <w:rPr>
                <w:rFonts w:ascii="宋体" w:hAnsi="宋体" w:hint="eastAsia"/>
                <w:sz w:val="24"/>
              </w:rPr>
              <w:t>联系部门：北京明德致信咨询有限公司；</w:t>
            </w:r>
          </w:p>
          <w:p w14:paraId="7D3095D0" w14:textId="69B28235" w:rsidR="009E787D" w:rsidRDefault="000A0236">
            <w:pPr>
              <w:spacing w:line="288" w:lineRule="auto"/>
              <w:jc w:val="left"/>
              <w:rPr>
                <w:rFonts w:ascii="宋体" w:hAnsi="宋体" w:hint="eastAsia"/>
                <w:sz w:val="24"/>
              </w:rPr>
            </w:pPr>
            <w:r>
              <w:rPr>
                <w:rFonts w:ascii="宋体" w:hAnsi="宋体" w:hint="eastAsia"/>
                <w:sz w:val="24"/>
              </w:rPr>
              <w:t>联系电话：</w:t>
            </w:r>
            <w:r w:rsidR="00284113" w:rsidRPr="00284113">
              <w:rPr>
                <w:rFonts w:ascii="宋体" w:hAnsi="宋体" w:hint="eastAsia"/>
                <w:sz w:val="24"/>
              </w:rPr>
              <w:t>010－82370045、61192275</w:t>
            </w:r>
            <w:r>
              <w:rPr>
                <w:rFonts w:ascii="宋体" w:hAnsi="宋体" w:hint="eastAsia"/>
                <w:sz w:val="24"/>
              </w:rPr>
              <w:t>；</w:t>
            </w:r>
          </w:p>
          <w:p w14:paraId="4BF04C9D" w14:textId="77777777" w:rsidR="009E787D" w:rsidRDefault="000A0236">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5CB80D35" w14:textId="502799EA" w:rsidR="009E787D" w:rsidRDefault="000A0236">
            <w:pPr>
              <w:spacing w:line="288" w:lineRule="auto"/>
              <w:jc w:val="left"/>
              <w:rPr>
                <w:rFonts w:ascii="宋体" w:hAnsi="宋体" w:hint="eastAsia"/>
                <w:sz w:val="24"/>
              </w:rPr>
            </w:pPr>
            <w:r>
              <w:rPr>
                <w:rFonts w:ascii="宋体" w:hAnsi="宋体" w:hint="eastAsia"/>
                <w:sz w:val="24"/>
              </w:rPr>
              <w:t>邮箱：</w:t>
            </w:r>
            <w:r w:rsidR="00495F6D" w:rsidRPr="00495F6D">
              <w:rPr>
                <w:rFonts w:ascii="宋体" w:hAnsi="宋体"/>
                <w:sz w:val="24"/>
              </w:rPr>
              <w:t>zl@zbbmcc.com</w:t>
            </w:r>
          </w:p>
        </w:tc>
      </w:tr>
      <w:tr w:rsidR="009E787D" w14:paraId="0D6F6BCB"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B11A4E9" w14:textId="77777777" w:rsidR="009E787D" w:rsidRDefault="000A0236">
            <w:pPr>
              <w:pStyle w:val="af2"/>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EF0782E" w14:textId="77777777" w:rsidR="009E787D" w:rsidRDefault="000A0236">
            <w:pPr>
              <w:spacing w:line="288" w:lineRule="auto"/>
              <w:jc w:val="center"/>
              <w:rPr>
                <w:rFonts w:ascii="宋体" w:hAnsi="宋体" w:hint="eastAsia"/>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A3F482B" w14:textId="77777777" w:rsidR="009E787D" w:rsidRDefault="000A0236">
            <w:pPr>
              <w:spacing w:line="288" w:lineRule="auto"/>
              <w:jc w:val="left"/>
              <w:rPr>
                <w:rFonts w:ascii="宋体" w:hAnsi="宋体" w:hint="eastAsia"/>
                <w:sz w:val="24"/>
              </w:rPr>
            </w:pPr>
            <w:r>
              <w:rPr>
                <w:rFonts w:ascii="宋体" w:hAnsi="宋体"/>
                <w:sz w:val="24"/>
              </w:rPr>
              <w:t>收费对象：</w:t>
            </w:r>
          </w:p>
          <w:p w14:paraId="38C049BA" w14:textId="77777777" w:rsidR="009E787D" w:rsidRDefault="000A0236">
            <w:pPr>
              <w:spacing w:line="288" w:lineRule="auto"/>
              <w:jc w:val="left"/>
              <w:rPr>
                <w:rFonts w:ascii="宋体" w:hAnsi="宋体" w:hint="eastAsia"/>
                <w:sz w:val="24"/>
              </w:rPr>
            </w:pPr>
            <w:r>
              <w:rPr>
                <w:rFonts w:ascii="宋体" w:hAnsi="宋体"/>
                <w:sz w:val="24"/>
              </w:rPr>
              <w:t>□采购人</w:t>
            </w:r>
          </w:p>
          <w:p w14:paraId="43D92F93" w14:textId="77777777" w:rsidR="009E787D" w:rsidRDefault="000A0236">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7E02ED6B" w14:textId="231D4C38" w:rsidR="009E787D" w:rsidRPr="00870F5D" w:rsidRDefault="000A0236">
            <w:pPr>
              <w:spacing w:line="288" w:lineRule="auto"/>
              <w:jc w:val="left"/>
              <w:rPr>
                <w:rFonts w:ascii="宋体" w:hAnsi="宋体" w:hint="eastAsia"/>
                <w:color w:val="000000" w:themeColor="text1"/>
                <w:sz w:val="24"/>
              </w:rPr>
            </w:pPr>
            <w:r>
              <w:rPr>
                <w:rFonts w:ascii="宋体" w:hAnsi="宋体"/>
                <w:sz w:val="24"/>
              </w:rPr>
              <w:t>收费标准：</w:t>
            </w:r>
            <w:r w:rsidRPr="00870F5D">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w:t>
            </w:r>
            <w:r w:rsidR="002F4A17">
              <w:rPr>
                <w:rFonts w:ascii="宋体" w:hAnsi="宋体" w:hint="eastAsia"/>
                <w:color w:val="000000" w:themeColor="text1"/>
                <w:sz w:val="24"/>
                <w:u w:val="single"/>
              </w:rPr>
              <w:t>*80%</w:t>
            </w:r>
            <w:r w:rsidRPr="00870F5D">
              <w:rPr>
                <w:rFonts w:ascii="宋体" w:hAnsi="宋体" w:hint="eastAsia"/>
                <w:color w:val="000000" w:themeColor="text1"/>
                <w:sz w:val="24"/>
                <w:u w:val="single"/>
              </w:rPr>
              <w:t>执行，按中标金额差额定率累进法计算</w:t>
            </w:r>
            <w:r w:rsidRPr="00870F5D">
              <w:rPr>
                <w:rFonts w:ascii="宋体" w:hAnsi="宋体"/>
                <w:color w:val="000000" w:themeColor="text1"/>
                <w:sz w:val="24"/>
              </w:rPr>
              <w:t>；</w:t>
            </w:r>
          </w:p>
          <w:p w14:paraId="515B2BF7" w14:textId="153DC474" w:rsidR="009E787D" w:rsidRPr="00870F5D" w:rsidRDefault="000A0236">
            <w:pPr>
              <w:spacing w:line="288" w:lineRule="auto"/>
              <w:jc w:val="left"/>
              <w:rPr>
                <w:rFonts w:ascii="宋体" w:hAnsi="宋体" w:hint="eastAsia"/>
                <w:color w:val="000000" w:themeColor="text1"/>
                <w:sz w:val="24"/>
              </w:rPr>
            </w:pPr>
            <w:r w:rsidRPr="00870F5D">
              <w:rPr>
                <w:rFonts w:ascii="宋体" w:hAnsi="宋体"/>
                <w:color w:val="000000" w:themeColor="text1"/>
                <w:sz w:val="24"/>
              </w:rPr>
              <w:t>缴纳时间：</w:t>
            </w:r>
            <w:r w:rsidRPr="00870F5D">
              <w:rPr>
                <w:rFonts w:ascii="宋体" w:hAnsi="宋体" w:hint="eastAsia"/>
                <w:color w:val="000000" w:themeColor="text1"/>
                <w:sz w:val="24"/>
                <w:u w:val="single"/>
              </w:rPr>
              <w:t>中标人在领取中标通知书时须向采购代理机构缴纳</w:t>
            </w:r>
            <w:r w:rsidR="000D1FED">
              <w:rPr>
                <w:rFonts w:ascii="宋体" w:hAnsi="宋体" w:hint="eastAsia"/>
                <w:color w:val="000000" w:themeColor="text1"/>
                <w:sz w:val="24"/>
                <w:u w:val="single"/>
              </w:rPr>
              <w:t>代理</w:t>
            </w:r>
            <w:r w:rsidRPr="00870F5D">
              <w:rPr>
                <w:rFonts w:ascii="宋体" w:hAnsi="宋体" w:hint="eastAsia"/>
                <w:color w:val="000000" w:themeColor="text1"/>
                <w:sz w:val="24"/>
                <w:u w:val="single"/>
              </w:rPr>
              <w:t>服务费</w:t>
            </w:r>
            <w:r w:rsidRPr="00870F5D">
              <w:rPr>
                <w:rFonts w:ascii="宋体" w:hAnsi="宋体"/>
                <w:color w:val="000000" w:themeColor="text1"/>
                <w:sz w:val="24"/>
              </w:rPr>
              <w:t>。</w:t>
            </w:r>
          </w:p>
          <w:p w14:paraId="31B27394" w14:textId="77777777" w:rsidR="009E787D" w:rsidRPr="00870F5D" w:rsidRDefault="000A0236">
            <w:pPr>
              <w:spacing w:line="288" w:lineRule="auto"/>
              <w:jc w:val="left"/>
              <w:rPr>
                <w:rFonts w:ascii="宋体" w:hAnsi="宋体" w:hint="eastAsia"/>
                <w:color w:val="000000" w:themeColor="text1"/>
                <w:sz w:val="24"/>
              </w:rPr>
            </w:pPr>
            <w:r w:rsidRPr="00870F5D">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9E787D" w14:paraId="6D929F65"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2608CE3B" w14:textId="77777777" w:rsidR="009E787D" w:rsidRDefault="000A0236">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0A058ADE" wp14:editId="11AD2C56">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57216;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GTFv9QAAAAIAQAADwAAAAAAAAABACAA&#10;AAAiAAAAZHJzL2Rvd25yZXYueG1sUEsBAhQAFAAAAAgAh07iQDaSStHYAQAAeAMAAA4AAAAAAAAA&#10;AQAgAAAAIwEAAGRycy9lMm9Eb2MueG1sUEsFBgAAAAAGAAYAWQEAAG0FA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57728" behindDoc="0" locked="0" layoutInCell="1" allowOverlap="1" wp14:anchorId="3B8A8FDF" wp14:editId="4DBE336E">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58240;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tHe9vSAAAACQEAAA8AAAAAAAAAAQAgAAAAIgAAAGRycy9kb3ducmV2LnhtbFBL&#10;AQIUABQAAAAIAIdO4kBP5qDJwwEAAFwDAAAOAAAAAAAAAAEAIAAAACEBAABkcnMvZTJvRG9jLnht&#10;bFBLBQYAAAAABgAGAFkBAABWBQ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3ADC82A1" w14:textId="77777777" w:rsidR="009E787D" w:rsidRDefault="000A0236">
                  <w:pPr>
                    <w:ind w:firstLineChars="200" w:firstLine="482"/>
                    <w:rPr>
                      <w:rFonts w:ascii="宋体" w:hAnsi="宋体" w:hint="eastAsia"/>
                      <w:b/>
                      <w:bCs/>
                      <w:color w:val="000000"/>
                      <w:sz w:val="24"/>
                      <w:szCs w:val="21"/>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388C221F" w14:textId="77777777" w:rsidR="009E787D" w:rsidRDefault="000A0236">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14C7DF80" wp14:editId="52D5F17D">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58240;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238HPQAAAACAEAAA8AAAAAAAAAAQAgAAAA&#10;IgAAAGRycy9kb3ducmV2LnhtbFBLAQIUABQAAAAIAIdO4kCNqYD+2gEAAHsDAAAOAAAAAAAAAAEA&#10;IAAAAB8BAABkcnMvZTJvRG9jLnhtbFBLBQYAAAAABgAGAFkBAABrBQ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7305CB9C" w14:textId="77777777" w:rsidR="009E787D" w:rsidRDefault="000A0236">
                  <w:pPr>
                    <w:ind w:firstLineChars="700" w:firstLine="1687"/>
                    <w:rPr>
                      <w:rFonts w:ascii="宋体" w:hAnsi="宋体" w:hint="eastAsia"/>
                      <w:b/>
                      <w:bCs/>
                      <w:color w:val="000000"/>
                      <w:sz w:val="24"/>
                    </w:rPr>
                  </w:pPr>
                  <w:r>
                    <w:rPr>
                      <w:rFonts w:ascii="宋体" w:hAnsi="宋体" w:hint="eastAsia"/>
                      <w:b/>
                      <w:bCs/>
                      <w:color w:val="000000"/>
                      <w:sz w:val="24"/>
                    </w:rPr>
                    <w:t>率　     型</w:t>
                  </w:r>
                </w:p>
                <w:p w14:paraId="40612365" w14:textId="77777777" w:rsidR="009E787D" w:rsidRDefault="000A0236">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6997C01E" w14:textId="77777777" w:rsidR="009E787D" w:rsidRDefault="000A0236">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7DB22459" w14:textId="77777777" w:rsidR="009E787D" w:rsidRDefault="000A0236">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629684A" w14:textId="77777777" w:rsidR="009E787D" w:rsidRDefault="000A0236">
                  <w:pPr>
                    <w:jc w:val="center"/>
                    <w:rPr>
                      <w:rFonts w:ascii="宋体" w:hAnsi="宋体" w:hint="eastAsia"/>
                      <w:b/>
                      <w:bCs/>
                      <w:color w:val="000000"/>
                      <w:sz w:val="24"/>
                    </w:rPr>
                  </w:pPr>
                  <w:r>
                    <w:rPr>
                      <w:rFonts w:ascii="宋体" w:hAnsi="宋体" w:hint="eastAsia"/>
                      <w:b/>
                      <w:bCs/>
                      <w:color w:val="000000"/>
                      <w:sz w:val="24"/>
                    </w:rPr>
                    <w:t>服务招标</w:t>
                  </w:r>
                </w:p>
              </w:tc>
            </w:tr>
            <w:tr w:rsidR="009E787D" w14:paraId="28B33204"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2CF9CE98" w14:textId="77777777" w:rsidR="009E787D" w:rsidRDefault="000A0236">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06775C16" w14:textId="77777777" w:rsidR="009E787D" w:rsidRDefault="000A0236">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2C147AAE" w14:textId="77777777" w:rsidR="009E787D" w:rsidRDefault="000A0236">
                  <w:pPr>
                    <w:jc w:val="center"/>
                    <w:rPr>
                      <w:rFonts w:ascii="宋体" w:hAnsi="宋体" w:hint="eastAsia"/>
                      <w:sz w:val="24"/>
                    </w:rPr>
                  </w:pPr>
                  <w:r>
                    <w:rPr>
                      <w:rFonts w:ascii="宋体" w:hAnsi="宋体" w:hint="eastAsia"/>
                      <w:sz w:val="24"/>
                    </w:rPr>
                    <w:t>1.5%</w:t>
                  </w:r>
                </w:p>
              </w:tc>
            </w:tr>
            <w:tr w:rsidR="009E787D" w14:paraId="17D9810E"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927DE5" w14:textId="77777777" w:rsidR="009E787D" w:rsidRDefault="000A0236">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77F4AE1A" w14:textId="77777777" w:rsidR="009E787D" w:rsidRDefault="000A0236">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0C81BA7" w14:textId="77777777" w:rsidR="009E787D" w:rsidRDefault="000A0236">
                  <w:pPr>
                    <w:jc w:val="center"/>
                    <w:rPr>
                      <w:rFonts w:ascii="宋体" w:hAnsi="宋体" w:hint="eastAsia"/>
                      <w:sz w:val="24"/>
                    </w:rPr>
                  </w:pPr>
                  <w:r>
                    <w:rPr>
                      <w:rFonts w:ascii="宋体" w:hAnsi="宋体" w:hint="eastAsia"/>
                      <w:sz w:val="24"/>
                    </w:rPr>
                    <w:t>0.8%</w:t>
                  </w:r>
                </w:p>
              </w:tc>
            </w:tr>
            <w:tr w:rsidR="009E787D" w14:paraId="2198CB46"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E38B016" w14:textId="77777777" w:rsidR="009E787D" w:rsidRDefault="000A0236">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2FC7EB3C" w14:textId="77777777" w:rsidR="009E787D" w:rsidRDefault="000A0236">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23983793" w14:textId="77777777" w:rsidR="009E787D" w:rsidRDefault="000A0236">
                  <w:pPr>
                    <w:jc w:val="center"/>
                    <w:rPr>
                      <w:rFonts w:ascii="宋体" w:hAnsi="宋体" w:hint="eastAsia"/>
                      <w:sz w:val="24"/>
                    </w:rPr>
                  </w:pPr>
                  <w:r>
                    <w:rPr>
                      <w:rFonts w:ascii="宋体" w:hAnsi="宋体" w:hint="eastAsia"/>
                      <w:sz w:val="24"/>
                    </w:rPr>
                    <w:t>0.45%</w:t>
                  </w:r>
                </w:p>
              </w:tc>
            </w:tr>
            <w:tr w:rsidR="009E787D" w14:paraId="2832D20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DBAF57C" w14:textId="77777777" w:rsidR="009E787D" w:rsidRDefault="000A0236">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08688F52" w14:textId="77777777" w:rsidR="009E787D" w:rsidRDefault="000A0236">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2E4F0300" w14:textId="77777777" w:rsidR="009E787D" w:rsidRDefault="000A0236">
                  <w:pPr>
                    <w:jc w:val="center"/>
                    <w:rPr>
                      <w:rFonts w:ascii="宋体" w:hAnsi="宋体" w:hint="eastAsia"/>
                      <w:sz w:val="24"/>
                    </w:rPr>
                  </w:pPr>
                  <w:r>
                    <w:rPr>
                      <w:rFonts w:ascii="宋体" w:hAnsi="宋体" w:hint="eastAsia"/>
                      <w:sz w:val="24"/>
                    </w:rPr>
                    <w:t>0.25%</w:t>
                  </w:r>
                </w:p>
              </w:tc>
            </w:tr>
            <w:tr w:rsidR="009E787D" w14:paraId="7AF7AA91"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40B0CEEE" w14:textId="77777777" w:rsidR="009E787D" w:rsidRDefault="000A0236">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59FF5F9E" w14:textId="77777777" w:rsidR="009E787D" w:rsidRDefault="000A0236">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35042477" w14:textId="77777777" w:rsidR="009E787D" w:rsidRDefault="000A0236">
                  <w:pPr>
                    <w:jc w:val="center"/>
                    <w:rPr>
                      <w:rFonts w:ascii="宋体" w:hAnsi="宋体" w:hint="eastAsia"/>
                      <w:sz w:val="24"/>
                    </w:rPr>
                  </w:pPr>
                  <w:r>
                    <w:rPr>
                      <w:rFonts w:ascii="宋体" w:hAnsi="宋体" w:hint="eastAsia"/>
                      <w:sz w:val="24"/>
                    </w:rPr>
                    <w:t>0.1%</w:t>
                  </w:r>
                </w:p>
              </w:tc>
            </w:tr>
            <w:tr w:rsidR="009E787D" w14:paraId="462A1E9F"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0A576581" w14:textId="77777777" w:rsidR="009E787D" w:rsidRDefault="000A0236">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55DDBDD5" w14:textId="77777777" w:rsidR="009E787D" w:rsidRDefault="000A0236">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36C88885" w14:textId="77777777" w:rsidR="009E787D" w:rsidRDefault="000A0236">
                  <w:pPr>
                    <w:jc w:val="center"/>
                    <w:rPr>
                      <w:rFonts w:ascii="宋体" w:hAnsi="宋体" w:hint="eastAsia"/>
                      <w:sz w:val="24"/>
                    </w:rPr>
                  </w:pPr>
                  <w:r>
                    <w:rPr>
                      <w:rFonts w:ascii="宋体" w:hAnsi="宋体" w:hint="eastAsia"/>
                      <w:sz w:val="24"/>
                    </w:rPr>
                    <w:t>0.05%</w:t>
                  </w:r>
                </w:p>
              </w:tc>
            </w:tr>
            <w:tr w:rsidR="009E787D" w14:paraId="2C20DB29"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8E59E77" w14:textId="77777777" w:rsidR="009E787D" w:rsidRDefault="000A0236">
                  <w:pPr>
                    <w:jc w:val="center"/>
                    <w:rPr>
                      <w:rFonts w:ascii="宋体" w:hAnsi="宋体" w:hint="eastAsia"/>
                      <w:sz w:val="24"/>
                    </w:rPr>
                  </w:pPr>
                  <w:r>
                    <w:rPr>
                      <w:rFonts w:ascii="宋体" w:hAnsi="宋体" w:hint="eastAsia"/>
                      <w:sz w:val="24"/>
                    </w:rPr>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7BFD19DD" w14:textId="77777777" w:rsidR="009E787D" w:rsidRDefault="000A0236">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37D61CEF" w14:textId="77777777" w:rsidR="009E787D" w:rsidRDefault="000A0236">
                  <w:pPr>
                    <w:jc w:val="center"/>
                    <w:rPr>
                      <w:rFonts w:ascii="宋体" w:hAnsi="宋体" w:hint="eastAsia"/>
                      <w:sz w:val="24"/>
                    </w:rPr>
                  </w:pPr>
                  <w:r>
                    <w:rPr>
                      <w:rFonts w:ascii="宋体" w:hAnsi="宋体" w:hint="eastAsia"/>
                      <w:sz w:val="24"/>
                    </w:rPr>
                    <w:t>0.01%</w:t>
                  </w:r>
                </w:p>
              </w:tc>
            </w:tr>
          </w:tbl>
          <w:p w14:paraId="038481AD" w14:textId="77777777" w:rsidR="009E787D" w:rsidRDefault="009E787D">
            <w:pPr>
              <w:spacing w:line="288" w:lineRule="auto"/>
              <w:jc w:val="left"/>
              <w:rPr>
                <w:rFonts w:ascii="宋体" w:hAnsi="宋体" w:hint="eastAsia"/>
                <w:sz w:val="24"/>
              </w:rPr>
            </w:pPr>
          </w:p>
        </w:tc>
      </w:tr>
    </w:tbl>
    <w:p w14:paraId="418CC6BD" w14:textId="77777777" w:rsidR="009E787D" w:rsidRDefault="009E787D">
      <w:pPr>
        <w:tabs>
          <w:tab w:val="left" w:pos="5580"/>
        </w:tabs>
        <w:adjustRightInd w:val="0"/>
        <w:spacing w:line="360" w:lineRule="auto"/>
        <w:jc w:val="distribute"/>
        <w:rPr>
          <w:rFonts w:ascii="宋体" w:hAnsi="宋体" w:hint="eastAsia"/>
          <w:sz w:val="24"/>
        </w:rPr>
        <w:sectPr w:rsidR="009E787D">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50B11135" w14:textId="77777777" w:rsidR="009E787D" w:rsidRDefault="000A0236">
      <w:pPr>
        <w:tabs>
          <w:tab w:val="left" w:pos="2480"/>
          <w:tab w:val="center" w:pos="4536"/>
        </w:tabs>
        <w:spacing w:beforeLines="100" w:before="240" w:afterLines="100" w:after="240"/>
        <w:jc w:val="left"/>
        <w:rPr>
          <w:rFonts w:ascii="宋体" w:hAnsi="宋体" w:hint="eastAsia"/>
          <w:b/>
          <w:sz w:val="28"/>
          <w:szCs w:val="28"/>
        </w:rPr>
      </w:pPr>
      <w:bookmarkStart w:id="54" w:name="_Toc305158785"/>
      <w:bookmarkStart w:id="55" w:name="_Toc264969207"/>
      <w:bookmarkStart w:id="56" w:name="_Toc226965790"/>
      <w:bookmarkStart w:id="57" w:name="_Toc127151517"/>
      <w:bookmarkStart w:id="58" w:name="_Toc353873662"/>
      <w:bookmarkStart w:id="59" w:name="_Toc150480755"/>
      <w:bookmarkStart w:id="60" w:name="_Toc142311019"/>
      <w:bookmarkStart w:id="61" w:name="_Toc353825542"/>
      <w:bookmarkStart w:id="62" w:name="_Toc226337213"/>
      <w:bookmarkStart w:id="63" w:name="_Toc150774722"/>
      <w:bookmarkStart w:id="64" w:name="_Toc353873932"/>
      <w:bookmarkStart w:id="65" w:name="_Toc195842882"/>
      <w:bookmarkStart w:id="66" w:name="_Toc305158859"/>
      <w:bookmarkStart w:id="67" w:name="_Toc265228355"/>
      <w:r>
        <w:rPr>
          <w:rFonts w:ascii="宋体" w:hAnsi="宋体"/>
          <w:b/>
          <w:sz w:val="28"/>
          <w:szCs w:val="28"/>
        </w:rPr>
        <w:lastRenderedPageBreak/>
        <w:tab/>
      </w:r>
      <w:r>
        <w:rPr>
          <w:rFonts w:ascii="宋体" w:hAnsi="宋体"/>
          <w:b/>
          <w:sz w:val="28"/>
          <w:szCs w:val="28"/>
        </w:rPr>
        <w:tab/>
        <w:t>投标人须知</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3EE0DAC" w14:textId="77777777" w:rsidR="009E787D" w:rsidRDefault="000A0236">
      <w:pPr>
        <w:pStyle w:val="21"/>
        <w:tabs>
          <w:tab w:val="center" w:pos="4592"/>
          <w:tab w:val="left" w:pos="7860"/>
        </w:tabs>
        <w:spacing w:before="0" w:line="360" w:lineRule="auto"/>
        <w:rPr>
          <w:rFonts w:ascii="宋体" w:eastAsia="宋体" w:hAnsi="宋体" w:hint="eastAsia"/>
          <w:sz w:val="28"/>
        </w:rPr>
      </w:pPr>
      <w:bookmarkStart w:id="68" w:name="_Toc305158860"/>
      <w:bookmarkStart w:id="69" w:name="_Toc226309762"/>
      <w:bookmarkStart w:id="70" w:name="_Toc195842883"/>
      <w:bookmarkStart w:id="71" w:name="_Toc226337214"/>
      <w:bookmarkStart w:id="72" w:name="_Toc127151518"/>
      <w:bookmarkStart w:id="73" w:name="_Toc520356143"/>
      <w:bookmarkStart w:id="74" w:name="_Toc226965791"/>
      <w:bookmarkStart w:id="75" w:name="_Toc151193760"/>
      <w:bookmarkStart w:id="76" w:name="_Toc265228356"/>
      <w:bookmarkStart w:id="77" w:name="_Toc226965708"/>
      <w:bookmarkStart w:id="78" w:name="_Toc151193688"/>
      <w:bookmarkStart w:id="79" w:name="_Toc150774618"/>
      <w:bookmarkStart w:id="80" w:name="_Toc151193906"/>
      <w:bookmarkStart w:id="81" w:name="_Toc305158786"/>
      <w:bookmarkStart w:id="82" w:name="_Toc142311020"/>
      <w:bookmarkStart w:id="83" w:name="_Toc151193616"/>
      <w:bookmarkStart w:id="84" w:name="_Toc150480756"/>
      <w:bookmarkStart w:id="85" w:name="_Toc264969208"/>
      <w:bookmarkStart w:id="86" w:name="_Toc151193832"/>
      <w:bookmarkStart w:id="87" w:name="_Toc151190145"/>
      <w:bookmarkStart w:id="88" w:name="_Toc150509269"/>
      <w:bookmarkStart w:id="89" w:name="_Toc150774723"/>
      <w:proofErr w:type="gramStart"/>
      <w:r>
        <w:rPr>
          <w:rFonts w:ascii="宋体" w:eastAsia="宋体" w:hAnsi="宋体"/>
          <w:sz w:val="28"/>
        </w:rPr>
        <w:t>一</w:t>
      </w:r>
      <w:proofErr w:type="gramEnd"/>
      <w:r>
        <w:rPr>
          <w:rFonts w:ascii="宋体" w:eastAsia="宋体" w:hAnsi="宋体"/>
          <w:sz w:val="28"/>
        </w:rPr>
        <w:t xml:space="preserve">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E8F5D25"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90" w:name="_Toc305158861"/>
      <w:bookmarkStart w:id="91" w:name="_Toc265228357"/>
      <w:bookmarkStart w:id="92" w:name="_Toc305158787"/>
      <w:bookmarkStart w:id="93" w:name="_Toc264969209"/>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90"/>
      <w:bookmarkEnd w:id="91"/>
      <w:bookmarkEnd w:id="92"/>
      <w:bookmarkEnd w:id="93"/>
      <w:r>
        <w:rPr>
          <w:rFonts w:ascii="宋体" w:hAnsi="宋体" w:hint="eastAsia"/>
          <w:sz w:val="24"/>
        </w:rPr>
        <w:t>、联合体</w:t>
      </w:r>
    </w:p>
    <w:p w14:paraId="6CF5303A"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1.1</w:t>
      </w:r>
      <w:r>
        <w:rPr>
          <w:sz w:val="24"/>
          <w:highlight w:val="lightGray"/>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15480E78"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1.2</w:t>
      </w:r>
      <w:r>
        <w:rPr>
          <w:sz w:val="24"/>
          <w:highlight w:val="lightGray"/>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085FCC91"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1.3</w:t>
      </w:r>
      <w:r>
        <w:rPr>
          <w:sz w:val="24"/>
          <w:highlight w:val="lightGray"/>
        </w:rPr>
        <w:tab/>
      </w:r>
      <w:r>
        <w:rPr>
          <w:rFonts w:ascii="宋体" w:hAnsi="宋体" w:hint="eastAsia"/>
          <w:sz w:val="24"/>
        </w:rPr>
        <w:t>联合体：指两个以上的自然人、法人或者其他组织组成一个联合体，以一个供应商的身份共同参加政府采购。</w:t>
      </w:r>
    </w:p>
    <w:p w14:paraId="5E378847"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94" w:name="_Toc164608789"/>
      <w:bookmarkStart w:id="95" w:name="_Toc264969210"/>
      <w:bookmarkStart w:id="96" w:name="_Toc151193618"/>
      <w:bookmarkStart w:id="97" w:name="_Toc164608634"/>
      <w:bookmarkStart w:id="98" w:name="_Toc151193762"/>
      <w:bookmarkStart w:id="99" w:name="_Toc226965793"/>
      <w:bookmarkStart w:id="100" w:name="_Toc150774620"/>
      <w:bookmarkStart w:id="101" w:name="_Toc151190147"/>
      <w:bookmarkStart w:id="102" w:name="_Toc226309764"/>
      <w:bookmarkStart w:id="103" w:name="_Toc151193690"/>
      <w:bookmarkStart w:id="104" w:name="_Toc226965710"/>
      <w:bookmarkStart w:id="105" w:name="_Toc127151721"/>
      <w:bookmarkStart w:id="106" w:name="_Toc127161434"/>
      <w:bookmarkStart w:id="107" w:name="_Toc142311022"/>
      <w:bookmarkStart w:id="108" w:name="_Toc164351614"/>
      <w:bookmarkStart w:id="109" w:name="_Toc164229361"/>
      <w:bookmarkStart w:id="110" w:name="_Toc265228358"/>
      <w:bookmarkStart w:id="111" w:name="_Toc164229215"/>
      <w:bookmarkStart w:id="112" w:name="_Toc150480758"/>
      <w:bookmarkStart w:id="113" w:name="_Toc195842885"/>
      <w:bookmarkStart w:id="114" w:name="_Toc151193908"/>
      <w:bookmarkStart w:id="115" w:name="_Toc150509271"/>
      <w:bookmarkStart w:id="116" w:name="_Toc127151520"/>
      <w:bookmarkStart w:id="117" w:name="_Toc305158862"/>
      <w:bookmarkStart w:id="118" w:name="_Toc150774725"/>
      <w:bookmarkStart w:id="119" w:name="_Toc305158788"/>
      <w:bookmarkStart w:id="120" w:name="_Toc149720813"/>
      <w:bookmarkStart w:id="121" w:name="_Toc151193834"/>
      <w:bookmarkStart w:id="122" w:name="_Toc226337216"/>
      <w:r>
        <w:rPr>
          <w:rFonts w:ascii="宋体" w:hAnsi="宋体" w:hint="eastAsia"/>
          <w:sz w:val="24"/>
        </w:rPr>
        <w:t>2</w:t>
      </w:r>
      <w:r>
        <w:rPr>
          <w:rFonts w:ascii="宋体" w:hAnsi="宋体" w:hint="eastAsia"/>
          <w:sz w:val="24"/>
        </w:rPr>
        <w:tab/>
      </w:r>
      <w:r>
        <w:rPr>
          <w:rFonts w:ascii="宋体" w:hAnsi="宋体"/>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宋体" w:hAnsi="宋体"/>
          <w:sz w:val="24"/>
        </w:rPr>
        <w:t>、项目属性、科研仪器设备采购、核心产品</w:t>
      </w:r>
    </w:p>
    <w:p w14:paraId="1373EF13"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2.1</w:t>
      </w:r>
      <w:r>
        <w:rPr>
          <w:sz w:val="24"/>
          <w:highlight w:val="lightGray"/>
        </w:rPr>
        <w:tab/>
      </w:r>
      <w:r>
        <w:rPr>
          <w:rFonts w:ascii="宋体" w:hAnsi="宋体"/>
          <w:sz w:val="24"/>
        </w:rPr>
        <w:t>资金来源为财政性资金。</w:t>
      </w:r>
    </w:p>
    <w:p w14:paraId="61A7793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2.2</w:t>
      </w:r>
      <w:r>
        <w:rPr>
          <w:sz w:val="24"/>
          <w:highlight w:val="lightGray"/>
        </w:rPr>
        <w:tab/>
      </w:r>
      <w:r>
        <w:rPr>
          <w:rFonts w:ascii="宋体" w:hAnsi="宋体"/>
          <w:sz w:val="24"/>
        </w:rPr>
        <w:t>项目属性见《投标人须知资料表》。</w:t>
      </w:r>
    </w:p>
    <w:p w14:paraId="70E2914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2.3</w:t>
      </w:r>
      <w:r>
        <w:rPr>
          <w:sz w:val="24"/>
          <w:highlight w:val="lightGray"/>
        </w:rPr>
        <w:tab/>
      </w:r>
      <w:r>
        <w:rPr>
          <w:rFonts w:ascii="宋体" w:hAnsi="宋体"/>
          <w:sz w:val="24"/>
        </w:rPr>
        <w:t>是否属于科研仪器设备采购见《投标人须知资料表》。</w:t>
      </w:r>
    </w:p>
    <w:p w14:paraId="3EECC150" w14:textId="77777777" w:rsidR="009E787D" w:rsidRDefault="000A0236">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2.4</w:t>
      </w:r>
      <w:r>
        <w:rPr>
          <w:sz w:val="24"/>
          <w:highlight w:val="lightGray"/>
        </w:rPr>
        <w:tab/>
      </w:r>
      <w:r>
        <w:rPr>
          <w:rFonts w:ascii="宋体" w:hAnsi="宋体"/>
          <w:sz w:val="24"/>
        </w:rPr>
        <w:t>核心产品见《投标人须知资料表》。</w:t>
      </w:r>
    </w:p>
    <w:p w14:paraId="1BC0F69A"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54C131EF"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8"/>
        </w:rPr>
      </w:pPr>
      <w:r>
        <w:rPr>
          <w:sz w:val="24"/>
          <w:highlight w:val="lightGray"/>
        </w:rPr>
        <w:t>3.1</w:t>
      </w:r>
      <w:r>
        <w:rPr>
          <w:sz w:val="24"/>
          <w:highlight w:val="lightGray"/>
        </w:rPr>
        <w:tab/>
      </w:r>
      <w:r>
        <w:rPr>
          <w:rFonts w:ascii="宋体" w:hAnsi="宋体"/>
          <w:sz w:val="24"/>
        </w:rPr>
        <w:t>若《投标人须知资料表》中规定了组织现场考察、召开开标前答疑会，则投标人应按要求在规定的时间和地点参加。</w:t>
      </w:r>
      <w:bookmarkStart w:id="123" w:name="_Toc151193692"/>
      <w:bookmarkStart w:id="124" w:name="_Toc151193836"/>
      <w:bookmarkStart w:id="125" w:name="_Toc264969212"/>
      <w:bookmarkStart w:id="126" w:name="_Toc142311024"/>
      <w:bookmarkStart w:id="127" w:name="_Toc195842887"/>
      <w:bookmarkStart w:id="128" w:name="_Toc151193910"/>
      <w:bookmarkStart w:id="129" w:name="_Toc150774727"/>
      <w:bookmarkStart w:id="130" w:name="_Toc150480760"/>
      <w:bookmarkStart w:id="131" w:name="_Toc226965712"/>
      <w:bookmarkStart w:id="132" w:name="_Toc151193620"/>
      <w:bookmarkStart w:id="133" w:name="_Toc151193764"/>
      <w:bookmarkStart w:id="134" w:name="_Toc265228360"/>
      <w:bookmarkStart w:id="135" w:name="_Toc520356146"/>
      <w:bookmarkStart w:id="136" w:name="_Toc151190149"/>
      <w:bookmarkStart w:id="137" w:name="_Toc127151522"/>
      <w:bookmarkStart w:id="138" w:name="_Toc305158790"/>
      <w:bookmarkStart w:id="139" w:name="_Toc226965795"/>
      <w:bookmarkStart w:id="140" w:name="_Toc150509273"/>
      <w:bookmarkStart w:id="141" w:name="_Toc150774622"/>
      <w:bookmarkStart w:id="142" w:name="_Toc226337218"/>
      <w:bookmarkStart w:id="143" w:name="_Toc226309766"/>
      <w:bookmarkStart w:id="144" w:name="_Toc305158864"/>
    </w:p>
    <w:p w14:paraId="12A57C5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3.2</w:t>
      </w:r>
      <w:r>
        <w:rPr>
          <w:sz w:val="24"/>
          <w:highlight w:val="lightGray"/>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719EBE6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71FBA892"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4.1</w:t>
      </w:r>
      <w:r>
        <w:rPr>
          <w:sz w:val="24"/>
          <w:highlight w:val="lightGray"/>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5E7ECE91"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4.2</w:t>
      </w:r>
      <w:r>
        <w:rPr>
          <w:sz w:val="24"/>
          <w:highlight w:val="lightGray"/>
        </w:rPr>
        <w:tab/>
      </w:r>
      <w:r>
        <w:rPr>
          <w:rFonts w:ascii="宋体" w:hAnsi="宋体"/>
          <w:sz w:val="24"/>
        </w:rPr>
        <w:t>样品的评审方法以及评审标准等内容见第四章《评标方法和评标标准》。</w:t>
      </w:r>
    </w:p>
    <w:p w14:paraId="41C76F4F"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1B06135A"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5.1</w:t>
      </w:r>
      <w:r>
        <w:rPr>
          <w:sz w:val="24"/>
          <w:highlight w:val="lightGray"/>
        </w:rPr>
        <w:tab/>
      </w:r>
      <w:r>
        <w:rPr>
          <w:rFonts w:ascii="宋体" w:hAnsi="宋体"/>
          <w:sz w:val="24"/>
        </w:rPr>
        <w:t>进口产品</w:t>
      </w:r>
    </w:p>
    <w:p w14:paraId="53211B84" w14:textId="77777777" w:rsidR="009E787D" w:rsidRDefault="000A0236">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38297D28" w14:textId="77777777" w:rsidR="009E787D" w:rsidRDefault="000A0236">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2AB33815"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5.2</w:t>
      </w:r>
      <w:r>
        <w:rPr>
          <w:sz w:val="24"/>
          <w:highlight w:val="lightGray"/>
        </w:rPr>
        <w:tab/>
      </w:r>
      <w:r>
        <w:rPr>
          <w:rFonts w:ascii="宋体" w:hAnsi="宋体"/>
          <w:sz w:val="24"/>
        </w:rPr>
        <w:t>中小企业、监狱企业及残疾人福利性单位</w:t>
      </w:r>
    </w:p>
    <w:p w14:paraId="387B3B3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6A9BB905"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315E14F"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29719481"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055AD5A2"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08C2673F" w14:textId="77777777" w:rsidR="009E787D" w:rsidRDefault="000A0236">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24FF82A0"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79430A70"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1BF4747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256E06"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12FA9FC5"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33CFF5E6"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4C194E46"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01DCA57B"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08C50F31"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AE4846D" w14:textId="77777777" w:rsidR="009E787D" w:rsidRDefault="000A0236">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907DA"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046F24F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36EA0AE5"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4BB0D40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5.3</w:t>
      </w:r>
      <w:r>
        <w:rPr>
          <w:sz w:val="24"/>
          <w:highlight w:val="lightGray"/>
        </w:rPr>
        <w:tab/>
      </w:r>
      <w:r>
        <w:rPr>
          <w:rFonts w:ascii="宋体" w:hAnsi="宋体"/>
          <w:sz w:val="24"/>
        </w:rPr>
        <w:t>政府采购节能产品、环境标志产品</w:t>
      </w:r>
    </w:p>
    <w:p w14:paraId="59C1D18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7B90E7F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209F9E"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B98279F"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1D6E0173"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791039D3" w14:textId="77777777" w:rsidR="00393E41" w:rsidRDefault="00393E41" w:rsidP="00393E41">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E874025"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25B4CC3F" w14:textId="0A6DC21E"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40C49A8"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0672716D" w14:textId="77777777"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污染治理专项行动有关要求，相关规定依据《北京市财政局北京市生态环境局关于政府采购推广使用低挥发性有机化合物（VOCs）有关事项的通知》（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F760955" w14:textId="77777777" w:rsidR="00393E41" w:rsidRDefault="00393E41" w:rsidP="00393E41">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660143A4" w14:textId="77777777"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598CCC0F" w14:textId="77777777" w:rsidR="00393E41" w:rsidRDefault="00393E41" w:rsidP="00393E41">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097D415B" w14:textId="7E339A0A" w:rsidR="00393E41" w:rsidRDefault="00393E41" w:rsidP="00393E41">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2540F4BC" w14:textId="7EFEE58C" w:rsidR="00393E41" w:rsidRDefault="00393E41" w:rsidP="00393E41">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7CA45B15"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48473954"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6.1</w:t>
      </w:r>
      <w:r>
        <w:rPr>
          <w:sz w:val="24"/>
          <w:highlight w:val="lightGray"/>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F6F195D" w14:textId="77777777" w:rsidR="009E787D" w:rsidRDefault="000A0236">
      <w:pPr>
        <w:pStyle w:val="21"/>
        <w:spacing w:before="0" w:line="360" w:lineRule="auto"/>
        <w:rPr>
          <w:rFonts w:ascii="宋体" w:eastAsia="宋体" w:hAnsi="宋体" w:hint="eastAsia"/>
          <w:sz w:val="28"/>
        </w:rPr>
      </w:pPr>
      <w:bookmarkStart w:id="145" w:name="_1.8_计量单位"/>
      <w:bookmarkEnd w:id="145"/>
      <w:r>
        <w:rPr>
          <w:rFonts w:ascii="宋体" w:eastAsia="宋体" w:hAnsi="宋体"/>
          <w:sz w:val="28"/>
        </w:rPr>
        <w:t>二  招标文件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42CFA6D"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146" w:name="_Toc151190150"/>
      <w:bookmarkStart w:id="147" w:name="_Toc226309767"/>
      <w:bookmarkStart w:id="148" w:name="_Toc151193911"/>
      <w:bookmarkStart w:id="149" w:name="_Toc226965796"/>
      <w:bookmarkStart w:id="150" w:name="_Toc149720816"/>
      <w:bookmarkStart w:id="151" w:name="_Toc127161437"/>
      <w:bookmarkStart w:id="152" w:name="_Toc520356147"/>
      <w:bookmarkStart w:id="153" w:name="_Toc127151523"/>
      <w:bookmarkStart w:id="154" w:name="_Toc151193837"/>
      <w:bookmarkStart w:id="155" w:name="_Toc265228361"/>
      <w:bookmarkStart w:id="156" w:name="_Toc164608637"/>
      <w:bookmarkStart w:id="157" w:name="_Toc150509274"/>
      <w:bookmarkStart w:id="158" w:name="_Toc164351617"/>
      <w:bookmarkStart w:id="159" w:name="_Toc226965713"/>
      <w:bookmarkStart w:id="160" w:name="_Toc195842888"/>
      <w:bookmarkStart w:id="161" w:name="_Toc151193765"/>
      <w:bookmarkStart w:id="162" w:name="_Toc264969213"/>
      <w:bookmarkStart w:id="163" w:name="_Toc164229364"/>
      <w:bookmarkStart w:id="164" w:name="_Toc150774728"/>
      <w:bookmarkStart w:id="165" w:name="_Toc305158865"/>
      <w:bookmarkStart w:id="166" w:name="_Toc142311025"/>
      <w:bookmarkStart w:id="167" w:name="_Toc151193621"/>
      <w:bookmarkStart w:id="168" w:name="_Toc226337219"/>
      <w:bookmarkStart w:id="169" w:name="_Toc150774623"/>
      <w:bookmarkStart w:id="170" w:name="_Toc164608792"/>
      <w:bookmarkStart w:id="171" w:name="_Toc127151724"/>
      <w:bookmarkStart w:id="172" w:name="_Toc151193693"/>
      <w:bookmarkStart w:id="173" w:name="_Toc305158791"/>
      <w:bookmarkStart w:id="174" w:name="_Toc164229218"/>
      <w:bookmarkStart w:id="175" w:name="_Toc150480761"/>
      <w:r>
        <w:rPr>
          <w:rFonts w:ascii="宋体" w:hAnsi="宋体" w:hint="eastAsia"/>
          <w:sz w:val="24"/>
        </w:rPr>
        <w:t>7</w:t>
      </w:r>
      <w:r>
        <w:rPr>
          <w:rFonts w:ascii="宋体" w:hAnsi="宋体" w:hint="eastAsia"/>
          <w:sz w:val="24"/>
        </w:rPr>
        <w:tab/>
      </w:r>
      <w:r>
        <w:rPr>
          <w:rFonts w:ascii="宋体" w:hAnsi="宋体"/>
          <w:sz w:val="24"/>
        </w:rPr>
        <w:t>招标文件构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sz w:val="24"/>
        </w:rPr>
        <w:t>成</w:t>
      </w:r>
    </w:p>
    <w:p w14:paraId="1C8FE1F8"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7.1</w:t>
      </w:r>
      <w:r>
        <w:rPr>
          <w:sz w:val="24"/>
          <w:highlight w:val="lightGray"/>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56DCADAD" w14:textId="77777777" w:rsidR="009E787D" w:rsidRDefault="000A0236">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6AFFA3BB" w14:textId="77777777" w:rsidR="009E787D" w:rsidRDefault="000A0236">
      <w:pPr>
        <w:tabs>
          <w:tab w:val="left" w:pos="1080"/>
          <w:tab w:val="left" w:pos="1589"/>
          <w:tab w:val="left" w:pos="2014"/>
        </w:tabs>
        <w:snapToGrid w:val="0"/>
        <w:spacing w:line="360" w:lineRule="auto"/>
        <w:ind w:left="1080" w:hanging="720"/>
        <w:rPr>
          <w:sz w:val="24"/>
        </w:rPr>
      </w:pPr>
      <w:r>
        <w:rPr>
          <w:sz w:val="24"/>
          <w:highlight w:val="lightGray"/>
        </w:rPr>
        <w:t>7.2</w:t>
      </w:r>
      <w:r>
        <w:rPr>
          <w:sz w:val="24"/>
          <w:highlight w:val="lightGray"/>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C392DA0"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7.3</w:t>
      </w:r>
      <w:r>
        <w:rPr>
          <w:sz w:val="24"/>
          <w:highlight w:val="lightGray"/>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68983428"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7.4</w:t>
      </w:r>
      <w:r>
        <w:rPr>
          <w:sz w:val="24"/>
          <w:highlight w:val="lightGray"/>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3215C510" w14:textId="77777777" w:rsidR="009E787D" w:rsidRDefault="000A0236">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0835CB2F"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8.1</w:t>
      </w:r>
      <w:r>
        <w:rPr>
          <w:sz w:val="24"/>
          <w:highlight w:val="lightGray"/>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2C091C9"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8.2</w:t>
      </w:r>
      <w:r>
        <w:rPr>
          <w:sz w:val="24"/>
          <w:highlight w:val="lightGray"/>
        </w:rPr>
        <w:tab/>
      </w: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00A578FB"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8.3</w:t>
      </w:r>
      <w:r>
        <w:rPr>
          <w:sz w:val="24"/>
          <w:highlight w:val="lightGray"/>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6" w:name="_Toc516367020"/>
      <w:bookmarkStart w:id="177" w:name="_Toc151193624"/>
      <w:bookmarkStart w:id="178" w:name="_Toc264969216"/>
      <w:bookmarkStart w:id="179" w:name="_Toc265228364"/>
      <w:bookmarkStart w:id="180" w:name="_Toc150509277"/>
      <w:bookmarkStart w:id="181" w:name="_Toc150774626"/>
      <w:bookmarkStart w:id="182" w:name="_Toc520356150"/>
      <w:bookmarkStart w:id="183" w:name="_Toc150774731"/>
      <w:bookmarkStart w:id="184" w:name="_Toc151193696"/>
      <w:bookmarkStart w:id="185" w:name="_Toc142311028"/>
      <w:bookmarkStart w:id="186" w:name="_Toc226965799"/>
      <w:bookmarkStart w:id="187" w:name="_Toc151193840"/>
      <w:bookmarkStart w:id="188" w:name="_Toc305158868"/>
      <w:bookmarkStart w:id="189" w:name="_Toc226309770"/>
      <w:bookmarkStart w:id="190" w:name="_Toc195842891"/>
      <w:bookmarkStart w:id="191" w:name="_Toc127151526"/>
      <w:bookmarkStart w:id="192" w:name="_Toc151193768"/>
      <w:bookmarkStart w:id="193" w:name="_Toc151190153"/>
      <w:bookmarkStart w:id="194" w:name="_Toc151193914"/>
      <w:bookmarkStart w:id="195" w:name="_Toc305158794"/>
      <w:bookmarkStart w:id="196" w:name="_Toc226965716"/>
      <w:bookmarkStart w:id="197" w:name="_Toc150480764"/>
      <w:bookmarkStart w:id="198" w:name="_Toc226337222"/>
    </w:p>
    <w:p w14:paraId="671EE80F"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8.4</w:t>
      </w:r>
      <w:r>
        <w:rPr>
          <w:sz w:val="24"/>
          <w:highlight w:val="lightGray"/>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27B96E1B" w14:textId="77777777" w:rsidR="009E787D" w:rsidRDefault="000A0236">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8.5</w:t>
      </w:r>
      <w:r>
        <w:rPr>
          <w:sz w:val="24"/>
          <w:highlight w:val="lightGray"/>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0FC1BAE8" w14:textId="77777777" w:rsidR="009E787D" w:rsidRDefault="000A0236">
      <w:pPr>
        <w:pStyle w:val="21"/>
        <w:spacing w:before="0" w:line="360" w:lineRule="auto"/>
        <w:rPr>
          <w:rFonts w:ascii="宋体" w:eastAsia="宋体" w:hAnsi="宋体" w:hint="eastAsia"/>
          <w:sz w:val="28"/>
        </w:rPr>
      </w:pPr>
      <w:r>
        <w:rPr>
          <w:rFonts w:ascii="宋体" w:eastAsia="宋体" w:hAnsi="宋体"/>
          <w:sz w:val="28"/>
        </w:rPr>
        <w:t>三  投标文件</w:t>
      </w:r>
      <w:bookmarkEnd w:id="176"/>
      <w:r>
        <w:rPr>
          <w:rFonts w:ascii="宋体" w:eastAsia="宋体" w:hAnsi="宋体"/>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62C197F"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199" w:name="_Toc127151527"/>
      <w:bookmarkStart w:id="200" w:name="_Toc164229368"/>
      <w:bookmarkStart w:id="201" w:name="_Toc151193697"/>
      <w:bookmarkStart w:id="202" w:name="_Toc164229222"/>
      <w:bookmarkStart w:id="203" w:name="_Toc265228365"/>
      <w:bookmarkStart w:id="204" w:name="_Toc305158869"/>
      <w:bookmarkStart w:id="205" w:name="_Toc151193769"/>
      <w:bookmarkStart w:id="206" w:name="_Toc164608641"/>
      <w:bookmarkStart w:id="207" w:name="_Toc164608796"/>
      <w:bookmarkStart w:id="208" w:name="_Toc127161441"/>
      <w:bookmarkStart w:id="209" w:name="_Toc151193841"/>
      <w:bookmarkStart w:id="210" w:name="_Toc150509278"/>
      <w:bookmarkStart w:id="211" w:name="_Toc226965800"/>
      <w:bookmarkStart w:id="212" w:name="_Toc520356151"/>
      <w:bookmarkStart w:id="213" w:name="_Toc151193915"/>
      <w:bookmarkStart w:id="214" w:name="_Toc195842892"/>
      <w:bookmarkStart w:id="215" w:name="_Toc149720820"/>
      <w:bookmarkStart w:id="216" w:name="_Toc264969217"/>
      <w:bookmarkStart w:id="217" w:name="_Toc150480765"/>
      <w:bookmarkStart w:id="218" w:name="_Toc151193625"/>
      <w:bookmarkStart w:id="219" w:name="_Toc150774627"/>
      <w:bookmarkStart w:id="220" w:name="_Toc516367021"/>
      <w:bookmarkStart w:id="221" w:name="_Toc164351621"/>
      <w:bookmarkStart w:id="222" w:name="_Toc150774732"/>
      <w:bookmarkStart w:id="223" w:name="_Toc226337223"/>
      <w:bookmarkStart w:id="224" w:name="_Toc142311029"/>
      <w:bookmarkStart w:id="225" w:name="_Toc226965717"/>
      <w:bookmarkStart w:id="226" w:name="_Toc151190154"/>
      <w:bookmarkStart w:id="227" w:name="_Toc127151728"/>
      <w:bookmarkStart w:id="228" w:name="_Toc226309771"/>
      <w:bookmarkStart w:id="229" w:name="_Toc305158795"/>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宋体" w:hAnsi="宋体"/>
          <w:sz w:val="24"/>
        </w:rPr>
        <w:t>及投标语言</w:t>
      </w:r>
    </w:p>
    <w:p w14:paraId="34DACDFE"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9.1</w:t>
      </w:r>
      <w:r>
        <w:rPr>
          <w:sz w:val="24"/>
          <w:highlight w:val="lightGray"/>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491D4D3C"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9.2</w:t>
      </w:r>
      <w:r>
        <w:rPr>
          <w:sz w:val="24"/>
          <w:highlight w:val="lightGray"/>
        </w:rPr>
        <w:tab/>
      </w:r>
      <w:r>
        <w:rPr>
          <w:rFonts w:ascii="宋体" w:hAnsi="宋体"/>
          <w:sz w:val="24"/>
        </w:rPr>
        <w:t>除招标文件有特殊要求外，本项目投标所使用的计量单位，应采用中华人民共和国法定计量单位。</w:t>
      </w:r>
    </w:p>
    <w:p w14:paraId="0428C6F9"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9.3</w:t>
      </w:r>
      <w:r>
        <w:rPr>
          <w:sz w:val="24"/>
          <w:highlight w:val="lightGray"/>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65FF92"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30" w:name="_Ref467306195"/>
      <w:bookmarkStart w:id="231" w:name="_Ref467306676"/>
      <w:bookmarkStart w:id="232" w:name="_Toc516367022"/>
      <w:bookmarkStart w:id="233" w:name="_Toc150774733"/>
      <w:bookmarkStart w:id="234" w:name="_Toc151193770"/>
      <w:bookmarkStart w:id="235" w:name="_Toc265228366"/>
      <w:bookmarkStart w:id="236" w:name="_Toc151193842"/>
      <w:bookmarkStart w:id="237" w:name="_Toc226309772"/>
      <w:bookmarkStart w:id="238" w:name="_Toc226337224"/>
      <w:bookmarkStart w:id="239" w:name="_Toc150774628"/>
      <w:bookmarkStart w:id="240" w:name="_Toc164351622"/>
      <w:bookmarkStart w:id="241" w:name="_Toc520356152"/>
      <w:bookmarkStart w:id="242" w:name="_Toc127151528"/>
      <w:bookmarkStart w:id="243" w:name="_Toc151193626"/>
      <w:bookmarkStart w:id="244" w:name="_Toc264969218"/>
      <w:bookmarkStart w:id="245" w:name="_Toc149720821"/>
      <w:bookmarkStart w:id="246" w:name="_Toc164229223"/>
      <w:bookmarkStart w:id="247" w:name="_Toc195842893"/>
      <w:bookmarkStart w:id="248" w:name="_Toc164608797"/>
      <w:bookmarkStart w:id="249" w:name="_Toc142311030"/>
      <w:bookmarkStart w:id="250" w:name="_Toc226965801"/>
      <w:bookmarkStart w:id="251" w:name="_Toc151193698"/>
      <w:bookmarkStart w:id="252" w:name="_Toc150509279"/>
      <w:bookmarkStart w:id="253" w:name="_Toc164608642"/>
      <w:bookmarkStart w:id="254" w:name="_Toc226965718"/>
      <w:bookmarkStart w:id="255" w:name="_Toc151193916"/>
      <w:bookmarkStart w:id="256" w:name="_Toc305158870"/>
      <w:bookmarkStart w:id="257" w:name="_Toc164229369"/>
      <w:bookmarkStart w:id="258" w:name="_Toc151190155"/>
      <w:bookmarkStart w:id="259" w:name="_Toc127161442"/>
      <w:bookmarkStart w:id="260" w:name="_Toc127151729"/>
      <w:bookmarkStart w:id="261" w:name="_Toc305158796"/>
      <w:bookmarkStart w:id="262" w:name="_Toc150480766"/>
      <w:r>
        <w:rPr>
          <w:rFonts w:ascii="宋体" w:hAnsi="宋体" w:hint="eastAsia"/>
          <w:sz w:val="24"/>
        </w:rPr>
        <w:t>10</w:t>
      </w:r>
      <w:r>
        <w:rPr>
          <w:rFonts w:ascii="宋体" w:hAnsi="宋体" w:hint="eastAsia"/>
          <w:sz w:val="24"/>
        </w:rPr>
        <w:tab/>
      </w:r>
      <w:r>
        <w:rPr>
          <w:rFonts w:ascii="宋体" w:hAnsi="宋体"/>
          <w:sz w:val="24"/>
        </w:rPr>
        <w:t>投标文件</w:t>
      </w:r>
      <w:bookmarkEnd w:id="230"/>
      <w:bookmarkEnd w:id="231"/>
      <w:bookmarkEnd w:id="232"/>
      <w:r>
        <w:rPr>
          <w:rFonts w:ascii="宋体" w:hAnsi="宋体"/>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0A57F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263" w:name="_Ref467052588"/>
      <w:r>
        <w:rPr>
          <w:sz w:val="24"/>
          <w:highlight w:val="lightGray"/>
        </w:rPr>
        <w:t>10.1</w:t>
      </w:r>
      <w:r>
        <w:rPr>
          <w:sz w:val="24"/>
          <w:highlight w:val="lightGray"/>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3EDD3CA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10.2</w:t>
      </w:r>
      <w:r>
        <w:rPr>
          <w:sz w:val="24"/>
          <w:highlight w:val="lightGray"/>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86BB22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10.3</w:t>
      </w:r>
      <w:r>
        <w:rPr>
          <w:sz w:val="24"/>
          <w:highlight w:val="lightGray"/>
        </w:rPr>
        <w:tab/>
      </w:r>
      <w:r>
        <w:rPr>
          <w:rFonts w:ascii="宋体" w:hAnsi="宋体"/>
          <w:sz w:val="24"/>
        </w:rPr>
        <w:t>第四章《评标程序、评标方法和评标标准》中涉及的证明文件。</w:t>
      </w:r>
    </w:p>
    <w:p w14:paraId="669F2FF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10.4</w:t>
      </w:r>
      <w:r>
        <w:rPr>
          <w:sz w:val="24"/>
          <w:highlight w:val="lightGray"/>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4007C8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10.5</w:t>
      </w:r>
      <w:r>
        <w:rPr>
          <w:sz w:val="24"/>
          <w:highlight w:val="lightGray"/>
        </w:rPr>
        <w:tab/>
      </w:r>
      <w:r>
        <w:rPr>
          <w:rFonts w:ascii="宋体" w:hAnsi="宋体"/>
          <w:sz w:val="24"/>
        </w:rPr>
        <w:t>投标人认为应附的其他材料。</w:t>
      </w:r>
      <w:bookmarkEnd w:id="263"/>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21B67122"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64" w:name="_Toc151190157"/>
      <w:bookmarkStart w:id="265" w:name="_Toc151193628"/>
      <w:bookmarkStart w:id="266" w:name="_Toc150480768"/>
      <w:bookmarkStart w:id="267" w:name="_Toc151193918"/>
      <w:bookmarkStart w:id="268" w:name="_Toc164608799"/>
      <w:bookmarkStart w:id="269" w:name="_Toc164351624"/>
      <w:bookmarkStart w:id="270" w:name="_Toc151193844"/>
      <w:bookmarkStart w:id="271" w:name="_Toc142311032"/>
      <w:bookmarkStart w:id="272" w:name="_Toc151193772"/>
      <w:bookmarkStart w:id="273" w:name="_Toc164608644"/>
      <w:bookmarkStart w:id="274" w:name="_Toc195842895"/>
      <w:bookmarkStart w:id="275" w:name="_Toc164229371"/>
      <w:bookmarkStart w:id="276" w:name="_Toc150774735"/>
      <w:bookmarkStart w:id="277" w:name="_Toc127151731"/>
      <w:bookmarkStart w:id="278" w:name="_Toc127151530"/>
      <w:bookmarkStart w:id="279" w:name="_Toc149720823"/>
      <w:bookmarkStart w:id="280" w:name="_Toc164229225"/>
      <w:bookmarkStart w:id="281" w:name="_Toc520356155"/>
      <w:bookmarkStart w:id="282" w:name="_Toc150774630"/>
      <w:bookmarkStart w:id="283" w:name="_Toc127161444"/>
      <w:bookmarkStart w:id="284" w:name="_Toc150509281"/>
      <w:bookmarkStart w:id="285" w:name="_Toc151193700"/>
      <w:r>
        <w:rPr>
          <w:rFonts w:ascii="宋体" w:hAnsi="宋体" w:hint="eastAsia"/>
          <w:sz w:val="24"/>
        </w:rPr>
        <w:t>11</w:t>
      </w:r>
      <w:r>
        <w:rPr>
          <w:rFonts w:ascii="宋体" w:hAnsi="宋体" w:hint="eastAsia"/>
          <w:sz w:val="24"/>
        </w:rPr>
        <w:tab/>
      </w:r>
      <w:r>
        <w:rPr>
          <w:rFonts w:ascii="宋体" w:hAnsi="宋体"/>
          <w:sz w:val="24"/>
        </w:rPr>
        <w:t>投标报价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F1EE543" w14:textId="77777777" w:rsidR="009E787D" w:rsidRDefault="000A0236">
      <w:pPr>
        <w:tabs>
          <w:tab w:val="left" w:pos="1080"/>
          <w:tab w:val="left" w:pos="1589"/>
          <w:tab w:val="left" w:pos="2014"/>
        </w:tabs>
        <w:snapToGrid w:val="0"/>
        <w:spacing w:line="360" w:lineRule="auto"/>
        <w:ind w:left="1077" w:hanging="720"/>
        <w:rPr>
          <w:sz w:val="24"/>
        </w:rPr>
      </w:pPr>
      <w:r>
        <w:rPr>
          <w:sz w:val="24"/>
          <w:highlight w:val="lightGray"/>
        </w:rPr>
        <w:t>11.1</w:t>
      </w:r>
      <w:r>
        <w:rPr>
          <w:sz w:val="24"/>
          <w:highlight w:val="lightGray"/>
        </w:rPr>
        <w:tab/>
      </w:r>
      <w:r>
        <w:rPr>
          <w:sz w:val="24"/>
        </w:rPr>
        <w:t>所有投标均以人民币报价。</w:t>
      </w:r>
    </w:p>
    <w:p w14:paraId="0F4E3939"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11.2</w:t>
      </w:r>
      <w:r>
        <w:rPr>
          <w:sz w:val="24"/>
          <w:highlight w:val="lightGray"/>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46F5F92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5651966"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728C470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11.3</w:t>
      </w:r>
      <w:r>
        <w:rPr>
          <w:sz w:val="24"/>
          <w:highlight w:val="lightGray"/>
        </w:rPr>
        <w:tab/>
      </w:r>
      <w:r>
        <w:rPr>
          <w:rFonts w:ascii="宋体" w:hAnsi="宋体"/>
          <w:sz w:val="24"/>
        </w:rPr>
        <w:t>采购人不得向供应商索要或者接受其给予的赠品、回扣或者与采购无关的其他商品、服务。</w:t>
      </w:r>
    </w:p>
    <w:p w14:paraId="0A8DC3BE"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11.4</w:t>
      </w:r>
      <w:r>
        <w:rPr>
          <w:sz w:val="24"/>
          <w:highlight w:val="lightGray"/>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B9B0E96" w14:textId="77777777" w:rsidR="009E787D" w:rsidRDefault="000A0236">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11.5</w:t>
      </w:r>
      <w:r>
        <w:rPr>
          <w:sz w:val="24"/>
          <w:highlight w:val="lightGray"/>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068B8409" w14:textId="77777777" w:rsidR="009E787D" w:rsidRDefault="000A0236">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11.6</w:t>
      </w:r>
      <w:r>
        <w:rPr>
          <w:sz w:val="24"/>
          <w:highlight w:val="lightGray"/>
        </w:rPr>
        <w:tab/>
      </w:r>
      <w:r>
        <w:rPr>
          <w:rFonts w:ascii="宋体" w:hAnsi="宋体" w:hint="eastAsia"/>
          <w:sz w:val="24"/>
        </w:rPr>
        <w:t>投标报价中，如投标内容超出招标文件要求，该部分内容在评标时将不予以核减。</w:t>
      </w:r>
    </w:p>
    <w:p w14:paraId="31550458" w14:textId="77777777" w:rsidR="009E787D" w:rsidRDefault="000A0236">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11.7</w:t>
      </w:r>
      <w:r>
        <w:rPr>
          <w:sz w:val="24"/>
          <w:highlight w:val="lightGray"/>
        </w:rPr>
        <w:tab/>
      </w:r>
      <w:r>
        <w:rPr>
          <w:rFonts w:ascii="宋体" w:hAnsi="宋体" w:hint="eastAsia"/>
          <w:sz w:val="24"/>
        </w:rPr>
        <w:t>最低报价不是授予合同的唯一保证。</w:t>
      </w:r>
    </w:p>
    <w:p w14:paraId="25946ADA"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286" w:name="_Toc520356156"/>
      <w:bookmarkStart w:id="287" w:name="_Toc265228369"/>
      <w:bookmarkStart w:id="288" w:name="_Toc151193919"/>
      <w:bookmarkStart w:id="289" w:name="_Toc127151531"/>
      <w:bookmarkStart w:id="290" w:name="_Toc151193773"/>
      <w:bookmarkStart w:id="291" w:name="_Toc150480769"/>
      <w:bookmarkStart w:id="292" w:name="_Toc226965804"/>
      <w:bookmarkStart w:id="293" w:name="_Toc142311033"/>
      <w:bookmarkStart w:id="294" w:name="_Toc264969221"/>
      <w:bookmarkStart w:id="295" w:name="_Toc150774736"/>
      <w:bookmarkStart w:id="296" w:name="_Toc127161445"/>
      <w:bookmarkStart w:id="297" w:name="_Toc151193845"/>
      <w:bookmarkStart w:id="298" w:name="_Toc164351625"/>
      <w:bookmarkStart w:id="299" w:name="_Toc164608800"/>
      <w:bookmarkStart w:id="300" w:name="_Toc226965721"/>
      <w:bookmarkStart w:id="301" w:name="_Toc195842896"/>
      <w:bookmarkStart w:id="302" w:name="_Toc226337227"/>
      <w:bookmarkStart w:id="303" w:name="_Toc127151732"/>
      <w:bookmarkStart w:id="304" w:name="_Toc151190158"/>
      <w:bookmarkStart w:id="305" w:name="_Toc164608645"/>
      <w:bookmarkStart w:id="306" w:name="_Toc305158873"/>
      <w:bookmarkStart w:id="307" w:name="_Toc150774631"/>
      <w:bookmarkStart w:id="308" w:name="_Toc164229372"/>
      <w:bookmarkStart w:id="309" w:name="_Toc226309775"/>
      <w:bookmarkStart w:id="310" w:name="_Toc305158799"/>
      <w:bookmarkStart w:id="311" w:name="_Toc151193701"/>
      <w:bookmarkStart w:id="312" w:name="_Ref467306513"/>
      <w:bookmarkStart w:id="313" w:name="_Toc150509282"/>
      <w:bookmarkStart w:id="314" w:name="_Toc151193629"/>
      <w:bookmarkStart w:id="315" w:name="_Toc149720824"/>
      <w:bookmarkStart w:id="316" w:name="_Toc164229226"/>
      <w:r>
        <w:rPr>
          <w:rFonts w:ascii="宋体" w:hAnsi="宋体" w:hint="eastAsia"/>
          <w:sz w:val="24"/>
        </w:rPr>
        <w:t>12</w:t>
      </w:r>
      <w:r>
        <w:rPr>
          <w:rFonts w:ascii="宋体" w:hAnsi="宋体" w:hint="eastAsia"/>
          <w:sz w:val="24"/>
        </w:rPr>
        <w:tab/>
      </w:r>
      <w:r>
        <w:rPr>
          <w:rFonts w:ascii="宋体" w:hAnsi="宋体"/>
          <w:sz w:val="24"/>
        </w:rPr>
        <w:t>投标保证金</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9D40097" w14:textId="148773D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317" w:name="_Ref467306302"/>
      <w:r>
        <w:rPr>
          <w:sz w:val="24"/>
          <w:highlight w:val="lightGray"/>
        </w:rPr>
        <w:t>12.1</w:t>
      </w:r>
      <w:r>
        <w:rPr>
          <w:sz w:val="24"/>
          <w:highlight w:val="lightGray"/>
        </w:rPr>
        <w:tab/>
      </w:r>
      <w:bookmarkEnd w:id="317"/>
      <w:r w:rsidR="00FB0A4A">
        <w:rPr>
          <w:rFonts w:ascii="宋体" w:hAnsi="宋体"/>
          <w:sz w:val="24"/>
        </w:rPr>
        <w:t>标人应按《投标人须知资料表》中规定的金额及要求交纳投标保证金，并作为其投标的一部分。</w:t>
      </w:r>
      <w:r w:rsidR="00FB0A4A">
        <w:rPr>
          <w:rFonts w:ascii="宋体" w:hAnsi="宋体" w:hint="eastAsia"/>
          <w:sz w:val="24"/>
        </w:rPr>
        <w:t>投标人自愿超额缴纳投标保证金的，投标文件不做无效处理。</w:t>
      </w:r>
    </w:p>
    <w:p w14:paraId="6527811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12.2</w:t>
      </w:r>
      <w:r>
        <w:rPr>
          <w:sz w:val="24"/>
          <w:highlight w:val="lightGray"/>
        </w:rPr>
        <w:tab/>
      </w:r>
      <w:r>
        <w:rPr>
          <w:rFonts w:ascii="宋体" w:hAnsi="宋体"/>
          <w:sz w:val="24"/>
        </w:rPr>
        <w:t>交纳投标保证金可采用的形式：政府采购法律法规接受的支票、汇票、本票、网上银行支付或者金融机构、担保机构出具的保函等非现金形式。</w:t>
      </w:r>
    </w:p>
    <w:p w14:paraId="378F255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12.3</w:t>
      </w:r>
      <w:r>
        <w:rPr>
          <w:sz w:val="24"/>
          <w:highlight w:val="lightGray"/>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0998755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12.4</w:t>
      </w:r>
      <w:r>
        <w:rPr>
          <w:sz w:val="24"/>
          <w:highlight w:val="lightGray"/>
        </w:rPr>
        <w:tab/>
      </w:r>
      <w:r>
        <w:rPr>
          <w:rFonts w:ascii="宋体" w:hAnsi="宋体"/>
          <w:sz w:val="24"/>
        </w:rPr>
        <w:t>投标保证金（保函）有效期同投标有效期。</w:t>
      </w:r>
    </w:p>
    <w:p w14:paraId="38DA525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12.5</w:t>
      </w:r>
      <w:r>
        <w:rPr>
          <w:sz w:val="24"/>
          <w:highlight w:val="lightGray"/>
        </w:rPr>
        <w:tab/>
      </w:r>
      <w:r>
        <w:rPr>
          <w:rFonts w:ascii="宋体" w:hAnsi="宋体"/>
          <w:sz w:val="24"/>
        </w:rPr>
        <w:t>联合体投标的，可以由联合体中的一方或者共同提交投标保证金，以一方名义提交投标保证金的，对联合体各方均具有约束力。</w:t>
      </w:r>
    </w:p>
    <w:p w14:paraId="2A949A62"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12.6</w:t>
      </w:r>
      <w:r>
        <w:rPr>
          <w:sz w:val="24"/>
          <w:highlight w:val="lightGray"/>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21F37AD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14BC70C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1C3E9679"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281F6B30"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585FD200" w14:textId="77777777" w:rsidR="009E787D" w:rsidRDefault="000A0236">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14:paraId="6F08215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12.7</w:t>
      </w:r>
      <w:r>
        <w:rPr>
          <w:sz w:val="24"/>
          <w:highlight w:val="lightGray"/>
        </w:rPr>
        <w:tab/>
      </w:r>
      <w:r>
        <w:rPr>
          <w:rFonts w:ascii="宋体" w:hAnsi="宋体"/>
          <w:sz w:val="24"/>
        </w:rPr>
        <w:t>有下列情形之一的，采购人或采购代理机构可以不予退还投标保证金：</w:t>
      </w:r>
    </w:p>
    <w:p w14:paraId="25F4E50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3F03C55E" w14:textId="77777777" w:rsidR="009E787D" w:rsidRDefault="000A0236">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0EB76FFB"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318" w:name="_Toc150774737"/>
      <w:bookmarkStart w:id="319" w:name="_Toc150509283"/>
      <w:bookmarkStart w:id="320" w:name="_Toc151193920"/>
      <w:bookmarkStart w:id="321" w:name="_Toc149720825"/>
      <w:bookmarkStart w:id="322" w:name="_Toc305158874"/>
      <w:bookmarkStart w:id="323" w:name="_Toc226337228"/>
      <w:bookmarkStart w:id="324" w:name="_Toc151193774"/>
      <w:bookmarkStart w:id="325" w:name="_Toc164608801"/>
      <w:bookmarkStart w:id="326" w:name="_Toc264969222"/>
      <w:bookmarkStart w:id="327" w:name="_Toc226309776"/>
      <w:bookmarkStart w:id="328" w:name="_Toc164608646"/>
      <w:bookmarkStart w:id="329" w:name="_Toc151193846"/>
      <w:bookmarkStart w:id="330" w:name="_Toc127151532"/>
      <w:bookmarkStart w:id="331" w:name="_Toc164229227"/>
      <w:bookmarkStart w:id="332" w:name="_Toc150480770"/>
      <w:bookmarkStart w:id="333" w:name="_Toc305158800"/>
      <w:bookmarkStart w:id="334" w:name="_Toc127151733"/>
      <w:bookmarkStart w:id="335" w:name="_Toc520356157"/>
      <w:bookmarkStart w:id="336" w:name="_Toc195842897"/>
      <w:bookmarkStart w:id="337" w:name="_Toc164229373"/>
      <w:bookmarkStart w:id="338" w:name="_Toc151190159"/>
      <w:bookmarkStart w:id="339" w:name="_Toc151193702"/>
      <w:bookmarkStart w:id="340" w:name="_Toc265228370"/>
      <w:bookmarkStart w:id="341" w:name="_Toc150774632"/>
      <w:bookmarkStart w:id="342" w:name="_Toc151193630"/>
      <w:bookmarkStart w:id="343" w:name="_Toc164351626"/>
      <w:bookmarkStart w:id="344" w:name="_Toc142311034"/>
      <w:bookmarkStart w:id="345" w:name="_Toc226965805"/>
      <w:bookmarkStart w:id="346" w:name="_Toc127161446"/>
      <w:bookmarkStart w:id="347" w:name="_Toc226965722"/>
      <w:r>
        <w:rPr>
          <w:rFonts w:ascii="宋体" w:hAnsi="宋体" w:hint="eastAsia"/>
          <w:sz w:val="24"/>
        </w:rPr>
        <w:t>13</w:t>
      </w:r>
      <w:r>
        <w:rPr>
          <w:rFonts w:ascii="宋体" w:hAnsi="宋体" w:hint="eastAsia"/>
          <w:sz w:val="24"/>
        </w:rPr>
        <w:tab/>
      </w:r>
      <w:r>
        <w:rPr>
          <w:rFonts w:ascii="宋体" w:hAnsi="宋体"/>
          <w:sz w:val="24"/>
        </w:rPr>
        <w:t>投标有效期</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E4FB8F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13.1</w:t>
      </w:r>
      <w:r>
        <w:rPr>
          <w:sz w:val="24"/>
          <w:highlight w:val="lightGray"/>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76B75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13.2</w:t>
      </w:r>
      <w:r>
        <w:rPr>
          <w:sz w:val="24"/>
          <w:highlight w:val="lightGray"/>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3C644A84"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348" w:name="_Toc226965723"/>
      <w:bookmarkStart w:id="349" w:name="_Toc127151533"/>
      <w:bookmarkStart w:id="350" w:name="_Toc151190160"/>
      <w:bookmarkStart w:id="351" w:name="_Toc226309777"/>
      <w:bookmarkStart w:id="352" w:name="_Toc164229374"/>
      <w:bookmarkStart w:id="353" w:name="_Toc164351627"/>
      <w:bookmarkStart w:id="354" w:name="_Toc149720826"/>
      <w:bookmarkStart w:id="355" w:name="_Toc164608647"/>
      <w:bookmarkStart w:id="356" w:name="_Toc164608802"/>
      <w:bookmarkStart w:id="357" w:name="_Toc305158875"/>
      <w:bookmarkStart w:id="358" w:name="_Toc150774633"/>
      <w:bookmarkStart w:id="359" w:name="_Toc226965806"/>
      <w:bookmarkStart w:id="360" w:name="_Toc151193847"/>
      <w:bookmarkStart w:id="361" w:name="_Toc264969223"/>
      <w:bookmarkStart w:id="362" w:name="_Toc151193703"/>
      <w:bookmarkStart w:id="363" w:name="_Toc164229228"/>
      <w:bookmarkStart w:id="364" w:name="_Toc520356158"/>
      <w:bookmarkStart w:id="365" w:name="_Toc305158801"/>
      <w:bookmarkStart w:id="366" w:name="_Toc127151734"/>
      <w:bookmarkStart w:id="367" w:name="_Toc150774738"/>
      <w:bookmarkStart w:id="368" w:name="_Toc226337229"/>
      <w:bookmarkStart w:id="369" w:name="_Toc195842898"/>
      <w:bookmarkStart w:id="370" w:name="_Toc151193921"/>
      <w:bookmarkStart w:id="371" w:name="_Toc265228371"/>
      <w:bookmarkStart w:id="372" w:name="_Toc151193775"/>
      <w:bookmarkStart w:id="373" w:name="_Toc150509284"/>
      <w:bookmarkStart w:id="374" w:name="_Toc151193631"/>
      <w:bookmarkStart w:id="375" w:name="_Toc142311035"/>
      <w:bookmarkStart w:id="376" w:name="_Toc150480771"/>
      <w:bookmarkStart w:id="377" w:name="_Toc127161447"/>
      <w:r>
        <w:rPr>
          <w:rFonts w:ascii="宋体" w:hAnsi="宋体" w:hint="eastAsia"/>
          <w:sz w:val="24"/>
        </w:rPr>
        <w:t>14</w:t>
      </w:r>
      <w:r>
        <w:rPr>
          <w:rFonts w:ascii="宋体" w:hAnsi="宋体" w:hint="eastAsia"/>
          <w:sz w:val="24"/>
        </w:rPr>
        <w:tab/>
      </w:r>
      <w:r>
        <w:rPr>
          <w:rFonts w:ascii="宋体" w:hAnsi="宋体"/>
          <w:sz w:val="24"/>
        </w:rPr>
        <w:t>投标文件的签署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、盖章</w:t>
      </w:r>
    </w:p>
    <w:p w14:paraId="6E8B6F7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378" w:name="_Toc226309778"/>
      <w:bookmarkStart w:id="379" w:name="_Toc150774739"/>
      <w:bookmarkStart w:id="380" w:name="_Toc226337230"/>
      <w:bookmarkStart w:id="381" w:name="_Toc520356159"/>
      <w:bookmarkStart w:id="382" w:name="_Toc150509285"/>
      <w:bookmarkStart w:id="383" w:name="_Toc151193632"/>
      <w:bookmarkStart w:id="384" w:name="_Toc195842899"/>
      <w:bookmarkStart w:id="385" w:name="_Toc150774634"/>
      <w:bookmarkStart w:id="386" w:name="_Toc226965724"/>
      <w:bookmarkStart w:id="387" w:name="_Toc151193922"/>
      <w:bookmarkStart w:id="388" w:name="_Toc151190161"/>
      <w:bookmarkStart w:id="389" w:name="_Toc150480772"/>
      <w:bookmarkStart w:id="390" w:name="_Toc226965807"/>
      <w:bookmarkStart w:id="391" w:name="_Toc265228372"/>
      <w:bookmarkStart w:id="392" w:name="_Toc305158802"/>
      <w:bookmarkStart w:id="393" w:name="_Toc151193776"/>
      <w:bookmarkStart w:id="394" w:name="_Toc151193704"/>
      <w:bookmarkStart w:id="395" w:name="_Toc151193848"/>
      <w:bookmarkStart w:id="396" w:name="_Toc264969224"/>
      <w:bookmarkStart w:id="397" w:name="_Toc142311036"/>
      <w:bookmarkStart w:id="398" w:name="_Toc127151534"/>
      <w:bookmarkStart w:id="399" w:name="_Toc305158876"/>
      <w:r>
        <w:rPr>
          <w:sz w:val="24"/>
          <w:highlight w:val="lightGray"/>
        </w:rPr>
        <w:t>14.1</w:t>
      </w:r>
      <w:r>
        <w:rPr>
          <w:sz w:val="24"/>
          <w:highlight w:val="lightGray"/>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7640D776" w14:textId="5FA69149"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14.2</w:t>
      </w:r>
      <w:r>
        <w:rPr>
          <w:sz w:val="24"/>
          <w:highlight w:val="lightGray"/>
        </w:rPr>
        <w:tab/>
      </w:r>
      <w:r>
        <w:rPr>
          <w:rFonts w:ascii="宋体" w:hAnsi="宋体" w:hint="eastAsia"/>
          <w:sz w:val="24"/>
        </w:rPr>
        <w:t>投标文件需打印或用不退色墨水书写，并由投标人的法定代表人或经其正式授权的代表在投标文件封面</w:t>
      </w:r>
      <w:r w:rsidR="00C331D5">
        <w:rPr>
          <w:rFonts w:ascii="宋体" w:hAnsi="宋体" w:hint="eastAsia"/>
          <w:sz w:val="24"/>
        </w:rPr>
        <w:t>上</w:t>
      </w:r>
      <w:r>
        <w:rPr>
          <w:rFonts w:ascii="宋体" w:hAnsi="宋体" w:hint="eastAsia"/>
          <w:sz w:val="24"/>
        </w:rPr>
        <w:t>和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3096CDF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14.3</w:t>
      </w:r>
      <w:r>
        <w:rPr>
          <w:sz w:val="24"/>
          <w:highlight w:val="lightGray"/>
        </w:rPr>
        <w:tab/>
      </w:r>
      <w:r>
        <w:rPr>
          <w:rFonts w:ascii="宋体" w:hAnsi="宋体" w:hint="eastAsia"/>
          <w:sz w:val="24"/>
        </w:rPr>
        <w:t>任何行间插字、涂改和增删，必须由投标文件签字人在修改处签字并加盖公章。</w:t>
      </w:r>
    </w:p>
    <w:p w14:paraId="24685F9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14.4</w:t>
      </w:r>
      <w:r>
        <w:rPr>
          <w:sz w:val="24"/>
          <w:highlight w:val="lightGray"/>
        </w:rPr>
        <w:tab/>
      </w:r>
      <w:r>
        <w:rPr>
          <w:rFonts w:ascii="宋体" w:hAnsi="宋体" w:hint="eastAsia"/>
          <w:sz w:val="24"/>
        </w:rPr>
        <w:t>投标文件因字迹潦草或表达不清所引起的后果由投标人负责。</w:t>
      </w:r>
    </w:p>
    <w:p w14:paraId="5326E13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14.5</w:t>
      </w:r>
      <w:r>
        <w:rPr>
          <w:sz w:val="24"/>
          <w:highlight w:val="lightGray"/>
        </w:rPr>
        <w:tab/>
      </w:r>
      <w:r>
        <w:rPr>
          <w:rFonts w:ascii="宋体" w:hAnsi="宋体" w:hint="eastAsia"/>
          <w:sz w:val="24"/>
        </w:rPr>
        <w:t>投标文件应装订牢固、目录清楚、页码准确，不得采用活页式装订。采购人、采购代理机构对因装订不牢造成的文件散失不负责任。</w:t>
      </w:r>
    </w:p>
    <w:p w14:paraId="1599F26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14.6</w:t>
      </w:r>
      <w:r>
        <w:rPr>
          <w:sz w:val="24"/>
          <w:highlight w:val="lightGray"/>
        </w:rPr>
        <w:tab/>
      </w:r>
      <w:r>
        <w:rPr>
          <w:rFonts w:ascii="宋体" w:hAnsi="宋体" w:hint="eastAsia"/>
          <w:sz w:val="24"/>
        </w:rPr>
        <w:t>投标人为自然人的，只须按要求签字，投标文件所有加盖公章的要求均不适用。</w:t>
      </w:r>
    </w:p>
    <w:p w14:paraId="4DF494C8" w14:textId="77777777" w:rsidR="009E787D" w:rsidRDefault="000A0236">
      <w:pPr>
        <w:pStyle w:val="21"/>
        <w:spacing w:before="0" w:line="360" w:lineRule="auto"/>
        <w:rPr>
          <w:rFonts w:ascii="宋体" w:eastAsia="宋体" w:hAnsi="宋体" w:hint="eastAsia"/>
          <w:sz w:val="28"/>
        </w:rPr>
      </w:pPr>
      <w:r>
        <w:rPr>
          <w:rFonts w:ascii="宋体" w:eastAsia="宋体" w:hAnsi="宋体"/>
          <w:sz w:val="28"/>
        </w:rPr>
        <w:t>四  投标文件的提交</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AFCAE2C"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0AB2AEF2"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15.1</w:t>
      </w:r>
      <w:r>
        <w:rPr>
          <w:sz w:val="24"/>
          <w:highlight w:val="lightGray"/>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03EE2F0B" w14:textId="0D7623E0"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15.2</w:t>
      </w:r>
      <w:r>
        <w:rPr>
          <w:sz w:val="24"/>
          <w:highlight w:val="lightGray"/>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r w:rsidR="008D3C99">
        <w:rPr>
          <w:rFonts w:ascii="宋体" w:hAnsi="宋体" w:hint="eastAsia"/>
          <w:sz w:val="24"/>
        </w:rPr>
        <w:t>若采用保函方式，提供保函原件。</w:t>
      </w:r>
    </w:p>
    <w:p w14:paraId="638F642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15.3</w:t>
      </w:r>
      <w:r>
        <w:rPr>
          <w:sz w:val="24"/>
          <w:highlight w:val="lightGray"/>
        </w:rPr>
        <w:tab/>
      </w:r>
      <w:r>
        <w:rPr>
          <w:rFonts w:ascii="宋体" w:hAnsi="宋体" w:hint="eastAsia"/>
          <w:sz w:val="24"/>
        </w:rPr>
        <w:t>所有封面上均应：</w:t>
      </w:r>
    </w:p>
    <w:p w14:paraId="0F021DFD"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5F45230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A5D1B74"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60F32A8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15.4</w:t>
      </w:r>
      <w:r>
        <w:rPr>
          <w:sz w:val="24"/>
          <w:highlight w:val="lightGray"/>
        </w:rPr>
        <w:tab/>
      </w:r>
      <w:r>
        <w:rPr>
          <w:rFonts w:ascii="宋体" w:hAnsi="宋体" w:hint="eastAsia"/>
          <w:sz w:val="24"/>
        </w:rPr>
        <w:t>所有封面上还应写明投标人名称和地址，以便若其投标被宣布为“迟到”投标时，能原封退回。</w:t>
      </w:r>
    </w:p>
    <w:p w14:paraId="6BB33A68"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15.5</w:t>
      </w:r>
      <w:r>
        <w:rPr>
          <w:sz w:val="24"/>
          <w:highlight w:val="lightGray"/>
        </w:rPr>
        <w:tab/>
      </w:r>
      <w:r>
        <w:rPr>
          <w:rFonts w:ascii="宋体" w:hAnsi="宋体" w:hint="eastAsia"/>
          <w:sz w:val="24"/>
        </w:rPr>
        <w:t>如果投标人未按上述要求密封及加写标记，招标采购单位对投标文件的误投或过早启封概不负责。</w:t>
      </w:r>
    </w:p>
    <w:p w14:paraId="55D49EE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15.6</w:t>
      </w:r>
      <w:r>
        <w:rPr>
          <w:sz w:val="24"/>
          <w:highlight w:val="lightGray"/>
        </w:rPr>
        <w:tab/>
      </w:r>
      <w:r>
        <w:rPr>
          <w:rFonts w:ascii="宋体" w:hAnsi="宋体" w:hint="eastAsia"/>
          <w:sz w:val="24"/>
        </w:rPr>
        <w:t>如果投标人虽然未能按照上述规定对投标文件进行密封，但只要投标文件密封完好的，招标采购单位不得拒收。</w:t>
      </w:r>
    </w:p>
    <w:p w14:paraId="58E17004"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400" w:name="_Toc127151737"/>
      <w:bookmarkStart w:id="401" w:name="_Toc127151536"/>
      <w:bookmarkStart w:id="402" w:name="_Toc195842901"/>
      <w:bookmarkStart w:id="403" w:name="_Toc150774741"/>
      <w:bookmarkStart w:id="404" w:name="_Toc150509287"/>
      <w:bookmarkStart w:id="405" w:name="_Toc149720829"/>
      <w:bookmarkStart w:id="406" w:name="_Toc164351630"/>
      <w:bookmarkStart w:id="407" w:name="_Toc520356161"/>
      <w:bookmarkStart w:id="408" w:name="_Toc226965809"/>
      <w:bookmarkStart w:id="409" w:name="_Toc150480774"/>
      <w:bookmarkStart w:id="410" w:name="_Toc226309780"/>
      <w:bookmarkStart w:id="411" w:name="_Toc151193706"/>
      <w:bookmarkStart w:id="412" w:name="_Toc164608650"/>
      <w:bookmarkStart w:id="413" w:name="_Toc305158804"/>
      <w:bookmarkStart w:id="414" w:name="_Toc226965726"/>
      <w:bookmarkStart w:id="415" w:name="_Toc151193850"/>
      <w:bookmarkStart w:id="416" w:name="_Toc264969226"/>
      <w:bookmarkStart w:id="417" w:name="_Toc305158878"/>
      <w:bookmarkStart w:id="418" w:name="_Toc127161450"/>
      <w:bookmarkStart w:id="419" w:name="_Toc164229231"/>
      <w:bookmarkStart w:id="420" w:name="_Toc265228374"/>
      <w:bookmarkStart w:id="421" w:name="_Toc164608805"/>
      <w:bookmarkStart w:id="422" w:name="_Toc226337232"/>
      <w:bookmarkStart w:id="423" w:name="_Toc151193778"/>
      <w:bookmarkStart w:id="424" w:name="_Toc142311038"/>
      <w:bookmarkStart w:id="425" w:name="_Toc151193634"/>
      <w:bookmarkStart w:id="426" w:name="_Toc164229377"/>
      <w:bookmarkStart w:id="427" w:name="_Toc151190163"/>
      <w:bookmarkStart w:id="428" w:name="_Toc150774636"/>
      <w:bookmarkStart w:id="429" w:name="_Toc151193924"/>
      <w:r>
        <w:rPr>
          <w:rFonts w:ascii="宋体" w:hAnsi="宋体" w:hint="eastAsia"/>
          <w:sz w:val="24"/>
        </w:rPr>
        <w:t>16</w:t>
      </w:r>
      <w:r>
        <w:rPr>
          <w:rFonts w:ascii="宋体" w:hAnsi="宋体" w:hint="eastAsia"/>
          <w:sz w:val="24"/>
        </w:rPr>
        <w:tab/>
      </w:r>
      <w:r>
        <w:rPr>
          <w:rFonts w:ascii="宋体" w:hAnsi="宋体"/>
          <w:sz w:val="24"/>
        </w:rPr>
        <w:t>投标截止</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hAnsi="宋体"/>
          <w:sz w:val="24"/>
        </w:rPr>
        <w:t>时间</w:t>
      </w:r>
    </w:p>
    <w:p w14:paraId="5B9330B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430" w:name="_Toc226965810"/>
      <w:bookmarkStart w:id="431" w:name="_Toc226337233"/>
      <w:bookmarkStart w:id="432" w:name="_Toc305158805"/>
      <w:bookmarkStart w:id="433" w:name="_Toc142311039"/>
      <w:bookmarkStart w:id="434" w:name="_Toc151193851"/>
      <w:bookmarkStart w:id="435" w:name="_Toc149720830"/>
      <w:bookmarkStart w:id="436" w:name="_Toc127161451"/>
      <w:bookmarkStart w:id="437" w:name="_Toc226309781"/>
      <w:bookmarkStart w:id="438" w:name="_Toc226965727"/>
      <w:bookmarkStart w:id="439" w:name="_Toc305158879"/>
      <w:bookmarkStart w:id="440" w:name="_Toc151193707"/>
      <w:bookmarkStart w:id="441" w:name="_Toc127151537"/>
      <w:bookmarkStart w:id="442" w:name="_Toc151193925"/>
      <w:bookmarkStart w:id="443" w:name="_Toc264969227"/>
      <w:bookmarkStart w:id="444" w:name="_Toc195842902"/>
      <w:bookmarkStart w:id="445" w:name="_Toc520356162"/>
      <w:bookmarkStart w:id="446" w:name="_Toc164608806"/>
      <w:bookmarkStart w:id="447" w:name="_Toc164351631"/>
      <w:bookmarkStart w:id="448" w:name="_Toc150774637"/>
      <w:bookmarkStart w:id="449" w:name="_Toc150509288"/>
      <w:bookmarkStart w:id="450" w:name="_Toc164229378"/>
      <w:bookmarkStart w:id="451" w:name="_Toc151193779"/>
      <w:bookmarkStart w:id="452" w:name="_Toc265228375"/>
      <w:bookmarkStart w:id="453" w:name="_Toc150480775"/>
      <w:bookmarkStart w:id="454" w:name="_Toc164608651"/>
      <w:bookmarkStart w:id="455" w:name="_Toc127151738"/>
      <w:bookmarkStart w:id="456" w:name="_Toc151190164"/>
      <w:bookmarkStart w:id="457" w:name="_Toc150774742"/>
      <w:bookmarkStart w:id="458" w:name="_Toc164229232"/>
      <w:bookmarkStart w:id="459" w:name="_Toc151193635"/>
      <w:r>
        <w:rPr>
          <w:sz w:val="24"/>
          <w:highlight w:val="lightGray"/>
        </w:rPr>
        <w:t>16.1</w:t>
      </w:r>
      <w:r>
        <w:rPr>
          <w:sz w:val="24"/>
          <w:highlight w:val="lightGray"/>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8C04EC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16.2</w:t>
      </w:r>
      <w:r>
        <w:rPr>
          <w:sz w:val="24"/>
          <w:highlight w:val="lightGray"/>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449AAC30"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16.3</w:t>
      </w:r>
      <w:r>
        <w:rPr>
          <w:sz w:val="24"/>
          <w:highlight w:val="lightGray"/>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7CCC985B"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4FFDE2F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17.1</w:t>
      </w:r>
      <w:r>
        <w:rPr>
          <w:sz w:val="24"/>
          <w:highlight w:val="lightGray"/>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59F97DD7" w14:textId="0DAB8FF8"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17.2</w:t>
      </w:r>
      <w:r>
        <w:rPr>
          <w:sz w:val="24"/>
          <w:highlight w:val="lightGray"/>
        </w:rPr>
        <w:tab/>
      </w:r>
      <w:r>
        <w:rPr>
          <w:rFonts w:ascii="宋体" w:hAnsi="宋体" w:hint="eastAsia"/>
          <w:sz w:val="24"/>
        </w:rPr>
        <w:t>投标人对投标文件的补充或修改通知应按本章</w:t>
      </w:r>
      <w:r w:rsidR="00CB22AB">
        <w:rPr>
          <w:rFonts w:ascii="宋体" w:hAnsi="宋体" w:hint="eastAsia"/>
          <w:sz w:val="24"/>
        </w:rPr>
        <w:t>14和</w:t>
      </w:r>
      <w:r>
        <w:rPr>
          <w:rFonts w:ascii="宋体" w:hAnsi="宋体" w:hint="eastAsia"/>
          <w:sz w:val="24"/>
        </w:rPr>
        <w:t>1</w:t>
      </w:r>
      <w:r>
        <w:rPr>
          <w:rFonts w:ascii="宋体" w:hAnsi="宋体"/>
          <w:sz w:val="24"/>
        </w:rPr>
        <w:t>5</w:t>
      </w:r>
      <w:r>
        <w:rPr>
          <w:rFonts w:ascii="宋体" w:hAnsi="宋体" w:hint="eastAsia"/>
          <w:sz w:val="24"/>
        </w:rPr>
        <w:t>条进行签署、盖章、密封和标记（注明项目名称、招标编号、“补充或修改通知”等）。</w:t>
      </w:r>
    </w:p>
    <w:p w14:paraId="535D85F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17.3</w:t>
      </w:r>
      <w:r>
        <w:rPr>
          <w:sz w:val="24"/>
          <w:highlight w:val="lightGray"/>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45E8F49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17.4</w:t>
      </w:r>
      <w:r>
        <w:rPr>
          <w:sz w:val="24"/>
          <w:highlight w:val="lightGray"/>
        </w:rPr>
        <w:tab/>
      </w:r>
      <w:r>
        <w:rPr>
          <w:rFonts w:ascii="宋体" w:hAnsi="宋体" w:hint="eastAsia"/>
          <w:sz w:val="24"/>
        </w:rPr>
        <w:t>在投标截止时间后、投标有效期内，投标人不得撤销其投标文件（包括全部投标资料），否则其投标保证金将不予退回。</w:t>
      </w:r>
    </w:p>
    <w:p w14:paraId="14FB8CD0" w14:textId="77777777" w:rsidR="009E787D" w:rsidRDefault="000A0236">
      <w:pPr>
        <w:pStyle w:val="21"/>
        <w:spacing w:before="0" w:line="360" w:lineRule="auto"/>
        <w:rPr>
          <w:rFonts w:ascii="宋体" w:eastAsia="宋体" w:hAnsi="宋体" w:hint="eastAsia"/>
          <w:sz w:val="28"/>
        </w:rPr>
      </w:pPr>
      <w:bookmarkStart w:id="460" w:name="_Toc150774638"/>
      <w:bookmarkStart w:id="461" w:name="_Toc151193780"/>
      <w:bookmarkStart w:id="462" w:name="_Toc127151538"/>
      <w:bookmarkStart w:id="463" w:name="_Toc264969228"/>
      <w:bookmarkStart w:id="464" w:name="_Toc151193852"/>
      <w:bookmarkStart w:id="465" w:name="_Toc195842903"/>
      <w:bookmarkStart w:id="466" w:name="_Toc305158806"/>
      <w:bookmarkStart w:id="467" w:name="_Toc226309782"/>
      <w:bookmarkStart w:id="468" w:name="_Toc520356163"/>
      <w:bookmarkStart w:id="469" w:name="_Toc150509289"/>
      <w:bookmarkStart w:id="470" w:name="_Toc150480776"/>
      <w:bookmarkStart w:id="471" w:name="_Toc226965811"/>
      <w:bookmarkStart w:id="472" w:name="_Toc142311040"/>
      <w:bookmarkStart w:id="473" w:name="_Toc151193636"/>
      <w:bookmarkStart w:id="474" w:name="_Toc226965728"/>
      <w:bookmarkStart w:id="475" w:name="_Toc226337234"/>
      <w:bookmarkStart w:id="476" w:name="_Toc151190165"/>
      <w:bookmarkStart w:id="477" w:name="_Toc151193708"/>
      <w:bookmarkStart w:id="478" w:name="_Toc151193926"/>
      <w:bookmarkStart w:id="479" w:name="_Toc305158880"/>
      <w:bookmarkStart w:id="480" w:name="_Toc265228376"/>
      <w:bookmarkStart w:id="481" w:name="_Toc150774743"/>
      <w:r>
        <w:rPr>
          <w:rFonts w:ascii="宋体" w:eastAsia="宋体" w:hAnsi="宋体"/>
          <w:sz w:val="28"/>
        </w:rPr>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155C023"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482" w:name="_Toc150774639"/>
      <w:bookmarkStart w:id="483" w:name="_Toc151193853"/>
      <w:bookmarkStart w:id="484" w:name="_Toc127151539"/>
      <w:bookmarkStart w:id="485" w:name="_Toc150509290"/>
      <w:bookmarkStart w:id="486" w:name="_Toc151193781"/>
      <w:bookmarkStart w:id="487" w:name="_Toc150774744"/>
      <w:bookmarkStart w:id="488" w:name="_Toc127151740"/>
      <w:bookmarkStart w:id="489" w:name="_Toc164229234"/>
      <w:bookmarkStart w:id="490" w:name="_Toc142311041"/>
      <w:bookmarkStart w:id="491" w:name="_Toc164229380"/>
      <w:bookmarkStart w:id="492" w:name="_Toc226965729"/>
      <w:bookmarkStart w:id="493" w:name="_Toc149720832"/>
      <w:bookmarkStart w:id="494" w:name="_Toc226965812"/>
      <w:bookmarkStart w:id="495" w:name="_Toc164351633"/>
      <w:bookmarkStart w:id="496" w:name="_Toc127161453"/>
      <w:bookmarkStart w:id="497" w:name="_Toc305158881"/>
      <w:bookmarkStart w:id="498" w:name="_Toc151193637"/>
      <w:bookmarkStart w:id="499" w:name="_Toc226337235"/>
      <w:bookmarkStart w:id="500" w:name="_Toc164608653"/>
      <w:bookmarkStart w:id="501" w:name="_Toc195842904"/>
      <w:bookmarkStart w:id="502" w:name="_Toc164608808"/>
      <w:bookmarkStart w:id="503" w:name="_Toc150480777"/>
      <w:bookmarkStart w:id="504" w:name="_Toc226309783"/>
      <w:bookmarkStart w:id="505" w:name="_Toc305158807"/>
      <w:bookmarkStart w:id="506" w:name="_Toc520356164"/>
      <w:bookmarkStart w:id="507" w:name="_Toc265228377"/>
      <w:bookmarkStart w:id="508" w:name="_Toc151190166"/>
      <w:bookmarkStart w:id="509" w:name="_Toc264969229"/>
      <w:bookmarkStart w:id="510" w:name="_Toc151193709"/>
      <w:bookmarkStart w:id="511" w:name="_Toc151193927"/>
      <w:r>
        <w:rPr>
          <w:rFonts w:ascii="宋体" w:hAnsi="宋体" w:hint="eastAsia"/>
          <w:sz w:val="24"/>
        </w:rPr>
        <w:t>18</w:t>
      </w:r>
      <w:r>
        <w:rPr>
          <w:rFonts w:ascii="宋体" w:hAnsi="宋体" w:hint="eastAsia"/>
          <w:sz w:val="24"/>
        </w:rPr>
        <w:tab/>
      </w:r>
      <w:r>
        <w:rPr>
          <w:rFonts w:ascii="宋体" w:hAnsi="宋体"/>
          <w:sz w:val="24"/>
        </w:rPr>
        <w:t>开标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1B8B78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18.1</w:t>
      </w:r>
      <w:r>
        <w:rPr>
          <w:sz w:val="24"/>
          <w:highlight w:val="lightGray"/>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4664EA4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18.2</w:t>
      </w:r>
      <w:r>
        <w:rPr>
          <w:sz w:val="24"/>
          <w:highlight w:val="lightGray"/>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87D009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bookmarkStart w:id="512" w:name="_Toc520356165"/>
      <w:r>
        <w:rPr>
          <w:sz w:val="24"/>
          <w:highlight w:val="lightGray"/>
        </w:rPr>
        <w:t>18.3</w:t>
      </w:r>
      <w:r>
        <w:rPr>
          <w:sz w:val="24"/>
          <w:highlight w:val="lightGray"/>
        </w:rPr>
        <w:tab/>
      </w:r>
      <w:r>
        <w:rPr>
          <w:rFonts w:ascii="宋体" w:hAnsi="宋体" w:hint="eastAsia"/>
          <w:sz w:val="24"/>
        </w:rPr>
        <w:t>采购代理机构将对唱标内容做开标记录，由投标人代表和相关工作人员签字确认。</w:t>
      </w:r>
    </w:p>
    <w:p w14:paraId="5E8C3CF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18.4</w:t>
      </w:r>
      <w:r>
        <w:rPr>
          <w:sz w:val="24"/>
          <w:highlight w:val="lightGray"/>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50B3AE7"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18.5</w:t>
      </w:r>
      <w:r>
        <w:rPr>
          <w:sz w:val="24"/>
          <w:highlight w:val="lightGray"/>
        </w:rPr>
        <w:tab/>
      </w:r>
      <w:r>
        <w:rPr>
          <w:rFonts w:ascii="宋体" w:hAnsi="宋体" w:hint="eastAsia"/>
          <w:sz w:val="24"/>
        </w:rPr>
        <w:t>合格投标人不足3家的，不得评标。</w:t>
      </w:r>
    </w:p>
    <w:p w14:paraId="5ADF76B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49DA89FF"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19.1</w:t>
      </w:r>
      <w:r>
        <w:rPr>
          <w:sz w:val="24"/>
          <w:highlight w:val="lightGray"/>
        </w:rPr>
        <w:tab/>
      </w:r>
      <w:r>
        <w:rPr>
          <w:rFonts w:ascii="宋体" w:hAnsi="宋体"/>
          <w:sz w:val="24"/>
        </w:rPr>
        <w:t>见第三章《资格审查》。</w:t>
      </w:r>
    </w:p>
    <w:p w14:paraId="5FECDFF7"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513" w:name="_Toc305158882"/>
      <w:bookmarkStart w:id="514" w:name="_Toc142311042"/>
      <w:bookmarkStart w:id="515" w:name="_Toc151190167"/>
      <w:bookmarkStart w:id="516" w:name="_Toc150509291"/>
      <w:bookmarkStart w:id="517" w:name="_Toc151193854"/>
      <w:bookmarkStart w:id="518" w:name="_Toc265228378"/>
      <w:bookmarkStart w:id="519" w:name="_Toc151193928"/>
      <w:bookmarkStart w:id="520" w:name="_Toc164229235"/>
      <w:bookmarkStart w:id="521" w:name="_Toc164229381"/>
      <w:bookmarkStart w:id="522" w:name="_Toc127161454"/>
      <w:bookmarkStart w:id="523" w:name="_Toc127151741"/>
      <w:bookmarkStart w:id="524" w:name="_Toc151193782"/>
      <w:bookmarkStart w:id="525" w:name="_Toc127151540"/>
      <w:bookmarkStart w:id="526" w:name="_Toc150480778"/>
      <w:bookmarkStart w:id="527" w:name="_Toc305158808"/>
      <w:bookmarkStart w:id="528" w:name="_Toc226309784"/>
      <w:bookmarkStart w:id="529" w:name="_Toc264969230"/>
      <w:bookmarkStart w:id="530" w:name="_Toc164608654"/>
      <w:bookmarkStart w:id="531" w:name="_Toc164608809"/>
      <w:bookmarkStart w:id="532" w:name="_Toc226965813"/>
      <w:bookmarkStart w:id="533" w:name="_Toc149720833"/>
      <w:bookmarkStart w:id="534" w:name="_Toc164351634"/>
      <w:bookmarkStart w:id="535" w:name="_Toc195842905"/>
      <w:bookmarkStart w:id="536" w:name="_Toc150774640"/>
      <w:bookmarkStart w:id="537" w:name="_Toc226337236"/>
      <w:bookmarkStart w:id="538" w:name="_Toc151193710"/>
      <w:bookmarkStart w:id="539" w:name="_Toc150774745"/>
      <w:bookmarkStart w:id="540" w:name="_Toc151193638"/>
      <w:bookmarkStart w:id="541" w:name="_Toc226965730"/>
      <w:bookmarkEnd w:id="512"/>
      <w:r>
        <w:rPr>
          <w:rFonts w:ascii="宋体" w:hAnsi="宋体" w:hint="eastAsia"/>
          <w:sz w:val="24"/>
        </w:rPr>
        <w:t>20</w:t>
      </w:r>
      <w:r>
        <w:rPr>
          <w:rFonts w:ascii="宋体" w:hAnsi="宋体" w:hint="eastAsia"/>
          <w:sz w:val="24"/>
        </w:rPr>
        <w:tab/>
      </w:r>
      <w:r>
        <w:rPr>
          <w:rFonts w:ascii="宋体" w:hAnsi="宋体"/>
          <w:sz w:val="24"/>
        </w:rPr>
        <w:t>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1D58E8E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20.1</w:t>
      </w:r>
      <w:r>
        <w:rPr>
          <w:sz w:val="24"/>
          <w:highlight w:val="lightGray"/>
        </w:rPr>
        <w:tab/>
      </w:r>
      <w:r>
        <w:rPr>
          <w:rFonts w:ascii="宋体" w:hAnsi="宋体"/>
          <w:sz w:val="24"/>
        </w:rPr>
        <w:t>评标委员会根据政府采购有关规定和本次招标采购项目的特点进行组建，并负责具体评标事务，独立履行职责。</w:t>
      </w:r>
      <w:bookmarkStart w:id="542" w:name="_Toc520356166"/>
      <w:r>
        <w:rPr>
          <w:rFonts w:ascii="宋体" w:hAnsi="宋体" w:hint="eastAsia"/>
          <w:sz w:val="24"/>
        </w:rPr>
        <w:t>评标委员会由采购人代表和评审专家组成，成员人数应当为5人以上单数，其中评审专家不少于成员总数的三分之二。</w:t>
      </w:r>
    </w:p>
    <w:p w14:paraId="76EB245A"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20.2</w:t>
      </w:r>
      <w:r>
        <w:rPr>
          <w:sz w:val="24"/>
          <w:highlight w:val="lightGray"/>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3" w:name="_Toc520356169"/>
      <w:bookmarkEnd w:id="542"/>
    </w:p>
    <w:p w14:paraId="35DE935F"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36C874F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21.1</w:t>
      </w:r>
      <w:r>
        <w:rPr>
          <w:sz w:val="24"/>
          <w:highlight w:val="lightGray"/>
        </w:rPr>
        <w:tab/>
      </w:r>
      <w:r>
        <w:rPr>
          <w:rFonts w:ascii="宋体" w:hAnsi="宋体"/>
          <w:sz w:val="24"/>
        </w:rPr>
        <w:t>见第四章《评标程序、评标方法和评标标准》。</w:t>
      </w:r>
    </w:p>
    <w:p w14:paraId="433BC5DA" w14:textId="77777777" w:rsidR="009E787D" w:rsidRDefault="000A0236">
      <w:pPr>
        <w:pStyle w:val="21"/>
        <w:spacing w:before="0" w:line="360" w:lineRule="auto"/>
        <w:rPr>
          <w:rFonts w:ascii="宋体" w:eastAsia="宋体" w:hAnsi="宋体" w:hint="eastAsia"/>
          <w:sz w:val="28"/>
        </w:rPr>
      </w:pPr>
      <w:bookmarkStart w:id="544" w:name="_Toc195842910"/>
      <w:bookmarkStart w:id="545" w:name="_Toc150509296"/>
      <w:bookmarkStart w:id="546" w:name="_Toc151193859"/>
      <w:bookmarkStart w:id="547" w:name="_Toc150774645"/>
      <w:bookmarkStart w:id="548" w:name="_Toc264969235"/>
      <w:bookmarkStart w:id="549" w:name="_Toc127151545"/>
      <w:bookmarkStart w:id="550" w:name="_Toc226309789"/>
      <w:bookmarkStart w:id="551" w:name="_Toc142311047"/>
      <w:bookmarkStart w:id="552" w:name="_Toc151190172"/>
      <w:bookmarkStart w:id="553" w:name="_Toc151193787"/>
      <w:bookmarkStart w:id="554" w:name="_Toc151193643"/>
      <w:bookmarkStart w:id="555" w:name="_Toc305158887"/>
      <w:bookmarkStart w:id="556" w:name="_Toc305158813"/>
      <w:bookmarkStart w:id="557" w:name="_Toc226965818"/>
      <w:bookmarkStart w:id="558" w:name="_Toc226337241"/>
      <w:bookmarkStart w:id="559" w:name="_Toc150774750"/>
      <w:bookmarkStart w:id="560" w:name="_Toc226965735"/>
      <w:bookmarkStart w:id="561" w:name="_Toc151193715"/>
      <w:bookmarkStart w:id="562" w:name="_Toc265228383"/>
      <w:bookmarkStart w:id="563" w:name="_Toc151193933"/>
      <w:bookmarkStart w:id="564" w:name="_Toc150480783"/>
      <w:r>
        <w:rPr>
          <w:rFonts w:ascii="宋体" w:eastAsia="宋体" w:hAnsi="宋体"/>
          <w:sz w:val="28"/>
        </w:rPr>
        <w:t xml:space="preserve">六  </w:t>
      </w:r>
      <w:bookmarkEnd w:id="543"/>
      <w:r>
        <w:rPr>
          <w:rFonts w:ascii="宋体" w:eastAsia="宋体" w:hAnsi="宋体"/>
          <w:sz w:val="28"/>
        </w:rPr>
        <w:t>确定中标</w:t>
      </w:r>
      <w:bookmarkStart w:id="565" w:name="_Toc149720840"/>
      <w:bookmarkStart w:id="566" w:name="_Toc127161461"/>
      <w:bookmarkStart w:id="567" w:name="_Toc127151748"/>
      <w:bookmarkStart w:id="568" w:name="_Toc226337243"/>
      <w:bookmarkStart w:id="569" w:name="_Toc264969237"/>
      <w:bookmarkStart w:id="570" w:name="_Toc142311049"/>
      <w:bookmarkStart w:id="571" w:name="_Toc226965737"/>
      <w:bookmarkStart w:id="572" w:name="_Toc164608816"/>
      <w:bookmarkStart w:id="573" w:name="_Toc164229388"/>
      <w:bookmarkStart w:id="574" w:name="_Toc151193935"/>
      <w:bookmarkStart w:id="575" w:name="_Toc164351641"/>
      <w:bookmarkStart w:id="576" w:name="_Toc164229242"/>
      <w:bookmarkStart w:id="577" w:name="_Toc151193789"/>
      <w:bookmarkStart w:id="578" w:name="_Toc305158889"/>
      <w:bookmarkStart w:id="579" w:name="_Toc305158815"/>
      <w:bookmarkStart w:id="580" w:name="_Toc226309791"/>
      <w:bookmarkStart w:id="581" w:name="_Toc195842912"/>
      <w:bookmarkStart w:id="582" w:name="_Toc151193645"/>
      <w:bookmarkStart w:id="583" w:name="_Toc226965820"/>
      <w:bookmarkStart w:id="584" w:name="_Toc265228385"/>
      <w:bookmarkStart w:id="585" w:name="_Toc151193861"/>
      <w:bookmarkStart w:id="586" w:name="_Toc164608661"/>
      <w:bookmarkStart w:id="587" w:name="_Toc151190174"/>
      <w:bookmarkStart w:id="588" w:name="_Toc151193717"/>
      <w:bookmarkStart w:id="589" w:name="_Toc150774647"/>
      <w:bookmarkStart w:id="590" w:name="_Toc127151547"/>
      <w:bookmarkStart w:id="591" w:name="_Toc150509298"/>
      <w:bookmarkStart w:id="592" w:name="_Toc150480785"/>
      <w:bookmarkStart w:id="593" w:name="_Toc150774752"/>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72216C8"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1D0E7A6"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22.1</w:t>
      </w:r>
      <w:r>
        <w:rPr>
          <w:sz w:val="24"/>
          <w:highlight w:val="lightGray"/>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6653A1D8"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594" w:name="_Toc305158817"/>
      <w:bookmarkStart w:id="595" w:name="_Toc305158891"/>
      <w:bookmarkStart w:id="596" w:name="_Toc164351643"/>
      <w:bookmarkStart w:id="597" w:name="_Toc142311051"/>
      <w:bookmarkStart w:id="598" w:name="_Toc164608663"/>
      <w:bookmarkStart w:id="599" w:name="_Toc164229390"/>
      <w:bookmarkStart w:id="600" w:name="_Toc164608818"/>
      <w:bookmarkStart w:id="601" w:name="_Toc265228387"/>
      <w:bookmarkStart w:id="602" w:name="_Toc195842914"/>
      <w:bookmarkStart w:id="603" w:name="_Toc127151549"/>
      <w:bookmarkStart w:id="604" w:name="_Toc226965822"/>
      <w:bookmarkStart w:id="605" w:name="_Toc127161463"/>
      <w:bookmarkStart w:id="606" w:name="_Toc151193719"/>
      <w:bookmarkStart w:id="607" w:name="_Toc150774754"/>
      <w:bookmarkStart w:id="608" w:name="_Toc151193863"/>
      <w:bookmarkStart w:id="609" w:name="_Toc264969239"/>
      <w:bookmarkStart w:id="610" w:name="_Toc127151750"/>
      <w:bookmarkStart w:id="611" w:name="_Toc151190176"/>
      <w:bookmarkStart w:id="612" w:name="_Toc226337245"/>
      <w:bookmarkStart w:id="613" w:name="_Toc151193647"/>
      <w:bookmarkStart w:id="614" w:name="_Toc151193937"/>
      <w:bookmarkStart w:id="615" w:name="_Toc150509300"/>
      <w:bookmarkStart w:id="616" w:name="_Toc150480787"/>
      <w:bookmarkStart w:id="617" w:name="_Toc226309793"/>
      <w:bookmarkStart w:id="618" w:name="_Toc150774649"/>
      <w:bookmarkStart w:id="619" w:name="_Toc164229244"/>
      <w:bookmarkStart w:id="620" w:name="_Toc149720842"/>
      <w:bookmarkStart w:id="621" w:name="_Toc226965739"/>
      <w:bookmarkStart w:id="622" w:name="_Toc151193791"/>
      <w:bookmarkStart w:id="623" w:name="_Toc520356176"/>
      <w:bookmarkStart w:id="624" w:name="_Ref467307090"/>
      <w:bookmarkStart w:id="625" w:name="_Ref467306425"/>
      <w:r>
        <w:rPr>
          <w:rFonts w:ascii="宋体" w:hAnsi="宋体" w:hint="eastAsia"/>
          <w:sz w:val="24"/>
        </w:rPr>
        <w:t>23</w:t>
      </w:r>
      <w:r>
        <w:rPr>
          <w:rFonts w:ascii="宋体" w:hAnsi="宋体" w:hint="eastAsia"/>
          <w:sz w:val="24"/>
        </w:rPr>
        <w:tab/>
      </w:r>
      <w:r>
        <w:rPr>
          <w:rFonts w:ascii="宋体" w:hAnsi="宋体"/>
          <w:sz w:val="24"/>
        </w:rPr>
        <w:t>中标公告与中标通知书</w:t>
      </w:r>
      <w:bookmarkEnd w:id="594"/>
      <w:bookmarkEnd w:id="595"/>
    </w:p>
    <w:p w14:paraId="3174D3CE"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23.1</w:t>
      </w:r>
      <w:r>
        <w:rPr>
          <w:sz w:val="24"/>
          <w:highlight w:val="lightGray"/>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69EE54BC"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23.2</w:t>
      </w:r>
      <w:r>
        <w:rPr>
          <w:sz w:val="24"/>
          <w:highlight w:val="lightGray"/>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77359466"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5D8B00A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24.1</w:t>
      </w:r>
      <w:r>
        <w:rPr>
          <w:sz w:val="24"/>
          <w:highlight w:val="lightGray"/>
        </w:rPr>
        <w:tab/>
      </w:r>
      <w:r>
        <w:rPr>
          <w:rFonts w:ascii="宋体" w:hAnsi="宋体"/>
          <w:sz w:val="24"/>
        </w:rPr>
        <w:t>在招标采购中，出现下列情形之一的，应予废标：</w:t>
      </w:r>
    </w:p>
    <w:p w14:paraId="38A5847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40D711EF"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15D7D5B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142EA9C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5D34A23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24.2</w:t>
      </w:r>
      <w:r>
        <w:rPr>
          <w:sz w:val="24"/>
          <w:highlight w:val="lightGray"/>
        </w:rPr>
        <w:tab/>
      </w: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473F1CA6" w14:textId="77777777" w:rsidR="009E787D" w:rsidRDefault="000A0236">
      <w:pPr>
        <w:tabs>
          <w:tab w:val="left" w:pos="360"/>
        </w:tabs>
        <w:snapToGrid w:val="0"/>
        <w:spacing w:line="360" w:lineRule="auto"/>
        <w:ind w:left="357" w:hanging="357"/>
        <w:outlineLvl w:val="1"/>
        <w:rPr>
          <w:rFonts w:ascii="宋体" w:hAnsi="宋体" w:hint="eastAsia"/>
          <w:sz w:val="24"/>
        </w:rPr>
      </w:pPr>
      <w:bookmarkStart w:id="626" w:name="_Toc164351644"/>
      <w:bookmarkStart w:id="627" w:name="_Toc151193864"/>
      <w:bookmarkStart w:id="628" w:name="_Toc149720843"/>
      <w:bookmarkStart w:id="629" w:name="_Toc150774650"/>
      <w:bookmarkStart w:id="630" w:name="_Toc226337246"/>
      <w:bookmarkStart w:id="631" w:name="_Toc127161464"/>
      <w:bookmarkStart w:id="632" w:name="_Toc195842915"/>
      <w:bookmarkStart w:id="633" w:name="_Toc151193792"/>
      <w:bookmarkStart w:id="634" w:name="_Toc305158818"/>
      <w:bookmarkStart w:id="635" w:name="_Toc164608819"/>
      <w:bookmarkStart w:id="636" w:name="_Toc226309794"/>
      <w:bookmarkStart w:id="637" w:name="_Toc150480788"/>
      <w:bookmarkStart w:id="638" w:name="_Toc164608664"/>
      <w:bookmarkStart w:id="639" w:name="_Toc164229391"/>
      <w:bookmarkStart w:id="640" w:name="_Toc264969240"/>
      <w:bookmarkStart w:id="641" w:name="_Toc164229245"/>
      <w:bookmarkStart w:id="642" w:name="_Toc151193648"/>
      <w:bookmarkStart w:id="643" w:name="_Ref467306978"/>
      <w:bookmarkStart w:id="644" w:name="_Toc127151751"/>
      <w:bookmarkStart w:id="645" w:name="_Toc151193720"/>
      <w:bookmarkStart w:id="646" w:name="_Toc520356175"/>
      <w:bookmarkStart w:id="647" w:name="_Toc226965823"/>
      <w:bookmarkStart w:id="648" w:name="_Toc127151550"/>
      <w:bookmarkStart w:id="649" w:name="_Ref467307204"/>
      <w:bookmarkStart w:id="650" w:name="_Toc142311052"/>
      <w:bookmarkStart w:id="651" w:name="_Toc151190177"/>
      <w:bookmarkStart w:id="652" w:name="_Ref467306377"/>
      <w:bookmarkStart w:id="653" w:name="_Toc305158892"/>
      <w:bookmarkStart w:id="654" w:name="_Toc151193938"/>
      <w:bookmarkStart w:id="655" w:name="_Ref467307062"/>
      <w:bookmarkStart w:id="656" w:name="_Toc150509301"/>
      <w:bookmarkStart w:id="657" w:name="_Toc226965740"/>
      <w:bookmarkStart w:id="658" w:name="_Toc265228388"/>
      <w:bookmarkStart w:id="659" w:name="_Toc15077475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hint="eastAsia"/>
          <w:sz w:val="24"/>
        </w:rPr>
        <w:t>25</w:t>
      </w:r>
      <w:r>
        <w:rPr>
          <w:rFonts w:ascii="宋体" w:hAnsi="宋体" w:hint="eastAsia"/>
          <w:sz w:val="24"/>
        </w:rPr>
        <w:tab/>
      </w:r>
      <w:r>
        <w:rPr>
          <w:rFonts w:ascii="宋体" w:hAnsi="宋体"/>
          <w:sz w:val="24"/>
        </w:rPr>
        <w:t>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B3AE6E4"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25.1</w:t>
      </w:r>
      <w:r>
        <w:rPr>
          <w:sz w:val="24"/>
          <w:highlight w:val="lightGray"/>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DB8A9D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25.2</w:t>
      </w:r>
      <w:r>
        <w:rPr>
          <w:sz w:val="24"/>
          <w:highlight w:val="lightGray"/>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3057B3D5"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25.3</w:t>
      </w:r>
      <w:r>
        <w:rPr>
          <w:sz w:val="24"/>
          <w:highlight w:val="lightGray"/>
        </w:rPr>
        <w:tab/>
      </w:r>
      <w:r>
        <w:rPr>
          <w:rFonts w:ascii="宋体" w:hAnsi="宋体"/>
          <w:sz w:val="24"/>
        </w:rPr>
        <w:t>联合体中标的，联合体各方应当共同与采购人签订合同，就中标项目向采购人承担连带责任。</w:t>
      </w:r>
    </w:p>
    <w:p w14:paraId="2F9AC46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25.4</w:t>
      </w:r>
      <w:r>
        <w:rPr>
          <w:sz w:val="24"/>
          <w:highlight w:val="lightGray"/>
        </w:rPr>
        <w:tab/>
      </w:r>
      <w:r>
        <w:rPr>
          <w:rFonts w:ascii="宋体" w:hAnsi="宋体"/>
          <w:sz w:val="24"/>
        </w:rPr>
        <w:t>政府采购合同不能转包。</w:t>
      </w:r>
    </w:p>
    <w:bookmarkEnd w:id="623"/>
    <w:bookmarkEnd w:id="624"/>
    <w:bookmarkEnd w:id="625"/>
    <w:p w14:paraId="002C6992" w14:textId="77777777" w:rsidR="00CB22AB" w:rsidRDefault="00CB22AB" w:rsidP="00CB22AB">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42DAACED" w14:textId="77777777" w:rsidR="00CB22AB" w:rsidRDefault="00CB22AB" w:rsidP="00CB22AB">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28513837"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4EE6639B"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26.1</w:t>
      </w:r>
      <w:r>
        <w:rPr>
          <w:sz w:val="24"/>
          <w:highlight w:val="lightGray"/>
        </w:rPr>
        <w:tab/>
      </w:r>
      <w:r>
        <w:rPr>
          <w:rFonts w:ascii="宋体" w:hAnsi="宋体"/>
          <w:sz w:val="24"/>
        </w:rPr>
        <w:t>询问</w:t>
      </w:r>
    </w:p>
    <w:p w14:paraId="7788120A"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3A28F694"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w:t>
      </w:r>
      <w:r>
        <w:rPr>
          <w:rFonts w:ascii="宋体" w:hAnsi="宋体"/>
          <w:sz w:val="24"/>
        </w:rPr>
        <w:lastRenderedPageBreak/>
        <w:t>出</w:t>
      </w:r>
      <w:proofErr w:type="gramEnd"/>
      <w:r>
        <w:rPr>
          <w:rFonts w:ascii="宋体" w:hAnsi="宋体"/>
          <w:sz w:val="24"/>
        </w:rPr>
        <w:t>答复，但答复的内容不得涉及商业秘密。</w:t>
      </w:r>
    </w:p>
    <w:p w14:paraId="508869CD"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26.2</w:t>
      </w:r>
      <w:r>
        <w:rPr>
          <w:sz w:val="24"/>
          <w:highlight w:val="lightGray"/>
        </w:rPr>
        <w:tab/>
      </w:r>
      <w:r>
        <w:rPr>
          <w:rFonts w:ascii="宋体" w:hAnsi="宋体"/>
          <w:sz w:val="24"/>
        </w:rPr>
        <w:t>质疑</w:t>
      </w:r>
    </w:p>
    <w:p w14:paraId="1C4FB5BE"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38FBEC73"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proofErr w:type="gramStart"/>
      <w:r>
        <w:rPr>
          <w:rFonts w:ascii="宋体" w:hAnsi="宋体"/>
          <w:sz w:val="24"/>
        </w:rPr>
        <w:t>质疑函须使用</w:t>
      </w:r>
      <w:proofErr w:type="gramEnd"/>
      <w:r>
        <w:rPr>
          <w:rFonts w:ascii="宋体" w:hAnsi="宋体"/>
          <w:sz w:val="24"/>
        </w:rPr>
        <w:t>财政部制定的范本文件。</w:t>
      </w:r>
    </w:p>
    <w:p w14:paraId="33AADAFC"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3C9FBBE8" w14:textId="77777777" w:rsidR="009E787D" w:rsidRDefault="000A0236">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6F87C43"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26.3</w:t>
      </w:r>
      <w:r>
        <w:rPr>
          <w:sz w:val="24"/>
          <w:highlight w:val="lightGray"/>
        </w:rPr>
        <w:tab/>
      </w:r>
      <w:r>
        <w:rPr>
          <w:rFonts w:ascii="宋体" w:hAnsi="宋体"/>
          <w:sz w:val="24"/>
        </w:rPr>
        <w:t>接收询问和质疑的联系部门、联系电话和通讯地址见《投标人须知资料表》</w:t>
      </w:r>
      <w:r>
        <w:rPr>
          <w:rFonts w:ascii="宋体" w:hAnsi="宋体" w:hint="eastAsia"/>
          <w:sz w:val="24"/>
        </w:rPr>
        <w:t>。</w:t>
      </w:r>
    </w:p>
    <w:p w14:paraId="15C3ED09" w14:textId="77777777" w:rsidR="009E787D" w:rsidRDefault="000A0236">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18692BD1" w14:textId="77777777" w:rsidR="009E787D" w:rsidRDefault="000A0236">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27.1</w:t>
      </w:r>
      <w:r>
        <w:rPr>
          <w:sz w:val="24"/>
          <w:highlight w:val="lightGray"/>
        </w:rPr>
        <w:tab/>
      </w:r>
      <w:r>
        <w:rPr>
          <w:rFonts w:ascii="宋体" w:hAnsi="宋体"/>
          <w:sz w:val="24"/>
        </w:rPr>
        <w:t>收费对象、收费标准及缴纳时间见《投标人须知资料表》。由中标人支付的，中标人须一次性向采购代理机构缴纳代理费，投标报价应包含代理费用。</w:t>
      </w:r>
    </w:p>
    <w:p w14:paraId="15C2B796" w14:textId="77777777" w:rsidR="009E787D" w:rsidRDefault="000A0236">
      <w:pPr>
        <w:spacing w:line="360" w:lineRule="auto"/>
        <w:jc w:val="center"/>
        <w:outlineLvl w:val="0"/>
        <w:rPr>
          <w:rFonts w:ascii="宋体" w:hAnsi="宋体" w:hint="eastAsia"/>
          <w:b/>
          <w:sz w:val="36"/>
          <w:szCs w:val="36"/>
        </w:rPr>
      </w:pPr>
      <w:bookmarkStart w:id="660" w:name="_Toc150480792"/>
      <w:bookmarkStart w:id="661" w:name="_Toc226965827"/>
      <w:bookmarkStart w:id="662" w:name="_Toc226337250"/>
      <w:bookmarkStart w:id="663" w:name="_Toc150774759"/>
      <w:bookmarkStart w:id="664" w:name="_Toc305158822"/>
      <w:bookmarkStart w:id="665" w:name="_Toc353825544"/>
      <w:bookmarkStart w:id="666" w:name="_Toc265228392"/>
      <w:bookmarkStart w:id="667" w:name="_Toc127151554"/>
      <w:bookmarkStart w:id="668" w:name="_Toc305158896"/>
      <w:bookmarkStart w:id="669" w:name="_Toc353873934"/>
      <w:bookmarkStart w:id="670" w:name="_Toc264969244"/>
      <w:bookmarkStart w:id="671" w:name="_Toc353873664"/>
      <w:bookmarkStart w:id="672" w:name="_Toc142311056"/>
      <w:r>
        <w:rPr>
          <w:rFonts w:ascii="宋体" w:hAnsi="宋体"/>
          <w:sz w:val="24"/>
        </w:rPr>
        <w:br w:type="page"/>
      </w:r>
      <w:bookmarkStart w:id="673" w:name="_Toc200734041"/>
      <w:r>
        <w:rPr>
          <w:rFonts w:ascii="宋体" w:hAnsi="宋体"/>
          <w:b/>
          <w:sz w:val="36"/>
          <w:szCs w:val="36"/>
        </w:rPr>
        <w:lastRenderedPageBreak/>
        <w:t xml:space="preserve">第三章  </w:t>
      </w:r>
      <w:bookmarkEnd w:id="660"/>
      <w:bookmarkEnd w:id="661"/>
      <w:bookmarkEnd w:id="662"/>
      <w:bookmarkEnd w:id="663"/>
      <w:bookmarkEnd w:id="664"/>
      <w:bookmarkEnd w:id="665"/>
      <w:bookmarkEnd w:id="666"/>
      <w:bookmarkEnd w:id="667"/>
      <w:bookmarkEnd w:id="668"/>
      <w:bookmarkEnd w:id="669"/>
      <w:bookmarkEnd w:id="670"/>
      <w:bookmarkEnd w:id="671"/>
      <w:bookmarkEnd w:id="672"/>
      <w:r>
        <w:rPr>
          <w:rFonts w:ascii="宋体" w:hAnsi="宋体"/>
          <w:b/>
          <w:sz w:val="36"/>
          <w:szCs w:val="36"/>
        </w:rPr>
        <w:t>资格审查</w:t>
      </w:r>
      <w:bookmarkStart w:id="674" w:name="_Toc487900382"/>
      <w:bookmarkEnd w:id="673"/>
    </w:p>
    <w:p w14:paraId="6A09B3FB" w14:textId="77777777" w:rsidR="009E787D" w:rsidRDefault="000A0236">
      <w:pPr>
        <w:tabs>
          <w:tab w:val="left" w:pos="360"/>
          <w:tab w:val="left" w:pos="900"/>
        </w:tabs>
        <w:snapToGrid w:val="0"/>
        <w:spacing w:line="360" w:lineRule="auto"/>
        <w:jc w:val="center"/>
        <w:outlineLvl w:val="1"/>
        <w:rPr>
          <w:rFonts w:ascii="宋体" w:hAnsi="宋体" w:hint="eastAsia"/>
          <w:b/>
          <w:sz w:val="24"/>
        </w:rPr>
      </w:pPr>
      <w:bookmarkStart w:id="675" w:name="_Toc99301422"/>
      <w:r>
        <w:rPr>
          <w:rFonts w:ascii="宋体" w:hAnsi="宋体"/>
          <w:b/>
          <w:sz w:val="24"/>
        </w:rPr>
        <w:t>一、资格审查程序</w:t>
      </w:r>
      <w:bookmarkEnd w:id="675"/>
    </w:p>
    <w:p w14:paraId="114A90C2" w14:textId="77777777" w:rsidR="009E787D" w:rsidRDefault="000A0236">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74A01D84" w14:textId="77777777" w:rsidR="009E787D" w:rsidRDefault="000A0236">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3D995640" w14:textId="77777777" w:rsidR="009E787D" w:rsidRDefault="000A0236">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E8EB47C" w14:textId="77777777" w:rsidR="009E787D" w:rsidRDefault="000A0236">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03AECDB8" w14:textId="77777777" w:rsidR="009E787D" w:rsidRDefault="000A0236">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6416C90F" w14:textId="77777777" w:rsidR="009E787D" w:rsidRDefault="000A0236">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E787D" w14:paraId="5A9545C1" w14:textId="77777777">
        <w:trPr>
          <w:cantSplit/>
          <w:trHeight w:val="468"/>
          <w:tblHeader/>
        </w:trPr>
        <w:tc>
          <w:tcPr>
            <w:tcW w:w="824" w:type="dxa"/>
            <w:vAlign w:val="center"/>
          </w:tcPr>
          <w:p w14:paraId="592C2DA6" w14:textId="77777777" w:rsidR="009E787D" w:rsidRDefault="000A0236">
            <w:pPr>
              <w:tabs>
                <w:tab w:val="left" w:pos="1080"/>
              </w:tabs>
              <w:snapToGrid w:val="0"/>
              <w:jc w:val="center"/>
              <w:rPr>
                <w:b/>
                <w:sz w:val="24"/>
              </w:rPr>
            </w:pPr>
            <w:bookmarkStart w:id="676" w:name="_Hlt487972895"/>
            <w:bookmarkStart w:id="677" w:name="_Toc127151779"/>
            <w:bookmarkStart w:id="678" w:name="_Toc353825550"/>
            <w:bookmarkStart w:id="679" w:name="_Toc353873940"/>
            <w:bookmarkStart w:id="680" w:name="_Toc127161490"/>
            <w:bookmarkStart w:id="681" w:name="_Toc22696585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674"/>
            <w:bookmarkEnd w:id="676"/>
            <w:r>
              <w:rPr>
                <w:b/>
                <w:sz w:val="24"/>
              </w:rPr>
              <w:t>序号</w:t>
            </w:r>
          </w:p>
        </w:tc>
        <w:tc>
          <w:tcPr>
            <w:tcW w:w="1934" w:type="dxa"/>
            <w:vAlign w:val="center"/>
          </w:tcPr>
          <w:p w14:paraId="0EE0140C" w14:textId="77777777" w:rsidR="009E787D" w:rsidRDefault="000A0236">
            <w:pPr>
              <w:tabs>
                <w:tab w:val="left" w:pos="1080"/>
              </w:tabs>
              <w:snapToGrid w:val="0"/>
              <w:jc w:val="center"/>
              <w:rPr>
                <w:b/>
                <w:sz w:val="24"/>
              </w:rPr>
            </w:pPr>
            <w:r>
              <w:rPr>
                <w:b/>
                <w:sz w:val="24"/>
              </w:rPr>
              <w:t>审查因素</w:t>
            </w:r>
          </w:p>
        </w:tc>
        <w:tc>
          <w:tcPr>
            <w:tcW w:w="4705" w:type="dxa"/>
            <w:vAlign w:val="center"/>
          </w:tcPr>
          <w:p w14:paraId="456DC290" w14:textId="77777777" w:rsidR="009E787D" w:rsidRDefault="000A0236">
            <w:pPr>
              <w:tabs>
                <w:tab w:val="left" w:pos="1080"/>
              </w:tabs>
              <w:snapToGrid w:val="0"/>
              <w:jc w:val="center"/>
              <w:rPr>
                <w:b/>
                <w:sz w:val="24"/>
              </w:rPr>
            </w:pPr>
            <w:r>
              <w:rPr>
                <w:b/>
                <w:sz w:val="24"/>
              </w:rPr>
              <w:t>审查内容</w:t>
            </w:r>
          </w:p>
        </w:tc>
        <w:tc>
          <w:tcPr>
            <w:tcW w:w="1599" w:type="dxa"/>
            <w:vAlign w:val="center"/>
          </w:tcPr>
          <w:p w14:paraId="1ECDDC9D" w14:textId="77777777" w:rsidR="009E787D" w:rsidRDefault="000A0236">
            <w:pPr>
              <w:tabs>
                <w:tab w:val="left" w:pos="1080"/>
              </w:tabs>
              <w:snapToGrid w:val="0"/>
              <w:jc w:val="center"/>
              <w:rPr>
                <w:b/>
                <w:sz w:val="24"/>
              </w:rPr>
            </w:pPr>
            <w:r>
              <w:rPr>
                <w:b/>
                <w:sz w:val="24"/>
              </w:rPr>
              <w:t>格式要求</w:t>
            </w:r>
          </w:p>
        </w:tc>
      </w:tr>
      <w:tr w:rsidR="009E787D" w14:paraId="2058AC24" w14:textId="77777777">
        <w:trPr>
          <w:cantSplit/>
          <w:trHeight w:val="468"/>
        </w:trPr>
        <w:tc>
          <w:tcPr>
            <w:tcW w:w="824" w:type="dxa"/>
            <w:vAlign w:val="center"/>
          </w:tcPr>
          <w:p w14:paraId="2BA1EB56" w14:textId="77777777" w:rsidR="009E787D" w:rsidRDefault="000A0236">
            <w:pPr>
              <w:tabs>
                <w:tab w:val="left" w:pos="1080"/>
              </w:tabs>
              <w:snapToGrid w:val="0"/>
              <w:jc w:val="center"/>
              <w:rPr>
                <w:sz w:val="24"/>
              </w:rPr>
            </w:pPr>
            <w:r>
              <w:rPr>
                <w:sz w:val="24"/>
              </w:rPr>
              <w:t>1</w:t>
            </w:r>
          </w:p>
        </w:tc>
        <w:tc>
          <w:tcPr>
            <w:tcW w:w="1934" w:type="dxa"/>
            <w:vAlign w:val="center"/>
          </w:tcPr>
          <w:p w14:paraId="7DCDFD22" w14:textId="77777777" w:rsidR="009E787D" w:rsidRDefault="000A0236">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6274F8B6" w14:textId="77777777" w:rsidR="009E787D" w:rsidRDefault="000A0236">
            <w:pPr>
              <w:tabs>
                <w:tab w:val="left" w:pos="1080"/>
              </w:tabs>
              <w:snapToGrid w:val="0"/>
              <w:rPr>
                <w:sz w:val="24"/>
              </w:rPr>
            </w:pPr>
            <w:r>
              <w:rPr>
                <w:sz w:val="24"/>
              </w:rPr>
              <w:t>具体规定见第一章《投标邀请》</w:t>
            </w:r>
          </w:p>
        </w:tc>
        <w:tc>
          <w:tcPr>
            <w:tcW w:w="1599" w:type="dxa"/>
            <w:vAlign w:val="center"/>
          </w:tcPr>
          <w:p w14:paraId="3C764598" w14:textId="77777777" w:rsidR="009E787D" w:rsidRDefault="009E787D">
            <w:pPr>
              <w:tabs>
                <w:tab w:val="left" w:pos="1080"/>
              </w:tabs>
              <w:snapToGrid w:val="0"/>
              <w:rPr>
                <w:sz w:val="24"/>
              </w:rPr>
            </w:pPr>
          </w:p>
        </w:tc>
      </w:tr>
      <w:tr w:rsidR="009E787D" w14:paraId="31B0B8E9" w14:textId="77777777">
        <w:trPr>
          <w:cantSplit/>
          <w:trHeight w:val="468"/>
        </w:trPr>
        <w:tc>
          <w:tcPr>
            <w:tcW w:w="824" w:type="dxa"/>
            <w:vAlign w:val="center"/>
          </w:tcPr>
          <w:p w14:paraId="04D0A557" w14:textId="77777777" w:rsidR="009E787D" w:rsidRDefault="000A0236">
            <w:pPr>
              <w:tabs>
                <w:tab w:val="left" w:pos="1080"/>
              </w:tabs>
              <w:snapToGrid w:val="0"/>
              <w:jc w:val="center"/>
              <w:rPr>
                <w:sz w:val="24"/>
              </w:rPr>
            </w:pPr>
            <w:r>
              <w:rPr>
                <w:sz w:val="24"/>
              </w:rPr>
              <w:t>1-1</w:t>
            </w:r>
          </w:p>
        </w:tc>
        <w:tc>
          <w:tcPr>
            <w:tcW w:w="1934" w:type="dxa"/>
            <w:vAlign w:val="center"/>
          </w:tcPr>
          <w:p w14:paraId="5363C04A" w14:textId="77777777" w:rsidR="009E787D" w:rsidRDefault="000A0236">
            <w:pPr>
              <w:tabs>
                <w:tab w:val="left" w:pos="1080"/>
              </w:tabs>
              <w:snapToGrid w:val="0"/>
              <w:rPr>
                <w:sz w:val="24"/>
              </w:rPr>
            </w:pPr>
            <w:r>
              <w:rPr>
                <w:sz w:val="24"/>
              </w:rPr>
              <w:t>营业执照等证明文件</w:t>
            </w:r>
          </w:p>
        </w:tc>
        <w:tc>
          <w:tcPr>
            <w:tcW w:w="4705" w:type="dxa"/>
            <w:vAlign w:val="center"/>
          </w:tcPr>
          <w:p w14:paraId="34D4ADE0" w14:textId="77777777" w:rsidR="009E787D" w:rsidRDefault="000A023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E1F3FCB" w14:textId="77777777" w:rsidR="009E787D" w:rsidRDefault="000A023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FDF2B48" w14:textId="77777777" w:rsidR="009E787D" w:rsidRDefault="000A0236">
            <w:pPr>
              <w:tabs>
                <w:tab w:val="left" w:pos="1080"/>
              </w:tabs>
              <w:snapToGrid w:val="0"/>
              <w:rPr>
                <w:sz w:val="24"/>
              </w:rPr>
            </w:pPr>
            <w:r>
              <w:rPr>
                <w:rFonts w:hint="eastAsia"/>
                <w:sz w:val="24"/>
              </w:rPr>
              <w:t>投标人是非企业机构的，应提供有效的“执业许可证”、“登记证书”等证明文件；</w:t>
            </w:r>
          </w:p>
          <w:p w14:paraId="5F8C4F82" w14:textId="77777777" w:rsidR="009E787D" w:rsidRDefault="000A023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24D30CDD" w14:textId="77777777" w:rsidR="009E787D" w:rsidRDefault="000A0236">
            <w:pPr>
              <w:tabs>
                <w:tab w:val="left" w:pos="1080"/>
              </w:tabs>
              <w:snapToGrid w:val="0"/>
              <w:rPr>
                <w:sz w:val="24"/>
              </w:rPr>
            </w:pPr>
            <w:r>
              <w:rPr>
                <w:sz w:val="24"/>
              </w:rPr>
              <w:t>投标人是自然人的，应提供有效的自然人身份证明。</w:t>
            </w:r>
          </w:p>
          <w:p w14:paraId="4FA13D92" w14:textId="77777777" w:rsidR="009E787D" w:rsidRDefault="000A0236">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77C3E839" w14:textId="196C9786" w:rsidR="009E787D" w:rsidRDefault="000A0236">
            <w:pPr>
              <w:tabs>
                <w:tab w:val="left" w:pos="1080"/>
              </w:tabs>
              <w:snapToGrid w:val="0"/>
              <w:rPr>
                <w:sz w:val="24"/>
              </w:rPr>
            </w:pPr>
            <w:r>
              <w:rPr>
                <w:rFonts w:hint="eastAsia"/>
                <w:sz w:val="24"/>
              </w:rPr>
              <w:t>提供相关证件复印件并加盖投标人公章</w:t>
            </w:r>
          </w:p>
        </w:tc>
      </w:tr>
      <w:tr w:rsidR="009E787D" w14:paraId="19B3A22E" w14:textId="77777777">
        <w:trPr>
          <w:cantSplit/>
          <w:trHeight w:val="468"/>
        </w:trPr>
        <w:tc>
          <w:tcPr>
            <w:tcW w:w="824" w:type="dxa"/>
            <w:vAlign w:val="center"/>
          </w:tcPr>
          <w:p w14:paraId="63B29331" w14:textId="77777777" w:rsidR="009E787D" w:rsidRDefault="000A0236">
            <w:pPr>
              <w:tabs>
                <w:tab w:val="left" w:pos="1080"/>
              </w:tabs>
              <w:snapToGrid w:val="0"/>
              <w:jc w:val="center"/>
              <w:rPr>
                <w:sz w:val="24"/>
              </w:rPr>
            </w:pPr>
            <w:r>
              <w:rPr>
                <w:sz w:val="24"/>
              </w:rPr>
              <w:t>1-2</w:t>
            </w:r>
          </w:p>
        </w:tc>
        <w:tc>
          <w:tcPr>
            <w:tcW w:w="1934" w:type="dxa"/>
            <w:vAlign w:val="center"/>
          </w:tcPr>
          <w:p w14:paraId="54C5A2C1" w14:textId="77777777" w:rsidR="009E787D" w:rsidRDefault="000A0236">
            <w:pPr>
              <w:tabs>
                <w:tab w:val="left" w:pos="1080"/>
              </w:tabs>
              <w:snapToGrid w:val="0"/>
              <w:rPr>
                <w:sz w:val="24"/>
              </w:rPr>
            </w:pPr>
            <w:r>
              <w:rPr>
                <w:sz w:val="24"/>
              </w:rPr>
              <w:t>投标人资格声明书</w:t>
            </w:r>
          </w:p>
        </w:tc>
        <w:tc>
          <w:tcPr>
            <w:tcW w:w="4705" w:type="dxa"/>
            <w:vAlign w:val="center"/>
          </w:tcPr>
          <w:p w14:paraId="3D01ABCB" w14:textId="77777777" w:rsidR="009E787D" w:rsidRDefault="000A0236">
            <w:pPr>
              <w:tabs>
                <w:tab w:val="left" w:pos="1080"/>
              </w:tabs>
              <w:snapToGrid w:val="0"/>
              <w:rPr>
                <w:sz w:val="24"/>
              </w:rPr>
            </w:pPr>
            <w:r>
              <w:rPr>
                <w:sz w:val="24"/>
              </w:rPr>
              <w:t>提供了符合招标文件要求的《投标人资格声明书》。</w:t>
            </w:r>
          </w:p>
        </w:tc>
        <w:tc>
          <w:tcPr>
            <w:tcW w:w="1599" w:type="dxa"/>
            <w:vAlign w:val="center"/>
          </w:tcPr>
          <w:p w14:paraId="042850E2" w14:textId="77777777" w:rsidR="009E787D" w:rsidRDefault="000A0236">
            <w:pPr>
              <w:tabs>
                <w:tab w:val="left" w:pos="1080"/>
              </w:tabs>
              <w:snapToGrid w:val="0"/>
              <w:rPr>
                <w:sz w:val="24"/>
              </w:rPr>
            </w:pPr>
            <w:r>
              <w:rPr>
                <w:sz w:val="24"/>
              </w:rPr>
              <w:t>格式见《投标文件格式》</w:t>
            </w:r>
          </w:p>
        </w:tc>
      </w:tr>
      <w:tr w:rsidR="009E787D" w14:paraId="604044AA" w14:textId="77777777">
        <w:trPr>
          <w:cantSplit/>
          <w:trHeight w:val="468"/>
        </w:trPr>
        <w:tc>
          <w:tcPr>
            <w:tcW w:w="824" w:type="dxa"/>
            <w:vAlign w:val="center"/>
          </w:tcPr>
          <w:p w14:paraId="1B617B68" w14:textId="77777777" w:rsidR="009E787D" w:rsidRDefault="000A0236">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05C7FD35" w14:textId="77777777" w:rsidR="009E787D" w:rsidRDefault="000A0236">
            <w:pPr>
              <w:tabs>
                <w:tab w:val="left" w:pos="1080"/>
              </w:tabs>
              <w:snapToGrid w:val="0"/>
              <w:rPr>
                <w:sz w:val="24"/>
              </w:rPr>
            </w:pPr>
            <w:r>
              <w:rPr>
                <w:sz w:val="24"/>
              </w:rPr>
              <w:t>投标人信用记录</w:t>
            </w:r>
          </w:p>
        </w:tc>
        <w:tc>
          <w:tcPr>
            <w:tcW w:w="4705" w:type="dxa"/>
            <w:vAlign w:val="center"/>
          </w:tcPr>
          <w:p w14:paraId="6449851C" w14:textId="77777777" w:rsidR="009E787D" w:rsidRDefault="000A023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3847F7A" w14:textId="77777777" w:rsidR="009E787D" w:rsidRDefault="000A0236">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3D1B5246" w14:textId="77777777" w:rsidR="009E787D" w:rsidRDefault="000A023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C301115" w14:textId="77777777" w:rsidR="009E787D" w:rsidRDefault="000A023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3B0C41AC" w14:textId="77777777" w:rsidR="009E787D" w:rsidRDefault="000A0236">
            <w:pPr>
              <w:tabs>
                <w:tab w:val="left" w:pos="1080"/>
              </w:tabs>
              <w:snapToGrid w:val="0"/>
              <w:rPr>
                <w:sz w:val="24"/>
              </w:rPr>
            </w:pPr>
            <w:r>
              <w:rPr>
                <w:sz w:val="24"/>
              </w:rPr>
              <w:t>无须投标人提供，由采购人或采购代理机构查询。</w:t>
            </w:r>
          </w:p>
        </w:tc>
      </w:tr>
      <w:tr w:rsidR="009E787D" w14:paraId="1E730B6B" w14:textId="77777777">
        <w:trPr>
          <w:cantSplit/>
          <w:trHeight w:val="468"/>
        </w:trPr>
        <w:tc>
          <w:tcPr>
            <w:tcW w:w="824" w:type="dxa"/>
            <w:vAlign w:val="center"/>
          </w:tcPr>
          <w:p w14:paraId="1C971E27" w14:textId="77777777" w:rsidR="009E787D" w:rsidRDefault="000A0236">
            <w:pPr>
              <w:tabs>
                <w:tab w:val="left" w:pos="1080"/>
              </w:tabs>
              <w:snapToGrid w:val="0"/>
              <w:jc w:val="center"/>
              <w:rPr>
                <w:sz w:val="24"/>
              </w:rPr>
            </w:pPr>
            <w:r>
              <w:rPr>
                <w:sz w:val="24"/>
              </w:rPr>
              <w:t>2</w:t>
            </w:r>
          </w:p>
        </w:tc>
        <w:tc>
          <w:tcPr>
            <w:tcW w:w="1934" w:type="dxa"/>
            <w:vAlign w:val="center"/>
          </w:tcPr>
          <w:p w14:paraId="6C6C8353" w14:textId="77777777" w:rsidR="009E787D" w:rsidRDefault="000A0236">
            <w:pPr>
              <w:tabs>
                <w:tab w:val="left" w:pos="1080"/>
              </w:tabs>
              <w:snapToGrid w:val="0"/>
              <w:rPr>
                <w:sz w:val="24"/>
              </w:rPr>
            </w:pPr>
            <w:r>
              <w:rPr>
                <w:sz w:val="24"/>
              </w:rPr>
              <w:t>落实政府采购政策需满足的资格要求</w:t>
            </w:r>
          </w:p>
        </w:tc>
        <w:tc>
          <w:tcPr>
            <w:tcW w:w="4705" w:type="dxa"/>
            <w:vAlign w:val="center"/>
          </w:tcPr>
          <w:p w14:paraId="19F6FA18" w14:textId="77777777" w:rsidR="009E787D" w:rsidRDefault="000A0236">
            <w:pPr>
              <w:tabs>
                <w:tab w:val="left" w:pos="1080"/>
              </w:tabs>
              <w:snapToGrid w:val="0"/>
              <w:rPr>
                <w:sz w:val="24"/>
              </w:rPr>
            </w:pPr>
            <w:r>
              <w:rPr>
                <w:sz w:val="24"/>
              </w:rPr>
              <w:t>具体要求见第一章《投标邀请》</w:t>
            </w:r>
          </w:p>
        </w:tc>
        <w:tc>
          <w:tcPr>
            <w:tcW w:w="1599" w:type="dxa"/>
            <w:vAlign w:val="center"/>
          </w:tcPr>
          <w:p w14:paraId="32E536C6" w14:textId="77777777" w:rsidR="009E787D" w:rsidRDefault="009E787D">
            <w:pPr>
              <w:tabs>
                <w:tab w:val="left" w:pos="1080"/>
              </w:tabs>
              <w:snapToGrid w:val="0"/>
              <w:rPr>
                <w:sz w:val="24"/>
              </w:rPr>
            </w:pPr>
          </w:p>
        </w:tc>
      </w:tr>
      <w:tr w:rsidR="009E787D" w14:paraId="740B12F6" w14:textId="77777777">
        <w:trPr>
          <w:cantSplit/>
          <w:trHeight w:val="468"/>
        </w:trPr>
        <w:tc>
          <w:tcPr>
            <w:tcW w:w="824" w:type="dxa"/>
            <w:vAlign w:val="center"/>
          </w:tcPr>
          <w:p w14:paraId="3E89D845" w14:textId="77777777" w:rsidR="009E787D" w:rsidRDefault="000A0236">
            <w:pPr>
              <w:tabs>
                <w:tab w:val="left" w:pos="1080"/>
              </w:tabs>
              <w:snapToGrid w:val="0"/>
              <w:jc w:val="center"/>
              <w:rPr>
                <w:sz w:val="24"/>
              </w:rPr>
            </w:pPr>
            <w:r>
              <w:rPr>
                <w:sz w:val="24"/>
              </w:rPr>
              <w:t>2-1</w:t>
            </w:r>
          </w:p>
        </w:tc>
        <w:tc>
          <w:tcPr>
            <w:tcW w:w="1934" w:type="dxa"/>
            <w:vAlign w:val="center"/>
          </w:tcPr>
          <w:p w14:paraId="493AA515" w14:textId="77777777" w:rsidR="009E787D" w:rsidRDefault="000A0236">
            <w:pPr>
              <w:tabs>
                <w:tab w:val="left" w:pos="1080"/>
              </w:tabs>
              <w:snapToGrid w:val="0"/>
              <w:rPr>
                <w:sz w:val="24"/>
              </w:rPr>
            </w:pPr>
            <w:r>
              <w:rPr>
                <w:sz w:val="24"/>
              </w:rPr>
              <w:t>中小企业声明函</w:t>
            </w:r>
          </w:p>
        </w:tc>
        <w:tc>
          <w:tcPr>
            <w:tcW w:w="4705" w:type="dxa"/>
            <w:vAlign w:val="center"/>
          </w:tcPr>
          <w:p w14:paraId="69DC048C" w14:textId="77777777" w:rsidR="009E787D" w:rsidRDefault="000A0236">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38A75A9B" w14:textId="77777777" w:rsidR="009E787D" w:rsidRDefault="000A0236">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74BCDCB" w14:textId="77777777" w:rsidR="009E787D" w:rsidRDefault="000A0236">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0222A44A" w14:textId="77777777" w:rsidR="009E787D" w:rsidRDefault="009E787D">
            <w:pPr>
              <w:tabs>
                <w:tab w:val="left" w:pos="1080"/>
              </w:tabs>
              <w:snapToGrid w:val="0"/>
              <w:rPr>
                <w:sz w:val="24"/>
              </w:rPr>
            </w:pPr>
          </w:p>
          <w:p w14:paraId="06055F90" w14:textId="77777777" w:rsidR="009E787D" w:rsidRDefault="000A0236">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172FBF08" w14:textId="77777777" w:rsidR="009E787D" w:rsidRDefault="000A0236">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1DC0445B" w14:textId="77777777" w:rsidR="009E787D" w:rsidRDefault="000A0236">
            <w:pPr>
              <w:tabs>
                <w:tab w:val="left" w:pos="1080"/>
              </w:tabs>
              <w:snapToGrid w:val="0"/>
              <w:rPr>
                <w:sz w:val="24"/>
              </w:rPr>
            </w:pPr>
            <w:r>
              <w:rPr>
                <w:sz w:val="24"/>
              </w:rPr>
              <w:t>格式见《投标文件格式》</w:t>
            </w:r>
          </w:p>
        </w:tc>
      </w:tr>
      <w:tr w:rsidR="009E787D" w14:paraId="3F33140E" w14:textId="77777777">
        <w:trPr>
          <w:cantSplit/>
          <w:trHeight w:val="468"/>
        </w:trPr>
        <w:tc>
          <w:tcPr>
            <w:tcW w:w="824" w:type="dxa"/>
            <w:vAlign w:val="center"/>
          </w:tcPr>
          <w:p w14:paraId="67E35CE4" w14:textId="77777777" w:rsidR="009E787D" w:rsidRDefault="000A0236">
            <w:pPr>
              <w:tabs>
                <w:tab w:val="left" w:pos="1080"/>
              </w:tabs>
              <w:snapToGrid w:val="0"/>
              <w:jc w:val="center"/>
              <w:rPr>
                <w:sz w:val="24"/>
              </w:rPr>
            </w:pPr>
            <w:r>
              <w:rPr>
                <w:sz w:val="24"/>
              </w:rPr>
              <w:lastRenderedPageBreak/>
              <w:t>2-2</w:t>
            </w:r>
          </w:p>
        </w:tc>
        <w:tc>
          <w:tcPr>
            <w:tcW w:w="1934" w:type="dxa"/>
            <w:vAlign w:val="center"/>
          </w:tcPr>
          <w:p w14:paraId="186F8041" w14:textId="77777777" w:rsidR="009E787D" w:rsidRDefault="000A0236">
            <w:pPr>
              <w:tabs>
                <w:tab w:val="left" w:pos="1080"/>
              </w:tabs>
              <w:snapToGrid w:val="0"/>
              <w:rPr>
                <w:sz w:val="24"/>
              </w:rPr>
            </w:pPr>
            <w:r>
              <w:rPr>
                <w:sz w:val="24"/>
              </w:rPr>
              <w:t>拟分包情况说明及分包意向协议（类型一）</w:t>
            </w:r>
          </w:p>
        </w:tc>
        <w:tc>
          <w:tcPr>
            <w:tcW w:w="4705" w:type="dxa"/>
            <w:vAlign w:val="center"/>
          </w:tcPr>
          <w:p w14:paraId="089806E6" w14:textId="77777777" w:rsidR="009E787D" w:rsidRDefault="000A023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B4D4B65" w14:textId="77777777" w:rsidR="009E787D" w:rsidRDefault="000A023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F52311D" w14:textId="77777777" w:rsidR="009E787D" w:rsidRDefault="000A0236">
            <w:pPr>
              <w:tabs>
                <w:tab w:val="left" w:pos="1080"/>
              </w:tabs>
              <w:snapToGrid w:val="0"/>
              <w:rPr>
                <w:sz w:val="24"/>
              </w:rPr>
            </w:pPr>
            <w:r>
              <w:rPr>
                <w:sz w:val="24"/>
              </w:rPr>
              <w:t>格式见《投标文件格式》</w:t>
            </w:r>
          </w:p>
        </w:tc>
      </w:tr>
      <w:tr w:rsidR="009E787D" w14:paraId="5B3DDA6D" w14:textId="77777777">
        <w:trPr>
          <w:cantSplit/>
          <w:trHeight w:val="468"/>
        </w:trPr>
        <w:tc>
          <w:tcPr>
            <w:tcW w:w="824" w:type="dxa"/>
            <w:vAlign w:val="center"/>
          </w:tcPr>
          <w:p w14:paraId="259533EE" w14:textId="77777777" w:rsidR="009E787D" w:rsidRDefault="000A0236">
            <w:pPr>
              <w:tabs>
                <w:tab w:val="left" w:pos="1080"/>
              </w:tabs>
              <w:snapToGrid w:val="0"/>
              <w:jc w:val="center"/>
              <w:rPr>
                <w:sz w:val="24"/>
              </w:rPr>
            </w:pPr>
            <w:r>
              <w:rPr>
                <w:sz w:val="24"/>
              </w:rPr>
              <w:t>2-3</w:t>
            </w:r>
          </w:p>
        </w:tc>
        <w:tc>
          <w:tcPr>
            <w:tcW w:w="1934" w:type="dxa"/>
            <w:vAlign w:val="center"/>
          </w:tcPr>
          <w:p w14:paraId="67F5F8F1" w14:textId="77777777" w:rsidR="009E787D" w:rsidRDefault="000A0236">
            <w:pPr>
              <w:tabs>
                <w:tab w:val="left" w:pos="1080"/>
              </w:tabs>
              <w:snapToGrid w:val="0"/>
              <w:rPr>
                <w:sz w:val="24"/>
              </w:rPr>
            </w:pPr>
            <w:r>
              <w:rPr>
                <w:sz w:val="24"/>
              </w:rPr>
              <w:t>其它落实政府采购政策的资格要求</w:t>
            </w:r>
          </w:p>
        </w:tc>
        <w:tc>
          <w:tcPr>
            <w:tcW w:w="4705" w:type="dxa"/>
            <w:vAlign w:val="center"/>
          </w:tcPr>
          <w:p w14:paraId="625C1A54" w14:textId="77777777" w:rsidR="009E787D" w:rsidRDefault="000A0236">
            <w:pPr>
              <w:tabs>
                <w:tab w:val="left" w:pos="1080"/>
              </w:tabs>
              <w:snapToGrid w:val="0"/>
              <w:rPr>
                <w:sz w:val="24"/>
              </w:rPr>
            </w:pPr>
            <w:r>
              <w:rPr>
                <w:sz w:val="24"/>
              </w:rPr>
              <w:t>如有，见第一章《投标邀请》</w:t>
            </w:r>
          </w:p>
        </w:tc>
        <w:tc>
          <w:tcPr>
            <w:tcW w:w="1599" w:type="dxa"/>
            <w:vAlign w:val="center"/>
          </w:tcPr>
          <w:p w14:paraId="026AEE1F" w14:textId="77777777" w:rsidR="009E787D" w:rsidRDefault="000A0236">
            <w:pPr>
              <w:tabs>
                <w:tab w:val="left" w:pos="1080"/>
              </w:tabs>
              <w:snapToGrid w:val="0"/>
              <w:rPr>
                <w:sz w:val="24"/>
              </w:rPr>
            </w:pPr>
            <w:r>
              <w:rPr>
                <w:rFonts w:hint="eastAsia"/>
                <w:sz w:val="24"/>
              </w:rPr>
              <w:t>提供相关证件复印件并加盖投标人公章</w:t>
            </w:r>
          </w:p>
        </w:tc>
      </w:tr>
      <w:tr w:rsidR="009E787D" w14:paraId="4DB219A1" w14:textId="77777777">
        <w:trPr>
          <w:cantSplit/>
          <w:trHeight w:val="468"/>
        </w:trPr>
        <w:tc>
          <w:tcPr>
            <w:tcW w:w="824" w:type="dxa"/>
            <w:vAlign w:val="center"/>
          </w:tcPr>
          <w:p w14:paraId="6EF16628" w14:textId="77777777" w:rsidR="009E787D" w:rsidRDefault="000A0236">
            <w:pPr>
              <w:tabs>
                <w:tab w:val="left" w:pos="1080"/>
              </w:tabs>
              <w:snapToGrid w:val="0"/>
              <w:jc w:val="center"/>
              <w:rPr>
                <w:sz w:val="24"/>
              </w:rPr>
            </w:pPr>
            <w:r>
              <w:rPr>
                <w:sz w:val="24"/>
              </w:rPr>
              <w:t>3</w:t>
            </w:r>
          </w:p>
        </w:tc>
        <w:tc>
          <w:tcPr>
            <w:tcW w:w="1934" w:type="dxa"/>
            <w:vAlign w:val="center"/>
          </w:tcPr>
          <w:p w14:paraId="3DE90637" w14:textId="77777777" w:rsidR="009E787D" w:rsidRDefault="000A0236">
            <w:pPr>
              <w:tabs>
                <w:tab w:val="left" w:pos="1080"/>
              </w:tabs>
              <w:snapToGrid w:val="0"/>
              <w:rPr>
                <w:sz w:val="24"/>
              </w:rPr>
            </w:pPr>
            <w:r>
              <w:rPr>
                <w:sz w:val="24"/>
              </w:rPr>
              <w:t>本项目的特定资格要求</w:t>
            </w:r>
          </w:p>
        </w:tc>
        <w:tc>
          <w:tcPr>
            <w:tcW w:w="4705" w:type="dxa"/>
            <w:vAlign w:val="center"/>
          </w:tcPr>
          <w:p w14:paraId="2FA04539" w14:textId="77777777" w:rsidR="009E787D" w:rsidRDefault="000A0236">
            <w:pPr>
              <w:tabs>
                <w:tab w:val="left" w:pos="1080"/>
              </w:tabs>
              <w:snapToGrid w:val="0"/>
              <w:rPr>
                <w:sz w:val="24"/>
              </w:rPr>
            </w:pPr>
            <w:r>
              <w:rPr>
                <w:sz w:val="24"/>
              </w:rPr>
              <w:t>如有，见第一章《投标邀请》</w:t>
            </w:r>
          </w:p>
        </w:tc>
        <w:tc>
          <w:tcPr>
            <w:tcW w:w="1599" w:type="dxa"/>
            <w:vAlign w:val="center"/>
          </w:tcPr>
          <w:p w14:paraId="328C5BFF" w14:textId="77777777" w:rsidR="009E787D" w:rsidRDefault="009E787D">
            <w:pPr>
              <w:tabs>
                <w:tab w:val="left" w:pos="1080"/>
              </w:tabs>
              <w:snapToGrid w:val="0"/>
              <w:rPr>
                <w:sz w:val="24"/>
              </w:rPr>
            </w:pPr>
          </w:p>
        </w:tc>
      </w:tr>
      <w:tr w:rsidR="009E787D" w14:paraId="30F5F811" w14:textId="77777777">
        <w:trPr>
          <w:cantSplit/>
          <w:trHeight w:val="4548"/>
        </w:trPr>
        <w:tc>
          <w:tcPr>
            <w:tcW w:w="824" w:type="dxa"/>
            <w:vAlign w:val="center"/>
          </w:tcPr>
          <w:p w14:paraId="448E2714" w14:textId="77777777" w:rsidR="009E787D" w:rsidRDefault="000A0236">
            <w:pPr>
              <w:tabs>
                <w:tab w:val="left" w:pos="1080"/>
              </w:tabs>
              <w:snapToGrid w:val="0"/>
              <w:jc w:val="center"/>
              <w:rPr>
                <w:sz w:val="24"/>
              </w:rPr>
            </w:pPr>
            <w:r>
              <w:rPr>
                <w:sz w:val="24"/>
              </w:rPr>
              <w:t>3-1</w:t>
            </w:r>
          </w:p>
        </w:tc>
        <w:tc>
          <w:tcPr>
            <w:tcW w:w="1934" w:type="dxa"/>
            <w:vAlign w:val="center"/>
          </w:tcPr>
          <w:p w14:paraId="1C7E1232" w14:textId="77777777" w:rsidR="009E787D" w:rsidRDefault="000A0236">
            <w:pPr>
              <w:tabs>
                <w:tab w:val="left" w:pos="1080"/>
              </w:tabs>
              <w:snapToGrid w:val="0"/>
              <w:rPr>
                <w:sz w:val="24"/>
              </w:rPr>
            </w:pPr>
            <w:r>
              <w:rPr>
                <w:sz w:val="24"/>
              </w:rPr>
              <w:t>是否接受联合体投标</w:t>
            </w:r>
          </w:p>
        </w:tc>
        <w:tc>
          <w:tcPr>
            <w:tcW w:w="4705" w:type="dxa"/>
            <w:vAlign w:val="center"/>
          </w:tcPr>
          <w:p w14:paraId="2B8CB92B" w14:textId="77777777" w:rsidR="009E787D" w:rsidRDefault="000A0236">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50A87884" w14:textId="77777777" w:rsidR="009E787D" w:rsidRDefault="000A0236">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6A244E3F" w14:textId="77777777" w:rsidR="009E787D" w:rsidRDefault="000A0236">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0DDAAF1E" w14:textId="77777777" w:rsidR="009E787D" w:rsidRDefault="000A0236">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197CB86A" w14:textId="77777777" w:rsidR="009E787D" w:rsidRDefault="000A0236">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60BB7BEB" w14:textId="77777777" w:rsidR="009E787D" w:rsidRDefault="000A0236">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138DD62B" w14:textId="77777777" w:rsidR="009E787D" w:rsidRDefault="000A0236">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435DE366" w14:textId="77777777" w:rsidR="009E787D" w:rsidRDefault="000A0236">
            <w:pPr>
              <w:tabs>
                <w:tab w:val="left" w:pos="1080"/>
              </w:tabs>
              <w:snapToGrid w:val="0"/>
              <w:rPr>
                <w:sz w:val="24"/>
              </w:rPr>
            </w:pPr>
            <w:r>
              <w:rPr>
                <w:sz w:val="24"/>
              </w:rPr>
              <w:t>提供《联合协议》</w:t>
            </w:r>
            <w:r>
              <w:rPr>
                <w:rFonts w:hint="eastAsia"/>
                <w:sz w:val="24"/>
              </w:rPr>
              <w:t>原</w:t>
            </w:r>
            <w:r>
              <w:rPr>
                <w:sz w:val="24"/>
              </w:rPr>
              <w:t>件</w:t>
            </w:r>
          </w:p>
          <w:p w14:paraId="03E9873E" w14:textId="77777777" w:rsidR="009E787D" w:rsidRDefault="000A0236">
            <w:pPr>
              <w:tabs>
                <w:tab w:val="left" w:pos="1080"/>
              </w:tabs>
              <w:snapToGrid w:val="0"/>
              <w:rPr>
                <w:sz w:val="24"/>
              </w:rPr>
            </w:pPr>
            <w:r>
              <w:rPr>
                <w:sz w:val="24"/>
              </w:rPr>
              <w:t>格式见《投标文件格式》</w:t>
            </w:r>
          </w:p>
        </w:tc>
      </w:tr>
      <w:tr w:rsidR="009E787D" w14:paraId="5FD84656" w14:textId="77777777">
        <w:trPr>
          <w:cantSplit/>
          <w:trHeight w:val="460"/>
        </w:trPr>
        <w:tc>
          <w:tcPr>
            <w:tcW w:w="824" w:type="dxa"/>
            <w:vAlign w:val="center"/>
          </w:tcPr>
          <w:p w14:paraId="673A73E6" w14:textId="77777777" w:rsidR="009E787D" w:rsidRDefault="000A0236">
            <w:pPr>
              <w:tabs>
                <w:tab w:val="left" w:pos="1080"/>
              </w:tabs>
              <w:snapToGrid w:val="0"/>
              <w:jc w:val="center"/>
              <w:rPr>
                <w:sz w:val="24"/>
              </w:rPr>
            </w:pPr>
            <w:r>
              <w:rPr>
                <w:sz w:val="24"/>
              </w:rPr>
              <w:lastRenderedPageBreak/>
              <w:t>3-2</w:t>
            </w:r>
          </w:p>
        </w:tc>
        <w:tc>
          <w:tcPr>
            <w:tcW w:w="1934" w:type="dxa"/>
            <w:vAlign w:val="center"/>
          </w:tcPr>
          <w:p w14:paraId="487D2295" w14:textId="77777777" w:rsidR="009E787D" w:rsidRDefault="000A0236">
            <w:pPr>
              <w:tabs>
                <w:tab w:val="left" w:pos="1080"/>
              </w:tabs>
              <w:snapToGrid w:val="0"/>
              <w:rPr>
                <w:sz w:val="24"/>
              </w:rPr>
            </w:pPr>
            <w:r>
              <w:rPr>
                <w:sz w:val="24"/>
              </w:rPr>
              <w:t>其他特定资格要求</w:t>
            </w:r>
          </w:p>
        </w:tc>
        <w:tc>
          <w:tcPr>
            <w:tcW w:w="4705" w:type="dxa"/>
            <w:vAlign w:val="center"/>
          </w:tcPr>
          <w:p w14:paraId="03A49AC7" w14:textId="77777777" w:rsidR="009E787D" w:rsidRDefault="000A0236">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5CD2864E" w14:textId="5B61327D" w:rsidR="009E787D" w:rsidRDefault="000A0236">
            <w:pPr>
              <w:tabs>
                <w:tab w:val="left" w:pos="1080"/>
              </w:tabs>
              <w:snapToGrid w:val="0"/>
              <w:rPr>
                <w:sz w:val="24"/>
              </w:rPr>
            </w:pPr>
            <w:r>
              <w:rPr>
                <w:rFonts w:hint="eastAsia"/>
                <w:sz w:val="24"/>
              </w:rPr>
              <w:t>除前三项，其余需提供相关证件复印件并加盖投标人公章</w:t>
            </w:r>
            <w:r w:rsidR="00E52370">
              <w:rPr>
                <w:rFonts w:hint="eastAsia"/>
                <w:sz w:val="24"/>
              </w:rPr>
              <w:t>（如有）</w:t>
            </w:r>
          </w:p>
          <w:p w14:paraId="13773927" w14:textId="77777777" w:rsidR="009E787D" w:rsidRDefault="009E787D">
            <w:pPr>
              <w:tabs>
                <w:tab w:val="left" w:pos="1080"/>
              </w:tabs>
              <w:snapToGrid w:val="0"/>
              <w:rPr>
                <w:sz w:val="24"/>
              </w:rPr>
            </w:pPr>
          </w:p>
        </w:tc>
      </w:tr>
      <w:tr w:rsidR="009E787D" w14:paraId="3B8AD6A6" w14:textId="77777777">
        <w:trPr>
          <w:cantSplit/>
          <w:trHeight w:val="468"/>
        </w:trPr>
        <w:tc>
          <w:tcPr>
            <w:tcW w:w="824" w:type="dxa"/>
            <w:vAlign w:val="center"/>
          </w:tcPr>
          <w:p w14:paraId="070F41CA" w14:textId="77777777" w:rsidR="009E787D" w:rsidRDefault="000A0236">
            <w:pPr>
              <w:tabs>
                <w:tab w:val="left" w:pos="1080"/>
              </w:tabs>
              <w:snapToGrid w:val="0"/>
              <w:jc w:val="center"/>
              <w:rPr>
                <w:sz w:val="24"/>
              </w:rPr>
            </w:pPr>
            <w:r>
              <w:rPr>
                <w:sz w:val="24"/>
              </w:rPr>
              <w:t>4</w:t>
            </w:r>
          </w:p>
        </w:tc>
        <w:tc>
          <w:tcPr>
            <w:tcW w:w="1934" w:type="dxa"/>
            <w:vAlign w:val="center"/>
          </w:tcPr>
          <w:p w14:paraId="6F5B8F1D" w14:textId="77777777" w:rsidR="009E787D" w:rsidRDefault="000A0236">
            <w:pPr>
              <w:tabs>
                <w:tab w:val="left" w:pos="1080"/>
              </w:tabs>
              <w:snapToGrid w:val="0"/>
              <w:rPr>
                <w:sz w:val="24"/>
              </w:rPr>
            </w:pPr>
            <w:r>
              <w:rPr>
                <w:rFonts w:hint="eastAsia"/>
                <w:sz w:val="24"/>
              </w:rPr>
              <w:t>投标保证金</w:t>
            </w:r>
          </w:p>
        </w:tc>
        <w:tc>
          <w:tcPr>
            <w:tcW w:w="4705" w:type="dxa"/>
            <w:vAlign w:val="center"/>
          </w:tcPr>
          <w:p w14:paraId="268E363C" w14:textId="77777777" w:rsidR="009E787D" w:rsidRDefault="000A0236">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38C36873" w14:textId="77777777" w:rsidR="009E787D" w:rsidRDefault="009E787D">
            <w:pPr>
              <w:tabs>
                <w:tab w:val="left" w:pos="1080"/>
              </w:tabs>
              <w:snapToGrid w:val="0"/>
              <w:rPr>
                <w:sz w:val="24"/>
              </w:rPr>
            </w:pPr>
          </w:p>
        </w:tc>
        <w:bookmarkStart w:id="682" w:name="_Hlt487900425"/>
        <w:bookmarkStart w:id="683" w:name="_Hlt522424701"/>
      </w:tr>
      <w:bookmarkEnd w:id="682"/>
      <w:bookmarkEnd w:id="683"/>
    </w:tbl>
    <w:p w14:paraId="58597419" w14:textId="77777777" w:rsidR="009E787D" w:rsidRDefault="000A0236">
      <w:pPr>
        <w:widowControl/>
        <w:jc w:val="left"/>
        <w:rPr>
          <w:rFonts w:ascii="宋体" w:hAnsi="宋体" w:hint="eastAsia"/>
          <w:sz w:val="24"/>
        </w:rPr>
      </w:pPr>
      <w:r>
        <w:rPr>
          <w:rFonts w:ascii="宋体" w:hAnsi="宋体"/>
          <w:sz w:val="24"/>
        </w:rPr>
        <w:br w:type="page"/>
      </w:r>
    </w:p>
    <w:p w14:paraId="7AC7BC18" w14:textId="77777777" w:rsidR="009E787D" w:rsidRDefault="000A0236">
      <w:pPr>
        <w:spacing w:line="360" w:lineRule="auto"/>
        <w:jc w:val="center"/>
        <w:outlineLvl w:val="0"/>
        <w:rPr>
          <w:rFonts w:ascii="宋体" w:hAnsi="宋体" w:hint="eastAsia"/>
          <w:b/>
          <w:sz w:val="36"/>
          <w:szCs w:val="36"/>
        </w:rPr>
      </w:pPr>
      <w:bookmarkStart w:id="684" w:name="_Toc200734042"/>
      <w:r>
        <w:rPr>
          <w:rFonts w:ascii="宋体" w:hAnsi="宋体"/>
          <w:b/>
          <w:sz w:val="36"/>
          <w:szCs w:val="36"/>
        </w:rPr>
        <w:lastRenderedPageBreak/>
        <w:t xml:space="preserve">第四章  </w:t>
      </w:r>
      <w:bookmarkStart w:id="685" w:name="_Hlt164229061"/>
      <w:bookmarkEnd w:id="677"/>
      <w:bookmarkEnd w:id="678"/>
      <w:bookmarkEnd w:id="679"/>
      <w:bookmarkEnd w:id="680"/>
      <w:bookmarkEnd w:id="681"/>
      <w:bookmarkEnd w:id="685"/>
      <w:r>
        <w:rPr>
          <w:rFonts w:ascii="宋体" w:hAnsi="宋体"/>
          <w:b/>
          <w:sz w:val="36"/>
          <w:szCs w:val="36"/>
        </w:rPr>
        <w:t>评标程序、评标方法和评标标准</w:t>
      </w:r>
      <w:bookmarkEnd w:id="684"/>
    </w:p>
    <w:p w14:paraId="5B87DCD4" w14:textId="77777777" w:rsidR="009E787D" w:rsidRDefault="000A0236">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062F9174" w14:textId="77777777" w:rsidR="009E787D" w:rsidRDefault="000A0236">
      <w:pPr>
        <w:tabs>
          <w:tab w:val="left" w:pos="360"/>
        </w:tabs>
        <w:snapToGrid w:val="0"/>
        <w:spacing w:line="360" w:lineRule="auto"/>
        <w:ind w:left="900" w:hanging="900"/>
        <w:outlineLvl w:val="1"/>
        <w:rPr>
          <w:rFonts w:ascii="宋体" w:hAnsi="宋体" w:hint="eastAsia"/>
          <w:sz w:val="24"/>
        </w:rPr>
      </w:pPr>
      <w:bookmarkStart w:id="686" w:name="_Toc305158883"/>
      <w:bookmarkStart w:id="687" w:name="_Toc226309785"/>
      <w:bookmarkStart w:id="688" w:name="_Toc150480779"/>
      <w:bookmarkStart w:id="689" w:name="_Toc164229236"/>
      <w:bookmarkStart w:id="690" w:name="_Toc150774746"/>
      <w:bookmarkStart w:id="691" w:name="_Toc149720834"/>
      <w:bookmarkStart w:id="692" w:name="_Toc151193929"/>
      <w:bookmarkStart w:id="693" w:name="_Toc127151742"/>
      <w:bookmarkStart w:id="694" w:name="_Toc151193639"/>
      <w:bookmarkStart w:id="695" w:name="_Toc142311043"/>
      <w:bookmarkStart w:id="696" w:name="_Toc127161455"/>
      <w:bookmarkStart w:id="697" w:name="_Toc264969231"/>
      <w:bookmarkStart w:id="698" w:name="_Toc305158809"/>
      <w:bookmarkStart w:id="699" w:name="_Toc127151541"/>
      <w:bookmarkStart w:id="700" w:name="_Toc164608655"/>
      <w:bookmarkStart w:id="701" w:name="_Toc151190168"/>
      <w:bookmarkStart w:id="702" w:name="_Toc150509292"/>
      <w:bookmarkStart w:id="703" w:name="_Toc151193783"/>
      <w:bookmarkStart w:id="704" w:name="_Toc151193711"/>
      <w:bookmarkStart w:id="705" w:name="_Toc164351635"/>
      <w:bookmarkStart w:id="706" w:name="_Toc151193855"/>
      <w:bookmarkStart w:id="707" w:name="_Toc150774641"/>
      <w:bookmarkStart w:id="708" w:name="_Toc226965731"/>
      <w:bookmarkStart w:id="709" w:name="_Toc226337237"/>
      <w:bookmarkStart w:id="710" w:name="_Toc164229382"/>
      <w:bookmarkStart w:id="711" w:name="_Toc265228379"/>
      <w:bookmarkStart w:id="712" w:name="_Toc195842906"/>
      <w:bookmarkStart w:id="713" w:name="_Toc164608810"/>
      <w:bookmarkStart w:id="714" w:name="_Toc226965814"/>
      <w:bookmarkStart w:id="715" w:name="_Toc353873941"/>
      <w:bookmarkStart w:id="716" w:name="_Toc353825551"/>
      <w:bookmarkStart w:id="717" w:name="_Toc150480793"/>
      <w:bookmarkStart w:id="718" w:name="_Toc264969245"/>
      <w:bookmarkStart w:id="719" w:name="_Toc305158897"/>
      <w:bookmarkStart w:id="720" w:name="_Toc305158823"/>
      <w:bookmarkStart w:id="721" w:name="_Toc265228393"/>
      <w:bookmarkStart w:id="722" w:name="_Toc226965828"/>
      <w:bookmarkStart w:id="723" w:name="_Toc142311057"/>
      <w:bookmarkStart w:id="724" w:name="_Toc353825545"/>
      <w:bookmarkStart w:id="725" w:name="_Toc127151555"/>
      <w:bookmarkStart w:id="726" w:name="_Toc226337251"/>
      <w:bookmarkStart w:id="727" w:name="_Toc353873935"/>
      <w:bookmarkStart w:id="728" w:name="_Toc195842920"/>
      <w:bookmarkStart w:id="729" w:name="_Toc353873665"/>
      <w:bookmarkStart w:id="730" w:name="_Toc150774760"/>
      <w:r>
        <w:rPr>
          <w:rFonts w:ascii="宋体" w:hAnsi="宋体" w:hint="eastAsia"/>
          <w:sz w:val="24"/>
        </w:rPr>
        <w:t>1</w:t>
      </w:r>
      <w:r>
        <w:rPr>
          <w:rFonts w:ascii="宋体" w:hAnsi="宋体" w:hint="eastAsia"/>
          <w:sz w:val="24"/>
        </w:rPr>
        <w:tab/>
      </w:r>
      <w:r>
        <w:rPr>
          <w:rFonts w:ascii="宋体" w:hAnsi="宋体"/>
          <w:sz w:val="24"/>
        </w:rPr>
        <w:t>投标文件的符合性审查</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9EBB9D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1"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1345A834"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72529BB8" w14:textId="77777777" w:rsidR="009E787D" w:rsidRDefault="000A0236">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w:t>
      </w:r>
      <w:proofErr w:type="gramStart"/>
      <w:r>
        <w:rPr>
          <w:rFonts w:hint="eastAsia"/>
          <w:sz w:val="24"/>
        </w:rPr>
        <w:t>作出</w:t>
      </w:r>
      <w:proofErr w:type="gramEnd"/>
      <w:r>
        <w:rPr>
          <w:rFonts w:hint="eastAsia"/>
          <w:sz w:val="24"/>
        </w:rPr>
        <w:t>了实质性响应只根据投标文件本身的内容，而不寻求外部的证据（购买采购文件信息查询、信用查询、保证金提交和虚假信息除外）</w:t>
      </w:r>
    </w:p>
    <w:p w14:paraId="662CD0F6" w14:textId="77777777" w:rsidR="009E787D" w:rsidRDefault="009E787D">
      <w:pPr>
        <w:tabs>
          <w:tab w:val="left" w:pos="1080"/>
          <w:tab w:val="left" w:pos="1589"/>
        </w:tabs>
        <w:snapToGrid w:val="0"/>
        <w:spacing w:line="360" w:lineRule="auto"/>
        <w:ind w:left="1077" w:hanging="720"/>
        <w:rPr>
          <w:rFonts w:ascii="宋体" w:hAnsi="宋体" w:hint="eastAsia"/>
          <w:sz w:val="24"/>
        </w:rPr>
      </w:pPr>
    </w:p>
    <w:p w14:paraId="60595597" w14:textId="77777777" w:rsidR="009E787D" w:rsidRDefault="000A0236">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CB22AB" w14:paraId="0695B23F" w14:textId="77777777" w:rsidTr="00D802C0">
        <w:trPr>
          <w:trHeight w:val="300"/>
          <w:jc w:val="center"/>
        </w:trPr>
        <w:tc>
          <w:tcPr>
            <w:tcW w:w="404" w:type="pct"/>
            <w:vAlign w:val="center"/>
          </w:tcPr>
          <w:p w14:paraId="0EB84730" w14:textId="77777777" w:rsidR="00CB22AB" w:rsidRDefault="00CB22AB" w:rsidP="00D802C0">
            <w:pPr>
              <w:widowControl/>
              <w:jc w:val="center"/>
              <w:rPr>
                <w:b/>
                <w:kern w:val="0"/>
                <w:sz w:val="24"/>
              </w:rPr>
            </w:pPr>
            <w:bookmarkStart w:id="732" w:name="_Hlk200627194"/>
            <w:r>
              <w:rPr>
                <w:b/>
                <w:kern w:val="0"/>
                <w:sz w:val="24"/>
              </w:rPr>
              <w:t>序号</w:t>
            </w:r>
          </w:p>
        </w:tc>
        <w:tc>
          <w:tcPr>
            <w:tcW w:w="976" w:type="pct"/>
            <w:vAlign w:val="center"/>
          </w:tcPr>
          <w:p w14:paraId="4E8FB396" w14:textId="77777777" w:rsidR="00CB22AB" w:rsidRDefault="00CB22AB" w:rsidP="00D802C0">
            <w:pPr>
              <w:widowControl/>
              <w:jc w:val="center"/>
              <w:rPr>
                <w:b/>
                <w:kern w:val="0"/>
                <w:sz w:val="24"/>
              </w:rPr>
            </w:pPr>
            <w:r>
              <w:rPr>
                <w:b/>
                <w:kern w:val="0"/>
                <w:sz w:val="24"/>
              </w:rPr>
              <w:t>审查因素</w:t>
            </w:r>
          </w:p>
        </w:tc>
        <w:tc>
          <w:tcPr>
            <w:tcW w:w="3620" w:type="pct"/>
            <w:vAlign w:val="center"/>
          </w:tcPr>
          <w:p w14:paraId="79E94F57" w14:textId="77777777" w:rsidR="00CB22AB" w:rsidRDefault="00CB22AB" w:rsidP="00D802C0">
            <w:pPr>
              <w:widowControl/>
              <w:jc w:val="center"/>
              <w:rPr>
                <w:b/>
                <w:kern w:val="0"/>
                <w:sz w:val="24"/>
              </w:rPr>
            </w:pPr>
            <w:r>
              <w:rPr>
                <w:b/>
                <w:kern w:val="0"/>
                <w:sz w:val="24"/>
              </w:rPr>
              <w:t>审查内容</w:t>
            </w:r>
          </w:p>
        </w:tc>
      </w:tr>
      <w:tr w:rsidR="00CB22AB" w14:paraId="08ECBE13" w14:textId="77777777" w:rsidTr="00D802C0">
        <w:trPr>
          <w:trHeight w:val="685"/>
          <w:jc w:val="center"/>
        </w:trPr>
        <w:tc>
          <w:tcPr>
            <w:tcW w:w="404" w:type="pct"/>
            <w:vAlign w:val="center"/>
          </w:tcPr>
          <w:p w14:paraId="37E3D542" w14:textId="77777777" w:rsidR="00CB22AB" w:rsidRDefault="00CB22AB" w:rsidP="00D802C0">
            <w:pPr>
              <w:widowControl/>
              <w:jc w:val="center"/>
              <w:rPr>
                <w:kern w:val="0"/>
                <w:sz w:val="24"/>
              </w:rPr>
            </w:pPr>
            <w:r>
              <w:rPr>
                <w:kern w:val="0"/>
                <w:sz w:val="24"/>
              </w:rPr>
              <w:t>1</w:t>
            </w:r>
          </w:p>
        </w:tc>
        <w:tc>
          <w:tcPr>
            <w:tcW w:w="976" w:type="pct"/>
            <w:vAlign w:val="center"/>
          </w:tcPr>
          <w:p w14:paraId="3A790B8F" w14:textId="77777777" w:rsidR="00CB22AB" w:rsidRDefault="00CB22AB" w:rsidP="00D802C0">
            <w:pPr>
              <w:widowControl/>
              <w:jc w:val="left"/>
              <w:rPr>
                <w:kern w:val="0"/>
                <w:sz w:val="24"/>
              </w:rPr>
            </w:pPr>
            <w:r>
              <w:rPr>
                <w:kern w:val="0"/>
                <w:sz w:val="24"/>
              </w:rPr>
              <w:t>授权委托书</w:t>
            </w:r>
          </w:p>
        </w:tc>
        <w:tc>
          <w:tcPr>
            <w:tcW w:w="3620" w:type="pct"/>
            <w:vAlign w:val="center"/>
          </w:tcPr>
          <w:p w14:paraId="50BD4AD5" w14:textId="77777777" w:rsidR="00CB22AB" w:rsidRDefault="00CB22AB" w:rsidP="00D802C0">
            <w:pPr>
              <w:widowControl/>
              <w:jc w:val="left"/>
              <w:rPr>
                <w:kern w:val="0"/>
                <w:sz w:val="24"/>
              </w:rPr>
            </w:pPr>
            <w:r>
              <w:rPr>
                <w:kern w:val="0"/>
                <w:sz w:val="24"/>
              </w:rPr>
              <w:t>按招标文件要求提供授权委托书；</w:t>
            </w:r>
          </w:p>
        </w:tc>
      </w:tr>
      <w:tr w:rsidR="00CB22AB" w14:paraId="4976B2B4" w14:textId="77777777" w:rsidTr="00D802C0">
        <w:trPr>
          <w:trHeight w:val="685"/>
          <w:jc w:val="center"/>
        </w:trPr>
        <w:tc>
          <w:tcPr>
            <w:tcW w:w="404" w:type="pct"/>
            <w:vAlign w:val="center"/>
          </w:tcPr>
          <w:p w14:paraId="7D449991" w14:textId="77777777" w:rsidR="00CB22AB" w:rsidRDefault="00CB22AB" w:rsidP="00D802C0">
            <w:pPr>
              <w:widowControl/>
              <w:jc w:val="center"/>
              <w:rPr>
                <w:kern w:val="0"/>
                <w:sz w:val="24"/>
              </w:rPr>
            </w:pPr>
            <w:r>
              <w:rPr>
                <w:kern w:val="0"/>
                <w:sz w:val="24"/>
              </w:rPr>
              <w:t>2</w:t>
            </w:r>
          </w:p>
        </w:tc>
        <w:tc>
          <w:tcPr>
            <w:tcW w:w="976" w:type="pct"/>
            <w:vAlign w:val="center"/>
          </w:tcPr>
          <w:p w14:paraId="4BC4587F" w14:textId="77777777" w:rsidR="00CB22AB" w:rsidRDefault="00CB22AB" w:rsidP="00D802C0">
            <w:pPr>
              <w:widowControl/>
              <w:jc w:val="left"/>
              <w:rPr>
                <w:kern w:val="0"/>
                <w:sz w:val="24"/>
              </w:rPr>
            </w:pPr>
            <w:r>
              <w:rPr>
                <w:kern w:val="0"/>
                <w:sz w:val="24"/>
              </w:rPr>
              <w:t>投标完整性</w:t>
            </w:r>
          </w:p>
        </w:tc>
        <w:tc>
          <w:tcPr>
            <w:tcW w:w="3620" w:type="pct"/>
            <w:vAlign w:val="center"/>
          </w:tcPr>
          <w:p w14:paraId="4683CDB0" w14:textId="77777777" w:rsidR="00CB22AB" w:rsidRDefault="00CB22AB" w:rsidP="00D802C0">
            <w:pPr>
              <w:widowControl/>
              <w:jc w:val="left"/>
              <w:rPr>
                <w:kern w:val="0"/>
                <w:sz w:val="24"/>
              </w:rPr>
            </w:pPr>
            <w:r>
              <w:rPr>
                <w:rFonts w:hint="eastAsia"/>
                <w:sz w:val="24"/>
              </w:rPr>
              <w:t>未</w:t>
            </w:r>
            <w:r>
              <w:rPr>
                <w:sz w:val="24"/>
              </w:rPr>
              <w:t>将一个采购包中的内容拆开投标；</w:t>
            </w:r>
          </w:p>
        </w:tc>
      </w:tr>
      <w:tr w:rsidR="00CB22AB" w14:paraId="39E97CDF" w14:textId="77777777" w:rsidTr="00D802C0">
        <w:trPr>
          <w:trHeight w:val="685"/>
          <w:jc w:val="center"/>
        </w:trPr>
        <w:tc>
          <w:tcPr>
            <w:tcW w:w="404" w:type="pct"/>
            <w:vAlign w:val="center"/>
          </w:tcPr>
          <w:p w14:paraId="69B26E18" w14:textId="77777777" w:rsidR="00CB22AB" w:rsidRDefault="00CB22AB" w:rsidP="00D802C0">
            <w:pPr>
              <w:widowControl/>
              <w:jc w:val="center"/>
              <w:rPr>
                <w:kern w:val="0"/>
                <w:sz w:val="24"/>
              </w:rPr>
            </w:pPr>
            <w:r>
              <w:rPr>
                <w:kern w:val="0"/>
                <w:sz w:val="24"/>
              </w:rPr>
              <w:t>3</w:t>
            </w:r>
          </w:p>
        </w:tc>
        <w:tc>
          <w:tcPr>
            <w:tcW w:w="976" w:type="pct"/>
            <w:vAlign w:val="center"/>
          </w:tcPr>
          <w:p w14:paraId="7D366C3A" w14:textId="77777777" w:rsidR="00CB22AB" w:rsidRDefault="00CB22AB" w:rsidP="00D802C0">
            <w:pPr>
              <w:widowControl/>
              <w:jc w:val="left"/>
              <w:rPr>
                <w:kern w:val="0"/>
                <w:sz w:val="24"/>
              </w:rPr>
            </w:pPr>
            <w:r>
              <w:rPr>
                <w:kern w:val="0"/>
                <w:sz w:val="24"/>
              </w:rPr>
              <w:t>投标报价</w:t>
            </w:r>
          </w:p>
        </w:tc>
        <w:tc>
          <w:tcPr>
            <w:tcW w:w="3620" w:type="pct"/>
            <w:vAlign w:val="center"/>
          </w:tcPr>
          <w:p w14:paraId="2BE2E149" w14:textId="77777777" w:rsidR="00CB22AB" w:rsidRDefault="00CB22AB" w:rsidP="00D802C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CB22AB" w14:paraId="76FC0D25" w14:textId="77777777" w:rsidTr="00D802C0">
        <w:trPr>
          <w:trHeight w:val="685"/>
          <w:jc w:val="center"/>
        </w:trPr>
        <w:tc>
          <w:tcPr>
            <w:tcW w:w="404" w:type="pct"/>
            <w:vAlign w:val="center"/>
          </w:tcPr>
          <w:p w14:paraId="4D683833" w14:textId="77777777" w:rsidR="00CB22AB" w:rsidRDefault="00CB22AB" w:rsidP="00D802C0">
            <w:pPr>
              <w:widowControl/>
              <w:jc w:val="center"/>
              <w:rPr>
                <w:kern w:val="0"/>
                <w:sz w:val="24"/>
              </w:rPr>
            </w:pPr>
            <w:r>
              <w:rPr>
                <w:kern w:val="0"/>
                <w:sz w:val="24"/>
              </w:rPr>
              <w:t>4</w:t>
            </w:r>
          </w:p>
        </w:tc>
        <w:tc>
          <w:tcPr>
            <w:tcW w:w="976" w:type="pct"/>
            <w:vAlign w:val="center"/>
          </w:tcPr>
          <w:p w14:paraId="3240D76B" w14:textId="77777777" w:rsidR="00CB22AB" w:rsidRDefault="00CB22AB" w:rsidP="00D802C0">
            <w:pPr>
              <w:widowControl/>
              <w:jc w:val="left"/>
              <w:rPr>
                <w:kern w:val="0"/>
                <w:sz w:val="24"/>
              </w:rPr>
            </w:pPr>
            <w:r>
              <w:rPr>
                <w:kern w:val="0"/>
                <w:sz w:val="24"/>
              </w:rPr>
              <w:t>报价唯一性</w:t>
            </w:r>
          </w:p>
        </w:tc>
        <w:tc>
          <w:tcPr>
            <w:tcW w:w="3620" w:type="pct"/>
            <w:vAlign w:val="center"/>
          </w:tcPr>
          <w:p w14:paraId="7C94E402" w14:textId="77777777" w:rsidR="00CB22AB" w:rsidRDefault="00CB22AB" w:rsidP="00D802C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CB22AB" w14:paraId="35DF93AF" w14:textId="77777777" w:rsidTr="00D802C0">
        <w:trPr>
          <w:trHeight w:val="685"/>
          <w:jc w:val="center"/>
        </w:trPr>
        <w:tc>
          <w:tcPr>
            <w:tcW w:w="404" w:type="pct"/>
            <w:vAlign w:val="center"/>
          </w:tcPr>
          <w:p w14:paraId="3E913E5A" w14:textId="77777777" w:rsidR="00CB22AB" w:rsidRDefault="00CB22AB" w:rsidP="00D802C0">
            <w:pPr>
              <w:widowControl/>
              <w:jc w:val="center"/>
              <w:rPr>
                <w:kern w:val="0"/>
                <w:sz w:val="24"/>
              </w:rPr>
            </w:pPr>
            <w:r>
              <w:rPr>
                <w:kern w:val="0"/>
                <w:sz w:val="24"/>
              </w:rPr>
              <w:t>5</w:t>
            </w:r>
          </w:p>
        </w:tc>
        <w:tc>
          <w:tcPr>
            <w:tcW w:w="976" w:type="pct"/>
            <w:vAlign w:val="center"/>
          </w:tcPr>
          <w:p w14:paraId="6511CA8D" w14:textId="77777777" w:rsidR="00CB22AB" w:rsidRDefault="00CB22AB" w:rsidP="00D802C0">
            <w:pPr>
              <w:widowControl/>
              <w:jc w:val="left"/>
              <w:rPr>
                <w:kern w:val="0"/>
                <w:sz w:val="24"/>
              </w:rPr>
            </w:pPr>
            <w:r>
              <w:rPr>
                <w:kern w:val="0"/>
                <w:sz w:val="24"/>
              </w:rPr>
              <w:t>投标有效期</w:t>
            </w:r>
          </w:p>
        </w:tc>
        <w:tc>
          <w:tcPr>
            <w:tcW w:w="3620" w:type="pct"/>
            <w:vAlign w:val="center"/>
          </w:tcPr>
          <w:p w14:paraId="7694647A" w14:textId="77777777" w:rsidR="00CB22AB" w:rsidRDefault="00CB22AB" w:rsidP="00D802C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CB22AB" w14:paraId="6CC60CC1" w14:textId="77777777" w:rsidTr="00D802C0">
        <w:trPr>
          <w:trHeight w:val="685"/>
          <w:jc w:val="center"/>
        </w:trPr>
        <w:tc>
          <w:tcPr>
            <w:tcW w:w="404" w:type="pct"/>
            <w:vAlign w:val="center"/>
          </w:tcPr>
          <w:p w14:paraId="5D3161AF" w14:textId="77777777" w:rsidR="00CB22AB" w:rsidRDefault="00CB22AB" w:rsidP="00D802C0">
            <w:pPr>
              <w:widowControl/>
              <w:jc w:val="center"/>
              <w:rPr>
                <w:kern w:val="0"/>
                <w:sz w:val="24"/>
              </w:rPr>
            </w:pPr>
            <w:r>
              <w:rPr>
                <w:kern w:val="0"/>
                <w:sz w:val="24"/>
              </w:rPr>
              <w:t>6</w:t>
            </w:r>
          </w:p>
        </w:tc>
        <w:tc>
          <w:tcPr>
            <w:tcW w:w="976" w:type="pct"/>
            <w:vAlign w:val="center"/>
          </w:tcPr>
          <w:p w14:paraId="4A7D70DB" w14:textId="77777777" w:rsidR="00CB22AB" w:rsidRDefault="00CB22AB" w:rsidP="00D802C0">
            <w:pPr>
              <w:widowControl/>
              <w:jc w:val="left"/>
              <w:rPr>
                <w:kern w:val="0"/>
                <w:sz w:val="24"/>
              </w:rPr>
            </w:pPr>
            <w:r>
              <w:rPr>
                <w:rFonts w:hint="eastAsia"/>
                <w:kern w:val="0"/>
                <w:sz w:val="24"/>
              </w:rPr>
              <w:t>实质性格式</w:t>
            </w:r>
          </w:p>
        </w:tc>
        <w:tc>
          <w:tcPr>
            <w:tcW w:w="3620" w:type="pct"/>
            <w:vAlign w:val="center"/>
          </w:tcPr>
          <w:p w14:paraId="495F6C2E" w14:textId="77777777" w:rsidR="00CB22AB" w:rsidRDefault="00CB22AB" w:rsidP="00D802C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CB22AB" w14:paraId="1ED76F5F" w14:textId="77777777" w:rsidTr="00D802C0">
        <w:trPr>
          <w:trHeight w:val="685"/>
          <w:jc w:val="center"/>
        </w:trPr>
        <w:tc>
          <w:tcPr>
            <w:tcW w:w="404" w:type="pct"/>
            <w:vAlign w:val="center"/>
          </w:tcPr>
          <w:p w14:paraId="04E44579" w14:textId="77777777" w:rsidR="00CB22AB" w:rsidRDefault="00CB22AB" w:rsidP="00D802C0">
            <w:pPr>
              <w:widowControl/>
              <w:jc w:val="center"/>
              <w:rPr>
                <w:kern w:val="0"/>
                <w:sz w:val="24"/>
              </w:rPr>
            </w:pPr>
            <w:r>
              <w:rPr>
                <w:kern w:val="0"/>
                <w:sz w:val="24"/>
              </w:rPr>
              <w:t>7</w:t>
            </w:r>
          </w:p>
        </w:tc>
        <w:tc>
          <w:tcPr>
            <w:tcW w:w="976" w:type="pct"/>
            <w:vAlign w:val="center"/>
          </w:tcPr>
          <w:p w14:paraId="4449E216" w14:textId="77777777" w:rsidR="00CB22AB" w:rsidRDefault="00CB22AB" w:rsidP="00D802C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6173497F" w14:textId="77777777" w:rsidR="00CB22AB" w:rsidRDefault="00CB22AB" w:rsidP="00D802C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CB22AB" w14:paraId="2B3C3021" w14:textId="77777777" w:rsidTr="00D802C0">
        <w:trPr>
          <w:trHeight w:val="685"/>
          <w:jc w:val="center"/>
        </w:trPr>
        <w:tc>
          <w:tcPr>
            <w:tcW w:w="404" w:type="pct"/>
            <w:vAlign w:val="center"/>
          </w:tcPr>
          <w:p w14:paraId="49D84802" w14:textId="77777777" w:rsidR="00CB22AB" w:rsidRDefault="00CB22AB" w:rsidP="00D802C0">
            <w:pPr>
              <w:widowControl/>
              <w:jc w:val="center"/>
              <w:rPr>
                <w:kern w:val="0"/>
                <w:sz w:val="24"/>
              </w:rPr>
            </w:pPr>
            <w:r>
              <w:rPr>
                <w:kern w:val="0"/>
                <w:sz w:val="24"/>
              </w:rPr>
              <w:lastRenderedPageBreak/>
              <w:t>8</w:t>
            </w:r>
          </w:p>
        </w:tc>
        <w:tc>
          <w:tcPr>
            <w:tcW w:w="976" w:type="pct"/>
            <w:vAlign w:val="center"/>
          </w:tcPr>
          <w:p w14:paraId="094F4CEC" w14:textId="77777777" w:rsidR="00CB22AB" w:rsidRDefault="00CB22AB" w:rsidP="00D802C0">
            <w:pPr>
              <w:widowControl/>
              <w:jc w:val="left"/>
              <w:rPr>
                <w:kern w:val="0"/>
                <w:sz w:val="24"/>
              </w:rPr>
            </w:pPr>
            <w:r>
              <w:rPr>
                <w:rFonts w:hint="eastAsia"/>
                <w:kern w:val="0"/>
                <w:sz w:val="24"/>
              </w:rPr>
              <w:t>拟分包情况说明（如有）</w:t>
            </w:r>
          </w:p>
        </w:tc>
        <w:tc>
          <w:tcPr>
            <w:tcW w:w="3620" w:type="pct"/>
            <w:vAlign w:val="center"/>
          </w:tcPr>
          <w:p w14:paraId="4246A531" w14:textId="77777777" w:rsidR="00CB22AB" w:rsidRDefault="00CB22AB" w:rsidP="00D802C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CB22AB" w14:paraId="7AA2C60F" w14:textId="77777777" w:rsidTr="00D802C0">
        <w:trPr>
          <w:trHeight w:val="685"/>
          <w:jc w:val="center"/>
        </w:trPr>
        <w:tc>
          <w:tcPr>
            <w:tcW w:w="404" w:type="pct"/>
            <w:vAlign w:val="center"/>
          </w:tcPr>
          <w:p w14:paraId="3F0F27F9" w14:textId="77777777" w:rsidR="00CB22AB" w:rsidRDefault="00CB22AB" w:rsidP="00D802C0">
            <w:pPr>
              <w:widowControl/>
              <w:jc w:val="center"/>
              <w:rPr>
                <w:kern w:val="0"/>
                <w:sz w:val="24"/>
              </w:rPr>
            </w:pPr>
            <w:r>
              <w:rPr>
                <w:kern w:val="0"/>
                <w:sz w:val="24"/>
              </w:rPr>
              <w:t>9</w:t>
            </w:r>
          </w:p>
        </w:tc>
        <w:tc>
          <w:tcPr>
            <w:tcW w:w="976" w:type="pct"/>
            <w:vAlign w:val="center"/>
          </w:tcPr>
          <w:p w14:paraId="437D47F5" w14:textId="77777777" w:rsidR="00CB22AB" w:rsidRDefault="00CB22AB" w:rsidP="00D802C0">
            <w:pPr>
              <w:widowControl/>
              <w:jc w:val="left"/>
              <w:rPr>
                <w:kern w:val="0"/>
                <w:sz w:val="24"/>
              </w:rPr>
            </w:pPr>
            <w:r>
              <w:rPr>
                <w:kern w:val="0"/>
                <w:sz w:val="24"/>
              </w:rPr>
              <w:t>分包</w:t>
            </w:r>
            <w:r>
              <w:rPr>
                <w:rFonts w:hint="eastAsia"/>
                <w:kern w:val="0"/>
                <w:sz w:val="24"/>
              </w:rPr>
              <w:t>其他要求</w:t>
            </w:r>
          </w:p>
          <w:p w14:paraId="383E6D4D" w14:textId="77777777" w:rsidR="00CB22AB" w:rsidRDefault="00CB22AB" w:rsidP="00D802C0">
            <w:pPr>
              <w:widowControl/>
              <w:jc w:val="left"/>
              <w:rPr>
                <w:kern w:val="0"/>
                <w:sz w:val="24"/>
              </w:rPr>
            </w:pPr>
            <w:r>
              <w:rPr>
                <w:kern w:val="0"/>
                <w:sz w:val="24"/>
              </w:rPr>
              <w:t>（如有）</w:t>
            </w:r>
          </w:p>
        </w:tc>
        <w:tc>
          <w:tcPr>
            <w:tcW w:w="3620" w:type="pct"/>
            <w:vAlign w:val="center"/>
          </w:tcPr>
          <w:p w14:paraId="4DF40102" w14:textId="77777777" w:rsidR="00CB22AB" w:rsidRDefault="00CB22AB" w:rsidP="00D802C0">
            <w:pPr>
              <w:widowControl/>
              <w:jc w:val="left"/>
              <w:rPr>
                <w:kern w:val="0"/>
                <w:sz w:val="24"/>
              </w:rPr>
            </w:pPr>
            <w:r>
              <w:rPr>
                <w:rFonts w:hint="eastAsia"/>
                <w:kern w:val="0"/>
                <w:sz w:val="24"/>
              </w:rPr>
              <w:t>分包履行的内容、金额或者比例未超出《投标人须知资料表》中的规定；</w:t>
            </w:r>
          </w:p>
          <w:p w14:paraId="24D781FE" w14:textId="77777777" w:rsidR="00CB22AB" w:rsidRDefault="00CB22AB" w:rsidP="00D802C0">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CB22AB" w14:paraId="0AA9C136" w14:textId="77777777" w:rsidTr="00D802C0">
        <w:trPr>
          <w:trHeight w:val="685"/>
          <w:jc w:val="center"/>
        </w:trPr>
        <w:tc>
          <w:tcPr>
            <w:tcW w:w="404" w:type="pct"/>
            <w:vAlign w:val="center"/>
          </w:tcPr>
          <w:p w14:paraId="51953704" w14:textId="77777777" w:rsidR="00CB22AB" w:rsidRDefault="00CB22AB" w:rsidP="00D802C0">
            <w:pPr>
              <w:widowControl/>
              <w:jc w:val="center"/>
              <w:rPr>
                <w:kern w:val="0"/>
                <w:sz w:val="24"/>
              </w:rPr>
            </w:pPr>
            <w:r>
              <w:rPr>
                <w:kern w:val="0"/>
                <w:sz w:val="24"/>
              </w:rPr>
              <w:t>10</w:t>
            </w:r>
          </w:p>
        </w:tc>
        <w:tc>
          <w:tcPr>
            <w:tcW w:w="976" w:type="pct"/>
            <w:vAlign w:val="center"/>
          </w:tcPr>
          <w:p w14:paraId="646C812C" w14:textId="77777777" w:rsidR="00CB22AB" w:rsidRDefault="00CB22AB" w:rsidP="00D802C0">
            <w:pPr>
              <w:widowControl/>
              <w:jc w:val="left"/>
              <w:rPr>
                <w:kern w:val="0"/>
                <w:sz w:val="24"/>
              </w:rPr>
            </w:pPr>
            <w:r>
              <w:rPr>
                <w:kern w:val="0"/>
                <w:sz w:val="24"/>
              </w:rPr>
              <w:t>报价的修正（如有）</w:t>
            </w:r>
          </w:p>
        </w:tc>
        <w:tc>
          <w:tcPr>
            <w:tcW w:w="3620" w:type="pct"/>
            <w:vAlign w:val="center"/>
          </w:tcPr>
          <w:p w14:paraId="31A46454" w14:textId="77777777" w:rsidR="00CB22AB" w:rsidRDefault="00CB22AB" w:rsidP="00D802C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CB22AB" w14:paraId="4D6AE47E" w14:textId="77777777" w:rsidTr="00D802C0">
        <w:trPr>
          <w:trHeight w:val="685"/>
          <w:jc w:val="center"/>
        </w:trPr>
        <w:tc>
          <w:tcPr>
            <w:tcW w:w="404" w:type="pct"/>
            <w:vAlign w:val="center"/>
          </w:tcPr>
          <w:p w14:paraId="2D65EE2A" w14:textId="77777777" w:rsidR="00CB22AB" w:rsidRDefault="00CB22AB" w:rsidP="00D802C0">
            <w:pPr>
              <w:widowControl/>
              <w:jc w:val="center"/>
              <w:rPr>
                <w:kern w:val="0"/>
                <w:sz w:val="24"/>
              </w:rPr>
            </w:pPr>
            <w:r>
              <w:rPr>
                <w:kern w:val="0"/>
                <w:sz w:val="24"/>
              </w:rPr>
              <w:t>11</w:t>
            </w:r>
          </w:p>
        </w:tc>
        <w:tc>
          <w:tcPr>
            <w:tcW w:w="976" w:type="pct"/>
            <w:vAlign w:val="center"/>
          </w:tcPr>
          <w:p w14:paraId="3A6E87EA" w14:textId="77777777" w:rsidR="00CB22AB" w:rsidRDefault="00CB22AB" w:rsidP="00D802C0">
            <w:pPr>
              <w:widowControl/>
              <w:jc w:val="left"/>
              <w:rPr>
                <w:kern w:val="0"/>
                <w:sz w:val="24"/>
              </w:rPr>
            </w:pPr>
            <w:r>
              <w:rPr>
                <w:kern w:val="0"/>
                <w:sz w:val="24"/>
              </w:rPr>
              <w:t>报价合理性</w:t>
            </w:r>
          </w:p>
        </w:tc>
        <w:tc>
          <w:tcPr>
            <w:tcW w:w="3620" w:type="pct"/>
            <w:vAlign w:val="center"/>
          </w:tcPr>
          <w:p w14:paraId="3D6100DD" w14:textId="77777777" w:rsidR="00CB22AB" w:rsidRDefault="00CB22AB" w:rsidP="00D802C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CB22AB" w14:paraId="44B870E2" w14:textId="77777777" w:rsidTr="00D802C0">
        <w:trPr>
          <w:trHeight w:val="685"/>
          <w:jc w:val="center"/>
        </w:trPr>
        <w:tc>
          <w:tcPr>
            <w:tcW w:w="404" w:type="pct"/>
            <w:vAlign w:val="center"/>
          </w:tcPr>
          <w:p w14:paraId="18CC972F" w14:textId="77777777" w:rsidR="00CB22AB" w:rsidRDefault="00CB22AB" w:rsidP="00D802C0">
            <w:pPr>
              <w:widowControl/>
              <w:jc w:val="center"/>
              <w:rPr>
                <w:kern w:val="0"/>
                <w:sz w:val="24"/>
              </w:rPr>
            </w:pPr>
            <w:r>
              <w:rPr>
                <w:kern w:val="0"/>
                <w:sz w:val="24"/>
              </w:rPr>
              <w:t>12</w:t>
            </w:r>
          </w:p>
        </w:tc>
        <w:tc>
          <w:tcPr>
            <w:tcW w:w="976" w:type="pct"/>
            <w:vAlign w:val="center"/>
          </w:tcPr>
          <w:p w14:paraId="7BD09EA4" w14:textId="77777777" w:rsidR="00CB22AB" w:rsidRDefault="00CB22AB" w:rsidP="00D802C0">
            <w:pPr>
              <w:widowControl/>
              <w:jc w:val="left"/>
              <w:rPr>
                <w:kern w:val="0"/>
                <w:sz w:val="24"/>
              </w:rPr>
            </w:pPr>
            <w:r>
              <w:rPr>
                <w:kern w:val="0"/>
                <w:sz w:val="24"/>
              </w:rPr>
              <w:t>进口产品</w:t>
            </w:r>
          </w:p>
          <w:p w14:paraId="0D62FF1B" w14:textId="77777777" w:rsidR="00CB22AB" w:rsidRDefault="00CB22AB" w:rsidP="00D802C0">
            <w:pPr>
              <w:widowControl/>
              <w:jc w:val="left"/>
              <w:rPr>
                <w:kern w:val="0"/>
                <w:sz w:val="24"/>
              </w:rPr>
            </w:pPr>
            <w:r>
              <w:rPr>
                <w:kern w:val="0"/>
                <w:sz w:val="24"/>
              </w:rPr>
              <w:t>（如有）</w:t>
            </w:r>
          </w:p>
        </w:tc>
        <w:tc>
          <w:tcPr>
            <w:tcW w:w="3620" w:type="pct"/>
            <w:vAlign w:val="center"/>
          </w:tcPr>
          <w:p w14:paraId="29E1564C" w14:textId="77777777" w:rsidR="00CB22AB" w:rsidRDefault="00CB22AB" w:rsidP="00D802C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CB22AB" w14:paraId="04A044CD" w14:textId="77777777" w:rsidTr="00D802C0">
        <w:trPr>
          <w:trHeight w:val="685"/>
          <w:jc w:val="center"/>
        </w:trPr>
        <w:tc>
          <w:tcPr>
            <w:tcW w:w="404" w:type="pct"/>
            <w:vAlign w:val="center"/>
          </w:tcPr>
          <w:p w14:paraId="72CF6EAE" w14:textId="77777777" w:rsidR="00CB22AB" w:rsidRDefault="00CB22AB" w:rsidP="00D802C0">
            <w:pPr>
              <w:widowControl/>
              <w:jc w:val="center"/>
              <w:rPr>
                <w:kern w:val="0"/>
                <w:sz w:val="24"/>
              </w:rPr>
            </w:pPr>
            <w:r>
              <w:rPr>
                <w:kern w:val="0"/>
                <w:sz w:val="24"/>
              </w:rPr>
              <w:t>13</w:t>
            </w:r>
          </w:p>
        </w:tc>
        <w:tc>
          <w:tcPr>
            <w:tcW w:w="976" w:type="pct"/>
            <w:vAlign w:val="center"/>
          </w:tcPr>
          <w:p w14:paraId="1AD60E96" w14:textId="77777777" w:rsidR="00CB22AB" w:rsidRDefault="00CB22AB" w:rsidP="00D802C0">
            <w:pPr>
              <w:widowControl/>
              <w:jc w:val="left"/>
              <w:rPr>
                <w:kern w:val="0"/>
                <w:sz w:val="24"/>
              </w:rPr>
            </w:pPr>
            <w:r>
              <w:rPr>
                <w:kern w:val="0"/>
                <w:sz w:val="24"/>
              </w:rPr>
              <w:t>国家有关部门对投标人的投标产品有强制性规定或要求的</w:t>
            </w:r>
          </w:p>
        </w:tc>
        <w:tc>
          <w:tcPr>
            <w:tcW w:w="3620" w:type="pct"/>
            <w:vAlign w:val="center"/>
          </w:tcPr>
          <w:p w14:paraId="20FA5042" w14:textId="77777777" w:rsidR="00CB22AB" w:rsidRDefault="00CB22AB" w:rsidP="00D802C0">
            <w:pPr>
              <w:spacing w:line="276" w:lineRule="auto"/>
              <w:ind w:firstLine="29"/>
              <w:rPr>
                <w:rFonts w:ascii="宋体" w:hAnsi="宋体" w:hint="eastAsia"/>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3DE5BD8E" w14:textId="77777777" w:rsidR="00CB22AB" w:rsidRDefault="00CB22AB" w:rsidP="00D802C0">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31A5D8AA" w14:textId="748FEFDF" w:rsidR="00CB22AB" w:rsidRDefault="00CB22AB" w:rsidP="00D802C0">
            <w:pPr>
              <w:autoSpaceDE w:val="0"/>
              <w:autoSpaceDN w:val="0"/>
              <w:adjustRightInd w:val="0"/>
              <w:spacing w:line="276" w:lineRule="auto"/>
              <w:jc w:val="left"/>
              <w:rPr>
                <w:rFonts w:ascii="宋体" w:hAnsi="宋体" w:hint="eastAsia"/>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8088CAF" w14:textId="0A2D6F31" w:rsidR="00CB22AB" w:rsidRDefault="00CB22AB" w:rsidP="00D802C0">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3B09DE41" w14:textId="0C0F5105" w:rsidR="00CB22AB" w:rsidRDefault="00CB22AB" w:rsidP="00D802C0">
            <w:pPr>
              <w:widowControl/>
              <w:jc w:val="left"/>
              <w:rPr>
                <w:kern w:val="0"/>
                <w:sz w:val="24"/>
              </w:rPr>
            </w:pPr>
            <w:r>
              <w:rPr>
                <w:rFonts w:hint="eastAsia"/>
                <w:iCs/>
                <w:sz w:val="24"/>
              </w:rPr>
              <w:t>4</w:t>
            </w:r>
            <w:r>
              <w:rPr>
                <w:rFonts w:hint="eastAsia"/>
                <w:iCs/>
                <w:sz w:val="24"/>
              </w:rPr>
              <w:t>）投标产品须符合国家有关部门的强制性规定或要求。</w:t>
            </w:r>
          </w:p>
        </w:tc>
      </w:tr>
      <w:tr w:rsidR="00CB22AB" w14:paraId="31F29890" w14:textId="77777777" w:rsidTr="00D802C0">
        <w:trPr>
          <w:trHeight w:val="685"/>
          <w:jc w:val="center"/>
        </w:trPr>
        <w:tc>
          <w:tcPr>
            <w:tcW w:w="404" w:type="pct"/>
            <w:vAlign w:val="center"/>
          </w:tcPr>
          <w:p w14:paraId="137C1024" w14:textId="77777777" w:rsidR="00CB22AB" w:rsidRDefault="00CB22AB" w:rsidP="00D802C0">
            <w:pPr>
              <w:widowControl/>
              <w:jc w:val="center"/>
              <w:rPr>
                <w:kern w:val="0"/>
                <w:sz w:val="24"/>
              </w:rPr>
            </w:pPr>
            <w:r>
              <w:rPr>
                <w:kern w:val="0"/>
                <w:sz w:val="24"/>
              </w:rPr>
              <w:t>14</w:t>
            </w:r>
          </w:p>
        </w:tc>
        <w:tc>
          <w:tcPr>
            <w:tcW w:w="976" w:type="pct"/>
            <w:vAlign w:val="center"/>
          </w:tcPr>
          <w:p w14:paraId="1983FA3D" w14:textId="77777777" w:rsidR="00CB22AB" w:rsidRDefault="00CB22AB" w:rsidP="00D802C0">
            <w:pPr>
              <w:widowControl/>
              <w:jc w:val="left"/>
              <w:rPr>
                <w:kern w:val="0"/>
                <w:sz w:val="24"/>
              </w:rPr>
            </w:pPr>
            <w:r>
              <w:rPr>
                <w:kern w:val="0"/>
                <w:sz w:val="24"/>
              </w:rPr>
              <w:t>公平竞争</w:t>
            </w:r>
          </w:p>
        </w:tc>
        <w:tc>
          <w:tcPr>
            <w:tcW w:w="3620" w:type="pct"/>
            <w:vAlign w:val="center"/>
          </w:tcPr>
          <w:p w14:paraId="7723C2BC" w14:textId="77777777" w:rsidR="00CB22AB" w:rsidRDefault="00CB22AB" w:rsidP="00D802C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CB22AB" w14:paraId="4ADB92C4" w14:textId="77777777" w:rsidTr="00D802C0">
        <w:trPr>
          <w:trHeight w:val="685"/>
          <w:jc w:val="center"/>
        </w:trPr>
        <w:tc>
          <w:tcPr>
            <w:tcW w:w="404" w:type="pct"/>
            <w:vAlign w:val="center"/>
          </w:tcPr>
          <w:p w14:paraId="42D3A64D" w14:textId="77777777" w:rsidR="00CB22AB" w:rsidRDefault="00CB22AB" w:rsidP="00D802C0">
            <w:pPr>
              <w:widowControl/>
              <w:jc w:val="center"/>
              <w:rPr>
                <w:kern w:val="0"/>
                <w:sz w:val="24"/>
              </w:rPr>
            </w:pPr>
            <w:r>
              <w:rPr>
                <w:kern w:val="0"/>
                <w:sz w:val="24"/>
              </w:rPr>
              <w:t>15</w:t>
            </w:r>
          </w:p>
        </w:tc>
        <w:tc>
          <w:tcPr>
            <w:tcW w:w="976" w:type="pct"/>
            <w:vAlign w:val="center"/>
          </w:tcPr>
          <w:p w14:paraId="4C9FB795" w14:textId="77777777" w:rsidR="00CB22AB" w:rsidRDefault="00CB22AB" w:rsidP="00D802C0">
            <w:pPr>
              <w:widowControl/>
              <w:jc w:val="left"/>
              <w:rPr>
                <w:kern w:val="0"/>
                <w:sz w:val="24"/>
              </w:rPr>
            </w:pPr>
            <w:r>
              <w:rPr>
                <w:kern w:val="0"/>
                <w:sz w:val="24"/>
              </w:rPr>
              <w:t>串通投标</w:t>
            </w:r>
          </w:p>
        </w:tc>
        <w:tc>
          <w:tcPr>
            <w:tcW w:w="3620" w:type="pct"/>
            <w:vAlign w:val="center"/>
          </w:tcPr>
          <w:p w14:paraId="2652A047" w14:textId="77777777" w:rsidR="00CB22AB" w:rsidRDefault="00CB22AB" w:rsidP="00D802C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CB22AB" w14:paraId="0E323174" w14:textId="77777777" w:rsidTr="00D802C0">
        <w:trPr>
          <w:trHeight w:val="685"/>
          <w:jc w:val="center"/>
        </w:trPr>
        <w:tc>
          <w:tcPr>
            <w:tcW w:w="404" w:type="pct"/>
            <w:vAlign w:val="center"/>
          </w:tcPr>
          <w:p w14:paraId="649A5446" w14:textId="77777777" w:rsidR="00CB22AB" w:rsidRDefault="00CB22AB" w:rsidP="00D802C0">
            <w:pPr>
              <w:widowControl/>
              <w:jc w:val="center"/>
              <w:rPr>
                <w:kern w:val="0"/>
                <w:sz w:val="24"/>
              </w:rPr>
            </w:pPr>
            <w:r>
              <w:rPr>
                <w:kern w:val="0"/>
                <w:sz w:val="24"/>
              </w:rPr>
              <w:lastRenderedPageBreak/>
              <w:t>16</w:t>
            </w:r>
          </w:p>
        </w:tc>
        <w:tc>
          <w:tcPr>
            <w:tcW w:w="976" w:type="pct"/>
            <w:vAlign w:val="center"/>
          </w:tcPr>
          <w:p w14:paraId="0F9FF0ED" w14:textId="77777777" w:rsidR="00CB22AB" w:rsidRDefault="00CB22AB" w:rsidP="00D802C0">
            <w:pPr>
              <w:widowControl/>
              <w:jc w:val="left"/>
              <w:rPr>
                <w:kern w:val="0"/>
                <w:sz w:val="24"/>
              </w:rPr>
            </w:pPr>
            <w:r>
              <w:rPr>
                <w:kern w:val="0"/>
                <w:sz w:val="24"/>
              </w:rPr>
              <w:t>附加条件</w:t>
            </w:r>
          </w:p>
        </w:tc>
        <w:tc>
          <w:tcPr>
            <w:tcW w:w="3620" w:type="pct"/>
            <w:vAlign w:val="center"/>
          </w:tcPr>
          <w:p w14:paraId="05EA725E" w14:textId="77777777" w:rsidR="00CB22AB" w:rsidRDefault="00CB22AB" w:rsidP="00D802C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CB22AB" w14:paraId="6DDD6E9F" w14:textId="77777777" w:rsidTr="00D802C0">
        <w:trPr>
          <w:trHeight w:val="685"/>
          <w:jc w:val="center"/>
        </w:trPr>
        <w:tc>
          <w:tcPr>
            <w:tcW w:w="404" w:type="pct"/>
            <w:vAlign w:val="center"/>
          </w:tcPr>
          <w:p w14:paraId="369FF68C" w14:textId="77777777" w:rsidR="00CB22AB" w:rsidRDefault="00CB22AB" w:rsidP="00D802C0">
            <w:pPr>
              <w:widowControl/>
              <w:jc w:val="center"/>
              <w:rPr>
                <w:kern w:val="0"/>
                <w:sz w:val="24"/>
              </w:rPr>
            </w:pPr>
            <w:r>
              <w:rPr>
                <w:rFonts w:hint="eastAsia"/>
                <w:kern w:val="0"/>
                <w:sz w:val="24"/>
              </w:rPr>
              <w:t>1</w:t>
            </w:r>
            <w:r>
              <w:rPr>
                <w:kern w:val="0"/>
                <w:sz w:val="24"/>
              </w:rPr>
              <w:t>7</w:t>
            </w:r>
          </w:p>
        </w:tc>
        <w:tc>
          <w:tcPr>
            <w:tcW w:w="976" w:type="pct"/>
            <w:vAlign w:val="center"/>
          </w:tcPr>
          <w:p w14:paraId="31C236AC" w14:textId="77777777" w:rsidR="00CB22AB" w:rsidRDefault="00CB22AB" w:rsidP="00D802C0">
            <w:pPr>
              <w:widowControl/>
              <w:jc w:val="left"/>
              <w:rPr>
                <w:kern w:val="0"/>
                <w:sz w:val="24"/>
              </w:rPr>
            </w:pPr>
            <w:r>
              <w:rPr>
                <w:kern w:val="0"/>
                <w:sz w:val="24"/>
              </w:rPr>
              <w:t>其他无效情形</w:t>
            </w:r>
          </w:p>
        </w:tc>
        <w:tc>
          <w:tcPr>
            <w:tcW w:w="3620" w:type="pct"/>
            <w:vAlign w:val="center"/>
          </w:tcPr>
          <w:p w14:paraId="02B827D9" w14:textId="77777777" w:rsidR="00CB22AB" w:rsidRDefault="00CB22AB" w:rsidP="00D802C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2"/>
    </w:tbl>
    <w:p w14:paraId="3ACDAD2D" w14:textId="77777777" w:rsidR="009E787D" w:rsidRPr="00CB22AB" w:rsidRDefault="009E787D">
      <w:pPr>
        <w:tabs>
          <w:tab w:val="left" w:pos="1080"/>
          <w:tab w:val="left" w:pos="1589"/>
        </w:tabs>
        <w:snapToGrid w:val="0"/>
        <w:spacing w:line="360" w:lineRule="auto"/>
        <w:rPr>
          <w:rFonts w:ascii="宋体" w:hAnsi="宋体" w:hint="eastAsia"/>
          <w:sz w:val="24"/>
        </w:rPr>
        <w:sectPr w:rsidR="009E787D" w:rsidRPr="00CB22AB">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7F796CEA"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054377A"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9E147D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028EF5E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17D5C9D"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0156D2E0" w14:textId="77777777" w:rsidR="009E787D" w:rsidRDefault="000A0236">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7AE48BB3" w14:textId="77777777" w:rsidR="009E787D" w:rsidRDefault="000A0236">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2CD0584D" w14:textId="77777777" w:rsidR="009E787D" w:rsidRDefault="000A0236">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4FD8542B"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3921D96D"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629F0256"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092991FC"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1AD223E0" w14:textId="77777777" w:rsidR="009E787D" w:rsidRDefault="000A0236">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0AB70C1D" w14:textId="77777777" w:rsidR="009E787D" w:rsidRDefault="000A0236">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w:t>
      </w:r>
      <w:r>
        <w:rPr>
          <w:rFonts w:ascii="宋体" w:hAnsi="宋体"/>
          <w:sz w:val="24"/>
        </w:rPr>
        <w:lastRenderedPageBreak/>
        <w:t>后的报价经投标人书面确认后产生约束力，投标人不确认的，其</w:t>
      </w:r>
      <w:r>
        <w:rPr>
          <w:rFonts w:ascii="宋体" w:hAnsi="宋体"/>
          <w:b/>
          <w:sz w:val="24"/>
        </w:rPr>
        <w:t>投标无效</w:t>
      </w:r>
      <w:r>
        <w:rPr>
          <w:rFonts w:ascii="宋体" w:hAnsi="宋体"/>
          <w:sz w:val="24"/>
        </w:rPr>
        <w:t>。</w:t>
      </w:r>
    </w:p>
    <w:p w14:paraId="2B586FCE"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7AC5FF4F"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18E072DC" w14:textId="77777777" w:rsidR="009E787D" w:rsidRDefault="000A0236">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75A330D2"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094CC65"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37720BF1"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2D4100C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31C8BA06"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7C955430" w14:textId="77777777" w:rsidR="009E787D" w:rsidRDefault="000A0236">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07CBB7BE"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15"/>
      <w:bookmarkEnd w:id="716"/>
    </w:p>
    <w:p w14:paraId="2D54A2B5"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2F2B373"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53DB175F"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171C7420" w14:textId="77777777" w:rsidR="009E787D" w:rsidRDefault="000A0236">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399FB695" w14:textId="77777777" w:rsidR="009E787D" w:rsidRDefault="000A0236">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3F2C4C7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217F59DD" w14:textId="77777777" w:rsidR="009E787D" w:rsidRDefault="000A0236">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2DA72FD4" w14:textId="77777777" w:rsidR="009E787D" w:rsidRDefault="000A0236">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01E2A8DE" w14:textId="77777777" w:rsidR="009E787D" w:rsidRDefault="000A0236">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3"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3"/>
      <w:r>
        <w:rPr>
          <w:rFonts w:ascii="宋体" w:hAnsi="宋体" w:cs="Tahoma" w:hint="eastAsia"/>
          <w:kern w:val="0"/>
          <w:sz w:val="24"/>
          <w:u w:val="single"/>
        </w:rPr>
        <w:t>。</w:t>
      </w:r>
    </w:p>
    <w:p w14:paraId="76843DF1"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4" w:name="_Toc149720839"/>
      <w:bookmarkStart w:id="735" w:name="_Toc150509297"/>
      <w:bookmarkStart w:id="736" w:name="_Toc142311048"/>
      <w:bookmarkStart w:id="737" w:name="_Toc150774751"/>
      <w:bookmarkStart w:id="738" w:name="_Toc226965819"/>
      <w:bookmarkStart w:id="739" w:name="_Toc151193644"/>
      <w:bookmarkStart w:id="740" w:name="_Ref467307010"/>
      <w:bookmarkStart w:id="741" w:name="_Toc127161460"/>
      <w:bookmarkStart w:id="742" w:name="_Toc164608815"/>
      <w:bookmarkStart w:id="743" w:name="_Toc164229387"/>
      <w:bookmarkStart w:id="744" w:name="_Toc226965736"/>
      <w:bookmarkStart w:id="745" w:name="_Toc151193860"/>
      <w:bookmarkStart w:id="746" w:name="_Toc195842911"/>
      <w:bookmarkStart w:id="747" w:name="_Toc127151546"/>
      <w:bookmarkStart w:id="748" w:name="_Toc150480784"/>
      <w:bookmarkStart w:id="749" w:name="_Toc226337242"/>
      <w:bookmarkStart w:id="750" w:name="_Toc151190173"/>
      <w:bookmarkStart w:id="751" w:name="_Toc164229241"/>
      <w:bookmarkStart w:id="752" w:name="_Toc150774646"/>
      <w:bookmarkStart w:id="753" w:name="_Toc305158814"/>
      <w:bookmarkStart w:id="754" w:name="_Toc127151747"/>
      <w:bookmarkStart w:id="755" w:name="_Toc520356170"/>
      <w:bookmarkStart w:id="756" w:name="_Toc164608660"/>
      <w:bookmarkStart w:id="757" w:name="_Toc151193716"/>
      <w:bookmarkStart w:id="758" w:name="_Toc151193934"/>
      <w:bookmarkStart w:id="759" w:name="_Toc265228384"/>
      <w:bookmarkStart w:id="760" w:name="_Toc164351640"/>
      <w:bookmarkStart w:id="761" w:name="_Toc226309790"/>
      <w:bookmarkStart w:id="762" w:name="_Toc305158888"/>
      <w:bookmarkStart w:id="763" w:name="_Toc264969236"/>
      <w:bookmarkStart w:id="764" w:name="_Toc151193788"/>
      <w:r>
        <w:rPr>
          <w:rFonts w:ascii="宋体" w:hAnsi="宋体"/>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A494B8C"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E42394" w14:textId="77777777" w:rsidR="009E787D" w:rsidRDefault="000A0236">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6335F048" w14:textId="77777777" w:rsidR="009E787D" w:rsidRDefault="000A0236">
      <w:pPr>
        <w:pStyle w:val="af2"/>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5" w:name="_Hlk126595569"/>
      <w:r>
        <w:rPr>
          <w:rFonts w:hAnsi="宋体"/>
          <w:sz w:val="24"/>
          <w:szCs w:val="24"/>
          <w:u w:val="single"/>
        </w:rPr>
        <w:t>得分和投标价格还相同的，由技术部分得分最高的投标人</w:t>
      </w:r>
      <w:bookmarkEnd w:id="765"/>
      <w:r>
        <w:rPr>
          <w:rFonts w:hAnsi="宋体"/>
          <w:sz w:val="24"/>
          <w:szCs w:val="24"/>
          <w:u w:val="single"/>
        </w:rPr>
        <w:t>获得中标人推荐资格。（如数量不确定，要求以单价进行报价的，则以所有要求报价品目的单价总和计算投标价）</w:t>
      </w:r>
    </w:p>
    <w:p w14:paraId="274FDC64"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3DC6A0D3"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81496D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8EBAE4B"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248A3436"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6501C199"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0F6CFD73"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6343E9B6"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w:t>
      </w:r>
      <w:r>
        <w:rPr>
          <w:rFonts w:ascii="宋体" w:hAnsi="宋体" w:hint="eastAsia"/>
          <w:sz w:val="24"/>
        </w:rPr>
        <w:lastRenderedPageBreak/>
        <w:t>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3F69C927"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5856B56F"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117B3C1E" w14:textId="77777777" w:rsidR="009E787D" w:rsidRDefault="000A0236">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FBE07BE" w14:textId="77777777" w:rsidR="009E787D" w:rsidRDefault="000A0236">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8</w:t>
      </w:r>
      <w:r>
        <w:rPr>
          <w:rFonts w:ascii="宋体" w:hAnsi="宋体" w:hint="eastAsia"/>
          <w:sz w:val="24"/>
        </w:rPr>
        <w:tab/>
        <w:t>停止评标及招标终止</w:t>
      </w:r>
    </w:p>
    <w:p w14:paraId="783BCA61"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8CFDA95" w14:textId="77777777" w:rsidR="009E787D" w:rsidRDefault="000A0236">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9015CF8" w14:textId="77777777" w:rsidR="009E787D" w:rsidRDefault="000A0236">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545883F0" w14:textId="77777777" w:rsidR="009E787D" w:rsidRDefault="000A0236">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0BA95356" w14:textId="6CF953F7" w:rsidR="009E787D" w:rsidRPr="002C5115" w:rsidRDefault="002C5115" w:rsidP="002C5115">
      <w:pPr>
        <w:spacing w:line="360" w:lineRule="auto"/>
        <w:outlineLvl w:val="2"/>
        <w:rPr>
          <w:rFonts w:ascii="宋体" w:hAnsi="宋体" w:hint="eastAsia"/>
          <w:color w:val="000000"/>
          <w:sz w:val="24"/>
          <w:szCs w:val="20"/>
        </w:rPr>
      </w:pPr>
      <w:r w:rsidRPr="002C5115">
        <w:rPr>
          <w:rFonts w:ascii="宋体" w:hAnsi="宋体" w:hint="eastAsia"/>
          <w:color w:val="000000"/>
          <w:sz w:val="24"/>
          <w:szCs w:val="20"/>
        </w:rPr>
        <w:t>02包：</w:t>
      </w: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6657"/>
        <w:gridCol w:w="822"/>
      </w:tblGrid>
      <w:tr w:rsidR="002C5115" w:rsidRPr="002C5115" w14:paraId="48185588" w14:textId="77777777" w:rsidTr="00F56505">
        <w:tc>
          <w:tcPr>
            <w:tcW w:w="885" w:type="dxa"/>
            <w:tcBorders>
              <w:top w:val="single" w:sz="4" w:space="0" w:color="auto"/>
              <w:left w:val="single" w:sz="4" w:space="0" w:color="auto"/>
              <w:bottom w:val="single" w:sz="4" w:space="0" w:color="auto"/>
              <w:right w:val="single" w:sz="4" w:space="0" w:color="auto"/>
            </w:tcBorders>
            <w:vAlign w:val="center"/>
          </w:tcPr>
          <w:p w14:paraId="558FE014" w14:textId="77777777" w:rsidR="002C5115" w:rsidRPr="002C5115" w:rsidRDefault="002C5115" w:rsidP="002C5115">
            <w:pPr>
              <w:spacing w:line="360" w:lineRule="auto"/>
              <w:ind w:left="420" w:hanging="420"/>
              <w:jc w:val="center"/>
              <w:rPr>
                <w:rFonts w:ascii="宋体" w:hAnsi="宋体" w:hint="eastAsia"/>
                <w:b/>
                <w:color w:val="000000"/>
                <w:kern w:val="0"/>
                <w:sz w:val="24"/>
                <w:szCs w:val="22"/>
                <w:lang w:eastAsia="en-US"/>
              </w:rPr>
            </w:pPr>
            <w:proofErr w:type="spellStart"/>
            <w:r w:rsidRPr="002C5115">
              <w:rPr>
                <w:rFonts w:ascii="宋体" w:hAnsi="宋体" w:hint="eastAsia"/>
                <w:b/>
                <w:color w:val="000000"/>
                <w:kern w:val="0"/>
                <w:sz w:val="24"/>
                <w:szCs w:val="22"/>
                <w:lang w:eastAsia="en-US"/>
              </w:rPr>
              <w:t>序号</w:t>
            </w:r>
            <w:proofErr w:type="spellEnd"/>
          </w:p>
        </w:tc>
        <w:tc>
          <w:tcPr>
            <w:tcW w:w="6657" w:type="dxa"/>
            <w:tcBorders>
              <w:top w:val="single" w:sz="4" w:space="0" w:color="auto"/>
              <w:left w:val="single" w:sz="4" w:space="0" w:color="auto"/>
              <w:bottom w:val="single" w:sz="4" w:space="0" w:color="auto"/>
              <w:right w:val="single" w:sz="4" w:space="0" w:color="auto"/>
            </w:tcBorders>
            <w:vAlign w:val="center"/>
          </w:tcPr>
          <w:p w14:paraId="0B944313" w14:textId="77777777" w:rsidR="002C5115" w:rsidRPr="002C5115" w:rsidRDefault="002C5115" w:rsidP="002C5115">
            <w:pPr>
              <w:spacing w:line="360" w:lineRule="auto"/>
              <w:ind w:left="420" w:hanging="420"/>
              <w:jc w:val="center"/>
              <w:rPr>
                <w:rFonts w:ascii="宋体" w:hAnsi="宋体" w:hint="eastAsia"/>
                <w:b/>
                <w:color w:val="000000"/>
                <w:kern w:val="0"/>
                <w:sz w:val="24"/>
                <w:szCs w:val="22"/>
                <w:lang w:eastAsia="en-US"/>
              </w:rPr>
            </w:pPr>
            <w:proofErr w:type="spellStart"/>
            <w:r w:rsidRPr="002C5115">
              <w:rPr>
                <w:rFonts w:ascii="宋体" w:hAnsi="宋体" w:hint="eastAsia"/>
                <w:b/>
                <w:color w:val="000000"/>
                <w:kern w:val="0"/>
                <w:sz w:val="24"/>
                <w:szCs w:val="22"/>
                <w:lang w:eastAsia="en-US"/>
              </w:rPr>
              <w:t>评审因素及说明</w:t>
            </w:r>
            <w:proofErr w:type="spellEnd"/>
          </w:p>
        </w:tc>
        <w:tc>
          <w:tcPr>
            <w:tcW w:w="822" w:type="dxa"/>
            <w:tcBorders>
              <w:top w:val="single" w:sz="4" w:space="0" w:color="auto"/>
              <w:left w:val="single" w:sz="4" w:space="0" w:color="auto"/>
              <w:bottom w:val="single" w:sz="4" w:space="0" w:color="auto"/>
              <w:right w:val="single" w:sz="4" w:space="0" w:color="auto"/>
            </w:tcBorders>
            <w:vAlign w:val="center"/>
          </w:tcPr>
          <w:p w14:paraId="51DDE148" w14:textId="77777777" w:rsidR="002C5115" w:rsidRPr="002C5115" w:rsidRDefault="002C5115" w:rsidP="002C5115">
            <w:pPr>
              <w:spacing w:line="360" w:lineRule="auto"/>
              <w:ind w:left="420" w:hanging="420"/>
              <w:jc w:val="center"/>
              <w:rPr>
                <w:rFonts w:ascii="宋体" w:hAnsi="宋体" w:hint="eastAsia"/>
                <w:b/>
                <w:color w:val="000000"/>
                <w:kern w:val="0"/>
                <w:sz w:val="24"/>
                <w:szCs w:val="22"/>
                <w:lang w:eastAsia="en-US"/>
              </w:rPr>
            </w:pPr>
            <w:proofErr w:type="spellStart"/>
            <w:r w:rsidRPr="002C5115">
              <w:rPr>
                <w:rFonts w:ascii="宋体" w:hAnsi="宋体" w:hint="eastAsia"/>
                <w:b/>
                <w:color w:val="000000"/>
                <w:kern w:val="0"/>
                <w:sz w:val="24"/>
                <w:szCs w:val="22"/>
                <w:lang w:eastAsia="en-US"/>
              </w:rPr>
              <w:t>分值</w:t>
            </w:r>
            <w:proofErr w:type="spellEnd"/>
          </w:p>
        </w:tc>
      </w:tr>
      <w:tr w:rsidR="002C5115" w:rsidRPr="002C5115" w14:paraId="61C0AED1" w14:textId="77777777" w:rsidTr="00F56505">
        <w:tc>
          <w:tcPr>
            <w:tcW w:w="8364" w:type="dxa"/>
            <w:gridSpan w:val="3"/>
            <w:tcBorders>
              <w:top w:val="single" w:sz="4" w:space="0" w:color="auto"/>
              <w:left w:val="single" w:sz="4" w:space="0" w:color="auto"/>
              <w:bottom w:val="single" w:sz="4" w:space="0" w:color="auto"/>
              <w:right w:val="single" w:sz="4" w:space="0" w:color="auto"/>
            </w:tcBorders>
            <w:vAlign w:val="center"/>
          </w:tcPr>
          <w:p w14:paraId="68961C18" w14:textId="77777777" w:rsidR="002C5115" w:rsidRPr="002C5115" w:rsidRDefault="002C5115" w:rsidP="002C5115">
            <w:pPr>
              <w:spacing w:line="360" w:lineRule="auto"/>
              <w:ind w:left="422" w:hanging="422"/>
              <w:jc w:val="center"/>
              <w:rPr>
                <w:rFonts w:ascii="宋体" w:hAnsi="宋体" w:hint="eastAsia"/>
                <w:b/>
                <w:color w:val="000000"/>
                <w:kern w:val="0"/>
                <w:sz w:val="24"/>
                <w:szCs w:val="22"/>
                <w:lang w:eastAsia="en-US"/>
              </w:rPr>
            </w:pPr>
            <w:proofErr w:type="spellStart"/>
            <w:r w:rsidRPr="002C5115">
              <w:rPr>
                <w:rFonts w:ascii="宋体" w:hAnsi="宋体" w:hint="eastAsia"/>
                <w:b/>
                <w:color w:val="000000"/>
                <w:kern w:val="0"/>
                <w:sz w:val="24"/>
                <w:szCs w:val="22"/>
                <w:lang w:eastAsia="en-US"/>
              </w:rPr>
              <w:t>一、商务部分</w:t>
            </w:r>
            <w:proofErr w:type="spellEnd"/>
          </w:p>
        </w:tc>
      </w:tr>
      <w:tr w:rsidR="002C5115" w:rsidRPr="002C5115" w14:paraId="1E74E474" w14:textId="77777777" w:rsidTr="00F56505">
        <w:tc>
          <w:tcPr>
            <w:tcW w:w="885" w:type="dxa"/>
            <w:tcBorders>
              <w:top w:val="single" w:sz="4" w:space="0" w:color="auto"/>
              <w:left w:val="single" w:sz="4" w:space="0" w:color="auto"/>
              <w:bottom w:val="single" w:sz="4" w:space="0" w:color="auto"/>
              <w:right w:val="single" w:sz="4" w:space="0" w:color="auto"/>
            </w:tcBorders>
            <w:vAlign w:val="center"/>
          </w:tcPr>
          <w:p w14:paraId="37FF698F" w14:textId="77777777" w:rsidR="002C5115" w:rsidRPr="002C5115" w:rsidRDefault="002C5115" w:rsidP="002C5115">
            <w:pPr>
              <w:spacing w:line="360" w:lineRule="auto"/>
              <w:ind w:left="420" w:hanging="420"/>
              <w:jc w:val="center"/>
              <w:rPr>
                <w:rFonts w:ascii="宋体" w:hAnsi="宋体" w:cs="Tahoma" w:hint="eastAsia"/>
                <w:color w:val="000000"/>
                <w:kern w:val="0"/>
                <w:sz w:val="24"/>
                <w:szCs w:val="22"/>
                <w:lang w:eastAsia="en-US"/>
              </w:rPr>
            </w:pPr>
            <w:r w:rsidRPr="002C5115">
              <w:rPr>
                <w:rFonts w:ascii="宋体" w:hAnsi="宋体" w:cs="Tahoma" w:hint="eastAsia"/>
                <w:color w:val="000000"/>
                <w:kern w:val="0"/>
                <w:sz w:val="24"/>
                <w:szCs w:val="22"/>
                <w:lang w:eastAsia="en-US"/>
              </w:rPr>
              <w:t>1.1</w:t>
            </w:r>
          </w:p>
        </w:tc>
        <w:tc>
          <w:tcPr>
            <w:tcW w:w="6657" w:type="dxa"/>
            <w:tcBorders>
              <w:top w:val="single" w:sz="4" w:space="0" w:color="auto"/>
              <w:left w:val="single" w:sz="4" w:space="0" w:color="auto"/>
              <w:bottom w:val="single" w:sz="4" w:space="0" w:color="auto"/>
              <w:right w:val="single" w:sz="4" w:space="0" w:color="auto"/>
            </w:tcBorders>
            <w:vAlign w:val="center"/>
          </w:tcPr>
          <w:p w14:paraId="5C81606C" w14:textId="77777777" w:rsidR="002C5115" w:rsidRPr="002C5115" w:rsidRDefault="002C5115" w:rsidP="002C5115">
            <w:pPr>
              <w:spacing w:line="360" w:lineRule="auto"/>
              <w:jc w:val="left"/>
              <w:rPr>
                <w:rFonts w:ascii="宋体" w:hAnsi="宋体" w:cs="Tahoma" w:hint="eastAsia"/>
                <w:color w:val="000000"/>
                <w:kern w:val="0"/>
                <w:sz w:val="24"/>
                <w:szCs w:val="22"/>
              </w:rPr>
            </w:pPr>
            <w:r w:rsidRPr="002C5115">
              <w:rPr>
                <w:rFonts w:ascii="宋体" w:hAnsi="宋体" w:cs="Tahoma" w:hint="eastAsia"/>
                <w:color w:val="000000"/>
                <w:kern w:val="0"/>
                <w:sz w:val="24"/>
                <w:szCs w:val="22"/>
              </w:rPr>
              <w:t>业绩：</w:t>
            </w:r>
          </w:p>
          <w:p w14:paraId="6A5D0864"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投标人自</w:t>
            </w:r>
            <w:r w:rsidRPr="002C5115">
              <w:rPr>
                <w:rFonts w:ascii="宋体" w:hAnsi="宋体"/>
                <w:color w:val="000000"/>
                <w:kern w:val="0"/>
                <w:sz w:val="24"/>
                <w:szCs w:val="22"/>
              </w:rPr>
              <w:t>2022</w:t>
            </w:r>
            <w:r w:rsidRPr="002C5115">
              <w:rPr>
                <w:rFonts w:ascii="宋体" w:hAnsi="宋体" w:hint="eastAsia"/>
                <w:color w:val="000000"/>
                <w:kern w:val="0"/>
                <w:sz w:val="24"/>
                <w:szCs w:val="22"/>
              </w:rPr>
              <w:t>年7月1日至本项目采购公告发出之日止，完成的类似项目业绩（以合同签订日期为准，至少包含该包的核心产品）。每提供一份业绩得</w:t>
            </w:r>
            <w:r w:rsidRPr="002C5115">
              <w:rPr>
                <w:rFonts w:ascii="宋体" w:hAnsi="宋体"/>
                <w:color w:val="000000"/>
                <w:kern w:val="0"/>
                <w:sz w:val="24"/>
                <w:szCs w:val="22"/>
              </w:rPr>
              <w:t>1</w:t>
            </w:r>
            <w:r w:rsidRPr="002C5115">
              <w:rPr>
                <w:rFonts w:ascii="宋体" w:hAnsi="宋体" w:hint="eastAsia"/>
                <w:color w:val="000000"/>
                <w:kern w:val="0"/>
                <w:sz w:val="24"/>
                <w:szCs w:val="22"/>
              </w:rPr>
              <w:t>分,满分</w:t>
            </w:r>
            <w:r w:rsidRPr="002C5115">
              <w:rPr>
                <w:rFonts w:ascii="宋体" w:hAnsi="宋体"/>
                <w:color w:val="000000"/>
                <w:kern w:val="0"/>
                <w:sz w:val="24"/>
                <w:szCs w:val="22"/>
              </w:rPr>
              <w:t>6</w:t>
            </w:r>
            <w:r w:rsidRPr="002C5115">
              <w:rPr>
                <w:rFonts w:ascii="宋体" w:hAnsi="宋体" w:hint="eastAsia"/>
                <w:color w:val="000000"/>
                <w:kern w:val="0"/>
                <w:sz w:val="24"/>
                <w:szCs w:val="22"/>
              </w:rPr>
              <w:t>分。</w:t>
            </w:r>
          </w:p>
          <w:p w14:paraId="0E17D985"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注：</w:t>
            </w:r>
          </w:p>
          <w:p w14:paraId="44007A17" w14:textId="26808B2C"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需提供符合采购文件要求的业绩证明材料。（</w:t>
            </w:r>
            <w:proofErr w:type="gramStart"/>
            <w:r w:rsidRPr="002C5115">
              <w:rPr>
                <w:rFonts w:ascii="宋体" w:hAnsi="宋体" w:hint="eastAsia"/>
                <w:color w:val="000000"/>
                <w:kern w:val="0"/>
                <w:sz w:val="24"/>
                <w:szCs w:val="22"/>
              </w:rPr>
              <w:t>附合同</w:t>
            </w:r>
            <w:proofErr w:type="gramEnd"/>
            <w:r w:rsidRPr="002C5115">
              <w:rPr>
                <w:rFonts w:ascii="宋体" w:hAnsi="宋体" w:hint="eastAsia"/>
                <w:color w:val="000000"/>
                <w:kern w:val="0"/>
                <w:sz w:val="24"/>
                <w:szCs w:val="22"/>
              </w:rPr>
              <w:t>主要部分复印件，至少包含合同首页、采购内容（需在复印件上明确）、金额页与双方签字盖章页），未按要求提供不得分</w:t>
            </w:r>
            <w:r w:rsidR="00F311B8">
              <w:rPr>
                <w:rFonts w:ascii="宋体" w:hAnsi="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615895BA" w14:textId="77777777" w:rsidR="002C5115" w:rsidRPr="002C5115" w:rsidRDefault="002C5115" w:rsidP="002C5115">
            <w:pPr>
              <w:spacing w:line="360" w:lineRule="auto"/>
              <w:jc w:val="center"/>
              <w:rPr>
                <w:rFonts w:ascii="宋体" w:hAnsi="宋体" w:cs="Tahoma" w:hint="eastAsia"/>
                <w:color w:val="000000"/>
                <w:kern w:val="0"/>
                <w:sz w:val="24"/>
                <w:szCs w:val="22"/>
              </w:rPr>
            </w:pPr>
            <w:r w:rsidRPr="002C5115">
              <w:rPr>
                <w:rFonts w:ascii="宋体" w:hAnsi="宋体" w:cs="Tahoma"/>
                <w:color w:val="000000"/>
                <w:kern w:val="0"/>
                <w:sz w:val="24"/>
                <w:szCs w:val="22"/>
              </w:rPr>
              <w:t>6</w:t>
            </w:r>
          </w:p>
        </w:tc>
      </w:tr>
      <w:tr w:rsidR="002C5115" w:rsidRPr="002C5115" w14:paraId="281B4133" w14:textId="77777777" w:rsidTr="00F56505">
        <w:trPr>
          <w:trHeight w:val="987"/>
        </w:trPr>
        <w:tc>
          <w:tcPr>
            <w:tcW w:w="885" w:type="dxa"/>
            <w:tcBorders>
              <w:top w:val="single" w:sz="4" w:space="0" w:color="auto"/>
              <w:left w:val="single" w:sz="4" w:space="0" w:color="auto"/>
              <w:right w:val="single" w:sz="4" w:space="0" w:color="auto"/>
            </w:tcBorders>
            <w:vAlign w:val="center"/>
          </w:tcPr>
          <w:p w14:paraId="056CEE7E" w14:textId="77777777" w:rsidR="002C5115" w:rsidRPr="002C5115" w:rsidRDefault="002C5115" w:rsidP="002C5115">
            <w:pPr>
              <w:spacing w:line="360" w:lineRule="auto"/>
              <w:ind w:left="420" w:hanging="420"/>
              <w:jc w:val="center"/>
              <w:rPr>
                <w:rFonts w:ascii="宋体" w:hAnsi="宋体" w:cs="Tahoma" w:hint="eastAsia"/>
                <w:color w:val="000000"/>
                <w:kern w:val="0"/>
                <w:sz w:val="24"/>
                <w:szCs w:val="22"/>
                <w:lang w:eastAsia="en-US"/>
              </w:rPr>
            </w:pPr>
            <w:r w:rsidRPr="002C5115">
              <w:rPr>
                <w:rFonts w:ascii="宋体" w:hAnsi="宋体" w:cs="Tahoma" w:hint="eastAsia"/>
                <w:color w:val="000000"/>
                <w:kern w:val="0"/>
                <w:sz w:val="24"/>
                <w:szCs w:val="22"/>
                <w:lang w:eastAsia="en-US"/>
              </w:rPr>
              <w:t>1</w:t>
            </w:r>
            <w:r w:rsidRPr="002C5115">
              <w:rPr>
                <w:rFonts w:ascii="宋体" w:hAnsi="宋体" w:cs="Tahoma"/>
                <w:color w:val="000000"/>
                <w:kern w:val="0"/>
                <w:sz w:val="24"/>
                <w:szCs w:val="22"/>
                <w:lang w:eastAsia="en-US"/>
              </w:rPr>
              <w:t>.3</w:t>
            </w:r>
          </w:p>
        </w:tc>
        <w:tc>
          <w:tcPr>
            <w:tcW w:w="6657" w:type="dxa"/>
            <w:tcBorders>
              <w:top w:val="single" w:sz="4" w:space="0" w:color="auto"/>
              <w:left w:val="single" w:sz="4" w:space="0" w:color="auto"/>
              <w:bottom w:val="single" w:sz="4" w:space="0" w:color="auto"/>
              <w:right w:val="single" w:sz="4" w:space="0" w:color="auto"/>
            </w:tcBorders>
            <w:vAlign w:val="center"/>
          </w:tcPr>
          <w:p w14:paraId="3F05FBAA" w14:textId="77777777" w:rsidR="002C5115" w:rsidRPr="002C5115" w:rsidRDefault="002C5115" w:rsidP="002C5115">
            <w:pPr>
              <w:widowControl/>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实施人员：</w:t>
            </w:r>
          </w:p>
          <w:p w14:paraId="639482D2" w14:textId="2C67E8BC" w:rsidR="002C5115" w:rsidRPr="002C5115" w:rsidRDefault="002C5115" w:rsidP="002C5115">
            <w:pPr>
              <w:widowControl/>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为本项目拟派的项目经理需具有</w:t>
            </w:r>
            <w:r w:rsidRPr="002C5115">
              <w:rPr>
                <w:rFonts w:ascii="宋体" w:hAnsi="宋体"/>
                <w:color w:val="000000"/>
                <w:kern w:val="0"/>
                <w:sz w:val="24"/>
                <w:szCs w:val="22"/>
              </w:rPr>
              <w:t>5</w:t>
            </w:r>
            <w:r w:rsidRPr="002C5115">
              <w:rPr>
                <w:rFonts w:ascii="宋体" w:hAnsi="宋体" w:hint="eastAsia"/>
                <w:color w:val="000000"/>
                <w:kern w:val="0"/>
                <w:sz w:val="24"/>
                <w:szCs w:val="22"/>
              </w:rPr>
              <w:t>年及以上与本项目相关的经验，得</w:t>
            </w:r>
            <w:r w:rsidRPr="002C5115">
              <w:rPr>
                <w:rFonts w:ascii="宋体" w:hAnsi="宋体"/>
                <w:color w:val="000000"/>
                <w:kern w:val="0"/>
                <w:sz w:val="24"/>
                <w:szCs w:val="22"/>
              </w:rPr>
              <w:t>3</w:t>
            </w:r>
            <w:r w:rsidRPr="002C5115">
              <w:rPr>
                <w:rFonts w:ascii="宋体" w:hAnsi="宋体" w:hint="eastAsia"/>
                <w:color w:val="000000"/>
                <w:kern w:val="0"/>
                <w:sz w:val="24"/>
                <w:szCs w:val="22"/>
              </w:rPr>
              <w:t>分</w:t>
            </w:r>
            <w:r w:rsidR="00F311B8">
              <w:rPr>
                <w:rFonts w:ascii="宋体" w:hAnsi="宋体" w:hint="eastAsia"/>
                <w:color w:val="000000"/>
                <w:kern w:val="0"/>
                <w:sz w:val="24"/>
                <w:szCs w:val="22"/>
              </w:rPr>
              <w:t>。</w:t>
            </w:r>
          </w:p>
          <w:p w14:paraId="536B98DD" w14:textId="29582E4B" w:rsidR="002C5115" w:rsidRPr="002C5115" w:rsidRDefault="002C5115" w:rsidP="002C5115">
            <w:pPr>
              <w:widowControl/>
              <w:spacing w:line="360" w:lineRule="auto"/>
              <w:jc w:val="left"/>
              <w:rPr>
                <w:rFonts w:ascii="宋体" w:hAnsi="宋体" w:hint="eastAsia"/>
                <w:color w:val="000000"/>
                <w:kern w:val="0"/>
                <w:sz w:val="24"/>
                <w:szCs w:val="22"/>
                <w:highlight w:val="yellow"/>
              </w:rPr>
            </w:pPr>
            <w:r w:rsidRPr="002C5115">
              <w:rPr>
                <w:rFonts w:ascii="宋体" w:hAnsi="宋体" w:hint="eastAsia"/>
                <w:color w:val="000000"/>
                <w:kern w:val="0"/>
                <w:sz w:val="24"/>
                <w:szCs w:val="22"/>
              </w:rPr>
              <w:t>注：需提供工作经验证明（格式自拟，加盖投标人公章）和身份证正反面复印件（加盖投标人公章），未按要求提供不得分</w:t>
            </w:r>
            <w:r w:rsidR="00F311B8">
              <w:rPr>
                <w:rFonts w:ascii="宋体" w:hAnsi="宋体" w:hint="eastAsia"/>
                <w:color w:val="000000"/>
                <w:kern w:val="0"/>
                <w:sz w:val="24"/>
                <w:szCs w:val="22"/>
              </w:rPr>
              <w:t>。</w:t>
            </w:r>
          </w:p>
        </w:tc>
        <w:tc>
          <w:tcPr>
            <w:tcW w:w="822" w:type="dxa"/>
            <w:tcBorders>
              <w:top w:val="single" w:sz="4" w:space="0" w:color="auto"/>
              <w:left w:val="single" w:sz="4" w:space="0" w:color="auto"/>
              <w:right w:val="single" w:sz="4" w:space="0" w:color="auto"/>
            </w:tcBorders>
            <w:vAlign w:val="center"/>
          </w:tcPr>
          <w:p w14:paraId="61D449AC" w14:textId="77777777" w:rsidR="002C5115" w:rsidRPr="002C5115" w:rsidRDefault="002C5115" w:rsidP="002C5115">
            <w:pPr>
              <w:spacing w:line="360" w:lineRule="auto"/>
              <w:jc w:val="center"/>
              <w:rPr>
                <w:rFonts w:ascii="宋体" w:hAnsi="宋体" w:cs="Tahoma" w:hint="eastAsia"/>
                <w:color w:val="000000"/>
                <w:kern w:val="0"/>
                <w:sz w:val="24"/>
                <w:szCs w:val="22"/>
                <w:lang w:eastAsia="en-US"/>
              </w:rPr>
            </w:pPr>
            <w:r w:rsidRPr="002C5115">
              <w:rPr>
                <w:rFonts w:ascii="宋体" w:hAnsi="宋体" w:cs="Tahoma"/>
                <w:color w:val="000000"/>
                <w:kern w:val="0"/>
                <w:sz w:val="24"/>
                <w:szCs w:val="22"/>
                <w:lang w:eastAsia="en-US"/>
              </w:rPr>
              <w:t>3</w:t>
            </w:r>
          </w:p>
        </w:tc>
      </w:tr>
      <w:tr w:rsidR="002C5115" w:rsidRPr="002C5115" w14:paraId="13F2015F" w14:textId="77777777" w:rsidTr="00F56505">
        <w:tc>
          <w:tcPr>
            <w:tcW w:w="8364" w:type="dxa"/>
            <w:gridSpan w:val="3"/>
            <w:tcBorders>
              <w:top w:val="single" w:sz="4" w:space="0" w:color="auto"/>
              <w:left w:val="single" w:sz="4" w:space="0" w:color="auto"/>
              <w:bottom w:val="single" w:sz="4" w:space="0" w:color="auto"/>
              <w:right w:val="single" w:sz="4" w:space="0" w:color="auto"/>
            </w:tcBorders>
            <w:vAlign w:val="center"/>
          </w:tcPr>
          <w:p w14:paraId="38A102B7" w14:textId="77777777" w:rsidR="002C5115" w:rsidRPr="002C5115" w:rsidRDefault="002C5115" w:rsidP="002C5115">
            <w:pPr>
              <w:spacing w:line="360" w:lineRule="auto"/>
              <w:jc w:val="center"/>
              <w:rPr>
                <w:rFonts w:ascii="宋体" w:hAnsi="宋体" w:cs="Tahoma" w:hint="eastAsia"/>
                <w:b/>
                <w:color w:val="000000"/>
                <w:kern w:val="0"/>
                <w:sz w:val="24"/>
                <w:szCs w:val="22"/>
                <w:lang w:eastAsia="en-US"/>
              </w:rPr>
            </w:pPr>
            <w:proofErr w:type="spellStart"/>
            <w:r w:rsidRPr="002C5115">
              <w:rPr>
                <w:rFonts w:ascii="宋体" w:hAnsi="宋体" w:cs="Tahoma" w:hint="eastAsia"/>
                <w:b/>
                <w:color w:val="000000"/>
                <w:kern w:val="0"/>
                <w:sz w:val="24"/>
                <w:szCs w:val="22"/>
                <w:lang w:eastAsia="en-US"/>
              </w:rPr>
              <w:t>二、技术部分</w:t>
            </w:r>
            <w:proofErr w:type="spellEnd"/>
          </w:p>
        </w:tc>
      </w:tr>
      <w:tr w:rsidR="002C5115" w:rsidRPr="002C5115" w14:paraId="57148846" w14:textId="77777777" w:rsidTr="00F56505">
        <w:tc>
          <w:tcPr>
            <w:tcW w:w="885" w:type="dxa"/>
            <w:tcBorders>
              <w:top w:val="single" w:sz="4" w:space="0" w:color="auto"/>
              <w:left w:val="single" w:sz="4" w:space="0" w:color="auto"/>
              <w:bottom w:val="single" w:sz="4" w:space="0" w:color="auto"/>
              <w:right w:val="single" w:sz="4" w:space="0" w:color="auto"/>
            </w:tcBorders>
            <w:vAlign w:val="center"/>
          </w:tcPr>
          <w:p w14:paraId="462B59A6" w14:textId="77777777" w:rsidR="002C5115" w:rsidRPr="002C5115" w:rsidRDefault="002C5115" w:rsidP="002C5115">
            <w:pPr>
              <w:spacing w:line="360" w:lineRule="auto"/>
              <w:ind w:left="420" w:hanging="420"/>
              <w:jc w:val="center"/>
              <w:rPr>
                <w:rFonts w:ascii="宋体" w:hAnsi="宋体" w:cs="Tahoma" w:hint="eastAsia"/>
                <w:color w:val="000000"/>
                <w:kern w:val="0"/>
                <w:sz w:val="24"/>
                <w:szCs w:val="22"/>
                <w:lang w:eastAsia="en-US"/>
              </w:rPr>
            </w:pPr>
            <w:r w:rsidRPr="002C5115">
              <w:rPr>
                <w:rFonts w:ascii="宋体" w:hAnsi="宋体" w:cs="Tahoma" w:hint="eastAsia"/>
                <w:color w:val="000000"/>
                <w:kern w:val="0"/>
                <w:sz w:val="24"/>
                <w:szCs w:val="22"/>
                <w:lang w:eastAsia="en-US"/>
              </w:rPr>
              <w:t>2.1</w:t>
            </w:r>
          </w:p>
        </w:tc>
        <w:tc>
          <w:tcPr>
            <w:tcW w:w="6657" w:type="dxa"/>
            <w:tcBorders>
              <w:top w:val="single" w:sz="4" w:space="0" w:color="auto"/>
              <w:left w:val="single" w:sz="4" w:space="0" w:color="auto"/>
              <w:bottom w:val="single" w:sz="4" w:space="0" w:color="auto"/>
              <w:right w:val="single" w:sz="4" w:space="0" w:color="auto"/>
            </w:tcBorders>
            <w:vAlign w:val="center"/>
          </w:tcPr>
          <w:p w14:paraId="081B21BB" w14:textId="49360389"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响应文件对采购文件第五章</w:t>
            </w:r>
            <w:r w:rsidR="001C4CE7" w:rsidRPr="001C4CE7">
              <w:rPr>
                <w:rFonts w:ascii="宋体" w:hAnsi="宋体" w:hint="eastAsia"/>
                <w:color w:val="000000"/>
                <w:kern w:val="0"/>
                <w:sz w:val="24"/>
                <w:szCs w:val="22"/>
              </w:rPr>
              <w:t>采购需求</w:t>
            </w:r>
            <w:r w:rsidRPr="002C5115">
              <w:rPr>
                <w:rFonts w:ascii="宋体" w:hAnsi="宋体" w:hint="eastAsia"/>
                <w:color w:val="000000"/>
                <w:kern w:val="0"/>
                <w:sz w:val="24"/>
                <w:szCs w:val="22"/>
              </w:rPr>
              <w:t>的响应程度：</w:t>
            </w:r>
            <w:r w:rsidRPr="002C5115">
              <w:rPr>
                <w:rFonts w:ascii="宋体" w:hAnsi="宋体"/>
                <w:color w:val="000000"/>
                <w:kern w:val="0"/>
                <w:sz w:val="24"/>
                <w:szCs w:val="22"/>
              </w:rPr>
              <w:t xml:space="preserve"> </w:t>
            </w:r>
          </w:p>
          <w:p w14:paraId="13E9B00B"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全部满足采购文件要求，得满分。</w:t>
            </w:r>
          </w:p>
          <w:p w14:paraId="071356D0" w14:textId="6610F1D2"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“#”号每有一项不满足招标文件要求的，扣</w:t>
            </w:r>
            <w:r w:rsidRPr="002C5115">
              <w:rPr>
                <w:rFonts w:ascii="宋体" w:hAnsi="宋体"/>
                <w:color w:val="000000"/>
                <w:kern w:val="0"/>
                <w:sz w:val="24"/>
                <w:szCs w:val="22"/>
              </w:rPr>
              <w:t>3</w:t>
            </w:r>
            <w:r w:rsidRPr="002C5115">
              <w:rPr>
                <w:rFonts w:ascii="宋体" w:hAnsi="宋体" w:hint="eastAsia"/>
                <w:color w:val="000000"/>
                <w:kern w:val="0"/>
                <w:sz w:val="24"/>
                <w:szCs w:val="22"/>
              </w:rPr>
              <w:t>分（共</w:t>
            </w:r>
            <w:r w:rsidRPr="002C5115">
              <w:rPr>
                <w:rFonts w:ascii="宋体" w:hAnsi="宋体"/>
                <w:color w:val="000000"/>
                <w:kern w:val="0"/>
                <w:sz w:val="24"/>
                <w:szCs w:val="22"/>
              </w:rPr>
              <w:t>11</w:t>
            </w:r>
            <w:r w:rsidRPr="002C5115">
              <w:rPr>
                <w:rFonts w:ascii="宋体" w:hAnsi="宋体" w:hint="eastAsia"/>
                <w:color w:val="000000"/>
                <w:kern w:val="0"/>
                <w:sz w:val="24"/>
                <w:szCs w:val="22"/>
              </w:rPr>
              <w:t>项）；其余普通指标共</w:t>
            </w:r>
            <w:r w:rsidRPr="002C5115">
              <w:rPr>
                <w:rFonts w:ascii="宋体" w:hAnsi="宋体"/>
                <w:color w:val="000000"/>
                <w:kern w:val="0"/>
                <w:sz w:val="24"/>
                <w:szCs w:val="22"/>
              </w:rPr>
              <w:t>1</w:t>
            </w:r>
            <w:r w:rsidRPr="002C5115">
              <w:rPr>
                <w:rFonts w:ascii="宋体" w:hAnsi="宋体" w:hint="eastAsia"/>
                <w:color w:val="000000"/>
                <w:kern w:val="0"/>
                <w:sz w:val="24"/>
                <w:szCs w:val="22"/>
              </w:rPr>
              <w:t>分，有任意一项不满足，则普通指标得0分</w:t>
            </w:r>
            <w:r w:rsidR="00F311B8">
              <w:rPr>
                <w:rFonts w:ascii="宋体" w:hAnsi="宋体" w:hint="eastAsia"/>
                <w:color w:val="000000"/>
                <w:kern w:val="0"/>
                <w:sz w:val="24"/>
                <w:szCs w:val="22"/>
              </w:rPr>
              <w:t>。</w:t>
            </w:r>
          </w:p>
          <w:p w14:paraId="0BF6219D"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注：</w:t>
            </w:r>
          </w:p>
          <w:p w14:paraId="7C74326A"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1.文件中第五章技术参数要求提供证明材料或证明文件的，均需按要求提供并加盖投标人公章，否则视为不满足；</w:t>
            </w:r>
          </w:p>
          <w:p w14:paraId="10BEF70F"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color w:val="000000"/>
                <w:kern w:val="0"/>
                <w:sz w:val="24"/>
                <w:szCs w:val="22"/>
              </w:rPr>
              <w:t>2</w:t>
            </w:r>
            <w:r w:rsidRPr="002C5115">
              <w:rPr>
                <w:rFonts w:ascii="宋体" w:hAnsi="宋体" w:cs="宋体" w:hint="eastAsia"/>
                <w:color w:val="000000"/>
                <w:kern w:val="0"/>
                <w:sz w:val="24"/>
                <w:szCs w:val="22"/>
              </w:rPr>
              <w:t>.所有要求提供证明材料或证明文件的参数，均需逐项一一提供，并且所有证明材料均</w:t>
            </w:r>
            <w:r w:rsidRPr="002C5115">
              <w:rPr>
                <w:rFonts w:ascii="宋体" w:hAnsi="宋体" w:hint="eastAsia"/>
                <w:color w:val="000000"/>
                <w:kern w:val="0"/>
                <w:sz w:val="24"/>
                <w:szCs w:val="22"/>
              </w:rPr>
              <w:t>需</w:t>
            </w:r>
            <w:r w:rsidRPr="002C5115">
              <w:rPr>
                <w:rFonts w:ascii="宋体" w:hAnsi="宋体" w:cs="宋体" w:hint="eastAsia"/>
                <w:color w:val="000000"/>
                <w:kern w:val="0"/>
                <w:sz w:val="24"/>
                <w:szCs w:val="22"/>
              </w:rPr>
              <w:t>在《采购需求偏离表》中标明</w:t>
            </w:r>
            <w:r w:rsidRPr="002C5115">
              <w:rPr>
                <w:rFonts w:ascii="宋体" w:hAnsi="宋体" w:cs="宋体" w:hint="eastAsia"/>
                <w:color w:val="000000"/>
                <w:kern w:val="0"/>
                <w:sz w:val="24"/>
                <w:szCs w:val="22"/>
              </w:rPr>
              <w:lastRenderedPageBreak/>
              <w:t>页码及具体位置；</w:t>
            </w:r>
          </w:p>
          <w:p w14:paraId="0918B951"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color w:val="000000"/>
                <w:kern w:val="0"/>
                <w:sz w:val="24"/>
                <w:szCs w:val="22"/>
              </w:rPr>
              <w:t>3</w:t>
            </w:r>
            <w:r w:rsidRPr="002C5115">
              <w:rPr>
                <w:rFonts w:ascii="宋体" w:hAnsi="宋体" w:cs="宋体" w:hint="eastAsia"/>
                <w:color w:val="000000"/>
                <w:kern w:val="0"/>
                <w:sz w:val="24"/>
                <w:szCs w:val="22"/>
              </w:rPr>
              <w:t>.证明文件与《采购需求偏离表》不一致以证明文件为准；</w:t>
            </w:r>
          </w:p>
          <w:p w14:paraId="148A1B1D" w14:textId="05B6A274"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color w:val="000000"/>
                <w:kern w:val="0"/>
                <w:sz w:val="24"/>
                <w:szCs w:val="22"/>
              </w:rPr>
              <w:t>4</w:t>
            </w:r>
            <w:r w:rsidRPr="002C5115">
              <w:rPr>
                <w:rFonts w:ascii="宋体" w:hAnsi="宋体" w:hint="eastAsia"/>
                <w:color w:val="000000"/>
                <w:kern w:val="0"/>
                <w:sz w:val="24"/>
                <w:szCs w:val="22"/>
              </w:rPr>
              <w:t>.</w:t>
            </w:r>
            <w:r w:rsidRPr="002C5115">
              <w:rPr>
                <w:rFonts w:ascii="宋体" w:hAnsi="宋体"/>
                <w:color w:val="000000"/>
                <w:kern w:val="0"/>
                <w:sz w:val="24"/>
                <w:szCs w:val="22"/>
              </w:rPr>
              <w:t>漏报技术条款视为</w:t>
            </w:r>
            <w:r w:rsidRPr="002C5115">
              <w:rPr>
                <w:rFonts w:ascii="宋体" w:hAnsi="宋体" w:hint="eastAsia"/>
                <w:color w:val="000000"/>
                <w:kern w:val="0"/>
                <w:sz w:val="24"/>
                <w:szCs w:val="22"/>
              </w:rPr>
              <w:t>该项技术条款不满足</w:t>
            </w:r>
            <w:r w:rsidR="00F311B8">
              <w:rPr>
                <w:rFonts w:ascii="宋体" w:hAnsi="宋体" w:hint="eastAsia"/>
                <w:color w:val="000000"/>
                <w:kern w:val="0"/>
                <w:sz w:val="24"/>
                <w:szCs w:val="22"/>
              </w:rPr>
              <w:t>；</w:t>
            </w:r>
          </w:p>
          <w:p w14:paraId="113EF457" w14:textId="4A82EC2B" w:rsidR="002C5115" w:rsidRPr="002C5115" w:rsidRDefault="002C5115" w:rsidP="002C5115">
            <w:pPr>
              <w:spacing w:line="360" w:lineRule="auto"/>
              <w:jc w:val="left"/>
              <w:rPr>
                <w:rFonts w:ascii="宋体" w:hAnsi="宋体" w:hint="eastAsia"/>
                <w:color w:val="000000"/>
                <w:kern w:val="0"/>
                <w:sz w:val="24"/>
                <w:szCs w:val="22"/>
                <w:highlight w:val="yellow"/>
              </w:rPr>
            </w:pPr>
            <w:r w:rsidRPr="002C5115">
              <w:rPr>
                <w:rFonts w:ascii="宋体" w:hAnsi="宋体" w:hint="eastAsia"/>
                <w:color w:val="000000"/>
                <w:kern w:val="0"/>
                <w:sz w:val="24"/>
                <w:szCs w:val="22"/>
              </w:rPr>
              <w:t>5</w:t>
            </w:r>
            <w:r w:rsidRPr="002C5115">
              <w:rPr>
                <w:rFonts w:ascii="宋体" w:hAnsi="宋体"/>
                <w:color w:val="000000"/>
                <w:kern w:val="0"/>
                <w:sz w:val="24"/>
                <w:szCs w:val="22"/>
              </w:rPr>
              <w:t>.</w:t>
            </w:r>
            <w:r w:rsidRPr="002C5115">
              <w:rPr>
                <w:rFonts w:ascii="宋体" w:hAnsi="宋体" w:hint="eastAsia"/>
                <w:color w:val="000000"/>
                <w:kern w:val="0"/>
                <w:sz w:val="24"/>
                <w:szCs w:val="22"/>
              </w:rPr>
              <w:t>第五章中涉及许可证、</w:t>
            </w:r>
            <w:r w:rsidRPr="002C5115">
              <w:rPr>
                <w:rFonts w:ascii="宋体" w:hAnsi="宋体" w:cs="宋体" w:hint="eastAsia"/>
                <w:color w:val="000000"/>
                <w:kern w:val="0"/>
                <w:sz w:val="24"/>
                <w:szCs w:val="22"/>
              </w:rPr>
              <w:t>核准证和相关认证的，均需提供相关证书复印件并加盖投标人公章</w:t>
            </w:r>
            <w:r w:rsidR="00F311B8">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3730680D" w14:textId="77777777" w:rsidR="002C5115" w:rsidRPr="002C5115" w:rsidRDefault="002C5115" w:rsidP="002C5115">
            <w:pPr>
              <w:spacing w:line="360" w:lineRule="auto"/>
              <w:ind w:left="420" w:hanging="420"/>
              <w:jc w:val="center"/>
              <w:rPr>
                <w:rFonts w:ascii="宋体" w:hAnsi="宋体" w:cs="Tahoma" w:hint="eastAsia"/>
                <w:color w:val="000000"/>
                <w:kern w:val="0"/>
                <w:sz w:val="24"/>
                <w:szCs w:val="22"/>
                <w:lang w:eastAsia="en-US"/>
              </w:rPr>
            </w:pPr>
            <w:r w:rsidRPr="002C5115">
              <w:rPr>
                <w:rFonts w:ascii="宋体" w:hAnsi="宋体" w:cs="Tahoma"/>
                <w:color w:val="000000"/>
                <w:kern w:val="0"/>
                <w:sz w:val="24"/>
                <w:szCs w:val="22"/>
                <w:lang w:eastAsia="en-US"/>
              </w:rPr>
              <w:lastRenderedPageBreak/>
              <w:t>34</w:t>
            </w:r>
          </w:p>
        </w:tc>
      </w:tr>
      <w:tr w:rsidR="002C5115" w:rsidRPr="002C5115" w14:paraId="50C16105" w14:textId="77777777" w:rsidTr="00F56505">
        <w:tc>
          <w:tcPr>
            <w:tcW w:w="885" w:type="dxa"/>
            <w:tcBorders>
              <w:top w:val="single" w:sz="4" w:space="0" w:color="auto"/>
              <w:left w:val="single" w:sz="4" w:space="0" w:color="auto"/>
              <w:bottom w:val="single" w:sz="4" w:space="0" w:color="auto"/>
              <w:right w:val="single" w:sz="4" w:space="0" w:color="auto"/>
            </w:tcBorders>
            <w:vAlign w:val="center"/>
          </w:tcPr>
          <w:p w14:paraId="49BCBF32" w14:textId="77777777" w:rsidR="002C5115" w:rsidRPr="002C5115" w:rsidRDefault="002C5115" w:rsidP="002C5115">
            <w:pPr>
              <w:spacing w:line="360" w:lineRule="auto"/>
              <w:ind w:left="420" w:hanging="420"/>
              <w:jc w:val="center"/>
              <w:rPr>
                <w:rFonts w:ascii="宋体" w:hAnsi="宋体" w:hint="eastAsia"/>
                <w:color w:val="000000"/>
                <w:kern w:val="0"/>
                <w:sz w:val="24"/>
                <w:szCs w:val="22"/>
                <w:lang w:eastAsia="en-US"/>
              </w:rPr>
            </w:pPr>
            <w:r w:rsidRPr="002C5115">
              <w:rPr>
                <w:rFonts w:ascii="宋体" w:hAnsi="宋体" w:hint="eastAsia"/>
                <w:color w:val="000000"/>
                <w:kern w:val="0"/>
                <w:sz w:val="24"/>
                <w:szCs w:val="22"/>
                <w:lang w:eastAsia="en-US"/>
              </w:rPr>
              <w:t>2</w:t>
            </w:r>
            <w:r w:rsidRPr="002C5115">
              <w:rPr>
                <w:rFonts w:ascii="宋体" w:hAnsi="宋体"/>
                <w:color w:val="000000"/>
                <w:kern w:val="0"/>
                <w:sz w:val="24"/>
                <w:szCs w:val="22"/>
                <w:lang w:eastAsia="en-US"/>
              </w:rPr>
              <w:t>.2</w:t>
            </w:r>
          </w:p>
        </w:tc>
        <w:tc>
          <w:tcPr>
            <w:tcW w:w="6657" w:type="dxa"/>
            <w:tcBorders>
              <w:top w:val="single" w:sz="4" w:space="0" w:color="auto"/>
              <w:left w:val="single" w:sz="4" w:space="0" w:color="auto"/>
              <w:bottom w:val="single" w:sz="4" w:space="0" w:color="auto"/>
              <w:right w:val="single" w:sz="4" w:space="0" w:color="auto"/>
            </w:tcBorders>
            <w:vAlign w:val="center"/>
          </w:tcPr>
          <w:p w14:paraId="68FFABDE"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售后服务方案：</w:t>
            </w:r>
          </w:p>
          <w:p w14:paraId="33714129"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根据投标人</w:t>
            </w:r>
            <w:r w:rsidRPr="002C5115">
              <w:rPr>
                <w:rFonts w:ascii="宋体" w:hAnsi="宋体" w:cs="宋体" w:hint="eastAsia"/>
                <w:bCs/>
                <w:color w:val="000000"/>
                <w:kern w:val="0"/>
                <w:sz w:val="24"/>
                <w:szCs w:val="22"/>
              </w:rPr>
              <w:t>提供的售后服务方案（包括但不限于服务保障体系、售后服务质量及人员调度、响应速度及现场服务措施）</w:t>
            </w:r>
            <w:r w:rsidRPr="002C5115">
              <w:rPr>
                <w:rFonts w:ascii="宋体" w:hAnsi="宋体" w:cs="宋体" w:hint="eastAsia"/>
                <w:color w:val="000000"/>
                <w:kern w:val="0"/>
                <w:sz w:val="24"/>
                <w:szCs w:val="22"/>
              </w:rPr>
              <w:t>进行打分：</w:t>
            </w:r>
          </w:p>
          <w:p w14:paraId="1ADD8FBF"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（1）方案内容齐全、</w:t>
            </w:r>
            <w:r w:rsidRPr="002C5115">
              <w:rPr>
                <w:rFonts w:ascii="宋体" w:hAnsi="宋体" w:cs="宋体" w:hint="eastAsia"/>
                <w:bCs/>
                <w:color w:val="000000"/>
                <w:kern w:val="0"/>
                <w:sz w:val="24"/>
                <w:szCs w:val="22"/>
              </w:rPr>
              <w:t>服务保障体系</w:t>
            </w:r>
            <w:r w:rsidRPr="002C5115">
              <w:rPr>
                <w:rFonts w:ascii="宋体" w:hAnsi="宋体" w:cs="宋体" w:hint="eastAsia"/>
                <w:color w:val="000000"/>
                <w:kern w:val="0"/>
                <w:sz w:val="24"/>
                <w:szCs w:val="22"/>
              </w:rPr>
              <w:t>完善，</w:t>
            </w:r>
            <w:r w:rsidRPr="002C5115">
              <w:rPr>
                <w:rFonts w:ascii="宋体" w:hAnsi="宋体" w:cs="宋体" w:hint="eastAsia"/>
                <w:bCs/>
                <w:color w:val="000000"/>
                <w:kern w:val="0"/>
                <w:sz w:val="24"/>
                <w:szCs w:val="22"/>
              </w:rPr>
              <w:t>售后服务质量高，人员调度、响应速度快，现场服务措施完善、</w:t>
            </w:r>
            <w:r w:rsidRPr="002C5115">
              <w:rPr>
                <w:rFonts w:ascii="宋体" w:hAnsi="宋体" w:cs="宋体" w:hint="eastAsia"/>
                <w:color w:val="000000"/>
                <w:kern w:val="0"/>
                <w:sz w:val="24"/>
                <w:szCs w:val="22"/>
              </w:rPr>
              <w:t>完全符合本项目的需求，得5分；</w:t>
            </w:r>
          </w:p>
          <w:p w14:paraId="40E061A9"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（2）方案内容较为齐全，</w:t>
            </w:r>
            <w:r w:rsidRPr="002C5115">
              <w:rPr>
                <w:rFonts w:ascii="宋体" w:hAnsi="宋体" w:cs="宋体" w:hint="eastAsia"/>
                <w:bCs/>
                <w:color w:val="000000"/>
                <w:kern w:val="0"/>
                <w:sz w:val="24"/>
                <w:szCs w:val="22"/>
              </w:rPr>
              <w:t>服务保障体系</w:t>
            </w:r>
            <w:r w:rsidRPr="002C5115">
              <w:rPr>
                <w:rFonts w:ascii="宋体" w:hAnsi="宋体" w:cs="宋体" w:hint="eastAsia"/>
                <w:color w:val="000000"/>
                <w:kern w:val="0"/>
                <w:sz w:val="24"/>
                <w:szCs w:val="22"/>
              </w:rPr>
              <w:t>较为完善，</w:t>
            </w:r>
            <w:r w:rsidRPr="002C5115">
              <w:rPr>
                <w:rFonts w:ascii="宋体" w:hAnsi="宋体" w:cs="宋体" w:hint="eastAsia"/>
                <w:bCs/>
                <w:color w:val="000000"/>
                <w:kern w:val="0"/>
                <w:sz w:val="24"/>
                <w:szCs w:val="22"/>
              </w:rPr>
              <w:t>售后服务质量</w:t>
            </w:r>
            <w:r w:rsidRPr="002C5115">
              <w:rPr>
                <w:rFonts w:ascii="宋体" w:hAnsi="宋体" w:cs="宋体" w:hint="eastAsia"/>
                <w:color w:val="000000"/>
                <w:kern w:val="0"/>
                <w:sz w:val="24"/>
                <w:szCs w:val="22"/>
              </w:rPr>
              <w:t>较</w:t>
            </w:r>
            <w:r w:rsidRPr="002C5115">
              <w:rPr>
                <w:rFonts w:ascii="宋体" w:hAnsi="宋体" w:cs="宋体" w:hint="eastAsia"/>
                <w:bCs/>
                <w:color w:val="000000"/>
                <w:kern w:val="0"/>
                <w:sz w:val="24"/>
                <w:szCs w:val="22"/>
              </w:rPr>
              <w:t>高，人员调度、响应速度快，现场服务措施较为完善，不</w:t>
            </w:r>
            <w:r w:rsidRPr="002C5115">
              <w:rPr>
                <w:rFonts w:ascii="宋体" w:hAnsi="宋体" w:cs="宋体" w:hint="eastAsia"/>
                <w:color w:val="000000"/>
                <w:kern w:val="0"/>
                <w:sz w:val="24"/>
                <w:szCs w:val="22"/>
              </w:rPr>
              <w:t xml:space="preserve">完全符合本项目的需求，得3分； </w:t>
            </w:r>
          </w:p>
          <w:p w14:paraId="7B0F70F9"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w:t>
            </w:r>
            <w:r w:rsidRPr="002C5115">
              <w:rPr>
                <w:rFonts w:ascii="宋体" w:hAnsi="宋体" w:cs="宋体"/>
                <w:color w:val="000000"/>
                <w:kern w:val="0"/>
                <w:sz w:val="24"/>
                <w:szCs w:val="22"/>
              </w:rPr>
              <w:t>3</w:t>
            </w:r>
            <w:r w:rsidRPr="002C5115">
              <w:rPr>
                <w:rFonts w:ascii="宋体" w:hAnsi="宋体" w:cs="宋体" w:hint="eastAsia"/>
                <w:color w:val="000000"/>
                <w:kern w:val="0"/>
                <w:sz w:val="24"/>
                <w:szCs w:val="22"/>
              </w:rPr>
              <w:t>）方案内容不齐全、</w:t>
            </w:r>
            <w:r w:rsidRPr="002C5115">
              <w:rPr>
                <w:rFonts w:ascii="宋体" w:hAnsi="宋体" w:cs="宋体" w:hint="eastAsia"/>
                <w:bCs/>
                <w:color w:val="000000"/>
                <w:kern w:val="0"/>
                <w:sz w:val="24"/>
                <w:szCs w:val="22"/>
              </w:rPr>
              <w:t>服务保障体系不</w:t>
            </w:r>
            <w:r w:rsidRPr="002C5115">
              <w:rPr>
                <w:rFonts w:ascii="宋体" w:hAnsi="宋体" w:cs="宋体" w:hint="eastAsia"/>
                <w:color w:val="000000"/>
                <w:kern w:val="0"/>
                <w:sz w:val="24"/>
                <w:szCs w:val="22"/>
              </w:rPr>
              <w:t>完善，</w:t>
            </w:r>
            <w:r w:rsidRPr="002C5115">
              <w:rPr>
                <w:rFonts w:ascii="宋体" w:hAnsi="宋体" w:cs="宋体" w:hint="eastAsia"/>
                <w:bCs/>
                <w:color w:val="000000"/>
                <w:kern w:val="0"/>
                <w:sz w:val="24"/>
                <w:szCs w:val="22"/>
              </w:rPr>
              <w:t>售后服务质量有明显欠缺，人员调度、响应速度有明显欠缺，现场服务措施不完善、不</w:t>
            </w:r>
            <w:r w:rsidRPr="002C5115">
              <w:rPr>
                <w:rFonts w:ascii="宋体" w:hAnsi="宋体" w:cs="宋体" w:hint="eastAsia"/>
                <w:color w:val="000000"/>
                <w:kern w:val="0"/>
                <w:sz w:val="24"/>
                <w:szCs w:val="22"/>
              </w:rPr>
              <w:t>符合本项目的需求，得</w:t>
            </w:r>
            <w:r w:rsidRPr="002C5115">
              <w:rPr>
                <w:rFonts w:ascii="宋体" w:hAnsi="宋体" w:cs="宋体"/>
                <w:color w:val="000000"/>
                <w:kern w:val="0"/>
                <w:sz w:val="24"/>
                <w:szCs w:val="22"/>
              </w:rPr>
              <w:t>1</w:t>
            </w:r>
            <w:r w:rsidRPr="002C5115">
              <w:rPr>
                <w:rFonts w:ascii="宋体" w:hAnsi="宋体" w:cs="宋体" w:hint="eastAsia"/>
                <w:color w:val="000000"/>
                <w:kern w:val="0"/>
                <w:sz w:val="24"/>
                <w:szCs w:val="22"/>
              </w:rPr>
              <w:t>分；</w:t>
            </w:r>
          </w:p>
          <w:p w14:paraId="1A6E05D5" w14:textId="0DC54EF6" w:rsidR="002C5115" w:rsidRPr="002C5115" w:rsidRDefault="002C5115" w:rsidP="002C5115">
            <w:pPr>
              <w:adjustRightInd w:val="0"/>
              <w:snapToGrid w:val="0"/>
              <w:spacing w:line="360" w:lineRule="auto"/>
              <w:jc w:val="left"/>
              <w:rPr>
                <w:rFonts w:ascii="宋体" w:hAnsi="宋体" w:cs="Tahoma" w:hint="eastAsia"/>
                <w:color w:val="000000"/>
                <w:kern w:val="0"/>
                <w:sz w:val="24"/>
                <w:szCs w:val="22"/>
              </w:rPr>
            </w:pPr>
            <w:r w:rsidRPr="002C5115">
              <w:rPr>
                <w:rFonts w:ascii="宋体" w:hAnsi="宋体" w:cs="宋体" w:hint="eastAsia"/>
                <w:color w:val="000000"/>
                <w:kern w:val="0"/>
                <w:sz w:val="24"/>
                <w:szCs w:val="22"/>
                <w:lang w:eastAsia="en-US"/>
              </w:rPr>
              <w:t>（</w:t>
            </w:r>
            <w:r w:rsidRPr="002C5115">
              <w:rPr>
                <w:rFonts w:ascii="宋体" w:hAnsi="宋体" w:cs="宋体"/>
                <w:color w:val="000000"/>
                <w:kern w:val="0"/>
                <w:sz w:val="24"/>
                <w:szCs w:val="22"/>
                <w:lang w:eastAsia="en-US"/>
              </w:rPr>
              <w:t>4</w:t>
            </w:r>
            <w:r w:rsidRPr="002C5115">
              <w:rPr>
                <w:rFonts w:ascii="宋体" w:hAnsi="宋体" w:cs="宋体" w:hint="eastAsia"/>
                <w:color w:val="000000"/>
                <w:kern w:val="0"/>
                <w:sz w:val="24"/>
                <w:szCs w:val="22"/>
                <w:lang w:eastAsia="en-US"/>
              </w:rPr>
              <w:t>）未提供方案的，得0分</w:t>
            </w:r>
            <w:r w:rsidR="00F311B8">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09E27C26" w14:textId="77777777" w:rsidR="002C5115" w:rsidRPr="002C5115" w:rsidRDefault="002C5115" w:rsidP="002C5115">
            <w:pPr>
              <w:spacing w:line="360" w:lineRule="auto"/>
              <w:ind w:left="420" w:hanging="420"/>
              <w:jc w:val="center"/>
              <w:rPr>
                <w:rFonts w:ascii="宋体" w:hAnsi="宋体" w:cs="Tahoma" w:hint="eastAsia"/>
                <w:color w:val="000000"/>
                <w:kern w:val="0"/>
                <w:sz w:val="24"/>
                <w:szCs w:val="22"/>
              </w:rPr>
            </w:pPr>
            <w:r w:rsidRPr="002C5115">
              <w:rPr>
                <w:rFonts w:ascii="宋体" w:hAnsi="宋体" w:cs="Tahoma" w:hint="eastAsia"/>
                <w:color w:val="000000"/>
                <w:kern w:val="0"/>
                <w:sz w:val="24"/>
                <w:szCs w:val="22"/>
              </w:rPr>
              <w:t>5</w:t>
            </w:r>
          </w:p>
        </w:tc>
      </w:tr>
      <w:tr w:rsidR="002C5115" w:rsidRPr="002C5115" w14:paraId="6B5EA07E" w14:textId="77777777" w:rsidTr="00F56505">
        <w:tc>
          <w:tcPr>
            <w:tcW w:w="885" w:type="dxa"/>
            <w:tcBorders>
              <w:top w:val="single" w:sz="4" w:space="0" w:color="auto"/>
              <w:left w:val="single" w:sz="4" w:space="0" w:color="auto"/>
              <w:bottom w:val="single" w:sz="4" w:space="0" w:color="auto"/>
              <w:right w:val="single" w:sz="4" w:space="0" w:color="auto"/>
            </w:tcBorders>
            <w:vAlign w:val="center"/>
          </w:tcPr>
          <w:p w14:paraId="25B3E4E5" w14:textId="77777777" w:rsidR="002C5115" w:rsidRPr="002C5115" w:rsidRDefault="002C5115" w:rsidP="002C5115">
            <w:pPr>
              <w:spacing w:line="360" w:lineRule="auto"/>
              <w:ind w:left="420" w:hanging="420"/>
              <w:jc w:val="center"/>
              <w:rPr>
                <w:rFonts w:ascii="宋体" w:hAnsi="宋体" w:hint="eastAsia"/>
                <w:color w:val="000000"/>
                <w:kern w:val="0"/>
                <w:sz w:val="24"/>
                <w:szCs w:val="22"/>
                <w:lang w:eastAsia="en-US"/>
              </w:rPr>
            </w:pPr>
            <w:r w:rsidRPr="002C5115">
              <w:rPr>
                <w:rFonts w:ascii="宋体" w:hAnsi="宋体" w:hint="eastAsia"/>
                <w:color w:val="000000"/>
                <w:kern w:val="0"/>
                <w:sz w:val="24"/>
                <w:szCs w:val="22"/>
                <w:lang w:eastAsia="en-US"/>
              </w:rPr>
              <w:t>2</w:t>
            </w:r>
            <w:r w:rsidRPr="002C5115">
              <w:rPr>
                <w:rFonts w:ascii="宋体" w:hAnsi="宋体"/>
                <w:color w:val="000000"/>
                <w:kern w:val="0"/>
                <w:sz w:val="24"/>
                <w:szCs w:val="22"/>
                <w:lang w:eastAsia="en-US"/>
              </w:rPr>
              <w:t>.3</w:t>
            </w:r>
          </w:p>
        </w:tc>
        <w:tc>
          <w:tcPr>
            <w:tcW w:w="6657" w:type="dxa"/>
            <w:tcBorders>
              <w:top w:val="single" w:sz="4" w:space="0" w:color="auto"/>
              <w:left w:val="single" w:sz="4" w:space="0" w:color="auto"/>
              <w:bottom w:val="single" w:sz="4" w:space="0" w:color="auto"/>
              <w:right w:val="single" w:sz="4" w:space="0" w:color="auto"/>
            </w:tcBorders>
            <w:vAlign w:val="center"/>
          </w:tcPr>
          <w:p w14:paraId="0160E423"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安装调试方案：</w:t>
            </w:r>
          </w:p>
          <w:p w14:paraId="7D1CB601"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安装调试方案包含但不限于安装流程、安装计划时间表、调试具体流程；</w:t>
            </w:r>
          </w:p>
          <w:p w14:paraId="517F3368"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（1）全流程叙述完整，表意清晰，方案细致、计划条理分明，完全满足采购人需求，得5分；</w:t>
            </w:r>
          </w:p>
          <w:p w14:paraId="17E40981"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（2）全流程叙述较为完整，表意较为清晰，方案较为细致、计划条理较为分明，不能完全满足采购人需求，得3分；</w:t>
            </w:r>
          </w:p>
          <w:p w14:paraId="224D62D8"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（3）全流程叙述不完整，表意不清晰，方案不细致、计划条理不够分明，不能满足采购人需求，得</w:t>
            </w:r>
            <w:r w:rsidRPr="002C5115">
              <w:rPr>
                <w:rFonts w:ascii="宋体" w:hAnsi="宋体"/>
                <w:color w:val="000000"/>
                <w:kern w:val="0"/>
                <w:sz w:val="24"/>
                <w:szCs w:val="22"/>
              </w:rPr>
              <w:t>1</w:t>
            </w:r>
            <w:r w:rsidRPr="002C5115">
              <w:rPr>
                <w:rFonts w:ascii="宋体" w:hAnsi="宋体" w:hint="eastAsia"/>
                <w:color w:val="000000"/>
                <w:kern w:val="0"/>
                <w:sz w:val="24"/>
                <w:szCs w:val="22"/>
              </w:rPr>
              <w:t>分；</w:t>
            </w:r>
          </w:p>
          <w:p w14:paraId="0DD5CF2A" w14:textId="77777777" w:rsidR="002C5115" w:rsidRPr="002C5115" w:rsidRDefault="002C5115" w:rsidP="002C5115">
            <w:pPr>
              <w:spacing w:line="360" w:lineRule="auto"/>
              <w:jc w:val="left"/>
              <w:rPr>
                <w:rFonts w:ascii="宋体" w:hAnsi="宋体" w:cs="Tahoma" w:hint="eastAsia"/>
                <w:color w:val="000000"/>
                <w:kern w:val="0"/>
                <w:sz w:val="24"/>
                <w:szCs w:val="22"/>
              </w:rPr>
            </w:pPr>
            <w:r w:rsidRPr="002C5115">
              <w:rPr>
                <w:rFonts w:ascii="宋体" w:hAnsi="宋体" w:hint="eastAsia"/>
                <w:color w:val="000000"/>
                <w:kern w:val="0"/>
                <w:sz w:val="24"/>
                <w:szCs w:val="22"/>
              </w:rPr>
              <w:t>（4）本项未提供，不得分。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5E7937CD" w14:textId="77777777" w:rsidR="002C5115" w:rsidRPr="002C5115" w:rsidRDefault="002C5115" w:rsidP="002C5115">
            <w:pPr>
              <w:spacing w:line="360" w:lineRule="auto"/>
              <w:jc w:val="center"/>
              <w:rPr>
                <w:rFonts w:ascii="宋体" w:hAnsi="宋体" w:cs="Tahoma" w:hint="eastAsia"/>
                <w:color w:val="000000"/>
                <w:kern w:val="0"/>
                <w:sz w:val="24"/>
                <w:szCs w:val="22"/>
                <w:lang w:eastAsia="en-US"/>
              </w:rPr>
            </w:pPr>
            <w:r w:rsidRPr="002C5115">
              <w:rPr>
                <w:rFonts w:ascii="宋体" w:hAnsi="宋体" w:cs="Tahoma"/>
                <w:color w:val="000000"/>
                <w:kern w:val="0"/>
                <w:sz w:val="24"/>
                <w:szCs w:val="22"/>
                <w:lang w:eastAsia="en-US"/>
              </w:rPr>
              <w:t>5</w:t>
            </w:r>
          </w:p>
        </w:tc>
      </w:tr>
      <w:tr w:rsidR="002C5115" w:rsidRPr="002C5115" w14:paraId="7DD31254" w14:textId="77777777" w:rsidTr="00F56505">
        <w:tc>
          <w:tcPr>
            <w:tcW w:w="885" w:type="dxa"/>
            <w:tcBorders>
              <w:top w:val="single" w:sz="4" w:space="0" w:color="auto"/>
              <w:left w:val="single" w:sz="4" w:space="0" w:color="auto"/>
              <w:bottom w:val="single" w:sz="4" w:space="0" w:color="auto"/>
              <w:right w:val="single" w:sz="4" w:space="0" w:color="auto"/>
            </w:tcBorders>
            <w:vAlign w:val="center"/>
          </w:tcPr>
          <w:p w14:paraId="283FE6A1" w14:textId="77777777" w:rsidR="002C5115" w:rsidRPr="002C5115" w:rsidRDefault="002C5115" w:rsidP="002C5115">
            <w:pPr>
              <w:spacing w:line="360" w:lineRule="auto"/>
              <w:ind w:left="420" w:hanging="420"/>
              <w:jc w:val="center"/>
              <w:rPr>
                <w:rFonts w:ascii="宋体" w:hAnsi="宋体" w:hint="eastAsia"/>
                <w:color w:val="000000"/>
                <w:kern w:val="0"/>
                <w:sz w:val="24"/>
                <w:szCs w:val="22"/>
                <w:lang w:eastAsia="en-US"/>
              </w:rPr>
            </w:pPr>
            <w:r w:rsidRPr="002C5115">
              <w:rPr>
                <w:rFonts w:ascii="宋体" w:hAnsi="宋体" w:hint="eastAsia"/>
                <w:color w:val="000000"/>
                <w:kern w:val="0"/>
                <w:sz w:val="24"/>
                <w:szCs w:val="22"/>
                <w:lang w:eastAsia="en-US"/>
              </w:rPr>
              <w:lastRenderedPageBreak/>
              <w:t>2</w:t>
            </w:r>
            <w:r w:rsidRPr="002C5115">
              <w:rPr>
                <w:rFonts w:ascii="宋体" w:hAnsi="宋体"/>
                <w:color w:val="000000"/>
                <w:kern w:val="0"/>
                <w:sz w:val="24"/>
                <w:szCs w:val="22"/>
                <w:lang w:eastAsia="en-US"/>
              </w:rPr>
              <w:t>.4</w:t>
            </w:r>
          </w:p>
        </w:tc>
        <w:tc>
          <w:tcPr>
            <w:tcW w:w="6657" w:type="dxa"/>
            <w:tcBorders>
              <w:top w:val="single" w:sz="4" w:space="0" w:color="auto"/>
              <w:left w:val="single" w:sz="4" w:space="0" w:color="auto"/>
              <w:bottom w:val="single" w:sz="4" w:space="0" w:color="auto"/>
              <w:right w:val="single" w:sz="4" w:space="0" w:color="auto"/>
            </w:tcBorders>
            <w:vAlign w:val="center"/>
          </w:tcPr>
          <w:p w14:paraId="367F74D9"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培训方案：</w:t>
            </w:r>
          </w:p>
          <w:p w14:paraId="52B271D0"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 xml:space="preserve">根据投标人提供的培训服务方案（包含但不限于培训内容、培训计划、拟投入的人员、培训资料等）进行打分： </w:t>
            </w:r>
          </w:p>
          <w:p w14:paraId="22C50F42"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 xml:space="preserve">（1）方案内容齐全、培训计划具体明确、投入的培训人员充分、培训资料齐全、完全符合本项目的需求，得5分； </w:t>
            </w:r>
          </w:p>
          <w:p w14:paraId="7CE71085"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 xml:space="preserve">（2）方案内容较为齐全、培训计划较为具体明确、投入的培训人员较为充分、培训资料较为齐全、基本符合本项目的需求，得3分； </w:t>
            </w:r>
          </w:p>
          <w:p w14:paraId="4771AB56" w14:textId="77777777" w:rsidR="002C5115" w:rsidRPr="002C5115" w:rsidRDefault="002C5115" w:rsidP="002C5115">
            <w:pPr>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w:t>
            </w:r>
            <w:r w:rsidRPr="002C5115">
              <w:rPr>
                <w:rFonts w:ascii="宋体" w:hAnsi="宋体" w:cs="宋体"/>
                <w:color w:val="000000"/>
                <w:kern w:val="0"/>
                <w:sz w:val="24"/>
                <w:szCs w:val="22"/>
              </w:rPr>
              <w:t>3</w:t>
            </w:r>
            <w:r w:rsidRPr="002C5115">
              <w:rPr>
                <w:rFonts w:ascii="宋体" w:hAnsi="宋体" w:cs="宋体" w:hint="eastAsia"/>
                <w:color w:val="000000"/>
                <w:kern w:val="0"/>
                <w:sz w:val="24"/>
                <w:szCs w:val="22"/>
              </w:rPr>
              <w:t>）方案内容不齐全，培训计划不明确、投入的培训人员不充分、培训资料不齐全，不满足本项目的需求，得</w:t>
            </w:r>
            <w:r w:rsidRPr="002C5115">
              <w:rPr>
                <w:rFonts w:ascii="宋体" w:hAnsi="宋体" w:cs="宋体"/>
                <w:color w:val="000000"/>
                <w:kern w:val="0"/>
                <w:sz w:val="24"/>
                <w:szCs w:val="22"/>
              </w:rPr>
              <w:t>1</w:t>
            </w:r>
            <w:r w:rsidRPr="002C5115">
              <w:rPr>
                <w:rFonts w:ascii="宋体" w:hAnsi="宋体" w:cs="宋体" w:hint="eastAsia"/>
                <w:color w:val="000000"/>
                <w:kern w:val="0"/>
                <w:sz w:val="24"/>
                <w:szCs w:val="22"/>
              </w:rPr>
              <w:t>分；</w:t>
            </w:r>
          </w:p>
          <w:p w14:paraId="6EC6E72B" w14:textId="057BCDB8"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cs="宋体" w:hint="eastAsia"/>
                <w:color w:val="000000"/>
                <w:kern w:val="0"/>
                <w:sz w:val="24"/>
                <w:szCs w:val="22"/>
                <w:lang w:eastAsia="en-US"/>
              </w:rPr>
              <w:t>（</w:t>
            </w:r>
            <w:r w:rsidRPr="002C5115">
              <w:rPr>
                <w:rFonts w:ascii="宋体" w:hAnsi="宋体" w:cs="宋体"/>
                <w:color w:val="000000"/>
                <w:kern w:val="0"/>
                <w:sz w:val="24"/>
                <w:szCs w:val="22"/>
                <w:lang w:eastAsia="en-US"/>
              </w:rPr>
              <w:t>4</w:t>
            </w:r>
            <w:r w:rsidRPr="002C5115">
              <w:rPr>
                <w:rFonts w:ascii="宋体" w:hAnsi="宋体" w:cs="宋体" w:hint="eastAsia"/>
                <w:color w:val="000000"/>
                <w:kern w:val="0"/>
                <w:sz w:val="24"/>
                <w:szCs w:val="22"/>
                <w:lang w:eastAsia="en-US"/>
              </w:rPr>
              <w:t>）未提供方案的，得0分</w:t>
            </w:r>
            <w:r w:rsidR="00F311B8">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5F9F5029" w14:textId="77777777" w:rsidR="002C5115" w:rsidRPr="002C5115" w:rsidRDefault="002C5115" w:rsidP="002C5115">
            <w:pPr>
              <w:spacing w:line="360" w:lineRule="auto"/>
              <w:jc w:val="center"/>
              <w:rPr>
                <w:rFonts w:ascii="宋体" w:hAnsi="宋体" w:cs="Tahoma" w:hint="eastAsia"/>
                <w:color w:val="000000"/>
                <w:kern w:val="0"/>
                <w:sz w:val="24"/>
                <w:szCs w:val="22"/>
                <w:lang w:eastAsia="en-US"/>
              </w:rPr>
            </w:pPr>
            <w:r w:rsidRPr="002C5115">
              <w:rPr>
                <w:rFonts w:ascii="宋体" w:hAnsi="宋体" w:cs="Tahoma"/>
                <w:color w:val="000000"/>
                <w:kern w:val="0"/>
                <w:sz w:val="24"/>
                <w:szCs w:val="22"/>
                <w:lang w:eastAsia="en-US"/>
              </w:rPr>
              <w:t>5</w:t>
            </w:r>
          </w:p>
        </w:tc>
      </w:tr>
      <w:tr w:rsidR="002C5115" w:rsidRPr="002C5115" w14:paraId="4955D737" w14:textId="77777777" w:rsidTr="00F56505">
        <w:tc>
          <w:tcPr>
            <w:tcW w:w="885" w:type="dxa"/>
            <w:tcBorders>
              <w:top w:val="single" w:sz="4" w:space="0" w:color="auto"/>
              <w:left w:val="single" w:sz="4" w:space="0" w:color="auto"/>
              <w:bottom w:val="single" w:sz="4" w:space="0" w:color="auto"/>
              <w:right w:val="single" w:sz="4" w:space="0" w:color="auto"/>
            </w:tcBorders>
            <w:vAlign w:val="center"/>
          </w:tcPr>
          <w:p w14:paraId="25730DC3" w14:textId="77777777" w:rsidR="002C5115" w:rsidRPr="002C5115" w:rsidRDefault="002C5115" w:rsidP="002C5115">
            <w:pPr>
              <w:spacing w:line="360" w:lineRule="auto"/>
              <w:ind w:left="420" w:hanging="420"/>
              <w:jc w:val="center"/>
              <w:rPr>
                <w:rFonts w:ascii="宋体" w:hAnsi="宋体" w:hint="eastAsia"/>
                <w:color w:val="000000"/>
                <w:kern w:val="0"/>
                <w:sz w:val="24"/>
                <w:szCs w:val="22"/>
                <w:lang w:eastAsia="en-US"/>
              </w:rPr>
            </w:pPr>
            <w:r w:rsidRPr="002C5115">
              <w:rPr>
                <w:rFonts w:ascii="宋体" w:hAnsi="宋体" w:hint="eastAsia"/>
                <w:color w:val="000000"/>
                <w:kern w:val="0"/>
                <w:sz w:val="24"/>
                <w:szCs w:val="22"/>
                <w:lang w:eastAsia="en-US"/>
              </w:rPr>
              <w:t>2</w:t>
            </w:r>
            <w:r w:rsidRPr="002C5115">
              <w:rPr>
                <w:rFonts w:ascii="宋体" w:hAnsi="宋体"/>
                <w:color w:val="000000"/>
                <w:kern w:val="0"/>
                <w:sz w:val="24"/>
                <w:szCs w:val="22"/>
                <w:lang w:eastAsia="en-US"/>
              </w:rPr>
              <w:t>.5</w:t>
            </w:r>
          </w:p>
        </w:tc>
        <w:tc>
          <w:tcPr>
            <w:tcW w:w="6657" w:type="dxa"/>
            <w:tcBorders>
              <w:top w:val="single" w:sz="4" w:space="0" w:color="auto"/>
              <w:left w:val="single" w:sz="4" w:space="0" w:color="auto"/>
              <w:bottom w:val="single" w:sz="4" w:space="0" w:color="auto"/>
              <w:right w:val="single" w:sz="4" w:space="0" w:color="auto"/>
            </w:tcBorders>
            <w:vAlign w:val="center"/>
          </w:tcPr>
          <w:p w14:paraId="49E3C562"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应急预案：</w:t>
            </w:r>
          </w:p>
          <w:p w14:paraId="42182EBF" w14:textId="798FCC94"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包含但不限于产品突然无法使用、出现重大服务质量过失的措施、应急技术故障处理和采购人临时急需备品备件等方案，需具有科学性、可操作性和实用性</w:t>
            </w:r>
            <w:r w:rsidR="00F311B8">
              <w:rPr>
                <w:rFonts w:ascii="宋体" w:hAnsi="宋体" w:hint="eastAsia"/>
                <w:color w:val="000000"/>
                <w:kern w:val="0"/>
                <w:sz w:val="24"/>
                <w:szCs w:val="22"/>
              </w:rPr>
              <w:t>。</w:t>
            </w:r>
          </w:p>
          <w:p w14:paraId="34C62FAD"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（1）对服务过程可能遇到的紧急情况认识全面，应急预案内容具体，切实可行，得5分；</w:t>
            </w:r>
          </w:p>
          <w:p w14:paraId="321FD4F8"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（2）对服务过程可能遇到的紧急情况认识不够具体，应急预案内容比较全，方案可行性较好，得3分；</w:t>
            </w:r>
          </w:p>
          <w:p w14:paraId="0A39EEC3"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（3）对服务过程可能遇到的紧急情况认识较差，应急预案内容不全，可行性差，得</w:t>
            </w:r>
            <w:r w:rsidRPr="002C5115">
              <w:rPr>
                <w:rFonts w:ascii="宋体" w:hAnsi="宋体"/>
                <w:color w:val="000000"/>
                <w:kern w:val="0"/>
                <w:sz w:val="24"/>
                <w:szCs w:val="22"/>
              </w:rPr>
              <w:t>1</w:t>
            </w:r>
            <w:r w:rsidRPr="002C5115">
              <w:rPr>
                <w:rFonts w:ascii="宋体" w:hAnsi="宋体" w:hint="eastAsia"/>
                <w:color w:val="000000"/>
                <w:kern w:val="0"/>
                <w:sz w:val="24"/>
                <w:szCs w:val="22"/>
              </w:rPr>
              <w:t>分；</w:t>
            </w:r>
          </w:p>
          <w:p w14:paraId="6B8958F2" w14:textId="1CA84793"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（4）本项未提供，不得分</w:t>
            </w:r>
            <w:r w:rsidR="00F311B8">
              <w:rPr>
                <w:rFonts w:ascii="宋体" w:hAnsi="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0F263F44" w14:textId="77777777" w:rsidR="002C5115" w:rsidRPr="002C5115" w:rsidRDefault="002C5115" w:rsidP="002C5115">
            <w:pPr>
              <w:spacing w:line="360" w:lineRule="auto"/>
              <w:jc w:val="center"/>
              <w:rPr>
                <w:rFonts w:ascii="宋体" w:hAnsi="宋体" w:cs="Tahoma" w:hint="eastAsia"/>
                <w:color w:val="000000"/>
                <w:kern w:val="0"/>
                <w:sz w:val="24"/>
                <w:szCs w:val="22"/>
                <w:lang w:eastAsia="en-US"/>
              </w:rPr>
            </w:pPr>
            <w:r w:rsidRPr="002C5115">
              <w:rPr>
                <w:rFonts w:ascii="宋体" w:hAnsi="宋体" w:cs="Tahoma" w:hint="eastAsia"/>
                <w:color w:val="000000"/>
                <w:kern w:val="0"/>
                <w:sz w:val="24"/>
                <w:szCs w:val="22"/>
                <w:lang w:eastAsia="en-US"/>
              </w:rPr>
              <w:t>5</w:t>
            </w:r>
          </w:p>
        </w:tc>
      </w:tr>
      <w:tr w:rsidR="002C5115" w:rsidRPr="002C5115" w14:paraId="6AB90B5D" w14:textId="77777777" w:rsidTr="00F56505">
        <w:tc>
          <w:tcPr>
            <w:tcW w:w="885" w:type="dxa"/>
            <w:tcBorders>
              <w:top w:val="single" w:sz="4" w:space="0" w:color="auto"/>
              <w:left w:val="single" w:sz="4" w:space="0" w:color="auto"/>
              <w:bottom w:val="single" w:sz="4" w:space="0" w:color="auto"/>
              <w:right w:val="single" w:sz="4" w:space="0" w:color="auto"/>
            </w:tcBorders>
            <w:vAlign w:val="center"/>
          </w:tcPr>
          <w:p w14:paraId="7D2E25B4" w14:textId="77777777" w:rsidR="002C5115" w:rsidRPr="002C5115" w:rsidRDefault="002C5115" w:rsidP="002C5115">
            <w:pPr>
              <w:spacing w:line="360" w:lineRule="auto"/>
              <w:ind w:left="420" w:hanging="420"/>
              <w:jc w:val="center"/>
              <w:rPr>
                <w:rFonts w:ascii="宋体" w:hAnsi="宋体" w:hint="eastAsia"/>
                <w:color w:val="000000"/>
                <w:kern w:val="0"/>
                <w:sz w:val="24"/>
                <w:szCs w:val="22"/>
                <w:lang w:eastAsia="en-US"/>
              </w:rPr>
            </w:pPr>
            <w:r w:rsidRPr="002C5115">
              <w:rPr>
                <w:rFonts w:ascii="宋体" w:hAnsi="宋体" w:hint="eastAsia"/>
                <w:color w:val="000000"/>
                <w:kern w:val="0"/>
                <w:sz w:val="24"/>
                <w:szCs w:val="22"/>
                <w:lang w:eastAsia="en-US"/>
              </w:rPr>
              <w:t>2</w:t>
            </w:r>
            <w:r w:rsidRPr="002C5115">
              <w:rPr>
                <w:rFonts w:ascii="宋体" w:hAnsi="宋体"/>
                <w:color w:val="000000"/>
                <w:kern w:val="0"/>
                <w:sz w:val="24"/>
                <w:szCs w:val="22"/>
                <w:lang w:eastAsia="en-US"/>
              </w:rPr>
              <w:t>.6</w:t>
            </w:r>
          </w:p>
        </w:tc>
        <w:tc>
          <w:tcPr>
            <w:tcW w:w="6657" w:type="dxa"/>
            <w:tcBorders>
              <w:top w:val="single" w:sz="4" w:space="0" w:color="auto"/>
              <w:left w:val="single" w:sz="4" w:space="0" w:color="auto"/>
              <w:bottom w:val="single" w:sz="4" w:space="0" w:color="auto"/>
              <w:right w:val="single" w:sz="4" w:space="0" w:color="auto"/>
            </w:tcBorders>
            <w:vAlign w:val="center"/>
          </w:tcPr>
          <w:p w14:paraId="6E696A97" w14:textId="77777777" w:rsidR="002C5115" w:rsidRPr="002C5115" w:rsidRDefault="002C5115" w:rsidP="002C5115">
            <w:pPr>
              <w:widowControl/>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人员配备：</w:t>
            </w:r>
          </w:p>
          <w:p w14:paraId="5D2B1AF7" w14:textId="77777777" w:rsidR="002C5115" w:rsidRPr="002C5115" w:rsidRDefault="002C5115" w:rsidP="002C5115">
            <w:pPr>
              <w:widowControl/>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1</w:t>
            </w:r>
            <w:r w:rsidRPr="002C5115">
              <w:rPr>
                <w:rFonts w:ascii="宋体" w:hAnsi="宋体" w:cs="宋体"/>
                <w:color w:val="000000"/>
                <w:kern w:val="0"/>
                <w:sz w:val="24"/>
                <w:szCs w:val="22"/>
              </w:rPr>
              <w:t>.</w:t>
            </w:r>
            <w:r w:rsidRPr="002C5115">
              <w:rPr>
                <w:rFonts w:ascii="宋体" w:hAnsi="宋体" w:cs="宋体" w:hint="eastAsia"/>
                <w:color w:val="000000"/>
                <w:kern w:val="0"/>
                <w:sz w:val="24"/>
                <w:szCs w:val="22"/>
              </w:rPr>
              <w:t>拟投入本项目的团队人员配备完全满足项目需求、拟派人员简历和人员分工计划表齐全，得5分；</w:t>
            </w:r>
          </w:p>
          <w:p w14:paraId="59B65629" w14:textId="53D05BF6" w:rsidR="002C5115" w:rsidRPr="002C5115" w:rsidRDefault="002C5115" w:rsidP="002C5115">
            <w:pPr>
              <w:widowControl/>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2</w:t>
            </w:r>
            <w:r w:rsidRPr="002C5115">
              <w:rPr>
                <w:rFonts w:ascii="宋体" w:hAnsi="宋体" w:cs="宋体"/>
                <w:color w:val="000000"/>
                <w:kern w:val="0"/>
                <w:sz w:val="24"/>
                <w:szCs w:val="22"/>
              </w:rPr>
              <w:t>.</w:t>
            </w:r>
            <w:r w:rsidRPr="002C5115">
              <w:rPr>
                <w:rFonts w:ascii="宋体" w:hAnsi="宋体" w:cs="宋体" w:hint="eastAsia"/>
                <w:color w:val="000000"/>
                <w:kern w:val="0"/>
                <w:sz w:val="24"/>
                <w:szCs w:val="22"/>
              </w:rPr>
              <w:t>拟投入本项目的团队人员配备不能满足项目需求，拟派人员简历和人员分工计划表齐全，得3分</w:t>
            </w:r>
            <w:r w:rsidR="00F311B8">
              <w:rPr>
                <w:rFonts w:ascii="宋体" w:hAnsi="宋体" w:cs="宋体" w:hint="eastAsia"/>
                <w:color w:val="000000"/>
                <w:kern w:val="0"/>
                <w:sz w:val="24"/>
                <w:szCs w:val="22"/>
              </w:rPr>
              <w:t>；</w:t>
            </w:r>
          </w:p>
          <w:p w14:paraId="43145A55" w14:textId="65B29E4D" w:rsidR="002C5115" w:rsidRPr="002C5115" w:rsidRDefault="002C5115" w:rsidP="002C5115">
            <w:pPr>
              <w:widowControl/>
              <w:spacing w:line="360" w:lineRule="auto"/>
              <w:jc w:val="left"/>
              <w:rPr>
                <w:rFonts w:ascii="宋体" w:hAnsi="宋体" w:cs="宋体" w:hint="eastAsia"/>
                <w:color w:val="000000"/>
                <w:kern w:val="0"/>
                <w:sz w:val="24"/>
                <w:szCs w:val="22"/>
              </w:rPr>
            </w:pPr>
            <w:r w:rsidRPr="002C5115">
              <w:rPr>
                <w:rFonts w:ascii="宋体" w:hAnsi="宋体" w:cs="宋体" w:hint="eastAsia"/>
                <w:color w:val="000000"/>
                <w:kern w:val="0"/>
                <w:sz w:val="24"/>
                <w:szCs w:val="22"/>
              </w:rPr>
              <w:t>3</w:t>
            </w:r>
            <w:r w:rsidRPr="002C5115">
              <w:rPr>
                <w:rFonts w:ascii="宋体" w:hAnsi="宋体" w:cs="宋体"/>
                <w:color w:val="000000"/>
                <w:kern w:val="0"/>
                <w:sz w:val="24"/>
                <w:szCs w:val="22"/>
              </w:rPr>
              <w:t>.</w:t>
            </w:r>
            <w:r w:rsidRPr="002C5115">
              <w:rPr>
                <w:rFonts w:ascii="宋体" w:hAnsi="宋体" w:cs="宋体" w:hint="eastAsia"/>
                <w:color w:val="000000"/>
                <w:kern w:val="0"/>
                <w:sz w:val="24"/>
                <w:szCs w:val="22"/>
              </w:rPr>
              <w:t>拟投入本项目的团队人员配备不能满足项目需求，拟派人员简历和人员分工计划表有缺项，得</w:t>
            </w:r>
            <w:r w:rsidRPr="002C5115">
              <w:rPr>
                <w:rFonts w:ascii="宋体" w:hAnsi="宋体" w:cs="宋体"/>
                <w:color w:val="000000"/>
                <w:kern w:val="0"/>
                <w:sz w:val="24"/>
                <w:szCs w:val="22"/>
              </w:rPr>
              <w:t>1</w:t>
            </w:r>
            <w:r w:rsidRPr="002C5115">
              <w:rPr>
                <w:rFonts w:ascii="宋体" w:hAnsi="宋体" w:cs="宋体" w:hint="eastAsia"/>
                <w:color w:val="000000"/>
                <w:kern w:val="0"/>
                <w:sz w:val="24"/>
                <w:szCs w:val="22"/>
              </w:rPr>
              <w:t>分</w:t>
            </w:r>
            <w:r w:rsidR="00F311B8">
              <w:rPr>
                <w:rFonts w:ascii="宋体" w:hAnsi="宋体" w:cs="宋体" w:hint="eastAsia"/>
                <w:color w:val="000000"/>
                <w:kern w:val="0"/>
                <w:sz w:val="24"/>
                <w:szCs w:val="22"/>
              </w:rPr>
              <w:t>；</w:t>
            </w:r>
          </w:p>
          <w:p w14:paraId="7EDA36E2" w14:textId="106FDDE5"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cs="宋体" w:hint="eastAsia"/>
                <w:color w:val="000000"/>
                <w:kern w:val="0"/>
                <w:sz w:val="24"/>
                <w:szCs w:val="22"/>
                <w:lang w:eastAsia="en-US"/>
              </w:rPr>
              <w:lastRenderedPageBreak/>
              <w:t>4</w:t>
            </w:r>
            <w:r w:rsidRPr="002C5115">
              <w:rPr>
                <w:rFonts w:ascii="宋体" w:hAnsi="宋体" w:cs="宋体"/>
                <w:color w:val="000000"/>
                <w:kern w:val="0"/>
                <w:sz w:val="24"/>
                <w:szCs w:val="22"/>
                <w:lang w:eastAsia="en-US"/>
              </w:rPr>
              <w:t>.</w:t>
            </w:r>
            <w:r w:rsidRPr="002C5115">
              <w:rPr>
                <w:rFonts w:ascii="宋体" w:hAnsi="宋体" w:cs="宋体" w:hint="eastAsia"/>
                <w:color w:val="000000"/>
                <w:kern w:val="0"/>
                <w:sz w:val="24"/>
                <w:szCs w:val="22"/>
                <w:lang w:eastAsia="en-US"/>
              </w:rPr>
              <w:t>本项未提供，得0分</w:t>
            </w:r>
            <w:r w:rsidR="00F311B8">
              <w:rPr>
                <w:rFonts w:ascii="宋体" w:hAnsi="宋体" w:cs="宋体" w:hint="eastAsia"/>
                <w:color w:val="000000"/>
                <w:kern w:val="0"/>
                <w:sz w:val="24"/>
                <w:szCs w:val="22"/>
              </w:rPr>
              <w:t>。</w:t>
            </w:r>
          </w:p>
        </w:tc>
        <w:tc>
          <w:tcPr>
            <w:tcW w:w="822" w:type="dxa"/>
            <w:tcBorders>
              <w:top w:val="single" w:sz="4" w:space="0" w:color="auto"/>
              <w:left w:val="single" w:sz="4" w:space="0" w:color="auto"/>
              <w:bottom w:val="single" w:sz="4" w:space="0" w:color="auto"/>
              <w:right w:val="single" w:sz="4" w:space="0" w:color="auto"/>
            </w:tcBorders>
            <w:vAlign w:val="center"/>
          </w:tcPr>
          <w:p w14:paraId="14786B4C" w14:textId="77777777" w:rsidR="002C5115" w:rsidRPr="002C5115" w:rsidRDefault="002C5115" w:rsidP="002C5115">
            <w:pPr>
              <w:spacing w:line="360" w:lineRule="auto"/>
              <w:jc w:val="center"/>
              <w:rPr>
                <w:rFonts w:ascii="宋体" w:hAnsi="宋体" w:cs="Tahoma" w:hint="eastAsia"/>
                <w:color w:val="000000"/>
                <w:kern w:val="0"/>
                <w:sz w:val="24"/>
                <w:szCs w:val="22"/>
                <w:lang w:eastAsia="en-US"/>
              </w:rPr>
            </w:pPr>
            <w:r w:rsidRPr="002C5115">
              <w:rPr>
                <w:rFonts w:ascii="宋体" w:hAnsi="宋体" w:cs="Tahoma" w:hint="eastAsia"/>
                <w:color w:val="000000"/>
                <w:kern w:val="0"/>
                <w:sz w:val="24"/>
                <w:szCs w:val="22"/>
                <w:lang w:eastAsia="en-US"/>
              </w:rPr>
              <w:lastRenderedPageBreak/>
              <w:t>5</w:t>
            </w:r>
          </w:p>
        </w:tc>
      </w:tr>
      <w:tr w:rsidR="002C5115" w:rsidRPr="002C5115" w14:paraId="29B628E1" w14:textId="77777777" w:rsidTr="00F56505">
        <w:trPr>
          <w:trHeight w:val="1170"/>
        </w:trPr>
        <w:tc>
          <w:tcPr>
            <w:tcW w:w="885" w:type="dxa"/>
            <w:vMerge w:val="restart"/>
            <w:tcBorders>
              <w:top w:val="single" w:sz="4" w:space="0" w:color="auto"/>
              <w:left w:val="single" w:sz="4" w:space="0" w:color="auto"/>
              <w:right w:val="single" w:sz="4" w:space="0" w:color="auto"/>
            </w:tcBorders>
            <w:vAlign w:val="center"/>
          </w:tcPr>
          <w:p w14:paraId="57F5D6EF" w14:textId="77777777" w:rsidR="002C5115" w:rsidRPr="002C5115" w:rsidRDefault="002C5115" w:rsidP="002C5115">
            <w:pPr>
              <w:spacing w:line="360" w:lineRule="auto"/>
              <w:ind w:left="420" w:hanging="420"/>
              <w:jc w:val="center"/>
              <w:rPr>
                <w:rFonts w:ascii="宋体" w:hAnsi="宋体" w:hint="eastAsia"/>
                <w:color w:val="000000"/>
                <w:kern w:val="0"/>
                <w:sz w:val="24"/>
                <w:szCs w:val="22"/>
                <w:lang w:eastAsia="en-US"/>
              </w:rPr>
            </w:pPr>
            <w:r w:rsidRPr="002C5115">
              <w:rPr>
                <w:rFonts w:ascii="宋体" w:hAnsi="宋体" w:hint="eastAsia"/>
                <w:color w:val="000000"/>
                <w:kern w:val="0"/>
                <w:sz w:val="24"/>
                <w:szCs w:val="22"/>
                <w:lang w:eastAsia="en-US"/>
              </w:rPr>
              <w:t>2.</w:t>
            </w:r>
            <w:r w:rsidRPr="002C5115">
              <w:rPr>
                <w:rFonts w:ascii="宋体" w:hAnsi="宋体"/>
                <w:color w:val="000000"/>
                <w:kern w:val="0"/>
                <w:sz w:val="24"/>
                <w:szCs w:val="22"/>
                <w:lang w:eastAsia="en-US"/>
              </w:rPr>
              <w:t>7</w:t>
            </w:r>
          </w:p>
        </w:tc>
        <w:tc>
          <w:tcPr>
            <w:tcW w:w="6657" w:type="dxa"/>
            <w:tcBorders>
              <w:top w:val="single" w:sz="4" w:space="0" w:color="auto"/>
              <w:left w:val="single" w:sz="4" w:space="0" w:color="auto"/>
              <w:bottom w:val="single" w:sz="4" w:space="0" w:color="auto"/>
              <w:right w:val="single" w:sz="4" w:space="0" w:color="auto"/>
            </w:tcBorders>
            <w:vAlign w:val="center"/>
          </w:tcPr>
          <w:p w14:paraId="0D437B19"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投标产品中有属于品目清单范围内优先采购节能产品的（提供由国家确定的认证机构出具的、处于有效期之内的认证证书复印件）得</w:t>
            </w:r>
            <w:r w:rsidRPr="002C5115">
              <w:rPr>
                <w:rFonts w:ascii="宋体" w:hAnsi="宋体"/>
                <w:color w:val="000000"/>
                <w:kern w:val="0"/>
                <w:sz w:val="24"/>
                <w:szCs w:val="22"/>
              </w:rPr>
              <w:t>1</w:t>
            </w:r>
            <w:r w:rsidRPr="002C5115">
              <w:rPr>
                <w:rFonts w:ascii="宋体" w:hAnsi="宋体" w:hint="eastAsia"/>
                <w:color w:val="000000"/>
                <w:kern w:val="0"/>
                <w:sz w:val="24"/>
                <w:szCs w:val="22"/>
              </w:rPr>
              <w:t>分，否则不得分。</w:t>
            </w:r>
          </w:p>
          <w:p w14:paraId="70D6339D" w14:textId="77777777" w:rsidR="002C5115" w:rsidRPr="002C5115" w:rsidRDefault="002C5115" w:rsidP="002C5115">
            <w:pPr>
              <w:spacing w:line="360" w:lineRule="auto"/>
              <w:jc w:val="left"/>
              <w:rPr>
                <w:rFonts w:ascii="宋体" w:hAnsi="宋体" w:cs="Tahoma" w:hint="eastAsia"/>
                <w:color w:val="000000"/>
                <w:kern w:val="0"/>
                <w:sz w:val="24"/>
                <w:szCs w:val="22"/>
              </w:rPr>
            </w:pPr>
            <w:r w:rsidRPr="002C5115">
              <w:rPr>
                <w:rFonts w:ascii="宋体" w:hAnsi="宋体" w:hint="eastAsia"/>
                <w:color w:val="000000"/>
                <w:kern w:val="0"/>
                <w:sz w:val="24"/>
                <w:szCs w:val="22"/>
              </w:rPr>
              <w:t>注：以上复印件需加盖投标人公章；属于政府强制采购节能产品的不加分。</w:t>
            </w:r>
          </w:p>
        </w:tc>
        <w:tc>
          <w:tcPr>
            <w:tcW w:w="822" w:type="dxa"/>
            <w:vMerge w:val="restart"/>
            <w:tcBorders>
              <w:top w:val="single" w:sz="4" w:space="0" w:color="auto"/>
              <w:left w:val="single" w:sz="4" w:space="0" w:color="auto"/>
              <w:right w:val="single" w:sz="4" w:space="0" w:color="auto"/>
            </w:tcBorders>
            <w:vAlign w:val="center"/>
          </w:tcPr>
          <w:p w14:paraId="6486FD74" w14:textId="77777777" w:rsidR="002C5115" w:rsidRPr="002C5115" w:rsidRDefault="002C5115" w:rsidP="002C5115">
            <w:pPr>
              <w:spacing w:line="360" w:lineRule="auto"/>
              <w:jc w:val="center"/>
              <w:rPr>
                <w:rFonts w:ascii="宋体" w:hAnsi="宋体" w:cs="Tahoma" w:hint="eastAsia"/>
                <w:color w:val="000000"/>
                <w:kern w:val="0"/>
                <w:sz w:val="24"/>
                <w:szCs w:val="22"/>
                <w:lang w:eastAsia="en-US"/>
              </w:rPr>
            </w:pPr>
            <w:r w:rsidRPr="002C5115">
              <w:rPr>
                <w:rFonts w:ascii="宋体" w:hAnsi="宋体" w:cs="Tahoma" w:hint="eastAsia"/>
                <w:color w:val="000000"/>
                <w:kern w:val="0"/>
                <w:sz w:val="24"/>
                <w:szCs w:val="22"/>
                <w:lang w:eastAsia="en-US"/>
              </w:rPr>
              <w:t>2</w:t>
            </w:r>
          </w:p>
        </w:tc>
      </w:tr>
      <w:tr w:rsidR="002C5115" w:rsidRPr="002C5115" w14:paraId="50841C83" w14:textId="77777777" w:rsidTr="00F56505">
        <w:trPr>
          <w:trHeight w:val="1170"/>
        </w:trPr>
        <w:tc>
          <w:tcPr>
            <w:tcW w:w="885" w:type="dxa"/>
            <w:vMerge/>
            <w:tcBorders>
              <w:left w:val="single" w:sz="4" w:space="0" w:color="auto"/>
              <w:bottom w:val="single" w:sz="4" w:space="0" w:color="auto"/>
              <w:right w:val="single" w:sz="4" w:space="0" w:color="auto"/>
            </w:tcBorders>
            <w:vAlign w:val="center"/>
          </w:tcPr>
          <w:p w14:paraId="4C4AFC21" w14:textId="77777777" w:rsidR="002C5115" w:rsidRPr="002C5115" w:rsidRDefault="002C5115" w:rsidP="002C5115">
            <w:pPr>
              <w:spacing w:line="360" w:lineRule="auto"/>
              <w:ind w:left="420" w:hanging="420"/>
              <w:jc w:val="center"/>
              <w:rPr>
                <w:rFonts w:ascii="宋体" w:hAnsi="宋体" w:hint="eastAsia"/>
                <w:color w:val="000000"/>
                <w:kern w:val="0"/>
                <w:sz w:val="24"/>
                <w:szCs w:val="22"/>
                <w:lang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73B76742"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投标产品中有属于品目清单范围内优先采购环境标志产品的（提供由国家确定的认证机构出具的、处于有效期之内的认证证书复印件）得</w:t>
            </w:r>
            <w:r w:rsidRPr="002C5115">
              <w:rPr>
                <w:rFonts w:ascii="宋体" w:hAnsi="宋体"/>
                <w:color w:val="000000"/>
                <w:kern w:val="0"/>
                <w:sz w:val="24"/>
                <w:szCs w:val="22"/>
              </w:rPr>
              <w:t>1</w:t>
            </w:r>
            <w:r w:rsidRPr="002C5115">
              <w:rPr>
                <w:rFonts w:ascii="宋体" w:hAnsi="宋体" w:hint="eastAsia"/>
                <w:color w:val="000000"/>
                <w:kern w:val="0"/>
                <w:sz w:val="24"/>
                <w:szCs w:val="22"/>
              </w:rPr>
              <w:t>分，否则不得分。</w:t>
            </w:r>
          </w:p>
          <w:p w14:paraId="5E01570B" w14:textId="597F6BE2"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注：以上复印件需加盖投标人公章</w:t>
            </w:r>
            <w:r w:rsidR="00F311B8">
              <w:rPr>
                <w:rFonts w:ascii="宋体" w:hAnsi="宋体" w:hint="eastAsia"/>
                <w:color w:val="000000"/>
                <w:kern w:val="0"/>
                <w:sz w:val="24"/>
                <w:szCs w:val="22"/>
              </w:rPr>
              <w:t>。</w:t>
            </w:r>
          </w:p>
        </w:tc>
        <w:tc>
          <w:tcPr>
            <w:tcW w:w="822" w:type="dxa"/>
            <w:vMerge/>
            <w:tcBorders>
              <w:left w:val="single" w:sz="4" w:space="0" w:color="auto"/>
              <w:bottom w:val="single" w:sz="4" w:space="0" w:color="auto"/>
              <w:right w:val="single" w:sz="4" w:space="0" w:color="auto"/>
            </w:tcBorders>
            <w:vAlign w:val="center"/>
          </w:tcPr>
          <w:p w14:paraId="74753BCD" w14:textId="77777777" w:rsidR="002C5115" w:rsidRPr="002C5115" w:rsidRDefault="002C5115" w:rsidP="002C5115">
            <w:pPr>
              <w:spacing w:line="360" w:lineRule="auto"/>
              <w:jc w:val="center"/>
              <w:rPr>
                <w:rFonts w:ascii="宋体" w:hAnsi="宋体" w:cs="Tahoma" w:hint="eastAsia"/>
                <w:color w:val="000000"/>
                <w:kern w:val="0"/>
                <w:sz w:val="24"/>
                <w:szCs w:val="22"/>
              </w:rPr>
            </w:pPr>
          </w:p>
        </w:tc>
      </w:tr>
      <w:tr w:rsidR="002C5115" w:rsidRPr="002C5115" w14:paraId="6AFF8ABC" w14:textId="77777777" w:rsidTr="00F56505">
        <w:trPr>
          <w:trHeight w:val="415"/>
        </w:trPr>
        <w:tc>
          <w:tcPr>
            <w:tcW w:w="8364" w:type="dxa"/>
            <w:gridSpan w:val="3"/>
            <w:tcBorders>
              <w:left w:val="single" w:sz="4" w:space="0" w:color="auto"/>
              <w:bottom w:val="single" w:sz="4" w:space="0" w:color="auto"/>
              <w:right w:val="single" w:sz="4" w:space="0" w:color="auto"/>
            </w:tcBorders>
            <w:vAlign w:val="center"/>
          </w:tcPr>
          <w:p w14:paraId="77469CF0" w14:textId="77777777" w:rsidR="002C5115" w:rsidRPr="002C5115" w:rsidRDefault="002C5115" w:rsidP="002C5115">
            <w:pPr>
              <w:spacing w:line="360" w:lineRule="auto"/>
              <w:jc w:val="center"/>
              <w:rPr>
                <w:rFonts w:ascii="宋体" w:hAnsi="宋体" w:cs="Tahoma" w:hint="eastAsia"/>
                <w:color w:val="000000"/>
                <w:kern w:val="0"/>
                <w:sz w:val="24"/>
                <w:szCs w:val="22"/>
                <w:lang w:eastAsia="en-US"/>
              </w:rPr>
            </w:pPr>
            <w:proofErr w:type="spellStart"/>
            <w:r w:rsidRPr="002C5115">
              <w:rPr>
                <w:rFonts w:ascii="宋体" w:hAnsi="宋体" w:cs="Tahoma" w:hint="eastAsia"/>
                <w:b/>
                <w:color w:val="000000"/>
                <w:kern w:val="0"/>
                <w:sz w:val="24"/>
                <w:szCs w:val="22"/>
                <w:lang w:eastAsia="en-US"/>
              </w:rPr>
              <w:t>三、价格部分</w:t>
            </w:r>
            <w:proofErr w:type="spellEnd"/>
          </w:p>
        </w:tc>
      </w:tr>
      <w:tr w:rsidR="002C5115" w:rsidRPr="002C5115" w14:paraId="5041A760" w14:textId="77777777" w:rsidTr="00F56505">
        <w:trPr>
          <w:trHeight w:val="1170"/>
        </w:trPr>
        <w:tc>
          <w:tcPr>
            <w:tcW w:w="885" w:type="dxa"/>
            <w:tcBorders>
              <w:left w:val="single" w:sz="4" w:space="0" w:color="auto"/>
              <w:bottom w:val="single" w:sz="4" w:space="0" w:color="auto"/>
              <w:right w:val="single" w:sz="4" w:space="0" w:color="auto"/>
            </w:tcBorders>
            <w:vAlign w:val="center"/>
          </w:tcPr>
          <w:p w14:paraId="687A4FB2" w14:textId="77777777" w:rsidR="002C5115" w:rsidRPr="002C5115" w:rsidRDefault="002C5115" w:rsidP="002C5115">
            <w:pPr>
              <w:spacing w:line="360" w:lineRule="auto"/>
              <w:ind w:left="420" w:hanging="420"/>
              <w:jc w:val="center"/>
              <w:rPr>
                <w:rFonts w:ascii="宋体" w:hAnsi="宋体" w:hint="eastAsia"/>
                <w:color w:val="000000"/>
                <w:kern w:val="0"/>
                <w:sz w:val="24"/>
                <w:szCs w:val="22"/>
                <w:lang w:eastAsia="en-US"/>
              </w:rPr>
            </w:pPr>
            <w:r w:rsidRPr="002C5115">
              <w:rPr>
                <w:rFonts w:ascii="宋体" w:hAnsi="宋体"/>
                <w:color w:val="000000"/>
                <w:kern w:val="0"/>
                <w:sz w:val="24"/>
                <w:szCs w:val="22"/>
                <w:lang w:eastAsia="en-US"/>
              </w:rPr>
              <w:t>3.1</w:t>
            </w:r>
          </w:p>
        </w:tc>
        <w:tc>
          <w:tcPr>
            <w:tcW w:w="6657" w:type="dxa"/>
            <w:tcBorders>
              <w:top w:val="single" w:sz="4" w:space="0" w:color="auto"/>
              <w:left w:val="single" w:sz="4" w:space="0" w:color="auto"/>
              <w:bottom w:val="single" w:sz="4" w:space="0" w:color="auto"/>
              <w:right w:val="single" w:sz="4" w:space="0" w:color="auto"/>
            </w:tcBorders>
            <w:vAlign w:val="center"/>
          </w:tcPr>
          <w:p w14:paraId="3750542E" w14:textId="77777777" w:rsidR="002C5115" w:rsidRPr="002C5115" w:rsidRDefault="002C5115" w:rsidP="002C5115">
            <w:pPr>
              <w:adjustRightInd w:val="0"/>
              <w:snapToGrid w:val="0"/>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满足招标文件实质性要求且价格最低的评标价为评标基准价，其价格分为满分</w:t>
            </w:r>
            <w:r w:rsidRPr="002C5115">
              <w:rPr>
                <w:rFonts w:ascii="宋体" w:hAnsi="宋体"/>
                <w:color w:val="000000"/>
                <w:kern w:val="0"/>
                <w:sz w:val="24"/>
                <w:szCs w:val="22"/>
              </w:rPr>
              <w:t>30分。其他投标人的价格</w:t>
            </w:r>
            <w:proofErr w:type="gramStart"/>
            <w:r w:rsidRPr="002C5115">
              <w:rPr>
                <w:rFonts w:ascii="宋体" w:hAnsi="宋体"/>
                <w:color w:val="000000"/>
                <w:kern w:val="0"/>
                <w:sz w:val="24"/>
                <w:szCs w:val="22"/>
              </w:rPr>
              <w:t>分统一</w:t>
            </w:r>
            <w:proofErr w:type="gramEnd"/>
            <w:r w:rsidRPr="002C5115">
              <w:rPr>
                <w:rFonts w:ascii="宋体" w:hAnsi="宋体"/>
                <w:color w:val="000000"/>
                <w:kern w:val="0"/>
                <w:sz w:val="24"/>
                <w:szCs w:val="22"/>
              </w:rPr>
              <w:t>按照下列公式计算：</w:t>
            </w:r>
          </w:p>
          <w:p w14:paraId="1FBA2D7F" w14:textId="77777777" w:rsidR="002C5115" w:rsidRPr="002C5115" w:rsidRDefault="002C5115" w:rsidP="002C5115">
            <w:pPr>
              <w:adjustRightInd w:val="0"/>
              <w:snapToGrid w:val="0"/>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投标报价得分</w:t>
            </w:r>
            <w:r w:rsidRPr="002C5115">
              <w:rPr>
                <w:rFonts w:ascii="宋体" w:hAnsi="宋体"/>
                <w:color w:val="000000"/>
                <w:kern w:val="0"/>
                <w:sz w:val="24"/>
                <w:szCs w:val="22"/>
              </w:rPr>
              <w:t>=(评标基准价／该投标人的评标价)×30。</w:t>
            </w:r>
          </w:p>
          <w:p w14:paraId="4470313C" w14:textId="77777777" w:rsidR="002C5115" w:rsidRPr="002C5115" w:rsidRDefault="002C5115" w:rsidP="002C5115">
            <w:pPr>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注：得分保留到小数点后两位。</w:t>
            </w:r>
          </w:p>
        </w:tc>
        <w:tc>
          <w:tcPr>
            <w:tcW w:w="822" w:type="dxa"/>
            <w:tcBorders>
              <w:left w:val="single" w:sz="4" w:space="0" w:color="auto"/>
              <w:bottom w:val="single" w:sz="4" w:space="0" w:color="auto"/>
              <w:right w:val="single" w:sz="4" w:space="0" w:color="auto"/>
            </w:tcBorders>
            <w:vAlign w:val="center"/>
          </w:tcPr>
          <w:p w14:paraId="1F1DAB4F" w14:textId="77777777" w:rsidR="002C5115" w:rsidRPr="002C5115" w:rsidRDefault="002C5115" w:rsidP="002C5115">
            <w:pPr>
              <w:spacing w:line="360" w:lineRule="auto"/>
              <w:jc w:val="center"/>
              <w:rPr>
                <w:rFonts w:ascii="宋体" w:hAnsi="宋体" w:cs="Tahoma" w:hint="eastAsia"/>
                <w:color w:val="000000"/>
                <w:kern w:val="0"/>
                <w:sz w:val="24"/>
                <w:szCs w:val="22"/>
                <w:lang w:eastAsia="en-US"/>
              </w:rPr>
            </w:pPr>
            <w:r w:rsidRPr="002C5115">
              <w:rPr>
                <w:rFonts w:ascii="宋体" w:hAnsi="宋体" w:cs="Tahoma" w:hint="eastAsia"/>
                <w:color w:val="000000"/>
                <w:kern w:val="0"/>
                <w:sz w:val="24"/>
                <w:szCs w:val="22"/>
                <w:lang w:eastAsia="en-US"/>
              </w:rPr>
              <w:t>3</w:t>
            </w:r>
            <w:r w:rsidRPr="002C5115">
              <w:rPr>
                <w:rFonts w:ascii="宋体" w:hAnsi="宋体" w:cs="Tahoma"/>
                <w:color w:val="000000"/>
                <w:kern w:val="0"/>
                <w:sz w:val="24"/>
                <w:szCs w:val="22"/>
                <w:lang w:eastAsia="en-US"/>
              </w:rPr>
              <w:t>0</w:t>
            </w:r>
          </w:p>
        </w:tc>
      </w:tr>
      <w:tr w:rsidR="002C5115" w:rsidRPr="002C5115" w14:paraId="660C6D95" w14:textId="77777777" w:rsidTr="00F56505">
        <w:tc>
          <w:tcPr>
            <w:tcW w:w="8364" w:type="dxa"/>
            <w:gridSpan w:val="3"/>
            <w:tcBorders>
              <w:top w:val="single" w:sz="4" w:space="0" w:color="auto"/>
              <w:left w:val="single" w:sz="4" w:space="0" w:color="auto"/>
              <w:bottom w:val="single" w:sz="4" w:space="0" w:color="auto"/>
              <w:right w:val="single" w:sz="4" w:space="0" w:color="auto"/>
            </w:tcBorders>
            <w:vAlign w:val="center"/>
          </w:tcPr>
          <w:p w14:paraId="01BEF821" w14:textId="77777777" w:rsidR="002C5115" w:rsidRPr="002C5115" w:rsidRDefault="002C5115" w:rsidP="002C5115">
            <w:pPr>
              <w:widowControl/>
              <w:spacing w:line="360" w:lineRule="auto"/>
              <w:jc w:val="left"/>
              <w:rPr>
                <w:rFonts w:ascii="宋体" w:hAnsi="宋体" w:hint="eastAsia"/>
                <w:color w:val="000000"/>
                <w:kern w:val="0"/>
                <w:sz w:val="24"/>
                <w:szCs w:val="22"/>
              </w:rPr>
            </w:pPr>
            <w:r w:rsidRPr="002C5115">
              <w:rPr>
                <w:rFonts w:ascii="宋体" w:hAnsi="宋体" w:hint="eastAsia"/>
                <w:color w:val="000000"/>
                <w:kern w:val="0"/>
                <w:sz w:val="24"/>
                <w:szCs w:val="22"/>
              </w:rPr>
              <w:t>注</w:t>
            </w:r>
            <w:r w:rsidRPr="002C5115">
              <w:rPr>
                <w:rFonts w:ascii="宋体" w:hAnsi="宋体"/>
                <w:color w:val="000000"/>
                <w:kern w:val="0"/>
                <w:sz w:val="24"/>
                <w:szCs w:val="22"/>
              </w:rPr>
              <w:t>：</w:t>
            </w:r>
          </w:p>
          <w:p w14:paraId="1641ACD5" w14:textId="77777777" w:rsidR="002C5115" w:rsidRPr="002C5115" w:rsidRDefault="002C5115" w:rsidP="002C5115">
            <w:pPr>
              <w:widowControl/>
              <w:spacing w:line="360" w:lineRule="auto"/>
              <w:jc w:val="left"/>
              <w:rPr>
                <w:rFonts w:ascii="宋体" w:hAnsi="宋体" w:hint="eastAsia"/>
                <w:color w:val="000000"/>
                <w:kern w:val="0"/>
                <w:sz w:val="24"/>
                <w:szCs w:val="22"/>
              </w:rPr>
            </w:pPr>
            <w:r w:rsidRPr="002C5115">
              <w:rPr>
                <w:rFonts w:ascii="宋体" w:hAnsi="宋体"/>
                <w:color w:val="000000"/>
                <w:kern w:val="0"/>
                <w:sz w:val="24"/>
                <w:szCs w:val="22"/>
              </w:rPr>
              <w:t>1.</w:t>
            </w:r>
            <w:r w:rsidRPr="002C5115">
              <w:rPr>
                <w:rFonts w:ascii="宋体" w:hAnsi="宋体" w:hint="eastAsia"/>
                <w:color w:val="000000"/>
                <w:kern w:val="0"/>
                <w:sz w:val="24"/>
                <w:szCs w:val="22"/>
              </w:rPr>
              <w:t>以上证书均需在有效期内，上述证书需提供证书复印件并加盖投标人公章,按规定需要年度监审的，需要提供有关的监审标识或附监审报告页，否则不得分。</w:t>
            </w:r>
          </w:p>
          <w:p w14:paraId="70902C9D" w14:textId="77777777" w:rsidR="002C5115" w:rsidRPr="002C5115" w:rsidRDefault="002C5115" w:rsidP="002C5115">
            <w:pPr>
              <w:spacing w:line="360" w:lineRule="auto"/>
              <w:ind w:left="420" w:hanging="420"/>
              <w:jc w:val="center"/>
              <w:rPr>
                <w:rFonts w:ascii="宋体" w:hAnsi="宋体" w:hint="eastAsia"/>
                <w:color w:val="000000"/>
                <w:kern w:val="0"/>
                <w:sz w:val="24"/>
                <w:szCs w:val="22"/>
              </w:rPr>
            </w:pPr>
            <w:r w:rsidRPr="002C5115">
              <w:rPr>
                <w:rFonts w:ascii="宋体" w:hAnsi="宋体"/>
                <w:color w:val="000000"/>
                <w:kern w:val="0"/>
                <w:sz w:val="24"/>
                <w:szCs w:val="22"/>
              </w:rPr>
              <w:t>2.</w:t>
            </w:r>
            <w:r w:rsidRPr="002C5115">
              <w:rPr>
                <w:rFonts w:ascii="宋体" w:hAnsi="宋体" w:hint="eastAsia"/>
                <w:color w:val="000000"/>
                <w:kern w:val="0"/>
                <w:sz w:val="24"/>
                <w:szCs w:val="22"/>
              </w:rPr>
              <w:t>以上证明文件、证书均需提供复印件并加盖投标人公章，</w:t>
            </w:r>
            <w:r w:rsidRPr="002C5115">
              <w:rPr>
                <w:rFonts w:ascii="宋体" w:hAnsi="宋体" w:cs="宋体" w:hint="eastAsia"/>
                <w:color w:val="000000"/>
                <w:kern w:val="0"/>
                <w:sz w:val="24"/>
                <w:szCs w:val="22"/>
              </w:rPr>
              <w:t>未按要求提供视为不满足。</w:t>
            </w:r>
          </w:p>
        </w:tc>
      </w:tr>
    </w:tbl>
    <w:p w14:paraId="75E7D86B" w14:textId="1CCB6178" w:rsidR="00995E9F" w:rsidRDefault="00995E9F">
      <w:pPr>
        <w:spacing w:line="360" w:lineRule="auto"/>
        <w:rPr>
          <w:rFonts w:ascii="宋体" w:hAnsi="宋体" w:hint="eastAsia"/>
          <w:b/>
          <w:bCs/>
          <w:sz w:val="24"/>
        </w:rPr>
      </w:pPr>
    </w:p>
    <w:p w14:paraId="4166EE9E" w14:textId="77777777" w:rsidR="00995E9F" w:rsidRDefault="00995E9F">
      <w:pPr>
        <w:widowControl/>
        <w:jc w:val="left"/>
        <w:rPr>
          <w:rFonts w:ascii="宋体" w:hAnsi="宋体" w:hint="eastAsia"/>
          <w:b/>
          <w:bCs/>
          <w:sz w:val="24"/>
        </w:rPr>
      </w:pPr>
      <w:r>
        <w:rPr>
          <w:rFonts w:ascii="宋体" w:hAnsi="宋体" w:hint="eastAsia"/>
          <w:b/>
          <w:bCs/>
          <w:sz w:val="24"/>
        </w:rPr>
        <w:br w:type="page"/>
      </w:r>
    </w:p>
    <w:p w14:paraId="5E7A819E" w14:textId="77777777" w:rsidR="009E787D" w:rsidRDefault="009E787D">
      <w:pPr>
        <w:spacing w:line="360" w:lineRule="auto"/>
        <w:rPr>
          <w:rFonts w:ascii="宋体" w:hAnsi="宋体" w:hint="eastAsia"/>
          <w:b/>
          <w:bCs/>
          <w:sz w:val="24"/>
        </w:rPr>
      </w:pPr>
    </w:p>
    <w:p w14:paraId="60968ED8" w14:textId="77777777" w:rsidR="00995E9F" w:rsidRDefault="00995E9F" w:rsidP="00995E9F">
      <w:pPr>
        <w:spacing w:line="360" w:lineRule="auto"/>
        <w:outlineLvl w:val="2"/>
        <w:rPr>
          <w:rFonts w:ascii="宋体" w:hAnsi="宋体" w:hint="eastAsia"/>
          <w:color w:val="000000"/>
          <w:sz w:val="24"/>
          <w:szCs w:val="20"/>
        </w:rPr>
      </w:pPr>
      <w:r w:rsidRPr="00AD3904">
        <w:rPr>
          <w:rFonts w:ascii="宋体" w:hAnsi="宋体" w:hint="eastAsia"/>
          <w:color w:val="000000"/>
          <w:sz w:val="24"/>
          <w:szCs w:val="20"/>
        </w:rPr>
        <w:t>0</w:t>
      </w:r>
      <w:r>
        <w:rPr>
          <w:rFonts w:ascii="宋体" w:hAnsi="宋体" w:hint="eastAsia"/>
          <w:color w:val="000000"/>
          <w:sz w:val="24"/>
          <w:szCs w:val="20"/>
        </w:rPr>
        <w:t>3</w:t>
      </w:r>
      <w:r w:rsidRPr="00AD3904">
        <w:rPr>
          <w:rFonts w:ascii="宋体" w:hAnsi="宋体" w:hint="eastAsia"/>
          <w:color w:val="000000"/>
          <w:sz w:val="24"/>
          <w:szCs w:val="20"/>
        </w:rPr>
        <w:t>包</w:t>
      </w:r>
      <w:r w:rsidRPr="00830D57">
        <w:rPr>
          <w:rFonts w:ascii="宋体" w:hAnsi="宋体" w:hint="eastAsia"/>
          <w:color w:val="000000"/>
          <w:sz w:val="24"/>
          <w:szCs w:val="20"/>
        </w:rPr>
        <w:t>：</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6657"/>
        <w:gridCol w:w="822"/>
      </w:tblGrid>
      <w:tr w:rsidR="00696AAE" w14:paraId="592436FF"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1EE0E02A" w14:textId="77777777" w:rsidR="00696AAE" w:rsidRDefault="00696AAE" w:rsidP="00F56505">
            <w:pPr>
              <w:spacing w:line="360" w:lineRule="auto"/>
              <w:ind w:left="420" w:hanging="420"/>
              <w:jc w:val="center"/>
              <w:rPr>
                <w:rFonts w:ascii="宋体" w:hAnsi="宋体" w:hint="eastAsia"/>
                <w:b/>
                <w:color w:val="000000"/>
                <w:sz w:val="24"/>
              </w:rPr>
            </w:pPr>
            <w:r>
              <w:rPr>
                <w:rFonts w:ascii="宋体" w:hAnsi="宋体" w:hint="eastAsia"/>
                <w:b/>
                <w:color w:val="000000"/>
                <w:sz w:val="24"/>
              </w:rPr>
              <w:t>序号</w:t>
            </w:r>
          </w:p>
        </w:tc>
        <w:tc>
          <w:tcPr>
            <w:tcW w:w="6657" w:type="dxa"/>
            <w:tcBorders>
              <w:top w:val="single" w:sz="4" w:space="0" w:color="auto"/>
              <w:left w:val="single" w:sz="4" w:space="0" w:color="auto"/>
              <w:bottom w:val="single" w:sz="4" w:space="0" w:color="auto"/>
              <w:right w:val="single" w:sz="4" w:space="0" w:color="auto"/>
            </w:tcBorders>
            <w:vAlign w:val="center"/>
          </w:tcPr>
          <w:p w14:paraId="34045D03" w14:textId="77777777" w:rsidR="00696AAE" w:rsidRDefault="00696AAE" w:rsidP="00F56505">
            <w:pPr>
              <w:spacing w:line="360" w:lineRule="auto"/>
              <w:ind w:left="420" w:hanging="420"/>
              <w:jc w:val="center"/>
              <w:rPr>
                <w:rFonts w:ascii="宋体" w:hAnsi="宋体" w:hint="eastAsia"/>
                <w:b/>
                <w:color w:val="000000"/>
                <w:sz w:val="24"/>
              </w:rPr>
            </w:pPr>
            <w:r>
              <w:rPr>
                <w:rFonts w:ascii="宋体" w:hAnsi="宋体" w:hint="eastAsia"/>
                <w:b/>
                <w:color w:val="000000"/>
                <w:sz w:val="24"/>
              </w:rPr>
              <w:t>评审因素及说明</w:t>
            </w:r>
          </w:p>
        </w:tc>
        <w:tc>
          <w:tcPr>
            <w:tcW w:w="822" w:type="dxa"/>
            <w:tcBorders>
              <w:top w:val="single" w:sz="4" w:space="0" w:color="auto"/>
              <w:left w:val="single" w:sz="4" w:space="0" w:color="auto"/>
              <w:bottom w:val="single" w:sz="4" w:space="0" w:color="auto"/>
              <w:right w:val="single" w:sz="4" w:space="0" w:color="auto"/>
            </w:tcBorders>
            <w:vAlign w:val="center"/>
          </w:tcPr>
          <w:p w14:paraId="267106F2" w14:textId="77777777" w:rsidR="00696AAE" w:rsidRDefault="00696AAE" w:rsidP="00F56505">
            <w:pPr>
              <w:spacing w:line="360" w:lineRule="auto"/>
              <w:ind w:left="420" w:hanging="420"/>
              <w:jc w:val="center"/>
              <w:rPr>
                <w:rFonts w:ascii="宋体" w:hAnsi="宋体" w:hint="eastAsia"/>
                <w:b/>
                <w:color w:val="000000"/>
                <w:sz w:val="24"/>
              </w:rPr>
            </w:pPr>
            <w:r>
              <w:rPr>
                <w:rFonts w:ascii="宋体" w:hAnsi="宋体" w:hint="eastAsia"/>
                <w:b/>
                <w:color w:val="000000"/>
                <w:sz w:val="24"/>
              </w:rPr>
              <w:t>分值</w:t>
            </w:r>
          </w:p>
        </w:tc>
      </w:tr>
      <w:tr w:rsidR="00696AAE" w14:paraId="170FF0B3" w14:textId="77777777" w:rsidTr="00F56505">
        <w:tc>
          <w:tcPr>
            <w:tcW w:w="8222" w:type="dxa"/>
            <w:gridSpan w:val="3"/>
            <w:tcBorders>
              <w:top w:val="single" w:sz="4" w:space="0" w:color="auto"/>
              <w:left w:val="single" w:sz="4" w:space="0" w:color="auto"/>
              <w:bottom w:val="single" w:sz="4" w:space="0" w:color="auto"/>
              <w:right w:val="single" w:sz="4" w:space="0" w:color="auto"/>
            </w:tcBorders>
            <w:vAlign w:val="center"/>
          </w:tcPr>
          <w:p w14:paraId="5D5EC09B" w14:textId="77777777" w:rsidR="00696AAE" w:rsidRDefault="00696AAE" w:rsidP="00F56505">
            <w:pPr>
              <w:spacing w:line="360" w:lineRule="auto"/>
              <w:ind w:left="422" w:hanging="422"/>
              <w:jc w:val="center"/>
              <w:rPr>
                <w:rFonts w:ascii="宋体" w:hAnsi="宋体" w:hint="eastAsia"/>
                <w:b/>
                <w:color w:val="000000"/>
                <w:sz w:val="24"/>
              </w:rPr>
            </w:pPr>
            <w:r>
              <w:rPr>
                <w:rFonts w:ascii="宋体" w:hAnsi="宋体" w:hint="eastAsia"/>
                <w:b/>
                <w:color w:val="000000"/>
                <w:sz w:val="24"/>
              </w:rPr>
              <w:t>一、商务部分</w:t>
            </w:r>
          </w:p>
        </w:tc>
      </w:tr>
      <w:tr w:rsidR="00696AAE" w14:paraId="0008AA61"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5991B634" w14:textId="77777777" w:rsidR="00696AAE" w:rsidRDefault="00696AAE" w:rsidP="00F56505">
            <w:pPr>
              <w:spacing w:line="360" w:lineRule="auto"/>
              <w:ind w:left="420" w:hanging="420"/>
              <w:jc w:val="center"/>
              <w:rPr>
                <w:rFonts w:ascii="宋体" w:hAnsi="宋体" w:cs="Tahoma" w:hint="eastAsia"/>
                <w:color w:val="000000"/>
                <w:sz w:val="24"/>
              </w:rPr>
            </w:pPr>
            <w:r>
              <w:rPr>
                <w:rFonts w:ascii="宋体" w:hAnsi="宋体" w:cs="Tahoma" w:hint="eastAsia"/>
                <w:color w:val="000000"/>
                <w:sz w:val="24"/>
              </w:rPr>
              <w:t>1.1</w:t>
            </w:r>
          </w:p>
        </w:tc>
        <w:tc>
          <w:tcPr>
            <w:tcW w:w="6657" w:type="dxa"/>
            <w:tcBorders>
              <w:top w:val="single" w:sz="4" w:space="0" w:color="auto"/>
              <w:left w:val="single" w:sz="4" w:space="0" w:color="auto"/>
              <w:bottom w:val="single" w:sz="4" w:space="0" w:color="auto"/>
              <w:right w:val="single" w:sz="4" w:space="0" w:color="auto"/>
            </w:tcBorders>
            <w:vAlign w:val="center"/>
          </w:tcPr>
          <w:p w14:paraId="4607C50D" w14:textId="77777777" w:rsidR="00696AAE" w:rsidRDefault="00696AAE" w:rsidP="00F56505">
            <w:pPr>
              <w:spacing w:line="360" w:lineRule="auto"/>
              <w:rPr>
                <w:rFonts w:ascii="宋体" w:hAnsi="宋体" w:cs="Tahoma" w:hint="eastAsia"/>
                <w:color w:val="000000"/>
                <w:sz w:val="24"/>
              </w:rPr>
            </w:pPr>
            <w:r>
              <w:rPr>
                <w:rFonts w:ascii="宋体" w:hAnsi="宋体" w:cs="Tahoma" w:hint="eastAsia"/>
                <w:color w:val="000000"/>
                <w:sz w:val="24"/>
              </w:rPr>
              <w:t>业绩：</w:t>
            </w:r>
          </w:p>
          <w:p w14:paraId="331F6D99" w14:textId="77777777" w:rsidR="00696AAE" w:rsidRDefault="00696AAE" w:rsidP="00F56505">
            <w:pPr>
              <w:spacing w:line="360" w:lineRule="auto"/>
              <w:rPr>
                <w:rFonts w:ascii="宋体" w:hAnsi="宋体" w:hint="eastAsia"/>
                <w:sz w:val="24"/>
              </w:rPr>
            </w:pPr>
            <w:r>
              <w:rPr>
                <w:rFonts w:ascii="宋体" w:hAnsi="宋体" w:hint="eastAsia"/>
                <w:sz w:val="24"/>
              </w:rPr>
              <w:t>投标人自</w:t>
            </w:r>
            <w:r>
              <w:rPr>
                <w:rFonts w:ascii="宋体" w:hAnsi="宋体"/>
                <w:sz w:val="24"/>
              </w:rPr>
              <w:t>2022</w:t>
            </w:r>
            <w:r>
              <w:rPr>
                <w:rFonts w:ascii="宋体" w:hAnsi="宋体" w:hint="eastAsia"/>
                <w:sz w:val="24"/>
              </w:rPr>
              <w:t>年7月1日至本项目采购公告发出之日止，完成的类似项目业绩（以合同签订日期为准，至少包含该包的核心产品）。每提供一份业绩得</w:t>
            </w:r>
            <w:r>
              <w:rPr>
                <w:rFonts w:ascii="宋体" w:hAnsi="宋体"/>
                <w:sz w:val="24"/>
              </w:rPr>
              <w:t>1</w:t>
            </w:r>
            <w:r>
              <w:rPr>
                <w:rFonts w:ascii="宋体" w:hAnsi="宋体" w:hint="eastAsia"/>
                <w:sz w:val="24"/>
              </w:rPr>
              <w:t>分,满分3分。</w:t>
            </w:r>
          </w:p>
          <w:p w14:paraId="57BC534F" w14:textId="77777777" w:rsidR="00696AAE" w:rsidRDefault="00696AAE" w:rsidP="00F56505">
            <w:pPr>
              <w:spacing w:line="360" w:lineRule="auto"/>
              <w:rPr>
                <w:rFonts w:ascii="宋体" w:hAnsi="宋体" w:hint="eastAsia"/>
                <w:sz w:val="24"/>
              </w:rPr>
            </w:pPr>
            <w:r>
              <w:rPr>
                <w:rFonts w:ascii="宋体" w:hAnsi="宋体" w:hint="eastAsia"/>
                <w:sz w:val="24"/>
              </w:rPr>
              <w:t>注：</w:t>
            </w:r>
          </w:p>
          <w:p w14:paraId="6ED4D789" w14:textId="60BC0359" w:rsidR="00696AAE" w:rsidRDefault="00696AAE" w:rsidP="00F56505">
            <w:pPr>
              <w:spacing w:line="360" w:lineRule="auto"/>
              <w:rPr>
                <w:rFonts w:ascii="宋体" w:hAnsi="宋体" w:hint="eastAsia"/>
                <w:color w:val="000000"/>
                <w:sz w:val="24"/>
              </w:rPr>
            </w:pPr>
            <w:r>
              <w:rPr>
                <w:rFonts w:ascii="宋体" w:hAnsi="宋体" w:hint="eastAsia"/>
                <w:sz w:val="24"/>
              </w:rPr>
              <w:t>需提供符合采购文件要求的业绩证明材料。</w:t>
            </w:r>
            <w:r>
              <w:rPr>
                <w:rFonts w:ascii="宋体" w:hAnsi="宋体" w:hint="eastAsia"/>
                <w:color w:val="000000"/>
                <w:sz w:val="24"/>
              </w:rPr>
              <w:t>（</w:t>
            </w:r>
            <w:proofErr w:type="gramStart"/>
            <w:r>
              <w:rPr>
                <w:rFonts w:ascii="宋体" w:hAnsi="宋体" w:hint="eastAsia"/>
                <w:color w:val="000000"/>
                <w:sz w:val="24"/>
              </w:rPr>
              <w:t>附合同</w:t>
            </w:r>
            <w:proofErr w:type="gramEnd"/>
            <w:r>
              <w:rPr>
                <w:rFonts w:ascii="宋体" w:hAnsi="宋体" w:hint="eastAsia"/>
                <w:color w:val="000000"/>
                <w:sz w:val="24"/>
              </w:rPr>
              <w:t>主要部分复印件，至少包含合同首页、采购内容（需在复印件上明确）、金额页与双方签字盖章页），未按要求提供不得分。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765D9ACD" w14:textId="77777777" w:rsidR="00696AAE" w:rsidRDefault="00696AAE" w:rsidP="00F56505">
            <w:pPr>
              <w:spacing w:line="360" w:lineRule="auto"/>
              <w:jc w:val="center"/>
              <w:rPr>
                <w:rFonts w:ascii="宋体" w:hAnsi="宋体" w:cs="Tahoma" w:hint="eastAsia"/>
                <w:color w:val="000000"/>
                <w:sz w:val="24"/>
              </w:rPr>
            </w:pPr>
            <w:r>
              <w:rPr>
                <w:rFonts w:ascii="宋体" w:hAnsi="宋体" w:cs="Tahoma" w:hint="eastAsia"/>
                <w:color w:val="000000"/>
                <w:sz w:val="24"/>
              </w:rPr>
              <w:t>3</w:t>
            </w:r>
          </w:p>
        </w:tc>
      </w:tr>
      <w:tr w:rsidR="00696AAE" w14:paraId="738D8A68" w14:textId="77777777" w:rsidTr="00F56505">
        <w:trPr>
          <w:trHeight w:val="987"/>
        </w:trPr>
        <w:tc>
          <w:tcPr>
            <w:tcW w:w="743" w:type="dxa"/>
            <w:tcBorders>
              <w:top w:val="single" w:sz="4" w:space="0" w:color="auto"/>
              <w:left w:val="single" w:sz="4" w:space="0" w:color="auto"/>
              <w:right w:val="single" w:sz="4" w:space="0" w:color="auto"/>
            </w:tcBorders>
            <w:vAlign w:val="center"/>
          </w:tcPr>
          <w:p w14:paraId="677D011C" w14:textId="77777777" w:rsidR="00696AAE" w:rsidRDefault="00696AAE" w:rsidP="00F56505">
            <w:pPr>
              <w:spacing w:line="360" w:lineRule="auto"/>
              <w:ind w:left="420" w:hanging="420"/>
              <w:jc w:val="center"/>
              <w:rPr>
                <w:rFonts w:ascii="宋体" w:hAnsi="宋体" w:cs="Tahoma" w:hint="eastAsia"/>
                <w:color w:val="000000"/>
                <w:sz w:val="24"/>
              </w:rPr>
            </w:pPr>
            <w:r>
              <w:rPr>
                <w:rFonts w:ascii="宋体" w:hAnsi="宋体" w:cs="Tahoma" w:hint="eastAsia"/>
                <w:color w:val="000000"/>
                <w:sz w:val="24"/>
              </w:rPr>
              <w:t>1</w:t>
            </w:r>
            <w:r>
              <w:rPr>
                <w:rFonts w:ascii="宋体" w:hAnsi="宋体" w:cs="Tahoma"/>
                <w:color w:val="000000"/>
                <w:sz w:val="24"/>
              </w:rPr>
              <w:t>.3</w:t>
            </w:r>
          </w:p>
        </w:tc>
        <w:tc>
          <w:tcPr>
            <w:tcW w:w="6657" w:type="dxa"/>
            <w:tcBorders>
              <w:top w:val="single" w:sz="4" w:space="0" w:color="auto"/>
              <w:left w:val="single" w:sz="4" w:space="0" w:color="auto"/>
              <w:bottom w:val="single" w:sz="4" w:space="0" w:color="auto"/>
              <w:right w:val="single" w:sz="4" w:space="0" w:color="auto"/>
            </w:tcBorders>
            <w:vAlign w:val="center"/>
          </w:tcPr>
          <w:p w14:paraId="41A08004" w14:textId="77777777" w:rsidR="00696AAE" w:rsidRDefault="00696AAE" w:rsidP="00F56505">
            <w:pPr>
              <w:widowControl/>
              <w:spacing w:line="360" w:lineRule="auto"/>
              <w:rPr>
                <w:rFonts w:ascii="宋体" w:hAnsi="宋体" w:hint="eastAsia"/>
                <w:color w:val="000000"/>
                <w:sz w:val="24"/>
              </w:rPr>
            </w:pPr>
            <w:r>
              <w:rPr>
                <w:rFonts w:ascii="宋体" w:hAnsi="宋体" w:hint="eastAsia"/>
                <w:color w:val="000000"/>
                <w:sz w:val="24"/>
              </w:rPr>
              <w:t>实施人员：</w:t>
            </w:r>
          </w:p>
          <w:p w14:paraId="455BEFB2" w14:textId="27D94A65" w:rsidR="00696AAE" w:rsidRDefault="00696AAE" w:rsidP="00F56505">
            <w:pPr>
              <w:widowControl/>
              <w:spacing w:line="360" w:lineRule="auto"/>
              <w:rPr>
                <w:rFonts w:ascii="宋体" w:hAnsi="宋体" w:hint="eastAsia"/>
                <w:color w:val="FF0000"/>
                <w:sz w:val="24"/>
              </w:rPr>
            </w:pPr>
            <w:r>
              <w:rPr>
                <w:rFonts w:ascii="宋体" w:hAnsi="宋体" w:hint="eastAsia"/>
                <w:color w:val="000000"/>
                <w:sz w:val="24"/>
              </w:rPr>
              <w:t>为本项目拟派的项目经理需具有</w:t>
            </w:r>
            <w:r>
              <w:rPr>
                <w:rFonts w:ascii="宋体" w:hAnsi="宋体"/>
                <w:color w:val="000000"/>
                <w:sz w:val="24"/>
              </w:rPr>
              <w:t>5</w:t>
            </w:r>
            <w:r>
              <w:rPr>
                <w:rFonts w:ascii="宋体" w:hAnsi="宋体" w:hint="eastAsia"/>
                <w:color w:val="000000"/>
                <w:sz w:val="24"/>
              </w:rPr>
              <w:t>年及以上与本项目相关的经验，得2分。</w:t>
            </w:r>
          </w:p>
          <w:p w14:paraId="73075C1F" w14:textId="5607CF18" w:rsidR="00696AAE" w:rsidRDefault="00696AAE" w:rsidP="00F56505">
            <w:pPr>
              <w:widowControl/>
              <w:spacing w:line="360" w:lineRule="auto"/>
              <w:rPr>
                <w:rFonts w:ascii="宋体" w:hAnsi="宋体" w:hint="eastAsia"/>
                <w:color w:val="000000"/>
                <w:sz w:val="24"/>
                <w:highlight w:val="yellow"/>
              </w:rPr>
            </w:pPr>
            <w:r>
              <w:rPr>
                <w:rFonts w:ascii="宋体" w:hAnsi="宋体" w:hint="eastAsia"/>
                <w:color w:val="000000"/>
                <w:sz w:val="24"/>
              </w:rPr>
              <w:t>注：需提供工作经验证明（格式自拟，加盖投标人公章）和身份证正反面复印件（加盖投标人公章），未按要求提供不得分。</w:t>
            </w:r>
          </w:p>
        </w:tc>
        <w:tc>
          <w:tcPr>
            <w:tcW w:w="822" w:type="dxa"/>
            <w:tcBorders>
              <w:top w:val="single" w:sz="4" w:space="0" w:color="auto"/>
              <w:left w:val="single" w:sz="4" w:space="0" w:color="auto"/>
              <w:right w:val="single" w:sz="4" w:space="0" w:color="auto"/>
            </w:tcBorders>
            <w:vAlign w:val="center"/>
          </w:tcPr>
          <w:p w14:paraId="7C661701" w14:textId="77777777" w:rsidR="00696AAE" w:rsidRDefault="00696AAE" w:rsidP="00F56505">
            <w:pPr>
              <w:spacing w:line="360" w:lineRule="auto"/>
              <w:jc w:val="center"/>
              <w:rPr>
                <w:rFonts w:ascii="宋体" w:hAnsi="宋体" w:cs="Tahoma" w:hint="eastAsia"/>
                <w:color w:val="000000"/>
                <w:sz w:val="24"/>
              </w:rPr>
            </w:pPr>
            <w:r>
              <w:rPr>
                <w:rFonts w:ascii="宋体" w:hAnsi="宋体" w:cs="Tahoma" w:hint="eastAsia"/>
                <w:color w:val="000000"/>
                <w:sz w:val="24"/>
              </w:rPr>
              <w:t>2</w:t>
            </w:r>
          </w:p>
        </w:tc>
      </w:tr>
      <w:tr w:rsidR="00696AAE" w14:paraId="5D3E03C4" w14:textId="77777777" w:rsidTr="00F56505">
        <w:tc>
          <w:tcPr>
            <w:tcW w:w="8222" w:type="dxa"/>
            <w:gridSpan w:val="3"/>
            <w:tcBorders>
              <w:top w:val="single" w:sz="4" w:space="0" w:color="auto"/>
              <w:left w:val="single" w:sz="4" w:space="0" w:color="auto"/>
              <w:bottom w:val="single" w:sz="4" w:space="0" w:color="auto"/>
              <w:right w:val="single" w:sz="4" w:space="0" w:color="auto"/>
            </w:tcBorders>
            <w:vAlign w:val="center"/>
          </w:tcPr>
          <w:p w14:paraId="18039A2A" w14:textId="77777777" w:rsidR="00696AAE" w:rsidRDefault="00696AAE" w:rsidP="00F56505">
            <w:pPr>
              <w:spacing w:line="360" w:lineRule="auto"/>
              <w:jc w:val="center"/>
              <w:rPr>
                <w:rFonts w:ascii="宋体" w:hAnsi="宋体" w:cs="Tahoma" w:hint="eastAsia"/>
                <w:b/>
                <w:color w:val="000000"/>
                <w:sz w:val="24"/>
              </w:rPr>
            </w:pPr>
            <w:r>
              <w:rPr>
                <w:rFonts w:ascii="宋体" w:hAnsi="宋体" w:cs="Tahoma" w:hint="eastAsia"/>
                <w:b/>
                <w:color w:val="000000"/>
                <w:sz w:val="24"/>
              </w:rPr>
              <w:t>二、技术部分</w:t>
            </w:r>
          </w:p>
        </w:tc>
      </w:tr>
      <w:tr w:rsidR="00696AAE" w14:paraId="5D0BCDD5"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2F234D1F" w14:textId="77777777" w:rsidR="00696AAE" w:rsidRDefault="00696AAE" w:rsidP="00F56505">
            <w:pPr>
              <w:spacing w:line="360" w:lineRule="auto"/>
              <w:ind w:left="420" w:hanging="420"/>
              <w:jc w:val="center"/>
              <w:rPr>
                <w:rFonts w:ascii="宋体" w:hAnsi="宋体" w:cs="Tahoma" w:hint="eastAsia"/>
                <w:color w:val="000000"/>
                <w:sz w:val="24"/>
              </w:rPr>
            </w:pPr>
            <w:r>
              <w:rPr>
                <w:rFonts w:ascii="宋体" w:hAnsi="宋体" w:cs="Tahoma" w:hint="eastAsia"/>
                <w:color w:val="000000"/>
                <w:sz w:val="24"/>
              </w:rPr>
              <w:t>2.1</w:t>
            </w:r>
          </w:p>
        </w:tc>
        <w:tc>
          <w:tcPr>
            <w:tcW w:w="6657" w:type="dxa"/>
            <w:tcBorders>
              <w:top w:val="single" w:sz="4" w:space="0" w:color="auto"/>
              <w:left w:val="single" w:sz="4" w:space="0" w:color="auto"/>
              <w:bottom w:val="single" w:sz="4" w:space="0" w:color="auto"/>
              <w:right w:val="single" w:sz="4" w:space="0" w:color="auto"/>
            </w:tcBorders>
            <w:vAlign w:val="center"/>
          </w:tcPr>
          <w:p w14:paraId="78526CB5" w14:textId="2D4C3FD0" w:rsidR="00696AAE" w:rsidRDefault="00696AAE" w:rsidP="00F56505">
            <w:pPr>
              <w:spacing w:line="360" w:lineRule="auto"/>
              <w:rPr>
                <w:rFonts w:ascii="宋体" w:hAnsi="宋体" w:hint="eastAsia"/>
                <w:color w:val="000000"/>
                <w:sz w:val="24"/>
              </w:rPr>
            </w:pPr>
            <w:r>
              <w:rPr>
                <w:rFonts w:ascii="宋体" w:hAnsi="宋体" w:hint="eastAsia"/>
                <w:color w:val="000000"/>
                <w:sz w:val="24"/>
              </w:rPr>
              <w:t>响应文件对采购文件第五章</w:t>
            </w:r>
            <w:r w:rsidR="001C4CE7" w:rsidRPr="001C4CE7">
              <w:rPr>
                <w:rFonts w:ascii="宋体" w:hAnsi="宋体" w:hint="eastAsia"/>
                <w:color w:val="000000"/>
                <w:sz w:val="24"/>
              </w:rPr>
              <w:t>采购需求</w:t>
            </w:r>
            <w:r>
              <w:rPr>
                <w:rFonts w:ascii="宋体" w:hAnsi="宋体" w:hint="eastAsia"/>
                <w:color w:val="000000"/>
                <w:sz w:val="24"/>
              </w:rPr>
              <w:t>的响应程度：</w:t>
            </w:r>
            <w:r>
              <w:rPr>
                <w:rFonts w:ascii="宋体" w:hAnsi="宋体"/>
                <w:color w:val="000000"/>
                <w:sz w:val="24"/>
              </w:rPr>
              <w:t xml:space="preserve"> </w:t>
            </w:r>
          </w:p>
          <w:p w14:paraId="0D2162C7" w14:textId="77777777" w:rsidR="00696AAE" w:rsidRDefault="00696AAE" w:rsidP="00F56505">
            <w:pPr>
              <w:spacing w:line="360" w:lineRule="auto"/>
              <w:rPr>
                <w:rFonts w:ascii="宋体" w:hAnsi="宋体" w:hint="eastAsia"/>
                <w:color w:val="000000"/>
                <w:sz w:val="24"/>
              </w:rPr>
            </w:pPr>
            <w:r>
              <w:rPr>
                <w:rFonts w:ascii="宋体" w:hAnsi="宋体" w:hint="eastAsia"/>
                <w:color w:val="000000"/>
                <w:sz w:val="24"/>
              </w:rPr>
              <w:t>全部满足采购文件要求，得满分。</w:t>
            </w:r>
          </w:p>
          <w:p w14:paraId="54D72C0E" w14:textId="77777777" w:rsidR="00696AAE" w:rsidRPr="00696AAE" w:rsidRDefault="00696AAE" w:rsidP="00F56505">
            <w:pPr>
              <w:spacing w:line="360" w:lineRule="auto"/>
              <w:rPr>
                <w:rFonts w:ascii="宋体" w:hAnsi="宋体" w:hint="eastAsia"/>
                <w:color w:val="000000"/>
                <w:sz w:val="24"/>
              </w:rPr>
            </w:pPr>
            <w:proofErr w:type="gramStart"/>
            <w:r>
              <w:rPr>
                <w:rFonts w:ascii="宋体" w:hAnsi="宋体" w:hint="eastAsia"/>
                <w:color w:val="000000"/>
                <w:sz w:val="24"/>
              </w:rPr>
              <w:t>“★</w:t>
            </w:r>
            <w:r w:rsidRPr="00696AAE">
              <w:rPr>
                <w:rFonts w:ascii="宋体" w:hAnsi="宋体" w:hint="eastAsia"/>
                <w:color w:val="000000"/>
                <w:sz w:val="24"/>
              </w:rPr>
              <w:t>”号项为</w:t>
            </w:r>
            <w:proofErr w:type="gramEnd"/>
            <w:r w:rsidRPr="00696AAE">
              <w:rPr>
                <w:rFonts w:ascii="宋体" w:hAnsi="宋体" w:hint="eastAsia"/>
                <w:color w:val="000000"/>
                <w:sz w:val="24"/>
              </w:rPr>
              <w:t>必须满足技术指标，不满足属于无效投标；</w:t>
            </w:r>
          </w:p>
          <w:p w14:paraId="5DC20507" w14:textId="77777777" w:rsidR="00696AAE" w:rsidRDefault="00696AAE" w:rsidP="00F56505">
            <w:pPr>
              <w:spacing w:line="360" w:lineRule="auto"/>
              <w:rPr>
                <w:rFonts w:ascii="宋体" w:hAnsi="宋体" w:hint="eastAsia"/>
                <w:color w:val="000000"/>
                <w:sz w:val="24"/>
              </w:rPr>
            </w:pPr>
            <w:r w:rsidRPr="00696AAE">
              <w:rPr>
                <w:rFonts w:ascii="宋体" w:hAnsi="宋体" w:hint="eastAsia"/>
                <w:color w:val="000000"/>
                <w:sz w:val="24"/>
              </w:rPr>
              <w:t>“#”号每有一项不满足招标文件要求的，扣3分（共15）；其余为普通指标共1分，有任意一项不满足，则普通指标得0分。</w:t>
            </w:r>
          </w:p>
          <w:p w14:paraId="7747C59E" w14:textId="77777777" w:rsidR="00696AAE" w:rsidRDefault="00696AAE" w:rsidP="00F56505">
            <w:pPr>
              <w:spacing w:line="360" w:lineRule="auto"/>
              <w:rPr>
                <w:rFonts w:ascii="宋体" w:hAnsi="宋体" w:hint="eastAsia"/>
                <w:color w:val="000000"/>
                <w:sz w:val="24"/>
              </w:rPr>
            </w:pPr>
            <w:r>
              <w:rPr>
                <w:rFonts w:ascii="宋体" w:hAnsi="宋体" w:hint="eastAsia"/>
                <w:color w:val="000000"/>
                <w:sz w:val="24"/>
              </w:rPr>
              <w:t>注：</w:t>
            </w:r>
          </w:p>
          <w:p w14:paraId="177523B4" w14:textId="77777777" w:rsidR="00696AAE" w:rsidRDefault="00696AAE" w:rsidP="00F56505">
            <w:pPr>
              <w:spacing w:line="360" w:lineRule="auto"/>
              <w:rPr>
                <w:rFonts w:ascii="宋体" w:hAnsi="宋体" w:hint="eastAsia"/>
                <w:color w:val="000000"/>
                <w:sz w:val="24"/>
              </w:rPr>
            </w:pPr>
            <w:r>
              <w:rPr>
                <w:rFonts w:ascii="宋体" w:hAnsi="宋体" w:hint="eastAsia"/>
                <w:color w:val="000000"/>
                <w:sz w:val="24"/>
              </w:rPr>
              <w:t>1.文件中第五章技术参数要求提供证明材料或证明文件的，均需按要求提供并加盖投标人公章，否则视为不满足；</w:t>
            </w:r>
          </w:p>
          <w:p w14:paraId="03E77A0D" w14:textId="77777777" w:rsidR="00696AAE" w:rsidRDefault="00696AAE" w:rsidP="00F56505">
            <w:pPr>
              <w:spacing w:line="360" w:lineRule="auto"/>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.所有要求提供证明材料或证明文件的参数，均需逐项一一提供，并且所有证明材料均</w:t>
            </w:r>
            <w:r>
              <w:rPr>
                <w:rFonts w:ascii="宋体" w:hAnsi="宋体" w:hint="eastAsia"/>
                <w:color w:val="000000"/>
                <w:sz w:val="24"/>
              </w:rPr>
              <w:t>需</w:t>
            </w:r>
            <w:r>
              <w:rPr>
                <w:rFonts w:ascii="宋体" w:hAnsi="宋体" w:cs="宋体" w:hint="eastAsia"/>
                <w:color w:val="000000"/>
                <w:sz w:val="24"/>
              </w:rPr>
              <w:t>在《采购需求偏离表》中标明页码及具体位置；</w:t>
            </w:r>
          </w:p>
          <w:p w14:paraId="6241E70A" w14:textId="77777777" w:rsidR="00696AAE" w:rsidRDefault="00696AAE" w:rsidP="00F56505">
            <w:pPr>
              <w:spacing w:line="360" w:lineRule="auto"/>
              <w:rPr>
                <w:rFonts w:ascii="宋体" w:hAnsi="宋体" w:cs="宋体" w:hint="eastAsia"/>
                <w:color w:val="000000"/>
                <w:sz w:val="24"/>
              </w:rPr>
            </w:pPr>
            <w:r>
              <w:rPr>
                <w:rFonts w:ascii="宋体" w:hAnsi="宋体" w:cs="宋体"/>
                <w:color w:val="000000"/>
                <w:sz w:val="24"/>
              </w:rPr>
              <w:lastRenderedPageBreak/>
              <w:t>3</w:t>
            </w:r>
            <w:r>
              <w:rPr>
                <w:rFonts w:ascii="宋体" w:hAnsi="宋体" w:cs="宋体" w:hint="eastAsia"/>
                <w:color w:val="000000"/>
                <w:sz w:val="24"/>
              </w:rPr>
              <w:t>.证明文件与《采购需求偏离表》不一致以证明文件为准；</w:t>
            </w:r>
          </w:p>
          <w:p w14:paraId="15494BD1" w14:textId="7F171D0E" w:rsidR="00696AAE" w:rsidRDefault="00696AAE" w:rsidP="00F56505">
            <w:pPr>
              <w:spacing w:line="360" w:lineRule="auto"/>
              <w:rPr>
                <w:rFonts w:ascii="宋体" w:hAnsi="宋体" w:hint="eastAsia"/>
                <w:color w:val="000000"/>
                <w:sz w:val="24"/>
              </w:rPr>
            </w:pPr>
            <w:r>
              <w:rPr>
                <w:rFonts w:ascii="宋体" w:hAnsi="宋体"/>
                <w:color w:val="000000"/>
                <w:sz w:val="24"/>
              </w:rPr>
              <w:t>4</w:t>
            </w:r>
            <w:r>
              <w:rPr>
                <w:rFonts w:ascii="宋体" w:hAnsi="宋体" w:hint="eastAsia"/>
                <w:color w:val="000000"/>
                <w:sz w:val="24"/>
              </w:rPr>
              <w:t>.</w:t>
            </w:r>
            <w:r>
              <w:rPr>
                <w:rFonts w:ascii="宋体" w:hAnsi="宋体"/>
                <w:color w:val="000000"/>
                <w:sz w:val="24"/>
              </w:rPr>
              <w:t>漏报技术条款视为</w:t>
            </w:r>
            <w:r>
              <w:rPr>
                <w:rFonts w:ascii="宋体" w:hAnsi="宋体" w:hint="eastAsia"/>
                <w:color w:val="000000"/>
                <w:sz w:val="24"/>
              </w:rPr>
              <w:t>该项技术条款不满足；</w:t>
            </w:r>
          </w:p>
          <w:p w14:paraId="37EE5AF5" w14:textId="0DA79F4D" w:rsidR="00696AAE" w:rsidRDefault="00696AAE" w:rsidP="00F56505">
            <w:pPr>
              <w:spacing w:line="360" w:lineRule="auto"/>
              <w:rPr>
                <w:rFonts w:ascii="宋体" w:hAnsi="宋体" w:hint="eastAsia"/>
                <w:color w:val="000000"/>
                <w:sz w:val="24"/>
                <w:highlight w:val="yellow"/>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第五章中涉及许可证、</w:t>
            </w:r>
            <w:r>
              <w:rPr>
                <w:rFonts w:ascii="宋体" w:hAnsi="宋体" w:cs="宋体" w:hint="eastAsia"/>
                <w:sz w:val="24"/>
              </w:rPr>
              <w:t>核准证和</w:t>
            </w:r>
            <w:r>
              <w:rPr>
                <w:rFonts w:ascii="宋体" w:hAnsi="宋体" w:cs="宋体" w:hint="eastAsia"/>
                <w:color w:val="000000"/>
                <w:sz w:val="24"/>
              </w:rPr>
              <w:t>相关认证的，均需提供相关证书复印件并加盖投标人公章。</w:t>
            </w:r>
          </w:p>
        </w:tc>
        <w:tc>
          <w:tcPr>
            <w:tcW w:w="822" w:type="dxa"/>
            <w:tcBorders>
              <w:top w:val="single" w:sz="4" w:space="0" w:color="auto"/>
              <w:left w:val="single" w:sz="4" w:space="0" w:color="auto"/>
              <w:bottom w:val="single" w:sz="4" w:space="0" w:color="auto"/>
              <w:right w:val="single" w:sz="4" w:space="0" w:color="auto"/>
            </w:tcBorders>
            <w:vAlign w:val="center"/>
          </w:tcPr>
          <w:p w14:paraId="4E242E2A" w14:textId="77777777" w:rsidR="00696AAE" w:rsidRDefault="00696AAE" w:rsidP="00F56505">
            <w:pPr>
              <w:spacing w:line="360" w:lineRule="auto"/>
              <w:ind w:left="420" w:hanging="420"/>
              <w:jc w:val="center"/>
              <w:rPr>
                <w:rFonts w:ascii="宋体" w:hAnsi="宋体" w:cs="Tahoma" w:hint="eastAsia"/>
                <w:color w:val="000000"/>
                <w:sz w:val="24"/>
              </w:rPr>
            </w:pPr>
            <w:r>
              <w:rPr>
                <w:rFonts w:ascii="宋体" w:hAnsi="宋体" w:cs="Tahoma" w:hint="eastAsia"/>
                <w:color w:val="000000"/>
                <w:sz w:val="24"/>
              </w:rPr>
              <w:lastRenderedPageBreak/>
              <w:t>46</w:t>
            </w:r>
          </w:p>
        </w:tc>
      </w:tr>
      <w:tr w:rsidR="00696AAE" w14:paraId="29D9C7BD"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28E456A5" w14:textId="77777777" w:rsidR="00696AAE" w:rsidRDefault="00696AAE" w:rsidP="00F56505">
            <w:pPr>
              <w:spacing w:line="360" w:lineRule="auto"/>
              <w:ind w:left="420" w:hanging="420"/>
              <w:jc w:val="center"/>
              <w:rPr>
                <w:rFonts w:ascii="宋体" w:hAnsi="宋体" w:hint="eastAsia"/>
                <w:color w:val="000000"/>
                <w:sz w:val="24"/>
              </w:rPr>
            </w:pPr>
            <w:r>
              <w:rPr>
                <w:rFonts w:ascii="宋体" w:hAnsi="宋体" w:hint="eastAsia"/>
                <w:color w:val="000000"/>
                <w:sz w:val="24"/>
              </w:rPr>
              <w:t>2</w:t>
            </w:r>
            <w:r>
              <w:rPr>
                <w:rFonts w:ascii="宋体" w:hAnsi="宋体"/>
                <w:color w:val="000000"/>
                <w:sz w:val="24"/>
              </w:rPr>
              <w:t>.2</w:t>
            </w:r>
          </w:p>
        </w:tc>
        <w:tc>
          <w:tcPr>
            <w:tcW w:w="6657" w:type="dxa"/>
            <w:tcBorders>
              <w:top w:val="single" w:sz="4" w:space="0" w:color="auto"/>
              <w:left w:val="single" w:sz="4" w:space="0" w:color="auto"/>
              <w:bottom w:val="single" w:sz="4" w:space="0" w:color="auto"/>
              <w:right w:val="single" w:sz="4" w:space="0" w:color="auto"/>
            </w:tcBorders>
            <w:vAlign w:val="center"/>
          </w:tcPr>
          <w:p w14:paraId="5ADCD1DB" w14:textId="77777777" w:rsidR="00696AAE" w:rsidRDefault="00696AAE" w:rsidP="00F56505">
            <w:pPr>
              <w:spacing w:line="360" w:lineRule="auto"/>
              <w:rPr>
                <w:rFonts w:ascii="宋体" w:hAnsi="宋体" w:cs="宋体" w:hint="eastAsia"/>
                <w:sz w:val="24"/>
              </w:rPr>
            </w:pPr>
            <w:r>
              <w:rPr>
                <w:rFonts w:ascii="宋体" w:hAnsi="宋体" w:cs="宋体" w:hint="eastAsia"/>
                <w:sz w:val="24"/>
              </w:rPr>
              <w:t>售后服务方案：</w:t>
            </w:r>
          </w:p>
          <w:p w14:paraId="646B9732" w14:textId="77777777" w:rsidR="00696AAE" w:rsidRDefault="00696AAE" w:rsidP="00F56505">
            <w:pPr>
              <w:spacing w:line="360" w:lineRule="auto"/>
              <w:rPr>
                <w:rFonts w:ascii="宋体" w:hAnsi="宋体" w:cs="宋体" w:hint="eastAsia"/>
                <w:sz w:val="24"/>
              </w:rPr>
            </w:pPr>
            <w:r>
              <w:rPr>
                <w:rFonts w:ascii="宋体" w:hAnsi="宋体" w:cs="宋体" w:hint="eastAsia"/>
                <w:sz w:val="24"/>
              </w:rPr>
              <w:t>根据投标人</w:t>
            </w:r>
            <w:r>
              <w:rPr>
                <w:rFonts w:ascii="宋体" w:hAnsi="宋体" w:cs="宋体" w:hint="eastAsia"/>
                <w:bCs/>
                <w:sz w:val="24"/>
              </w:rPr>
              <w:t>提供的售后服务方案（包括但不限于服务保障体系、售后服务质量及人员调度、响应速度及现场服务措施）</w:t>
            </w:r>
            <w:r>
              <w:rPr>
                <w:rFonts w:ascii="宋体" w:hAnsi="宋体" w:cs="宋体" w:hint="eastAsia"/>
                <w:sz w:val="24"/>
              </w:rPr>
              <w:t>进行打分：</w:t>
            </w:r>
          </w:p>
          <w:p w14:paraId="0E9454CD" w14:textId="77777777" w:rsidR="00696AAE" w:rsidRDefault="00696AAE" w:rsidP="00F56505">
            <w:pPr>
              <w:spacing w:line="360" w:lineRule="auto"/>
              <w:rPr>
                <w:rFonts w:ascii="宋体" w:hAnsi="宋体" w:cs="宋体" w:hint="eastAsia"/>
                <w:sz w:val="24"/>
              </w:rPr>
            </w:pPr>
            <w:r>
              <w:rPr>
                <w:rFonts w:ascii="宋体" w:hAnsi="宋体" w:cs="宋体" w:hint="eastAsia"/>
                <w:sz w:val="24"/>
              </w:rPr>
              <w:t>（1）方案内容齐全、</w:t>
            </w:r>
            <w:r>
              <w:rPr>
                <w:rFonts w:ascii="宋体" w:hAnsi="宋体" w:cs="宋体" w:hint="eastAsia"/>
                <w:bCs/>
                <w:sz w:val="24"/>
              </w:rPr>
              <w:t>服务保障体系</w:t>
            </w:r>
            <w:r>
              <w:rPr>
                <w:rFonts w:ascii="宋体" w:hAnsi="宋体" w:cs="宋体" w:hint="eastAsia"/>
                <w:sz w:val="24"/>
              </w:rPr>
              <w:t>完善，</w:t>
            </w:r>
            <w:r>
              <w:rPr>
                <w:rFonts w:ascii="宋体" w:hAnsi="宋体" w:cs="宋体" w:hint="eastAsia"/>
                <w:bCs/>
                <w:sz w:val="24"/>
              </w:rPr>
              <w:t>售后服务质量高，人员调度、响应速度快，现场服务措施完善、</w:t>
            </w:r>
            <w:r>
              <w:rPr>
                <w:rFonts w:ascii="宋体" w:hAnsi="宋体" w:cs="宋体" w:hint="eastAsia"/>
                <w:sz w:val="24"/>
              </w:rPr>
              <w:t>完全符合本项目的需求，得5分；</w:t>
            </w:r>
          </w:p>
          <w:p w14:paraId="6B85E4B5" w14:textId="77777777" w:rsidR="00696AAE" w:rsidRDefault="00696AAE" w:rsidP="00F56505">
            <w:pPr>
              <w:spacing w:line="360" w:lineRule="auto"/>
              <w:rPr>
                <w:rFonts w:ascii="宋体" w:hAnsi="宋体" w:cs="宋体" w:hint="eastAsia"/>
                <w:sz w:val="24"/>
              </w:rPr>
            </w:pPr>
            <w:r>
              <w:rPr>
                <w:rFonts w:ascii="宋体" w:hAnsi="宋体" w:cs="宋体" w:hint="eastAsia"/>
                <w:sz w:val="24"/>
              </w:rPr>
              <w:t>（2）方案内容较为齐全，</w:t>
            </w:r>
            <w:r>
              <w:rPr>
                <w:rFonts w:ascii="宋体" w:hAnsi="宋体" w:cs="宋体" w:hint="eastAsia"/>
                <w:bCs/>
                <w:sz w:val="24"/>
              </w:rPr>
              <w:t>服务保障体系</w:t>
            </w:r>
            <w:r>
              <w:rPr>
                <w:rFonts w:ascii="宋体" w:hAnsi="宋体" w:cs="宋体" w:hint="eastAsia"/>
                <w:sz w:val="24"/>
              </w:rPr>
              <w:t>较为完善，</w:t>
            </w:r>
            <w:r>
              <w:rPr>
                <w:rFonts w:ascii="宋体" w:hAnsi="宋体" w:cs="宋体" w:hint="eastAsia"/>
                <w:bCs/>
                <w:sz w:val="24"/>
              </w:rPr>
              <w:t>售后服务质量</w:t>
            </w:r>
            <w:r>
              <w:rPr>
                <w:rFonts w:ascii="宋体" w:hAnsi="宋体" w:cs="宋体" w:hint="eastAsia"/>
                <w:sz w:val="24"/>
              </w:rPr>
              <w:t>较</w:t>
            </w:r>
            <w:r>
              <w:rPr>
                <w:rFonts w:ascii="宋体" w:hAnsi="宋体" w:cs="宋体" w:hint="eastAsia"/>
                <w:bCs/>
                <w:sz w:val="24"/>
              </w:rPr>
              <w:t>高，人员调度、响应速度快，现场服务措施较为完善，不</w:t>
            </w:r>
            <w:r>
              <w:rPr>
                <w:rFonts w:ascii="宋体" w:hAnsi="宋体" w:cs="宋体" w:hint="eastAsia"/>
                <w:sz w:val="24"/>
              </w:rPr>
              <w:t xml:space="preserve">完全符合本项目的需求，3分； </w:t>
            </w:r>
          </w:p>
          <w:p w14:paraId="0AA3E25A" w14:textId="77777777" w:rsidR="00696AAE" w:rsidRDefault="00696AAE" w:rsidP="00F56505">
            <w:pPr>
              <w:spacing w:line="360" w:lineRule="auto"/>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）方案内容不齐全、</w:t>
            </w:r>
            <w:r>
              <w:rPr>
                <w:rFonts w:ascii="宋体" w:hAnsi="宋体" w:cs="宋体" w:hint="eastAsia"/>
                <w:bCs/>
                <w:sz w:val="24"/>
              </w:rPr>
              <w:t>服务保障体系不</w:t>
            </w:r>
            <w:r>
              <w:rPr>
                <w:rFonts w:ascii="宋体" w:hAnsi="宋体" w:cs="宋体" w:hint="eastAsia"/>
                <w:sz w:val="24"/>
              </w:rPr>
              <w:t>完善，</w:t>
            </w:r>
            <w:r>
              <w:rPr>
                <w:rFonts w:ascii="宋体" w:hAnsi="宋体" w:cs="宋体" w:hint="eastAsia"/>
                <w:bCs/>
                <w:sz w:val="24"/>
              </w:rPr>
              <w:t>售后服务质量有明显欠缺，人员调度、响应速度有明显欠缺，现场服务措施不完善、不</w:t>
            </w:r>
            <w:r>
              <w:rPr>
                <w:rFonts w:ascii="宋体" w:hAnsi="宋体" w:cs="宋体" w:hint="eastAsia"/>
                <w:sz w:val="24"/>
              </w:rPr>
              <w:t>符合本项目的需求，得</w:t>
            </w:r>
            <w:r>
              <w:rPr>
                <w:rFonts w:ascii="宋体" w:hAnsi="宋体" w:cs="宋体"/>
                <w:sz w:val="24"/>
              </w:rPr>
              <w:t>1</w:t>
            </w:r>
            <w:r>
              <w:rPr>
                <w:rFonts w:ascii="宋体" w:hAnsi="宋体" w:cs="宋体" w:hint="eastAsia"/>
                <w:sz w:val="24"/>
              </w:rPr>
              <w:t>分；</w:t>
            </w:r>
          </w:p>
          <w:p w14:paraId="4C2F4E11" w14:textId="25B6F06D" w:rsidR="00696AAE" w:rsidRDefault="00696AAE" w:rsidP="00F56505">
            <w:pPr>
              <w:adjustRightInd w:val="0"/>
              <w:snapToGrid w:val="0"/>
              <w:spacing w:line="360" w:lineRule="auto"/>
              <w:rPr>
                <w:rFonts w:ascii="宋体" w:hAnsi="宋体" w:cs="Tahoma" w:hint="eastAsia"/>
                <w:color w:val="000000"/>
                <w:sz w:val="24"/>
              </w:rPr>
            </w:pPr>
            <w:r>
              <w:rPr>
                <w:rFonts w:ascii="宋体" w:hAnsi="宋体" w:cs="宋体" w:hint="eastAsia"/>
                <w:sz w:val="24"/>
              </w:rPr>
              <w:t>（</w:t>
            </w:r>
            <w:r>
              <w:rPr>
                <w:rFonts w:ascii="宋体" w:hAnsi="宋体" w:cs="宋体"/>
                <w:sz w:val="24"/>
              </w:rPr>
              <w:t>4</w:t>
            </w:r>
            <w:r>
              <w:rPr>
                <w:rFonts w:ascii="宋体" w:hAnsi="宋体" w:cs="宋体" w:hint="eastAsia"/>
                <w:sz w:val="24"/>
              </w:rPr>
              <w:t>）未提供方案的，得0分。</w:t>
            </w:r>
          </w:p>
        </w:tc>
        <w:tc>
          <w:tcPr>
            <w:tcW w:w="822" w:type="dxa"/>
            <w:tcBorders>
              <w:top w:val="single" w:sz="4" w:space="0" w:color="auto"/>
              <w:left w:val="single" w:sz="4" w:space="0" w:color="auto"/>
              <w:bottom w:val="single" w:sz="4" w:space="0" w:color="auto"/>
              <w:right w:val="single" w:sz="4" w:space="0" w:color="auto"/>
            </w:tcBorders>
            <w:vAlign w:val="center"/>
          </w:tcPr>
          <w:p w14:paraId="4DD2C4EE" w14:textId="77777777" w:rsidR="00696AAE" w:rsidRDefault="00696AAE" w:rsidP="00F56505">
            <w:pPr>
              <w:spacing w:line="360" w:lineRule="auto"/>
              <w:ind w:left="420" w:hanging="420"/>
              <w:jc w:val="center"/>
              <w:rPr>
                <w:rFonts w:ascii="宋体" w:hAnsi="宋体" w:cs="Tahoma" w:hint="eastAsia"/>
                <w:color w:val="000000"/>
                <w:sz w:val="24"/>
              </w:rPr>
            </w:pPr>
            <w:r>
              <w:rPr>
                <w:rFonts w:ascii="宋体" w:hAnsi="宋体" w:cs="Tahoma" w:hint="eastAsia"/>
                <w:color w:val="000000"/>
                <w:sz w:val="24"/>
              </w:rPr>
              <w:t>5</w:t>
            </w:r>
          </w:p>
        </w:tc>
      </w:tr>
      <w:tr w:rsidR="00696AAE" w14:paraId="07C89436"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22D05901" w14:textId="77777777" w:rsidR="00696AAE" w:rsidRDefault="00696AAE" w:rsidP="00F56505">
            <w:pPr>
              <w:spacing w:line="360" w:lineRule="auto"/>
              <w:ind w:left="420" w:hanging="420"/>
              <w:jc w:val="center"/>
              <w:rPr>
                <w:rFonts w:ascii="宋体" w:hAnsi="宋体" w:hint="eastAsia"/>
                <w:color w:val="000000"/>
                <w:sz w:val="24"/>
              </w:rPr>
            </w:pPr>
            <w:r>
              <w:rPr>
                <w:rFonts w:ascii="宋体" w:hAnsi="宋体" w:hint="eastAsia"/>
                <w:color w:val="000000"/>
                <w:sz w:val="24"/>
              </w:rPr>
              <w:t>2</w:t>
            </w:r>
            <w:r>
              <w:rPr>
                <w:rFonts w:ascii="宋体" w:hAnsi="宋体"/>
                <w:color w:val="000000"/>
                <w:sz w:val="24"/>
              </w:rPr>
              <w:t>.3</w:t>
            </w:r>
          </w:p>
        </w:tc>
        <w:tc>
          <w:tcPr>
            <w:tcW w:w="6657" w:type="dxa"/>
            <w:tcBorders>
              <w:top w:val="single" w:sz="4" w:space="0" w:color="auto"/>
              <w:left w:val="single" w:sz="4" w:space="0" w:color="auto"/>
              <w:bottom w:val="single" w:sz="4" w:space="0" w:color="auto"/>
              <w:right w:val="single" w:sz="4" w:space="0" w:color="auto"/>
            </w:tcBorders>
            <w:vAlign w:val="center"/>
          </w:tcPr>
          <w:p w14:paraId="2DF34FCF" w14:textId="77777777" w:rsidR="00696AAE" w:rsidRDefault="00696AAE" w:rsidP="00F56505">
            <w:pPr>
              <w:spacing w:line="360" w:lineRule="auto"/>
              <w:rPr>
                <w:rFonts w:ascii="宋体" w:hAnsi="宋体" w:hint="eastAsia"/>
                <w:sz w:val="24"/>
              </w:rPr>
            </w:pPr>
            <w:r>
              <w:rPr>
                <w:rFonts w:ascii="宋体" w:hAnsi="宋体" w:hint="eastAsia"/>
                <w:sz w:val="24"/>
              </w:rPr>
              <w:t>安装调试方案：</w:t>
            </w:r>
          </w:p>
          <w:p w14:paraId="6A4986DF" w14:textId="77777777" w:rsidR="00696AAE" w:rsidRDefault="00696AAE" w:rsidP="00F56505">
            <w:pPr>
              <w:spacing w:line="360" w:lineRule="auto"/>
              <w:rPr>
                <w:rFonts w:ascii="宋体" w:hAnsi="宋体" w:hint="eastAsia"/>
                <w:sz w:val="24"/>
              </w:rPr>
            </w:pPr>
            <w:r>
              <w:rPr>
                <w:rFonts w:ascii="宋体" w:hAnsi="宋体" w:hint="eastAsia"/>
                <w:sz w:val="24"/>
              </w:rPr>
              <w:t>安装调试方案包含但不限于安装流程、安装计划时间表、调试具体流程；</w:t>
            </w:r>
          </w:p>
          <w:p w14:paraId="21C80E94" w14:textId="77777777" w:rsidR="00696AAE" w:rsidRDefault="00696AAE" w:rsidP="00F56505">
            <w:pPr>
              <w:spacing w:line="360" w:lineRule="auto"/>
              <w:rPr>
                <w:rFonts w:ascii="宋体" w:hAnsi="宋体" w:hint="eastAsia"/>
                <w:sz w:val="24"/>
              </w:rPr>
            </w:pPr>
            <w:r>
              <w:rPr>
                <w:rFonts w:ascii="宋体" w:hAnsi="宋体" w:hint="eastAsia"/>
                <w:sz w:val="24"/>
              </w:rPr>
              <w:t>（1）全流程叙述完整，表意清晰，方案细致、计划条理分明，完全满足采购人需求，得5分；</w:t>
            </w:r>
          </w:p>
          <w:p w14:paraId="12E3F705" w14:textId="77777777" w:rsidR="00696AAE" w:rsidRDefault="00696AAE" w:rsidP="00F56505">
            <w:pPr>
              <w:spacing w:line="360" w:lineRule="auto"/>
              <w:rPr>
                <w:rFonts w:ascii="宋体" w:hAnsi="宋体" w:hint="eastAsia"/>
                <w:sz w:val="24"/>
              </w:rPr>
            </w:pPr>
            <w:r>
              <w:rPr>
                <w:rFonts w:ascii="宋体" w:hAnsi="宋体" w:hint="eastAsia"/>
                <w:sz w:val="24"/>
              </w:rPr>
              <w:t>（2）全流程叙述较为完整，表意较为清晰，方案较为细致、计划条理较为分明，不能完全满足采购人需求，得3分；</w:t>
            </w:r>
          </w:p>
          <w:p w14:paraId="4E883795" w14:textId="77777777" w:rsidR="00696AAE" w:rsidRDefault="00696AAE" w:rsidP="00F56505">
            <w:pPr>
              <w:spacing w:line="360" w:lineRule="auto"/>
              <w:rPr>
                <w:rFonts w:ascii="宋体" w:hAnsi="宋体" w:hint="eastAsia"/>
                <w:sz w:val="24"/>
              </w:rPr>
            </w:pPr>
            <w:r>
              <w:rPr>
                <w:rFonts w:ascii="宋体" w:hAnsi="宋体" w:hint="eastAsia"/>
                <w:sz w:val="24"/>
              </w:rPr>
              <w:t>（3）全流程叙述不完整，表意不清晰，方案不细致、计划条理不够分明，不能满足采购人需求，得</w:t>
            </w:r>
            <w:r>
              <w:rPr>
                <w:rFonts w:ascii="宋体" w:hAnsi="宋体"/>
                <w:sz w:val="24"/>
              </w:rPr>
              <w:t>1</w:t>
            </w:r>
            <w:r>
              <w:rPr>
                <w:rFonts w:ascii="宋体" w:hAnsi="宋体" w:hint="eastAsia"/>
                <w:sz w:val="24"/>
              </w:rPr>
              <w:t>分；</w:t>
            </w:r>
          </w:p>
          <w:p w14:paraId="5AC934E1" w14:textId="77777777" w:rsidR="00696AAE" w:rsidRDefault="00696AAE" w:rsidP="00F56505">
            <w:pPr>
              <w:spacing w:line="360" w:lineRule="auto"/>
              <w:rPr>
                <w:rFonts w:ascii="宋体" w:hAnsi="宋体" w:cs="Tahoma" w:hint="eastAsia"/>
                <w:color w:val="000000"/>
                <w:sz w:val="24"/>
              </w:rPr>
            </w:pPr>
            <w:r>
              <w:rPr>
                <w:rFonts w:ascii="宋体" w:hAnsi="宋体" w:hint="eastAsia"/>
                <w:sz w:val="24"/>
              </w:rPr>
              <w:t>（4）本项未提供，不得分。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73FE8F33" w14:textId="77777777" w:rsidR="00696AAE" w:rsidRDefault="00696AAE" w:rsidP="00F56505">
            <w:pPr>
              <w:spacing w:line="360" w:lineRule="auto"/>
              <w:jc w:val="center"/>
              <w:rPr>
                <w:rFonts w:ascii="宋体" w:hAnsi="宋体" w:cs="Tahoma" w:hint="eastAsia"/>
                <w:color w:val="000000"/>
                <w:sz w:val="24"/>
              </w:rPr>
            </w:pPr>
            <w:r>
              <w:rPr>
                <w:rFonts w:ascii="宋体" w:hAnsi="宋体" w:cs="Tahoma" w:hint="eastAsia"/>
                <w:color w:val="000000"/>
                <w:sz w:val="24"/>
              </w:rPr>
              <w:t>5</w:t>
            </w:r>
          </w:p>
        </w:tc>
      </w:tr>
      <w:tr w:rsidR="00696AAE" w14:paraId="7415E8A3"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34EA98AF" w14:textId="77777777" w:rsidR="00696AAE" w:rsidRDefault="00696AAE" w:rsidP="00F56505">
            <w:pPr>
              <w:spacing w:line="360" w:lineRule="auto"/>
              <w:ind w:left="420" w:hanging="420"/>
              <w:jc w:val="center"/>
              <w:rPr>
                <w:rFonts w:ascii="宋体" w:hAnsi="宋体" w:hint="eastAsia"/>
                <w:color w:val="000000"/>
                <w:sz w:val="24"/>
              </w:rPr>
            </w:pPr>
            <w:r>
              <w:rPr>
                <w:rFonts w:ascii="宋体" w:hAnsi="宋体" w:hint="eastAsia"/>
                <w:color w:val="000000"/>
                <w:sz w:val="24"/>
              </w:rPr>
              <w:t>2</w:t>
            </w:r>
            <w:r>
              <w:rPr>
                <w:rFonts w:ascii="宋体" w:hAnsi="宋体"/>
                <w:color w:val="000000"/>
                <w:sz w:val="24"/>
              </w:rPr>
              <w:t>.4</w:t>
            </w:r>
          </w:p>
        </w:tc>
        <w:tc>
          <w:tcPr>
            <w:tcW w:w="6657" w:type="dxa"/>
            <w:tcBorders>
              <w:top w:val="single" w:sz="4" w:space="0" w:color="auto"/>
              <w:left w:val="single" w:sz="4" w:space="0" w:color="auto"/>
              <w:bottom w:val="single" w:sz="4" w:space="0" w:color="auto"/>
              <w:right w:val="single" w:sz="4" w:space="0" w:color="auto"/>
            </w:tcBorders>
            <w:vAlign w:val="center"/>
          </w:tcPr>
          <w:p w14:paraId="26F04CD7" w14:textId="77777777" w:rsidR="00696AAE" w:rsidRDefault="00696AAE" w:rsidP="00F56505">
            <w:pPr>
              <w:spacing w:line="360" w:lineRule="auto"/>
              <w:rPr>
                <w:rFonts w:ascii="宋体" w:hAnsi="宋体" w:cs="宋体" w:hint="eastAsia"/>
                <w:sz w:val="24"/>
              </w:rPr>
            </w:pPr>
            <w:r>
              <w:rPr>
                <w:rFonts w:ascii="宋体" w:hAnsi="宋体" w:cs="宋体" w:hint="eastAsia"/>
                <w:sz w:val="24"/>
              </w:rPr>
              <w:t>培训方案：</w:t>
            </w:r>
          </w:p>
          <w:p w14:paraId="6BC090B8" w14:textId="77777777" w:rsidR="00696AAE" w:rsidRDefault="00696AAE" w:rsidP="00F56505">
            <w:pPr>
              <w:spacing w:line="360" w:lineRule="auto"/>
              <w:rPr>
                <w:rFonts w:ascii="宋体" w:hAnsi="宋体" w:cs="宋体" w:hint="eastAsia"/>
                <w:sz w:val="24"/>
              </w:rPr>
            </w:pPr>
            <w:r>
              <w:rPr>
                <w:rFonts w:ascii="宋体" w:hAnsi="宋体" w:cs="宋体" w:hint="eastAsia"/>
                <w:sz w:val="24"/>
              </w:rPr>
              <w:lastRenderedPageBreak/>
              <w:t xml:space="preserve">根据投标人提供的培训服务方案（包含但不限于培训内容、培训计划、拟投入的人员、培训资料等）进行打分： </w:t>
            </w:r>
          </w:p>
          <w:p w14:paraId="557CE106" w14:textId="77777777" w:rsidR="00696AAE" w:rsidRDefault="00696AAE" w:rsidP="00F56505">
            <w:pPr>
              <w:spacing w:line="360" w:lineRule="auto"/>
              <w:rPr>
                <w:rFonts w:ascii="宋体" w:hAnsi="宋体" w:cs="宋体" w:hint="eastAsia"/>
                <w:sz w:val="24"/>
              </w:rPr>
            </w:pPr>
            <w:r>
              <w:rPr>
                <w:rFonts w:ascii="宋体" w:hAnsi="宋体" w:cs="宋体" w:hint="eastAsia"/>
                <w:sz w:val="24"/>
              </w:rPr>
              <w:t xml:space="preserve">（1）方案内容齐全、培训计划具体明确、投入的培训人员充分、培训资料齐全、完全符合本项目的需求，得5分； </w:t>
            </w:r>
          </w:p>
          <w:p w14:paraId="32D17886" w14:textId="77777777" w:rsidR="00696AAE" w:rsidRDefault="00696AAE" w:rsidP="00F56505">
            <w:pPr>
              <w:spacing w:line="360" w:lineRule="auto"/>
              <w:rPr>
                <w:rFonts w:ascii="宋体" w:hAnsi="宋体" w:cs="宋体" w:hint="eastAsia"/>
                <w:sz w:val="24"/>
              </w:rPr>
            </w:pPr>
            <w:r>
              <w:rPr>
                <w:rFonts w:ascii="宋体" w:hAnsi="宋体" w:cs="宋体" w:hint="eastAsia"/>
                <w:sz w:val="24"/>
              </w:rPr>
              <w:t xml:space="preserve">（2）方案内容较为齐全、培训计划较为具体明确、投入的培训人员较为充分、培训资料较为齐全、基本符合本项目的需求，得3分； </w:t>
            </w:r>
          </w:p>
          <w:p w14:paraId="29098240" w14:textId="77777777" w:rsidR="00696AAE" w:rsidRDefault="00696AAE" w:rsidP="00F56505">
            <w:pPr>
              <w:spacing w:line="360" w:lineRule="auto"/>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）方案内容不齐全，培训计划不明确、投入的培训人员不充分、培训资料不齐全，不满足本项目的需求，得</w:t>
            </w:r>
            <w:r>
              <w:rPr>
                <w:rFonts w:ascii="宋体" w:hAnsi="宋体" w:cs="宋体"/>
                <w:sz w:val="24"/>
              </w:rPr>
              <w:t>1</w:t>
            </w:r>
            <w:r>
              <w:rPr>
                <w:rFonts w:ascii="宋体" w:hAnsi="宋体" w:cs="宋体" w:hint="eastAsia"/>
                <w:sz w:val="24"/>
              </w:rPr>
              <w:t>分；</w:t>
            </w:r>
          </w:p>
          <w:p w14:paraId="6CD6955B" w14:textId="026AC10F" w:rsidR="00696AAE" w:rsidRDefault="00696AAE" w:rsidP="00F56505">
            <w:pPr>
              <w:spacing w:line="360" w:lineRule="auto"/>
              <w:rPr>
                <w:rFonts w:ascii="宋体" w:hAnsi="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）未提供方案的，得0分。</w:t>
            </w:r>
          </w:p>
        </w:tc>
        <w:tc>
          <w:tcPr>
            <w:tcW w:w="822" w:type="dxa"/>
            <w:tcBorders>
              <w:top w:val="single" w:sz="4" w:space="0" w:color="auto"/>
              <w:left w:val="single" w:sz="4" w:space="0" w:color="auto"/>
              <w:bottom w:val="single" w:sz="4" w:space="0" w:color="auto"/>
              <w:right w:val="single" w:sz="4" w:space="0" w:color="auto"/>
            </w:tcBorders>
            <w:vAlign w:val="center"/>
          </w:tcPr>
          <w:p w14:paraId="7F2CC887" w14:textId="77777777" w:rsidR="00696AAE" w:rsidRDefault="00696AAE" w:rsidP="00F56505">
            <w:pPr>
              <w:spacing w:line="360" w:lineRule="auto"/>
              <w:jc w:val="center"/>
              <w:rPr>
                <w:rFonts w:ascii="宋体" w:hAnsi="宋体" w:cs="Tahoma" w:hint="eastAsia"/>
                <w:color w:val="000000"/>
                <w:sz w:val="24"/>
              </w:rPr>
            </w:pPr>
            <w:r>
              <w:rPr>
                <w:rFonts w:ascii="宋体" w:hAnsi="宋体" w:cs="Tahoma" w:hint="eastAsia"/>
                <w:color w:val="000000"/>
                <w:sz w:val="24"/>
              </w:rPr>
              <w:lastRenderedPageBreak/>
              <w:t>5</w:t>
            </w:r>
          </w:p>
        </w:tc>
      </w:tr>
      <w:tr w:rsidR="00696AAE" w14:paraId="2653ED9C"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078AB053" w14:textId="77777777" w:rsidR="00696AAE" w:rsidRDefault="00696AAE" w:rsidP="00F56505">
            <w:pPr>
              <w:spacing w:line="360" w:lineRule="auto"/>
              <w:ind w:left="420" w:hanging="420"/>
              <w:jc w:val="center"/>
              <w:rPr>
                <w:rFonts w:ascii="宋体" w:hAnsi="宋体" w:hint="eastAsia"/>
                <w:color w:val="000000"/>
                <w:sz w:val="24"/>
              </w:rPr>
            </w:pPr>
            <w:r>
              <w:rPr>
                <w:rFonts w:ascii="宋体" w:hAnsi="宋体" w:hint="eastAsia"/>
                <w:color w:val="000000"/>
                <w:sz w:val="24"/>
              </w:rPr>
              <w:t>2</w:t>
            </w:r>
            <w:r>
              <w:rPr>
                <w:rFonts w:ascii="宋体" w:hAnsi="宋体"/>
                <w:color w:val="000000"/>
                <w:sz w:val="24"/>
              </w:rPr>
              <w:t>.5</w:t>
            </w:r>
          </w:p>
        </w:tc>
        <w:tc>
          <w:tcPr>
            <w:tcW w:w="6657" w:type="dxa"/>
            <w:tcBorders>
              <w:top w:val="single" w:sz="4" w:space="0" w:color="auto"/>
              <w:left w:val="single" w:sz="4" w:space="0" w:color="auto"/>
              <w:bottom w:val="single" w:sz="4" w:space="0" w:color="auto"/>
              <w:right w:val="single" w:sz="4" w:space="0" w:color="auto"/>
            </w:tcBorders>
            <w:vAlign w:val="center"/>
          </w:tcPr>
          <w:p w14:paraId="6E9B2469" w14:textId="77777777" w:rsidR="00696AAE" w:rsidRDefault="00696AAE" w:rsidP="00F56505">
            <w:pPr>
              <w:spacing w:line="360" w:lineRule="auto"/>
              <w:rPr>
                <w:rFonts w:ascii="宋体" w:hAnsi="宋体" w:hint="eastAsia"/>
                <w:sz w:val="24"/>
              </w:rPr>
            </w:pPr>
            <w:r>
              <w:rPr>
                <w:rFonts w:ascii="宋体" w:hAnsi="宋体" w:hint="eastAsia"/>
                <w:sz w:val="24"/>
              </w:rPr>
              <w:t>应急预案：</w:t>
            </w:r>
          </w:p>
          <w:p w14:paraId="50D0BC31" w14:textId="77777777" w:rsidR="00696AAE" w:rsidRDefault="00696AAE" w:rsidP="00F56505">
            <w:pPr>
              <w:spacing w:line="360" w:lineRule="auto"/>
              <w:rPr>
                <w:rFonts w:ascii="宋体" w:hAnsi="宋体" w:hint="eastAsia"/>
                <w:sz w:val="24"/>
              </w:rPr>
            </w:pPr>
            <w:r>
              <w:rPr>
                <w:rFonts w:ascii="宋体" w:hAnsi="宋体" w:hint="eastAsia"/>
                <w:sz w:val="24"/>
              </w:rPr>
              <w:t>包含但不限于产品突然无法使用、出现重大服务质量过失的措施、应急技术故障处理和采购人临时急需备品备件等方案，需具有科学性、可操作性和实用性</w:t>
            </w:r>
          </w:p>
          <w:p w14:paraId="72D07AF1" w14:textId="77777777" w:rsidR="00696AAE" w:rsidRDefault="00696AAE" w:rsidP="00F56505">
            <w:pPr>
              <w:spacing w:line="360" w:lineRule="auto"/>
              <w:rPr>
                <w:rFonts w:ascii="宋体" w:hAnsi="宋体" w:hint="eastAsia"/>
                <w:sz w:val="24"/>
              </w:rPr>
            </w:pPr>
            <w:r>
              <w:rPr>
                <w:rFonts w:ascii="宋体" w:hAnsi="宋体" w:hint="eastAsia"/>
                <w:sz w:val="24"/>
              </w:rPr>
              <w:t>（1）对服务过程可能遇到的紧急情况认识全面，应急预案内容具体，切实可行，得2分；</w:t>
            </w:r>
          </w:p>
          <w:p w14:paraId="430952E8" w14:textId="77777777" w:rsidR="00696AAE" w:rsidRDefault="00696AAE" w:rsidP="00F56505">
            <w:pPr>
              <w:spacing w:line="360" w:lineRule="auto"/>
              <w:rPr>
                <w:rFonts w:ascii="宋体" w:hAnsi="宋体" w:hint="eastAsia"/>
                <w:sz w:val="24"/>
              </w:rPr>
            </w:pPr>
            <w:r>
              <w:rPr>
                <w:rFonts w:ascii="宋体" w:hAnsi="宋体" w:hint="eastAsia"/>
                <w:sz w:val="24"/>
              </w:rPr>
              <w:t>（2）对服务过程可能遇到的紧急情况认识不够具体，应急预案内容比较全，方案可行性较好，得1分；</w:t>
            </w:r>
          </w:p>
          <w:p w14:paraId="57BE62B9" w14:textId="77777777" w:rsidR="00696AAE" w:rsidRDefault="00696AAE" w:rsidP="00F56505">
            <w:pPr>
              <w:spacing w:line="360" w:lineRule="auto"/>
              <w:rPr>
                <w:rFonts w:ascii="宋体" w:hAnsi="宋体" w:hint="eastAsia"/>
                <w:sz w:val="24"/>
              </w:rPr>
            </w:pPr>
            <w:r>
              <w:rPr>
                <w:rFonts w:ascii="宋体" w:hAnsi="宋体" w:hint="eastAsia"/>
                <w:sz w:val="24"/>
              </w:rPr>
              <w:t>（3）对服务过程可能遇到的紧急情况认识较差，应急预案内容不全，可行性差，得0</w:t>
            </w:r>
            <w:r>
              <w:rPr>
                <w:rFonts w:ascii="宋体" w:hAnsi="宋体"/>
                <w:sz w:val="24"/>
              </w:rPr>
              <w:t>.5</w:t>
            </w:r>
            <w:r>
              <w:rPr>
                <w:rFonts w:ascii="宋体" w:hAnsi="宋体" w:hint="eastAsia"/>
                <w:sz w:val="24"/>
              </w:rPr>
              <w:t>分；</w:t>
            </w:r>
          </w:p>
          <w:p w14:paraId="3DDE483F" w14:textId="77777777" w:rsidR="00696AAE" w:rsidRDefault="00696AAE" w:rsidP="00F56505">
            <w:pPr>
              <w:spacing w:line="360" w:lineRule="auto"/>
              <w:rPr>
                <w:rFonts w:ascii="宋体" w:hAnsi="宋体" w:hint="eastAsia"/>
                <w:color w:val="000000"/>
                <w:sz w:val="24"/>
              </w:rPr>
            </w:pPr>
            <w:r>
              <w:rPr>
                <w:rFonts w:ascii="宋体" w:hAnsi="宋体" w:hint="eastAsia"/>
                <w:sz w:val="24"/>
              </w:rPr>
              <w:t>（4）本项未提供，不得分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13866817" w14:textId="77777777" w:rsidR="00696AAE" w:rsidRDefault="00696AAE" w:rsidP="00F56505">
            <w:pPr>
              <w:spacing w:line="360" w:lineRule="auto"/>
              <w:jc w:val="center"/>
              <w:rPr>
                <w:rFonts w:ascii="宋体" w:hAnsi="宋体" w:cs="Tahoma" w:hint="eastAsia"/>
                <w:color w:val="000000"/>
                <w:sz w:val="24"/>
              </w:rPr>
            </w:pPr>
            <w:r>
              <w:rPr>
                <w:rFonts w:ascii="宋体" w:hAnsi="宋体" w:cs="Tahoma" w:hint="eastAsia"/>
                <w:color w:val="000000"/>
                <w:sz w:val="24"/>
              </w:rPr>
              <w:t>2</w:t>
            </w:r>
          </w:p>
        </w:tc>
      </w:tr>
      <w:tr w:rsidR="00696AAE" w14:paraId="3AD79A42" w14:textId="77777777" w:rsidTr="00F56505">
        <w:trPr>
          <w:trHeight w:val="1170"/>
        </w:trPr>
        <w:tc>
          <w:tcPr>
            <w:tcW w:w="743" w:type="dxa"/>
            <w:vMerge w:val="restart"/>
            <w:tcBorders>
              <w:top w:val="single" w:sz="4" w:space="0" w:color="auto"/>
              <w:left w:val="single" w:sz="4" w:space="0" w:color="auto"/>
              <w:right w:val="single" w:sz="4" w:space="0" w:color="auto"/>
            </w:tcBorders>
            <w:vAlign w:val="center"/>
          </w:tcPr>
          <w:p w14:paraId="7CCF366F" w14:textId="77777777" w:rsidR="00696AAE" w:rsidRDefault="00696AAE" w:rsidP="00F56505">
            <w:pPr>
              <w:spacing w:line="360" w:lineRule="auto"/>
              <w:ind w:left="420" w:hanging="420"/>
              <w:jc w:val="center"/>
              <w:rPr>
                <w:rFonts w:ascii="宋体" w:hAnsi="宋体" w:hint="eastAsia"/>
                <w:color w:val="000000"/>
                <w:sz w:val="24"/>
              </w:rPr>
            </w:pPr>
            <w:r>
              <w:rPr>
                <w:rFonts w:ascii="宋体" w:hAnsi="宋体" w:hint="eastAsia"/>
                <w:color w:val="000000"/>
                <w:sz w:val="24"/>
              </w:rPr>
              <w:t>2.</w:t>
            </w:r>
            <w:r>
              <w:rPr>
                <w:rFonts w:ascii="宋体" w:hAnsi="宋体"/>
                <w:color w:val="000000"/>
                <w:sz w:val="24"/>
              </w:rPr>
              <w:t>7</w:t>
            </w:r>
          </w:p>
        </w:tc>
        <w:tc>
          <w:tcPr>
            <w:tcW w:w="6657" w:type="dxa"/>
            <w:tcBorders>
              <w:top w:val="single" w:sz="4" w:space="0" w:color="auto"/>
              <w:left w:val="single" w:sz="4" w:space="0" w:color="auto"/>
              <w:bottom w:val="single" w:sz="4" w:space="0" w:color="auto"/>
              <w:right w:val="single" w:sz="4" w:space="0" w:color="auto"/>
            </w:tcBorders>
            <w:vAlign w:val="center"/>
          </w:tcPr>
          <w:p w14:paraId="34684C71" w14:textId="77777777" w:rsidR="00696AAE" w:rsidRDefault="00696AAE" w:rsidP="00F56505">
            <w:pPr>
              <w:spacing w:line="360" w:lineRule="auto"/>
              <w:rPr>
                <w:rFonts w:ascii="宋体" w:hAnsi="宋体" w:hint="eastAsia"/>
                <w:color w:val="000000"/>
                <w:sz w:val="24"/>
              </w:rPr>
            </w:pPr>
            <w:r>
              <w:rPr>
                <w:rFonts w:ascii="宋体" w:hAnsi="宋体" w:hint="eastAsia"/>
                <w:color w:val="000000"/>
                <w:sz w:val="24"/>
              </w:rPr>
              <w:t>投标产品中有属于品目清单范围内优先采购节能产品的（提供由国家确定的认证机构出具的、处于有效期之内的认证证书复印件）得</w:t>
            </w:r>
            <w:r>
              <w:rPr>
                <w:rFonts w:ascii="宋体" w:hAnsi="宋体"/>
                <w:color w:val="000000"/>
                <w:sz w:val="24"/>
              </w:rPr>
              <w:t>1</w:t>
            </w:r>
            <w:r>
              <w:rPr>
                <w:rFonts w:ascii="宋体" w:hAnsi="宋体" w:hint="eastAsia"/>
                <w:color w:val="000000"/>
                <w:sz w:val="24"/>
              </w:rPr>
              <w:t>分，否则不得分。</w:t>
            </w:r>
          </w:p>
          <w:p w14:paraId="2049584E" w14:textId="77777777" w:rsidR="00696AAE" w:rsidRDefault="00696AAE" w:rsidP="00F56505">
            <w:pPr>
              <w:spacing w:line="360" w:lineRule="auto"/>
              <w:rPr>
                <w:rFonts w:ascii="宋体" w:hAnsi="宋体" w:cs="Tahoma" w:hint="eastAsia"/>
                <w:color w:val="000000"/>
                <w:sz w:val="24"/>
              </w:rPr>
            </w:pPr>
            <w:r>
              <w:rPr>
                <w:rFonts w:ascii="宋体" w:hAnsi="宋体" w:hint="eastAsia"/>
                <w:color w:val="000000"/>
                <w:sz w:val="24"/>
              </w:rPr>
              <w:t>注：以上复印件需加盖投标人公章；属于政府强制采购节能产品的不加分。</w:t>
            </w:r>
          </w:p>
        </w:tc>
        <w:tc>
          <w:tcPr>
            <w:tcW w:w="822" w:type="dxa"/>
            <w:vMerge w:val="restart"/>
            <w:tcBorders>
              <w:top w:val="single" w:sz="4" w:space="0" w:color="auto"/>
              <w:left w:val="single" w:sz="4" w:space="0" w:color="auto"/>
              <w:right w:val="single" w:sz="4" w:space="0" w:color="auto"/>
            </w:tcBorders>
            <w:vAlign w:val="center"/>
          </w:tcPr>
          <w:p w14:paraId="38CD663A" w14:textId="77777777" w:rsidR="00696AAE" w:rsidRDefault="00696AAE" w:rsidP="00F56505">
            <w:pPr>
              <w:spacing w:line="360" w:lineRule="auto"/>
              <w:jc w:val="center"/>
              <w:rPr>
                <w:rFonts w:ascii="宋体" w:hAnsi="宋体" w:cs="Tahoma" w:hint="eastAsia"/>
                <w:color w:val="000000"/>
                <w:sz w:val="24"/>
              </w:rPr>
            </w:pPr>
            <w:r>
              <w:rPr>
                <w:rFonts w:ascii="宋体" w:hAnsi="宋体" w:cs="Tahoma" w:hint="eastAsia"/>
                <w:color w:val="000000"/>
                <w:sz w:val="24"/>
              </w:rPr>
              <w:t>2</w:t>
            </w:r>
          </w:p>
        </w:tc>
      </w:tr>
      <w:tr w:rsidR="00696AAE" w14:paraId="4814BEEB" w14:textId="77777777" w:rsidTr="00F56505">
        <w:trPr>
          <w:trHeight w:val="1170"/>
        </w:trPr>
        <w:tc>
          <w:tcPr>
            <w:tcW w:w="743" w:type="dxa"/>
            <w:vMerge/>
            <w:tcBorders>
              <w:left w:val="single" w:sz="4" w:space="0" w:color="auto"/>
              <w:bottom w:val="single" w:sz="4" w:space="0" w:color="auto"/>
              <w:right w:val="single" w:sz="4" w:space="0" w:color="auto"/>
            </w:tcBorders>
            <w:vAlign w:val="center"/>
          </w:tcPr>
          <w:p w14:paraId="7C45B1FC" w14:textId="77777777" w:rsidR="00696AAE" w:rsidRDefault="00696AAE" w:rsidP="00F56505">
            <w:pPr>
              <w:spacing w:line="360" w:lineRule="auto"/>
              <w:ind w:left="420" w:hanging="420"/>
              <w:jc w:val="center"/>
              <w:rPr>
                <w:rFonts w:ascii="宋体" w:hAnsi="宋体" w:hint="eastAsia"/>
                <w:color w:val="000000"/>
                <w:sz w:val="24"/>
              </w:rPr>
            </w:pPr>
          </w:p>
        </w:tc>
        <w:tc>
          <w:tcPr>
            <w:tcW w:w="6657" w:type="dxa"/>
            <w:tcBorders>
              <w:top w:val="single" w:sz="4" w:space="0" w:color="auto"/>
              <w:left w:val="single" w:sz="4" w:space="0" w:color="auto"/>
              <w:bottom w:val="single" w:sz="4" w:space="0" w:color="auto"/>
              <w:right w:val="single" w:sz="4" w:space="0" w:color="auto"/>
            </w:tcBorders>
            <w:vAlign w:val="center"/>
          </w:tcPr>
          <w:p w14:paraId="18CA12DA" w14:textId="77777777" w:rsidR="00696AAE" w:rsidRDefault="00696AAE" w:rsidP="00F56505">
            <w:pPr>
              <w:spacing w:line="360" w:lineRule="auto"/>
              <w:rPr>
                <w:rFonts w:ascii="宋体" w:hAnsi="宋体" w:hint="eastAsia"/>
                <w:color w:val="000000"/>
                <w:sz w:val="24"/>
              </w:rPr>
            </w:pPr>
            <w:r>
              <w:rPr>
                <w:rFonts w:ascii="宋体" w:hAnsi="宋体" w:hint="eastAsia"/>
                <w:color w:val="000000"/>
                <w:sz w:val="24"/>
              </w:rPr>
              <w:t>投标产品中有属于品目清单范围内优先采购环境标志产品的（提供由国家确定的认证机构出具的、处于有效期之内的认证证书复印件）得</w:t>
            </w:r>
            <w:r>
              <w:rPr>
                <w:rFonts w:ascii="宋体" w:hAnsi="宋体"/>
                <w:color w:val="000000"/>
                <w:sz w:val="24"/>
              </w:rPr>
              <w:t>1</w:t>
            </w:r>
            <w:r>
              <w:rPr>
                <w:rFonts w:ascii="宋体" w:hAnsi="宋体" w:hint="eastAsia"/>
                <w:color w:val="000000"/>
                <w:sz w:val="24"/>
              </w:rPr>
              <w:t>分，否则不得分。</w:t>
            </w:r>
          </w:p>
          <w:p w14:paraId="1B41E3E1" w14:textId="5AC7E091" w:rsidR="00696AAE" w:rsidRDefault="00696AAE" w:rsidP="00F56505">
            <w:pPr>
              <w:spacing w:line="360" w:lineRule="auto"/>
              <w:rPr>
                <w:rFonts w:ascii="宋体" w:hAnsi="宋体" w:hint="eastAsia"/>
                <w:color w:val="000000"/>
                <w:sz w:val="24"/>
              </w:rPr>
            </w:pPr>
            <w:r>
              <w:rPr>
                <w:rFonts w:ascii="宋体" w:hAnsi="宋体" w:hint="eastAsia"/>
                <w:color w:val="000000"/>
                <w:sz w:val="24"/>
              </w:rPr>
              <w:lastRenderedPageBreak/>
              <w:t>注：以上复印件需加盖投标人公章。</w:t>
            </w:r>
          </w:p>
        </w:tc>
        <w:tc>
          <w:tcPr>
            <w:tcW w:w="822" w:type="dxa"/>
            <w:vMerge/>
            <w:tcBorders>
              <w:left w:val="single" w:sz="4" w:space="0" w:color="auto"/>
              <w:bottom w:val="single" w:sz="4" w:space="0" w:color="auto"/>
              <w:right w:val="single" w:sz="4" w:space="0" w:color="auto"/>
            </w:tcBorders>
            <w:vAlign w:val="center"/>
          </w:tcPr>
          <w:p w14:paraId="49CFE86F" w14:textId="77777777" w:rsidR="00696AAE" w:rsidRDefault="00696AAE" w:rsidP="00F56505">
            <w:pPr>
              <w:spacing w:line="360" w:lineRule="auto"/>
              <w:jc w:val="center"/>
              <w:rPr>
                <w:rFonts w:ascii="宋体" w:hAnsi="宋体" w:cs="Tahoma" w:hint="eastAsia"/>
                <w:color w:val="000000"/>
                <w:sz w:val="24"/>
              </w:rPr>
            </w:pPr>
          </w:p>
        </w:tc>
      </w:tr>
      <w:tr w:rsidR="00696AAE" w14:paraId="490A9F81" w14:textId="77777777" w:rsidTr="00F56505">
        <w:trPr>
          <w:trHeight w:val="415"/>
        </w:trPr>
        <w:tc>
          <w:tcPr>
            <w:tcW w:w="8222" w:type="dxa"/>
            <w:gridSpan w:val="3"/>
            <w:tcBorders>
              <w:left w:val="single" w:sz="4" w:space="0" w:color="auto"/>
              <w:bottom w:val="single" w:sz="4" w:space="0" w:color="auto"/>
              <w:right w:val="single" w:sz="4" w:space="0" w:color="auto"/>
            </w:tcBorders>
            <w:vAlign w:val="center"/>
          </w:tcPr>
          <w:p w14:paraId="5EED19FB" w14:textId="77777777" w:rsidR="00696AAE" w:rsidRDefault="00696AAE" w:rsidP="00F56505">
            <w:pPr>
              <w:spacing w:line="360" w:lineRule="auto"/>
              <w:jc w:val="center"/>
              <w:rPr>
                <w:rFonts w:ascii="宋体" w:hAnsi="宋体" w:cs="Tahoma" w:hint="eastAsia"/>
                <w:color w:val="000000"/>
                <w:sz w:val="24"/>
              </w:rPr>
            </w:pPr>
            <w:r>
              <w:rPr>
                <w:rFonts w:ascii="宋体" w:hAnsi="宋体" w:cs="Tahoma" w:hint="eastAsia"/>
                <w:b/>
                <w:color w:val="000000"/>
                <w:sz w:val="24"/>
              </w:rPr>
              <w:t>三、价格部分</w:t>
            </w:r>
          </w:p>
        </w:tc>
      </w:tr>
      <w:tr w:rsidR="00696AAE" w14:paraId="67D0BCFD" w14:textId="77777777" w:rsidTr="00F56505">
        <w:trPr>
          <w:trHeight w:val="1170"/>
        </w:trPr>
        <w:tc>
          <w:tcPr>
            <w:tcW w:w="743" w:type="dxa"/>
            <w:tcBorders>
              <w:left w:val="single" w:sz="4" w:space="0" w:color="auto"/>
              <w:bottom w:val="single" w:sz="4" w:space="0" w:color="auto"/>
              <w:right w:val="single" w:sz="4" w:space="0" w:color="auto"/>
            </w:tcBorders>
            <w:vAlign w:val="center"/>
          </w:tcPr>
          <w:p w14:paraId="3795F23A" w14:textId="77777777" w:rsidR="00696AAE" w:rsidRDefault="00696AAE" w:rsidP="00F56505">
            <w:pPr>
              <w:spacing w:line="360" w:lineRule="auto"/>
              <w:ind w:left="420" w:hanging="420"/>
              <w:jc w:val="center"/>
              <w:rPr>
                <w:rFonts w:ascii="宋体" w:hAnsi="宋体" w:hint="eastAsia"/>
                <w:color w:val="000000"/>
                <w:sz w:val="24"/>
              </w:rPr>
            </w:pPr>
            <w:r>
              <w:rPr>
                <w:rFonts w:ascii="宋体" w:hAnsi="宋体"/>
                <w:color w:val="000000"/>
                <w:sz w:val="24"/>
              </w:rPr>
              <w:t>3.1</w:t>
            </w:r>
          </w:p>
        </w:tc>
        <w:tc>
          <w:tcPr>
            <w:tcW w:w="6657" w:type="dxa"/>
            <w:tcBorders>
              <w:top w:val="single" w:sz="4" w:space="0" w:color="auto"/>
              <w:left w:val="single" w:sz="4" w:space="0" w:color="auto"/>
              <w:bottom w:val="single" w:sz="4" w:space="0" w:color="auto"/>
              <w:right w:val="single" w:sz="4" w:space="0" w:color="auto"/>
            </w:tcBorders>
            <w:vAlign w:val="center"/>
          </w:tcPr>
          <w:p w14:paraId="0E7A7729" w14:textId="77777777" w:rsidR="00696AAE" w:rsidRDefault="00696AAE" w:rsidP="00F56505">
            <w:pPr>
              <w:adjustRightInd w:val="0"/>
              <w:snapToGrid w:val="0"/>
              <w:spacing w:line="360" w:lineRule="auto"/>
              <w:rPr>
                <w:rFonts w:ascii="宋体" w:hAnsi="宋体" w:hint="eastAsia"/>
                <w:sz w:val="24"/>
              </w:rPr>
            </w:pPr>
            <w:r>
              <w:rPr>
                <w:rFonts w:ascii="宋体" w:hAnsi="宋体" w:hint="eastAsia"/>
                <w:sz w:val="24"/>
              </w:rPr>
              <w:t>满足招标文件实质性要求且价格最低的评标价为评标基准价，其价格分为满分</w:t>
            </w:r>
            <w:r>
              <w:rPr>
                <w:rFonts w:ascii="宋体" w:hAnsi="宋体"/>
                <w:sz w:val="24"/>
              </w:rPr>
              <w:t>30分。其他投标人的价格</w:t>
            </w:r>
            <w:proofErr w:type="gramStart"/>
            <w:r>
              <w:rPr>
                <w:rFonts w:ascii="宋体" w:hAnsi="宋体"/>
                <w:sz w:val="24"/>
              </w:rPr>
              <w:t>分统一</w:t>
            </w:r>
            <w:proofErr w:type="gramEnd"/>
            <w:r>
              <w:rPr>
                <w:rFonts w:ascii="宋体" w:hAnsi="宋体"/>
                <w:sz w:val="24"/>
              </w:rPr>
              <w:t>按照下列公式计算：</w:t>
            </w:r>
          </w:p>
          <w:p w14:paraId="0B3A1C71" w14:textId="77777777" w:rsidR="00696AAE" w:rsidRDefault="00696AAE" w:rsidP="00F56505">
            <w:pPr>
              <w:adjustRightInd w:val="0"/>
              <w:snapToGrid w:val="0"/>
              <w:spacing w:line="360" w:lineRule="auto"/>
              <w:rPr>
                <w:rFonts w:ascii="宋体" w:hAnsi="宋体" w:hint="eastAsia"/>
                <w:sz w:val="24"/>
              </w:rPr>
            </w:pPr>
            <w:r>
              <w:rPr>
                <w:rFonts w:ascii="宋体" w:hAnsi="宋体" w:hint="eastAsia"/>
                <w:sz w:val="24"/>
              </w:rPr>
              <w:t>投标报价得分</w:t>
            </w:r>
            <w:r>
              <w:rPr>
                <w:rFonts w:ascii="宋体" w:hAnsi="宋体"/>
                <w:sz w:val="24"/>
              </w:rPr>
              <w:t>=(评标基准价／该投标人的评标价)×30。</w:t>
            </w:r>
          </w:p>
          <w:p w14:paraId="4F61C589" w14:textId="77777777" w:rsidR="00696AAE" w:rsidRDefault="00696AAE" w:rsidP="00F56505">
            <w:pPr>
              <w:spacing w:line="360" w:lineRule="auto"/>
              <w:rPr>
                <w:rFonts w:ascii="宋体" w:hAnsi="宋体" w:hint="eastAsia"/>
                <w:color w:val="000000"/>
                <w:sz w:val="24"/>
              </w:rPr>
            </w:pPr>
            <w:r>
              <w:rPr>
                <w:rFonts w:ascii="宋体" w:hAnsi="宋体" w:hint="eastAsia"/>
                <w:sz w:val="24"/>
              </w:rPr>
              <w:t>注：得分保留到小数点后两位。</w:t>
            </w:r>
          </w:p>
        </w:tc>
        <w:tc>
          <w:tcPr>
            <w:tcW w:w="822" w:type="dxa"/>
            <w:tcBorders>
              <w:left w:val="single" w:sz="4" w:space="0" w:color="auto"/>
              <w:bottom w:val="single" w:sz="4" w:space="0" w:color="auto"/>
              <w:right w:val="single" w:sz="4" w:space="0" w:color="auto"/>
            </w:tcBorders>
            <w:vAlign w:val="center"/>
          </w:tcPr>
          <w:p w14:paraId="74E3F23B" w14:textId="77777777" w:rsidR="00696AAE" w:rsidRDefault="00696AAE" w:rsidP="00F56505">
            <w:pPr>
              <w:spacing w:line="360" w:lineRule="auto"/>
              <w:jc w:val="center"/>
              <w:rPr>
                <w:rFonts w:ascii="宋体" w:hAnsi="宋体" w:cs="Tahoma" w:hint="eastAsia"/>
                <w:color w:val="000000"/>
                <w:sz w:val="24"/>
              </w:rPr>
            </w:pPr>
            <w:r>
              <w:rPr>
                <w:rFonts w:ascii="宋体" w:hAnsi="宋体" w:cs="Tahoma" w:hint="eastAsia"/>
                <w:color w:val="000000"/>
                <w:sz w:val="24"/>
              </w:rPr>
              <w:t>3</w:t>
            </w:r>
            <w:r>
              <w:rPr>
                <w:rFonts w:ascii="宋体" w:hAnsi="宋体" w:cs="Tahoma"/>
                <w:color w:val="000000"/>
                <w:sz w:val="24"/>
              </w:rPr>
              <w:t>0</w:t>
            </w:r>
          </w:p>
        </w:tc>
      </w:tr>
      <w:tr w:rsidR="00696AAE" w14:paraId="15E3211A" w14:textId="77777777" w:rsidTr="00F56505">
        <w:tc>
          <w:tcPr>
            <w:tcW w:w="8222" w:type="dxa"/>
            <w:gridSpan w:val="3"/>
            <w:tcBorders>
              <w:top w:val="single" w:sz="4" w:space="0" w:color="auto"/>
              <w:left w:val="single" w:sz="4" w:space="0" w:color="auto"/>
              <w:bottom w:val="single" w:sz="4" w:space="0" w:color="auto"/>
              <w:right w:val="single" w:sz="4" w:space="0" w:color="auto"/>
            </w:tcBorders>
            <w:vAlign w:val="center"/>
          </w:tcPr>
          <w:p w14:paraId="4DEF23FB" w14:textId="77777777" w:rsidR="00696AAE" w:rsidRDefault="00696AAE" w:rsidP="00F56505">
            <w:pPr>
              <w:widowControl/>
              <w:spacing w:line="360" w:lineRule="auto"/>
              <w:rPr>
                <w:rFonts w:ascii="宋体" w:hAnsi="宋体" w:hint="eastAsia"/>
                <w:sz w:val="24"/>
              </w:rPr>
            </w:pPr>
            <w:r>
              <w:rPr>
                <w:rFonts w:ascii="宋体" w:hAnsi="宋体" w:hint="eastAsia"/>
                <w:sz w:val="24"/>
              </w:rPr>
              <w:t>注</w:t>
            </w:r>
            <w:r>
              <w:rPr>
                <w:rFonts w:ascii="宋体" w:hAnsi="宋体"/>
                <w:sz w:val="24"/>
              </w:rPr>
              <w:t>：</w:t>
            </w:r>
          </w:p>
          <w:p w14:paraId="6A442780" w14:textId="77777777" w:rsidR="00696AAE" w:rsidRDefault="00696AAE" w:rsidP="00F56505">
            <w:pPr>
              <w:widowControl/>
              <w:spacing w:line="360" w:lineRule="auto"/>
              <w:rPr>
                <w:rFonts w:ascii="宋体" w:hAnsi="宋体" w:hint="eastAsia"/>
                <w:sz w:val="24"/>
              </w:rPr>
            </w:pPr>
            <w:r>
              <w:rPr>
                <w:rFonts w:ascii="宋体" w:hAnsi="宋体"/>
                <w:sz w:val="24"/>
              </w:rPr>
              <w:t>1.</w:t>
            </w:r>
            <w:r>
              <w:rPr>
                <w:rFonts w:ascii="宋体" w:hAnsi="宋体" w:hint="eastAsia"/>
                <w:sz w:val="24"/>
              </w:rPr>
              <w:t>以上证书均</w:t>
            </w:r>
            <w:r>
              <w:rPr>
                <w:rFonts w:ascii="宋体" w:hAnsi="宋体" w:hint="eastAsia"/>
                <w:color w:val="000000"/>
                <w:sz w:val="24"/>
              </w:rPr>
              <w:t>需</w:t>
            </w:r>
            <w:r>
              <w:rPr>
                <w:rFonts w:ascii="宋体" w:hAnsi="宋体" w:hint="eastAsia"/>
                <w:sz w:val="24"/>
              </w:rPr>
              <w:t>在有效期内，上述证书需提供证书复印件并加盖投标人公章,按规定需要年度监审的，需要提供有关的监审标识或附监审报告页，否则不得分。</w:t>
            </w:r>
          </w:p>
          <w:p w14:paraId="53AC591A" w14:textId="77777777" w:rsidR="00696AAE" w:rsidRDefault="00696AAE" w:rsidP="00F56505">
            <w:pPr>
              <w:spacing w:line="360" w:lineRule="auto"/>
              <w:ind w:left="420" w:hanging="420"/>
              <w:jc w:val="left"/>
              <w:rPr>
                <w:rFonts w:ascii="宋体" w:hAnsi="宋体" w:hint="eastAsia"/>
                <w:color w:val="000000"/>
                <w:sz w:val="24"/>
              </w:rPr>
            </w:pPr>
            <w:r>
              <w:rPr>
                <w:rFonts w:ascii="宋体" w:hAnsi="宋体"/>
                <w:sz w:val="24"/>
              </w:rPr>
              <w:t>2.</w:t>
            </w:r>
            <w:r>
              <w:rPr>
                <w:rFonts w:ascii="宋体" w:hAnsi="宋体" w:hint="eastAsia"/>
                <w:sz w:val="24"/>
              </w:rPr>
              <w:t>以上证明文件、证书均需提供复印件并加盖投标人公章，</w:t>
            </w:r>
            <w:r>
              <w:rPr>
                <w:rFonts w:ascii="宋体" w:hAnsi="宋体" w:cs="宋体" w:hint="eastAsia"/>
                <w:sz w:val="24"/>
              </w:rPr>
              <w:t>未按要求提供视为不满足。</w:t>
            </w:r>
          </w:p>
        </w:tc>
      </w:tr>
    </w:tbl>
    <w:p w14:paraId="097C0B42" w14:textId="0ECCC881" w:rsidR="00C34A91" w:rsidRDefault="00C34A91" w:rsidP="00696AAE">
      <w:pPr>
        <w:pStyle w:val="affff3"/>
        <w:rPr>
          <w:rFonts w:hint="eastAsia"/>
        </w:rPr>
      </w:pPr>
    </w:p>
    <w:p w14:paraId="6134B6EE" w14:textId="77777777" w:rsidR="00C34A91" w:rsidRDefault="00C34A91">
      <w:pPr>
        <w:widowControl/>
        <w:jc w:val="left"/>
        <w:rPr>
          <w:rFonts w:ascii="宋体" w:hAnsi="宋体" w:hint="eastAsia"/>
          <w:color w:val="000000"/>
          <w:kern w:val="0"/>
          <w:sz w:val="24"/>
        </w:rPr>
      </w:pPr>
      <w:r>
        <w:rPr>
          <w:rFonts w:hint="eastAsia"/>
        </w:rPr>
        <w:br w:type="page"/>
      </w:r>
    </w:p>
    <w:p w14:paraId="715CC3B4" w14:textId="77777777" w:rsidR="00696AAE" w:rsidRDefault="00696AAE" w:rsidP="00696AAE">
      <w:pPr>
        <w:pStyle w:val="affff3"/>
        <w:rPr>
          <w:rFonts w:hint="eastAsia"/>
        </w:rPr>
      </w:pPr>
    </w:p>
    <w:p w14:paraId="57E60926" w14:textId="4158B505" w:rsidR="00C34A91" w:rsidRDefault="00C34A91" w:rsidP="00C34A91">
      <w:pPr>
        <w:spacing w:line="360" w:lineRule="auto"/>
        <w:outlineLvl w:val="2"/>
        <w:rPr>
          <w:rFonts w:ascii="宋体" w:hAnsi="宋体" w:hint="eastAsia"/>
          <w:color w:val="000000"/>
          <w:sz w:val="24"/>
          <w:szCs w:val="20"/>
        </w:rPr>
      </w:pPr>
      <w:r w:rsidRPr="00AD3904">
        <w:rPr>
          <w:rFonts w:ascii="宋体" w:hAnsi="宋体" w:hint="eastAsia"/>
          <w:color w:val="000000"/>
          <w:sz w:val="24"/>
          <w:szCs w:val="20"/>
        </w:rPr>
        <w:t>0</w:t>
      </w:r>
      <w:r>
        <w:rPr>
          <w:rFonts w:ascii="宋体" w:hAnsi="宋体" w:hint="eastAsia"/>
          <w:color w:val="000000"/>
          <w:sz w:val="24"/>
          <w:szCs w:val="20"/>
        </w:rPr>
        <w:t>4</w:t>
      </w:r>
      <w:r w:rsidRPr="00AD3904">
        <w:rPr>
          <w:rFonts w:ascii="宋体" w:hAnsi="宋体" w:hint="eastAsia"/>
          <w:color w:val="000000"/>
          <w:sz w:val="24"/>
          <w:szCs w:val="20"/>
        </w:rPr>
        <w:t>包</w:t>
      </w:r>
      <w:r w:rsidRPr="00830D57">
        <w:rPr>
          <w:rFonts w:ascii="宋体" w:hAnsi="宋体" w:hint="eastAsia"/>
          <w:color w:val="000000"/>
          <w:sz w:val="24"/>
          <w:szCs w:val="20"/>
        </w:rPr>
        <w:t>：</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6657"/>
        <w:gridCol w:w="822"/>
      </w:tblGrid>
      <w:tr w:rsidR="00C34A91" w:rsidRPr="00C34A91" w14:paraId="7772BF38"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41FFE73C" w14:textId="77777777" w:rsidR="00C34A91" w:rsidRPr="00C34A91" w:rsidRDefault="00C34A91" w:rsidP="00C34A91">
            <w:pPr>
              <w:spacing w:line="360" w:lineRule="auto"/>
              <w:ind w:left="420" w:hanging="420"/>
              <w:jc w:val="center"/>
              <w:rPr>
                <w:rFonts w:ascii="宋体" w:hAnsi="宋体" w:hint="eastAsia"/>
                <w:b/>
                <w:color w:val="000000"/>
                <w:kern w:val="0"/>
                <w:sz w:val="24"/>
                <w:szCs w:val="22"/>
                <w:lang w:eastAsia="en-US"/>
              </w:rPr>
            </w:pPr>
            <w:proofErr w:type="spellStart"/>
            <w:r w:rsidRPr="00C34A91">
              <w:rPr>
                <w:rFonts w:ascii="宋体" w:hAnsi="宋体" w:hint="eastAsia"/>
                <w:b/>
                <w:color w:val="000000"/>
                <w:kern w:val="0"/>
                <w:sz w:val="24"/>
                <w:szCs w:val="22"/>
                <w:lang w:eastAsia="en-US"/>
              </w:rPr>
              <w:t>序号</w:t>
            </w:r>
            <w:proofErr w:type="spellEnd"/>
          </w:p>
        </w:tc>
        <w:tc>
          <w:tcPr>
            <w:tcW w:w="6657" w:type="dxa"/>
            <w:tcBorders>
              <w:top w:val="single" w:sz="4" w:space="0" w:color="auto"/>
              <w:left w:val="single" w:sz="4" w:space="0" w:color="auto"/>
              <w:bottom w:val="single" w:sz="4" w:space="0" w:color="auto"/>
              <w:right w:val="single" w:sz="4" w:space="0" w:color="auto"/>
            </w:tcBorders>
            <w:vAlign w:val="center"/>
          </w:tcPr>
          <w:p w14:paraId="1156B141" w14:textId="77777777" w:rsidR="00C34A91" w:rsidRPr="00C34A91" w:rsidRDefault="00C34A91" w:rsidP="00C34A91">
            <w:pPr>
              <w:spacing w:line="360" w:lineRule="auto"/>
              <w:ind w:left="420" w:hanging="420"/>
              <w:jc w:val="center"/>
              <w:rPr>
                <w:rFonts w:ascii="宋体" w:hAnsi="宋体" w:hint="eastAsia"/>
                <w:b/>
                <w:color w:val="000000"/>
                <w:kern w:val="0"/>
                <w:sz w:val="24"/>
                <w:szCs w:val="22"/>
                <w:lang w:eastAsia="en-US"/>
              </w:rPr>
            </w:pPr>
            <w:proofErr w:type="spellStart"/>
            <w:r w:rsidRPr="00C34A91">
              <w:rPr>
                <w:rFonts w:ascii="宋体" w:hAnsi="宋体" w:hint="eastAsia"/>
                <w:b/>
                <w:color w:val="000000"/>
                <w:kern w:val="0"/>
                <w:sz w:val="24"/>
                <w:szCs w:val="22"/>
                <w:lang w:eastAsia="en-US"/>
              </w:rPr>
              <w:t>评审因素及说明</w:t>
            </w:r>
            <w:proofErr w:type="spellEnd"/>
          </w:p>
        </w:tc>
        <w:tc>
          <w:tcPr>
            <w:tcW w:w="822" w:type="dxa"/>
            <w:tcBorders>
              <w:top w:val="single" w:sz="4" w:space="0" w:color="auto"/>
              <w:left w:val="single" w:sz="4" w:space="0" w:color="auto"/>
              <w:bottom w:val="single" w:sz="4" w:space="0" w:color="auto"/>
              <w:right w:val="single" w:sz="4" w:space="0" w:color="auto"/>
            </w:tcBorders>
            <w:vAlign w:val="center"/>
          </w:tcPr>
          <w:p w14:paraId="45DAD6E4" w14:textId="77777777" w:rsidR="00C34A91" w:rsidRPr="00C34A91" w:rsidRDefault="00C34A91" w:rsidP="00C34A91">
            <w:pPr>
              <w:spacing w:line="360" w:lineRule="auto"/>
              <w:ind w:left="420" w:hanging="420"/>
              <w:jc w:val="center"/>
              <w:rPr>
                <w:rFonts w:ascii="宋体" w:hAnsi="宋体" w:hint="eastAsia"/>
                <w:b/>
                <w:color w:val="000000"/>
                <w:kern w:val="0"/>
                <w:sz w:val="24"/>
                <w:szCs w:val="22"/>
                <w:lang w:eastAsia="en-US"/>
              </w:rPr>
            </w:pPr>
            <w:proofErr w:type="spellStart"/>
            <w:r w:rsidRPr="00C34A91">
              <w:rPr>
                <w:rFonts w:ascii="宋体" w:hAnsi="宋体" w:hint="eastAsia"/>
                <w:b/>
                <w:color w:val="000000"/>
                <w:kern w:val="0"/>
                <w:sz w:val="24"/>
                <w:szCs w:val="22"/>
                <w:lang w:eastAsia="en-US"/>
              </w:rPr>
              <w:t>分值</w:t>
            </w:r>
            <w:proofErr w:type="spellEnd"/>
          </w:p>
        </w:tc>
      </w:tr>
      <w:tr w:rsidR="00C34A91" w:rsidRPr="00C34A91" w14:paraId="1C959D2B" w14:textId="77777777" w:rsidTr="00F56505">
        <w:tc>
          <w:tcPr>
            <w:tcW w:w="8222" w:type="dxa"/>
            <w:gridSpan w:val="3"/>
            <w:tcBorders>
              <w:top w:val="single" w:sz="4" w:space="0" w:color="auto"/>
              <w:left w:val="single" w:sz="4" w:space="0" w:color="auto"/>
              <w:bottom w:val="single" w:sz="4" w:space="0" w:color="auto"/>
              <w:right w:val="single" w:sz="4" w:space="0" w:color="auto"/>
            </w:tcBorders>
            <w:vAlign w:val="center"/>
          </w:tcPr>
          <w:p w14:paraId="081EB1BF" w14:textId="77777777" w:rsidR="00C34A91" w:rsidRPr="00C34A91" w:rsidRDefault="00C34A91" w:rsidP="00C34A91">
            <w:pPr>
              <w:spacing w:line="360" w:lineRule="auto"/>
              <w:ind w:left="422" w:hanging="422"/>
              <w:jc w:val="center"/>
              <w:rPr>
                <w:rFonts w:ascii="宋体" w:hAnsi="宋体" w:hint="eastAsia"/>
                <w:b/>
                <w:color w:val="000000"/>
                <w:kern w:val="0"/>
                <w:sz w:val="24"/>
                <w:szCs w:val="22"/>
                <w:lang w:eastAsia="en-US"/>
              </w:rPr>
            </w:pPr>
            <w:proofErr w:type="spellStart"/>
            <w:r w:rsidRPr="00C34A91">
              <w:rPr>
                <w:rFonts w:ascii="宋体" w:hAnsi="宋体" w:hint="eastAsia"/>
                <w:b/>
                <w:color w:val="000000"/>
                <w:kern w:val="0"/>
                <w:sz w:val="24"/>
                <w:szCs w:val="22"/>
                <w:lang w:eastAsia="en-US"/>
              </w:rPr>
              <w:t>一、商务部分</w:t>
            </w:r>
            <w:proofErr w:type="spellEnd"/>
          </w:p>
        </w:tc>
      </w:tr>
      <w:tr w:rsidR="00C34A91" w:rsidRPr="00C34A91" w14:paraId="121D9632"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32BB379D" w14:textId="77777777" w:rsidR="00C34A91" w:rsidRPr="00C34A91" w:rsidRDefault="00C34A91" w:rsidP="00C34A91">
            <w:pPr>
              <w:spacing w:line="360" w:lineRule="auto"/>
              <w:ind w:left="420" w:hanging="420"/>
              <w:jc w:val="center"/>
              <w:rPr>
                <w:rFonts w:ascii="宋体" w:hAnsi="宋体" w:cs="Tahoma" w:hint="eastAsia"/>
                <w:color w:val="000000"/>
                <w:kern w:val="0"/>
                <w:sz w:val="24"/>
                <w:szCs w:val="22"/>
                <w:lang w:eastAsia="en-US"/>
              </w:rPr>
            </w:pPr>
            <w:r w:rsidRPr="00C34A91">
              <w:rPr>
                <w:rFonts w:ascii="宋体" w:hAnsi="宋体" w:cs="Tahoma" w:hint="eastAsia"/>
                <w:color w:val="000000"/>
                <w:kern w:val="0"/>
                <w:sz w:val="24"/>
                <w:szCs w:val="22"/>
                <w:lang w:eastAsia="en-US"/>
              </w:rPr>
              <w:t>1.1</w:t>
            </w:r>
          </w:p>
        </w:tc>
        <w:tc>
          <w:tcPr>
            <w:tcW w:w="6657" w:type="dxa"/>
            <w:tcBorders>
              <w:top w:val="single" w:sz="4" w:space="0" w:color="auto"/>
              <w:left w:val="single" w:sz="4" w:space="0" w:color="auto"/>
              <w:bottom w:val="single" w:sz="4" w:space="0" w:color="auto"/>
              <w:right w:val="single" w:sz="4" w:space="0" w:color="auto"/>
            </w:tcBorders>
            <w:vAlign w:val="center"/>
          </w:tcPr>
          <w:p w14:paraId="53515654" w14:textId="77777777" w:rsidR="00C34A91" w:rsidRPr="00C34A91" w:rsidRDefault="00C34A91" w:rsidP="00C34A91">
            <w:pPr>
              <w:spacing w:line="360" w:lineRule="auto"/>
              <w:jc w:val="left"/>
              <w:rPr>
                <w:rFonts w:ascii="宋体" w:hAnsi="宋体" w:cs="Tahoma" w:hint="eastAsia"/>
                <w:color w:val="000000"/>
                <w:kern w:val="0"/>
                <w:sz w:val="24"/>
                <w:szCs w:val="22"/>
              </w:rPr>
            </w:pPr>
            <w:r w:rsidRPr="00C34A91">
              <w:rPr>
                <w:rFonts w:ascii="宋体" w:hAnsi="宋体" w:cs="Tahoma" w:hint="eastAsia"/>
                <w:color w:val="000000"/>
                <w:kern w:val="0"/>
                <w:sz w:val="24"/>
                <w:szCs w:val="22"/>
              </w:rPr>
              <w:t>业绩：</w:t>
            </w:r>
          </w:p>
          <w:p w14:paraId="7269BB9D"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投标人自</w:t>
            </w:r>
            <w:r w:rsidRPr="00C34A91">
              <w:rPr>
                <w:rFonts w:ascii="宋体" w:hAnsi="宋体"/>
                <w:kern w:val="0"/>
                <w:sz w:val="24"/>
                <w:szCs w:val="22"/>
              </w:rPr>
              <w:t>2022</w:t>
            </w:r>
            <w:r w:rsidRPr="00C34A91">
              <w:rPr>
                <w:rFonts w:ascii="宋体" w:hAnsi="宋体" w:hint="eastAsia"/>
                <w:kern w:val="0"/>
                <w:sz w:val="24"/>
                <w:szCs w:val="22"/>
              </w:rPr>
              <w:t>年7月1日至本项目采购公告发出之日止，完成的类似项目业绩（以合同签订日期为准，至少包含该包的核心产品）。每提供一份业绩得3分,满分9分。</w:t>
            </w:r>
          </w:p>
          <w:p w14:paraId="5D4F73D7"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注：</w:t>
            </w:r>
          </w:p>
          <w:p w14:paraId="4C1BD80C" w14:textId="77777777"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kern w:val="0"/>
                <w:sz w:val="24"/>
                <w:szCs w:val="22"/>
              </w:rPr>
              <w:t>需提供符合采购文件要求的业绩证明材料。</w:t>
            </w:r>
            <w:r w:rsidRPr="00C34A91">
              <w:rPr>
                <w:rFonts w:ascii="宋体" w:hAnsi="宋体" w:hint="eastAsia"/>
                <w:color w:val="000000"/>
                <w:kern w:val="0"/>
                <w:sz w:val="24"/>
                <w:szCs w:val="22"/>
              </w:rPr>
              <w:t>（</w:t>
            </w:r>
            <w:proofErr w:type="gramStart"/>
            <w:r w:rsidRPr="00C34A91">
              <w:rPr>
                <w:rFonts w:ascii="宋体" w:hAnsi="宋体" w:hint="eastAsia"/>
                <w:color w:val="000000"/>
                <w:kern w:val="0"/>
                <w:sz w:val="24"/>
                <w:szCs w:val="22"/>
              </w:rPr>
              <w:t>附合同</w:t>
            </w:r>
            <w:proofErr w:type="gramEnd"/>
            <w:r w:rsidRPr="00C34A91">
              <w:rPr>
                <w:rFonts w:ascii="宋体" w:hAnsi="宋体" w:hint="eastAsia"/>
                <w:color w:val="000000"/>
                <w:kern w:val="0"/>
                <w:sz w:val="24"/>
                <w:szCs w:val="22"/>
              </w:rPr>
              <w:t>主要部分复印件，至少包含合同首页、采购内容（需在复印件上明确）、金额页与双方签字盖章页），未按要求提供不得分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633C0F23" w14:textId="77777777" w:rsidR="00C34A91" w:rsidRPr="00C34A91" w:rsidRDefault="00C34A91" w:rsidP="00C34A91">
            <w:pPr>
              <w:spacing w:line="360" w:lineRule="auto"/>
              <w:jc w:val="center"/>
              <w:rPr>
                <w:rFonts w:ascii="宋体" w:hAnsi="宋体" w:cs="Tahoma" w:hint="eastAsia"/>
                <w:color w:val="000000"/>
                <w:kern w:val="0"/>
                <w:sz w:val="24"/>
                <w:szCs w:val="22"/>
              </w:rPr>
            </w:pPr>
            <w:r w:rsidRPr="00C34A91">
              <w:rPr>
                <w:rFonts w:ascii="宋体" w:hAnsi="宋体" w:cs="Tahoma" w:hint="eastAsia"/>
                <w:color w:val="000000"/>
                <w:kern w:val="0"/>
                <w:sz w:val="24"/>
                <w:szCs w:val="22"/>
              </w:rPr>
              <w:t>9</w:t>
            </w:r>
          </w:p>
        </w:tc>
      </w:tr>
      <w:tr w:rsidR="00C34A91" w:rsidRPr="00C34A91" w14:paraId="3CEE72D4" w14:textId="77777777" w:rsidTr="00F56505">
        <w:trPr>
          <w:trHeight w:val="987"/>
        </w:trPr>
        <w:tc>
          <w:tcPr>
            <w:tcW w:w="743" w:type="dxa"/>
            <w:tcBorders>
              <w:top w:val="single" w:sz="4" w:space="0" w:color="auto"/>
              <w:left w:val="single" w:sz="4" w:space="0" w:color="auto"/>
              <w:right w:val="single" w:sz="4" w:space="0" w:color="auto"/>
            </w:tcBorders>
            <w:vAlign w:val="center"/>
          </w:tcPr>
          <w:p w14:paraId="1417C5E6" w14:textId="77777777" w:rsidR="00C34A91" w:rsidRPr="00C34A91" w:rsidRDefault="00C34A91" w:rsidP="00C34A91">
            <w:pPr>
              <w:spacing w:line="360" w:lineRule="auto"/>
              <w:ind w:left="420" w:hanging="420"/>
              <w:jc w:val="center"/>
              <w:rPr>
                <w:rFonts w:ascii="宋体" w:hAnsi="宋体" w:cs="Tahoma" w:hint="eastAsia"/>
                <w:color w:val="000000"/>
                <w:kern w:val="0"/>
                <w:sz w:val="24"/>
                <w:szCs w:val="22"/>
                <w:lang w:eastAsia="en-US"/>
              </w:rPr>
            </w:pPr>
            <w:r w:rsidRPr="00C34A91">
              <w:rPr>
                <w:rFonts w:ascii="宋体" w:hAnsi="宋体" w:cs="Tahoma" w:hint="eastAsia"/>
                <w:color w:val="000000"/>
                <w:kern w:val="0"/>
                <w:sz w:val="24"/>
                <w:szCs w:val="22"/>
                <w:lang w:eastAsia="en-US"/>
              </w:rPr>
              <w:t>1</w:t>
            </w:r>
            <w:r w:rsidRPr="00C34A91">
              <w:rPr>
                <w:rFonts w:ascii="宋体" w:hAnsi="宋体" w:cs="Tahoma"/>
                <w:color w:val="000000"/>
                <w:kern w:val="0"/>
                <w:sz w:val="24"/>
                <w:szCs w:val="22"/>
                <w:lang w:eastAsia="en-US"/>
              </w:rPr>
              <w:t>.3</w:t>
            </w:r>
          </w:p>
        </w:tc>
        <w:tc>
          <w:tcPr>
            <w:tcW w:w="6657" w:type="dxa"/>
            <w:tcBorders>
              <w:top w:val="single" w:sz="4" w:space="0" w:color="auto"/>
              <w:left w:val="single" w:sz="4" w:space="0" w:color="auto"/>
              <w:bottom w:val="single" w:sz="4" w:space="0" w:color="auto"/>
              <w:right w:val="single" w:sz="4" w:space="0" w:color="auto"/>
            </w:tcBorders>
            <w:vAlign w:val="center"/>
          </w:tcPr>
          <w:p w14:paraId="6F0FB1D6" w14:textId="77777777" w:rsidR="00C34A91" w:rsidRPr="00C34A91" w:rsidRDefault="00C34A91" w:rsidP="00C34A91">
            <w:pPr>
              <w:widowControl/>
              <w:spacing w:line="360" w:lineRule="auto"/>
              <w:jc w:val="left"/>
              <w:rPr>
                <w:rFonts w:ascii="宋体" w:hAnsi="宋体" w:hint="eastAsia"/>
                <w:color w:val="000000"/>
                <w:kern w:val="0"/>
                <w:sz w:val="24"/>
                <w:szCs w:val="22"/>
              </w:rPr>
            </w:pPr>
            <w:r w:rsidRPr="00C34A91">
              <w:rPr>
                <w:rFonts w:ascii="宋体" w:hAnsi="宋体" w:hint="eastAsia"/>
                <w:color w:val="000000"/>
                <w:kern w:val="0"/>
                <w:sz w:val="24"/>
                <w:szCs w:val="22"/>
              </w:rPr>
              <w:t>实施人员：</w:t>
            </w:r>
          </w:p>
          <w:p w14:paraId="4826622B" w14:textId="77777777" w:rsidR="00C34A91" w:rsidRPr="00C34A91" w:rsidRDefault="00C34A91" w:rsidP="00C34A91">
            <w:pPr>
              <w:widowControl/>
              <w:spacing w:line="360" w:lineRule="auto"/>
              <w:jc w:val="left"/>
              <w:rPr>
                <w:rFonts w:ascii="宋体" w:hAnsi="宋体" w:hint="eastAsia"/>
                <w:color w:val="FF0000"/>
                <w:kern w:val="0"/>
                <w:sz w:val="24"/>
                <w:szCs w:val="22"/>
              </w:rPr>
            </w:pPr>
            <w:r w:rsidRPr="00C34A91">
              <w:rPr>
                <w:rFonts w:ascii="宋体" w:hAnsi="宋体" w:hint="eastAsia"/>
                <w:color w:val="000000"/>
                <w:kern w:val="0"/>
                <w:sz w:val="24"/>
                <w:szCs w:val="22"/>
              </w:rPr>
              <w:t>为本项目拟派的项目经理需具有</w:t>
            </w:r>
            <w:r w:rsidRPr="00C34A91">
              <w:rPr>
                <w:rFonts w:ascii="宋体" w:hAnsi="宋体"/>
                <w:color w:val="000000"/>
                <w:kern w:val="0"/>
                <w:sz w:val="24"/>
                <w:szCs w:val="22"/>
              </w:rPr>
              <w:t>5</w:t>
            </w:r>
            <w:r w:rsidRPr="00C34A91">
              <w:rPr>
                <w:rFonts w:ascii="宋体" w:hAnsi="宋体" w:hint="eastAsia"/>
                <w:color w:val="000000"/>
                <w:kern w:val="0"/>
                <w:sz w:val="24"/>
                <w:szCs w:val="22"/>
              </w:rPr>
              <w:t>年及以上与本项目相关的经验，得</w:t>
            </w:r>
            <w:r w:rsidRPr="00C34A91">
              <w:rPr>
                <w:rFonts w:ascii="宋体" w:hAnsi="宋体"/>
                <w:color w:val="000000"/>
                <w:kern w:val="0"/>
                <w:sz w:val="24"/>
                <w:szCs w:val="22"/>
              </w:rPr>
              <w:t>3</w:t>
            </w:r>
            <w:r w:rsidRPr="00C34A91">
              <w:rPr>
                <w:rFonts w:ascii="宋体" w:hAnsi="宋体" w:hint="eastAsia"/>
                <w:color w:val="000000"/>
                <w:kern w:val="0"/>
                <w:sz w:val="24"/>
                <w:szCs w:val="22"/>
              </w:rPr>
              <w:t>分</w:t>
            </w:r>
          </w:p>
          <w:p w14:paraId="0390D62E" w14:textId="77777777" w:rsidR="00C34A91" w:rsidRPr="00C34A91" w:rsidRDefault="00C34A91" w:rsidP="00C34A91">
            <w:pPr>
              <w:widowControl/>
              <w:spacing w:line="360" w:lineRule="auto"/>
              <w:jc w:val="left"/>
              <w:rPr>
                <w:rFonts w:ascii="宋体" w:hAnsi="宋体" w:hint="eastAsia"/>
                <w:color w:val="000000"/>
                <w:kern w:val="0"/>
                <w:sz w:val="24"/>
                <w:szCs w:val="22"/>
                <w:highlight w:val="yellow"/>
              </w:rPr>
            </w:pPr>
            <w:r w:rsidRPr="00C34A91">
              <w:rPr>
                <w:rFonts w:ascii="宋体" w:hAnsi="宋体" w:hint="eastAsia"/>
                <w:color w:val="000000"/>
                <w:kern w:val="0"/>
                <w:sz w:val="24"/>
                <w:szCs w:val="22"/>
              </w:rPr>
              <w:t>注：需提供工作经验证明（格式自拟，加盖投标人公章）和身份证正反面复印件（加盖投标人公章），未按要求提供不得分</w:t>
            </w:r>
          </w:p>
        </w:tc>
        <w:tc>
          <w:tcPr>
            <w:tcW w:w="822" w:type="dxa"/>
            <w:tcBorders>
              <w:top w:val="single" w:sz="4" w:space="0" w:color="auto"/>
              <w:left w:val="single" w:sz="4" w:space="0" w:color="auto"/>
              <w:right w:val="single" w:sz="4" w:space="0" w:color="auto"/>
            </w:tcBorders>
            <w:vAlign w:val="center"/>
          </w:tcPr>
          <w:p w14:paraId="66754BEB" w14:textId="77777777" w:rsidR="00C34A91" w:rsidRPr="00C34A91" w:rsidRDefault="00C34A91" w:rsidP="00C34A91">
            <w:pPr>
              <w:spacing w:line="360" w:lineRule="auto"/>
              <w:jc w:val="center"/>
              <w:rPr>
                <w:rFonts w:ascii="宋体" w:hAnsi="宋体" w:cs="Tahoma" w:hint="eastAsia"/>
                <w:color w:val="000000"/>
                <w:kern w:val="0"/>
                <w:sz w:val="24"/>
                <w:szCs w:val="22"/>
                <w:lang w:eastAsia="en-US"/>
              </w:rPr>
            </w:pPr>
            <w:r w:rsidRPr="00C34A91">
              <w:rPr>
                <w:rFonts w:ascii="宋体" w:hAnsi="宋体" w:cs="Tahoma"/>
                <w:color w:val="000000"/>
                <w:kern w:val="0"/>
                <w:sz w:val="24"/>
                <w:szCs w:val="22"/>
                <w:lang w:eastAsia="en-US"/>
              </w:rPr>
              <w:t>3</w:t>
            </w:r>
          </w:p>
        </w:tc>
      </w:tr>
      <w:tr w:rsidR="00C34A91" w:rsidRPr="00C34A91" w14:paraId="07867EC3" w14:textId="77777777" w:rsidTr="00F56505">
        <w:tc>
          <w:tcPr>
            <w:tcW w:w="8222" w:type="dxa"/>
            <w:gridSpan w:val="3"/>
            <w:tcBorders>
              <w:top w:val="single" w:sz="4" w:space="0" w:color="auto"/>
              <w:left w:val="single" w:sz="4" w:space="0" w:color="auto"/>
              <w:bottom w:val="single" w:sz="4" w:space="0" w:color="auto"/>
              <w:right w:val="single" w:sz="4" w:space="0" w:color="auto"/>
            </w:tcBorders>
            <w:vAlign w:val="center"/>
          </w:tcPr>
          <w:p w14:paraId="22B7FD8B" w14:textId="77777777" w:rsidR="00C34A91" w:rsidRPr="00C34A91" w:rsidRDefault="00C34A91" w:rsidP="00C34A91">
            <w:pPr>
              <w:spacing w:line="360" w:lineRule="auto"/>
              <w:jc w:val="center"/>
              <w:rPr>
                <w:rFonts w:ascii="宋体" w:hAnsi="宋体" w:cs="Tahoma" w:hint="eastAsia"/>
                <w:b/>
                <w:color w:val="000000"/>
                <w:kern w:val="0"/>
                <w:sz w:val="24"/>
                <w:szCs w:val="22"/>
                <w:lang w:eastAsia="en-US"/>
              </w:rPr>
            </w:pPr>
            <w:proofErr w:type="spellStart"/>
            <w:r w:rsidRPr="00C34A91">
              <w:rPr>
                <w:rFonts w:ascii="宋体" w:hAnsi="宋体" w:cs="Tahoma" w:hint="eastAsia"/>
                <w:b/>
                <w:color w:val="000000"/>
                <w:kern w:val="0"/>
                <w:sz w:val="24"/>
                <w:szCs w:val="22"/>
                <w:lang w:eastAsia="en-US"/>
              </w:rPr>
              <w:t>二、技术部分</w:t>
            </w:r>
            <w:proofErr w:type="spellEnd"/>
          </w:p>
        </w:tc>
      </w:tr>
      <w:tr w:rsidR="00C34A91" w:rsidRPr="00C34A91" w14:paraId="7B5928DF"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4DB9BA55" w14:textId="77777777" w:rsidR="00C34A91" w:rsidRPr="00C34A91" w:rsidRDefault="00C34A91" w:rsidP="00C34A91">
            <w:pPr>
              <w:spacing w:line="360" w:lineRule="auto"/>
              <w:ind w:left="420" w:hanging="420"/>
              <w:jc w:val="center"/>
              <w:rPr>
                <w:rFonts w:ascii="宋体" w:hAnsi="宋体" w:cs="Tahoma" w:hint="eastAsia"/>
                <w:color w:val="000000"/>
                <w:kern w:val="0"/>
                <w:sz w:val="24"/>
                <w:szCs w:val="22"/>
                <w:lang w:eastAsia="en-US"/>
              </w:rPr>
            </w:pPr>
            <w:r w:rsidRPr="00C34A91">
              <w:rPr>
                <w:rFonts w:ascii="宋体" w:hAnsi="宋体" w:cs="Tahoma" w:hint="eastAsia"/>
                <w:color w:val="000000"/>
                <w:kern w:val="0"/>
                <w:sz w:val="24"/>
                <w:szCs w:val="22"/>
                <w:lang w:eastAsia="en-US"/>
              </w:rPr>
              <w:t>2.1</w:t>
            </w:r>
          </w:p>
        </w:tc>
        <w:tc>
          <w:tcPr>
            <w:tcW w:w="6657" w:type="dxa"/>
            <w:tcBorders>
              <w:top w:val="single" w:sz="4" w:space="0" w:color="auto"/>
              <w:left w:val="single" w:sz="4" w:space="0" w:color="auto"/>
              <w:bottom w:val="single" w:sz="4" w:space="0" w:color="auto"/>
              <w:right w:val="single" w:sz="4" w:space="0" w:color="auto"/>
            </w:tcBorders>
            <w:vAlign w:val="center"/>
          </w:tcPr>
          <w:p w14:paraId="692E3142" w14:textId="626368BC"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color w:val="000000"/>
                <w:kern w:val="0"/>
                <w:sz w:val="24"/>
                <w:szCs w:val="22"/>
              </w:rPr>
              <w:t>响应文件对采购文件第五章</w:t>
            </w:r>
            <w:r w:rsidR="001C4CE7" w:rsidRPr="001C4CE7">
              <w:rPr>
                <w:rFonts w:ascii="宋体" w:hAnsi="宋体" w:hint="eastAsia"/>
                <w:color w:val="000000"/>
                <w:kern w:val="0"/>
                <w:sz w:val="24"/>
                <w:szCs w:val="22"/>
              </w:rPr>
              <w:t>采购需求</w:t>
            </w:r>
            <w:r w:rsidRPr="00C34A91">
              <w:rPr>
                <w:rFonts w:ascii="宋体" w:hAnsi="宋体" w:hint="eastAsia"/>
                <w:color w:val="000000"/>
                <w:kern w:val="0"/>
                <w:sz w:val="24"/>
                <w:szCs w:val="22"/>
              </w:rPr>
              <w:t>的响应程度：</w:t>
            </w:r>
            <w:r w:rsidRPr="00C34A91">
              <w:rPr>
                <w:rFonts w:ascii="宋体" w:hAnsi="宋体"/>
                <w:color w:val="000000"/>
                <w:kern w:val="0"/>
                <w:sz w:val="24"/>
                <w:szCs w:val="22"/>
              </w:rPr>
              <w:t xml:space="preserve"> </w:t>
            </w:r>
          </w:p>
          <w:p w14:paraId="2C249DC6" w14:textId="77777777"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color w:val="000000"/>
                <w:kern w:val="0"/>
                <w:sz w:val="24"/>
                <w:szCs w:val="22"/>
              </w:rPr>
              <w:t>全部满足采购文件要求，得满分。</w:t>
            </w:r>
          </w:p>
          <w:p w14:paraId="13C584E2" w14:textId="77777777" w:rsidR="00C34A91" w:rsidRPr="00C34A91" w:rsidRDefault="00C34A91" w:rsidP="00C34A91">
            <w:pPr>
              <w:spacing w:line="360" w:lineRule="auto"/>
              <w:jc w:val="left"/>
              <w:rPr>
                <w:rFonts w:ascii="宋体" w:hAnsi="宋体" w:hint="eastAsia"/>
                <w:color w:val="000000"/>
                <w:kern w:val="0"/>
                <w:sz w:val="24"/>
                <w:szCs w:val="22"/>
              </w:rPr>
            </w:pPr>
            <w:proofErr w:type="gramStart"/>
            <w:r w:rsidRPr="00C34A91">
              <w:rPr>
                <w:rFonts w:ascii="宋体" w:hAnsi="宋体" w:hint="eastAsia"/>
                <w:color w:val="000000"/>
                <w:kern w:val="0"/>
                <w:sz w:val="24"/>
                <w:szCs w:val="22"/>
              </w:rPr>
              <w:t>“★”号项为</w:t>
            </w:r>
            <w:proofErr w:type="gramEnd"/>
            <w:r w:rsidRPr="00C34A91">
              <w:rPr>
                <w:rFonts w:ascii="宋体" w:hAnsi="宋体" w:hint="eastAsia"/>
                <w:color w:val="000000"/>
                <w:kern w:val="0"/>
                <w:sz w:val="24"/>
                <w:szCs w:val="22"/>
              </w:rPr>
              <w:t>必须满足技术指标，不满足属于无效投标；“#”号每有一项不满足招标文件要求的，扣2分（共</w:t>
            </w:r>
            <w:r w:rsidRPr="00C34A91">
              <w:rPr>
                <w:rFonts w:ascii="宋体" w:hAnsi="宋体"/>
                <w:color w:val="000000"/>
                <w:kern w:val="0"/>
                <w:sz w:val="24"/>
                <w:szCs w:val="22"/>
              </w:rPr>
              <w:t>15</w:t>
            </w:r>
            <w:r w:rsidRPr="00C34A91">
              <w:rPr>
                <w:rFonts w:ascii="宋体" w:hAnsi="宋体" w:hint="eastAsia"/>
                <w:color w:val="000000"/>
                <w:kern w:val="0"/>
                <w:sz w:val="24"/>
                <w:szCs w:val="22"/>
              </w:rPr>
              <w:t>项）；其余普通指标共</w:t>
            </w:r>
            <w:r w:rsidRPr="00C34A91">
              <w:rPr>
                <w:rFonts w:ascii="宋体" w:hAnsi="宋体"/>
                <w:color w:val="000000"/>
                <w:kern w:val="0"/>
                <w:sz w:val="24"/>
                <w:szCs w:val="22"/>
              </w:rPr>
              <w:t>1</w:t>
            </w:r>
            <w:r w:rsidRPr="00C34A91">
              <w:rPr>
                <w:rFonts w:ascii="宋体" w:hAnsi="宋体" w:hint="eastAsia"/>
                <w:color w:val="000000"/>
                <w:kern w:val="0"/>
                <w:sz w:val="24"/>
                <w:szCs w:val="22"/>
              </w:rPr>
              <w:t>分，有任意一项不满足，则普通指标得0分</w:t>
            </w:r>
            <w:r w:rsidRPr="00C34A91">
              <w:rPr>
                <w:rFonts w:ascii="宋体" w:hAnsi="宋体"/>
                <w:color w:val="000000"/>
                <w:kern w:val="0"/>
                <w:sz w:val="24"/>
                <w:szCs w:val="22"/>
              </w:rPr>
              <w:t xml:space="preserve"> 。</w:t>
            </w:r>
          </w:p>
          <w:p w14:paraId="1B877E50" w14:textId="77777777"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color w:val="000000"/>
                <w:kern w:val="0"/>
                <w:sz w:val="24"/>
                <w:szCs w:val="22"/>
              </w:rPr>
              <w:t>注：</w:t>
            </w:r>
          </w:p>
          <w:p w14:paraId="38057CFC" w14:textId="77777777"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color w:val="000000"/>
                <w:kern w:val="0"/>
                <w:sz w:val="24"/>
                <w:szCs w:val="22"/>
              </w:rPr>
              <w:t>1.文件中第五章技术参数要求提供证明材料或证明文件的，均需按要求提供并加盖投标人公章，否则视为不满足；</w:t>
            </w:r>
          </w:p>
          <w:p w14:paraId="459892AF" w14:textId="77777777" w:rsidR="00C34A91" w:rsidRPr="00C34A91" w:rsidRDefault="00C34A91" w:rsidP="00C34A91">
            <w:pPr>
              <w:spacing w:line="360" w:lineRule="auto"/>
              <w:jc w:val="left"/>
              <w:rPr>
                <w:rFonts w:ascii="宋体" w:hAnsi="宋体" w:cs="宋体" w:hint="eastAsia"/>
                <w:color w:val="000000"/>
                <w:kern w:val="0"/>
                <w:sz w:val="24"/>
                <w:szCs w:val="22"/>
              </w:rPr>
            </w:pPr>
            <w:r w:rsidRPr="00C34A91">
              <w:rPr>
                <w:rFonts w:ascii="宋体" w:hAnsi="宋体" w:cs="宋体"/>
                <w:color w:val="000000"/>
                <w:kern w:val="0"/>
                <w:sz w:val="24"/>
                <w:szCs w:val="22"/>
              </w:rPr>
              <w:t>2</w:t>
            </w:r>
            <w:r w:rsidRPr="00C34A91">
              <w:rPr>
                <w:rFonts w:ascii="宋体" w:hAnsi="宋体" w:cs="宋体" w:hint="eastAsia"/>
                <w:color w:val="000000"/>
                <w:kern w:val="0"/>
                <w:sz w:val="24"/>
                <w:szCs w:val="22"/>
              </w:rPr>
              <w:t>.所有要求提供证明材料或证明文件的参数，均需逐项一一</w:t>
            </w:r>
            <w:r w:rsidRPr="00C34A91">
              <w:rPr>
                <w:rFonts w:ascii="宋体" w:hAnsi="宋体" w:cs="宋体" w:hint="eastAsia"/>
                <w:color w:val="000000"/>
                <w:kern w:val="0"/>
                <w:sz w:val="24"/>
                <w:szCs w:val="22"/>
              </w:rPr>
              <w:lastRenderedPageBreak/>
              <w:t>提供，并且所有证明材料均</w:t>
            </w:r>
            <w:r w:rsidRPr="00C34A91">
              <w:rPr>
                <w:rFonts w:ascii="宋体" w:hAnsi="宋体" w:hint="eastAsia"/>
                <w:color w:val="000000"/>
                <w:kern w:val="0"/>
                <w:sz w:val="24"/>
                <w:szCs w:val="22"/>
              </w:rPr>
              <w:t>需</w:t>
            </w:r>
            <w:r w:rsidRPr="00C34A91">
              <w:rPr>
                <w:rFonts w:ascii="宋体" w:hAnsi="宋体" w:cs="宋体" w:hint="eastAsia"/>
                <w:color w:val="000000"/>
                <w:kern w:val="0"/>
                <w:sz w:val="24"/>
                <w:szCs w:val="22"/>
              </w:rPr>
              <w:t>在《采购需求偏离表》中标明页码及具体位置；</w:t>
            </w:r>
          </w:p>
          <w:p w14:paraId="094013D3" w14:textId="77777777" w:rsidR="00C34A91" w:rsidRPr="00C34A91" w:rsidRDefault="00C34A91" w:rsidP="00C34A91">
            <w:pPr>
              <w:spacing w:line="360" w:lineRule="auto"/>
              <w:jc w:val="left"/>
              <w:rPr>
                <w:rFonts w:ascii="宋体" w:hAnsi="宋体" w:cs="宋体" w:hint="eastAsia"/>
                <w:color w:val="000000"/>
                <w:kern w:val="0"/>
                <w:sz w:val="24"/>
                <w:szCs w:val="22"/>
              </w:rPr>
            </w:pPr>
            <w:r w:rsidRPr="00C34A91">
              <w:rPr>
                <w:rFonts w:ascii="宋体" w:hAnsi="宋体" w:cs="宋体"/>
                <w:color w:val="000000"/>
                <w:kern w:val="0"/>
                <w:sz w:val="24"/>
                <w:szCs w:val="22"/>
              </w:rPr>
              <w:t>3</w:t>
            </w:r>
            <w:r w:rsidRPr="00C34A91">
              <w:rPr>
                <w:rFonts w:ascii="宋体" w:hAnsi="宋体" w:cs="宋体" w:hint="eastAsia"/>
                <w:color w:val="000000"/>
                <w:kern w:val="0"/>
                <w:sz w:val="24"/>
                <w:szCs w:val="22"/>
              </w:rPr>
              <w:t>.证明文件与《采购需求偏离表》不一致以证明文件为准；</w:t>
            </w:r>
          </w:p>
          <w:p w14:paraId="7A454DBB" w14:textId="1A756D93"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color w:val="000000"/>
                <w:kern w:val="0"/>
                <w:sz w:val="24"/>
                <w:szCs w:val="22"/>
              </w:rPr>
              <w:t>4</w:t>
            </w:r>
            <w:r w:rsidRPr="00C34A91">
              <w:rPr>
                <w:rFonts w:ascii="宋体" w:hAnsi="宋体" w:hint="eastAsia"/>
                <w:color w:val="000000"/>
                <w:kern w:val="0"/>
                <w:sz w:val="24"/>
                <w:szCs w:val="22"/>
              </w:rPr>
              <w:t>.</w:t>
            </w:r>
            <w:r w:rsidRPr="00C34A91">
              <w:rPr>
                <w:rFonts w:ascii="宋体" w:hAnsi="宋体"/>
                <w:color w:val="000000"/>
                <w:kern w:val="0"/>
                <w:sz w:val="24"/>
                <w:szCs w:val="22"/>
              </w:rPr>
              <w:t>漏报技术条款视为</w:t>
            </w:r>
            <w:r w:rsidRPr="00C34A91">
              <w:rPr>
                <w:rFonts w:ascii="宋体" w:hAnsi="宋体" w:hint="eastAsia"/>
                <w:color w:val="000000"/>
                <w:kern w:val="0"/>
                <w:sz w:val="24"/>
                <w:szCs w:val="22"/>
              </w:rPr>
              <w:t>该项技术条款不满足</w:t>
            </w:r>
            <w:r w:rsidR="008C0F93">
              <w:rPr>
                <w:rFonts w:ascii="宋体" w:hAnsi="宋体" w:hint="eastAsia"/>
                <w:color w:val="000000"/>
                <w:kern w:val="0"/>
                <w:sz w:val="24"/>
                <w:szCs w:val="22"/>
              </w:rPr>
              <w:t>;</w:t>
            </w:r>
          </w:p>
          <w:p w14:paraId="4FC3F518" w14:textId="77777777" w:rsidR="00C34A91" w:rsidRPr="00C34A91" w:rsidRDefault="00C34A91" w:rsidP="00C34A91">
            <w:pPr>
              <w:spacing w:line="360" w:lineRule="auto"/>
              <w:jc w:val="left"/>
              <w:rPr>
                <w:rFonts w:ascii="宋体" w:hAnsi="宋体" w:hint="eastAsia"/>
                <w:color w:val="000000"/>
                <w:kern w:val="0"/>
                <w:sz w:val="24"/>
                <w:szCs w:val="22"/>
                <w:highlight w:val="yellow"/>
              </w:rPr>
            </w:pPr>
            <w:r w:rsidRPr="00C34A91">
              <w:rPr>
                <w:rFonts w:ascii="宋体" w:hAnsi="宋体" w:hint="eastAsia"/>
                <w:color w:val="000000"/>
                <w:kern w:val="0"/>
                <w:sz w:val="24"/>
                <w:szCs w:val="22"/>
              </w:rPr>
              <w:t>5</w:t>
            </w:r>
            <w:r w:rsidRPr="00C34A91">
              <w:rPr>
                <w:rFonts w:ascii="宋体" w:hAnsi="宋体"/>
                <w:color w:val="000000"/>
                <w:kern w:val="0"/>
                <w:sz w:val="24"/>
                <w:szCs w:val="22"/>
              </w:rPr>
              <w:t>.</w:t>
            </w:r>
            <w:r w:rsidRPr="00C34A91">
              <w:rPr>
                <w:rFonts w:ascii="宋体" w:hAnsi="宋体" w:hint="eastAsia"/>
                <w:color w:val="000000"/>
                <w:kern w:val="0"/>
                <w:sz w:val="24"/>
                <w:szCs w:val="22"/>
              </w:rPr>
              <w:t>第五章中涉及许可证、</w:t>
            </w:r>
            <w:r w:rsidRPr="00C34A91">
              <w:rPr>
                <w:rFonts w:ascii="宋体" w:hAnsi="宋体" w:cs="宋体" w:hint="eastAsia"/>
                <w:kern w:val="0"/>
                <w:sz w:val="24"/>
                <w:szCs w:val="22"/>
              </w:rPr>
              <w:t>核准证和</w:t>
            </w:r>
            <w:r w:rsidRPr="00C34A91">
              <w:rPr>
                <w:rFonts w:ascii="宋体" w:hAnsi="宋体" w:cs="宋体" w:hint="eastAsia"/>
                <w:color w:val="000000"/>
                <w:kern w:val="0"/>
                <w:sz w:val="24"/>
                <w:szCs w:val="22"/>
              </w:rPr>
              <w:t>相关认证的，均需提供相关证书复印件并加盖投标人公章</w:t>
            </w:r>
          </w:p>
        </w:tc>
        <w:tc>
          <w:tcPr>
            <w:tcW w:w="822" w:type="dxa"/>
            <w:tcBorders>
              <w:top w:val="single" w:sz="4" w:space="0" w:color="auto"/>
              <w:left w:val="single" w:sz="4" w:space="0" w:color="auto"/>
              <w:bottom w:val="single" w:sz="4" w:space="0" w:color="auto"/>
              <w:right w:val="single" w:sz="4" w:space="0" w:color="auto"/>
            </w:tcBorders>
            <w:vAlign w:val="center"/>
          </w:tcPr>
          <w:p w14:paraId="2B9E84CB" w14:textId="77777777" w:rsidR="00C34A91" w:rsidRPr="00C34A91" w:rsidRDefault="00C34A91" w:rsidP="00C34A91">
            <w:pPr>
              <w:spacing w:line="360" w:lineRule="auto"/>
              <w:ind w:left="420" w:hanging="420"/>
              <w:jc w:val="center"/>
              <w:rPr>
                <w:rFonts w:ascii="宋体" w:hAnsi="宋体" w:cs="Tahoma" w:hint="eastAsia"/>
                <w:color w:val="000000"/>
                <w:kern w:val="0"/>
                <w:sz w:val="24"/>
                <w:szCs w:val="22"/>
                <w:lang w:eastAsia="en-US"/>
              </w:rPr>
            </w:pPr>
            <w:r w:rsidRPr="00C34A91">
              <w:rPr>
                <w:rFonts w:ascii="宋体" w:hAnsi="宋体" w:cs="Tahoma"/>
                <w:color w:val="000000"/>
                <w:kern w:val="0"/>
                <w:sz w:val="24"/>
                <w:szCs w:val="22"/>
                <w:lang w:eastAsia="en-US"/>
              </w:rPr>
              <w:lastRenderedPageBreak/>
              <w:t>31</w:t>
            </w:r>
          </w:p>
        </w:tc>
      </w:tr>
      <w:tr w:rsidR="00C34A91" w:rsidRPr="00C34A91" w14:paraId="0170D192"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2681FE01" w14:textId="77777777" w:rsidR="00C34A91" w:rsidRPr="00C34A91" w:rsidRDefault="00C34A91" w:rsidP="00C34A91">
            <w:pPr>
              <w:spacing w:line="360" w:lineRule="auto"/>
              <w:ind w:left="420" w:hanging="420"/>
              <w:jc w:val="center"/>
              <w:rPr>
                <w:rFonts w:ascii="宋体" w:hAnsi="宋体" w:hint="eastAsia"/>
                <w:color w:val="000000"/>
                <w:kern w:val="0"/>
                <w:sz w:val="24"/>
                <w:szCs w:val="22"/>
                <w:lang w:eastAsia="en-US"/>
              </w:rPr>
            </w:pPr>
            <w:r w:rsidRPr="00C34A91">
              <w:rPr>
                <w:rFonts w:ascii="宋体" w:hAnsi="宋体" w:hint="eastAsia"/>
                <w:color w:val="000000"/>
                <w:kern w:val="0"/>
                <w:sz w:val="24"/>
                <w:szCs w:val="22"/>
                <w:lang w:eastAsia="en-US"/>
              </w:rPr>
              <w:t>2</w:t>
            </w:r>
            <w:r w:rsidRPr="00C34A91">
              <w:rPr>
                <w:rFonts w:ascii="宋体" w:hAnsi="宋体"/>
                <w:color w:val="000000"/>
                <w:kern w:val="0"/>
                <w:sz w:val="24"/>
                <w:szCs w:val="22"/>
                <w:lang w:eastAsia="en-US"/>
              </w:rPr>
              <w:t>.2</w:t>
            </w:r>
          </w:p>
        </w:tc>
        <w:tc>
          <w:tcPr>
            <w:tcW w:w="6657" w:type="dxa"/>
            <w:tcBorders>
              <w:top w:val="single" w:sz="4" w:space="0" w:color="auto"/>
              <w:left w:val="single" w:sz="4" w:space="0" w:color="auto"/>
              <w:bottom w:val="single" w:sz="4" w:space="0" w:color="auto"/>
              <w:right w:val="single" w:sz="4" w:space="0" w:color="auto"/>
            </w:tcBorders>
            <w:vAlign w:val="center"/>
          </w:tcPr>
          <w:p w14:paraId="63FA441A"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售后服务方案：</w:t>
            </w:r>
          </w:p>
          <w:p w14:paraId="13138E30"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根据投标人</w:t>
            </w:r>
            <w:r w:rsidRPr="00C34A91">
              <w:rPr>
                <w:rFonts w:ascii="宋体" w:hAnsi="宋体" w:cs="宋体" w:hint="eastAsia"/>
                <w:bCs/>
                <w:kern w:val="0"/>
                <w:sz w:val="24"/>
                <w:szCs w:val="22"/>
              </w:rPr>
              <w:t>提供的售后服务方案（包括但不限于服务保障体系、售后服务质量及人员调度、响应速度及现场服务措施）</w:t>
            </w:r>
            <w:r w:rsidRPr="00C34A91">
              <w:rPr>
                <w:rFonts w:ascii="宋体" w:hAnsi="宋体" w:cs="宋体" w:hint="eastAsia"/>
                <w:kern w:val="0"/>
                <w:sz w:val="24"/>
                <w:szCs w:val="22"/>
              </w:rPr>
              <w:t>进行打分：</w:t>
            </w:r>
          </w:p>
          <w:p w14:paraId="70427AC3"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（1）方案内容齐全、</w:t>
            </w:r>
            <w:r w:rsidRPr="00C34A91">
              <w:rPr>
                <w:rFonts w:ascii="宋体" w:hAnsi="宋体" w:cs="宋体" w:hint="eastAsia"/>
                <w:bCs/>
                <w:kern w:val="0"/>
                <w:sz w:val="24"/>
                <w:szCs w:val="22"/>
              </w:rPr>
              <w:t>服务保障体系</w:t>
            </w:r>
            <w:r w:rsidRPr="00C34A91">
              <w:rPr>
                <w:rFonts w:ascii="宋体" w:hAnsi="宋体" w:cs="宋体" w:hint="eastAsia"/>
                <w:kern w:val="0"/>
                <w:sz w:val="24"/>
                <w:szCs w:val="22"/>
              </w:rPr>
              <w:t>完善，</w:t>
            </w:r>
            <w:r w:rsidRPr="00C34A91">
              <w:rPr>
                <w:rFonts w:ascii="宋体" w:hAnsi="宋体" w:cs="宋体" w:hint="eastAsia"/>
                <w:bCs/>
                <w:kern w:val="0"/>
                <w:sz w:val="24"/>
                <w:szCs w:val="22"/>
              </w:rPr>
              <w:t>售后服务质量高，人员调度、响应速度快，现场服务措施完善、</w:t>
            </w:r>
            <w:r w:rsidRPr="00C34A91">
              <w:rPr>
                <w:rFonts w:ascii="宋体" w:hAnsi="宋体" w:cs="宋体" w:hint="eastAsia"/>
                <w:kern w:val="0"/>
                <w:sz w:val="24"/>
                <w:szCs w:val="22"/>
              </w:rPr>
              <w:t>完全符合本项目的需求，得5分；</w:t>
            </w:r>
          </w:p>
          <w:p w14:paraId="416C74F0"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（2）方案内容较为齐全，</w:t>
            </w:r>
            <w:r w:rsidRPr="00C34A91">
              <w:rPr>
                <w:rFonts w:ascii="宋体" w:hAnsi="宋体" w:cs="宋体" w:hint="eastAsia"/>
                <w:bCs/>
                <w:kern w:val="0"/>
                <w:sz w:val="24"/>
                <w:szCs w:val="22"/>
              </w:rPr>
              <w:t>服务保障体系</w:t>
            </w:r>
            <w:r w:rsidRPr="00C34A91">
              <w:rPr>
                <w:rFonts w:ascii="宋体" w:hAnsi="宋体" w:cs="宋体" w:hint="eastAsia"/>
                <w:kern w:val="0"/>
                <w:sz w:val="24"/>
                <w:szCs w:val="22"/>
              </w:rPr>
              <w:t>较为完善，</w:t>
            </w:r>
            <w:r w:rsidRPr="00C34A91">
              <w:rPr>
                <w:rFonts w:ascii="宋体" w:hAnsi="宋体" w:cs="宋体" w:hint="eastAsia"/>
                <w:bCs/>
                <w:kern w:val="0"/>
                <w:sz w:val="24"/>
                <w:szCs w:val="22"/>
              </w:rPr>
              <w:t>售后服务质量</w:t>
            </w:r>
            <w:r w:rsidRPr="00C34A91">
              <w:rPr>
                <w:rFonts w:ascii="宋体" w:hAnsi="宋体" w:cs="宋体" w:hint="eastAsia"/>
                <w:kern w:val="0"/>
                <w:sz w:val="24"/>
                <w:szCs w:val="22"/>
              </w:rPr>
              <w:t>较</w:t>
            </w:r>
            <w:r w:rsidRPr="00C34A91">
              <w:rPr>
                <w:rFonts w:ascii="宋体" w:hAnsi="宋体" w:cs="宋体" w:hint="eastAsia"/>
                <w:bCs/>
                <w:kern w:val="0"/>
                <w:sz w:val="24"/>
                <w:szCs w:val="22"/>
              </w:rPr>
              <w:t>高，人员调度、响应速度快，现场服务措施较为完善，不</w:t>
            </w:r>
            <w:r w:rsidRPr="00C34A91">
              <w:rPr>
                <w:rFonts w:ascii="宋体" w:hAnsi="宋体" w:cs="宋体" w:hint="eastAsia"/>
                <w:kern w:val="0"/>
                <w:sz w:val="24"/>
                <w:szCs w:val="22"/>
              </w:rPr>
              <w:t xml:space="preserve">完全符合本项目的需求，得3分； </w:t>
            </w:r>
          </w:p>
          <w:p w14:paraId="78CEFCD1"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w:t>
            </w:r>
            <w:r w:rsidRPr="00C34A91">
              <w:rPr>
                <w:rFonts w:ascii="宋体" w:hAnsi="宋体" w:cs="宋体"/>
                <w:kern w:val="0"/>
                <w:sz w:val="24"/>
                <w:szCs w:val="22"/>
              </w:rPr>
              <w:t>3</w:t>
            </w:r>
            <w:r w:rsidRPr="00C34A91">
              <w:rPr>
                <w:rFonts w:ascii="宋体" w:hAnsi="宋体" w:cs="宋体" w:hint="eastAsia"/>
                <w:kern w:val="0"/>
                <w:sz w:val="24"/>
                <w:szCs w:val="22"/>
              </w:rPr>
              <w:t>）方案内容不齐全、</w:t>
            </w:r>
            <w:r w:rsidRPr="00C34A91">
              <w:rPr>
                <w:rFonts w:ascii="宋体" w:hAnsi="宋体" w:cs="宋体" w:hint="eastAsia"/>
                <w:bCs/>
                <w:kern w:val="0"/>
                <w:sz w:val="24"/>
                <w:szCs w:val="22"/>
              </w:rPr>
              <w:t>服务保障体系不</w:t>
            </w:r>
            <w:r w:rsidRPr="00C34A91">
              <w:rPr>
                <w:rFonts w:ascii="宋体" w:hAnsi="宋体" w:cs="宋体" w:hint="eastAsia"/>
                <w:kern w:val="0"/>
                <w:sz w:val="24"/>
                <w:szCs w:val="22"/>
              </w:rPr>
              <w:t>完善，</w:t>
            </w:r>
            <w:r w:rsidRPr="00C34A91">
              <w:rPr>
                <w:rFonts w:ascii="宋体" w:hAnsi="宋体" w:cs="宋体" w:hint="eastAsia"/>
                <w:bCs/>
                <w:kern w:val="0"/>
                <w:sz w:val="24"/>
                <w:szCs w:val="22"/>
              </w:rPr>
              <w:t>售后服务质量有明显欠缺，人员调度、响应速度有明显欠缺，现场服务措施不完善、不</w:t>
            </w:r>
            <w:r w:rsidRPr="00C34A91">
              <w:rPr>
                <w:rFonts w:ascii="宋体" w:hAnsi="宋体" w:cs="宋体" w:hint="eastAsia"/>
                <w:kern w:val="0"/>
                <w:sz w:val="24"/>
                <w:szCs w:val="22"/>
              </w:rPr>
              <w:t>符合本项目的需求，得</w:t>
            </w:r>
            <w:r w:rsidRPr="00C34A91">
              <w:rPr>
                <w:rFonts w:ascii="宋体" w:hAnsi="宋体" w:cs="宋体"/>
                <w:kern w:val="0"/>
                <w:sz w:val="24"/>
                <w:szCs w:val="22"/>
              </w:rPr>
              <w:t>1</w:t>
            </w:r>
            <w:r w:rsidRPr="00C34A91">
              <w:rPr>
                <w:rFonts w:ascii="宋体" w:hAnsi="宋体" w:cs="宋体" w:hint="eastAsia"/>
                <w:kern w:val="0"/>
                <w:sz w:val="24"/>
                <w:szCs w:val="22"/>
              </w:rPr>
              <w:t>分；</w:t>
            </w:r>
          </w:p>
          <w:p w14:paraId="37C5D1C4" w14:textId="77777777" w:rsidR="00C34A91" w:rsidRPr="00C34A91" w:rsidRDefault="00C34A91" w:rsidP="00C34A91">
            <w:pPr>
              <w:adjustRightInd w:val="0"/>
              <w:snapToGrid w:val="0"/>
              <w:spacing w:line="360" w:lineRule="auto"/>
              <w:jc w:val="left"/>
              <w:rPr>
                <w:rFonts w:ascii="宋体" w:hAnsi="宋体" w:cs="Tahoma" w:hint="eastAsia"/>
                <w:color w:val="000000"/>
                <w:kern w:val="0"/>
                <w:sz w:val="24"/>
                <w:szCs w:val="22"/>
                <w:lang w:eastAsia="en-US"/>
              </w:rPr>
            </w:pPr>
            <w:r w:rsidRPr="00C34A91">
              <w:rPr>
                <w:rFonts w:ascii="宋体" w:hAnsi="宋体" w:cs="宋体" w:hint="eastAsia"/>
                <w:kern w:val="0"/>
                <w:sz w:val="24"/>
                <w:szCs w:val="22"/>
                <w:lang w:eastAsia="en-US"/>
              </w:rPr>
              <w:t>（</w:t>
            </w:r>
            <w:r w:rsidRPr="00C34A91">
              <w:rPr>
                <w:rFonts w:ascii="宋体" w:hAnsi="宋体" w:cs="宋体"/>
                <w:kern w:val="0"/>
                <w:sz w:val="24"/>
                <w:szCs w:val="22"/>
                <w:lang w:eastAsia="en-US"/>
              </w:rPr>
              <w:t>4</w:t>
            </w:r>
            <w:r w:rsidRPr="00C34A91">
              <w:rPr>
                <w:rFonts w:ascii="宋体" w:hAnsi="宋体" w:cs="宋体" w:hint="eastAsia"/>
                <w:kern w:val="0"/>
                <w:sz w:val="24"/>
                <w:szCs w:val="22"/>
                <w:lang w:eastAsia="en-US"/>
              </w:rPr>
              <w:t>）未提供方案的，得0分；</w:t>
            </w:r>
          </w:p>
        </w:tc>
        <w:tc>
          <w:tcPr>
            <w:tcW w:w="822" w:type="dxa"/>
            <w:tcBorders>
              <w:top w:val="single" w:sz="4" w:space="0" w:color="auto"/>
              <w:left w:val="single" w:sz="4" w:space="0" w:color="auto"/>
              <w:bottom w:val="single" w:sz="4" w:space="0" w:color="auto"/>
              <w:right w:val="single" w:sz="4" w:space="0" w:color="auto"/>
            </w:tcBorders>
            <w:vAlign w:val="center"/>
          </w:tcPr>
          <w:p w14:paraId="3B0D1F26" w14:textId="77777777" w:rsidR="00C34A91" w:rsidRPr="00C34A91" w:rsidRDefault="00C34A91" w:rsidP="00C34A91">
            <w:pPr>
              <w:spacing w:line="360" w:lineRule="auto"/>
              <w:ind w:left="420" w:hanging="420"/>
              <w:jc w:val="center"/>
              <w:rPr>
                <w:rFonts w:ascii="宋体" w:hAnsi="宋体" w:cs="Tahoma" w:hint="eastAsia"/>
                <w:color w:val="000000"/>
                <w:kern w:val="0"/>
                <w:sz w:val="24"/>
                <w:szCs w:val="22"/>
              </w:rPr>
            </w:pPr>
            <w:r w:rsidRPr="00C34A91">
              <w:rPr>
                <w:rFonts w:ascii="宋体" w:hAnsi="宋体" w:cs="Tahoma" w:hint="eastAsia"/>
                <w:color w:val="000000"/>
                <w:kern w:val="0"/>
                <w:sz w:val="24"/>
                <w:szCs w:val="22"/>
              </w:rPr>
              <w:t>5</w:t>
            </w:r>
          </w:p>
        </w:tc>
      </w:tr>
      <w:tr w:rsidR="00C34A91" w:rsidRPr="00C34A91" w14:paraId="7C9F317D"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60247C91" w14:textId="77777777" w:rsidR="00C34A91" w:rsidRPr="00C34A91" w:rsidRDefault="00C34A91" w:rsidP="00C34A91">
            <w:pPr>
              <w:spacing w:line="360" w:lineRule="auto"/>
              <w:ind w:left="420" w:hanging="420"/>
              <w:jc w:val="center"/>
              <w:rPr>
                <w:rFonts w:ascii="宋体" w:hAnsi="宋体" w:hint="eastAsia"/>
                <w:color w:val="000000"/>
                <w:kern w:val="0"/>
                <w:sz w:val="24"/>
                <w:szCs w:val="22"/>
                <w:lang w:eastAsia="en-US"/>
              </w:rPr>
            </w:pPr>
            <w:r w:rsidRPr="00C34A91">
              <w:rPr>
                <w:rFonts w:ascii="宋体" w:hAnsi="宋体" w:hint="eastAsia"/>
                <w:color w:val="000000"/>
                <w:kern w:val="0"/>
                <w:sz w:val="24"/>
                <w:szCs w:val="22"/>
                <w:lang w:eastAsia="en-US"/>
              </w:rPr>
              <w:t>2</w:t>
            </w:r>
            <w:r w:rsidRPr="00C34A91">
              <w:rPr>
                <w:rFonts w:ascii="宋体" w:hAnsi="宋体"/>
                <w:color w:val="000000"/>
                <w:kern w:val="0"/>
                <w:sz w:val="24"/>
                <w:szCs w:val="22"/>
                <w:lang w:eastAsia="en-US"/>
              </w:rPr>
              <w:t>.3</w:t>
            </w:r>
          </w:p>
        </w:tc>
        <w:tc>
          <w:tcPr>
            <w:tcW w:w="6657" w:type="dxa"/>
            <w:tcBorders>
              <w:top w:val="single" w:sz="4" w:space="0" w:color="auto"/>
              <w:left w:val="single" w:sz="4" w:space="0" w:color="auto"/>
              <w:bottom w:val="single" w:sz="4" w:space="0" w:color="auto"/>
              <w:right w:val="single" w:sz="4" w:space="0" w:color="auto"/>
            </w:tcBorders>
            <w:vAlign w:val="center"/>
          </w:tcPr>
          <w:p w14:paraId="72CBBF29"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安装调试方案：</w:t>
            </w:r>
          </w:p>
          <w:p w14:paraId="0D717033"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安装调试方案包含但不限于安装流程、安装计划时间表、调试具体流程；</w:t>
            </w:r>
          </w:p>
          <w:p w14:paraId="53EA0202"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（1）全流程叙述完整，表意清晰，方案细致、计划条理分明，完全满足采购人需求，得5分；</w:t>
            </w:r>
          </w:p>
          <w:p w14:paraId="535BEA61"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（2）全流程叙述较为完整，表意较为清晰，方案较为细致、计划条理较为分明，不能完全满足采购人需求，得3分；</w:t>
            </w:r>
          </w:p>
          <w:p w14:paraId="083B7B69"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（3）全流程叙述不完整，表意不清晰，方案不细致、计划条理不够分明，不能满足采购人需求，得</w:t>
            </w:r>
            <w:r w:rsidRPr="00C34A91">
              <w:rPr>
                <w:rFonts w:ascii="宋体" w:hAnsi="宋体"/>
                <w:kern w:val="0"/>
                <w:sz w:val="24"/>
                <w:szCs w:val="22"/>
              </w:rPr>
              <w:t>1</w:t>
            </w:r>
            <w:r w:rsidRPr="00C34A91">
              <w:rPr>
                <w:rFonts w:ascii="宋体" w:hAnsi="宋体" w:hint="eastAsia"/>
                <w:kern w:val="0"/>
                <w:sz w:val="24"/>
                <w:szCs w:val="22"/>
              </w:rPr>
              <w:t>分；</w:t>
            </w:r>
          </w:p>
          <w:p w14:paraId="6CFA1B65" w14:textId="77777777" w:rsidR="00C34A91" w:rsidRPr="00C34A91" w:rsidRDefault="00C34A91" w:rsidP="00C34A91">
            <w:pPr>
              <w:spacing w:line="360" w:lineRule="auto"/>
              <w:jc w:val="left"/>
              <w:rPr>
                <w:rFonts w:ascii="宋体" w:hAnsi="宋体" w:cs="Tahoma" w:hint="eastAsia"/>
                <w:color w:val="000000"/>
                <w:kern w:val="0"/>
                <w:sz w:val="24"/>
                <w:szCs w:val="22"/>
              </w:rPr>
            </w:pPr>
            <w:r w:rsidRPr="00C34A91">
              <w:rPr>
                <w:rFonts w:ascii="宋体" w:hAnsi="宋体" w:hint="eastAsia"/>
                <w:kern w:val="0"/>
                <w:sz w:val="24"/>
                <w:szCs w:val="22"/>
              </w:rPr>
              <w:lastRenderedPageBreak/>
              <w:t>（4）本项未提供，不得分。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51F9F0FE" w14:textId="77777777" w:rsidR="00C34A91" w:rsidRPr="00C34A91" w:rsidRDefault="00C34A91" w:rsidP="00C34A91">
            <w:pPr>
              <w:spacing w:line="360" w:lineRule="auto"/>
              <w:jc w:val="center"/>
              <w:rPr>
                <w:rFonts w:ascii="宋体" w:hAnsi="宋体" w:cs="Tahoma" w:hint="eastAsia"/>
                <w:color w:val="000000"/>
                <w:kern w:val="0"/>
                <w:sz w:val="24"/>
                <w:szCs w:val="22"/>
                <w:lang w:eastAsia="en-US"/>
              </w:rPr>
            </w:pPr>
            <w:r w:rsidRPr="00C34A91">
              <w:rPr>
                <w:rFonts w:ascii="宋体" w:hAnsi="宋体" w:cs="Tahoma"/>
                <w:color w:val="000000"/>
                <w:kern w:val="0"/>
                <w:sz w:val="24"/>
                <w:szCs w:val="22"/>
                <w:lang w:eastAsia="en-US"/>
              </w:rPr>
              <w:lastRenderedPageBreak/>
              <w:t>5</w:t>
            </w:r>
          </w:p>
        </w:tc>
      </w:tr>
      <w:tr w:rsidR="00C34A91" w:rsidRPr="00C34A91" w14:paraId="227DEB12"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023A73DD" w14:textId="77777777" w:rsidR="00C34A91" w:rsidRPr="00C34A91" w:rsidRDefault="00C34A91" w:rsidP="00C34A91">
            <w:pPr>
              <w:spacing w:line="360" w:lineRule="auto"/>
              <w:ind w:left="420" w:hanging="420"/>
              <w:jc w:val="center"/>
              <w:rPr>
                <w:rFonts w:ascii="宋体" w:hAnsi="宋体" w:hint="eastAsia"/>
                <w:color w:val="000000"/>
                <w:kern w:val="0"/>
                <w:sz w:val="24"/>
                <w:szCs w:val="22"/>
                <w:lang w:eastAsia="en-US"/>
              </w:rPr>
            </w:pPr>
            <w:r w:rsidRPr="00C34A91">
              <w:rPr>
                <w:rFonts w:ascii="宋体" w:hAnsi="宋体" w:hint="eastAsia"/>
                <w:color w:val="000000"/>
                <w:kern w:val="0"/>
                <w:sz w:val="24"/>
                <w:szCs w:val="22"/>
                <w:lang w:eastAsia="en-US"/>
              </w:rPr>
              <w:t>2</w:t>
            </w:r>
            <w:r w:rsidRPr="00C34A91">
              <w:rPr>
                <w:rFonts w:ascii="宋体" w:hAnsi="宋体"/>
                <w:color w:val="000000"/>
                <w:kern w:val="0"/>
                <w:sz w:val="24"/>
                <w:szCs w:val="22"/>
                <w:lang w:eastAsia="en-US"/>
              </w:rPr>
              <w:t>.4</w:t>
            </w:r>
          </w:p>
        </w:tc>
        <w:tc>
          <w:tcPr>
            <w:tcW w:w="6657" w:type="dxa"/>
            <w:tcBorders>
              <w:top w:val="single" w:sz="4" w:space="0" w:color="auto"/>
              <w:left w:val="single" w:sz="4" w:space="0" w:color="auto"/>
              <w:bottom w:val="single" w:sz="4" w:space="0" w:color="auto"/>
              <w:right w:val="single" w:sz="4" w:space="0" w:color="auto"/>
            </w:tcBorders>
            <w:vAlign w:val="center"/>
          </w:tcPr>
          <w:p w14:paraId="177B84AF"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培训方案：</w:t>
            </w:r>
          </w:p>
          <w:p w14:paraId="789DE52C"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 xml:space="preserve">根据投标人提供的培训服务方案（包含但不限于培训内容、培训计划、拟投入的人员、培训资料等）进行打分： </w:t>
            </w:r>
          </w:p>
          <w:p w14:paraId="5C6DB148"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 xml:space="preserve">（1）方案内容齐全、培训计划具体明确、投入的培训人员充分、培训资料齐全、完全符合本项目的需求，得5分； </w:t>
            </w:r>
          </w:p>
          <w:p w14:paraId="7737115C"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 xml:space="preserve">（2）方案内容较为齐全、培训计划较为具体明确、投入的培训人员较为充分、培训资料较为齐全、基本符合本项目的需求，得3分； </w:t>
            </w:r>
          </w:p>
          <w:p w14:paraId="16A20071" w14:textId="77777777" w:rsidR="00C34A91" w:rsidRPr="00C34A91" w:rsidRDefault="00C34A91" w:rsidP="00C34A91">
            <w:pPr>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w:t>
            </w:r>
            <w:r w:rsidRPr="00C34A91">
              <w:rPr>
                <w:rFonts w:ascii="宋体" w:hAnsi="宋体" w:cs="宋体"/>
                <w:kern w:val="0"/>
                <w:sz w:val="24"/>
                <w:szCs w:val="22"/>
              </w:rPr>
              <w:t>3</w:t>
            </w:r>
            <w:r w:rsidRPr="00C34A91">
              <w:rPr>
                <w:rFonts w:ascii="宋体" w:hAnsi="宋体" w:cs="宋体" w:hint="eastAsia"/>
                <w:kern w:val="0"/>
                <w:sz w:val="24"/>
                <w:szCs w:val="22"/>
              </w:rPr>
              <w:t>）方案内容不齐全，培训计划不明确、投入的培训人员不充分、培训资料不齐全，不满足本项目的需求，得</w:t>
            </w:r>
            <w:r w:rsidRPr="00C34A91">
              <w:rPr>
                <w:rFonts w:ascii="宋体" w:hAnsi="宋体" w:cs="宋体"/>
                <w:kern w:val="0"/>
                <w:sz w:val="24"/>
                <w:szCs w:val="22"/>
              </w:rPr>
              <w:t>1</w:t>
            </w:r>
            <w:r w:rsidRPr="00C34A91">
              <w:rPr>
                <w:rFonts w:ascii="宋体" w:hAnsi="宋体" w:cs="宋体" w:hint="eastAsia"/>
                <w:kern w:val="0"/>
                <w:sz w:val="24"/>
                <w:szCs w:val="22"/>
              </w:rPr>
              <w:t>分；</w:t>
            </w:r>
          </w:p>
          <w:p w14:paraId="5FF7B901" w14:textId="77777777" w:rsidR="00C34A91" w:rsidRPr="00C34A91" w:rsidRDefault="00C34A91" w:rsidP="00C34A91">
            <w:pPr>
              <w:spacing w:line="360" w:lineRule="auto"/>
              <w:jc w:val="left"/>
              <w:rPr>
                <w:rFonts w:ascii="宋体" w:hAnsi="宋体" w:hint="eastAsia"/>
                <w:kern w:val="0"/>
                <w:sz w:val="24"/>
                <w:szCs w:val="22"/>
                <w:lang w:eastAsia="en-US"/>
              </w:rPr>
            </w:pPr>
            <w:r w:rsidRPr="00C34A91">
              <w:rPr>
                <w:rFonts w:ascii="宋体" w:hAnsi="宋体" w:cs="宋体" w:hint="eastAsia"/>
                <w:kern w:val="0"/>
                <w:sz w:val="24"/>
                <w:szCs w:val="22"/>
                <w:lang w:eastAsia="en-US"/>
              </w:rPr>
              <w:t>（</w:t>
            </w:r>
            <w:r w:rsidRPr="00C34A91">
              <w:rPr>
                <w:rFonts w:ascii="宋体" w:hAnsi="宋体" w:cs="宋体"/>
                <w:kern w:val="0"/>
                <w:sz w:val="24"/>
                <w:szCs w:val="22"/>
                <w:lang w:eastAsia="en-US"/>
              </w:rPr>
              <w:t>4</w:t>
            </w:r>
            <w:r w:rsidRPr="00C34A91">
              <w:rPr>
                <w:rFonts w:ascii="宋体" w:hAnsi="宋体" w:cs="宋体" w:hint="eastAsia"/>
                <w:kern w:val="0"/>
                <w:sz w:val="24"/>
                <w:szCs w:val="22"/>
                <w:lang w:eastAsia="en-US"/>
              </w:rPr>
              <w:t>）未提供方案的，得0分；</w:t>
            </w:r>
          </w:p>
        </w:tc>
        <w:tc>
          <w:tcPr>
            <w:tcW w:w="822" w:type="dxa"/>
            <w:tcBorders>
              <w:top w:val="single" w:sz="4" w:space="0" w:color="auto"/>
              <w:left w:val="single" w:sz="4" w:space="0" w:color="auto"/>
              <w:bottom w:val="single" w:sz="4" w:space="0" w:color="auto"/>
              <w:right w:val="single" w:sz="4" w:space="0" w:color="auto"/>
            </w:tcBorders>
            <w:vAlign w:val="center"/>
          </w:tcPr>
          <w:p w14:paraId="3D813FEB" w14:textId="77777777" w:rsidR="00C34A91" w:rsidRPr="00C34A91" w:rsidRDefault="00C34A91" w:rsidP="00C34A91">
            <w:pPr>
              <w:spacing w:line="360" w:lineRule="auto"/>
              <w:jc w:val="center"/>
              <w:rPr>
                <w:rFonts w:ascii="宋体" w:hAnsi="宋体" w:cs="Tahoma" w:hint="eastAsia"/>
                <w:color w:val="000000"/>
                <w:kern w:val="0"/>
                <w:sz w:val="24"/>
                <w:szCs w:val="22"/>
                <w:lang w:eastAsia="en-US"/>
              </w:rPr>
            </w:pPr>
            <w:r w:rsidRPr="00C34A91">
              <w:rPr>
                <w:rFonts w:ascii="宋体" w:hAnsi="宋体" w:cs="Tahoma"/>
                <w:color w:val="000000"/>
                <w:kern w:val="0"/>
                <w:sz w:val="24"/>
                <w:szCs w:val="22"/>
                <w:lang w:eastAsia="en-US"/>
              </w:rPr>
              <w:t>5</w:t>
            </w:r>
          </w:p>
        </w:tc>
      </w:tr>
      <w:tr w:rsidR="00C34A91" w:rsidRPr="00C34A91" w14:paraId="52F79AEF"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53AFDD11" w14:textId="77777777" w:rsidR="00C34A91" w:rsidRPr="00C34A91" w:rsidRDefault="00C34A91" w:rsidP="00C34A91">
            <w:pPr>
              <w:spacing w:line="360" w:lineRule="auto"/>
              <w:ind w:left="420" w:hanging="420"/>
              <w:jc w:val="center"/>
              <w:rPr>
                <w:rFonts w:ascii="宋体" w:hAnsi="宋体" w:hint="eastAsia"/>
                <w:color w:val="000000"/>
                <w:kern w:val="0"/>
                <w:sz w:val="24"/>
                <w:szCs w:val="22"/>
                <w:lang w:eastAsia="en-US"/>
              </w:rPr>
            </w:pPr>
            <w:r w:rsidRPr="00C34A91">
              <w:rPr>
                <w:rFonts w:ascii="宋体" w:hAnsi="宋体" w:hint="eastAsia"/>
                <w:color w:val="000000"/>
                <w:kern w:val="0"/>
                <w:sz w:val="24"/>
                <w:szCs w:val="22"/>
                <w:lang w:eastAsia="en-US"/>
              </w:rPr>
              <w:t>2</w:t>
            </w:r>
            <w:r w:rsidRPr="00C34A91">
              <w:rPr>
                <w:rFonts w:ascii="宋体" w:hAnsi="宋体"/>
                <w:color w:val="000000"/>
                <w:kern w:val="0"/>
                <w:sz w:val="24"/>
                <w:szCs w:val="22"/>
                <w:lang w:eastAsia="en-US"/>
              </w:rPr>
              <w:t>.5</w:t>
            </w:r>
          </w:p>
        </w:tc>
        <w:tc>
          <w:tcPr>
            <w:tcW w:w="6657" w:type="dxa"/>
            <w:tcBorders>
              <w:top w:val="single" w:sz="4" w:space="0" w:color="auto"/>
              <w:left w:val="single" w:sz="4" w:space="0" w:color="auto"/>
              <w:bottom w:val="single" w:sz="4" w:space="0" w:color="auto"/>
              <w:right w:val="single" w:sz="4" w:space="0" w:color="auto"/>
            </w:tcBorders>
            <w:vAlign w:val="center"/>
          </w:tcPr>
          <w:p w14:paraId="1CC0B29D"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应急预案：</w:t>
            </w:r>
          </w:p>
          <w:p w14:paraId="2790F7EB"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包含但不限于产品突然无法使用、出现重大服务质量过失的措施、应急技术故障处理和采购人临时急需备品备件等方案，需具有科学性、可操作性和实用性</w:t>
            </w:r>
          </w:p>
          <w:p w14:paraId="7F83C5C3"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（1）对服务过程可能遇到的紧急情况认识全面，应急预案内容具体，切实可行，得5分；</w:t>
            </w:r>
          </w:p>
          <w:p w14:paraId="7D46D068"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（2）对服务过程可能遇到的紧急情况认识不够具体，应急预案内容比较全，方案可行性较好，得3分；</w:t>
            </w:r>
          </w:p>
          <w:p w14:paraId="20B62EAD" w14:textId="77777777" w:rsidR="00C34A91" w:rsidRPr="00C34A91" w:rsidRDefault="00C34A91" w:rsidP="00C34A91">
            <w:pPr>
              <w:spacing w:line="360" w:lineRule="auto"/>
              <w:jc w:val="left"/>
              <w:rPr>
                <w:rFonts w:ascii="宋体" w:hAnsi="宋体" w:hint="eastAsia"/>
                <w:kern w:val="0"/>
                <w:sz w:val="24"/>
                <w:szCs w:val="22"/>
              </w:rPr>
            </w:pPr>
            <w:r w:rsidRPr="00C34A91">
              <w:rPr>
                <w:rFonts w:ascii="宋体" w:hAnsi="宋体" w:hint="eastAsia"/>
                <w:kern w:val="0"/>
                <w:sz w:val="24"/>
                <w:szCs w:val="22"/>
              </w:rPr>
              <w:t>（3）对服务过程可能遇到的紧急情况认识较差，应急预案内容不全，可行性差，得</w:t>
            </w:r>
            <w:r w:rsidRPr="00C34A91">
              <w:rPr>
                <w:rFonts w:ascii="宋体" w:hAnsi="宋体"/>
                <w:kern w:val="0"/>
                <w:sz w:val="24"/>
                <w:szCs w:val="22"/>
              </w:rPr>
              <w:t>1</w:t>
            </w:r>
            <w:r w:rsidRPr="00C34A91">
              <w:rPr>
                <w:rFonts w:ascii="宋体" w:hAnsi="宋体" w:hint="eastAsia"/>
                <w:kern w:val="0"/>
                <w:sz w:val="24"/>
                <w:szCs w:val="22"/>
              </w:rPr>
              <w:t>分；</w:t>
            </w:r>
          </w:p>
          <w:p w14:paraId="0829774C" w14:textId="77777777"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kern w:val="0"/>
                <w:sz w:val="24"/>
                <w:szCs w:val="22"/>
              </w:rPr>
              <w:t>（4）本项未提供，不得分</w:t>
            </w:r>
          </w:p>
        </w:tc>
        <w:tc>
          <w:tcPr>
            <w:tcW w:w="822" w:type="dxa"/>
            <w:tcBorders>
              <w:top w:val="single" w:sz="4" w:space="0" w:color="auto"/>
              <w:left w:val="single" w:sz="4" w:space="0" w:color="auto"/>
              <w:bottom w:val="single" w:sz="4" w:space="0" w:color="auto"/>
              <w:right w:val="single" w:sz="4" w:space="0" w:color="auto"/>
            </w:tcBorders>
            <w:vAlign w:val="center"/>
          </w:tcPr>
          <w:p w14:paraId="39D246EC" w14:textId="77777777" w:rsidR="00C34A91" w:rsidRPr="00C34A91" w:rsidRDefault="00C34A91" w:rsidP="00C34A91">
            <w:pPr>
              <w:spacing w:line="360" w:lineRule="auto"/>
              <w:jc w:val="center"/>
              <w:rPr>
                <w:rFonts w:ascii="宋体" w:hAnsi="宋体" w:cs="Tahoma" w:hint="eastAsia"/>
                <w:color w:val="000000"/>
                <w:kern w:val="0"/>
                <w:sz w:val="24"/>
                <w:szCs w:val="22"/>
                <w:lang w:eastAsia="en-US"/>
              </w:rPr>
            </w:pPr>
            <w:r w:rsidRPr="00C34A91">
              <w:rPr>
                <w:rFonts w:ascii="宋体" w:hAnsi="宋体" w:cs="Tahoma" w:hint="eastAsia"/>
                <w:color w:val="000000"/>
                <w:kern w:val="0"/>
                <w:sz w:val="24"/>
                <w:szCs w:val="22"/>
                <w:lang w:eastAsia="en-US"/>
              </w:rPr>
              <w:t>5</w:t>
            </w:r>
          </w:p>
        </w:tc>
      </w:tr>
      <w:tr w:rsidR="00C34A91" w:rsidRPr="00C34A91" w14:paraId="381059E5" w14:textId="77777777" w:rsidTr="00F56505">
        <w:tc>
          <w:tcPr>
            <w:tcW w:w="743" w:type="dxa"/>
            <w:tcBorders>
              <w:top w:val="single" w:sz="4" w:space="0" w:color="auto"/>
              <w:left w:val="single" w:sz="4" w:space="0" w:color="auto"/>
              <w:bottom w:val="single" w:sz="4" w:space="0" w:color="auto"/>
              <w:right w:val="single" w:sz="4" w:space="0" w:color="auto"/>
            </w:tcBorders>
            <w:vAlign w:val="center"/>
          </w:tcPr>
          <w:p w14:paraId="7FFF9C6F" w14:textId="77777777" w:rsidR="00C34A91" w:rsidRPr="00C34A91" w:rsidRDefault="00C34A91" w:rsidP="00C34A91">
            <w:pPr>
              <w:spacing w:line="360" w:lineRule="auto"/>
              <w:ind w:left="420" w:hanging="420"/>
              <w:jc w:val="center"/>
              <w:rPr>
                <w:rFonts w:ascii="宋体" w:hAnsi="宋体" w:hint="eastAsia"/>
                <w:color w:val="000000"/>
                <w:kern w:val="0"/>
                <w:sz w:val="24"/>
                <w:szCs w:val="22"/>
                <w:lang w:eastAsia="en-US"/>
              </w:rPr>
            </w:pPr>
            <w:r w:rsidRPr="00C34A91">
              <w:rPr>
                <w:rFonts w:ascii="宋体" w:hAnsi="宋体" w:hint="eastAsia"/>
                <w:color w:val="000000"/>
                <w:kern w:val="0"/>
                <w:sz w:val="24"/>
                <w:szCs w:val="22"/>
                <w:lang w:eastAsia="en-US"/>
              </w:rPr>
              <w:t>2</w:t>
            </w:r>
            <w:r w:rsidRPr="00C34A91">
              <w:rPr>
                <w:rFonts w:ascii="宋体" w:hAnsi="宋体"/>
                <w:color w:val="000000"/>
                <w:kern w:val="0"/>
                <w:sz w:val="24"/>
                <w:szCs w:val="22"/>
                <w:lang w:eastAsia="en-US"/>
              </w:rPr>
              <w:t>.6</w:t>
            </w:r>
          </w:p>
        </w:tc>
        <w:tc>
          <w:tcPr>
            <w:tcW w:w="6657" w:type="dxa"/>
            <w:tcBorders>
              <w:top w:val="single" w:sz="4" w:space="0" w:color="auto"/>
              <w:left w:val="single" w:sz="4" w:space="0" w:color="auto"/>
              <w:bottom w:val="single" w:sz="4" w:space="0" w:color="auto"/>
              <w:right w:val="single" w:sz="4" w:space="0" w:color="auto"/>
            </w:tcBorders>
            <w:vAlign w:val="center"/>
          </w:tcPr>
          <w:p w14:paraId="0C2157D2" w14:textId="77777777" w:rsidR="00C34A91" w:rsidRPr="00C34A91" w:rsidRDefault="00C34A91" w:rsidP="00C34A91">
            <w:pPr>
              <w:widowControl/>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人员配备：</w:t>
            </w:r>
          </w:p>
          <w:p w14:paraId="7632D2C0" w14:textId="77777777" w:rsidR="00C34A91" w:rsidRPr="00C34A91" w:rsidRDefault="00C34A91" w:rsidP="00C34A91">
            <w:pPr>
              <w:widowControl/>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1</w:t>
            </w:r>
            <w:r w:rsidRPr="00C34A91">
              <w:rPr>
                <w:rFonts w:ascii="宋体" w:hAnsi="宋体" w:cs="宋体"/>
                <w:kern w:val="0"/>
                <w:sz w:val="24"/>
                <w:szCs w:val="22"/>
              </w:rPr>
              <w:t>.</w:t>
            </w:r>
            <w:r w:rsidRPr="00C34A91">
              <w:rPr>
                <w:rFonts w:ascii="宋体" w:hAnsi="宋体" w:cs="宋体" w:hint="eastAsia"/>
                <w:kern w:val="0"/>
                <w:sz w:val="24"/>
                <w:szCs w:val="22"/>
              </w:rPr>
              <w:t>拟投入本项目的团队人员配备完全满足项目需求、拟派人员简历和人员分工计划表齐全，得5分；</w:t>
            </w:r>
          </w:p>
          <w:p w14:paraId="16CC0A30" w14:textId="77777777" w:rsidR="00C34A91" w:rsidRPr="00C34A91" w:rsidRDefault="00C34A91" w:rsidP="00C34A91">
            <w:pPr>
              <w:widowControl/>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t>2</w:t>
            </w:r>
            <w:r w:rsidRPr="00C34A91">
              <w:rPr>
                <w:rFonts w:ascii="宋体" w:hAnsi="宋体" w:cs="宋体"/>
                <w:kern w:val="0"/>
                <w:sz w:val="24"/>
                <w:szCs w:val="22"/>
              </w:rPr>
              <w:t>.</w:t>
            </w:r>
            <w:r w:rsidRPr="00C34A91">
              <w:rPr>
                <w:rFonts w:ascii="宋体" w:hAnsi="宋体" w:cs="宋体" w:hint="eastAsia"/>
                <w:kern w:val="0"/>
                <w:sz w:val="24"/>
                <w:szCs w:val="22"/>
              </w:rPr>
              <w:t>拟投入本项目的团队人员配备不能满足项目需求，拟派人员简历和人员分工计划表齐全，得3分。</w:t>
            </w:r>
          </w:p>
          <w:p w14:paraId="2CAF7F6C" w14:textId="77777777" w:rsidR="00C34A91" w:rsidRPr="00C34A91" w:rsidRDefault="00C34A91" w:rsidP="00C34A91">
            <w:pPr>
              <w:widowControl/>
              <w:spacing w:line="360" w:lineRule="auto"/>
              <w:jc w:val="left"/>
              <w:rPr>
                <w:rFonts w:ascii="宋体" w:hAnsi="宋体" w:cs="宋体" w:hint="eastAsia"/>
                <w:kern w:val="0"/>
                <w:sz w:val="24"/>
                <w:szCs w:val="22"/>
              </w:rPr>
            </w:pPr>
            <w:r w:rsidRPr="00C34A91">
              <w:rPr>
                <w:rFonts w:ascii="宋体" w:hAnsi="宋体" w:cs="宋体" w:hint="eastAsia"/>
                <w:kern w:val="0"/>
                <w:sz w:val="24"/>
                <w:szCs w:val="22"/>
              </w:rPr>
              <w:lastRenderedPageBreak/>
              <w:t>3</w:t>
            </w:r>
            <w:r w:rsidRPr="00C34A91">
              <w:rPr>
                <w:rFonts w:ascii="宋体" w:hAnsi="宋体" w:cs="宋体"/>
                <w:kern w:val="0"/>
                <w:sz w:val="24"/>
                <w:szCs w:val="22"/>
              </w:rPr>
              <w:t>.</w:t>
            </w:r>
            <w:r w:rsidRPr="00C34A91">
              <w:rPr>
                <w:rFonts w:ascii="宋体" w:hAnsi="宋体" w:cs="宋体" w:hint="eastAsia"/>
                <w:kern w:val="0"/>
                <w:sz w:val="24"/>
                <w:szCs w:val="22"/>
              </w:rPr>
              <w:t>拟投入本项目的团队人员配备不能满足项目需求，拟派人员简历和人员分工计划表有缺项，得</w:t>
            </w:r>
            <w:r w:rsidRPr="00C34A91">
              <w:rPr>
                <w:rFonts w:ascii="宋体" w:hAnsi="宋体" w:cs="宋体"/>
                <w:kern w:val="0"/>
                <w:sz w:val="24"/>
                <w:szCs w:val="22"/>
              </w:rPr>
              <w:t>1</w:t>
            </w:r>
            <w:r w:rsidRPr="00C34A91">
              <w:rPr>
                <w:rFonts w:ascii="宋体" w:hAnsi="宋体" w:cs="宋体" w:hint="eastAsia"/>
                <w:kern w:val="0"/>
                <w:sz w:val="24"/>
                <w:szCs w:val="22"/>
              </w:rPr>
              <w:t>分。</w:t>
            </w:r>
          </w:p>
          <w:p w14:paraId="63B81D9C" w14:textId="77777777" w:rsidR="00C34A91" w:rsidRPr="00C34A91" w:rsidRDefault="00C34A91" w:rsidP="00C34A91">
            <w:pPr>
              <w:spacing w:line="360" w:lineRule="auto"/>
              <w:jc w:val="left"/>
              <w:rPr>
                <w:rFonts w:ascii="宋体" w:hAnsi="宋体" w:hint="eastAsia"/>
                <w:color w:val="000000"/>
                <w:kern w:val="0"/>
                <w:sz w:val="24"/>
                <w:szCs w:val="22"/>
                <w:lang w:eastAsia="en-US"/>
              </w:rPr>
            </w:pPr>
            <w:r w:rsidRPr="00C34A91">
              <w:rPr>
                <w:rFonts w:ascii="宋体" w:hAnsi="宋体" w:cs="宋体" w:hint="eastAsia"/>
                <w:kern w:val="0"/>
                <w:sz w:val="24"/>
                <w:szCs w:val="22"/>
                <w:lang w:eastAsia="en-US"/>
              </w:rPr>
              <w:t>4</w:t>
            </w:r>
            <w:r w:rsidRPr="00C34A91">
              <w:rPr>
                <w:rFonts w:ascii="宋体" w:hAnsi="宋体" w:cs="宋体"/>
                <w:kern w:val="0"/>
                <w:sz w:val="24"/>
                <w:szCs w:val="22"/>
                <w:lang w:eastAsia="en-US"/>
              </w:rPr>
              <w:t>.</w:t>
            </w:r>
            <w:r w:rsidRPr="00C34A91">
              <w:rPr>
                <w:rFonts w:ascii="宋体" w:hAnsi="宋体" w:cs="宋体" w:hint="eastAsia"/>
                <w:kern w:val="0"/>
                <w:sz w:val="24"/>
                <w:szCs w:val="22"/>
                <w:lang w:eastAsia="en-US"/>
              </w:rPr>
              <w:t>本项未提供，得0分</w:t>
            </w:r>
          </w:p>
        </w:tc>
        <w:tc>
          <w:tcPr>
            <w:tcW w:w="822" w:type="dxa"/>
            <w:tcBorders>
              <w:top w:val="single" w:sz="4" w:space="0" w:color="auto"/>
              <w:left w:val="single" w:sz="4" w:space="0" w:color="auto"/>
              <w:bottom w:val="single" w:sz="4" w:space="0" w:color="auto"/>
              <w:right w:val="single" w:sz="4" w:space="0" w:color="auto"/>
            </w:tcBorders>
            <w:vAlign w:val="center"/>
          </w:tcPr>
          <w:p w14:paraId="2954DF89" w14:textId="77777777" w:rsidR="00C34A91" w:rsidRPr="00C34A91" w:rsidRDefault="00C34A91" w:rsidP="00C34A91">
            <w:pPr>
              <w:spacing w:line="360" w:lineRule="auto"/>
              <w:jc w:val="center"/>
              <w:rPr>
                <w:rFonts w:ascii="宋体" w:hAnsi="宋体" w:cs="Tahoma" w:hint="eastAsia"/>
                <w:color w:val="000000"/>
                <w:kern w:val="0"/>
                <w:sz w:val="24"/>
                <w:szCs w:val="22"/>
                <w:lang w:eastAsia="en-US"/>
              </w:rPr>
            </w:pPr>
            <w:r w:rsidRPr="00C34A91">
              <w:rPr>
                <w:rFonts w:ascii="宋体" w:hAnsi="宋体" w:cs="Tahoma" w:hint="eastAsia"/>
                <w:color w:val="000000"/>
                <w:kern w:val="0"/>
                <w:sz w:val="24"/>
                <w:szCs w:val="22"/>
                <w:lang w:eastAsia="en-US"/>
              </w:rPr>
              <w:lastRenderedPageBreak/>
              <w:t>5</w:t>
            </w:r>
          </w:p>
        </w:tc>
      </w:tr>
      <w:tr w:rsidR="00C34A91" w:rsidRPr="00C34A91" w14:paraId="5B5729AD" w14:textId="77777777" w:rsidTr="00F56505">
        <w:trPr>
          <w:trHeight w:val="1170"/>
        </w:trPr>
        <w:tc>
          <w:tcPr>
            <w:tcW w:w="743" w:type="dxa"/>
            <w:vMerge w:val="restart"/>
            <w:tcBorders>
              <w:top w:val="single" w:sz="4" w:space="0" w:color="auto"/>
              <w:left w:val="single" w:sz="4" w:space="0" w:color="auto"/>
              <w:right w:val="single" w:sz="4" w:space="0" w:color="auto"/>
            </w:tcBorders>
            <w:vAlign w:val="center"/>
          </w:tcPr>
          <w:p w14:paraId="665578D6" w14:textId="77777777" w:rsidR="00C34A91" w:rsidRPr="00C34A91" w:rsidRDefault="00C34A91" w:rsidP="00C34A91">
            <w:pPr>
              <w:spacing w:line="360" w:lineRule="auto"/>
              <w:ind w:left="420" w:hanging="420"/>
              <w:jc w:val="center"/>
              <w:rPr>
                <w:rFonts w:ascii="宋体" w:hAnsi="宋体" w:hint="eastAsia"/>
                <w:color w:val="000000"/>
                <w:kern w:val="0"/>
                <w:sz w:val="24"/>
                <w:szCs w:val="22"/>
                <w:lang w:eastAsia="en-US"/>
              </w:rPr>
            </w:pPr>
            <w:r w:rsidRPr="00C34A91">
              <w:rPr>
                <w:rFonts w:ascii="宋体" w:hAnsi="宋体" w:hint="eastAsia"/>
                <w:color w:val="000000"/>
                <w:kern w:val="0"/>
                <w:sz w:val="24"/>
                <w:szCs w:val="22"/>
                <w:lang w:eastAsia="en-US"/>
              </w:rPr>
              <w:t>2.</w:t>
            </w:r>
            <w:r w:rsidRPr="00C34A91">
              <w:rPr>
                <w:rFonts w:ascii="宋体" w:hAnsi="宋体"/>
                <w:color w:val="000000"/>
                <w:kern w:val="0"/>
                <w:sz w:val="24"/>
                <w:szCs w:val="22"/>
                <w:lang w:eastAsia="en-US"/>
              </w:rPr>
              <w:t>7</w:t>
            </w:r>
          </w:p>
        </w:tc>
        <w:tc>
          <w:tcPr>
            <w:tcW w:w="6657" w:type="dxa"/>
            <w:tcBorders>
              <w:top w:val="single" w:sz="4" w:space="0" w:color="auto"/>
              <w:left w:val="single" w:sz="4" w:space="0" w:color="auto"/>
              <w:bottom w:val="single" w:sz="4" w:space="0" w:color="auto"/>
              <w:right w:val="single" w:sz="4" w:space="0" w:color="auto"/>
            </w:tcBorders>
            <w:vAlign w:val="center"/>
          </w:tcPr>
          <w:p w14:paraId="780990FE" w14:textId="77777777"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color w:val="000000"/>
                <w:kern w:val="0"/>
                <w:sz w:val="24"/>
                <w:szCs w:val="22"/>
              </w:rPr>
              <w:t>投标产品中有属于品目清单范围内优先采购节能产品的（提供由国家确定的认证机构出具的、处于有效期之内的认证证书复印件）得</w:t>
            </w:r>
            <w:r w:rsidRPr="00C34A91">
              <w:rPr>
                <w:rFonts w:ascii="宋体" w:hAnsi="宋体"/>
                <w:color w:val="000000"/>
                <w:kern w:val="0"/>
                <w:sz w:val="24"/>
                <w:szCs w:val="22"/>
              </w:rPr>
              <w:t>1</w:t>
            </w:r>
            <w:r w:rsidRPr="00C34A91">
              <w:rPr>
                <w:rFonts w:ascii="宋体" w:hAnsi="宋体" w:hint="eastAsia"/>
                <w:color w:val="000000"/>
                <w:kern w:val="0"/>
                <w:sz w:val="24"/>
                <w:szCs w:val="22"/>
              </w:rPr>
              <w:t>分，否则不得分。</w:t>
            </w:r>
          </w:p>
          <w:p w14:paraId="220C45A7" w14:textId="77777777" w:rsidR="00C34A91" w:rsidRPr="00C34A91" w:rsidRDefault="00C34A91" w:rsidP="00C34A91">
            <w:pPr>
              <w:spacing w:line="360" w:lineRule="auto"/>
              <w:jc w:val="left"/>
              <w:rPr>
                <w:rFonts w:ascii="宋体" w:hAnsi="宋体" w:cs="Tahoma" w:hint="eastAsia"/>
                <w:color w:val="000000"/>
                <w:kern w:val="0"/>
                <w:sz w:val="24"/>
                <w:szCs w:val="22"/>
              </w:rPr>
            </w:pPr>
            <w:r w:rsidRPr="00C34A91">
              <w:rPr>
                <w:rFonts w:ascii="宋体" w:hAnsi="宋体" w:hint="eastAsia"/>
                <w:color w:val="000000"/>
                <w:kern w:val="0"/>
                <w:sz w:val="24"/>
                <w:szCs w:val="22"/>
              </w:rPr>
              <w:t>注：以上复印件需加盖投标人公章；属于政府强制采购节能产品的不加分。</w:t>
            </w:r>
          </w:p>
        </w:tc>
        <w:tc>
          <w:tcPr>
            <w:tcW w:w="822" w:type="dxa"/>
            <w:vMerge w:val="restart"/>
            <w:tcBorders>
              <w:top w:val="single" w:sz="4" w:space="0" w:color="auto"/>
              <w:left w:val="single" w:sz="4" w:space="0" w:color="auto"/>
              <w:right w:val="single" w:sz="4" w:space="0" w:color="auto"/>
            </w:tcBorders>
            <w:vAlign w:val="center"/>
          </w:tcPr>
          <w:p w14:paraId="4BD8E85E" w14:textId="77777777" w:rsidR="00C34A91" w:rsidRPr="00C34A91" w:rsidRDefault="00C34A91" w:rsidP="00C34A91">
            <w:pPr>
              <w:spacing w:line="360" w:lineRule="auto"/>
              <w:jc w:val="center"/>
              <w:rPr>
                <w:rFonts w:ascii="宋体" w:hAnsi="宋体" w:cs="Tahoma" w:hint="eastAsia"/>
                <w:color w:val="000000"/>
                <w:kern w:val="0"/>
                <w:sz w:val="24"/>
                <w:szCs w:val="22"/>
                <w:lang w:eastAsia="en-US"/>
              </w:rPr>
            </w:pPr>
            <w:r w:rsidRPr="00C34A91">
              <w:rPr>
                <w:rFonts w:ascii="宋体" w:hAnsi="宋体" w:cs="Tahoma" w:hint="eastAsia"/>
                <w:color w:val="000000"/>
                <w:kern w:val="0"/>
                <w:sz w:val="24"/>
                <w:szCs w:val="22"/>
                <w:lang w:eastAsia="en-US"/>
              </w:rPr>
              <w:t>2</w:t>
            </w:r>
          </w:p>
        </w:tc>
      </w:tr>
      <w:tr w:rsidR="00C34A91" w:rsidRPr="00C34A91" w14:paraId="40E2AB19" w14:textId="77777777" w:rsidTr="00F56505">
        <w:trPr>
          <w:trHeight w:val="1170"/>
        </w:trPr>
        <w:tc>
          <w:tcPr>
            <w:tcW w:w="743" w:type="dxa"/>
            <w:vMerge/>
            <w:tcBorders>
              <w:left w:val="single" w:sz="4" w:space="0" w:color="auto"/>
              <w:bottom w:val="single" w:sz="4" w:space="0" w:color="auto"/>
              <w:right w:val="single" w:sz="4" w:space="0" w:color="auto"/>
            </w:tcBorders>
            <w:vAlign w:val="center"/>
          </w:tcPr>
          <w:p w14:paraId="39E6AF49" w14:textId="77777777" w:rsidR="00C34A91" w:rsidRPr="00C34A91" w:rsidRDefault="00C34A91" w:rsidP="00C34A91">
            <w:pPr>
              <w:spacing w:line="360" w:lineRule="auto"/>
              <w:ind w:left="420" w:hanging="420"/>
              <w:jc w:val="center"/>
              <w:rPr>
                <w:rFonts w:ascii="宋体" w:hAnsi="宋体" w:hint="eastAsia"/>
                <w:color w:val="000000"/>
                <w:kern w:val="0"/>
                <w:sz w:val="24"/>
                <w:szCs w:val="22"/>
                <w:lang w:eastAsia="en-US"/>
              </w:rPr>
            </w:pPr>
          </w:p>
        </w:tc>
        <w:tc>
          <w:tcPr>
            <w:tcW w:w="6657" w:type="dxa"/>
            <w:tcBorders>
              <w:top w:val="single" w:sz="4" w:space="0" w:color="auto"/>
              <w:left w:val="single" w:sz="4" w:space="0" w:color="auto"/>
              <w:bottom w:val="single" w:sz="4" w:space="0" w:color="auto"/>
              <w:right w:val="single" w:sz="4" w:space="0" w:color="auto"/>
            </w:tcBorders>
            <w:vAlign w:val="center"/>
          </w:tcPr>
          <w:p w14:paraId="61DF4A66" w14:textId="77777777"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color w:val="000000"/>
                <w:kern w:val="0"/>
                <w:sz w:val="24"/>
                <w:szCs w:val="22"/>
              </w:rPr>
              <w:t>投标产品中有属于品目清单范围内优先采购环境标志产品的（提供由国家确定的认证机构出具的、处于有效期之内的认证证书复印件）得</w:t>
            </w:r>
            <w:r w:rsidRPr="00C34A91">
              <w:rPr>
                <w:rFonts w:ascii="宋体" w:hAnsi="宋体"/>
                <w:color w:val="000000"/>
                <w:kern w:val="0"/>
                <w:sz w:val="24"/>
                <w:szCs w:val="22"/>
              </w:rPr>
              <w:t>1</w:t>
            </w:r>
            <w:r w:rsidRPr="00C34A91">
              <w:rPr>
                <w:rFonts w:ascii="宋体" w:hAnsi="宋体" w:hint="eastAsia"/>
                <w:color w:val="000000"/>
                <w:kern w:val="0"/>
                <w:sz w:val="24"/>
                <w:szCs w:val="22"/>
              </w:rPr>
              <w:t>分，否则不得分。</w:t>
            </w:r>
          </w:p>
          <w:p w14:paraId="4E3624D0" w14:textId="77777777"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color w:val="000000"/>
                <w:kern w:val="0"/>
                <w:sz w:val="24"/>
                <w:szCs w:val="22"/>
              </w:rPr>
              <w:t>注：以上复印件需加盖投标人公章；</w:t>
            </w:r>
          </w:p>
        </w:tc>
        <w:tc>
          <w:tcPr>
            <w:tcW w:w="822" w:type="dxa"/>
            <w:vMerge/>
            <w:tcBorders>
              <w:left w:val="single" w:sz="4" w:space="0" w:color="auto"/>
              <w:bottom w:val="single" w:sz="4" w:space="0" w:color="auto"/>
              <w:right w:val="single" w:sz="4" w:space="0" w:color="auto"/>
            </w:tcBorders>
            <w:vAlign w:val="center"/>
          </w:tcPr>
          <w:p w14:paraId="0E2F1FC6" w14:textId="77777777" w:rsidR="00C34A91" w:rsidRPr="00C34A91" w:rsidRDefault="00C34A91" w:rsidP="00C34A91">
            <w:pPr>
              <w:spacing w:line="360" w:lineRule="auto"/>
              <w:jc w:val="center"/>
              <w:rPr>
                <w:rFonts w:ascii="宋体" w:hAnsi="宋体" w:cs="Tahoma" w:hint="eastAsia"/>
                <w:color w:val="000000"/>
                <w:kern w:val="0"/>
                <w:sz w:val="24"/>
                <w:szCs w:val="22"/>
              </w:rPr>
            </w:pPr>
          </w:p>
        </w:tc>
      </w:tr>
      <w:tr w:rsidR="00C34A91" w:rsidRPr="00C34A91" w14:paraId="452CD3D9" w14:textId="77777777" w:rsidTr="00F56505">
        <w:trPr>
          <w:trHeight w:val="415"/>
        </w:trPr>
        <w:tc>
          <w:tcPr>
            <w:tcW w:w="8222" w:type="dxa"/>
            <w:gridSpan w:val="3"/>
            <w:tcBorders>
              <w:left w:val="single" w:sz="4" w:space="0" w:color="auto"/>
              <w:bottom w:val="single" w:sz="4" w:space="0" w:color="auto"/>
              <w:right w:val="single" w:sz="4" w:space="0" w:color="auto"/>
            </w:tcBorders>
            <w:vAlign w:val="center"/>
          </w:tcPr>
          <w:p w14:paraId="52CAB273" w14:textId="77777777" w:rsidR="00C34A91" w:rsidRPr="00C34A91" w:rsidRDefault="00C34A91" w:rsidP="00C34A91">
            <w:pPr>
              <w:spacing w:line="360" w:lineRule="auto"/>
              <w:jc w:val="center"/>
              <w:rPr>
                <w:rFonts w:ascii="宋体" w:hAnsi="宋体" w:cs="Tahoma" w:hint="eastAsia"/>
                <w:color w:val="000000"/>
                <w:kern w:val="0"/>
                <w:sz w:val="24"/>
                <w:szCs w:val="22"/>
                <w:lang w:eastAsia="en-US"/>
              </w:rPr>
            </w:pPr>
            <w:proofErr w:type="spellStart"/>
            <w:r w:rsidRPr="00C34A91">
              <w:rPr>
                <w:rFonts w:ascii="宋体" w:hAnsi="宋体" w:cs="Tahoma" w:hint="eastAsia"/>
                <w:b/>
                <w:color w:val="000000"/>
                <w:kern w:val="0"/>
                <w:sz w:val="24"/>
                <w:szCs w:val="22"/>
                <w:lang w:eastAsia="en-US"/>
              </w:rPr>
              <w:t>三、价格部分</w:t>
            </w:r>
            <w:proofErr w:type="spellEnd"/>
          </w:p>
        </w:tc>
      </w:tr>
      <w:tr w:rsidR="00C34A91" w:rsidRPr="00C34A91" w14:paraId="0DDDA841" w14:textId="77777777" w:rsidTr="00F56505">
        <w:trPr>
          <w:trHeight w:val="1170"/>
        </w:trPr>
        <w:tc>
          <w:tcPr>
            <w:tcW w:w="743" w:type="dxa"/>
            <w:tcBorders>
              <w:left w:val="single" w:sz="4" w:space="0" w:color="auto"/>
              <w:bottom w:val="single" w:sz="4" w:space="0" w:color="auto"/>
              <w:right w:val="single" w:sz="4" w:space="0" w:color="auto"/>
            </w:tcBorders>
            <w:vAlign w:val="center"/>
          </w:tcPr>
          <w:p w14:paraId="63C7FF27" w14:textId="77777777" w:rsidR="00C34A91" w:rsidRPr="00C34A91" w:rsidRDefault="00C34A91" w:rsidP="00C34A91">
            <w:pPr>
              <w:spacing w:line="360" w:lineRule="auto"/>
              <w:ind w:left="420" w:hanging="420"/>
              <w:jc w:val="center"/>
              <w:rPr>
                <w:rFonts w:ascii="宋体" w:hAnsi="宋体" w:hint="eastAsia"/>
                <w:color w:val="000000"/>
                <w:kern w:val="0"/>
                <w:sz w:val="24"/>
                <w:szCs w:val="22"/>
                <w:lang w:eastAsia="en-US"/>
              </w:rPr>
            </w:pPr>
            <w:r w:rsidRPr="00C34A91">
              <w:rPr>
                <w:rFonts w:ascii="宋体" w:hAnsi="宋体"/>
                <w:color w:val="000000"/>
                <w:kern w:val="0"/>
                <w:sz w:val="24"/>
                <w:szCs w:val="22"/>
                <w:lang w:eastAsia="en-US"/>
              </w:rPr>
              <w:t>3.1</w:t>
            </w:r>
          </w:p>
        </w:tc>
        <w:tc>
          <w:tcPr>
            <w:tcW w:w="6657" w:type="dxa"/>
            <w:tcBorders>
              <w:top w:val="single" w:sz="4" w:space="0" w:color="auto"/>
              <w:left w:val="single" w:sz="4" w:space="0" w:color="auto"/>
              <w:bottom w:val="single" w:sz="4" w:space="0" w:color="auto"/>
              <w:right w:val="single" w:sz="4" w:space="0" w:color="auto"/>
            </w:tcBorders>
            <w:vAlign w:val="center"/>
          </w:tcPr>
          <w:p w14:paraId="0A945469" w14:textId="77777777" w:rsidR="00C34A91" w:rsidRPr="00C34A91" w:rsidRDefault="00C34A91" w:rsidP="00C34A91">
            <w:pPr>
              <w:adjustRightInd w:val="0"/>
              <w:snapToGrid w:val="0"/>
              <w:spacing w:line="360" w:lineRule="auto"/>
              <w:jc w:val="left"/>
              <w:rPr>
                <w:rFonts w:ascii="宋体" w:hAnsi="宋体" w:hint="eastAsia"/>
                <w:kern w:val="0"/>
                <w:sz w:val="24"/>
                <w:szCs w:val="22"/>
              </w:rPr>
            </w:pPr>
            <w:r w:rsidRPr="00C34A91">
              <w:rPr>
                <w:rFonts w:ascii="宋体" w:hAnsi="宋体" w:hint="eastAsia"/>
                <w:kern w:val="0"/>
                <w:sz w:val="24"/>
                <w:szCs w:val="22"/>
              </w:rPr>
              <w:t>满足招标文件实质性要求且价格最低的评标价为评标基准价，其价格分为满分</w:t>
            </w:r>
            <w:r w:rsidRPr="00C34A91">
              <w:rPr>
                <w:rFonts w:ascii="宋体" w:hAnsi="宋体"/>
                <w:kern w:val="0"/>
                <w:sz w:val="24"/>
                <w:szCs w:val="22"/>
              </w:rPr>
              <w:t>30分。其他投标人的价格</w:t>
            </w:r>
            <w:proofErr w:type="gramStart"/>
            <w:r w:rsidRPr="00C34A91">
              <w:rPr>
                <w:rFonts w:ascii="宋体" w:hAnsi="宋体"/>
                <w:kern w:val="0"/>
                <w:sz w:val="24"/>
                <w:szCs w:val="22"/>
              </w:rPr>
              <w:t>分统一</w:t>
            </w:r>
            <w:proofErr w:type="gramEnd"/>
            <w:r w:rsidRPr="00C34A91">
              <w:rPr>
                <w:rFonts w:ascii="宋体" w:hAnsi="宋体"/>
                <w:kern w:val="0"/>
                <w:sz w:val="24"/>
                <w:szCs w:val="22"/>
              </w:rPr>
              <w:t>按照下列公式计算：</w:t>
            </w:r>
          </w:p>
          <w:p w14:paraId="7777006E" w14:textId="77777777" w:rsidR="00C34A91" w:rsidRPr="00C34A91" w:rsidRDefault="00C34A91" w:rsidP="00C34A91">
            <w:pPr>
              <w:adjustRightInd w:val="0"/>
              <w:snapToGrid w:val="0"/>
              <w:spacing w:line="360" w:lineRule="auto"/>
              <w:jc w:val="left"/>
              <w:rPr>
                <w:rFonts w:ascii="宋体" w:hAnsi="宋体" w:hint="eastAsia"/>
                <w:kern w:val="0"/>
                <w:sz w:val="24"/>
                <w:szCs w:val="22"/>
              </w:rPr>
            </w:pPr>
            <w:r w:rsidRPr="00C34A91">
              <w:rPr>
                <w:rFonts w:ascii="宋体" w:hAnsi="宋体" w:hint="eastAsia"/>
                <w:kern w:val="0"/>
                <w:sz w:val="24"/>
                <w:szCs w:val="22"/>
              </w:rPr>
              <w:t>投标报价得分</w:t>
            </w:r>
            <w:r w:rsidRPr="00C34A91">
              <w:rPr>
                <w:rFonts w:ascii="宋体" w:hAnsi="宋体"/>
                <w:kern w:val="0"/>
                <w:sz w:val="24"/>
                <w:szCs w:val="22"/>
              </w:rPr>
              <w:t>=(评标基准价／该投标人的评标价)×30。</w:t>
            </w:r>
          </w:p>
          <w:p w14:paraId="2B587652" w14:textId="77777777" w:rsidR="00C34A91" w:rsidRPr="00C34A91" w:rsidRDefault="00C34A91" w:rsidP="00C34A91">
            <w:pPr>
              <w:spacing w:line="360" w:lineRule="auto"/>
              <w:jc w:val="left"/>
              <w:rPr>
                <w:rFonts w:ascii="宋体" w:hAnsi="宋体" w:hint="eastAsia"/>
                <w:color w:val="000000"/>
                <w:kern w:val="0"/>
                <w:sz w:val="24"/>
                <w:szCs w:val="22"/>
              </w:rPr>
            </w:pPr>
            <w:r w:rsidRPr="00C34A91">
              <w:rPr>
                <w:rFonts w:ascii="宋体" w:hAnsi="宋体" w:hint="eastAsia"/>
                <w:kern w:val="0"/>
                <w:sz w:val="24"/>
                <w:szCs w:val="22"/>
              </w:rPr>
              <w:t>注：得分保留到小数点后两位。</w:t>
            </w:r>
          </w:p>
        </w:tc>
        <w:tc>
          <w:tcPr>
            <w:tcW w:w="822" w:type="dxa"/>
            <w:tcBorders>
              <w:left w:val="single" w:sz="4" w:space="0" w:color="auto"/>
              <w:bottom w:val="single" w:sz="4" w:space="0" w:color="auto"/>
              <w:right w:val="single" w:sz="4" w:space="0" w:color="auto"/>
            </w:tcBorders>
            <w:vAlign w:val="center"/>
          </w:tcPr>
          <w:p w14:paraId="7BBFF317" w14:textId="77777777" w:rsidR="00C34A91" w:rsidRPr="00C34A91" w:rsidRDefault="00C34A91" w:rsidP="00C34A91">
            <w:pPr>
              <w:spacing w:line="360" w:lineRule="auto"/>
              <w:jc w:val="center"/>
              <w:rPr>
                <w:rFonts w:ascii="宋体" w:hAnsi="宋体" w:cs="Tahoma" w:hint="eastAsia"/>
                <w:color w:val="000000"/>
                <w:kern w:val="0"/>
                <w:sz w:val="24"/>
                <w:szCs w:val="22"/>
                <w:lang w:eastAsia="en-US"/>
              </w:rPr>
            </w:pPr>
            <w:r w:rsidRPr="00C34A91">
              <w:rPr>
                <w:rFonts w:ascii="宋体" w:hAnsi="宋体" w:cs="Tahoma" w:hint="eastAsia"/>
                <w:color w:val="000000"/>
                <w:kern w:val="0"/>
                <w:sz w:val="24"/>
                <w:szCs w:val="22"/>
                <w:lang w:eastAsia="en-US"/>
              </w:rPr>
              <w:t>3</w:t>
            </w:r>
            <w:r w:rsidRPr="00C34A91">
              <w:rPr>
                <w:rFonts w:ascii="宋体" w:hAnsi="宋体" w:cs="Tahoma"/>
                <w:color w:val="000000"/>
                <w:kern w:val="0"/>
                <w:sz w:val="24"/>
                <w:szCs w:val="22"/>
                <w:lang w:eastAsia="en-US"/>
              </w:rPr>
              <w:t>0</w:t>
            </w:r>
          </w:p>
        </w:tc>
      </w:tr>
      <w:tr w:rsidR="00C34A91" w:rsidRPr="00C34A91" w14:paraId="0E3EFF36" w14:textId="77777777" w:rsidTr="00F56505">
        <w:tc>
          <w:tcPr>
            <w:tcW w:w="8222" w:type="dxa"/>
            <w:gridSpan w:val="3"/>
            <w:tcBorders>
              <w:top w:val="single" w:sz="4" w:space="0" w:color="auto"/>
              <w:left w:val="single" w:sz="4" w:space="0" w:color="auto"/>
              <w:bottom w:val="single" w:sz="4" w:space="0" w:color="auto"/>
              <w:right w:val="single" w:sz="4" w:space="0" w:color="auto"/>
            </w:tcBorders>
            <w:vAlign w:val="center"/>
          </w:tcPr>
          <w:p w14:paraId="0B8C7280" w14:textId="77777777" w:rsidR="00C34A91" w:rsidRPr="00C34A91" w:rsidRDefault="00C34A91" w:rsidP="00C34A91">
            <w:pPr>
              <w:widowControl/>
              <w:spacing w:line="360" w:lineRule="auto"/>
              <w:jc w:val="left"/>
              <w:rPr>
                <w:rFonts w:ascii="宋体" w:hAnsi="宋体" w:hint="eastAsia"/>
                <w:kern w:val="0"/>
                <w:sz w:val="24"/>
                <w:szCs w:val="22"/>
              </w:rPr>
            </w:pPr>
            <w:r w:rsidRPr="00C34A91">
              <w:rPr>
                <w:rFonts w:ascii="宋体" w:hAnsi="宋体" w:hint="eastAsia"/>
                <w:kern w:val="0"/>
                <w:sz w:val="24"/>
                <w:szCs w:val="22"/>
              </w:rPr>
              <w:t>注</w:t>
            </w:r>
            <w:r w:rsidRPr="00C34A91">
              <w:rPr>
                <w:rFonts w:ascii="宋体" w:hAnsi="宋体"/>
                <w:kern w:val="0"/>
                <w:sz w:val="24"/>
                <w:szCs w:val="22"/>
              </w:rPr>
              <w:t>：</w:t>
            </w:r>
          </w:p>
          <w:p w14:paraId="26114469" w14:textId="77777777" w:rsidR="00C34A91" w:rsidRPr="00C34A91" w:rsidRDefault="00C34A91" w:rsidP="00C34A91">
            <w:pPr>
              <w:widowControl/>
              <w:spacing w:line="360" w:lineRule="auto"/>
              <w:jc w:val="left"/>
              <w:rPr>
                <w:rFonts w:ascii="宋体" w:hAnsi="宋体" w:hint="eastAsia"/>
                <w:kern w:val="0"/>
                <w:sz w:val="24"/>
                <w:szCs w:val="22"/>
              </w:rPr>
            </w:pPr>
            <w:r w:rsidRPr="00C34A91">
              <w:rPr>
                <w:rFonts w:ascii="宋体" w:hAnsi="宋体"/>
                <w:kern w:val="0"/>
                <w:sz w:val="24"/>
                <w:szCs w:val="22"/>
              </w:rPr>
              <w:t>1.</w:t>
            </w:r>
            <w:r w:rsidRPr="00C34A91">
              <w:rPr>
                <w:rFonts w:ascii="宋体" w:hAnsi="宋体" w:hint="eastAsia"/>
                <w:kern w:val="0"/>
                <w:sz w:val="24"/>
                <w:szCs w:val="22"/>
              </w:rPr>
              <w:t>以上证书均</w:t>
            </w:r>
            <w:r w:rsidRPr="00C34A91">
              <w:rPr>
                <w:rFonts w:ascii="宋体" w:hAnsi="宋体" w:hint="eastAsia"/>
                <w:color w:val="000000"/>
                <w:kern w:val="0"/>
                <w:sz w:val="24"/>
                <w:szCs w:val="22"/>
              </w:rPr>
              <w:t>需</w:t>
            </w:r>
            <w:r w:rsidRPr="00C34A91">
              <w:rPr>
                <w:rFonts w:ascii="宋体" w:hAnsi="宋体" w:hint="eastAsia"/>
                <w:kern w:val="0"/>
                <w:sz w:val="24"/>
                <w:szCs w:val="22"/>
              </w:rPr>
              <w:t>在有效期内，上述证书需提供证书复印件并加盖投标人公章,按规定需要年度监审的，需要提供有关的监审标识或附监审报告页，否则不得分。</w:t>
            </w:r>
          </w:p>
          <w:p w14:paraId="7F7A348D" w14:textId="77777777" w:rsidR="00C34A91" w:rsidRPr="00C34A91" w:rsidRDefault="00C34A91" w:rsidP="00C34A91">
            <w:pPr>
              <w:spacing w:line="360" w:lineRule="auto"/>
              <w:ind w:left="420" w:hanging="420"/>
              <w:jc w:val="center"/>
              <w:rPr>
                <w:rFonts w:ascii="宋体" w:hAnsi="宋体" w:hint="eastAsia"/>
                <w:color w:val="000000"/>
                <w:kern w:val="0"/>
                <w:sz w:val="24"/>
                <w:szCs w:val="22"/>
              </w:rPr>
            </w:pPr>
            <w:r w:rsidRPr="00C34A91">
              <w:rPr>
                <w:rFonts w:ascii="宋体" w:hAnsi="宋体"/>
                <w:kern w:val="0"/>
                <w:sz w:val="24"/>
                <w:szCs w:val="22"/>
              </w:rPr>
              <w:t>2.</w:t>
            </w:r>
            <w:r w:rsidRPr="00C34A91">
              <w:rPr>
                <w:rFonts w:ascii="宋体" w:hAnsi="宋体" w:hint="eastAsia"/>
                <w:kern w:val="0"/>
                <w:sz w:val="24"/>
                <w:szCs w:val="22"/>
              </w:rPr>
              <w:t>以上证明文件、证书均需提供复印件并加盖投标人公章，</w:t>
            </w:r>
            <w:r w:rsidRPr="00C34A91">
              <w:rPr>
                <w:rFonts w:ascii="宋体" w:hAnsi="宋体" w:cs="宋体" w:hint="eastAsia"/>
                <w:kern w:val="0"/>
                <w:sz w:val="24"/>
                <w:szCs w:val="22"/>
              </w:rPr>
              <w:t>未按要求提供视为不满足。</w:t>
            </w:r>
          </w:p>
        </w:tc>
      </w:tr>
    </w:tbl>
    <w:p w14:paraId="65570EF7" w14:textId="213A73D8" w:rsidR="008C0F93" w:rsidRDefault="008C0F93" w:rsidP="00696AAE">
      <w:pPr>
        <w:pStyle w:val="affff3"/>
        <w:rPr>
          <w:rFonts w:hint="eastAsia"/>
        </w:rPr>
      </w:pPr>
    </w:p>
    <w:p w14:paraId="5A7AF065" w14:textId="77777777" w:rsidR="008C0F93" w:rsidRDefault="008C0F93">
      <w:pPr>
        <w:widowControl/>
        <w:jc w:val="left"/>
        <w:rPr>
          <w:rFonts w:ascii="宋体" w:hAnsi="宋体" w:hint="eastAsia"/>
          <w:color w:val="000000"/>
          <w:kern w:val="0"/>
          <w:sz w:val="24"/>
        </w:rPr>
      </w:pPr>
      <w:r>
        <w:rPr>
          <w:rFonts w:hint="eastAsia"/>
        </w:rPr>
        <w:br w:type="page"/>
      </w:r>
    </w:p>
    <w:p w14:paraId="3965451C" w14:textId="77777777" w:rsidR="008C0F93" w:rsidRPr="00995E9F" w:rsidRDefault="008C0F93" w:rsidP="008C0F93">
      <w:pPr>
        <w:spacing w:line="360" w:lineRule="auto"/>
        <w:outlineLvl w:val="2"/>
        <w:rPr>
          <w:rFonts w:ascii="宋体" w:hAnsi="宋体" w:hint="eastAsia"/>
          <w:color w:val="000000"/>
          <w:sz w:val="24"/>
          <w:szCs w:val="20"/>
        </w:rPr>
      </w:pPr>
      <w:r w:rsidRPr="00AD3904">
        <w:rPr>
          <w:rFonts w:ascii="宋体" w:hAnsi="宋体" w:hint="eastAsia"/>
          <w:color w:val="000000"/>
          <w:sz w:val="24"/>
          <w:szCs w:val="20"/>
        </w:rPr>
        <w:lastRenderedPageBreak/>
        <w:t>0</w:t>
      </w:r>
      <w:r>
        <w:rPr>
          <w:rFonts w:ascii="宋体" w:hAnsi="宋体" w:hint="eastAsia"/>
          <w:color w:val="000000"/>
          <w:sz w:val="24"/>
          <w:szCs w:val="20"/>
        </w:rPr>
        <w:t>7</w:t>
      </w:r>
      <w:r w:rsidRPr="00AD3904">
        <w:rPr>
          <w:rFonts w:ascii="宋体" w:hAnsi="宋体" w:hint="eastAsia"/>
          <w:color w:val="000000"/>
          <w:sz w:val="24"/>
          <w:szCs w:val="20"/>
        </w:rPr>
        <w:t>包</w:t>
      </w:r>
      <w:r w:rsidRPr="00830D57">
        <w:rPr>
          <w:rFonts w:ascii="宋体" w:hAnsi="宋体" w:hint="eastAsia"/>
          <w:color w:val="000000"/>
          <w:sz w:val="24"/>
          <w:szCs w:val="20"/>
        </w:rPr>
        <w:t>：</w:t>
      </w:r>
    </w:p>
    <w:tbl>
      <w:tblPr>
        <w:tblW w:w="9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7837"/>
        <w:gridCol w:w="710"/>
      </w:tblGrid>
      <w:tr w:rsidR="008C0F93" w:rsidRPr="008C0F93" w14:paraId="30380E07" w14:textId="77777777" w:rsidTr="007A50B2">
        <w:trPr>
          <w:trHeight w:val="396"/>
        </w:trPr>
        <w:tc>
          <w:tcPr>
            <w:tcW w:w="856" w:type="dxa"/>
            <w:tcBorders>
              <w:top w:val="single" w:sz="4" w:space="0" w:color="auto"/>
              <w:left w:val="single" w:sz="4" w:space="0" w:color="auto"/>
              <w:bottom w:val="single" w:sz="4" w:space="0" w:color="auto"/>
              <w:right w:val="single" w:sz="4" w:space="0" w:color="auto"/>
            </w:tcBorders>
            <w:vAlign w:val="center"/>
          </w:tcPr>
          <w:p w14:paraId="5AEB36A8" w14:textId="77777777" w:rsidR="008C0F93" w:rsidRPr="008C0F93" w:rsidRDefault="008C0F93" w:rsidP="008C0F93">
            <w:pPr>
              <w:spacing w:line="360" w:lineRule="auto"/>
              <w:ind w:left="420" w:hanging="420"/>
              <w:jc w:val="center"/>
              <w:rPr>
                <w:rFonts w:ascii="宋体" w:hAnsi="宋体" w:cs="宋体" w:hint="eastAsia"/>
                <w:b/>
                <w:color w:val="000000"/>
                <w:kern w:val="0"/>
                <w:sz w:val="24"/>
                <w:szCs w:val="22"/>
                <w:lang w:eastAsia="en-US"/>
              </w:rPr>
            </w:pPr>
            <w:proofErr w:type="spellStart"/>
            <w:r w:rsidRPr="008C0F93">
              <w:rPr>
                <w:rFonts w:ascii="宋体" w:hAnsi="宋体" w:cs="宋体" w:hint="eastAsia"/>
                <w:b/>
                <w:color w:val="000000"/>
                <w:kern w:val="0"/>
                <w:sz w:val="24"/>
                <w:szCs w:val="22"/>
                <w:lang w:eastAsia="en-US"/>
              </w:rPr>
              <w:t>序号</w:t>
            </w:r>
            <w:proofErr w:type="spellEnd"/>
          </w:p>
        </w:tc>
        <w:tc>
          <w:tcPr>
            <w:tcW w:w="7837" w:type="dxa"/>
            <w:tcBorders>
              <w:top w:val="single" w:sz="4" w:space="0" w:color="auto"/>
              <w:left w:val="single" w:sz="4" w:space="0" w:color="auto"/>
              <w:bottom w:val="single" w:sz="4" w:space="0" w:color="auto"/>
              <w:right w:val="single" w:sz="4" w:space="0" w:color="auto"/>
            </w:tcBorders>
            <w:vAlign w:val="center"/>
          </w:tcPr>
          <w:p w14:paraId="0C9CA2C7" w14:textId="77777777" w:rsidR="008C0F93" w:rsidRPr="008C0F93" w:rsidRDefault="008C0F93" w:rsidP="008C0F93">
            <w:pPr>
              <w:spacing w:line="360" w:lineRule="auto"/>
              <w:ind w:left="420" w:hanging="420"/>
              <w:jc w:val="center"/>
              <w:rPr>
                <w:rFonts w:ascii="宋体" w:hAnsi="宋体" w:cs="宋体" w:hint="eastAsia"/>
                <w:b/>
                <w:color w:val="000000"/>
                <w:kern w:val="0"/>
                <w:sz w:val="24"/>
                <w:szCs w:val="22"/>
                <w:lang w:eastAsia="en-US"/>
              </w:rPr>
            </w:pPr>
            <w:proofErr w:type="spellStart"/>
            <w:r w:rsidRPr="008C0F93">
              <w:rPr>
                <w:rFonts w:ascii="宋体" w:hAnsi="宋体" w:cs="宋体" w:hint="eastAsia"/>
                <w:b/>
                <w:color w:val="000000"/>
                <w:kern w:val="0"/>
                <w:sz w:val="24"/>
                <w:szCs w:val="22"/>
                <w:lang w:eastAsia="en-US"/>
              </w:rPr>
              <w:t>评审因素及说明</w:t>
            </w:r>
            <w:proofErr w:type="spellEnd"/>
          </w:p>
        </w:tc>
        <w:tc>
          <w:tcPr>
            <w:tcW w:w="710" w:type="dxa"/>
            <w:tcBorders>
              <w:top w:val="single" w:sz="4" w:space="0" w:color="auto"/>
              <w:left w:val="single" w:sz="4" w:space="0" w:color="auto"/>
              <w:bottom w:val="single" w:sz="4" w:space="0" w:color="auto"/>
              <w:right w:val="single" w:sz="4" w:space="0" w:color="auto"/>
            </w:tcBorders>
            <w:vAlign w:val="center"/>
          </w:tcPr>
          <w:p w14:paraId="701D544D" w14:textId="77777777" w:rsidR="008C0F93" w:rsidRPr="008C0F93" w:rsidRDefault="008C0F93" w:rsidP="008C0F93">
            <w:pPr>
              <w:spacing w:line="360" w:lineRule="auto"/>
              <w:ind w:left="420" w:hanging="420"/>
              <w:jc w:val="center"/>
              <w:rPr>
                <w:rFonts w:ascii="宋体" w:hAnsi="宋体" w:cs="宋体" w:hint="eastAsia"/>
                <w:b/>
                <w:color w:val="000000"/>
                <w:kern w:val="0"/>
                <w:sz w:val="24"/>
                <w:szCs w:val="22"/>
                <w:lang w:eastAsia="en-US"/>
              </w:rPr>
            </w:pPr>
            <w:proofErr w:type="spellStart"/>
            <w:r w:rsidRPr="008C0F93">
              <w:rPr>
                <w:rFonts w:ascii="宋体" w:hAnsi="宋体" w:cs="宋体" w:hint="eastAsia"/>
                <w:b/>
                <w:color w:val="000000"/>
                <w:kern w:val="0"/>
                <w:sz w:val="24"/>
                <w:szCs w:val="22"/>
                <w:lang w:eastAsia="en-US"/>
              </w:rPr>
              <w:t>分值</w:t>
            </w:r>
            <w:proofErr w:type="spellEnd"/>
          </w:p>
        </w:tc>
      </w:tr>
      <w:tr w:rsidR="008C0F93" w:rsidRPr="008C0F93" w14:paraId="2C57F34C" w14:textId="77777777" w:rsidTr="007A50B2">
        <w:tc>
          <w:tcPr>
            <w:tcW w:w="9403" w:type="dxa"/>
            <w:gridSpan w:val="3"/>
            <w:tcBorders>
              <w:top w:val="single" w:sz="4" w:space="0" w:color="auto"/>
              <w:left w:val="single" w:sz="4" w:space="0" w:color="auto"/>
              <w:bottom w:val="single" w:sz="4" w:space="0" w:color="auto"/>
              <w:right w:val="single" w:sz="4" w:space="0" w:color="auto"/>
            </w:tcBorders>
            <w:vAlign w:val="center"/>
          </w:tcPr>
          <w:p w14:paraId="717EE65A" w14:textId="77777777" w:rsidR="008C0F93" w:rsidRPr="008C0F93" w:rsidRDefault="008C0F93" w:rsidP="008C0F93">
            <w:pPr>
              <w:spacing w:line="360" w:lineRule="auto"/>
              <w:ind w:left="422" w:hanging="422"/>
              <w:jc w:val="center"/>
              <w:rPr>
                <w:rFonts w:ascii="宋体" w:hAnsi="宋体" w:cs="宋体" w:hint="eastAsia"/>
                <w:b/>
                <w:color w:val="000000"/>
                <w:kern w:val="0"/>
                <w:sz w:val="24"/>
                <w:szCs w:val="22"/>
                <w:lang w:eastAsia="en-US"/>
              </w:rPr>
            </w:pPr>
            <w:proofErr w:type="spellStart"/>
            <w:r w:rsidRPr="008C0F93">
              <w:rPr>
                <w:rFonts w:ascii="宋体" w:hAnsi="宋体" w:cs="宋体" w:hint="eastAsia"/>
                <w:b/>
                <w:color w:val="000000"/>
                <w:kern w:val="0"/>
                <w:sz w:val="24"/>
                <w:szCs w:val="22"/>
                <w:lang w:eastAsia="en-US"/>
              </w:rPr>
              <w:t>一、商务部分</w:t>
            </w:r>
            <w:proofErr w:type="spellEnd"/>
          </w:p>
        </w:tc>
      </w:tr>
      <w:tr w:rsidR="008C0F93" w:rsidRPr="008C0F93" w14:paraId="153F255E" w14:textId="77777777" w:rsidTr="007A50B2">
        <w:tc>
          <w:tcPr>
            <w:tcW w:w="856" w:type="dxa"/>
            <w:tcBorders>
              <w:top w:val="single" w:sz="4" w:space="0" w:color="auto"/>
              <w:left w:val="single" w:sz="4" w:space="0" w:color="auto"/>
              <w:bottom w:val="single" w:sz="4" w:space="0" w:color="auto"/>
              <w:right w:val="single" w:sz="4" w:space="0" w:color="auto"/>
            </w:tcBorders>
            <w:vAlign w:val="center"/>
          </w:tcPr>
          <w:p w14:paraId="451D73F7" w14:textId="77777777" w:rsidR="008C0F93" w:rsidRPr="008C0F93" w:rsidRDefault="008C0F93" w:rsidP="008C0F93">
            <w:pPr>
              <w:spacing w:line="360" w:lineRule="auto"/>
              <w:ind w:left="420" w:hanging="420"/>
              <w:jc w:val="center"/>
              <w:rPr>
                <w:rFonts w:ascii="宋体" w:hAnsi="宋体" w:cs="Tahoma" w:hint="eastAsia"/>
                <w:color w:val="000000"/>
                <w:kern w:val="0"/>
                <w:sz w:val="24"/>
                <w:szCs w:val="22"/>
                <w:lang w:eastAsia="en-US"/>
              </w:rPr>
            </w:pPr>
            <w:r w:rsidRPr="008C0F93">
              <w:rPr>
                <w:rFonts w:ascii="宋体" w:hAnsi="宋体" w:cs="Tahoma" w:hint="eastAsia"/>
                <w:color w:val="000000"/>
                <w:kern w:val="0"/>
                <w:sz w:val="24"/>
                <w:szCs w:val="22"/>
                <w:lang w:eastAsia="en-US"/>
              </w:rPr>
              <w:t>1.1</w:t>
            </w:r>
          </w:p>
        </w:tc>
        <w:tc>
          <w:tcPr>
            <w:tcW w:w="7837" w:type="dxa"/>
            <w:tcBorders>
              <w:top w:val="single" w:sz="4" w:space="0" w:color="auto"/>
              <w:left w:val="single" w:sz="4" w:space="0" w:color="auto"/>
              <w:bottom w:val="single" w:sz="4" w:space="0" w:color="auto"/>
              <w:right w:val="single" w:sz="4" w:space="0" w:color="auto"/>
            </w:tcBorders>
            <w:vAlign w:val="center"/>
          </w:tcPr>
          <w:p w14:paraId="15F69DE7" w14:textId="77777777" w:rsidR="008C0F93" w:rsidRPr="008C0F93" w:rsidRDefault="008C0F93" w:rsidP="008C0F93">
            <w:pPr>
              <w:spacing w:line="360" w:lineRule="auto"/>
              <w:jc w:val="left"/>
              <w:rPr>
                <w:rFonts w:ascii="宋体" w:hAnsi="宋体" w:cs="Tahoma" w:hint="eastAsia"/>
                <w:color w:val="000000"/>
                <w:kern w:val="0"/>
                <w:sz w:val="24"/>
                <w:szCs w:val="22"/>
              </w:rPr>
            </w:pPr>
            <w:r w:rsidRPr="008C0F93">
              <w:rPr>
                <w:rFonts w:ascii="宋体" w:hAnsi="宋体" w:cs="Tahoma" w:hint="eastAsia"/>
                <w:color w:val="000000"/>
                <w:kern w:val="0"/>
                <w:sz w:val="24"/>
                <w:szCs w:val="22"/>
              </w:rPr>
              <w:t>业绩：</w:t>
            </w:r>
          </w:p>
          <w:p w14:paraId="31147239"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投标人自</w:t>
            </w:r>
            <w:r w:rsidRPr="008C0F93">
              <w:rPr>
                <w:rFonts w:ascii="宋体" w:hAnsi="宋体" w:cs="宋体"/>
                <w:kern w:val="0"/>
                <w:sz w:val="24"/>
                <w:szCs w:val="22"/>
              </w:rPr>
              <w:t>2022</w:t>
            </w:r>
            <w:r w:rsidRPr="008C0F93">
              <w:rPr>
                <w:rFonts w:ascii="宋体" w:hAnsi="宋体" w:cs="宋体" w:hint="eastAsia"/>
                <w:kern w:val="0"/>
                <w:sz w:val="24"/>
                <w:szCs w:val="22"/>
              </w:rPr>
              <w:t>年7月1日至本项目采购公告发出之日止，完成的类似项目业绩（以合同签订日期为准）。每提供一份业绩得0.5分,满分</w:t>
            </w:r>
            <w:r w:rsidRPr="008C0F93">
              <w:rPr>
                <w:rFonts w:ascii="宋体" w:hAnsi="宋体" w:cs="宋体"/>
                <w:kern w:val="0"/>
                <w:sz w:val="24"/>
                <w:szCs w:val="22"/>
              </w:rPr>
              <w:t>2</w:t>
            </w:r>
            <w:r w:rsidRPr="008C0F93">
              <w:rPr>
                <w:rFonts w:ascii="宋体" w:hAnsi="宋体" w:cs="宋体" w:hint="eastAsia"/>
                <w:kern w:val="0"/>
                <w:sz w:val="24"/>
                <w:szCs w:val="22"/>
              </w:rPr>
              <w:t>分。</w:t>
            </w:r>
          </w:p>
          <w:p w14:paraId="786EBD3C"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注：</w:t>
            </w:r>
          </w:p>
          <w:p w14:paraId="4B5EA068"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kern w:val="0"/>
                <w:sz w:val="24"/>
                <w:szCs w:val="22"/>
              </w:rPr>
              <w:t>需提供符合采购文件要求的业绩证明材料。</w:t>
            </w:r>
            <w:r w:rsidRPr="008C0F93">
              <w:rPr>
                <w:rFonts w:ascii="宋体" w:hAnsi="宋体" w:cs="宋体" w:hint="eastAsia"/>
                <w:color w:val="000000"/>
                <w:kern w:val="0"/>
                <w:sz w:val="24"/>
                <w:szCs w:val="22"/>
              </w:rPr>
              <w:t>（</w:t>
            </w:r>
            <w:proofErr w:type="gramStart"/>
            <w:r w:rsidRPr="008C0F93">
              <w:rPr>
                <w:rFonts w:ascii="宋体" w:hAnsi="宋体" w:cs="宋体" w:hint="eastAsia"/>
                <w:color w:val="000000"/>
                <w:kern w:val="0"/>
                <w:sz w:val="24"/>
                <w:szCs w:val="22"/>
              </w:rPr>
              <w:t>附合同</w:t>
            </w:r>
            <w:proofErr w:type="gramEnd"/>
            <w:r w:rsidRPr="008C0F93">
              <w:rPr>
                <w:rFonts w:ascii="宋体" w:hAnsi="宋体" w:cs="宋体" w:hint="eastAsia"/>
                <w:color w:val="000000"/>
                <w:kern w:val="0"/>
                <w:sz w:val="24"/>
                <w:szCs w:val="22"/>
              </w:rPr>
              <w:t>主要部分复印件，至少包含合同首页、采购内容（需在复印件上明确）、金额页与双方签字盖章页），未按要求提供不得分。</w:t>
            </w:r>
          </w:p>
        </w:tc>
        <w:tc>
          <w:tcPr>
            <w:tcW w:w="710" w:type="dxa"/>
            <w:tcBorders>
              <w:top w:val="single" w:sz="4" w:space="0" w:color="auto"/>
              <w:left w:val="single" w:sz="4" w:space="0" w:color="auto"/>
              <w:bottom w:val="single" w:sz="4" w:space="0" w:color="auto"/>
              <w:right w:val="single" w:sz="4" w:space="0" w:color="auto"/>
            </w:tcBorders>
            <w:vAlign w:val="center"/>
          </w:tcPr>
          <w:p w14:paraId="083C8822" w14:textId="77777777" w:rsidR="008C0F93" w:rsidRPr="008C0F93" w:rsidRDefault="008C0F93" w:rsidP="008C0F93">
            <w:pPr>
              <w:spacing w:line="360" w:lineRule="auto"/>
              <w:jc w:val="center"/>
              <w:rPr>
                <w:rFonts w:ascii="宋体" w:hAnsi="宋体" w:cs="Tahoma" w:hint="eastAsia"/>
                <w:color w:val="000000"/>
                <w:kern w:val="0"/>
                <w:sz w:val="24"/>
                <w:szCs w:val="22"/>
              </w:rPr>
            </w:pPr>
            <w:r w:rsidRPr="008C0F93">
              <w:rPr>
                <w:rFonts w:ascii="宋体" w:hAnsi="宋体" w:cs="Tahoma"/>
                <w:color w:val="000000"/>
                <w:kern w:val="0"/>
                <w:sz w:val="24"/>
                <w:szCs w:val="22"/>
              </w:rPr>
              <w:t>2</w:t>
            </w:r>
          </w:p>
        </w:tc>
      </w:tr>
      <w:tr w:rsidR="008C0F93" w:rsidRPr="008C0F93" w14:paraId="59275B70" w14:textId="77777777" w:rsidTr="007A50B2">
        <w:trPr>
          <w:trHeight w:val="558"/>
        </w:trPr>
        <w:tc>
          <w:tcPr>
            <w:tcW w:w="856" w:type="dxa"/>
            <w:tcBorders>
              <w:top w:val="single" w:sz="4" w:space="0" w:color="auto"/>
              <w:left w:val="single" w:sz="4" w:space="0" w:color="auto"/>
              <w:right w:val="single" w:sz="4" w:space="0" w:color="auto"/>
            </w:tcBorders>
            <w:vAlign w:val="center"/>
          </w:tcPr>
          <w:p w14:paraId="328956A6" w14:textId="77777777" w:rsidR="008C0F93" w:rsidRPr="008C0F93" w:rsidRDefault="008C0F93" w:rsidP="008C0F93">
            <w:pPr>
              <w:spacing w:line="360" w:lineRule="auto"/>
              <w:ind w:left="420" w:hanging="420"/>
              <w:jc w:val="center"/>
              <w:rPr>
                <w:rFonts w:ascii="宋体" w:hAnsi="宋体" w:cs="Tahoma" w:hint="eastAsia"/>
                <w:color w:val="000000"/>
                <w:kern w:val="0"/>
                <w:sz w:val="24"/>
                <w:szCs w:val="22"/>
              </w:rPr>
            </w:pPr>
            <w:r w:rsidRPr="008C0F93">
              <w:rPr>
                <w:rFonts w:ascii="宋体" w:hAnsi="宋体" w:cs="Tahoma" w:hint="eastAsia"/>
                <w:color w:val="000000"/>
                <w:kern w:val="0"/>
                <w:sz w:val="24"/>
                <w:szCs w:val="22"/>
                <w:lang w:eastAsia="en-US"/>
              </w:rPr>
              <w:t>1</w:t>
            </w:r>
            <w:r w:rsidRPr="008C0F93">
              <w:rPr>
                <w:rFonts w:ascii="宋体" w:hAnsi="宋体" w:cs="Tahoma"/>
                <w:color w:val="000000"/>
                <w:kern w:val="0"/>
                <w:sz w:val="24"/>
                <w:szCs w:val="22"/>
                <w:lang w:eastAsia="en-US"/>
              </w:rPr>
              <w:t>.</w:t>
            </w:r>
            <w:r w:rsidRPr="008C0F93">
              <w:rPr>
                <w:rFonts w:ascii="宋体" w:hAnsi="宋体" w:cs="Tahoma" w:hint="eastAsia"/>
                <w:color w:val="000000"/>
                <w:kern w:val="0"/>
                <w:sz w:val="24"/>
                <w:szCs w:val="22"/>
              </w:rPr>
              <w:t>2</w:t>
            </w:r>
          </w:p>
        </w:tc>
        <w:tc>
          <w:tcPr>
            <w:tcW w:w="7837" w:type="dxa"/>
            <w:tcBorders>
              <w:top w:val="single" w:sz="4" w:space="0" w:color="auto"/>
              <w:left w:val="single" w:sz="4" w:space="0" w:color="auto"/>
              <w:bottom w:val="single" w:sz="4" w:space="0" w:color="auto"/>
              <w:right w:val="single" w:sz="4" w:space="0" w:color="auto"/>
            </w:tcBorders>
            <w:vAlign w:val="center"/>
          </w:tcPr>
          <w:p w14:paraId="59CDED6D"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企业实力：</w:t>
            </w:r>
          </w:p>
          <w:p w14:paraId="4C1A679B" w14:textId="4C487183"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1、投标人获得ISO9001质量管理体系认证证书，认证范围需包含有木家具、金属家具的设计、生产、销售及相关管理活动，提供有效期内并满足要求的证书的得</w:t>
            </w:r>
            <w:r w:rsidRPr="008C0F93">
              <w:rPr>
                <w:rFonts w:ascii="宋体" w:hAnsi="宋体" w:cs="宋体"/>
                <w:color w:val="000000"/>
                <w:kern w:val="0"/>
                <w:sz w:val="24"/>
                <w:szCs w:val="22"/>
              </w:rPr>
              <w:t>3</w:t>
            </w:r>
            <w:r w:rsidRPr="008C0F93">
              <w:rPr>
                <w:rFonts w:ascii="宋体" w:hAnsi="宋体" w:cs="宋体" w:hint="eastAsia"/>
                <w:color w:val="000000"/>
                <w:kern w:val="0"/>
                <w:sz w:val="24"/>
                <w:szCs w:val="22"/>
              </w:rPr>
              <w:t>分。未按要求提供不得分</w:t>
            </w:r>
            <w:r w:rsidR="00E63E1F">
              <w:rPr>
                <w:rFonts w:ascii="宋体" w:hAnsi="宋体" w:cs="宋体" w:hint="eastAsia"/>
                <w:color w:val="000000"/>
                <w:kern w:val="0"/>
                <w:sz w:val="24"/>
                <w:szCs w:val="22"/>
              </w:rPr>
              <w:t>；</w:t>
            </w:r>
          </w:p>
          <w:p w14:paraId="2C058C90" w14:textId="78F5248F"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2、投标人具有符合GB/T 35607-2017《绿色产品评价 家具》、CNCA-CGP-06；《绿色产品认证实施规则 家具》标准的中国绿色产品认证证书；[认证须包含：有木家具、金属家具</w:t>
            </w:r>
            <w:r w:rsidRPr="008C0F93">
              <w:rPr>
                <w:rFonts w:ascii="宋体" w:hAnsi="宋体" w:cs="宋体"/>
                <w:color w:val="000000"/>
                <w:kern w:val="0"/>
                <w:sz w:val="24"/>
                <w:szCs w:val="22"/>
              </w:rPr>
              <w:t>]</w:t>
            </w:r>
            <w:r w:rsidRPr="008C0F93">
              <w:rPr>
                <w:rFonts w:ascii="宋体" w:hAnsi="宋体" w:cs="宋体" w:hint="eastAsia"/>
                <w:color w:val="000000"/>
                <w:kern w:val="0"/>
                <w:sz w:val="24"/>
                <w:szCs w:val="22"/>
              </w:rPr>
              <w:t>提供有效期内并满足要求的证书的得</w:t>
            </w:r>
            <w:r w:rsidRPr="008C0F93">
              <w:rPr>
                <w:rFonts w:ascii="宋体" w:hAnsi="宋体" w:cs="宋体"/>
                <w:color w:val="000000"/>
                <w:kern w:val="0"/>
                <w:sz w:val="24"/>
                <w:szCs w:val="22"/>
              </w:rPr>
              <w:t>3</w:t>
            </w:r>
            <w:r w:rsidRPr="008C0F93">
              <w:rPr>
                <w:rFonts w:ascii="宋体" w:hAnsi="宋体" w:cs="宋体" w:hint="eastAsia"/>
                <w:color w:val="000000"/>
                <w:kern w:val="0"/>
                <w:sz w:val="24"/>
                <w:szCs w:val="22"/>
              </w:rPr>
              <w:t>分。未按要求提供不得分</w:t>
            </w:r>
            <w:r w:rsidR="00E63E1F">
              <w:rPr>
                <w:rFonts w:ascii="宋体" w:hAnsi="宋体" w:cs="宋体" w:hint="eastAsia"/>
                <w:color w:val="000000"/>
                <w:kern w:val="0"/>
                <w:sz w:val="24"/>
                <w:szCs w:val="22"/>
              </w:rPr>
              <w:t>；</w:t>
            </w:r>
          </w:p>
          <w:p w14:paraId="6BEE2F53" w14:textId="6F887ACE"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3、投标人具有符合低VOCS家具产品认证证书；[认证须包含：有木家具、金属家具</w:t>
            </w:r>
            <w:r w:rsidRPr="008C0F93">
              <w:rPr>
                <w:rFonts w:ascii="宋体" w:hAnsi="宋体" w:cs="宋体"/>
                <w:color w:val="000000"/>
                <w:kern w:val="0"/>
                <w:sz w:val="24"/>
                <w:szCs w:val="22"/>
              </w:rPr>
              <w:t>]</w:t>
            </w:r>
            <w:r w:rsidRPr="008C0F93">
              <w:rPr>
                <w:rFonts w:ascii="宋体" w:hAnsi="宋体" w:cs="宋体" w:hint="eastAsia"/>
                <w:color w:val="000000"/>
                <w:kern w:val="0"/>
                <w:sz w:val="24"/>
                <w:szCs w:val="22"/>
              </w:rPr>
              <w:t>提供有效期内并满足要求的证书的得</w:t>
            </w:r>
            <w:r w:rsidRPr="008C0F93">
              <w:rPr>
                <w:rFonts w:ascii="宋体" w:hAnsi="宋体" w:cs="宋体"/>
                <w:color w:val="000000"/>
                <w:kern w:val="0"/>
                <w:sz w:val="24"/>
                <w:szCs w:val="22"/>
              </w:rPr>
              <w:t>3</w:t>
            </w:r>
            <w:r w:rsidRPr="008C0F93">
              <w:rPr>
                <w:rFonts w:ascii="宋体" w:hAnsi="宋体" w:cs="宋体" w:hint="eastAsia"/>
                <w:color w:val="000000"/>
                <w:kern w:val="0"/>
                <w:sz w:val="24"/>
                <w:szCs w:val="22"/>
              </w:rPr>
              <w:t>分。未按要求提供不得分</w:t>
            </w:r>
            <w:r w:rsidR="00E63E1F">
              <w:rPr>
                <w:rFonts w:ascii="宋体" w:hAnsi="宋体" w:cs="宋体" w:hint="eastAsia"/>
                <w:color w:val="000000"/>
                <w:kern w:val="0"/>
                <w:sz w:val="24"/>
                <w:szCs w:val="22"/>
              </w:rPr>
              <w:t>；</w:t>
            </w:r>
          </w:p>
          <w:p w14:paraId="2B9A7A24" w14:textId="61DC3096"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4、投标人具有符合要求的中国绿色产家具产品环保卫士认证证书；[认证须包含：有木家具、金属家具</w:t>
            </w:r>
            <w:r w:rsidRPr="008C0F93">
              <w:rPr>
                <w:rFonts w:ascii="宋体" w:hAnsi="宋体" w:cs="宋体"/>
                <w:color w:val="000000"/>
                <w:kern w:val="0"/>
                <w:sz w:val="24"/>
                <w:szCs w:val="22"/>
              </w:rPr>
              <w:t>]</w:t>
            </w:r>
            <w:r w:rsidRPr="008C0F93">
              <w:rPr>
                <w:rFonts w:ascii="宋体" w:hAnsi="宋体" w:cs="宋体" w:hint="eastAsia"/>
                <w:color w:val="000000"/>
                <w:kern w:val="0"/>
                <w:sz w:val="24"/>
                <w:szCs w:val="22"/>
              </w:rPr>
              <w:t>：提供有效期内并满足要求的证书的得</w:t>
            </w:r>
            <w:r w:rsidRPr="008C0F93">
              <w:rPr>
                <w:rFonts w:ascii="宋体" w:hAnsi="宋体" w:cs="宋体"/>
                <w:color w:val="000000"/>
                <w:kern w:val="0"/>
                <w:sz w:val="24"/>
                <w:szCs w:val="22"/>
              </w:rPr>
              <w:t>3</w:t>
            </w:r>
            <w:r w:rsidRPr="008C0F93">
              <w:rPr>
                <w:rFonts w:ascii="宋体" w:hAnsi="宋体" w:cs="宋体" w:hint="eastAsia"/>
                <w:color w:val="000000"/>
                <w:kern w:val="0"/>
                <w:sz w:val="24"/>
                <w:szCs w:val="22"/>
              </w:rPr>
              <w:t>分。未按要求提供不得分</w:t>
            </w:r>
            <w:r w:rsidR="00E63E1F">
              <w:rPr>
                <w:rFonts w:ascii="宋体" w:hAnsi="宋体" w:cs="宋体" w:hint="eastAsia"/>
                <w:color w:val="000000"/>
                <w:kern w:val="0"/>
                <w:sz w:val="24"/>
                <w:szCs w:val="22"/>
              </w:rPr>
              <w:t>。</w:t>
            </w:r>
          </w:p>
          <w:p w14:paraId="604C7BA3" w14:textId="77777777" w:rsidR="008C0F93" w:rsidRPr="008C0F93" w:rsidRDefault="008C0F93" w:rsidP="008C0F93">
            <w:pPr>
              <w:widowControl/>
              <w:spacing w:line="360" w:lineRule="auto"/>
              <w:jc w:val="left"/>
              <w:rPr>
                <w:rFonts w:ascii="宋体" w:hAnsi="宋体" w:cs="宋体" w:hint="eastAsia"/>
                <w:color w:val="000000"/>
                <w:kern w:val="0"/>
                <w:sz w:val="24"/>
                <w:szCs w:val="22"/>
                <w:highlight w:val="yellow"/>
              </w:rPr>
            </w:pPr>
            <w:r w:rsidRPr="008C0F93">
              <w:rPr>
                <w:rFonts w:ascii="宋体" w:hAnsi="宋体" w:cs="宋体" w:hint="eastAsia"/>
                <w:color w:val="000000"/>
                <w:kern w:val="0"/>
                <w:sz w:val="24"/>
                <w:szCs w:val="22"/>
              </w:rPr>
              <w:t>注：提供证书复印件加盖投标人公章。</w:t>
            </w:r>
          </w:p>
        </w:tc>
        <w:tc>
          <w:tcPr>
            <w:tcW w:w="710" w:type="dxa"/>
            <w:tcBorders>
              <w:top w:val="single" w:sz="4" w:space="0" w:color="auto"/>
              <w:left w:val="single" w:sz="4" w:space="0" w:color="auto"/>
              <w:right w:val="single" w:sz="4" w:space="0" w:color="auto"/>
            </w:tcBorders>
            <w:vAlign w:val="center"/>
          </w:tcPr>
          <w:p w14:paraId="712FFDC5" w14:textId="77777777" w:rsidR="008C0F93" w:rsidRPr="008C0F93" w:rsidRDefault="008C0F93" w:rsidP="008C0F93">
            <w:pPr>
              <w:spacing w:line="360" w:lineRule="auto"/>
              <w:jc w:val="center"/>
              <w:rPr>
                <w:rFonts w:ascii="宋体" w:hAnsi="宋体" w:cs="Tahoma" w:hint="eastAsia"/>
                <w:color w:val="000000"/>
                <w:kern w:val="0"/>
                <w:sz w:val="24"/>
                <w:szCs w:val="22"/>
              </w:rPr>
            </w:pPr>
            <w:r w:rsidRPr="008C0F93">
              <w:rPr>
                <w:rFonts w:ascii="宋体" w:hAnsi="宋体" w:cs="Tahoma" w:hint="eastAsia"/>
                <w:color w:val="000000"/>
                <w:kern w:val="0"/>
                <w:sz w:val="24"/>
                <w:szCs w:val="22"/>
              </w:rPr>
              <w:t>12</w:t>
            </w:r>
          </w:p>
        </w:tc>
      </w:tr>
      <w:tr w:rsidR="008C0F93" w:rsidRPr="008C0F93" w14:paraId="4D991EA1" w14:textId="77777777" w:rsidTr="007A50B2">
        <w:tc>
          <w:tcPr>
            <w:tcW w:w="9403" w:type="dxa"/>
            <w:gridSpan w:val="3"/>
            <w:tcBorders>
              <w:top w:val="single" w:sz="4" w:space="0" w:color="auto"/>
              <w:left w:val="single" w:sz="4" w:space="0" w:color="auto"/>
              <w:bottom w:val="single" w:sz="4" w:space="0" w:color="auto"/>
              <w:right w:val="single" w:sz="4" w:space="0" w:color="auto"/>
            </w:tcBorders>
            <w:vAlign w:val="center"/>
          </w:tcPr>
          <w:p w14:paraId="55EBAEAE" w14:textId="77777777" w:rsidR="008C0F93" w:rsidRPr="008C0F93" w:rsidRDefault="008C0F93" w:rsidP="008C0F93">
            <w:pPr>
              <w:spacing w:line="360" w:lineRule="auto"/>
              <w:jc w:val="center"/>
              <w:rPr>
                <w:rFonts w:ascii="宋体" w:hAnsi="宋体" w:cs="Tahoma" w:hint="eastAsia"/>
                <w:b/>
                <w:color w:val="000000"/>
                <w:kern w:val="0"/>
                <w:sz w:val="24"/>
                <w:szCs w:val="22"/>
                <w:lang w:eastAsia="en-US"/>
              </w:rPr>
            </w:pPr>
            <w:proofErr w:type="spellStart"/>
            <w:r w:rsidRPr="008C0F93">
              <w:rPr>
                <w:rFonts w:ascii="宋体" w:hAnsi="宋体" w:cs="Tahoma" w:hint="eastAsia"/>
                <w:b/>
                <w:color w:val="000000"/>
                <w:kern w:val="0"/>
                <w:sz w:val="24"/>
                <w:szCs w:val="22"/>
                <w:lang w:eastAsia="en-US"/>
              </w:rPr>
              <w:t>二、技术部分</w:t>
            </w:r>
            <w:proofErr w:type="spellEnd"/>
          </w:p>
        </w:tc>
      </w:tr>
      <w:tr w:rsidR="008C0F93" w:rsidRPr="008C0F93" w14:paraId="27FF8DAA" w14:textId="77777777" w:rsidTr="007A50B2">
        <w:tc>
          <w:tcPr>
            <w:tcW w:w="856" w:type="dxa"/>
            <w:tcBorders>
              <w:top w:val="single" w:sz="4" w:space="0" w:color="auto"/>
              <w:left w:val="single" w:sz="4" w:space="0" w:color="auto"/>
              <w:bottom w:val="single" w:sz="4" w:space="0" w:color="auto"/>
              <w:right w:val="single" w:sz="4" w:space="0" w:color="auto"/>
            </w:tcBorders>
            <w:vAlign w:val="center"/>
          </w:tcPr>
          <w:p w14:paraId="0638E307" w14:textId="77777777" w:rsidR="008C0F93" w:rsidRPr="008C0F93" w:rsidRDefault="008C0F93" w:rsidP="008C0F93">
            <w:pPr>
              <w:spacing w:line="360" w:lineRule="auto"/>
              <w:ind w:left="420" w:hanging="420"/>
              <w:jc w:val="center"/>
              <w:rPr>
                <w:rFonts w:ascii="宋体" w:hAnsi="宋体" w:cs="Tahoma" w:hint="eastAsia"/>
                <w:color w:val="000000"/>
                <w:kern w:val="0"/>
                <w:sz w:val="24"/>
                <w:szCs w:val="22"/>
                <w:lang w:eastAsia="en-US"/>
              </w:rPr>
            </w:pPr>
            <w:r w:rsidRPr="008C0F93">
              <w:rPr>
                <w:rFonts w:ascii="宋体" w:hAnsi="宋体" w:cs="Tahoma" w:hint="eastAsia"/>
                <w:color w:val="000000"/>
                <w:kern w:val="0"/>
                <w:sz w:val="24"/>
                <w:szCs w:val="22"/>
                <w:lang w:eastAsia="en-US"/>
              </w:rPr>
              <w:t>2.1</w:t>
            </w:r>
          </w:p>
        </w:tc>
        <w:tc>
          <w:tcPr>
            <w:tcW w:w="7837" w:type="dxa"/>
            <w:tcBorders>
              <w:top w:val="single" w:sz="4" w:space="0" w:color="auto"/>
              <w:left w:val="single" w:sz="4" w:space="0" w:color="auto"/>
              <w:bottom w:val="single" w:sz="4" w:space="0" w:color="auto"/>
              <w:right w:val="single" w:sz="4" w:space="0" w:color="auto"/>
            </w:tcBorders>
            <w:vAlign w:val="center"/>
          </w:tcPr>
          <w:p w14:paraId="4F6A4388" w14:textId="4D2A6070"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响应文件对采购文件第五章</w:t>
            </w:r>
            <w:r w:rsidR="003A3693" w:rsidRPr="003A3693">
              <w:rPr>
                <w:rFonts w:ascii="宋体" w:hAnsi="宋体" w:cs="宋体" w:hint="eastAsia"/>
                <w:color w:val="000000"/>
                <w:kern w:val="0"/>
                <w:sz w:val="24"/>
                <w:szCs w:val="22"/>
              </w:rPr>
              <w:t>采购需求</w:t>
            </w:r>
            <w:r w:rsidRPr="008C0F93">
              <w:rPr>
                <w:rFonts w:ascii="宋体" w:hAnsi="宋体" w:cs="宋体" w:hint="eastAsia"/>
                <w:color w:val="000000"/>
                <w:kern w:val="0"/>
                <w:sz w:val="24"/>
                <w:szCs w:val="22"/>
              </w:rPr>
              <w:t>的响应程度：</w:t>
            </w:r>
            <w:r w:rsidRPr="008C0F93">
              <w:rPr>
                <w:rFonts w:ascii="宋体" w:hAnsi="宋体" w:cs="宋体"/>
                <w:color w:val="000000"/>
                <w:kern w:val="0"/>
                <w:sz w:val="24"/>
                <w:szCs w:val="22"/>
              </w:rPr>
              <w:t xml:space="preserve"> </w:t>
            </w:r>
          </w:p>
          <w:p w14:paraId="3AAD96E4"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全部满足采购文件要求，得满分。</w:t>
            </w:r>
          </w:p>
          <w:p w14:paraId="3082848B"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“#”号每有一项不满足招标文件要求的，扣2分（共7项）；其余普通</w:t>
            </w:r>
            <w:r w:rsidRPr="008C0F93">
              <w:rPr>
                <w:rFonts w:ascii="宋体" w:hAnsi="宋体" w:cs="宋体" w:hint="eastAsia"/>
                <w:color w:val="000000"/>
                <w:kern w:val="0"/>
                <w:sz w:val="24"/>
                <w:szCs w:val="22"/>
              </w:rPr>
              <w:lastRenderedPageBreak/>
              <w:t>指标共1分，有任意一项不满足，则普通指标得0分。</w:t>
            </w:r>
            <w:r w:rsidRPr="008C0F93">
              <w:rPr>
                <w:rFonts w:ascii="宋体" w:hAnsi="宋体" w:cs="宋体"/>
                <w:color w:val="000000"/>
                <w:kern w:val="0"/>
                <w:sz w:val="24"/>
                <w:szCs w:val="22"/>
              </w:rPr>
              <w:t xml:space="preserve"> </w:t>
            </w:r>
          </w:p>
          <w:p w14:paraId="1A238890"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注：</w:t>
            </w:r>
          </w:p>
          <w:p w14:paraId="603ABB67"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1.文件中第五章技术参数要求提供证明材料或证明文件的，均需按要求提供并加盖投标人公章，否则视为不满足；</w:t>
            </w:r>
          </w:p>
          <w:p w14:paraId="48343602"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color w:val="000000"/>
                <w:kern w:val="0"/>
                <w:sz w:val="24"/>
                <w:szCs w:val="22"/>
              </w:rPr>
              <w:t>2</w:t>
            </w:r>
            <w:r w:rsidRPr="008C0F93">
              <w:rPr>
                <w:rFonts w:ascii="宋体" w:hAnsi="宋体" w:cs="宋体" w:hint="eastAsia"/>
                <w:color w:val="000000"/>
                <w:kern w:val="0"/>
                <w:sz w:val="24"/>
                <w:szCs w:val="22"/>
              </w:rPr>
              <w:t>.所有要求提供证明材料或证明文件的参数，均需逐项一一提供，并且所有证明材料均需在《采购需求偏离表》中标明页码及具体位置；</w:t>
            </w:r>
          </w:p>
          <w:p w14:paraId="1608D188"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color w:val="000000"/>
                <w:kern w:val="0"/>
                <w:sz w:val="24"/>
                <w:szCs w:val="22"/>
              </w:rPr>
              <w:t>3</w:t>
            </w:r>
            <w:r w:rsidRPr="008C0F93">
              <w:rPr>
                <w:rFonts w:ascii="宋体" w:hAnsi="宋体" w:cs="宋体" w:hint="eastAsia"/>
                <w:color w:val="000000"/>
                <w:kern w:val="0"/>
                <w:sz w:val="24"/>
                <w:szCs w:val="22"/>
              </w:rPr>
              <w:t>.证明文件与《采购需求偏离表》不一致以证明文件为准；</w:t>
            </w:r>
          </w:p>
          <w:p w14:paraId="4C2249C0" w14:textId="6EBDD440" w:rsid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color w:val="000000"/>
                <w:kern w:val="0"/>
                <w:sz w:val="24"/>
                <w:szCs w:val="22"/>
              </w:rPr>
              <w:t>4</w:t>
            </w:r>
            <w:r w:rsidRPr="008C0F93">
              <w:rPr>
                <w:rFonts w:ascii="宋体" w:hAnsi="宋体" w:cs="宋体" w:hint="eastAsia"/>
                <w:color w:val="000000"/>
                <w:kern w:val="0"/>
                <w:sz w:val="24"/>
                <w:szCs w:val="22"/>
              </w:rPr>
              <w:t>.</w:t>
            </w:r>
            <w:r w:rsidRPr="008C0F93">
              <w:rPr>
                <w:rFonts w:ascii="宋体" w:hAnsi="宋体" w:cs="宋体"/>
                <w:color w:val="000000"/>
                <w:kern w:val="0"/>
                <w:sz w:val="24"/>
                <w:szCs w:val="22"/>
              </w:rPr>
              <w:t>漏报技术条款视为</w:t>
            </w:r>
            <w:r w:rsidRPr="008C0F93">
              <w:rPr>
                <w:rFonts w:ascii="宋体" w:hAnsi="宋体" w:cs="宋体" w:hint="eastAsia"/>
                <w:color w:val="000000"/>
                <w:kern w:val="0"/>
                <w:sz w:val="24"/>
                <w:szCs w:val="22"/>
              </w:rPr>
              <w:t>该项技术条款不满足</w:t>
            </w:r>
            <w:r w:rsidR="00E63E1F">
              <w:rPr>
                <w:rFonts w:ascii="宋体" w:hAnsi="宋体" w:cs="宋体" w:hint="eastAsia"/>
                <w:color w:val="000000"/>
                <w:kern w:val="0"/>
                <w:sz w:val="24"/>
                <w:szCs w:val="22"/>
              </w:rPr>
              <w:t>；</w:t>
            </w:r>
          </w:p>
          <w:p w14:paraId="6B5B09F9" w14:textId="5A742171" w:rsidR="008C0F93" w:rsidRPr="008C0F93" w:rsidRDefault="008C0F93" w:rsidP="008C0F93">
            <w:pPr>
              <w:spacing w:line="360" w:lineRule="auto"/>
              <w:jc w:val="left"/>
              <w:rPr>
                <w:rFonts w:ascii="宋体" w:hAnsi="宋体" w:cs="宋体" w:hint="eastAsia"/>
                <w:color w:val="000000"/>
                <w:kern w:val="0"/>
                <w:sz w:val="24"/>
                <w:szCs w:val="22"/>
              </w:rPr>
            </w:pPr>
            <w:r w:rsidRPr="002C5115">
              <w:rPr>
                <w:rFonts w:ascii="宋体" w:hAnsi="宋体" w:hint="eastAsia"/>
                <w:color w:val="000000"/>
                <w:kern w:val="0"/>
                <w:sz w:val="24"/>
                <w:szCs w:val="22"/>
              </w:rPr>
              <w:t>5</w:t>
            </w:r>
            <w:r w:rsidRPr="002C5115">
              <w:rPr>
                <w:rFonts w:ascii="宋体" w:hAnsi="宋体"/>
                <w:color w:val="000000"/>
                <w:kern w:val="0"/>
                <w:sz w:val="24"/>
                <w:szCs w:val="22"/>
              </w:rPr>
              <w:t>.</w:t>
            </w:r>
            <w:r w:rsidRPr="002C5115">
              <w:rPr>
                <w:rFonts w:ascii="宋体" w:hAnsi="宋体" w:hint="eastAsia"/>
                <w:color w:val="000000"/>
                <w:kern w:val="0"/>
                <w:sz w:val="24"/>
                <w:szCs w:val="22"/>
              </w:rPr>
              <w:t>第五章中涉及许可证、</w:t>
            </w:r>
            <w:r w:rsidRPr="002C5115">
              <w:rPr>
                <w:rFonts w:ascii="宋体" w:hAnsi="宋体" w:cs="宋体" w:hint="eastAsia"/>
                <w:color w:val="000000"/>
                <w:kern w:val="0"/>
                <w:sz w:val="24"/>
                <w:szCs w:val="22"/>
              </w:rPr>
              <w:t>核准证和相关认证的，均需提供相关证书复印件并加盖投标人公章</w:t>
            </w:r>
            <w:r>
              <w:rPr>
                <w:rFonts w:ascii="宋体" w:hAnsi="宋体" w:cs="宋体" w:hint="eastAsia"/>
                <w:color w:val="000000"/>
                <w:kern w:val="0"/>
                <w:sz w:val="24"/>
                <w:szCs w:val="22"/>
              </w:rPr>
              <w:t>。</w:t>
            </w:r>
          </w:p>
        </w:tc>
        <w:tc>
          <w:tcPr>
            <w:tcW w:w="710" w:type="dxa"/>
            <w:tcBorders>
              <w:top w:val="single" w:sz="4" w:space="0" w:color="auto"/>
              <w:left w:val="single" w:sz="4" w:space="0" w:color="auto"/>
              <w:bottom w:val="single" w:sz="4" w:space="0" w:color="auto"/>
              <w:right w:val="single" w:sz="4" w:space="0" w:color="auto"/>
            </w:tcBorders>
            <w:vAlign w:val="center"/>
          </w:tcPr>
          <w:p w14:paraId="1E9A7ECF" w14:textId="77777777" w:rsidR="008C0F93" w:rsidRPr="008C0F93" w:rsidRDefault="008C0F93" w:rsidP="008C0F93">
            <w:pPr>
              <w:spacing w:line="360" w:lineRule="auto"/>
              <w:ind w:left="420" w:hanging="420"/>
              <w:jc w:val="center"/>
              <w:rPr>
                <w:rFonts w:ascii="宋体" w:hAnsi="宋体" w:cs="Tahoma" w:hint="eastAsia"/>
                <w:color w:val="000000"/>
                <w:kern w:val="0"/>
                <w:sz w:val="24"/>
                <w:szCs w:val="22"/>
              </w:rPr>
            </w:pPr>
            <w:r w:rsidRPr="008C0F93">
              <w:rPr>
                <w:rFonts w:ascii="宋体" w:hAnsi="宋体" w:cs="Tahoma" w:hint="eastAsia"/>
                <w:color w:val="000000"/>
                <w:kern w:val="0"/>
                <w:sz w:val="24"/>
                <w:szCs w:val="22"/>
              </w:rPr>
              <w:lastRenderedPageBreak/>
              <w:t>15</w:t>
            </w:r>
          </w:p>
        </w:tc>
      </w:tr>
      <w:tr w:rsidR="008C0F93" w:rsidRPr="008C0F93" w14:paraId="70FD7960" w14:textId="77777777" w:rsidTr="007A50B2">
        <w:tc>
          <w:tcPr>
            <w:tcW w:w="856" w:type="dxa"/>
            <w:tcBorders>
              <w:top w:val="single" w:sz="4" w:space="0" w:color="auto"/>
              <w:left w:val="single" w:sz="4" w:space="0" w:color="auto"/>
              <w:bottom w:val="single" w:sz="4" w:space="0" w:color="auto"/>
              <w:right w:val="single" w:sz="4" w:space="0" w:color="auto"/>
            </w:tcBorders>
            <w:vAlign w:val="center"/>
          </w:tcPr>
          <w:p w14:paraId="11EA6AA8" w14:textId="77777777" w:rsidR="008C0F93" w:rsidRPr="008C0F93" w:rsidRDefault="008C0F93" w:rsidP="008C0F93">
            <w:pPr>
              <w:spacing w:line="360" w:lineRule="auto"/>
              <w:ind w:left="420" w:hanging="420"/>
              <w:jc w:val="center"/>
              <w:rPr>
                <w:rFonts w:ascii="宋体" w:hAnsi="宋体" w:cs="Tahoma" w:hint="eastAsia"/>
                <w:color w:val="000000"/>
                <w:kern w:val="0"/>
                <w:sz w:val="24"/>
                <w:szCs w:val="22"/>
              </w:rPr>
            </w:pPr>
            <w:r w:rsidRPr="008C0F93">
              <w:rPr>
                <w:rFonts w:ascii="宋体" w:hAnsi="宋体" w:cs="Tahoma" w:hint="eastAsia"/>
                <w:color w:val="000000"/>
                <w:kern w:val="0"/>
                <w:sz w:val="24"/>
                <w:szCs w:val="22"/>
              </w:rPr>
              <w:t>2.2</w:t>
            </w:r>
          </w:p>
        </w:tc>
        <w:tc>
          <w:tcPr>
            <w:tcW w:w="7837" w:type="dxa"/>
            <w:tcBorders>
              <w:top w:val="single" w:sz="4" w:space="0" w:color="auto"/>
              <w:left w:val="single" w:sz="4" w:space="0" w:color="auto"/>
              <w:bottom w:val="single" w:sz="4" w:space="0" w:color="auto"/>
              <w:right w:val="single" w:sz="4" w:space="0" w:color="auto"/>
            </w:tcBorders>
          </w:tcPr>
          <w:p w14:paraId="690A75D6"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样品：</w:t>
            </w:r>
          </w:p>
          <w:p w14:paraId="51578588"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1．样品要求：投标时需提供要求投标货物样品，评审小组根据各投标人提供的样品资料及各供应商的投标文件描述进行综合评价。</w:t>
            </w:r>
          </w:p>
          <w:p w14:paraId="25AA96BD"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1）基材、尺寸、技术规格，功能满足采购文件要求，外观造型舒适稳定、具有良好的适用性、造型美观、设计新颖、质感优良，得</w:t>
            </w:r>
            <w:r w:rsidRPr="008C0F93">
              <w:rPr>
                <w:rFonts w:ascii="宋体" w:hAnsi="宋体" w:cs="宋体"/>
                <w:color w:val="000000"/>
                <w:kern w:val="0"/>
                <w:sz w:val="24"/>
                <w:szCs w:val="22"/>
              </w:rPr>
              <w:t>10</w:t>
            </w:r>
            <w:r w:rsidRPr="008C0F93">
              <w:rPr>
                <w:rFonts w:ascii="宋体" w:hAnsi="宋体" w:cs="宋体" w:hint="eastAsia"/>
                <w:color w:val="000000"/>
                <w:kern w:val="0"/>
                <w:sz w:val="24"/>
                <w:szCs w:val="22"/>
              </w:rPr>
              <w:t>分；</w:t>
            </w:r>
          </w:p>
          <w:p w14:paraId="1C658C75"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2）基材、尺寸、技术规格，功能满足采购文件要求、外观造型、设计、质感欠佳，得</w:t>
            </w:r>
            <w:r w:rsidRPr="008C0F93">
              <w:rPr>
                <w:rFonts w:ascii="宋体" w:hAnsi="宋体" w:cs="宋体"/>
                <w:color w:val="000000"/>
                <w:kern w:val="0"/>
                <w:sz w:val="24"/>
                <w:szCs w:val="22"/>
              </w:rPr>
              <w:t>7</w:t>
            </w:r>
            <w:r w:rsidRPr="008C0F93">
              <w:rPr>
                <w:rFonts w:ascii="宋体" w:hAnsi="宋体" w:cs="宋体" w:hint="eastAsia"/>
                <w:color w:val="000000"/>
                <w:kern w:val="0"/>
                <w:sz w:val="24"/>
                <w:szCs w:val="22"/>
              </w:rPr>
              <w:t>分；</w:t>
            </w:r>
          </w:p>
          <w:p w14:paraId="7ECA1607"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color w:val="000000"/>
                <w:kern w:val="0"/>
                <w:sz w:val="24"/>
                <w:szCs w:val="22"/>
              </w:rPr>
              <w:t>3</w:t>
            </w:r>
            <w:r w:rsidRPr="008C0F93">
              <w:rPr>
                <w:rFonts w:ascii="宋体" w:hAnsi="宋体" w:cs="宋体" w:hint="eastAsia"/>
                <w:color w:val="000000"/>
                <w:kern w:val="0"/>
                <w:sz w:val="24"/>
                <w:szCs w:val="22"/>
              </w:rPr>
              <w:t>）基材、尺寸、技术规格，功能满足采购文件要求、设计有缺陷，质感普通，得</w:t>
            </w:r>
            <w:r w:rsidRPr="008C0F93">
              <w:rPr>
                <w:rFonts w:ascii="宋体" w:hAnsi="宋体" w:cs="宋体"/>
                <w:color w:val="000000"/>
                <w:kern w:val="0"/>
                <w:sz w:val="24"/>
                <w:szCs w:val="22"/>
              </w:rPr>
              <w:t>4</w:t>
            </w:r>
            <w:r w:rsidRPr="008C0F93">
              <w:rPr>
                <w:rFonts w:ascii="宋体" w:hAnsi="宋体" w:cs="宋体" w:hint="eastAsia"/>
                <w:color w:val="000000"/>
                <w:kern w:val="0"/>
                <w:sz w:val="24"/>
                <w:szCs w:val="22"/>
              </w:rPr>
              <w:t>分；</w:t>
            </w:r>
          </w:p>
          <w:p w14:paraId="29BC0D38"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4）基材、尺寸、技术规格，功能满足采购文件要求、设计有缺陷，质感较差，得</w:t>
            </w:r>
            <w:r w:rsidRPr="008C0F93">
              <w:rPr>
                <w:rFonts w:ascii="宋体" w:hAnsi="宋体" w:cs="宋体"/>
                <w:color w:val="000000"/>
                <w:kern w:val="0"/>
                <w:sz w:val="24"/>
                <w:szCs w:val="22"/>
              </w:rPr>
              <w:t>1</w:t>
            </w:r>
            <w:r w:rsidRPr="008C0F93">
              <w:rPr>
                <w:rFonts w:ascii="宋体" w:hAnsi="宋体" w:cs="宋体" w:hint="eastAsia"/>
                <w:color w:val="000000"/>
                <w:kern w:val="0"/>
                <w:sz w:val="24"/>
                <w:szCs w:val="22"/>
              </w:rPr>
              <w:t>分；</w:t>
            </w:r>
          </w:p>
          <w:p w14:paraId="2E53EECB"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color w:val="000000"/>
                <w:kern w:val="0"/>
                <w:sz w:val="24"/>
                <w:szCs w:val="22"/>
              </w:rPr>
              <w:t>5)</w:t>
            </w:r>
            <w:r w:rsidRPr="008C0F93">
              <w:rPr>
                <w:rFonts w:ascii="宋体" w:hAnsi="宋体" w:cs="宋体" w:hint="eastAsia"/>
                <w:color w:val="000000"/>
                <w:kern w:val="0"/>
                <w:sz w:val="24"/>
                <w:szCs w:val="22"/>
              </w:rPr>
              <w:t xml:space="preserve">基材、尺寸、技术规格、功能不满足采购文件要求，样品数量不全或未提供样品，得0分。 </w:t>
            </w:r>
          </w:p>
          <w:p w14:paraId="64FCA63B"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2．根据样品的生产制造工艺水平，各部件的连接结构科学性、坚固耐用程度，表面材料的加工精度、工艺情况进行评审。</w:t>
            </w:r>
          </w:p>
          <w:p w14:paraId="4B820006"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1）样品制造工艺科学合理，坚固耐用，加工精度完全满足项目需求，</w:t>
            </w:r>
            <w:r w:rsidRPr="008C0F93">
              <w:rPr>
                <w:rFonts w:ascii="宋体" w:hAnsi="宋体" w:cs="宋体"/>
                <w:color w:val="000000"/>
                <w:kern w:val="0"/>
                <w:sz w:val="24"/>
                <w:szCs w:val="22"/>
              </w:rPr>
              <w:t>10</w:t>
            </w:r>
            <w:r w:rsidRPr="008C0F93">
              <w:rPr>
                <w:rFonts w:ascii="宋体" w:hAnsi="宋体" w:cs="宋体" w:hint="eastAsia"/>
                <w:color w:val="000000"/>
                <w:kern w:val="0"/>
                <w:sz w:val="24"/>
                <w:szCs w:val="22"/>
              </w:rPr>
              <w:t xml:space="preserve">分； </w:t>
            </w:r>
          </w:p>
          <w:p w14:paraId="5547B0CF" w14:textId="77777777" w:rsidR="008C0F93" w:rsidRPr="008C0F93" w:rsidRDefault="008C0F93" w:rsidP="008C0F93">
            <w:pPr>
              <w:widowControl/>
              <w:spacing w:line="360" w:lineRule="auto"/>
              <w:jc w:val="left"/>
              <w:rPr>
                <w:rFonts w:ascii="宋体" w:hAnsi="宋体" w:cs="宋体" w:hint="eastAsia"/>
                <w:color w:val="000000"/>
                <w:kern w:val="0"/>
                <w:sz w:val="24"/>
              </w:rPr>
            </w:pPr>
            <w:r w:rsidRPr="008C0F93">
              <w:rPr>
                <w:rFonts w:ascii="宋体" w:hAnsi="宋体" w:cs="宋体" w:hint="eastAsia"/>
                <w:color w:val="000000"/>
                <w:kern w:val="0"/>
                <w:sz w:val="24"/>
              </w:rPr>
              <w:t>2）样品制造工艺科学合理，坚固耐用，加工精度基本满足项目需求，得</w:t>
            </w:r>
            <w:r w:rsidRPr="008C0F93">
              <w:rPr>
                <w:rFonts w:ascii="宋体" w:hAnsi="宋体" w:cs="宋体"/>
                <w:color w:val="000000"/>
                <w:kern w:val="0"/>
                <w:sz w:val="24"/>
              </w:rPr>
              <w:t>7</w:t>
            </w:r>
            <w:r w:rsidRPr="008C0F93">
              <w:rPr>
                <w:rFonts w:ascii="宋体" w:hAnsi="宋体" w:cs="宋体" w:hint="eastAsia"/>
                <w:color w:val="000000"/>
                <w:kern w:val="0"/>
                <w:sz w:val="24"/>
              </w:rPr>
              <w:t>分；</w:t>
            </w:r>
          </w:p>
          <w:p w14:paraId="3A56CBBE"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lastRenderedPageBreak/>
              <w:t>3）样品制造工艺不合理，不坚固，加工精度基本满足项目需求，得</w:t>
            </w:r>
            <w:r w:rsidRPr="008C0F93">
              <w:rPr>
                <w:rFonts w:ascii="宋体" w:hAnsi="宋体" w:cs="宋体"/>
                <w:color w:val="000000"/>
                <w:kern w:val="0"/>
                <w:sz w:val="24"/>
                <w:szCs w:val="22"/>
              </w:rPr>
              <w:t>4</w:t>
            </w:r>
            <w:r w:rsidRPr="008C0F93">
              <w:rPr>
                <w:rFonts w:ascii="宋体" w:hAnsi="宋体" w:cs="宋体" w:hint="eastAsia"/>
                <w:color w:val="000000"/>
                <w:kern w:val="0"/>
                <w:sz w:val="24"/>
                <w:szCs w:val="22"/>
              </w:rPr>
              <w:t xml:space="preserve">分； </w:t>
            </w:r>
          </w:p>
          <w:p w14:paraId="2ED309FF"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4）样品制造工艺较差，不满足项目需求，得</w:t>
            </w:r>
            <w:r w:rsidRPr="008C0F93">
              <w:rPr>
                <w:rFonts w:ascii="宋体" w:hAnsi="宋体" w:cs="宋体"/>
                <w:color w:val="000000"/>
                <w:kern w:val="0"/>
                <w:sz w:val="24"/>
                <w:szCs w:val="22"/>
              </w:rPr>
              <w:t>1</w:t>
            </w:r>
            <w:r w:rsidRPr="008C0F93">
              <w:rPr>
                <w:rFonts w:ascii="宋体" w:hAnsi="宋体" w:cs="宋体" w:hint="eastAsia"/>
                <w:color w:val="000000"/>
                <w:kern w:val="0"/>
                <w:sz w:val="24"/>
                <w:szCs w:val="22"/>
              </w:rPr>
              <w:t xml:space="preserve">分。 </w:t>
            </w:r>
          </w:p>
          <w:p w14:paraId="71334A89" w14:textId="77777777" w:rsidR="008C0F93" w:rsidRPr="008C0F93" w:rsidRDefault="008C0F93" w:rsidP="008C0F93">
            <w:pPr>
              <w:widowControl/>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5</w:t>
            </w:r>
            <w:r w:rsidRPr="008C0F93">
              <w:rPr>
                <w:rFonts w:ascii="宋体" w:hAnsi="宋体" w:cs="宋体"/>
                <w:color w:val="000000"/>
                <w:kern w:val="0"/>
                <w:sz w:val="24"/>
                <w:szCs w:val="22"/>
              </w:rPr>
              <w:t>)</w:t>
            </w:r>
            <w:r w:rsidRPr="008C0F93">
              <w:rPr>
                <w:rFonts w:ascii="宋体" w:hAnsi="宋体" w:cs="宋体" w:hint="eastAsia"/>
                <w:color w:val="000000"/>
                <w:kern w:val="0"/>
                <w:sz w:val="24"/>
                <w:szCs w:val="22"/>
              </w:rPr>
              <w:t>样品数量不全或未提供样品，得0分。</w:t>
            </w:r>
          </w:p>
          <w:p w14:paraId="57BF4DDF"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注：未按采购文件要求提供样品得0分。</w:t>
            </w:r>
          </w:p>
        </w:tc>
        <w:tc>
          <w:tcPr>
            <w:tcW w:w="710" w:type="dxa"/>
            <w:tcBorders>
              <w:top w:val="single" w:sz="4" w:space="0" w:color="auto"/>
              <w:left w:val="single" w:sz="4" w:space="0" w:color="auto"/>
              <w:bottom w:val="single" w:sz="4" w:space="0" w:color="auto"/>
              <w:right w:val="single" w:sz="4" w:space="0" w:color="auto"/>
            </w:tcBorders>
            <w:vAlign w:val="center"/>
          </w:tcPr>
          <w:p w14:paraId="611B57A0" w14:textId="77777777" w:rsidR="008C0F93" w:rsidRPr="008C0F93" w:rsidRDefault="008C0F93" w:rsidP="008C0F93">
            <w:pPr>
              <w:spacing w:line="360" w:lineRule="auto"/>
              <w:ind w:left="420" w:hanging="420"/>
              <w:jc w:val="center"/>
              <w:rPr>
                <w:rFonts w:ascii="宋体" w:hAnsi="宋体" w:cs="Tahoma" w:hint="eastAsia"/>
                <w:color w:val="000000"/>
                <w:kern w:val="0"/>
                <w:sz w:val="24"/>
                <w:szCs w:val="22"/>
              </w:rPr>
            </w:pPr>
            <w:r w:rsidRPr="008C0F93">
              <w:rPr>
                <w:rFonts w:ascii="宋体" w:hAnsi="宋体" w:cs="Tahoma" w:hint="eastAsia"/>
                <w:color w:val="000000"/>
                <w:kern w:val="0"/>
                <w:sz w:val="24"/>
                <w:szCs w:val="22"/>
              </w:rPr>
              <w:lastRenderedPageBreak/>
              <w:t>20</w:t>
            </w:r>
          </w:p>
        </w:tc>
      </w:tr>
      <w:tr w:rsidR="008C0F93" w:rsidRPr="008C0F93" w14:paraId="1404DE4A" w14:textId="77777777" w:rsidTr="007A50B2">
        <w:tc>
          <w:tcPr>
            <w:tcW w:w="856" w:type="dxa"/>
            <w:tcBorders>
              <w:top w:val="single" w:sz="4" w:space="0" w:color="auto"/>
              <w:left w:val="single" w:sz="4" w:space="0" w:color="auto"/>
              <w:bottom w:val="single" w:sz="4" w:space="0" w:color="auto"/>
              <w:right w:val="single" w:sz="4" w:space="0" w:color="auto"/>
            </w:tcBorders>
            <w:vAlign w:val="center"/>
          </w:tcPr>
          <w:p w14:paraId="4726596D" w14:textId="77777777" w:rsidR="008C0F93" w:rsidRPr="008C0F93" w:rsidRDefault="008C0F93" w:rsidP="008C0F93">
            <w:pPr>
              <w:spacing w:line="360" w:lineRule="auto"/>
              <w:ind w:left="420" w:hanging="420"/>
              <w:jc w:val="center"/>
              <w:rPr>
                <w:rFonts w:ascii="宋体" w:hAnsi="宋体" w:cs="宋体" w:hint="eastAsia"/>
                <w:color w:val="000000"/>
                <w:kern w:val="0"/>
                <w:sz w:val="24"/>
                <w:szCs w:val="22"/>
              </w:rPr>
            </w:pPr>
            <w:r w:rsidRPr="008C0F93">
              <w:rPr>
                <w:rFonts w:ascii="宋体" w:hAnsi="宋体" w:cs="宋体" w:hint="eastAsia"/>
                <w:color w:val="000000"/>
                <w:kern w:val="0"/>
                <w:sz w:val="24"/>
                <w:szCs w:val="22"/>
                <w:lang w:eastAsia="en-US"/>
              </w:rPr>
              <w:t>2</w:t>
            </w:r>
            <w:r w:rsidRPr="008C0F93">
              <w:rPr>
                <w:rFonts w:ascii="宋体" w:hAnsi="宋体" w:cs="宋体"/>
                <w:color w:val="000000"/>
                <w:kern w:val="0"/>
                <w:sz w:val="24"/>
                <w:szCs w:val="22"/>
                <w:lang w:eastAsia="en-US"/>
              </w:rPr>
              <w:t>.</w:t>
            </w:r>
            <w:r w:rsidRPr="008C0F93">
              <w:rPr>
                <w:rFonts w:ascii="宋体" w:hAnsi="宋体" w:cs="宋体" w:hint="eastAsia"/>
                <w:color w:val="000000"/>
                <w:kern w:val="0"/>
                <w:sz w:val="24"/>
                <w:szCs w:val="22"/>
              </w:rPr>
              <w:t>3</w:t>
            </w:r>
          </w:p>
        </w:tc>
        <w:tc>
          <w:tcPr>
            <w:tcW w:w="7837" w:type="dxa"/>
            <w:tcBorders>
              <w:top w:val="single" w:sz="4" w:space="0" w:color="auto"/>
              <w:left w:val="single" w:sz="4" w:space="0" w:color="auto"/>
              <w:bottom w:val="single" w:sz="4" w:space="0" w:color="auto"/>
              <w:right w:val="single" w:sz="4" w:space="0" w:color="auto"/>
            </w:tcBorders>
            <w:vAlign w:val="center"/>
          </w:tcPr>
          <w:p w14:paraId="254186B0"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售后服务方案：</w:t>
            </w:r>
          </w:p>
          <w:p w14:paraId="5DD8CA7A"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根据投标人</w:t>
            </w:r>
            <w:r w:rsidRPr="008C0F93">
              <w:rPr>
                <w:rFonts w:ascii="宋体" w:hAnsi="宋体" w:cs="宋体" w:hint="eastAsia"/>
                <w:bCs/>
                <w:kern w:val="0"/>
                <w:sz w:val="24"/>
                <w:szCs w:val="22"/>
              </w:rPr>
              <w:t>提供的售后服务方案（包括但不限于服务保障体系、售后服务质量及人员调度、响应速度及现场服务措施）</w:t>
            </w:r>
            <w:r w:rsidRPr="008C0F93">
              <w:rPr>
                <w:rFonts w:ascii="宋体" w:hAnsi="宋体" w:cs="宋体" w:hint="eastAsia"/>
                <w:kern w:val="0"/>
                <w:sz w:val="24"/>
                <w:szCs w:val="22"/>
              </w:rPr>
              <w:t>进行打分：</w:t>
            </w:r>
          </w:p>
          <w:p w14:paraId="60DCA188"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（1）方案内容齐全、</w:t>
            </w:r>
            <w:r w:rsidRPr="008C0F93">
              <w:rPr>
                <w:rFonts w:ascii="宋体" w:hAnsi="宋体" w:cs="宋体" w:hint="eastAsia"/>
                <w:bCs/>
                <w:kern w:val="0"/>
                <w:sz w:val="24"/>
                <w:szCs w:val="22"/>
              </w:rPr>
              <w:t>服务保障体系</w:t>
            </w:r>
            <w:r w:rsidRPr="008C0F93">
              <w:rPr>
                <w:rFonts w:ascii="宋体" w:hAnsi="宋体" w:cs="宋体" w:hint="eastAsia"/>
                <w:kern w:val="0"/>
                <w:sz w:val="24"/>
                <w:szCs w:val="22"/>
              </w:rPr>
              <w:t>完善，</w:t>
            </w:r>
            <w:r w:rsidRPr="008C0F93">
              <w:rPr>
                <w:rFonts w:ascii="宋体" w:hAnsi="宋体" w:cs="宋体" w:hint="eastAsia"/>
                <w:bCs/>
                <w:kern w:val="0"/>
                <w:sz w:val="24"/>
                <w:szCs w:val="22"/>
              </w:rPr>
              <w:t>售后服务质量高，人员调度、响应速度快，现场服务措施完善、</w:t>
            </w:r>
            <w:r w:rsidRPr="008C0F93">
              <w:rPr>
                <w:rFonts w:ascii="宋体" w:hAnsi="宋体" w:cs="宋体" w:hint="eastAsia"/>
                <w:kern w:val="0"/>
                <w:sz w:val="24"/>
                <w:szCs w:val="22"/>
              </w:rPr>
              <w:t>完全符合本项目的需求，得5分；</w:t>
            </w:r>
          </w:p>
          <w:p w14:paraId="0B2DB7E0"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（2）方案内容较为齐全，</w:t>
            </w:r>
            <w:r w:rsidRPr="008C0F93">
              <w:rPr>
                <w:rFonts w:ascii="宋体" w:hAnsi="宋体" w:cs="宋体" w:hint="eastAsia"/>
                <w:bCs/>
                <w:kern w:val="0"/>
                <w:sz w:val="24"/>
                <w:szCs w:val="22"/>
              </w:rPr>
              <w:t>服务保障体系</w:t>
            </w:r>
            <w:r w:rsidRPr="008C0F93">
              <w:rPr>
                <w:rFonts w:ascii="宋体" w:hAnsi="宋体" w:cs="宋体" w:hint="eastAsia"/>
                <w:kern w:val="0"/>
                <w:sz w:val="24"/>
                <w:szCs w:val="22"/>
              </w:rPr>
              <w:t>较为完善，</w:t>
            </w:r>
            <w:r w:rsidRPr="008C0F93">
              <w:rPr>
                <w:rFonts w:ascii="宋体" w:hAnsi="宋体" w:cs="宋体" w:hint="eastAsia"/>
                <w:bCs/>
                <w:kern w:val="0"/>
                <w:sz w:val="24"/>
                <w:szCs w:val="22"/>
              </w:rPr>
              <w:t>售后服务质量</w:t>
            </w:r>
            <w:r w:rsidRPr="008C0F93">
              <w:rPr>
                <w:rFonts w:ascii="宋体" w:hAnsi="宋体" w:cs="宋体" w:hint="eastAsia"/>
                <w:kern w:val="0"/>
                <w:sz w:val="24"/>
                <w:szCs w:val="22"/>
              </w:rPr>
              <w:t>较</w:t>
            </w:r>
            <w:r w:rsidRPr="008C0F93">
              <w:rPr>
                <w:rFonts w:ascii="宋体" w:hAnsi="宋体" w:cs="宋体" w:hint="eastAsia"/>
                <w:bCs/>
                <w:kern w:val="0"/>
                <w:sz w:val="24"/>
                <w:szCs w:val="22"/>
              </w:rPr>
              <w:t>高，人员调度、响应速度快，现场服务措施较为完善，不</w:t>
            </w:r>
            <w:r w:rsidRPr="008C0F93">
              <w:rPr>
                <w:rFonts w:ascii="宋体" w:hAnsi="宋体" w:cs="宋体" w:hint="eastAsia"/>
                <w:kern w:val="0"/>
                <w:sz w:val="24"/>
                <w:szCs w:val="22"/>
              </w:rPr>
              <w:t xml:space="preserve">完全符合本项目的需求，得3分； </w:t>
            </w:r>
          </w:p>
          <w:p w14:paraId="73F3BB34"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w:t>
            </w:r>
            <w:r w:rsidRPr="008C0F93">
              <w:rPr>
                <w:rFonts w:ascii="宋体" w:hAnsi="宋体" w:cs="宋体"/>
                <w:kern w:val="0"/>
                <w:sz w:val="24"/>
                <w:szCs w:val="22"/>
              </w:rPr>
              <w:t>3</w:t>
            </w:r>
            <w:r w:rsidRPr="008C0F93">
              <w:rPr>
                <w:rFonts w:ascii="宋体" w:hAnsi="宋体" w:cs="宋体" w:hint="eastAsia"/>
                <w:kern w:val="0"/>
                <w:sz w:val="24"/>
                <w:szCs w:val="22"/>
              </w:rPr>
              <w:t>）方案内容不齐全、</w:t>
            </w:r>
            <w:r w:rsidRPr="008C0F93">
              <w:rPr>
                <w:rFonts w:ascii="宋体" w:hAnsi="宋体" w:cs="宋体" w:hint="eastAsia"/>
                <w:bCs/>
                <w:kern w:val="0"/>
                <w:sz w:val="24"/>
                <w:szCs w:val="22"/>
              </w:rPr>
              <w:t>服务保障体系不</w:t>
            </w:r>
            <w:r w:rsidRPr="008C0F93">
              <w:rPr>
                <w:rFonts w:ascii="宋体" w:hAnsi="宋体" w:cs="宋体" w:hint="eastAsia"/>
                <w:kern w:val="0"/>
                <w:sz w:val="24"/>
                <w:szCs w:val="22"/>
              </w:rPr>
              <w:t>完善，</w:t>
            </w:r>
            <w:r w:rsidRPr="008C0F93">
              <w:rPr>
                <w:rFonts w:ascii="宋体" w:hAnsi="宋体" w:cs="宋体" w:hint="eastAsia"/>
                <w:bCs/>
                <w:kern w:val="0"/>
                <w:sz w:val="24"/>
                <w:szCs w:val="22"/>
              </w:rPr>
              <w:t>售后服务质量有明显欠缺，人员调度、响应速度有明显欠缺，现场服务措施不完善、不</w:t>
            </w:r>
            <w:r w:rsidRPr="008C0F93">
              <w:rPr>
                <w:rFonts w:ascii="宋体" w:hAnsi="宋体" w:cs="宋体" w:hint="eastAsia"/>
                <w:kern w:val="0"/>
                <w:sz w:val="24"/>
                <w:szCs w:val="22"/>
              </w:rPr>
              <w:t>符合本项目的需求，得</w:t>
            </w:r>
            <w:r w:rsidRPr="008C0F93">
              <w:rPr>
                <w:rFonts w:ascii="宋体" w:hAnsi="宋体" w:cs="宋体"/>
                <w:kern w:val="0"/>
                <w:sz w:val="24"/>
                <w:szCs w:val="22"/>
              </w:rPr>
              <w:t>1</w:t>
            </w:r>
            <w:r w:rsidRPr="008C0F93">
              <w:rPr>
                <w:rFonts w:ascii="宋体" w:hAnsi="宋体" w:cs="宋体" w:hint="eastAsia"/>
                <w:kern w:val="0"/>
                <w:sz w:val="24"/>
                <w:szCs w:val="22"/>
              </w:rPr>
              <w:t>分；</w:t>
            </w:r>
          </w:p>
          <w:p w14:paraId="6861A7E2" w14:textId="77777777" w:rsidR="008C0F93" w:rsidRPr="008C0F93" w:rsidRDefault="008C0F93" w:rsidP="008C0F93">
            <w:pPr>
              <w:adjustRightInd w:val="0"/>
              <w:snapToGrid w:val="0"/>
              <w:spacing w:line="360" w:lineRule="auto"/>
              <w:jc w:val="left"/>
              <w:rPr>
                <w:rFonts w:ascii="宋体" w:hAnsi="宋体" w:cs="Tahoma" w:hint="eastAsia"/>
                <w:color w:val="000000"/>
                <w:kern w:val="0"/>
                <w:sz w:val="24"/>
                <w:szCs w:val="22"/>
              </w:rPr>
            </w:pPr>
            <w:r w:rsidRPr="008C0F93">
              <w:rPr>
                <w:rFonts w:ascii="宋体" w:hAnsi="宋体" w:cs="宋体" w:hint="eastAsia"/>
                <w:kern w:val="0"/>
                <w:sz w:val="24"/>
                <w:szCs w:val="22"/>
                <w:lang w:eastAsia="en-US"/>
              </w:rPr>
              <w:t>（</w:t>
            </w:r>
            <w:r w:rsidRPr="008C0F93">
              <w:rPr>
                <w:rFonts w:ascii="宋体" w:hAnsi="宋体" w:cs="宋体"/>
                <w:kern w:val="0"/>
                <w:sz w:val="24"/>
                <w:szCs w:val="22"/>
                <w:lang w:eastAsia="en-US"/>
              </w:rPr>
              <w:t>4</w:t>
            </w:r>
            <w:r w:rsidRPr="008C0F93">
              <w:rPr>
                <w:rFonts w:ascii="宋体" w:hAnsi="宋体" w:cs="宋体" w:hint="eastAsia"/>
                <w:kern w:val="0"/>
                <w:sz w:val="24"/>
                <w:szCs w:val="22"/>
                <w:lang w:eastAsia="en-US"/>
              </w:rPr>
              <w:t>）未提供方案的，得0分</w:t>
            </w:r>
            <w:r w:rsidRPr="008C0F93">
              <w:rPr>
                <w:rFonts w:ascii="宋体" w:hAnsi="宋体" w:cs="宋体" w:hint="eastAsia"/>
                <w:kern w:val="0"/>
                <w:sz w:val="24"/>
                <w:szCs w:val="22"/>
              </w:rPr>
              <w:t>。</w:t>
            </w:r>
          </w:p>
        </w:tc>
        <w:tc>
          <w:tcPr>
            <w:tcW w:w="710" w:type="dxa"/>
            <w:tcBorders>
              <w:top w:val="single" w:sz="4" w:space="0" w:color="auto"/>
              <w:left w:val="single" w:sz="4" w:space="0" w:color="auto"/>
              <w:bottom w:val="single" w:sz="4" w:space="0" w:color="auto"/>
              <w:right w:val="single" w:sz="4" w:space="0" w:color="auto"/>
            </w:tcBorders>
            <w:vAlign w:val="center"/>
          </w:tcPr>
          <w:p w14:paraId="05727BD2" w14:textId="77777777" w:rsidR="008C0F93" w:rsidRPr="008C0F93" w:rsidRDefault="008C0F93" w:rsidP="008C0F93">
            <w:pPr>
              <w:spacing w:line="360" w:lineRule="auto"/>
              <w:ind w:left="420" w:hanging="420"/>
              <w:jc w:val="center"/>
              <w:rPr>
                <w:rFonts w:ascii="宋体" w:hAnsi="宋体" w:cs="Tahoma" w:hint="eastAsia"/>
                <w:color w:val="000000"/>
                <w:kern w:val="0"/>
                <w:sz w:val="24"/>
                <w:szCs w:val="22"/>
              </w:rPr>
            </w:pPr>
            <w:r w:rsidRPr="008C0F93">
              <w:rPr>
                <w:rFonts w:ascii="宋体" w:hAnsi="宋体" w:cs="Tahoma" w:hint="eastAsia"/>
                <w:color w:val="000000"/>
                <w:kern w:val="0"/>
                <w:sz w:val="24"/>
                <w:szCs w:val="22"/>
              </w:rPr>
              <w:t>5</w:t>
            </w:r>
          </w:p>
        </w:tc>
      </w:tr>
      <w:tr w:rsidR="008C0F93" w:rsidRPr="008C0F93" w14:paraId="518E53A1" w14:textId="77777777" w:rsidTr="007A50B2">
        <w:tc>
          <w:tcPr>
            <w:tcW w:w="856" w:type="dxa"/>
            <w:tcBorders>
              <w:top w:val="single" w:sz="4" w:space="0" w:color="auto"/>
              <w:left w:val="single" w:sz="4" w:space="0" w:color="auto"/>
              <w:bottom w:val="single" w:sz="4" w:space="0" w:color="auto"/>
              <w:right w:val="single" w:sz="4" w:space="0" w:color="auto"/>
            </w:tcBorders>
            <w:vAlign w:val="center"/>
          </w:tcPr>
          <w:p w14:paraId="19D07CCD" w14:textId="77777777" w:rsidR="008C0F93" w:rsidRPr="008C0F93" w:rsidRDefault="008C0F93" w:rsidP="008C0F93">
            <w:pPr>
              <w:spacing w:line="360" w:lineRule="auto"/>
              <w:ind w:left="420" w:hanging="420"/>
              <w:jc w:val="center"/>
              <w:rPr>
                <w:rFonts w:ascii="宋体" w:hAnsi="宋体" w:cs="宋体" w:hint="eastAsia"/>
                <w:color w:val="000000"/>
                <w:kern w:val="0"/>
                <w:sz w:val="24"/>
                <w:szCs w:val="22"/>
              </w:rPr>
            </w:pPr>
            <w:r w:rsidRPr="008C0F93">
              <w:rPr>
                <w:rFonts w:ascii="宋体" w:hAnsi="宋体" w:cs="宋体" w:hint="eastAsia"/>
                <w:color w:val="000000"/>
                <w:kern w:val="0"/>
                <w:sz w:val="24"/>
                <w:szCs w:val="22"/>
                <w:lang w:eastAsia="en-US"/>
              </w:rPr>
              <w:t>2</w:t>
            </w:r>
            <w:r w:rsidRPr="008C0F93">
              <w:rPr>
                <w:rFonts w:ascii="宋体" w:hAnsi="宋体" w:cs="宋体"/>
                <w:color w:val="000000"/>
                <w:kern w:val="0"/>
                <w:sz w:val="24"/>
                <w:szCs w:val="22"/>
                <w:lang w:eastAsia="en-US"/>
              </w:rPr>
              <w:t>.</w:t>
            </w:r>
            <w:r w:rsidRPr="008C0F93">
              <w:rPr>
                <w:rFonts w:ascii="宋体" w:hAnsi="宋体" w:cs="宋体" w:hint="eastAsia"/>
                <w:color w:val="000000"/>
                <w:kern w:val="0"/>
                <w:sz w:val="24"/>
                <w:szCs w:val="22"/>
              </w:rPr>
              <w:t>4</w:t>
            </w:r>
          </w:p>
        </w:tc>
        <w:tc>
          <w:tcPr>
            <w:tcW w:w="7837" w:type="dxa"/>
            <w:tcBorders>
              <w:top w:val="single" w:sz="4" w:space="0" w:color="auto"/>
              <w:left w:val="single" w:sz="4" w:space="0" w:color="auto"/>
              <w:bottom w:val="single" w:sz="4" w:space="0" w:color="auto"/>
              <w:right w:val="single" w:sz="4" w:space="0" w:color="auto"/>
            </w:tcBorders>
            <w:vAlign w:val="center"/>
          </w:tcPr>
          <w:p w14:paraId="6E5075A0"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安装调试方案：</w:t>
            </w:r>
          </w:p>
          <w:p w14:paraId="1FBD5AF6"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安装调试方案包含但不限于安装流程、安装计划时间表、调试具体流程；</w:t>
            </w:r>
          </w:p>
          <w:p w14:paraId="3E574F22"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（1）全流程叙述完整，表意清晰，方案细致、计划条理分明，完全满足采购人需求，得5分；</w:t>
            </w:r>
          </w:p>
          <w:p w14:paraId="368394EF"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（2）全流程叙述较为完整，表意较为清晰，方案较为细致、计划条理较为分明，不能完全满足采购人需求，得3分；</w:t>
            </w:r>
          </w:p>
          <w:p w14:paraId="70F55689"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（3）全流程叙述不完整，表意不清晰，方案不细致、计划条理不够分明，不能满足采购人需求，得</w:t>
            </w:r>
            <w:r w:rsidRPr="008C0F93">
              <w:rPr>
                <w:rFonts w:ascii="宋体" w:hAnsi="宋体" w:cs="宋体"/>
                <w:kern w:val="0"/>
                <w:sz w:val="24"/>
                <w:szCs w:val="22"/>
              </w:rPr>
              <w:t>1</w:t>
            </w:r>
            <w:r w:rsidRPr="008C0F93">
              <w:rPr>
                <w:rFonts w:ascii="宋体" w:hAnsi="宋体" w:cs="宋体" w:hint="eastAsia"/>
                <w:kern w:val="0"/>
                <w:sz w:val="24"/>
                <w:szCs w:val="22"/>
              </w:rPr>
              <w:t>分；</w:t>
            </w:r>
          </w:p>
          <w:p w14:paraId="0F05AB13" w14:textId="77777777" w:rsidR="008C0F93" w:rsidRPr="008C0F93" w:rsidRDefault="008C0F93" w:rsidP="008C0F93">
            <w:pPr>
              <w:spacing w:line="360" w:lineRule="auto"/>
              <w:jc w:val="left"/>
              <w:rPr>
                <w:rFonts w:ascii="宋体" w:hAnsi="宋体" w:cs="Tahoma" w:hint="eastAsia"/>
                <w:color w:val="000000"/>
                <w:kern w:val="0"/>
                <w:sz w:val="24"/>
                <w:szCs w:val="22"/>
              </w:rPr>
            </w:pPr>
            <w:r w:rsidRPr="008C0F93">
              <w:rPr>
                <w:rFonts w:ascii="宋体" w:hAnsi="宋体" w:cs="宋体" w:hint="eastAsia"/>
                <w:kern w:val="0"/>
                <w:sz w:val="24"/>
                <w:szCs w:val="22"/>
              </w:rPr>
              <w:t>（4）本项未提供，不得分。</w:t>
            </w:r>
          </w:p>
        </w:tc>
        <w:tc>
          <w:tcPr>
            <w:tcW w:w="710" w:type="dxa"/>
            <w:tcBorders>
              <w:top w:val="single" w:sz="4" w:space="0" w:color="auto"/>
              <w:left w:val="single" w:sz="4" w:space="0" w:color="auto"/>
              <w:bottom w:val="single" w:sz="4" w:space="0" w:color="auto"/>
              <w:right w:val="single" w:sz="4" w:space="0" w:color="auto"/>
            </w:tcBorders>
            <w:vAlign w:val="center"/>
          </w:tcPr>
          <w:p w14:paraId="6780C18E" w14:textId="77777777" w:rsidR="008C0F93" w:rsidRPr="008C0F93" w:rsidRDefault="008C0F93" w:rsidP="008C0F93">
            <w:pPr>
              <w:spacing w:line="360" w:lineRule="auto"/>
              <w:jc w:val="center"/>
              <w:rPr>
                <w:rFonts w:ascii="宋体" w:hAnsi="宋体" w:cs="Tahoma" w:hint="eastAsia"/>
                <w:color w:val="000000"/>
                <w:kern w:val="0"/>
                <w:sz w:val="24"/>
                <w:szCs w:val="22"/>
                <w:lang w:eastAsia="en-US"/>
              </w:rPr>
            </w:pPr>
            <w:r w:rsidRPr="008C0F93">
              <w:rPr>
                <w:rFonts w:ascii="宋体" w:hAnsi="宋体" w:cs="Tahoma"/>
                <w:color w:val="000000"/>
                <w:kern w:val="0"/>
                <w:sz w:val="24"/>
                <w:szCs w:val="22"/>
                <w:lang w:eastAsia="en-US"/>
              </w:rPr>
              <w:t>5</w:t>
            </w:r>
          </w:p>
        </w:tc>
      </w:tr>
      <w:tr w:rsidR="008C0F93" w:rsidRPr="008C0F93" w14:paraId="18FF7468" w14:textId="77777777" w:rsidTr="007A50B2">
        <w:tc>
          <w:tcPr>
            <w:tcW w:w="856" w:type="dxa"/>
            <w:tcBorders>
              <w:top w:val="single" w:sz="4" w:space="0" w:color="auto"/>
              <w:left w:val="single" w:sz="4" w:space="0" w:color="auto"/>
              <w:bottom w:val="single" w:sz="4" w:space="0" w:color="auto"/>
              <w:right w:val="single" w:sz="4" w:space="0" w:color="auto"/>
            </w:tcBorders>
            <w:vAlign w:val="center"/>
          </w:tcPr>
          <w:p w14:paraId="5C2B28AB" w14:textId="77777777" w:rsidR="008C0F93" w:rsidRPr="008C0F93" w:rsidRDefault="008C0F93" w:rsidP="008C0F93">
            <w:pPr>
              <w:spacing w:line="360" w:lineRule="auto"/>
              <w:ind w:left="420" w:hanging="420"/>
              <w:jc w:val="center"/>
              <w:rPr>
                <w:rFonts w:ascii="宋体" w:hAnsi="宋体" w:cs="宋体" w:hint="eastAsia"/>
                <w:color w:val="000000"/>
                <w:kern w:val="0"/>
                <w:sz w:val="24"/>
                <w:szCs w:val="22"/>
              </w:rPr>
            </w:pPr>
            <w:r w:rsidRPr="008C0F93">
              <w:rPr>
                <w:rFonts w:ascii="宋体" w:hAnsi="宋体" w:cs="宋体" w:hint="eastAsia"/>
                <w:color w:val="000000"/>
                <w:kern w:val="0"/>
                <w:sz w:val="24"/>
                <w:szCs w:val="22"/>
              </w:rPr>
              <w:t>2.5</w:t>
            </w:r>
          </w:p>
        </w:tc>
        <w:tc>
          <w:tcPr>
            <w:tcW w:w="7837" w:type="dxa"/>
            <w:tcBorders>
              <w:top w:val="single" w:sz="4" w:space="0" w:color="auto"/>
              <w:left w:val="single" w:sz="4" w:space="0" w:color="auto"/>
              <w:bottom w:val="single" w:sz="4" w:space="0" w:color="auto"/>
              <w:right w:val="single" w:sz="4" w:space="0" w:color="auto"/>
            </w:tcBorders>
            <w:vAlign w:val="center"/>
          </w:tcPr>
          <w:p w14:paraId="7EC41883"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投标人自有的生产能力：</w:t>
            </w:r>
          </w:p>
          <w:p w14:paraId="43ED451D" w14:textId="0C30F9A8"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（1）木材加工设备：1</w:t>
            </w:r>
            <w:r w:rsidRPr="008C0F93">
              <w:rPr>
                <w:rFonts w:ascii="宋体" w:hAnsi="宋体" w:cs="宋体"/>
                <w:kern w:val="0"/>
                <w:sz w:val="24"/>
                <w:szCs w:val="22"/>
              </w:rPr>
              <w:t>.</w:t>
            </w:r>
            <w:r w:rsidRPr="008C0F93">
              <w:rPr>
                <w:rFonts w:ascii="宋体" w:hAnsi="宋体" w:cs="宋体" w:hint="eastAsia"/>
                <w:kern w:val="0"/>
                <w:sz w:val="24"/>
                <w:szCs w:val="22"/>
              </w:rPr>
              <w:t>数控CNC加工中心、2</w:t>
            </w:r>
            <w:r w:rsidRPr="008C0F93">
              <w:rPr>
                <w:rFonts w:ascii="宋体" w:hAnsi="宋体" w:cs="宋体"/>
                <w:kern w:val="0"/>
                <w:sz w:val="24"/>
                <w:szCs w:val="22"/>
              </w:rPr>
              <w:t>.</w:t>
            </w:r>
            <w:r w:rsidRPr="008C0F93">
              <w:rPr>
                <w:rFonts w:ascii="宋体" w:hAnsi="宋体" w:cs="宋体" w:hint="eastAsia"/>
                <w:kern w:val="0"/>
                <w:sz w:val="24"/>
                <w:szCs w:val="22"/>
              </w:rPr>
              <w:t>数控钻孔中心、3</w:t>
            </w:r>
            <w:r w:rsidRPr="008C0F93">
              <w:rPr>
                <w:rFonts w:ascii="宋体" w:hAnsi="宋体" w:cs="宋体"/>
                <w:kern w:val="0"/>
                <w:sz w:val="24"/>
                <w:szCs w:val="22"/>
              </w:rPr>
              <w:t>.</w:t>
            </w:r>
            <w:r w:rsidRPr="008C0F93">
              <w:rPr>
                <w:rFonts w:ascii="宋体" w:hAnsi="宋体" w:cs="宋体" w:hint="eastAsia"/>
                <w:kern w:val="0"/>
                <w:sz w:val="24"/>
                <w:szCs w:val="22"/>
              </w:rPr>
              <w:t>多排</w:t>
            </w:r>
            <w:r w:rsidRPr="008C0F93">
              <w:rPr>
                <w:rFonts w:ascii="宋体" w:hAnsi="宋体" w:cs="宋体" w:hint="eastAsia"/>
                <w:kern w:val="0"/>
                <w:sz w:val="24"/>
                <w:szCs w:val="22"/>
              </w:rPr>
              <w:lastRenderedPageBreak/>
              <w:t>钻、4</w:t>
            </w:r>
            <w:r w:rsidRPr="008C0F93">
              <w:rPr>
                <w:rFonts w:ascii="宋体" w:hAnsi="宋体" w:cs="宋体"/>
                <w:kern w:val="0"/>
                <w:sz w:val="24"/>
                <w:szCs w:val="22"/>
              </w:rPr>
              <w:t>.</w:t>
            </w:r>
            <w:r w:rsidRPr="008C0F93">
              <w:rPr>
                <w:rFonts w:ascii="宋体" w:hAnsi="宋体" w:cs="宋体" w:hint="eastAsia"/>
                <w:kern w:val="0"/>
                <w:sz w:val="24"/>
                <w:szCs w:val="22"/>
              </w:rPr>
              <w:t>自动四排钻、5</w:t>
            </w:r>
            <w:r w:rsidRPr="008C0F93">
              <w:rPr>
                <w:rFonts w:ascii="宋体" w:hAnsi="宋体" w:cs="宋体"/>
                <w:kern w:val="0"/>
                <w:sz w:val="24"/>
                <w:szCs w:val="22"/>
              </w:rPr>
              <w:t>.</w:t>
            </w:r>
            <w:r w:rsidRPr="008C0F93">
              <w:rPr>
                <w:rFonts w:ascii="宋体" w:hAnsi="宋体" w:cs="宋体" w:hint="eastAsia"/>
                <w:kern w:val="0"/>
                <w:sz w:val="24"/>
                <w:szCs w:val="22"/>
              </w:rPr>
              <w:t>热压机、6</w:t>
            </w:r>
            <w:r w:rsidRPr="008C0F93">
              <w:rPr>
                <w:rFonts w:ascii="宋体" w:hAnsi="宋体" w:cs="宋体"/>
                <w:kern w:val="0"/>
                <w:sz w:val="24"/>
                <w:szCs w:val="22"/>
              </w:rPr>
              <w:t>.</w:t>
            </w:r>
            <w:r w:rsidRPr="008C0F93">
              <w:rPr>
                <w:rFonts w:ascii="宋体" w:hAnsi="宋体" w:cs="宋体" w:hint="eastAsia"/>
                <w:kern w:val="0"/>
                <w:sz w:val="24"/>
                <w:szCs w:val="22"/>
              </w:rPr>
              <w:t>砂光机、7</w:t>
            </w:r>
            <w:r w:rsidRPr="008C0F93">
              <w:rPr>
                <w:rFonts w:ascii="宋体" w:hAnsi="宋体" w:cs="宋体"/>
                <w:kern w:val="0"/>
                <w:sz w:val="24"/>
                <w:szCs w:val="22"/>
              </w:rPr>
              <w:t>.</w:t>
            </w:r>
            <w:r w:rsidRPr="008C0F93">
              <w:rPr>
                <w:rFonts w:ascii="宋体" w:hAnsi="宋体" w:cs="宋体" w:hint="eastAsia"/>
                <w:kern w:val="0"/>
                <w:sz w:val="24"/>
                <w:szCs w:val="22"/>
              </w:rPr>
              <w:t>钻铣加工中心；</w:t>
            </w:r>
          </w:p>
          <w:p w14:paraId="0E9AA1EE" w14:textId="77777777" w:rsidR="00E63E1F"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（2）金属加工设备：1</w:t>
            </w:r>
            <w:r w:rsidRPr="008C0F93">
              <w:rPr>
                <w:rFonts w:ascii="宋体" w:hAnsi="宋体" w:cs="宋体"/>
                <w:kern w:val="0"/>
                <w:sz w:val="24"/>
                <w:szCs w:val="22"/>
              </w:rPr>
              <w:t>.</w:t>
            </w:r>
            <w:r w:rsidRPr="008C0F93">
              <w:rPr>
                <w:rFonts w:ascii="宋体" w:hAnsi="宋体" w:cs="宋体" w:hint="eastAsia"/>
                <w:kern w:val="0"/>
                <w:sz w:val="24"/>
                <w:szCs w:val="22"/>
              </w:rPr>
              <w:t>自动焊接机、2</w:t>
            </w:r>
            <w:r w:rsidRPr="008C0F93">
              <w:rPr>
                <w:rFonts w:ascii="宋体" w:hAnsi="宋体" w:cs="宋体"/>
                <w:kern w:val="0"/>
                <w:sz w:val="24"/>
                <w:szCs w:val="22"/>
              </w:rPr>
              <w:t>.</w:t>
            </w:r>
            <w:r w:rsidRPr="008C0F93">
              <w:rPr>
                <w:rFonts w:ascii="宋体" w:hAnsi="宋体" w:cs="宋体" w:hint="eastAsia"/>
                <w:kern w:val="0"/>
                <w:sz w:val="24"/>
                <w:szCs w:val="22"/>
              </w:rPr>
              <w:t>三维</w:t>
            </w:r>
            <w:proofErr w:type="gramStart"/>
            <w:r w:rsidRPr="008C0F93">
              <w:rPr>
                <w:rFonts w:ascii="宋体" w:hAnsi="宋体" w:cs="宋体" w:hint="eastAsia"/>
                <w:kern w:val="0"/>
                <w:sz w:val="24"/>
                <w:szCs w:val="22"/>
              </w:rPr>
              <w:t>激光切管机</w:t>
            </w:r>
            <w:proofErr w:type="gramEnd"/>
            <w:r w:rsidRPr="008C0F93">
              <w:rPr>
                <w:rFonts w:ascii="宋体" w:hAnsi="宋体" w:cs="宋体" w:hint="eastAsia"/>
                <w:kern w:val="0"/>
                <w:sz w:val="24"/>
                <w:szCs w:val="22"/>
              </w:rPr>
              <w:t>、3</w:t>
            </w:r>
            <w:r w:rsidRPr="008C0F93">
              <w:rPr>
                <w:rFonts w:ascii="宋体" w:hAnsi="宋体" w:cs="宋体"/>
                <w:kern w:val="0"/>
                <w:sz w:val="24"/>
                <w:szCs w:val="22"/>
              </w:rPr>
              <w:t>.</w:t>
            </w:r>
            <w:r w:rsidRPr="008C0F93">
              <w:rPr>
                <w:rFonts w:ascii="宋体" w:hAnsi="宋体" w:cs="宋体" w:hint="eastAsia"/>
                <w:kern w:val="0"/>
                <w:sz w:val="24"/>
                <w:szCs w:val="22"/>
              </w:rPr>
              <w:t>数控折弯机、4</w:t>
            </w:r>
            <w:r w:rsidRPr="008C0F93">
              <w:rPr>
                <w:rFonts w:ascii="宋体" w:hAnsi="宋体" w:cs="宋体"/>
                <w:kern w:val="0"/>
                <w:sz w:val="24"/>
                <w:szCs w:val="22"/>
              </w:rPr>
              <w:t>.</w:t>
            </w:r>
            <w:r w:rsidRPr="008C0F93">
              <w:rPr>
                <w:rFonts w:ascii="宋体" w:hAnsi="宋体" w:cs="宋体" w:hint="eastAsia"/>
                <w:kern w:val="0"/>
                <w:sz w:val="24"/>
                <w:szCs w:val="22"/>
              </w:rPr>
              <w:t>激光切割机、5</w:t>
            </w:r>
            <w:r w:rsidRPr="008C0F93">
              <w:rPr>
                <w:rFonts w:ascii="宋体" w:hAnsi="宋体" w:cs="宋体"/>
                <w:kern w:val="0"/>
                <w:sz w:val="24"/>
                <w:szCs w:val="22"/>
              </w:rPr>
              <w:t>.</w:t>
            </w:r>
            <w:r w:rsidRPr="008C0F93">
              <w:rPr>
                <w:rFonts w:ascii="宋体" w:hAnsi="宋体" w:cs="宋体" w:hint="eastAsia"/>
                <w:kern w:val="0"/>
                <w:sz w:val="24"/>
                <w:szCs w:val="22"/>
              </w:rPr>
              <w:t>粉末喷涂流水线。</w:t>
            </w:r>
          </w:p>
          <w:p w14:paraId="00813631" w14:textId="03848979"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投标人每提供一项上述设备得0</w:t>
            </w:r>
            <w:r w:rsidRPr="008C0F93">
              <w:rPr>
                <w:rFonts w:ascii="宋体" w:hAnsi="宋体" w:cs="宋体"/>
                <w:kern w:val="0"/>
                <w:sz w:val="24"/>
                <w:szCs w:val="22"/>
              </w:rPr>
              <w:t>.5</w:t>
            </w:r>
            <w:r w:rsidRPr="008C0F93">
              <w:rPr>
                <w:rFonts w:ascii="宋体" w:hAnsi="宋体" w:cs="宋体" w:hint="eastAsia"/>
                <w:kern w:val="0"/>
                <w:sz w:val="24"/>
                <w:szCs w:val="22"/>
              </w:rPr>
              <w:t>分（共1</w:t>
            </w:r>
            <w:r w:rsidRPr="008C0F93">
              <w:rPr>
                <w:rFonts w:ascii="宋体" w:hAnsi="宋体" w:cs="宋体"/>
                <w:kern w:val="0"/>
                <w:sz w:val="24"/>
                <w:szCs w:val="22"/>
              </w:rPr>
              <w:t>2</w:t>
            </w:r>
            <w:r w:rsidRPr="008C0F93">
              <w:rPr>
                <w:rFonts w:ascii="宋体" w:hAnsi="宋体" w:cs="宋体" w:hint="eastAsia"/>
                <w:kern w:val="0"/>
                <w:sz w:val="24"/>
                <w:szCs w:val="22"/>
              </w:rPr>
              <w:t>项）</w:t>
            </w:r>
          </w:p>
          <w:p w14:paraId="7808A24E"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注：投标人需提供上述设备的照片及对应的发票复印件，未按要求提供视为不满足。</w:t>
            </w:r>
          </w:p>
        </w:tc>
        <w:tc>
          <w:tcPr>
            <w:tcW w:w="710" w:type="dxa"/>
            <w:tcBorders>
              <w:top w:val="single" w:sz="4" w:space="0" w:color="auto"/>
              <w:left w:val="single" w:sz="4" w:space="0" w:color="auto"/>
              <w:bottom w:val="single" w:sz="4" w:space="0" w:color="auto"/>
              <w:right w:val="single" w:sz="4" w:space="0" w:color="auto"/>
            </w:tcBorders>
            <w:vAlign w:val="center"/>
          </w:tcPr>
          <w:p w14:paraId="7E47867D" w14:textId="77777777" w:rsidR="008C0F93" w:rsidRPr="008C0F93" w:rsidRDefault="008C0F93" w:rsidP="008C0F93">
            <w:pPr>
              <w:spacing w:line="360" w:lineRule="auto"/>
              <w:jc w:val="center"/>
              <w:rPr>
                <w:rFonts w:ascii="宋体" w:hAnsi="宋体" w:cs="Tahoma" w:hint="eastAsia"/>
                <w:color w:val="000000"/>
                <w:kern w:val="0"/>
                <w:sz w:val="24"/>
                <w:szCs w:val="22"/>
              </w:rPr>
            </w:pPr>
            <w:r w:rsidRPr="008C0F93">
              <w:rPr>
                <w:rFonts w:ascii="宋体" w:hAnsi="宋体" w:cs="Tahoma"/>
                <w:color w:val="000000"/>
                <w:kern w:val="0"/>
                <w:sz w:val="24"/>
                <w:szCs w:val="22"/>
              </w:rPr>
              <w:lastRenderedPageBreak/>
              <w:t>6</w:t>
            </w:r>
          </w:p>
        </w:tc>
      </w:tr>
      <w:tr w:rsidR="008C0F93" w:rsidRPr="008C0F93" w14:paraId="38B5B564" w14:textId="77777777" w:rsidTr="007A50B2">
        <w:tc>
          <w:tcPr>
            <w:tcW w:w="856" w:type="dxa"/>
            <w:tcBorders>
              <w:top w:val="single" w:sz="4" w:space="0" w:color="auto"/>
              <w:left w:val="single" w:sz="4" w:space="0" w:color="auto"/>
              <w:bottom w:val="single" w:sz="4" w:space="0" w:color="auto"/>
              <w:right w:val="single" w:sz="4" w:space="0" w:color="auto"/>
            </w:tcBorders>
            <w:vAlign w:val="center"/>
          </w:tcPr>
          <w:p w14:paraId="1B216B29" w14:textId="77777777" w:rsidR="008C0F93" w:rsidRPr="008C0F93" w:rsidRDefault="008C0F93" w:rsidP="008C0F93">
            <w:pPr>
              <w:spacing w:line="360" w:lineRule="auto"/>
              <w:ind w:left="420" w:hanging="420"/>
              <w:jc w:val="center"/>
              <w:rPr>
                <w:rFonts w:ascii="宋体" w:hAnsi="宋体" w:cs="宋体" w:hint="eastAsia"/>
                <w:color w:val="000000"/>
                <w:kern w:val="0"/>
                <w:sz w:val="24"/>
                <w:szCs w:val="22"/>
              </w:rPr>
            </w:pPr>
            <w:r w:rsidRPr="008C0F93">
              <w:rPr>
                <w:rFonts w:ascii="宋体" w:hAnsi="宋体" w:cs="宋体" w:hint="eastAsia"/>
                <w:color w:val="000000"/>
                <w:kern w:val="0"/>
                <w:sz w:val="24"/>
                <w:szCs w:val="22"/>
              </w:rPr>
              <w:t>2.6</w:t>
            </w:r>
          </w:p>
        </w:tc>
        <w:tc>
          <w:tcPr>
            <w:tcW w:w="7837" w:type="dxa"/>
            <w:tcBorders>
              <w:top w:val="single" w:sz="4" w:space="0" w:color="auto"/>
              <w:left w:val="single" w:sz="4" w:space="0" w:color="auto"/>
              <w:bottom w:val="single" w:sz="4" w:space="0" w:color="auto"/>
              <w:right w:val="single" w:sz="4" w:space="0" w:color="auto"/>
            </w:tcBorders>
            <w:vAlign w:val="center"/>
          </w:tcPr>
          <w:p w14:paraId="6C18D244"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应急预案：</w:t>
            </w:r>
          </w:p>
          <w:p w14:paraId="0F477AC2"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包含但不限于产品突然无法使用、出现重大服务质量过失的措施、应急技术故障处理和采购人临时急需备品备件方案，需具有科学性、可操作性和实用性</w:t>
            </w:r>
          </w:p>
          <w:p w14:paraId="443D2849"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（1）对服务过程可能遇到的紧急情况认识全面，应急预案内容具体，切实可行，得3分；</w:t>
            </w:r>
          </w:p>
          <w:p w14:paraId="793F611E"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（2）对服务过程可能遇到的紧急情况认识不够具体，应急预案内容比较全，方案可行性较好，得2分；</w:t>
            </w:r>
          </w:p>
          <w:p w14:paraId="0F7DAB9F" w14:textId="77777777" w:rsidR="008C0F93" w:rsidRPr="008C0F93" w:rsidRDefault="008C0F93" w:rsidP="008C0F93">
            <w:pPr>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（3）对服务过程可能遇到的紧急情况认识较差，应急预案内容不全，可行性差，得1分；</w:t>
            </w:r>
          </w:p>
          <w:p w14:paraId="632D9FA4"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kern w:val="0"/>
                <w:sz w:val="24"/>
                <w:szCs w:val="22"/>
              </w:rPr>
              <w:t>（4）本项未提供，不得分。</w:t>
            </w:r>
          </w:p>
        </w:tc>
        <w:tc>
          <w:tcPr>
            <w:tcW w:w="710" w:type="dxa"/>
            <w:tcBorders>
              <w:top w:val="single" w:sz="4" w:space="0" w:color="auto"/>
              <w:left w:val="single" w:sz="4" w:space="0" w:color="auto"/>
              <w:bottom w:val="single" w:sz="4" w:space="0" w:color="auto"/>
              <w:right w:val="single" w:sz="4" w:space="0" w:color="auto"/>
            </w:tcBorders>
            <w:vAlign w:val="center"/>
          </w:tcPr>
          <w:p w14:paraId="68524F36" w14:textId="77777777" w:rsidR="008C0F93" w:rsidRPr="008C0F93" w:rsidRDefault="008C0F93" w:rsidP="008C0F93">
            <w:pPr>
              <w:spacing w:line="360" w:lineRule="auto"/>
              <w:jc w:val="center"/>
              <w:rPr>
                <w:rFonts w:ascii="宋体" w:hAnsi="宋体" w:cs="Tahoma" w:hint="eastAsia"/>
                <w:color w:val="000000"/>
                <w:kern w:val="0"/>
                <w:sz w:val="24"/>
                <w:szCs w:val="22"/>
              </w:rPr>
            </w:pPr>
            <w:r w:rsidRPr="008C0F93">
              <w:rPr>
                <w:rFonts w:ascii="宋体" w:hAnsi="宋体" w:cs="Tahoma" w:hint="eastAsia"/>
                <w:color w:val="000000"/>
                <w:kern w:val="0"/>
                <w:sz w:val="24"/>
                <w:szCs w:val="22"/>
              </w:rPr>
              <w:t>3</w:t>
            </w:r>
          </w:p>
        </w:tc>
      </w:tr>
      <w:tr w:rsidR="008C0F93" w:rsidRPr="008C0F93" w14:paraId="2918322E" w14:textId="77777777" w:rsidTr="007A50B2">
        <w:trPr>
          <w:trHeight w:val="557"/>
        </w:trPr>
        <w:tc>
          <w:tcPr>
            <w:tcW w:w="856" w:type="dxa"/>
            <w:vMerge w:val="restart"/>
            <w:tcBorders>
              <w:top w:val="single" w:sz="4" w:space="0" w:color="auto"/>
              <w:left w:val="single" w:sz="4" w:space="0" w:color="auto"/>
              <w:right w:val="single" w:sz="4" w:space="0" w:color="auto"/>
            </w:tcBorders>
            <w:vAlign w:val="center"/>
          </w:tcPr>
          <w:p w14:paraId="2DFC90F3" w14:textId="77777777" w:rsidR="008C0F93" w:rsidRPr="008C0F93" w:rsidRDefault="008C0F93" w:rsidP="008C0F93">
            <w:pPr>
              <w:spacing w:line="360" w:lineRule="auto"/>
              <w:ind w:left="420" w:hanging="420"/>
              <w:jc w:val="center"/>
              <w:rPr>
                <w:rFonts w:ascii="宋体" w:hAnsi="宋体" w:cs="宋体" w:hint="eastAsia"/>
                <w:color w:val="000000"/>
                <w:kern w:val="0"/>
                <w:sz w:val="24"/>
                <w:szCs w:val="22"/>
              </w:rPr>
            </w:pPr>
            <w:r w:rsidRPr="008C0F93">
              <w:rPr>
                <w:rFonts w:ascii="宋体" w:hAnsi="宋体" w:cs="宋体" w:hint="eastAsia"/>
                <w:color w:val="000000"/>
                <w:kern w:val="0"/>
                <w:sz w:val="24"/>
                <w:szCs w:val="22"/>
              </w:rPr>
              <w:t>2.7</w:t>
            </w:r>
          </w:p>
        </w:tc>
        <w:tc>
          <w:tcPr>
            <w:tcW w:w="7837" w:type="dxa"/>
            <w:tcBorders>
              <w:top w:val="single" w:sz="4" w:space="0" w:color="auto"/>
              <w:left w:val="single" w:sz="4" w:space="0" w:color="auto"/>
              <w:bottom w:val="single" w:sz="4" w:space="0" w:color="auto"/>
              <w:right w:val="single" w:sz="4" w:space="0" w:color="auto"/>
            </w:tcBorders>
            <w:vAlign w:val="center"/>
          </w:tcPr>
          <w:p w14:paraId="4D518907"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投标产品中有属于品目清单范围内优先采购节能产品的（提供由国家确定的认证机构出具的、处于有效期之内的认证证书复印件）得</w:t>
            </w:r>
            <w:r w:rsidRPr="008C0F93">
              <w:rPr>
                <w:rFonts w:ascii="宋体" w:hAnsi="宋体" w:cs="宋体"/>
                <w:color w:val="000000"/>
                <w:kern w:val="0"/>
                <w:sz w:val="24"/>
                <w:szCs w:val="22"/>
              </w:rPr>
              <w:t>1</w:t>
            </w:r>
            <w:r w:rsidRPr="008C0F93">
              <w:rPr>
                <w:rFonts w:ascii="宋体" w:hAnsi="宋体" w:cs="宋体" w:hint="eastAsia"/>
                <w:color w:val="000000"/>
                <w:kern w:val="0"/>
                <w:sz w:val="24"/>
                <w:szCs w:val="22"/>
              </w:rPr>
              <w:t>分，否则不得分。</w:t>
            </w:r>
          </w:p>
          <w:p w14:paraId="4C02A7B6" w14:textId="77777777" w:rsidR="008C0F93" w:rsidRPr="008C0F93" w:rsidRDefault="008C0F93" w:rsidP="008C0F93">
            <w:pPr>
              <w:spacing w:line="360" w:lineRule="auto"/>
              <w:jc w:val="left"/>
              <w:rPr>
                <w:rFonts w:ascii="宋体" w:hAnsi="宋体" w:cs="Tahoma" w:hint="eastAsia"/>
                <w:color w:val="000000"/>
                <w:kern w:val="0"/>
                <w:sz w:val="24"/>
                <w:szCs w:val="22"/>
              </w:rPr>
            </w:pPr>
            <w:r w:rsidRPr="008C0F93">
              <w:rPr>
                <w:rFonts w:ascii="宋体" w:hAnsi="宋体" w:cs="宋体" w:hint="eastAsia"/>
                <w:color w:val="000000"/>
                <w:kern w:val="0"/>
                <w:sz w:val="24"/>
                <w:szCs w:val="22"/>
              </w:rPr>
              <w:t>注：以上复印件需加盖投标人公章；属于政府强制采购节能产品的不加分。</w:t>
            </w:r>
          </w:p>
        </w:tc>
        <w:tc>
          <w:tcPr>
            <w:tcW w:w="710" w:type="dxa"/>
            <w:vMerge w:val="restart"/>
            <w:tcBorders>
              <w:top w:val="single" w:sz="4" w:space="0" w:color="auto"/>
              <w:left w:val="single" w:sz="4" w:space="0" w:color="auto"/>
              <w:right w:val="single" w:sz="4" w:space="0" w:color="auto"/>
            </w:tcBorders>
            <w:vAlign w:val="center"/>
          </w:tcPr>
          <w:p w14:paraId="1CE8C69D" w14:textId="77777777" w:rsidR="008C0F93" w:rsidRPr="008C0F93" w:rsidRDefault="008C0F93" w:rsidP="008C0F93">
            <w:pPr>
              <w:spacing w:line="360" w:lineRule="auto"/>
              <w:jc w:val="center"/>
              <w:rPr>
                <w:rFonts w:ascii="宋体" w:hAnsi="宋体" w:cs="Tahoma" w:hint="eastAsia"/>
                <w:color w:val="000000"/>
                <w:kern w:val="0"/>
                <w:sz w:val="24"/>
                <w:szCs w:val="22"/>
                <w:lang w:eastAsia="en-US"/>
              </w:rPr>
            </w:pPr>
            <w:r w:rsidRPr="008C0F93">
              <w:rPr>
                <w:rFonts w:ascii="宋体" w:hAnsi="宋体" w:cs="Tahoma" w:hint="eastAsia"/>
                <w:color w:val="000000"/>
                <w:kern w:val="0"/>
                <w:sz w:val="24"/>
                <w:szCs w:val="22"/>
                <w:lang w:eastAsia="en-US"/>
              </w:rPr>
              <w:t>2</w:t>
            </w:r>
          </w:p>
        </w:tc>
      </w:tr>
      <w:tr w:rsidR="008C0F93" w:rsidRPr="008C0F93" w14:paraId="6E0B6136" w14:textId="77777777" w:rsidTr="007A50B2">
        <w:trPr>
          <w:trHeight w:val="1170"/>
        </w:trPr>
        <w:tc>
          <w:tcPr>
            <w:tcW w:w="856" w:type="dxa"/>
            <w:vMerge/>
            <w:tcBorders>
              <w:left w:val="single" w:sz="4" w:space="0" w:color="auto"/>
              <w:bottom w:val="single" w:sz="4" w:space="0" w:color="auto"/>
              <w:right w:val="single" w:sz="4" w:space="0" w:color="auto"/>
            </w:tcBorders>
            <w:vAlign w:val="center"/>
          </w:tcPr>
          <w:p w14:paraId="2049CA95" w14:textId="77777777" w:rsidR="008C0F93" w:rsidRPr="008C0F93" w:rsidRDefault="008C0F93" w:rsidP="008C0F93">
            <w:pPr>
              <w:spacing w:line="360" w:lineRule="auto"/>
              <w:ind w:left="420" w:hanging="420"/>
              <w:jc w:val="center"/>
              <w:rPr>
                <w:rFonts w:ascii="宋体" w:hAnsi="宋体" w:cs="宋体" w:hint="eastAsia"/>
                <w:color w:val="000000"/>
                <w:kern w:val="0"/>
                <w:sz w:val="24"/>
                <w:szCs w:val="22"/>
                <w:lang w:eastAsia="en-US"/>
              </w:rPr>
            </w:pPr>
          </w:p>
        </w:tc>
        <w:tc>
          <w:tcPr>
            <w:tcW w:w="7837" w:type="dxa"/>
            <w:tcBorders>
              <w:top w:val="single" w:sz="4" w:space="0" w:color="auto"/>
              <w:left w:val="single" w:sz="4" w:space="0" w:color="auto"/>
              <w:bottom w:val="single" w:sz="4" w:space="0" w:color="auto"/>
              <w:right w:val="single" w:sz="4" w:space="0" w:color="auto"/>
            </w:tcBorders>
            <w:vAlign w:val="center"/>
          </w:tcPr>
          <w:p w14:paraId="49ED6EA0"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投标产品中有属于品目清单范围内优先采购环境标志产品的（提供由国家确定的认证机构出具的、处于有效期之内的认证证书复印件）得</w:t>
            </w:r>
            <w:r w:rsidRPr="008C0F93">
              <w:rPr>
                <w:rFonts w:ascii="宋体" w:hAnsi="宋体" w:cs="宋体"/>
                <w:color w:val="000000"/>
                <w:kern w:val="0"/>
                <w:sz w:val="24"/>
                <w:szCs w:val="22"/>
              </w:rPr>
              <w:t>1</w:t>
            </w:r>
            <w:r w:rsidRPr="008C0F93">
              <w:rPr>
                <w:rFonts w:ascii="宋体" w:hAnsi="宋体" w:cs="宋体" w:hint="eastAsia"/>
                <w:color w:val="000000"/>
                <w:kern w:val="0"/>
                <w:sz w:val="24"/>
                <w:szCs w:val="22"/>
              </w:rPr>
              <w:t>分，否则不得分。</w:t>
            </w:r>
          </w:p>
          <w:p w14:paraId="34B9C851"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color w:val="000000"/>
                <w:kern w:val="0"/>
                <w:sz w:val="24"/>
                <w:szCs w:val="22"/>
              </w:rPr>
              <w:t>注：以上复印件需加盖投标人公章。</w:t>
            </w:r>
          </w:p>
        </w:tc>
        <w:tc>
          <w:tcPr>
            <w:tcW w:w="710" w:type="dxa"/>
            <w:vMerge/>
            <w:tcBorders>
              <w:left w:val="single" w:sz="4" w:space="0" w:color="auto"/>
              <w:bottom w:val="single" w:sz="4" w:space="0" w:color="auto"/>
              <w:right w:val="single" w:sz="4" w:space="0" w:color="auto"/>
            </w:tcBorders>
            <w:vAlign w:val="center"/>
          </w:tcPr>
          <w:p w14:paraId="56469D3F" w14:textId="77777777" w:rsidR="008C0F93" w:rsidRPr="008C0F93" w:rsidRDefault="008C0F93" w:rsidP="008C0F93">
            <w:pPr>
              <w:spacing w:line="360" w:lineRule="auto"/>
              <w:jc w:val="center"/>
              <w:rPr>
                <w:rFonts w:ascii="宋体" w:hAnsi="宋体" w:cs="Tahoma" w:hint="eastAsia"/>
                <w:color w:val="000000"/>
                <w:kern w:val="0"/>
                <w:sz w:val="24"/>
                <w:szCs w:val="22"/>
              </w:rPr>
            </w:pPr>
          </w:p>
        </w:tc>
      </w:tr>
      <w:tr w:rsidR="008C0F93" w:rsidRPr="008C0F93" w14:paraId="3CD21062" w14:textId="77777777" w:rsidTr="007A50B2">
        <w:trPr>
          <w:trHeight w:val="415"/>
        </w:trPr>
        <w:tc>
          <w:tcPr>
            <w:tcW w:w="9403" w:type="dxa"/>
            <w:gridSpan w:val="3"/>
            <w:tcBorders>
              <w:left w:val="single" w:sz="4" w:space="0" w:color="auto"/>
              <w:bottom w:val="single" w:sz="4" w:space="0" w:color="auto"/>
              <w:right w:val="single" w:sz="4" w:space="0" w:color="auto"/>
            </w:tcBorders>
            <w:vAlign w:val="center"/>
          </w:tcPr>
          <w:p w14:paraId="459D40F7" w14:textId="77777777" w:rsidR="008C0F93" w:rsidRPr="008C0F93" w:rsidRDefault="008C0F93" w:rsidP="008C0F93">
            <w:pPr>
              <w:spacing w:line="360" w:lineRule="auto"/>
              <w:jc w:val="center"/>
              <w:rPr>
                <w:rFonts w:ascii="宋体" w:hAnsi="宋体" w:cs="Tahoma" w:hint="eastAsia"/>
                <w:color w:val="000000"/>
                <w:kern w:val="0"/>
                <w:sz w:val="24"/>
                <w:szCs w:val="22"/>
                <w:lang w:eastAsia="en-US"/>
              </w:rPr>
            </w:pPr>
            <w:proofErr w:type="spellStart"/>
            <w:r w:rsidRPr="008C0F93">
              <w:rPr>
                <w:rFonts w:ascii="宋体" w:hAnsi="宋体" w:cs="Tahoma" w:hint="eastAsia"/>
                <w:b/>
                <w:color w:val="000000"/>
                <w:kern w:val="0"/>
                <w:sz w:val="24"/>
                <w:szCs w:val="22"/>
                <w:lang w:eastAsia="en-US"/>
              </w:rPr>
              <w:t>三、价格部分</w:t>
            </w:r>
            <w:proofErr w:type="spellEnd"/>
          </w:p>
        </w:tc>
      </w:tr>
      <w:tr w:rsidR="008C0F93" w:rsidRPr="008C0F93" w14:paraId="6AF47077" w14:textId="77777777" w:rsidTr="007A50B2">
        <w:trPr>
          <w:trHeight w:val="1170"/>
        </w:trPr>
        <w:tc>
          <w:tcPr>
            <w:tcW w:w="856" w:type="dxa"/>
            <w:tcBorders>
              <w:left w:val="single" w:sz="4" w:space="0" w:color="auto"/>
              <w:bottom w:val="single" w:sz="4" w:space="0" w:color="auto"/>
              <w:right w:val="single" w:sz="4" w:space="0" w:color="auto"/>
            </w:tcBorders>
            <w:vAlign w:val="center"/>
          </w:tcPr>
          <w:p w14:paraId="61CB5278" w14:textId="77777777" w:rsidR="008C0F93" w:rsidRPr="008C0F93" w:rsidRDefault="008C0F93" w:rsidP="008C0F93">
            <w:pPr>
              <w:spacing w:line="360" w:lineRule="auto"/>
              <w:ind w:left="420" w:hanging="420"/>
              <w:jc w:val="center"/>
              <w:rPr>
                <w:rFonts w:ascii="宋体" w:hAnsi="宋体" w:cs="宋体" w:hint="eastAsia"/>
                <w:color w:val="000000"/>
                <w:kern w:val="0"/>
                <w:sz w:val="24"/>
                <w:szCs w:val="22"/>
                <w:lang w:eastAsia="en-US"/>
              </w:rPr>
            </w:pPr>
            <w:r w:rsidRPr="008C0F93">
              <w:rPr>
                <w:rFonts w:ascii="宋体" w:hAnsi="宋体" w:cs="宋体"/>
                <w:color w:val="000000"/>
                <w:kern w:val="0"/>
                <w:sz w:val="24"/>
                <w:szCs w:val="22"/>
                <w:lang w:eastAsia="en-US"/>
              </w:rPr>
              <w:t>3.1</w:t>
            </w:r>
          </w:p>
        </w:tc>
        <w:tc>
          <w:tcPr>
            <w:tcW w:w="7837" w:type="dxa"/>
            <w:tcBorders>
              <w:top w:val="single" w:sz="4" w:space="0" w:color="auto"/>
              <w:left w:val="single" w:sz="4" w:space="0" w:color="auto"/>
              <w:bottom w:val="single" w:sz="4" w:space="0" w:color="auto"/>
              <w:right w:val="single" w:sz="4" w:space="0" w:color="auto"/>
            </w:tcBorders>
            <w:vAlign w:val="center"/>
          </w:tcPr>
          <w:p w14:paraId="5027C1C0" w14:textId="77777777" w:rsidR="008C0F93" w:rsidRPr="008C0F93" w:rsidRDefault="008C0F93" w:rsidP="008C0F93">
            <w:pPr>
              <w:adjustRightInd w:val="0"/>
              <w:snapToGrid w:val="0"/>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满足招标文件实质性要求且价格最低的评标价为评标基准价，其价格分为满分30</w:t>
            </w:r>
            <w:r w:rsidRPr="008C0F93">
              <w:rPr>
                <w:rFonts w:ascii="宋体" w:hAnsi="宋体" w:cs="宋体"/>
                <w:kern w:val="0"/>
                <w:sz w:val="24"/>
                <w:szCs w:val="22"/>
              </w:rPr>
              <w:t>分。其他投标人的价格</w:t>
            </w:r>
            <w:proofErr w:type="gramStart"/>
            <w:r w:rsidRPr="008C0F93">
              <w:rPr>
                <w:rFonts w:ascii="宋体" w:hAnsi="宋体" w:cs="宋体"/>
                <w:kern w:val="0"/>
                <w:sz w:val="24"/>
                <w:szCs w:val="22"/>
              </w:rPr>
              <w:t>分统一</w:t>
            </w:r>
            <w:proofErr w:type="gramEnd"/>
            <w:r w:rsidRPr="008C0F93">
              <w:rPr>
                <w:rFonts w:ascii="宋体" w:hAnsi="宋体" w:cs="宋体"/>
                <w:kern w:val="0"/>
                <w:sz w:val="24"/>
                <w:szCs w:val="22"/>
              </w:rPr>
              <w:t>按照下列公式计算：</w:t>
            </w:r>
          </w:p>
          <w:p w14:paraId="2040BBC4" w14:textId="77777777" w:rsidR="008C0F93" w:rsidRPr="008C0F93" w:rsidRDefault="008C0F93" w:rsidP="008C0F93">
            <w:pPr>
              <w:adjustRightInd w:val="0"/>
              <w:snapToGrid w:val="0"/>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lastRenderedPageBreak/>
              <w:t>投标报价得分</w:t>
            </w:r>
            <w:r w:rsidRPr="008C0F93">
              <w:rPr>
                <w:rFonts w:ascii="宋体" w:hAnsi="宋体" w:cs="宋体"/>
                <w:kern w:val="0"/>
                <w:sz w:val="24"/>
                <w:szCs w:val="22"/>
              </w:rPr>
              <w:t>=(评标基准价／该投标人的评标价)×</w:t>
            </w:r>
            <w:r w:rsidRPr="008C0F93">
              <w:rPr>
                <w:rFonts w:ascii="宋体" w:hAnsi="宋体" w:cs="宋体" w:hint="eastAsia"/>
                <w:kern w:val="0"/>
                <w:sz w:val="24"/>
                <w:szCs w:val="22"/>
              </w:rPr>
              <w:t>30</w:t>
            </w:r>
            <w:r w:rsidRPr="008C0F93">
              <w:rPr>
                <w:rFonts w:ascii="宋体" w:hAnsi="宋体" w:cs="宋体"/>
                <w:kern w:val="0"/>
                <w:sz w:val="24"/>
                <w:szCs w:val="22"/>
              </w:rPr>
              <w:t>。</w:t>
            </w:r>
          </w:p>
          <w:p w14:paraId="6E701FF3" w14:textId="77777777" w:rsidR="008C0F93" w:rsidRPr="008C0F93" w:rsidRDefault="008C0F93" w:rsidP="008C0F93">
            <w:pPr>
              <w:spacing w:line="360" w:lineRule="auto"/>
              <w:jc w:val="left"/>
              <w:rPr>
                <w:rFonts w:ascii="宋体" w:hAnsi="宋体" w:cs="宋体" w:hint="eastAsia"/>
                <w:color w:val="000000"/>
                <w:kern w:val="0"/>
                <w:sz w:val="24"/>
                <w:szCs w:val="22"/>
              </w:rPr>
            </w:pPr>
            <w:r w:rsidRPr="008C0F93">
              <w:rPr>
                <w:rFonts w:ascii="宋体" w:hAnsi="宋体" w:cs="宋体" w:hint="eastAsia"/>
                <w:kern w:val="0"/>
                <w:sz w:val="24"/>
                <w:szCs w:val="22"/>
              </w:rPr>
              <w:t>注：得分保留到小数点后两位。</w:t>
            </w:r>
          </w:p>
        </w:tc>
        <w:tc>
          <w:tcPr>
            <w:tcW w:w="710" w:type="dxa"/>
            <w:tcBorders>
              <w:left w:val="single" w:sz="4" w:space="0" w:color="auto"/>
              <w:bottom w:val="single" w:sz="4" w:space="0" w:color="auto"/>
              <w:right w:val="single" w:sz="4" w:space="0" w:color="auto"/>
            </w:tcBorders>
            <w:vAlign w:val="center"/>
          </w:tcPr>
          <w:p w14:paraId="5E868DA2" w14:textId="77777777" w:rsidR="008C0F93" w:rsidRPr="008C0F93" w:rsidRDefault="008C0F93" w:rsidP="008C0F93">
            <w:pPr>
              <w:spacing w:line="360" w:lineRule="auto"/>
              <w:jc w:val="center"/>
              <w:rPr>
                <w:rFonts w:ascii="宋体" w:hAnsi="宋体" w:cs="Tahoma" w:hint="eastAsia"/>
                <w:color w:val="000000"/>
                <w:kern w:val="0"/>
                <w:sz w:val="24"/>
                <w:szCs w:val="22"/>
              </w:rPr>
            </w:pPr>
            <w:r w:rsidRPr="008C0F93">
              <w:rPr>
                <w:rFonts w:ascii="宋体" w:hAnsi="宋体" w:cs="Tahoma" w:hint="eastAsia"/>
                <w:color w:val="000000"/>
                <w:kern w:val="0"/>
                <w:sz w:val="24"/>
                <w:szCs w:val="22"/>
              </w:rPr>
              <w:lastRenderedPageBreak/>
              <w:t>30</w:t>
            </w:r>
          </w:p>
        </w:tc>
      </w:tr>
      <w:tr w:rsidR="008C0F93" w:rsidRPr="008C0F93" w14:paraId="24145329" w14:textId="77777777" w:rsidTr="007A50B2">
        <w:tc>
          <w:tcPr>
            <w:tcW w:w="9403" w:type="dxa"/>
            <w:gridSpan w:val="3"/>
            <w:tcBorders>
              <w:top w:val="single" w:sz="4" w:space="0" w:color="auto"/>
              <w:left w:val="single" w:sz="4" w:space="0" w:color="auto"/>
              <w:bottom w:val="single" w:sz="4" w:space="0" w:color="auto"/>
              <w:right w:val="single" w:sz="4" w:space="0" w:color="auto"/>
            </w:tcBorders>
            <w:vAlign w:val="center"/>
          </w:tcPr>
          <w:p w14:paraId="3E8B85A8" w14:textId="77777777" w:rsidR="008C0F93" w:rsidRPr="008C0F93" w:rsidRDefault="008C0F93" w:rsidP="008C0F93">
            <w:pPr>
              <w:widowControl/>
              <w:spacing w:line="360" w:lineRule="auto"/>
              <w:jc w:val="left"/>
              <w:rPr>
                <w:rFonts w:ascii="宋体" w:hAnsi="宋体" w:cs="宋体" w:hint="eastAsia"/>
                <w:kern w:val="0"/>
                <w:sz w:val="24"/>
                <w:szCs w:val="22"/>
              </w:rPr>
            </w:pPr>
            <w:r w:rsidRPr="008C0F93">
              <w:rPr>
                <w:rFonts w:ascii="宋体" w:hAnsi="宋体" w:cs="宋体" w:hint="eastAsia"/>
                <w:kern w:val="0"/>
                <w:sz w:val="24"/>
                <w:szCs w:val="22"/>
              </w:rPr>
              <w:t>注</w:t>
            </w:r>
            <w:r w:rsidRPr="008C0F93">
              <w:rPr>
                <w:rFonts w:ascii="宋体" w:hAnsi="宋体" w:cs="宋体"/>
                <w:kern w:val="0"/>
                <w:sz w:val="24"/>
                <w:szCs w:val="22"/>
              </w:rPr>
              <w:t>：</w:t>
            </w:r>
          </w:p>
          <w:p w14:paraId="099364C3" w14:textId="77777777" w:rsidR="008C0F93" w:rsidRPr="008C0F93" w:rsidRDefault="008C0F93" w:rsidP="008C0F93">
            <w:pPr>
              <w:widowControl/>
              <w:spacing w:line="360" w:lineRule="auto"/>
              <w:jc w:val="left"/>
              <w:rPr>
                <w:rFonts w:ascii="宋体" w:hAnsi="宋体" w:cs="宋体" w:hint="eastAsia"/>
                <w:kern w:val="0"/>
                <w:sz w:val="24"/>
                <w:szCs w:val="22"/>
              </w:rPr>
            </w:pPr>
            <w:r w:rsidRPr="008C0F93">
              <w:rPr>
                <w:rFonts w:ascii="宋体" w:hAnsi="宋体" w:cs="宋体"/>
                <w:kern w:val="0"/>
                <w:sz w:val="24"/>
                <w:szCs w:val="22"/>
              </w:rPr>
              <w:t>1.</w:t>
            </w:r>
            <w:r w:rsidRPr="008C0F93">
              <w:rPr>
                <w:rFonts w:ascii="宋体" w:hAnsi="宋体" w:cs="宋体" w:hint="eastAsia"/>
                <w:kern w:val="0"/>
                <w:sz w:val="24"/>
                <w:szCs w:val="22"/>
              </w:rPr>
              <w:t>以上证书均</w:t>
            </w:r>
            <w:r w:rsidRPr="008C0F93">
              <w:rPr>
                <w:rFonts w:ascii="宋体" w:hAnsi="宋体" w:cs="宋体" w:hint="eastAsia"/>
                <w:color w:val="000000"/>
                <w:kern w:val="0"/>
                <w:sz w:val="24"/>
                <w:szCs w:val="22"/>
              </w:rPr>
              <w:t>需</w:t>
            </w:r>
            <w:r w:rsidRPr="008C0F93">
              <w:rPr>
                <w:rFonts w:ascii="宋体" w:hAnsi="宋体" w:cs="宋体" w:hint="eastAsia"/>
                <w:kern w:val="0"/>
                <w:sz w:val="24"/>
                <w:szCs w:val="22"/>
              </w:rPr>
              <w:t>在有效期内，上述证书需提供证书复印件并加盖投标人公章,按规定需要年度监审的，需要提供有关的监审标识或附监审报告页，否则不得分。</w:t>
            </w:r>
          </w:p>
          <w:p w14:paraId="768D4170" w14:textId="77777777" w:rsidR="008C0F93" w:rsidRPr="008C0F93" w:rsidRDefault="008C0F93" w:rsidP="008C0F93">
            <w:pPr>
              <w:spacing w:line="360" w:lineRule="auto"/>
              <w:ind w:left="420" w:hanging="420"/>
              <w:jc w:val="center"/>
              <w:rPr>
                <w:rFonts w:ascii="宋体" w:hAnsi="宋体" w:cs="宋体" w:hint="eastAsia"/>
                <w:color w:val="000000"/>
                <w:kern w:val="0"/>
                <w:sz w:val="24"/>
                <w:szCs w:val="22"/>
              </w:rPr>
            </w:pPr>
            <w:r w:rsidRPr="008C0F93">
              <w:rPr>
                <w:rFonts w:ascii="宋体" w:hAnsi="宋体" w:cs="宋体"/>
                <w:kern w:val="0"/>
                <w:sz w:val="24"/>
                <w:szCs w:val="22"/>
              </w:rPr>
              <w:t>2.</w:t>
            </w:r>
            <w:r w:rsidRPr="008C0F93">
              <w:rPr>
                <w:rFonts w:ascii="宋体" w:hAnsi="宋体" w:cs="宋体" w:hint="eastAsia"/>
                <w:kern w:val="0"/>
                <w:sz w:val="24"/>
                <w:szCs w:val="22"/>
              </w:rPr>
              <w:t>以上证明文件、证书均需提供复印件并加盖投标人公章，未按要求提供视为不满足。</w:t>
            </w:r>
          </w:p>
        </w:tc>
      </w:tr>
    </w:tbl>
    <w:p w14:paraId="18B98BF2" w14:textId="77777777" w:rsidR="00C34A91" w:rsidRPr="008C0F93" w:rsidRDefault="00C34A91" w:rsidP="00696AAE">
      <w:pPr>
        <w:pStyle w:val="affff3"/>
        <w:rPr>
          <w:rFonts w:hint="eastAsia"/>
        </w:rPr>
      </w:pPr>
    </w:p>
    <w:p w14:paraId="5A66886B" w14:textId="011B258C" w:rsidR="009E787D" w:rsidRDefault="000A0236">
      <w:pPr>
        <w:spacing w:line="360" w:lineRule="auto"/>
        <w:jc w:val="center"/>
        <w:outlineLvl w:val="0"/>
        <w:rPr>
          <w:rFonts w:ascii="宋体" w:hAnsi="宋体" w:hint="eastAsia"/>
          <w:b/>
          <w:sz w:val="36"/>
          <w:szCs w:val="36"/>
        </w:rPr>
      </w:pPr>
      <w:r>
        <w:rPr>
          <w:rFonts w:ascii="宋体" w:hAnsi="宋体"/>
          <w:b/>
          <w:sz w:val="36"/>
          <w:szCs w:val="36"/>
        </w:rPr>
        <w:br w:type="page"/>
      </w:r>
      <w:bookmarkStart w:id="766" w:name="_Toc200734043"/>
      <w:r>
        <w:rPr>
          <w:rFonts w:ascii="宋体" w:hAnsi="宋体"/>
          <w:b/>
          <w:sz w:val="36"/>
          <w:szCs w:val="36"/>
        </w:rPr>
        <w:lastRenderedPageBreak/>
        <w:t>第五章  采购需求</w:t>
      </w:r>
      <w:bookmarkEnd w:id="766"/>
    </w:p>
    <w:p w14:paraId="59040021" w14:textId="0985E6CE" w:rsidR="005D72D8" w:rsidRPr="005D72D8" w:rsidRDefault="005D72D8"/>
    <w:p w14:paraId="4971B18E" w14:textId="77777777" w:rsidR="007A0806" w:rsidRDefault="007A0806" w:rsidP="007A0806"/>
    <w:p w14:paraId="29B57518" w14:textId="77777777" w:rsidR="007A0806" w:rsidRPr="006F31E1" w:rsidRDefault="007A0806" w:rsidP="006F31E1">
      <w:pPr>
        <w:spacing w:line="360" w:lineRule="auto"/>
        <w:contextualSpacing/>
        <w:jc w:val="left"/>
        <w:rPr>
          <w:rFonts w:ascii="宋体" w:hAnsi="宋体" w:hint="eastAsia"/>
          <w:color w:val="000000" w:themeColor="text1"/>
          <w:sz w:val="24"/>
        </w:rPr>
      </w:pPr>
      <w:r w:rsidRPr="006F31E1">
        <w:rPr>
          <w:rFonts w:ascii="宋体" w:hAnsi="宋体" w:hint="eastAsia"/>
          <w:color w:val="000000" w:themeColor="text1"/>
          <w:sz w:val="24"/>
        </w:rPr>
        <w:t>项目要求：</w:t>
      </w:r>
    </w:p>
    <w:p w14:paraId="5D3530C5" w14:textId="238E3C62" w:rsidR="00BC0343" w:rsidRPr="006F31E1" w:rsidRDefault="00BC0343" w:rsidP="006F31E1">
      <w:pPr>
        <w:spacing w:line="360" w:lineRule="auto"/>
        <w:jc w:val="left"/>
        <w:rPr>
          <w:rFonts w:ascii="宋体" w:hAnsi="宋体" w:hint="eastAsia"/>
          <w:sz w:val="24"/>
        </w:rPr>
      </w:pPr>
      <w:bookmarkStart w:id="767" w:name="_Toc492297732"/>
      <w:r w:rsidRPr="006F31E1">
        <w:rPr>
          <w:rFonts w:ascii="宋体" w:hAnsi="宋体" w:cs="宋体"/>
          <w:color w:val="000000"/>
          <w:kern w:val="0"/>
          <w:sz w:val="24"/>
        </w:rPr>
        <w:t>★</w:t>
      </w:r>
      <w:r w:rsidRPr="006F31E1">
        <w:rPr>
          <w:rFonts w:ascii="宋体" w:hAnsi="宋体" w:hint="eastAsia"/>
          <w:sz w:val="24"/>
        </w:rPr>
        <w:t>注：1.超出预算的</w:t>
      </w:r>
      <w:r w:rsidR="003812D5">
        <w:rPr>
          <w:rFonts w:ascii="宋体" w:hAnsi="宋体" w:hint="eastAsia"/>
          <w:sz w:val="24"/>
        </w:rPr>
        <w:t>投标</w:t>
      </w:r>
      <w:r w:rsidRPr="006F31E1">
        <w:rPr>
          <w:rFonts w:ascii="宋体" w:hAnsi="宋体" w:hint="eastAsia"/>
          <w:sz w:val="24"/>
        </w:rPr>
        <w:t>文件属于无效投标。</w:t>
      </w:r>
    </w:p>
    <w:bookmarkEnd w:id="767"/>
    <w:p w14:paraId="3EC61A54" w14:textId="0BF88499" w:rsidR="00F256EE" w:rsidRPr="006F31E1" w:rsidRDefault="00F256EE" w:rsidP="006F31E1">
      <w:pPr>
        <w:spacing w:line="360" w:lineRule="auto"/>
        <w:jc w:val="left"/>
        <w:rPr>
          <w:rFonts w:ascii="宋体" w:hAnsi="宋体" w:hint="eastAsia"/>
          <w:sz w:val="24"/>
        </w:rPr>
      </w:pPr>
      <w:r w:rsidRPr="006F31E1">
        <w:rPr>
          <w:rFonts w:ascii="宋体" w:hAnsi="宋体" w:cs="宋体" w:hint="eastAsia"/>
          <w:color w:val="000000"/>
          <w:kern w:val="0"/>
          <w:sz w:val="24"/>
        </w:rPr>
        <w:t>本项目属性：</w:t>
      </w:r>
      <w:r w:rsidR="00AD3904">
        <w:rPr>
          <w:rFonts w:ascii="宋体" w:hAnsi="宋体" w:cs="宋体" w:hint="eastAsia"/>
          <w:color w:val="000000"/>
          <w:kern w:val="0"/>
          <w:sz w:val="24"/>
        </w:rPr>
        <w:t>货物</w:t>
      </w:r>
    </w:p>
    <w:p w14:paraId="49974BF5" w14:textId="77777777" w:rsidR="00AD3904" w:rsidRDefault="00AD3904">
      <w:pPr>
        <w:spacing w:line="360" w:lineRule="auto"/>
        <w:contextualSpacing/>
        <w:rPr>
          <w:b/>
          <w:sz w:val="36"/>
          <w:szCs w:val="36"/>
        </w:rPr>
      </w:pPr>
    </w:p>
    <w:p w14:paraId="129F3071" w14:textId="5EB80564" w:rsidR="00AD3904" w:rsidRPr="00AD3904" w:rsidRDefault="00AD3904" w:rsidP="00830D57">
      <w:pPr>
        <w:spacing w:line="360" w:lineRule="auto"/>
        <w:outlineLvl w:val="2"/>
        <w:rPr>
          <w:rFonts w:ascii="宋体" w:hAnsi="宋体" w:hint="eastAsia"/>
          <w:color w:val="000000"/>
          <w:sz w:val="24"/>
          <w:szCs w:val="20"/>
        </w:rPr>
      </w:pPr>
      <w:r w:rsidRPr="00AD3904">
        <w:rPr>
          <w:rFonts w:ascii="宋体" w:hAnsi="宋体" w:hint="eastAsia"/>
          <w:color w:val="000000"/>
          <w:sz w:val="24"/>
          <w:szCs w:val="20"/>
        </w:rPr>
        <w:t>02包</w:t>
      </w:r>
      <w:r w:rsidRPr="00830D57">
        <w:rPr>
          <w:rFonts w:ascii="宋体" w:hAnsi="宋体" w:hint="eastAsia"/>
          <w:color w:val="000000"/>
          <w:sz w:val="24"/>
          <w:szCs w:val="20"/>
        </w:rPr>
        <w:t>：</w:t>
      </w:r>
    </w:p>
    <w:p w14:paraId="001229C2" w14:textId="77777777" w:rsidR="00AD3904" w:rsidRPr="00AD3904" w:rsidRDefault="00AD3904" w:rsidP="00AD3904">
      <w:pPr>
        <w:spacing w:line="360" w:lineRule="auto"/>
        <w:ind w:firstLine="440"/>
        <w:jc w:val="left"/>
        <w:rPr>
          <w:rFonts w:ascii="宋体" w:hAnsi="宋体" w:cs="宋体" w:hint="eastAsia"/>
          <w:color w:val="000000"/>
          <w:kern w:val="0"/>
          <w:sz w:val="24"/>
        </w:rPr>
      </w:pPr>
      <w:r w:rsidRPr="00AD3904">
        <w:rPr>
          <w:rFonts w:ascii="宋体" w:hAnsi="宋体" w:cs="宋体" w:hint="eastAsia"/>
          <w:color w:val="000000"/>
          <w:kern w:val="0"/>
          <w:sz w:val="24"/>
        </w:rPr>
        <w:t>一、</w:t>
      </w:r>
      <w:r w:rsidRPr="00AD3904">
        <w:rPr>
          <w:rFonts w:ascii="宋体" w:hAnsi="宋体"/>
          <w:color w:val="000000"/>
          <w:kern w:val="0"/>
          <w:sz w:val="24"/>
        </w:rPr>
        <w:t>项目背景</w:t>
      </w:r>
      <w:r w:rsidRPr="00AD3904">
        <w:rPr>
          <w:rFonts w:ascii="宋体" w:hAnsi="宋体" w:cs="Tahoma"/>
          <w:color w:val="000000"/>
          <w:kern w:val="0"/>
          <w:sz w:val="24"/>
        </w:rPr>
        <w:t>/</w:t>
      </w:r>
      <w:r w:rsidRPr="00AD3904">
        <w:rPr>
          <w:rFonts w:ascii="宋体" w:hAnsi="宋体"/>
          <w:color w:val="000000"/>
          <w:kern w:val="0"/>
          <w:sz w:val="24"/>
        </w:rPr>
        <w:t>项目概述</w:t>
      </w:r>
    </w:p>
    <w:p w14:paraId="53D8AE9F" w14:textId="77777777" w:rsidR="00AD3904" w:rsidRPr="00AD3904" w:rsidRDefault="00AD3904" w:rsidP="00AD3904">
      <w:pPr>
        <w:spacing w:line="360" w:lineRule="auto"/>
        <w:jc w:val="left"/>
        <w:rPr>
          <w:rFonts w:ascii="宋体" w:hAnsi="宋体" w:cs="宋体" w:hint="eastAsia"/>
          <w:color w:val="000000"/>
          <w:kern w:val="0"/>
          <w:sz w:val="24"/>
        </w:rPr>
      </w:pPr>
      <w:r w:rsidRPr="00AD3904">
        <w:rPr>
          <w:rFonts w:ascii="宋体" w:hAnsi="宋体"/>
          <w:color w:val="000000"/>
          <w:kern w:val="0"/>
          <w:sz w:val="24"/>
        </w:rPr>
        <w:t xml:space="preserve"> </w:t>
      </w:r>
      <w:r w:rsidRPr="00AD3904">
        <w:rPr>
          <w:rFonts w:ascii="宋体" w:hAnsi="宋体" w:cs="宋体" w:hint="eastAsia"/>
          <w:color w:val="000000"/>
          <w:kern w:val="0"/>
          <w:sz w:val="24"/>
        </w:rPr>
        <w:t>2025年9月后，通州校区A1地块将入住2005人，来通州校区全部投入使用后将容纳约8000人。现有物理实验设备只能满足朝阳校区教学与科研需求，通州校区的规划建设急缺配套实验室。本项目采购的设备及进行的实验室建设2025年9月开始供通州校区服装设计与工程专业使用，未来供通州校区全体师生开展相关课程实验与科学研究。</w:t>
      </w:r>
    </w:p>
    <w:p w14:paraId="3AAFFDFA" w14:textId="77777777" w:rsidR="00AD3904" w:rsidRPr="00AD3904" w:rsidRDefault="00AD3904" w:rsidP="00AD3904">
      <w:pPr>
        <w:spacing w:line="360" w:lineRule="auto"/>
        <w:ind w:firstLineChars="200" w:firstLine="480"/>
        <w:jc w:val="left"/>
        <w:rPr>
          <w:rFonts w:ascii="宋体" w:hAnsi="宋体" w:cs="宋体" w:hint="eastAsia"/>
          <w:color w:val="000000"/>
          <w:kern w:val="0"/>
          <w:sz w:val="24"/>
        </w:rPr>
      </w:pPr>
      <w:r w:rsidRPr="00AD3904">
        <w:rPr>
          <w:rFonts w:ascii="宋体" w:hAnsi="宋体" w:cs="宋体" w:hint="eastAsia"/>
          <w:color w:val="000000"/>
          <w:kern w:val="0"/>
          <w:sz w:val="24"/>
        </w:rPr>
        <w:t>特种服装工艺实验室是服装设计与工程专业针织方向、运动方向大约180人的实验场地，运动服装工艺设计、针织裁剪服装设计与工艺课程是独立设置的必修实践教学环节。按照学校新校区建设部署，2025年9月通州校区投入使用，物理实验室将是不可或缺的组成部分，急需建设。</w:t>
      </w:r>
    </w:p>
    <w:p w14:paraId="0CAF3CBC" w14:textId="77777777" w:rsidR="00AD3904" w:rsidRPr="00AD3904" w:rsidRDefault="00AD3904" w:rsidP="00AD3904">
      <w:pPr>
        <w:spacing w:line="360" w:lineRule="auto"/>
        <w:ind w:firstLineChars="200" w:firstLine="480"/>
        <w:jc w:val="left"/>
        <w:rPr>
          <w:rFonts w:ascii="宋体" w:hAnsi="宋体" w:cs="宋体" w:hint="eastAsia"/>
          <w:color w:val="000000"/>
          <w:kern w:val="0"/>
          <w:sz w:val="24"/>
        </w:rPr>
      </w:pPr>
      <w:r w:rsidRPr="00AD3904">
        <w:rPr>
          <w:rFonts w:ascii="宋体" w:hAnsi="宋体" w:cs="宋体" w:hint="eastAsia"/>
          <w:color w:val="000000"/>
          <w:kern w:val="0"/>
          <w:sz w:val="24"/>
        </w:rPr>
        <w:t>特种服装工艺实验室承担了运动服装设计一、运动服装设计二、运动服装纸样</w:t>
      </w:r>
      <w:proofErr w:type="gramStart"/>
      <w:r w:rsidRPr="00AD3904">
        <w:rPr>
          <w:rFonts w:ascii="宋体" w:hAnsi="宋体" w:cs="宋体" w:hint="eastAsia"/>
          <w:color w:val="000000"/>
          <w:kern w:val="0"/>
          <w:sz w:val="24"/>
        </w:rPr>
        <w:t>一</w:t>
      </w:r>
      <w:proofErr w:type="gramEnd"/>
      <w:r w:rsidRPr="00AD3904">
        <w:rPr>
          <w:rFonts w:ascii="宋体" w:hAnsi="宋体" w:cs="宋体" w:hint="eastAsia"/>
          <w:color w:val="000000"/>
          <w:kern w:val="0"/>
          <w:sz w:val="24"/>
        </w:rPr>
        <w:t>，运动服装纸样二、运动服装工艺设计、针织服装设计与工艺、内衣设计与工艺、综合设计、内衣工作营共计9门课程与其他专业方向弹力面料服装工艺实践。</w:t>
      </w:r>
    </w:p>
    <w:p w14:paraId="39B9B4C4" w14:textId="77777777" w:rsidR="00AD3904" w:rsidRPr="00AD3904" w:rsidRDefault="00AD3904" w:rsidP="00AD3904">
      <w:pPr>
        <w:spacing w:line="360" w:lineRule="auto"/>
        <w:ind w:firstLineChars="200" w:firstLine="480"/>
        <w:jc w:val="left"/>
        <w:rPr>
          <w:rFonts w:ascii="宋体" w:hAnsi="宋体" w:cs="宋体" w:hint="eastAsia"/>
          <w:color w:val="000000"/>
          <w:kern w:val="0"/>
          <w:sz w:val="24"/>
        </w:rPr>
      </w:pPr>
      <w:r w:rsidRPr="00AD3904">
        <w:rPr>
          <w:rFonts w:ascii="宋体" w:hAnsi="宋体" w:cs="宋体" w:hint="eastAsia"/>
          <w:color w:val="000000"/>
          <w:kern w:val="0"/>
          <w:sz w:val="24"/>
        </w:rPr>
        <w:t>建设特种服装工艺实验室不仅能够为学科交叉研究提供实验平台和技术支持，促进不同学科之间的交流与合作，并且在培养学生的科学素养、创新能力和实践动手能力方面具有不可替代的作用。建设一个现代化、功能齐全的物理实验实验室对于我校提升教学质量、促进学科发展以及培养高素质创新型人才具有重要的意义。</w:t>
      </w:r>
    </w:p>
    <w:p w14:paraId="24588D16" w14:textId="77777777" w:rsidR="00AD3904" w:rsidRPr="00AD3904" w:rsidRDefault="00AD3904" w:rsidP="00AD3904">
      <w:pPr>
        <w:spacing w:line="360" w:lineRule="auto"/>
        <w:ind w:left="121" w:right="4524"/>
        <w:jc w:val="left"/>
        <w:rPr>
          <w:rFonts w:ascii="宋体" w:hAnsi="宋体" w:hint="eastAsia"/>
          <w:color w:val="000000"/>
          <w:kern w:val="0"/>
          <w:sz w:val="24"/>
        </w:rPr>
      </w:pPr>
      <w:r w:rsidRPr="00AD3904">
        <w:rPr>
          <w:rFonts w:ascii="宋体" w:hAnsi="宋体"/>
          <w:color w:val="000000"/>
          <w:spacing w:val="3"/>
          <w:kern w:val="0"/>
          <w:sz w:val="24"/>
        </w:rPr>
        <w:t>二、商务</w:t>
      </w:r>
      <w:r w:rsidRPr="00AD3904">
        <w:rPr>
          <w:rFonts w:ascii="宋体" w:hAnsi="宋体" w:hint="eastAsia"/>
          <w:color w:val="000000"/>
          <w:spacing w:val="3"/>
          <w:kern w:val="0"/>
          <w:sz w:val="24"/>
        </w:rPr>
        <w:t>要求</w:t>
      </w:r>
    </w:p>
    <w:p w14:paraId="74293C36" w14:textId="77777777" w:rsidR="00AD3904" w:rsidRPr="00AD3904" w:rsidRDefault="00AD3904" w:rsidP="00AD3904">
      <w:pPr>
        <w:spacing w:line="360" w:lineRule="auto"/>
        <w:ind w:left="121"/>
        <w:jc w:val="left"/>
        <w:rPr>
          <w:rFonts w:ascii="宋体" w:hAnsi="宋体" w:hint="eastAsia"/>
          <w:color w:val="000000"/>
          <w:kern w:val="0"/>
          <w:sz w:val="24"/>
        </w:rPr>
      </w:pPr>
      <w:r w:rsidRPr="00AD3904">
        <w:rPr>
          <w:rFonts w:ascii="宋体" w:hAnsi="宋体" w:cs="Tahoma"/>
          <w:color w:val="000000"/>
          <w:kern w:val="0"/>
          <w:sz w:val="24"/>
        </w:rPr>
        <w:t>1.</w:t>
      </w:r>
      <w:r w:rsidRPr="00AD3904">
        <w:rPr>
          <w:rFonts w:ascii="宋体" w:hAnsi="宋体"/>
          <w:color w:val="000000"/>
          <w:kern w:val="0"/>
          <w:sz w:val="24"/>
        </w:rPr>
        <w:t>交付（实施）的时间（期限）和地点（范围）</w:t>
      </w:r>
    </w:p>
    <w:p w14:paraId="6CF7DECC" w14:textId="77777777" w:rsidR="00AD3904" w:rsidRPr="00AD3904" w:rsidRDefault="00AD3904" w:rsidP="00AD3904">
      <w:pPr>
        <w:spacing w:line="360" w:lineRule="auto"/>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交付时间：</w:t>
      </w:r>
      <w:bookmarkStart w:id="768" w:name="OLE_LINK11"/>
      <w:bookmarkStart w:id="769" w:name="OLE_LINK8"/>
      <w:r w:rsidRPr="00AD3904">
        <w:rPr>
          <w:rFonts w:ascii="宋体" w:hAnsi="宋体" w:cs="宋体" w:hint="eastAsia"/>
          <w:color w:val="000000"/>
          <w:kern w:val="0"/>
          <w:sz w:val="24"/>
        </w:rPr>
        <w:t>签订合同之日起30日内</w:t>
      </w:r>
      <w:bookmarkEnd w:id="768"/>
      <w:bookmarkEnd w:id="769"/>
      <w:r w:rsidRPr="00AD3904">
        <w:rPr>
          <w:rFonts w:ascii="宋体" w:hAnsi="宋体" w:cs="宋体" w:hint="eastAsia"/>
          <w:color w:val="000000"/>
          <w:kern w:val="0"/>
          <w:sz w:val="24"/>
        </w:rPr>
        <w:t>。</w:t>
      </w:r>
    </w:p>
    <w:p w14:paraId="7C2B299F" w14:textId="77777777" w:rsidR="00AD3904" w:rsidRPr="00AD3904" w:rsidRDefault="00AD3904" w:rsidP="00AD3904">
      <w:pPr>
        <w:spacing w:line="360" w:lineRule="auto"/>
        <w:jc w:val="left"/>
        <w:rPr>
          <w:rFonts w:ascii="宋体" w:hAnsi="宋体" w:cs="宋体" w:hint="eastAsia"/>
          <w:color w:val="000000"/>
          <w:kern w:val="0"/>
          <w:sz w:val="24"/>
        </w:rPr>
      </w:pPr>
      <w:r w:rsidRPr="00AD3904">
        <w:rPr>
          <w:rFonts w:ascii="宋体" w:hAnsi="宋体" w:cs="宋体" w:hint="eastAsia"/>
          <w:color w:val="000000"/>
          <w:kern w:val="0"/>
          <w:sz w:val="24"/>
        </w:rPr>
        <w:t>交货地点：北京服装学院通州校区。</w:t>
      </w:r>
    </w:p>
    <w:p w14:paraId="1EE8C029" w14:textId="77777777" w:rsidR="00AD3904" w:rsidRPr="00AD3904" w:rsidRDefault="00AD3904" w:rsidP="00AD3904">
      <w:pPr>
        <w:spacing w:line="360" w:lineRule="auto"/>
        <w:jc w:val="left"/>
        <w:rPr>
          <w:rFonts w:ascii="宋体" w:hAnsi="宋体" w:cs="宋体" w:hint="eastAsia"/>
          <w:color w:val="000000"/>
          <w:kern w:val="0"/>
          <w:sz w:val="24"/>
        </w:rPr>
      </w:pPr>
      <w:r w:rsidRPr="00AD3904">
        <w:rPr>
          <w:rFonts w:ascii="宋体" w:hAnsi="宋体" w:cs="宋体" w:hint="eastAsia"/>
          <w:color w:val="000000"/>
          <w:kern w:val="0"/>
          <w:sz w:val="24"/>
        </w:rPr>
        <w:t>安装调试完成：</w:t>
      </w:r>
      <w:bookmarkStart w:id="770" w:name="OLE_LINK12"/>
      <w:bookmarkStart w:id="771" w:name="OLE_LINK13"/>
      <w:r w:rsidRPr="00AD3904">
        <w:rPr>
          <w:rFonts w:ascii="宋体" w:hAnsi="宋体" w:cs="宋体" w:hint="eastAsia"/>
          <w:color w:val="000000"/>
          <w:kern w:val="0"/>
          <w:sz w:val="24"/>
        </w:rPr>
        <w:t>货到之日起15日内</w:t>
      </w:r>
      <w:bookmarkEnd w:id="770"/>
      <w:bookmarkEnd w:id="771"/>
    </w:p>
    <w:p w14:paraId="6220A10F" w14:textId="77777777" w:rsidR="00AD3904" w:rsidRPr="00AD3904" w:rsidRDefault="00AD3904" w:rsidP="00AD3904">
      <w:pPr>
        <w:spacing w:line="360" w:lineRule="auto"/>
        <w:ind w:left="121"/>
        <w:jc w:val="left"/>
        <w:rPr>
          <w:rFonts w:ascii="宋体" w:hAnsi="宋体" w:hint="eastAsia"/>
          <w:color w:val="000000"/>
          <w:kern w:val="0"/>
          <w:sz w:val="24"/>
        </w:rPr>
      </w:pPr>
      <w:r w:rsidRPr="00AD3904">
        <w:rPr>
          <w:rFonts w:ascii="宋体" w:hAnsi="宋体" w:cs="Tahoma"/>
          <w:color w:val="000000"/>
          <w:kern w:val="0"/>
          <w:sz w:val="24"/>
        </w:rPr>
        <w:t>2.</w:t>
      </w:r>
      <w:r w:rsidRPr="00AD3904">
        <w:rPr>
          <w:rFonts w:ascii="宋体" w:hAnsi="宋体"/>
          <w:color w:val="000000"/>
          <w:kern w:val="0"/>
          <w:sz w:val="24"/>
        </w:rPr>
        <w:t>包装和运输</w:t>
      </w:r>
    </w:p>
    <w:p w14:paraId="18CFB72F" w14:textId="77777777" w:rsidR="00AD3904" w:rsidRPr="00AD3904" w:rsidRDefault="00AD3904" w:rsidP="00AD3904">
      <w:pPr>
        <w:spacing w:line="360" w:lineRule="auto"/>
        <w:ind w:firstLineChars="200" w:firstLine="480"/>
        <w:jc w:val="left"/>
        <w:rPr>
          <w:rFonts w:ascii="宋体" w:hAnsi="宋体" w:cs="宋体" w:hint="eastAsia"/>
          <w:color w:val="000000"/>
          <w:kern w:val="0"/>
          <w:sz w:val="24"/>
        </w:rPr>
      </w:pPr>
      <w:r w:rsidRPr="00AD3904">
        <w:rPr>
          <w:rFonts w:ascii="宋体" w:hAnsi="宋体" w:cs="宋体" w:hint="eastAsia"/>
          <w:color w:val="000000"/>
          <w:kern w:val="0"/>
          <w:sz w:val="24"/>
        </w:rPr>
        <w:t>本项目所报价格应为含税全包价，包括货物运输、装卸、包装、保险、安装、调试、验收、培训、保修售后服务等全部费用。</w:t>
      </w:r>
    </w:p>
    <w:p w14:paraId="73B34DC7" w14:textId="77777777" w:rsidR="00AD3904" w:rsidRPr="00AD3904" w:rsidRDefault="00AD3904" w:rsidP="00AD3904">
      <w:pPr>
        <w:spacing w:line="360" w:lineRule="auto"/>
        <w:ind w:left="121"/>
        <w:jc w:val="left"/>
        <w:rPr>
          <w:rFonts w:ascii="宋体" w:hAnsi="宋体" w:hint="eastAsia"/>
          <w:color w:val="000000"/>
          <w:kern w:val="0"/>
          <w:sz w:val="24"/>
        </w:rPr>
      </w:pPr>
      <w:r w:rsidRPr="00AD3904">
        <w:rPr>
          <w:rFonts w:ascii="宋体" w:hAnsi="宋体" w:cs="Tahoma"/>
          <w:color w:val="000000"/>
          <w:kern w:val="0"/>
          <w:sz w:val="24"/>
        </w:rPr>
        <w:t>3.</w:t>
      </w:r>
      <w:r w:rsidRPr="00AD3904">
        <w:rPr>
          <w:rFonts w:ascii="宋体" w:hAnsi="宋体"/>
          <w:color w:val="000000"/>
          <w:spacing w:val="-9"/>
          <w:kern w:val="0"/>
          <w:sz w:val="24"/>
        </w:rPr>
        <w:t>售后服务（质保期）</w:t>
      </w:r>
    </w:p>
    <w:p w14:paraId="40BBC4FA" w14:textId="77777777" w:rsidR="00AD3904" w:rsidRPr="00AD3904" w:rsidRDefault="00AD3904" w:rsidP="00AD3904">
      <w:pPr>
        <w:widowControl/>
        <w:spacing w:line="360" w:lineRule="auto"/>
        <w:ind w:firstLineChars="200" w:firstLine="480"/>
        <w:jc w:val="left"/>
        <w:rPr>
          <w:rFonts w:ascii="宋体" w:hAnsi="宋体" w:cs="宋体" w:hint="eastAsia"/>
          <w:color w:val="000000"/>
          <w:kern w:val="0"/>
          <w:sz w:val="24"/>
        </w:rPr>
      </w:pPr>
      <w:r w:rsidRPr="00AD3904">
        <w:rPr>
          <w:rFonts w:ascii="宋体" w:hAnsi="宋体" w:cs="宋体" w:hint="eastAsia"/>
          <w:color w:val="000000"/>
          <w:kern w:val="0"/>
          <w:sz w:val="24"/>
        </w:rPr>
        <w:t>(1)中标方应有良好的售后服务，从验收合格之日起所有设备质保一年，核心部件质保3年。质保期限内，如因产品质量发生的问题，中标方负责维修及提供配件，由此产生的费用由中标方承担。</w:t>
      </w:r>
    </w:p>
    <w:p w14:paraId="7E80840E" w14:textId="77777777" w:rsidR="00AD3904" w:rsidRPr="00AD3904" w:rsidRDefault="00AD3904" w:rsidP="00AD3904">
      <w:pPr>
        <w:widowControl/>
        <w:spacing w:line="360" w:lineRule="auto"/>
        <w:ind w:firstLineChars="200" w:firstLine="480"/>
        <w:jc w:val="left"/>
        <w:rPr>
          <w:rFonts w:ascii="宋体" w:hAnsi="宋体" w:cs="宋体" w:hint="eastAsia"/>
          <w:color w:val="000000"/>
          <w:kern w:val="0"/>
          <w:sz w:val="24"/>
        </w:rPr>
      </w:pPr>
      <w:r w:rsidRPr="00AD3904">
        <w:rPr>
          <w:rFonts w:ascii="宋体" w:hAnsi="宋体" w:cs="宋体" w:hint="eastAsia"/>
          <w:color w:val="000000"/>
          <w:kern w:val="0"/>
          <w:sz w:val="24"/>
        </w:rPr>
        <w:t>(2)在质保期内，中标方需提供技术培训服务，并提供有关的全套技术文件，做到质保期内系统或产品故障2小时内服务响应，8小时内恢复正常使用或提供备用设备。若无法恢复，需提供备用设备，直到排除产品故障。</w:t>
      </w:r>
    </w:p>
    <w:p w14:paraId="23571A1A" w14:textId="77777777" w:rsidR="00AD3904" w:rsidRPr="00AD3904" w:rsidRDefault="00AD3904" w:rsidP="00AD3904">
      <w:pPr>
        <w:spacing w:line="360" w:lineRule="auto"/>
        <w:jc w:val="left"/>
        <w:rPr>
          <w:rFonts w:ascii="宋体" w:hAnsi="宋体" w:cs="宋体" w:hint="eastAsia"/>
          <w:color w:val="000000"/>
          <w:kern w:val="0"/>
          <w:sz w:val="24"/>
        </w:rPr>
      </w:pPr>
      <w:r w:rsidRPr="00AD3904">
        <w:rPr>
          <w:rFonts w:ascii="宋体" w:hAnsi="宋体" w:cs="宋体" w:hint="eastAsia"/>
          <w:color w:val="000000"/>
          <w:kern w:val="0"/>
          <w:sz w:val="24"/>
        </w:rPr>
        <w:t>(3)保修期过后需换件时，应提供原装器件，并按成本价收费。</w:t>
      </w:r>
    </w:p>
    <w:p w14:paraId="5F912B97" w14:textId="77777777" w:rsidR="00AD3904" w:rsidRPr="00AD3904" w:rsidRDefault="00AD3904" w:rsidP="00AD3904">
      <w:pPr>
        <w:tabs>
          <w:tab w:val="left" w:pos="567"/>
        </w:tabs>
        <w:spacing w:line="360" w:lineRule="auto"/>
        <w:ind w:left="121"/>
        <w:jc w:val="left"/>
        <w:rPr>
          <w:rFonts w:ascii="宋体" w:hAnsi="宋体" w:hint="eastAsia"/>
          <w:color w:val="000000"/>
          <w:spacing w:val="-9"/>
          <w:kern w:val="0"/>
          <w:sz w:val="24"/>
        </w:rPr>
      </w:pPr>
      <w:r w:rsidRPr="00AD3904">
        <w:rPr>
          <w:rFonts w:ascii="宋体" w:hAnsi="宋体" w:cs="Tahoma"/>
          <w:color w:val="000000"/>
          <w:kern w:val="0"/>
          <w:sz w:val="24"/>
        </w:rPr>
        <w:t>4.</w:t>
      </w:r>
      <w:r w:rsidRPr="00AD3904">
        <w:rPr>
          <w:rFonts w:ascii="宋体" w:hAnsi="宋体" w:hint="eastAsia"/>
          <w:color w:val="000000"/>
          <w:spacing w:val="-9"/>
          <w:kern w:val="0"/>
          <w:sz w:val="24"/>
        </w:rPr>
        <w:t>培训</w:t>
      </w:r>
      <w:r w:rsidRPr="00AD3904">
        <w:rPr>
          <w:rFonts w:ascii="宋体" w:hAnsi="宋体"/>
          <w:color w:val="000000"/>
          <w:spacing w:val="-9"/>
          <w:kern w:val="0"/>
          <w:sz w:val="24"/>
        </w:rPr>
        <w:t>服务</w:t>
      </w:r>
      <w:r w:rsidRPr="00AD3904">
        <w:rPr>
          <w:rFonts w:ascii="宋体" w:hAnsi="宋体" w:hint="eastAsia"/>
          <w:color w:val="000000"/>
          <w:spacing w:val="-9"/>
          <w:kern w:val="0"/>
          <w:sz w:val="24"/>
        </w:rPr>
        <w:t>要求</w:t>
      </w:r>
    </w:p>
    <w:p w14:paraId="5F421905" w14:textId="77777777" w:rsidR="00AD3904" w:rsidRPr="00AD3904" w:rsidRDefault="00AD3904" w:rsidP="00AD3904">
      <w:pPr>
        <w:widowControl/>
        <w:spacing w:line="360" w:lineRule="auto"/>
        <w:ind w:firstLineChars="200" w:firstLine="480"/>
        <w:jc w:val="left"/>
        <w:rPr>
          <w:rFonts w:ascii="宋体" w:hAnsi="宋体" w:cs="宋体" w:hint="eastAsia"/>
          <w:color w:val="000000"/>
          <w:kern w:val="0"/>
          <w:sz w:val="24"/>
        </w:rPr>
      </w:pPr>
      <w:r w:rsidRPr="00AD3904">
        <w:rPr>
          <w:rFonts w:ascii="宋体" w:hAnsi="宋体" w:cs="宋体" w:hint="eastAsia"/>
          <w:color w:val="000000"/>
          <w:kern w:val="0"/>
          <w:sz w:val="24"/>
        </w:rPr>
        <w:t>(1)投标人应在投标文件中声明能够提供的技术支持和技术培训，并详尽阐述培训的方式、时间、内容及培训目的等。</w:t>
      </w:r>
    </w:p>
    <w:p w14:paraId="05C6B481" w14:textId="77777777" w:rsidR="00AD3904" w:rsidRPr="00AD3904" w:rsidRDefault="00AD3904" w:rsidP="00AD3904">
      <w:pPr>
        <w:widowControl/>
        <w:spacing w:line="360" w:lineRule="auto"/>
        <w:ind w:firstLineChars="200" w:firstLine="480"/>
        <w:jc w:val="left"/>
        <w:rPr>
          <w:rFonts w:ascii="宋体" w:hAnsi="宋体" w:hint="eastAsia"/>
          <w:color w:val="000000"/>
          <w:spacing w:val="-9"/>
          <w:kern w:val="0"/>
          <w:sz w:val="24"/>
        </w:rPr>
      </w:pPr>
      <w:r w:rsidRPr="00AD3904">
        <w:rPr>
          <w:rFonts w:ascii="宋体" w:hAnsi="宋体" w:cs="宋体" w:hint="eastAsia"/>
          <w:color w:val="000000"/>
          <w:kern w:val="0"/>
          <w:sz w:val="24"/>
        </w:rPr>
        <w:t>(2)投标人</w:t>
      </w:r>
      <w:proofErr w:type="gramStart"/>
      <w:r w:rsidRPr="00AD3904">
        <w:rPr>
          <w:rFonts w:ascii="宋体" w:hAnsi="宋体" w:cs="宋体" w:hint="eastAsia"/>
          <w:color w:val="000000"/>
          <w:kern w:val="0"/>
          <w:sz w:val="24"/>
        </w:rPr>
        <w:t>需承诺</w:t>
      </w:r>
      <w:proofErr w:type="gramEnd"/>
      <w:r w:rsidRPr="00AD3904">
        <w:rPr>
          <w:rFonts w:ascii="宋体" w:hAnsi="宋体" w:cs="宋体" w:hint="eastAsia"/>
          <w:color w:val="000000"/>
          <w:kern w:val="0"/>
          <w:sz w:val="24"/>
        </w:rPr>
        <w:t>项目建成后为招标人提供2次以上培训，培训方式采用集中培训、现场培训、发放宣传材料等相结合的方式，出具相关具体培训计划。</w:t>
      </w:r>
    </w:p>
    <w:p w14:paraId="33076A9E" w14:textId="77777777" w:rsidR="00AD3904" w:rsidRPr="00AD3904" w:rsidRDefault="00AD3904" w:rsidP="007F0C42">
      <w:pPr>
        <w:widowControl/>
        <w:spacing w:line="360" w:lineRule="auto"/>
        <w:ind w:firstLineChars="200" w:firstLine="480"/>
        <w:jc w:val="left"/>
        <w:rPr>
          <w:rFonts w:ascii="宋体" w:hAnsi="宋体" w:cs="宋体" w:hint="eastAsia"/>
          <w:color w:val="000000"/>
          <w:kern w:val="0"/>
          <w:sz w:val="24"/>
        </w:rPr>
      </w:pPr>
      <w:r w:rsidRPr="00AD3904">
        <w:rPr>
          <w:rFonts w:ascii="宋体" w:hAnsi="宋体" w:cs="宋体"/>
          <w:color w:val="000000"/>
          <w:kern w:val="0"/>
          <w:sz w:val="24"/>
        </w:rPr>
        <w:t>5</w:t>
      </w:r>
      <w:r w:rsidRPr="00AD3904">
        <w:rPr>
          <w:rFonts w:ascii="宋体" w:hAnsi="宋体" w:cs="宋体" w:hint="eastAsia"/>
          <w:color w:val="000000"/>
          <w:kern w:val="0"/>
          <w:sz w:val="24"/>
        </w:rPr>
        <w:t>.</w:t>
      </w:r>
      <w:r w:rsidRPr="00AD3904">
        <w:rPr>
          <w:rFonts w:ascii="宋体" w:hAnsi="宋体" w:cs="宋体"/>
          <w:color w:val="000000"/>
          <w:kern w:val="0"/>
          <w:sz w:val="24"/>
        </w:rPr>
        <w:t>验收标准</w:t>
      </w:r>
    </w:p>
    <w:p w14:paraId="3E91FA41" w14:textId="77777777" w:rsidR="00AD3904" w:rsidRPr="00AD3904" w:rsidRDefault="00AD3904" w:rsidP="007F0C42">
      <w:pPr>
        <w:widowControl/>
        <w:spacing w:line="360" w:lineRule="auto"/>
        <w:ind w:firstLineChars="200" w:firstLine="480"/>
        <w:jc w:val="left"/>
        <w:rPr>
          <w:rFonts w:ascii="宋体" w:hAnsi="宋体" w:cs="宋体" w:hint="eastAsia"/>
          <w:color w:val="000000"/>
          <w:kern w:val="0"/>
          <w:sz w:val="24"/>
        </w:rPr>
      </w:pPr>
      <w:r w:rsidRPr="00AD3904">
        <w:rPr>
          <w:rFonts w:ascii="宋体" w:hAnsi="宋体" w:cs="宋体" w:hint="eastAsia"/>
          <w:color w:val="000000"/>
          <w:kern w:val="0"/>
          <w:sz w:val="24"/>
        </w:rPr>
        <w:t>履约验收标准：①验收根据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013A54B4" w14:textId="77777777" w:rsidR="00AD3904" w:rsidRPr="00AD3904" w:rsidRDefault="00AD3904" w:rsidP="00AD3904">
      <w:pPr>
        <w:spacing w:line="360" w:lineRule="auto"/>
        <w:jc w:val="left"/>
        <w:rPr>
          <w:rFonts w:ascii="宋体" w:hAnsi="宋体" w:cs="宋体" w:hint="eastAsia"/>
          <w:color w:val="000000"/>
          <w:kern w:val="0"/>
          <w:sz w:val="24"/>
        </w:rPr>
      </w:pPr>
    </w:p>
    <w:p w14:paraId="35D01CA3" w14:textId="77777777" w:rsidR="00AD3904" w:rsidRPr="00AD3904" w:rsidRDefault="00AD3904" w:rsidP="00AD3904">
      <w:pPr>
        <w:spacing w:line="360" w:lineRule="auto"/>
        <w:ind w:left="121"/>
        <w:jc w:val="left"/>
        <w:rPr>
          <w:rFonts w:ascii="宋体" w:hAnsi="宋体" w:hint="eastAsia"/>
          <w:color w:val="000000"/>
          <w:kern w:val="0"/>
          <w:sz w:val="24"/>
        </w:rPr>
      </w:pPr>
      <w:r w:rsidRPr="00AD3904">
        <w:rPr>
          <w:rFonts w:ascii="宋体" w:hAnsi="宋体"/>
          <w:color w:val="000000"/>
          <w:spacing w:val="3"/>
          <w:kern w:val="0"/>
          <w:sz w:val="24"/>
        </w:rPr>
        <w:t>三、技术要求</w:t>
      </w:r>
    </w:p>
    <w:p w14:paraId="0BE7693E" w14:textId="77777777" w:rsidR="00AD3904" w:rsidRPr="00AD3904" w:rsidRDefault="00AD3904" w:rsidP="00AD3904">
      <w:pPr>
        <w:tabs>
          <w:tab w:val="left" w:pos="567"/>
        </w:tabs>
        <w:spacing w:line="360" w:lineRule="auto"/>
        <w:ind w:left="121"/>
        <w:jc w:val="left"/>
        <w:rPr>
          <w:rFonts w:ascii="宋体" w:hAnsi="宋体" w:cs="宋体" w:hint="eastAsia"/>
          <w:color w:val="000000"/>
          <w:kern w:val="0"/>
          <w:sz w:val="24"/>
        </w:rPr>
      </w:pPr>
    </w:p>
    <w:tbl>
      <w:tblPr>
        <w:tblStyle w:val="aff"/>
        <w:tblW w:w="4618" w:type="pct"/>
        <w:tblLook w:val="04A0" w:firstRow="1" w:lastRow="0" w:firstColumn="1" w:lastColumn="0" w:noHBand="0" w:noVBand="1"/>
      </w:tblPr>
      <w:tblGrid>
        <w:gridCol w:w="578"/>
        <w:gridCol w:w="696"/>
        <w:gridCol w:w="5063"/>
        <w:gridCol w:w="650"/>
        <w:gridCol w:w="675"/>
      </w:tblGrid>
      <w:tr w:rsidR="00AD3904" w:rsidRPr="00AD3904" w14:paraId="1AAE4D11" w14:textId="77777777" w:rsidTr="00F56505">
        <w:trPr>
          <w:trHeight w:val="595"/>
        </w:trPr>
        <w:tc>
          <w:tcPr>
            <w:tcW w:w="328" w:type="pct"/>
            <w:vAlign w:val="center"/>
          </w:tcPr>
          <w:p w14:paraId="47BD2E2A" w14:textId="77777777" w:rsidR="00AD3904" w:rsidRPr="00AD3904" w:rsidRDefault="00AD3904" w:rsidP="00AD3904">
            <w:pPr>
              <w:spacing w:line="360" w:lineRule="auto"/>
              <w:jc w:val="center"/>
              <w:rPr>
                <w:rFonts w:ascii="宋体" w:hAnsi="宋体" w:cs="宋体" w:hint="eastAsia"/>
                <w:color w:val="000000"/>
                <w:kern w:val="0"/>
                <w:sz w:val="24"/>
                <w:szCs w:val="22"/>
                <w:lang w:eastAsia="en-US"/>
              </w:rPr>
            </w:pPr>
            <w:proofErr w:type="spellStart"/>
            <w:r w:rsidRPr="00AD3904">
              <w:rPr>
                <w:rFonts w:ascii="宋体" w:hAnsi="宋体" w:hint="eastAsia"/>
                <w:color w:val="000000"/>
                <w:kern w:val="0"/>
                <w:sz w:val="24"/>
                <w:szCs w:val="22"/>
                <w:lang w:eastAsia="en-US"/>
              </w:rPr>
              <w:t>序号</w:t>
            </w:r>
            <w:proofErr w:type="spellEnd"/>
          </w:p>
        </w:tc>
        <w:tc>
          <w:tcPr>
            <w:tcW w:w="396" w:type="pct"/>
            <w:vAlign w:val="center"/>
          </w:tcPr>
          <w:p w14:paraId="3FA0D567" w14:textId="77777777" w:rsidR="00AD3904" w:rsidRPr="00AD3904" w:rsidRDefault="00AD3904" w:rsidP="00AD3904">
            <w:pPr>
              <w:spacing w:line="360" w:lineRule="auto"/>
              <w:jc w:val="center"/>
              <w:rPr>
                <w:rFonts w:ascii="宋体" w:hAnsi="宋体" w:cs="宋体" w:hint="eastAsia"/>
                <w:color w:val="000000"/>
                <w:kern w:val="0"/>
                <w:sz w:val="24"/>
                <w:szCs w:val="22"/>
                <w:lang w:eastAsia="en-US"/>
              </w:rPr>
            </w:pPr>
            <w:proofErr w:type="spellStart"/>
            <w:r w:rsidRPr="00AD3904">
              <w:rPr>
                <w:rFonts w:ascii="宋体" w:hAnsi="宋体" w:hint="eastAsia"/>
                <w:color w:val="000000"/>
                <w:kern w:val="0"/>
                <w:sz w:val="24"/>
                <w:szCs w:val="22"/>
                <w:lang w:eastAsia="en-US"/>
              </w:rPr>
              <w:t>采购标的名称</w:t>
            </w:r>
            <w:proofErr w:type="spellEnd"/>
          </w:p>
        </w:tc>
        <w:tc>
          <w:tcPr>
            <w:tcW w:w="3340" w:type="pct"/>
            <w:vAlign w:val="center"/>
          </w:tcPr>
          <w:p w14:paraId="1827A996" w14:textId="77777777" w:rsidR="00AD3904" w:rsidRPr="00AD3904" w:rsidRDefault="00AD3904" w:rsidP="00AD3904">
            <w:pPr>
              <w:spacing w:line="360" w:lineRule="auto"/>
              <w:jc w:val="center"/>
              <w:rPr>
                <w:rFonts w:ascii="宋体" w:hAnsi="宋体" w:cs="宋体" w:hint="eastAsia"/>
                <w:color w:val="000000"/>
                <w:kern w:val="0"/>
                <w:sz w:val="24"/>
                <w:lang w:eastAsia="en-US"/>
              </w:rPr>
            </w:pPr>
            <w:proofErr w:type="spellStart"/>
            <w:r w:rsidRPr="00AD3904">
              <w:rPr>
                <w:rFonts w:ascii="宋体" w:hAnsi="宋体" w:cs="宋体" w:hint="eastAsia"/>
                <w:color w:val="000000"/>
                <w:kern w:val="0"/>
                <w:sz w:val="24"/>
                <w:lang w:eastAsia="en-US"/>
              </w:rPr>
              <w:t>技术指标要求</w:t>
            </w:r>
            <w:proofErr w:type="spellEnd"/>
          </w:p>
        </w:tc>
        <w:tc>
          <w:tcPr>
            <w:tcW w:w="460" w:type="pct"/>
            <w:vAlign w:val="center"/>
          </w:tcPr>
          <w:p w14:paraId="44A198D0" w14:textId="77777777" w:rsidR="00AD3904" w:rsidRPr="00AD3904" w:rsidRDefault="00AD3904" w:rsidP="00AD3904">
            <w:pPr>
              <w:spacing w:line="360" w:lineRule="auto"/>
              <w:jc w:val="center"/>
              <w:rPr>
                <w:rFonts w:ascii="宋体" w:hAnsi="宋体" w:hint="eastAsia"/>
                <w:color w:val="000000"/>
                <w:kern w:val="0"/>
                <w:sz w:val="24"/>
                <w:szCs w:val="22"/>
                <w:lang w:eastAsia="en-US"/>
              </w:rPr>
            </w:pPr>
            <w:proofErr w:type="spellStart"/>
            <w:r w:rsidRPr="00AD3904">
              <w:rPr>
                <w:rFonts w:ascii="Calibri" w:hAnsi="Calibri" w:cs="宋体" w:hint="eastAsia"/>
                <w:color w:val="000000"/>
                <w:kern w:val="0"/>
                <w:sz w:val="22"/>
                <w:szCs w:val="22"/>
                <w:lang w:eastAsia="en-US"/>
              </w:rPr>
              <w:t>数量</w:t>
            </w:r>
            <w:proofErr w:type="spellEnd"/>
          </w:p>
        </w:tc>
        <w:tc>
          <w:tcPr>
            <w:tcW w:w="476" w:type="pct"/>
            <w:vAlign w:val="center"/>
          </w:tcPr>
          <w:p w14:paraId="06703BAF" w14:textId="77777777" w:rsidR="00AD3904" w:rsidRPr="00AD3904" w:rsidRDefault="00AD3904" w:rsidP="00AD3904">
            <w:pPr>
              <w:spacing w:line="360" w:lineRule="auto"/>
              <w:jc w:val="center"/>
              <w:rPr>
                <w:rFonts w:ascii="宋体" w:hAnsi="宋体" w:hint="eastAsia"/>
                <w:color w:val="000000"/>
                <w:kern w:val="0"/>
                <w:sz w:val="24"/>
                <w:szCs w:val="22"/>
                <w:lang w:eastAsia="en-US"/>
              </w:rPr>
            </w:pPr>
            <w:r w:rsidRPr="00AD3904">
              <w:rPr>
                <w:rFonts w:ascii="Calibri" w:hAnsi="Calibri" w:cs="宋体" w:hint="eastAsia"/>
                <w:color w:val="000000"/>
                <w:kern w:val="0"/>
                <w:sz w:val="22"/>
                <w:szCs w:val="22"/>
              </w:rPr>
              <w:t>所属行业</w:t>
            </w:r>
          </w:p>
        </w:tc>
      </w:tr>
      <w:tr w:rsidR="00AD3904" w:rsidRPr="00AD3904" w14:paraId="04E9E49E" w14:textId="77777777" w:rsidTr="00F56505">
        <w:tc>
          <w:tcPr>
            <w:tcW w:w="328" w:type="pct"/>
            <w:vAlign w:val="center"/>
          </w:tcPr>
          <w:p w14:paraId="2BCF4A43"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lang w:eastAsia="en-US"/>
              </w:rPr>
            </w:pPr>
            <w:r w:rsidRPr="00AD3904">
              <w:rPr>
                <w:rFonts w:ascii="宋体" w:hAnsi="宋体" w:cs="宋体" w:hint="eastAsia"/>
                <w:color w:val="000000"/>
                <w:kern w:val="0"/>
                <w:sz w:val="24"/>
                <w:lang w:eastAsia="en-US"/>
              </w:rPr>
              <w:t>1</w:t>
            </w:r>
          </w:p>
        </w:tc>
        <w:tc>
          <w:tcPr>
            <w:tcW w:w="396" w:type="pct"/>
            <w:vAlign w:val="center"/>
          </w:tcPr>
          <w:p w14:paraId="4A60B1F3"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针织平缝机</w:t>
            </w:r>
          </w:p>
        </w:tc>
        <w:tc>
          <w:tcPr>
            <w:tcW w:w="3340" w:type="pct"/>
            <w:vAlign w:val="center"/>
          </w:tcPr>
          <w:p w14:paraId="7A97874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#1.直驱电子送布结构。（注：需提供第三方检测机构出具的检测报告并加盖投标人公章。）</w:t>
            </w:r>
          </w:p>
          <w:p w14:paraId="222E6E8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2.双动刀剪线</w:t>
            </w:r>
          </w:p>
          <w:p w14:paraId="6A5273D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3.触摸屏中文显示  </w:t>
            </w:r>
          </w:p>
          <w:p w14:paraId="7832567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w:t>
            </w:r>
            <w:proofErr w:type="gramStart"/>
            <w:r w:rsidRPr="00AD3904">
              <w:rPr>
                <w:rFonts w:ascii="宋体" w:hAnsi="宋体" w:cs="宋体" w:hint="eastAsia"/>
                <w:color w:val="000000"/>
                <w:kern w:val="0"/>
                <w:sz w:val="24"/>
              </w:rPr>
              <w:t>标配</w:t>
            </w:r>
            <w:proofErr w:type="gramEnd"/>
            <w:r w:rsidRPr="00AD3904">
              <w:rPr>
                <w:rFonts w:ascii="宋体" w:hAnsi="宋体" w:cs="宋体" w:hint="eastAsia"/>
                <w:color w:val="000000"/>
                <w:kern w:val="0"/>
                <w:sz w:val="24"/>
              </w:rPr>
              <w:t>LED照明灯</w:t>
            </w:r>
          </w:p>
          <w:p w14:paraId="3E2D0EB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5.可设计</w:t>
            </w:r>
            <w:proofErr w:type="gramStart"/>
            <w:r w:rsidRPr="00AD3904">
              <w:rPr>
                <w:rFonts w:ascii="宋体" w:hAnsi="宋体" w:cs="宋体" w:hint="eastAsia"/>
                <w:color w:val="000000"/>
                <w:kern w:val="0"/>
                <w:sz w:val="24"/>
              </w:rPr>
              <w:t>个性化线迹的</w:t>
            </w:r>
            <w:proofErr w:type="gramEnd"/>
            <w:r w:rsidRPr="00AD3904">
              <w:rPr>
                <w:rFonts w:ascii="宋体" w:hAnsi="宋体" w:cs="宋体" w:hint="eastAsia"/>
                <w:color w:val="000000"/>
                <w:kern w:val="0"/>
                <w:sz w:val="24"/>
              </w:rPr>
              <w:t>缝纫</w:t>
            </w:r>
          </w:p>
          <w:p w14:paraId="619B694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6.有过台阶缝功能，能保持针迹一致，减少缝纫台阶部的针码堆积现象</w:t>
            </w:r>
          </w:p>
          <w:p w14:paraId="2223F72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7.高速运转打倒</w:t>
            </w:r>
            <w:proofErr w:type="gramStart"/>
            <w:r w:rsidRPr="00AD3904">
              <w:rPr>
                <w:rFonts w:ascii="宋体" w:hAnsi="宋体" w:cs="宋体" w:hint="eastAsia"/>
                <w:color w:val="000000"/>
                <w:kern w:val="0"/>
                <w:sz w:val="24"/>
              </w:rPr>
              <w:t>针具有</w:t>
            </w:r>
            <w:proofErr w:type="gramEnd"/>
            <w:r w:rsidRPr="00AD3904">
              <w:rPr>
                <w:rFonts w:ascii="宋体" w:hAnsi="宋体" w:cs="宋体" w:hint="eastAsia"/>
                <w:color w:val="000000"/>
                <w:kern w:val="0"/>
                <w:sz w:val="24"/>
              </w:rPr>
              <w:t>防断针功能</w:t>
            </w:r>
          </w:p>
          <w:p w14:paraId="58CE86B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8.最高转速200-5000转/分,最大针码7mm;</w:t>
            </w:r>
          </w:p>
          <w:p w14:paraId="0613D12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9.搭载USB端口</w:t>
            </w:r>
          </w:p>
          <w:p w14:paraId="414AE25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10.</w:t>
            </w:r>
            <w:proofErr w:type="gramStart"/>
            <w:r w:rsidRPr="00AD3904">
              <w:rPr>
                <w:rFonts w:ascii="宋体" w:hAnsi="宋体" w:cs="宋体" w:hint="eastAsia"/>
                <w:color w:val="000000"/>
                <w:kern w:val="0"/>
                <w:sz w:val="24"/>
              </w:rPr>
              <w:t>自动倒缝无</w:t>
            </w:r>
            <w:proofErr w:type="gramEnd"/>
            <w:r w:rsidRPr="00AD3904">
              <w:rPr>
                <w:rFonts w:ascii="宋体" w:hAnsi="宋体" w:cs="宋体" w:hint="eastAsia"/>
                <w:color w:val="000000"/>
                <w:kern w:val="0"/>
                <w:sz w:val="24"/>
              </w:rPr>
              <w:t>电磁铁吸合噪音</w:t>
            </w:r>
          </w:p>
          <w:p w14:paraId="70D9E70A"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11.操作错误自动报警功能</w:t>
            </w:r>
          </w:p>
          <w:p w14:paraId="728156C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12.电子按线器，可使上线埋到面料底部。</w:t>
            </w:r>
          </w:p>
          <w:p w14:paraId="66EA082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13.电源、电压：≥220V  550W</w:t>
            </w:r>
          </w:p>
        </w:tc>
        <w:tc>
          <w:tcPr>
            <w:tcW w:w="460" w:type="pct"/>
            <w:vAlign w:val="center"/>
          </w:tcPr>
          <w:p w14:paraId="3B47722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10台</w:t>
            </w:r>
          </w:p>
        </w:tc>
        <w:tc>
          <w:tcPr>
            <w:tcW w:w="476" w:type="pct"/>
          </w:tcPr>
          <w:p w14:paraId="3EF2D53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5209F171" w14:textId="77777777" w:rsidTr="00F56505">
        <w:trPr>
          <w:trHeight w:val="563"/>
        </w:trPr>
        <w:tc>
          <w:tcPr>
            <w:tcW w:w="328" w:type="pct"/>
            <w:vAlign w:val="center"/>
          </w:tcPr>
          <w:p w14:paraId="1BF421C5"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2</w:t>
            </w:r>
          </w:p>
        </w:tc>
        <w:tc>
          <w:tcPr>
            <w:tcW w:w="396" w:type="pct"/>
            <w:vAlign w:val="center"/>
          </w:tcPr>
          <w:p w14:paraId="7FC04805"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密包机</w:t>
            </w:r>
          </w:p>
        </w:tc>
        <w:tc>
          <w:tcPr>
            <w:tcW w:w="3340" w:type="pct"/>
            <w:vAlign w:val="center"/>
          </w:tcPr>
          <w:p w14:paraId="0E97F6A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1.直驱电机采用光栅定位。</w:t>
            </w:r>
          </w:p>
          <w:p w14:paraId="76DD606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2.最高缝制速度200-5000sti/min.</w:t>
            </w:r>
          </w:p>
          <w:p w14:paraId="25C8D23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3.1针3线。</w:t>
            </w:r>
          </w:p>
          <w:p w14:paraId="2435972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4.最大压脚提升量：7mm.</w:t>
            </w:r>
          </w:p>
          <w:p w14:paraId="36F52AE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5.机头主轴采用</w:t>
            </w:r>
            <w:proofErr w:type="gramStart"/>
            <w:r w:rsidRPr="00AD3904">
              <w:rPr>
                <w:rFonts w:ascii="宋体" w:hAnsi="宋体" w:cs="宋体" w:hint="eastAsia"/>
                <w:color w:val="000000"/>
                <w:kern w:val="0"/>
                <w:sz w:val="24"/>
              </w:rPr>
              <w:t>整体通轴设计</w:t>
            </w:r>
            <w:proofErr w:type="gramEnd"/>
            <w:r w:rsidRPr="00AD3904">
              <w:rPr>
                <w:rFonts w:ascii="宋体" w:hAnsi="宋体" w:cs="宋体" w:hint="eastAsia"/>
                <w:color w:val="000000"/>
                <w:kern w:val="0"/>
                <w:sz w:val="24"/>
              </w:rPr>
              <w:t>。</w:t>
            </w:r>
          </w:p>
          <w:p w14:paraId="767AE6E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w:t>
            </w:r>
            <w:proofErr w:type="gramStart"/>
            <w:r w:rsidRPr="00AD3904">
              <w:rPr>
                <w:rFonts w:ascii="宋体" w:hAnsi="宋体" w:cs="宋体" w:hint="eastAsia"/>
                <w:color w:val="000000"/>
                <w:kern w:val="0"/>
                <w:sz w:val="24"/>
              </w:rPr>
              <w:t>标配自动</w:t>
            </w:r>
            <w:proofErr w:type="gramEnd"/>
            <w:r w:rsidRPr="00AD3904">
              <w:rPr>
                <w:rFonts w:ascii="宋体" w:hAnsi="宋体" w:cs="宋体" w:hint="eastAsia"/>
                <w:color w:val="000000"/>
                <w:kern w:val="0"/>
                <w:sz w:val="24"/>
              </w:rPr>
              <w:t>剪线、自动抬压脚。</w:t>
            </w:r>
          </w:p>
          <w:p w14:paraId="63F9451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7.配置LED灯，接通电源开启，LED灯亮度可调</w:t>
            </w:r>
          </w:p>
          <w:p w14:paraId="6CDBA7D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8.防尘电源开关，有防尘唇边和防尘套。</w:t>
            </w:r>
          </w:p>
          <w:p w14:paraId="41C3D1C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9.</w:t>
            </w:r>
            <w:proofErr w:type="gramStart"/>
            <w:r w:rsidRPr="00AD3904">
              <w:rPr>
                <w:rFonts w:ascii="宋体" w:hAnsi="宋体" w:cs="宋体" w:hint="eastAsia"/>
                <w:color w:val="000000"/>
                <w:kern w:val="0"/>
                <w:sz w:val="24"/>
              </w:rPr>
              <w:t>标配三种</w:t>
            </w:r>
            <w:proofErr w:type="gramEnd"/>
            <w:r w:rsidRPr="00AD3904">
              <w:rPr>
                <w:rFonts w:ascii="宋体" w:hAnsi="宋体" w:cs="宋体" w:hint="eastAsia"/>
                <w:color w:val="000000"/>
                <w:kern w:val="0"/>
                <w:sz w:val="24"/>
              </w:rPr>
              <w:t>感应器，3电眼检测</w:t>
            </w:r>
            <w:proofErr w:type="gramStart"/>
            <w:r w:rsidRPr="00AD3904">
              <w:rPr>
                <w:rFonts w:ascii="宋体" w:hAnsi="宋体" w:cs="宋体" w:hint="eastAsia"/>
                <w:color w:val="000000"/>
                <w:kern w:val="0"/>
                <w:sz w:val="24"/>
              </w:rPr>
              <w:t>自动空环横切</w:t>
            </w:r>
            <w:proofErr w:type="gramEnd"/>
            <w:r w:rsidRPr="00AD3904">
              <w:rPr>
                <w:rFonts w:ascii="宋体" w:hAnsi="宋体" w:cs="宋体" w:hint="eastAsia"/>
                <w:color w:val="000000"/>
                <w:kern w:val="0"/>
                <w:sz w:val="24"/>
              </w:rPr>
              <w:t>线装置防止</w:t>
            </w:r>
            <w:proofErr w:type="gramStart"/>
            <w:r w:rsidRPr="00AD3904">
              <w:rPr>
                <w:rFonts w:ascii="宋体" w:hAnsi="宋体" w:cs="宋体" w:hint="eastAsia"/>
                <w:color w:val="000000"/>
                <w:kern w:val="0"/>
                <w:sz w:val="24"/>
              </w:rPr>
              <w:t>操作工误操作</w:t>
            </w:r>
            <w:proofErr w:type="gramEnd"/>
            <w:r w:rsidRPr="00AD3904">
              <w:rPr>
                <w:rFonts w:ascii="宋体" w:hAnsi="宋体" w:cs="宋体" w:hint="eastAsia"/>
                <w:color w:val="000000"/>
                <w:kern w:val="0"/>
                <w:sz w:val="24"/>
              </w:rPr>
              <w:t>，切坏面料。</w:t>
            </w:r>
          </w:p>
          <w:p w14:paraId="1054A3E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10.采用钢质刀架，钢性更好，厚料机型，上</w:t>
            </w:r>
            <w:r w:rsidRPr="00AD3904">
              <w:rPr>
                <w:rFonts w:ascii="宋体" w:hAnsi="宋体" w:cs="宋体" w:hint="eastAsia"/>
                <w:color w:val="000000"/>
                <w:kern w:val="0"/>
                <w:sz w:val="24"/>
              </w:rPr>
              <w:lastRenderedPageBreak/>
              <w:t>切刀采用角刀，切刀架采用钢质刀架，钢性更好。</w:t>
            </w:r>
          </w:p>
          <w:p w14:paraId="1A1FB2A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11.电磁式自动抬压脚，电磁铁顶杆中心与杠杆重合。</w:t>
            </w:r>
          </w:p>
          <w:p w14:paraId="4D146D5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12.多功能USB接口，标配于控制箱部分。多功能USB接口，方便操作者给小电器（5V/1A以下）充电。</w:t>
            </w:r>
          </w:p>
          <w:p w14:paraId="23B31B1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13.供油方式：油泵强制供油。</w:t>
            </w:r>
          </w:p>
          <w:p w14:paraId="2923FB1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14.外形尺寸：≥1200mm*600mm*1480mm(长*宽*高）                            15.电源、电压：≥220V  550W</w:t>
            </w:r>
          </w:p>
        </w:tc>
        <w:tc>
          <w:tcPr>
            <w:tcW w:w="460" w:type="pct"/>
            <w:vAlign w:val="center"/>
          </w:tcPr>
          <w:p w14:paraId="64641C6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6台</w:t>
            </w:r>
          </w:p>
        </w:tc>
        <w:tc>
          <w:tcPr>
            <w:tcW w:w="476" w:type="pct"/>
          </w:tcPr>
          <w:p w14:paraId="6FA2C26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5482E545" w14:textId="77777777" w:rsidTr="00F56505">
        <w:tc>
          <w:tcPr>
            <w:tcW w:w="328" w:type="pct"/>
            <w:vAlign w:val="center"/>
          </w:tcPr>
          <w:p w14:paraId="62806313"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3</w:t>
            </w:r>
          </w:p>
        </w:tc>
        <w:tc>
          <w:tcPr>
            <w:tcW w:w="396" w:type="pct"/>
            <w:vAlign w:val="center"/>
          </w:tcPr>
          <w:p w14:paraId="7265C6BC"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四线包缝机</w:t>
            </w:r>
          </w:p>
        </w:tc>
        <w:tc>
          <w:tcPr>
            <w:tcW w:w="3340" w:type="pct"/>
            <w:vAlign w:val="center"/>
          </w:tcPr>
          <w:p w14:paraId="45861DA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1.直驱电机采用光栅定位，反应灵敏，准确。</w:t>
            </w:r>
          </w:p>
          <w:p w14:paraId="452C2CD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#2.缝制速度0-6800针/分（注：需提供第三方检测机构出具的检测报告并加盖投标人公章。）</w:t>
            </w:r>
          </w:p>
          <w:p w14:paraId="4AC01AA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w:t>
            </w:r>
            <w:r w:rsidRPr="00AD3904">
              <w:rPr>
                <w:rFonts w:ascii="宋体" w:hAnsi="宋体" w:cs="宋体"/>
                <w:color w:val="000000"/>
                <w:kern w:val="0"/>
                <w:sz w:val="24"/>
              </w:rPr>
              <w:t xml:space="preserve"> </w:t>
            </w:r>
            <w:r w:rsidRPr="00AD3904">
              <w:rPr>
                <w:rFonts w:ascii="宋体" w:hAnsi="宋体" w:cs="宋体" w:hint="eastAsia"/>
                <w:color w:val="000000"/>
                <w:kern w:val="0"/>
                <w:sz w:val="24"/>
              </w:rPr>
              <w:t>2针4线。</w:t>
            </w:r>
          </w:p>
          <w:p w14:paraId="46CB528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4.最大压脚提升量：7mm.</w:t>
            </w:r>
          </w:p>
          <w:p w14:paraId="012916E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w:t>
            </w:r>
            <w:proofErr w:type="gramStart"/>
            <w:r w:rsidRPr="00AD3904">
              <w:rPr>
                <w:rFonts w:ascii="宋体" w:hAnsi="宋体" w:cs="宋体" w:hint="eastAsia"/>
                <w:color w:val="000000"/>
                <w:kern w:val="0"/>
                <w:sz w:val="24"/>
              </w:rPr>
              <w:t>标配自动</w:t>
            </w:r>
            <w:proofErr w:type="gramEnd"/>
            <w:r w:rsidRPr="00AD3904">
              <w:rPr>
                <w:rFonts w:ascii="宋体" w:hAnsi="宋体" w:cs="宋体" w:hint="eastAsia"/>
                <w:color w:val="000000"/>
                <w:kern w:val="0"/>
                <w:sz w:val="24"/>
              </w:rPr>
              <w:t>剪线、自动抬压脚。</w:t>
            </w:r>
          </w:p>
          <w:p w14:paraId="20604EF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6.配置LED灯，接通电源开启，LED灯亮度可调。</w:t>
            </w:r>
          </w:p>
          <w:p w14:paraId="29C1682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7.防尘电源开关，有防尘唇边和防尘套。</w:t>
            </w:r>
          </w:p>
          <w:p w14:paraId="7BC5045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w:t>
            </w:r>
            <w:proofErr w:type="gramStart"/>
            <w:r w:rsidRPr="00AD3904">
              <w:rPr>
                <w:rFonts w:ascii="宋体" w:hAnsi="宋体" w:cs="宋体" w:hint="eastAsia"/>
                <w:color w:val="000000"/>
                <w:kern w:val="0"/>
                <w:sz w:val="24"/>
              </w:rPr>
              <w:t>标配三种</w:t>
            </w:r>
            <w:proofErr w:type="gramEnd"/>
            <w:r w:rsidRPr="00AD3904">
              <w:rPr>
                <w:rFonts w:ascii="宋体" w:hAnsi="宋体" w:cs="宋体" w:hint="eastAsia"/>
                <w:color w:val="000000"/>
                <w:kern w:val="0"/>
                <w:sz w:val="24"/>
              </w:rPr>
              <w:t>感应器，3电眼检测</w:t>
            </w:r>
            <w:proofErr w:type="gramStart"/>
            <w:r w:rsidRPr="00AD3904">
              <w:rPr>
                <w:rFonts w:ascii="宋体" w:hAnsi="宋体" w:cs="宋体" w:hint="eastAsia"/>
                <w:color w:val="000000"/>
                <w:kern w:val="0"/>
                <w:sz w:val="24"/>
              </w:rPr>
              <w:t>自动空环横切</w:t>
            </w:r>
            <w:proofErr w:type="gramEnd"/>
            <w:r w:rsidRPr="00AD3904">
              <w:rPr>
                <w:rFonts w:ascii="宋体" w:hAnsi="宋体" w:cs="宋体" w:hint="eastAsia"/>
                <w:color w:val="000000"/>
                <w:kern w:val="0"/>
                <w:sz w:val="24"/>
              </w:rPr>
              <w:t>线装置防止</w:t>
            </w:r>
            <w:proofErr w:type="gramStart"/>
            <w:r w:rsidRPr="00AD3904">
              <w:rPr>
                <w:rFonts w:ascii="宋体" w:hAnsi="宋体" w:cs="宋体" w:hint="eastAsia"/>
                <w:color w:val="000000"/>
                <w:kern w:val="0"/>
                <w:sz w:val="24"/>
              </w:rPr>
              <w:t>操作工误操作</w:t>
            </w:r>
            <w:proofErr w:type="gramEnd"/>
            <w:r w:rsidRPr="00AD3904">
              <w:rPr>
                <w:rFonts w:ascii="宋体" w:hAnsi="宋体" w:cs="宋体" w:hint="eastAsia"/>
                <w:color w:val="000000"/>
                <w:kern w:val="0"/>
                <w:sz w:val="24"/>
              </w:rPr>
              <w:t>，切坏面料。</w:t>
            </w:r>
          </w:p>
          <w:p w14:paraId="50440B8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9.采用钢质刀架，厚料机型，上切刀采用角刀，切刀架采用钢质刀架，裁切缝料时更顺畅、不易卡刀。</w:t>
            </w:r>
          </w:p>
          <w:p w14:paraId="5D7A353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10.电磁式自动抬压脚，电磁铁顶杆中心与杠杆重合。</w:t>
            </w:r>
          </w:p>
          <w:p w14:paraId="3457972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11.多功能USB接口，标配于控制箱部分。</w:t>
            </w:r>
          </w:p>
          <w:p w14:paraId="1F4DB04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12.供油方式：油泵强制供油。</w:t>
            </w:r>
          </w:p>
          <w:p w14:paraId="0270146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13.外形尺寸：≥1200mm*600mm*1480mm(长*宽*高）                             14.电源、电压：≥220V  550W</w:t>
            </w:r>
          </w:p>
        </w:tc>
        <w:tc>
          <w:tcPr>
            <w:tcW w:w="460" w:type="pct"/>
            <w:vAlign w:val="center"/>
          </w:tcPr>
          <w:p w14:paraId="20CB2B8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6台</w:t>
            </w:r>
          </w:p>
        </w:tc>
        <w:tc>
          <w:tcPr>
            <w:tcW w:w="476" w:type="pct"/>
          </w:tcPr>
          <w:p w14:paraId="2D52974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785DC4B0" w14:textId="77777777" w:rsidTr="00F56505">
        <w:tc>
          <w:tcPr>
            <w:tcW w:w="328" w:type="pct"/>
            <w:vAlign w:val="center"/>
          </w:tcPr>
          <w:p w14:paraId="3CA27DC7"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4</w:t>
            </w:r>
          </w:p>
        </w:tc>
        <w:tc>
          <w:tcPr>
            <w:tcW w:w="396" w:type="pct"/>
            <w:vAlign w:val="center"/>
          </w:tcPr>
          <w:p w14:paraId="40C022D8"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四针</w:t>
            </w:r>
            <w:proofErr w:type="gramStart"/>
            <w:r w:rsidRPr="00AD3904">
              <w:rPr>
                <w:rFonts w:ascii="宋体" w:hAnsi="宋体" w:cs="宋体" w:hint="eastAsia"/>
                <w:color w:val="000000"/>
                <w:kern w:val="0"/>
                <w:sz w:val="24"/>
                <w:szCs w:val="22"/>
              </w:rPr>
              <w:t>六线</w:t>
            </w:r>
            <w:r w:rsidRPr="00AD3904">
              <w:rPr>
                <w:rFonts w:ascii="宋体" w:hAnsi="宋体" w:cs="宋体" w:hint="eastAsia"/>
                <w:color w:val="000000"/>
                <w:kern w:val="0"/>
                <w:sz w:val="24"/>
                <w:szCs w:val="22"/>
              </w:rPr>
              <w:lastRenderedPageBreak/>
              <w:t>绷缝机</w:t>
            </w:r>
            <w:proofErr w:type="gramEnd"/>
          </w:p>
        </w:tc>
        <w:tc>
          <w:tcPr>
            <w:tcW w:w="3340" w:type="pct"/>
            <w:vAlign w:val="center"/>
          </w:tcPr>
          <w:p w14:paraId="2605935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1、抬压脚高度；6-10mm；</w:t>
            </w:r>
          </w:p>
          <w:p w14:paraId="3EF2F090" w14:textId="77777777" w:rsidR="00AD3904" w:rsidRPr="00AD3904" w:rsidRDefault="00AD3904" w:rsidP="00AD3904">
            <w:pPr>
              <w:tabs>
                <w:tab w:val="left" w:pos="567"/>
              </w:tabs>
              <w:spacing w:before="134"/>
              <w:ind w:left="121"/>
              <w:jc w:val="left"/>
              <w:rPr>
                <w:rFonts w:ascii="宋体" w:hAnsi="宋体" w:hint="eastAsia"/>
                <w:color w:val="000000"/>
                <w:kern w:val="0"/>
                <w:sz w:val="24"/>
              </w:rPr>
            </w:pPr>
            <w:r w:rsidRPr="00AD3904">
              <w:rPr>
                <w:rFonts w:ascii="宋体" w:hAnsi="宋体" w:cs="宋体" w:hint="eastAsia"/>
                <w:color w:val="000000"/>
                <w:kern w:val="0"/>
                <w:sz w:val="24"/>
              </w:rPr>
              <w:t>2、机针：UY118；</w:t>
            </w:r>
          </w:p>
          <w:p w14:paraId="09038A60" w14:textId="77777777" w:rsidR="00AD3904" w:rsidRPr="00AD3904" w:rsidRDefault="00AD3904" w:rsidP="00AD3904">
            <w:pPr>
              <w:tabs>
                <w:tab w:val="left" w:pos="567"/>
              </w:tabs>
              <w:spacing w:before="134"/>
              <w:ind w:left="121"/>
              <w:jc w:val="left"/>
              <w:rPr>
                <w:rFonts w:ascii="宋体" w:hAnsi="宋体" w:hint="eastAsia"/>
                <w:color w:val="000000"/>
                <w:kern w:val="0"/>
                <w:sz w:val="24"/>
              </w:rPr>
            </w:pPr>
            <w:r w:rsidRPr="00AD3904">
              <w:rPr>
                <w:rFonts w:ascii="宋体" w:hAnsi="宋体" w:hint="eastAsia"/>
                <w:color w:val="000000"/>
                <w:kern w:val="0"/>
                <w:sz w:val="24"/>
              </w:rPr>
              <w:lastRenderedPageBreak/>
              <w:t>3</w:t>
            </w:r>
            <w:r w:rsidRPr="00AD3904">
              <w:rPr>
                <w:rFonts w:ascii="宋体" w:hAnsi="宋体"/>
                <w:color w:val="000000"/>
                <w:kern w:val="0"/>
                <w:sz w:val="24"/>
              </w:rPr>
              <w:t>、</w:t>
            </w:r>
            <w:r w:rsidRPr="00AD3904">
              <w:rPr>
                <w:rFonts w:ascii="宋体" w:hAnsi="宋体" w:hint="eastAsia"/>
                <w:color w:val="000000"/>
                <w:kern w:val="0"/>
                <w:sz w:val="24"/>
              </w:rPr>
              <w:t>具有自动抬压脚、自动调速、自动停针位等功能。</w:t>
            </w:r>
          </w:p>
          <w:p w14:paraId="67E031FB" w14:textId="77777777" w:rsidR="00AD3904" w:rsidRPr="00AD3904" w:rsidRDefault="00AD3904" w:rsidP="00AD3904">
            <w:pPr>
              <w:tabs>
                <w:tab w:val="left" w:pos="567"/>
              </w:tabs>
              <w:spacing w:before="134"/>
              <w:ind w:firstLineChars="100" w:firstLine="240"/>
              <w:jc w:val="left"/>
              <w:rPr>
                <w:rFonts w:ascii="宋体" w:hAnsi="宋体" w:hint="eastAsia"/>
                <w:color w:val="000000"/>
                <w:kern w:val="0"/>
                <w:sz w:val="24"/>
              </w:rPr>
            </w:pPr>
            <w:r w:rsidRPr="00AD3904">
              <w:rPr>
                <w:rFonts w:ascii="宋体" w:hAnsi="宋体" w:cs="宋体" w:hint="eastAsia"/>
                <w:color w:val="000000"/>
                <w:kern w:val="0"/>
                <w:sz w:val="24"/>
              </w:rPr>
              <w:t>#4、</w:t>
            </w:r>
            <w:r w:rsidRPr="00AD3904">
              <w:rPr>
                <w:rFonts w:ascii="宋体" w:hAnsi="宋体" w:hint="eastAsia"/>
                <w:color w:val="000000"/>
                <w:kern w:val="0"/>
                <w:sz w:val="24"/>
              </w:rPr>
              <w:t>压脚提升高度0-6mm</w:t>
            </w:r>
            <w:r w:rsidRPr="00AD3904">
              <w:rPr>
                <w:rFonts w:ascii="宋体" w:hAnsi="宋体" w:cs="宋体" w:hint="eastAsia"/>
                <w:color w:val="000000"/>
                <w:kern w:val="0"/>
                <w:sz w:val="24"/>
              </w:rPr>
              <w:t>（注：需提供第三方检测机构出具的检测报告并加盖投标人公章。）</w:t>
            </w:r>
          </w:p>
          <w:p w14:paraId="1EEA515D" w14:textId="77777777" w:rsidR="00AD3904" w:rsidRPr="00AD3904" w:rsidRDefault="00AD3904" w:rsidP="00AD3904">
            <w:pPr>
              <w:tabs>
                <w:tab w:val="left" w:pos="567"/>
              </w:tabs>
              <w:spacing w:before="134"/>
              <w:ind w:firstLineChars="100" w:firstLine="240"/>
              <w:jc w:val="left"/>
              <w:rPr>
                <w:rFonts w:ascii="宋体" w:hAnsi="宋体" w:cs="宋体" w:hint="eastAsia"/>
                <w:color w:val="000000"/>
                <w:kern w:val="0"/>
                <w:sz w:val="24"/>
              </w:rPr>
            </w:pPr>
            <w:r w:rsidRPr="00AD3904">
              <w:rPr>
                <w:rFonts w:ascii="宋体" w:hAnsi="宋体" w:cs="宋体" w:hint="eastAsia"/>
                <w:color w:val="000000"/>
                <w:kern w:val="0"/>
                <w:sz w:val="24"/>
              </w:rPr>
              <w:t>5、</w:t>
            </w:r>
            <w:proofErr w:type="gramStart"/>
            <w:r w:rsidRPr="00AD3904">
              <w:rPr>
                <w:rFonts w:ascii="宋体" w:hAnsi="宋体" w:cs="宋体" w:hint="eastAsia"/>
                <w:color w:val="000000"/>
                <w:kern w:val="0"/>
                <w:sz w:val="24"/>
              </w:rPr>
              <w:t>前后护针装置</w:t>
            </w:r>
            <w:proofErr w:type="gramEnd"/>
            <w:r w:rsidRPr="00AD3904">
              <w:rPr>
                <w:rFonts w:ascii="宋体" w:hAnsi="宋体" w:cs="宋体" w:hint="eastAsia"/>
                <w:color w:val="000000"/>
                <w:kern w:val="0"/>
                <w:sz w:val="24"/>
              </w:rPr>
              <w:t>，保证机器在高速运转</w:t>
            </w:r>
            <w:proofErr w:type="gramStart"/>
            <w:r w:rsidRPr="00AD3904">
              <w:rPr>
                <w:rFonts w:ascii="宋体" w:hAnsi="宋体" w:cs="宋体" w:hint="eastAsia"/>
                <w:color w:val="000000"/>
                <w:kern w:val="0"/>
                <w:sz w:val="24"/>
              </w:rPr>
              <w:t>时线迹完美</w:t>
            </w:r>
            <w:proofErr w:type="gramEnd"/>
            <w:r w:rsidRPr="00AD3904">
              <w:rPr>
                <w:rFonts w:ascii="宋体" w:hAnsi="宋体" w:cs="宋体" w:hint="eastAsia"/>
                <w:color w:val="000000"/>
                <w:kern w:val="0"/>
                <w:sz w:val="24"/>
              </w:rPr>
              <w:t>且不易断针；</w:t>
            </w:r>
          </w:p>
          <w:p w14:paraId="1E4014D5" w14:textId="77777777" w:rsidR="00AD3904" w:rsidRPr="00AD3904" w:rsidRDefault="00AD3904" w:rsidP="00AD3904">
            <w:pPr>
              <w:tabs>
                <w:tab w:val="left" w:pos="567"/>
              </w:tabs>
              <w:spacing w:before="134"/>
              <w:ind w:firstLineChars="100" w:firstLine="240"/>
              <w:jc w:val="left"/>
              <w:rPr>
                <w:rFonts w:ascii="宋体" w:hAnsi="宋体" w:cs="宋体" w:hint="eastAsia"/>
                <w:color w:val="000000"/>
                <w:kern w:val="0"/>
                <w:sz w:val="24"/>
              </w:rPr>
            </w:pPr>
            <w:r w:rsidRPr="00AD3904">
              <w:rPr>
                <w:rFonts w:ascii="宋体" w:hAnsi="宋体" w:cs="宋体" w:hint="eastAsia"/>
                <w:color w:val="000000"/>
                <w:kern w:val="0"/>
                <w:sz w:val="24"/>
              </w:rPr>
              <w:t>#6、缝制速度0-3300针/分（注：需提供第三方检测机构出具的检测报告并加盖投标人公章。）</w:t>
            </w:r>
          </w:p>
          <w:p w14:paraId="1B6C042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7、下巴防漏油装置，有效防止漏油，避免油污；</w:t>
            </w:r>
          </w:p>
          <w:p w14:paraId="19E703D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w:t>
            </w:r>
            <w:proofErr w:type="gramStart"/>
            <w:r w:rsidRPr="00AD3904">
              <w:rPr>
                <w:rFonts w:ascii="宋体" w:hAnsi="宋体" w:cs="宋体" w:hint="eastAsia"/>
                <w:color w:val="000000"/>
                <w:kern w:val="0"/>
                <w:sz w:val="24"/>
              </w:rPr>
              <w:t>上轴采用</w:t>
            </w:r>
            <w:proofErr w:type="gramEnd"/>
            <w:r w:rsidRPr="00AD3904">
              <w:rPr>
                <w:rFonts w:ascii="宋体" w:hAnsi="宋体" w:cs="宋体" w:hint="eastAsia"/>
                <w:color w:val="000000"/>
                <w:kern w:val="0"/>
                <w:sz w:val="24"/>
              </w:rPr>
              <w:t>轴承结构，更平稳，更耐用，确保机机器高速运转不会出现卡死现象；</w:t>
            </w:r>
          </w:p>
          <w:p w14:paraId="4E8A0147" w14:textId="77777777" w:rsidR="00AD3904" w:rsidRPr="00AD3904" w:rsidRDefault="00AD3904" w:rsidP="00AD3904">
            <w:pPr>
              <w:tabs>
                <w:tab w:val="left" w:pos="567"/>
              </w:tabs>
              <w:spacing w:before="134"/>
              <w:ind w:left="121"/>
              <w:jc w:val="left"/>
              <w:rPr>
                <w:rFonts w:ascii="宋体" w:hAnsi="宋体" w:cs="宋体" w:hint="eastAsia"/>
                <w:b/>
                <w:bCs/>
                <w:color w:val="000000"/>
                <w:kern w:val="0"/>
                <w:sz w:val="24"/>
              </w:rPr>
            </w:pPr>
            <w:r w:rsidRPr="00AD3904">
              <w:rPr>
                <w:rFonts w:ascii="宋体" w:hAnsi="宋体" w:cs="宋体" w:hint="eastAsia"/>
                <w:color w:val="000000"/>
                <w:kern w:val="0"/>
                <w:sz w:val="24"/>
              </w:rPr>
              <w:t>#9</w:t>
            </w:r>
            <w:proofErr w:type="gramStart"/>
            <w:r w:rsidRPr="00AD3904">
              <w:rPr>
                <w:rFonts w:ascii="宋体" w:hAnsi="宋体" w:cs="宋体" w:hint="eastAsia"/>
                <w:color w:val="000000"/>
                <w:kern w:val="0"/>
                <w:sz w:val="24"/>
              </w:rPr>
              <w:t>最大线迹</w:t>
            </w:r>
            <w:proofErr w:type="gramEnd"/>
            <w:r w:rsidRPr="00AD3904">
              <w:rPr>
                <w:rFonts w:ascii="宋体" w:hAnsi="宋体" w:cs="宋体" w:hint="eastAsia"/>
                <w:color w:val="000000"/>
                <w:kern w:val="0"/>
                <w:sz w:val="24"/>
              </w:rPr>
              <w:t>长度0-2.7mm（注：需提供第三方检测机构出具的检测报告并加盖投标人公章。）</w:t>
            </w:r>
          </w:p>
          <w:p w14:paraId="1F5FDBE8" w14:textId="77777777" w:rsidR="00AD3904" w:rsidRPr="00AD3904" w:rsidRDefault="00AD3904" w:rsidP="00AD3904">
            <w:pPr>
              <w:tabs>
                <w:tab w:val="left" w:pos="567"/>
              </w:tabs>
              <w:spacing w:before="134"/>
              <w:ind w:firstLineChars="100" w:firstLine="240"/>
              <w:jc w:val="left"/>
              <w:rPr>
                <w:rFonts w:ascii="宋体" w:hAnsi="宋体" w:cs="宋体" w:hint="eastAsia"/>
                <w:color w:val="000000"/>
                <w:kern w:val="0"/>
                <w:sz w:val="24"/>
              </w:rPr>
            </w:pPr>
            <w:r w:rsidRPr="00AD3904">
              <w:rPr>
                <w:rFonts w:ascii="宋体" w:hAnsi="宋体" w:cs="宋体" w:hint="eastAsia"/>
                <w:color w:val="000000"/>
                <w:kern w:val="0"/>
                <w:sz w:val="24"/>
              </w:rPr>
              <w:t>10、</w:t>
            </w:r>
            <w:proofErr w:type="gramStart"/>
            <w:r w:rsidRPr="00AD3904">
              <w:rPr>
                <w:rFonts w:ascii="宋体" w:hAnsi="宋体" w:cs="宋体" w:hint="eastAsia"/>
                <w:color w:val="000000"/>
                <w:kern w:val="0"/>
                <w:sz w:val="24"/>
              </w:rPr>
              <w:t>弹片式压脚</w:t>
            </w:r>
            <w:proofErr w:type="gramEnd"/>
            <w:r w:rsidRPr="00AD3904">
              <w:rPr>
                <w:rFonts w:ascii="宋体" w:hAnsi="宋体" w:cs="宋体" w:hint="eastAsia"/>
                <w:color w:val="000000"/>
                <w:kern w:val="0"/>
                <w:sz w:val="24"/>
              </w:rPr>
              <w:t>结构，针对不同面料量身定制不同压脚皮，使内衣薄料及高弹面料均能充分应对；</w:t>
            </w:r>
          </w:p>
          <w:p w14:paraId="3B842853" w14:textId="77777777" w:rsidR="00AD3904" w:rsidRPr="00AD3904" w:rsidRDefault="00AD3904" w:rsidP="00AD3904">
            <w:pPr>
              <w:tabs>
                <w:tab w:val="left" w:pos="567"/>
              </w:tabs>
              <w:spacing w:before="134"/>
              <w:ind w:left="121" w:firstLineChars="100" w:firstLine="240"/>
              <w:jc w:val="left"/>
              <w:rPr>
                <w:rFonts w:ascii="宋体" w:hAnsi="宋体" w:cs="宋体" w:hint="eastAsia"/>
                <w:color w:val="000000"/>
                <w:kern w:val="0"/>
                <w:sz w:val="24"/>
              </w:rPr>
            </w:pPr>
            <w:r w:rsidRPr="00AD3904">
              <w:rPr>
                <w:rFonts w:ascii="宋体" w:hAnsi="宋体" w:cs="宋体" w:hint="eastAsia"/>
                <w:color w:val="000000"/>
                <w:kern w:val="0"/>
                <w:sz w:val="24"/>
              </w:rPr>
              <w:t>11、构造简单方便校车，刀片不易损坏，可切线，切带，提升织物质量和操作效率）</w:t>
            </w:r>
          </w:p>
          <w:p w14:paraId="580BD83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12、</w:t>
            </w:r>
            <w:proofErr w:type="gramStart"/>
            <w:r w:rsidRPr="00AD3904">
              <w:rPr>
                <w:rFonts w:ascii="宋体" w:hAnsi="宋体" w:cs="宋体" w:hint="eastAsia"/>
                <w:color w:val="000000"/>
                <w:kern w:val="0"/>
                <w:sz w:val="24"/>
              </w:rPr>
              <w:t>针溜位置</w:t>
            </w:r>
            <w:proofErr w:type="gramEnd"/>
            <w:r w:rsidRPr="00AD3904">
              <w:rPr>
                <w:rFonts w:ascii="宋体" w:hAnsi="宋体" w:cs="宋体" w:hint="eastAsia"/>
                <w:color w:val="000000"/>
                <w:kern w:val="0"/>
                <w:sz w:val="24"/>
              </w:rPr>
              <w:t>新增陶瓷，确保机器高速运转四根</w:t>
            </w:r>
            <w:proofErr w:type="gramStart"/>
            <w:r w:rsidRPr="00AD3904">
              <w:rPr>
                <w:rFonts w:ascii="宋体" w:hAnsi="宋体" w:cs="宋体" w:hint="eastAsia"/>
                <w:color w:val="000000"/>
                <w:kern w:val="0"/>
                <w:sz w:val="24"/>
              </w:rPr>
              <w:t>针不会</w:t>
            </w:r>
            <w:proofErr w:type="gramEnd"/>
            <w:r w:rsidRPr="00AD3904">
              <w:rPr>
                <w:rFonts w:ascii="宋体" w:hAnsi="宋体" w:cs="宋体" w:hint="eastAsia"/>
                <w:color w:val="000000"/>
                <w:kern w:val="0"/>
                <w:sz w:val="24"/>
              </w:rPr>
              <w:t>跑位，车缝更稳定；</w:t>
            </w:r>
          </w:p>
          <w:p w14:paraId="59726436" w14:textId="77777777" w:rsidR="00AD3904" w:rsidRPr="00AD3904" w:rsidRDefault="00AD3904" w:rsidP="00AD3904">
            <w:pPr>
              <w:tabs>
                <w:tab w:val="left" w:pos="567"/>
              </w:tabs>
              <w:spacing w:before="134"/>
              <w:ind w:leftChars="109" w:left="229"/>
              <w:jc w:val="left"/>
              <w:rPr>
                <w:rFonts w:ascii="宋体" w:hAnsi="宋体" w:cs="宋体" w:hint="eastAsia"/>
                <w:color w:val="000000"/>
                <w:kern w:val="0"/>
                <w:sz w:val="24"/>
              </w:rPr>
            </w:pPr>
            <w:r w:rsidRPr="00AD3904">
              <w:rPr>
                <w:rFonts w:ascii="宋体" w:hAnsi="宋体" w:cs="宋体" w:hint="eastAsia"/>
                <w:color w:val="000000"/>
                <w:kern w:val="0"/>
                <w:sz w:val="24"/>
              </w:rPr>
              <w:t>13.外形尺寸：≥1200mm*600mm*1480mm(长*宽*高）            14.电源、电压：≥220V  550W</w:t>
            </w:r>
          </w:p>
        </w:tc>
        <w:tc>
          <w:tcPr>
            <w:tcW w:w="460" w:type="pct"/>
            <w:vAlign w:val="center"/>
          </w:tcPr>
          <w:p w14:paraId="147B483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3台</w:t>
            </w:r>
          </w:p>
        </w:tc>
        <w:tc>
          <w:tcPr>
            <w:tcW w:w="476" w:type="pct"/>
          </w:tcPr>
          <w:p w14:paraId="588EC66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40B5D717" w14:textId="77777777" w:rsidTr="00F56505">
        <w:trPr>
          <w:trHeight w:val="2542"/>
        </w:trPr>
        <w:tc>
          <w:tcPr>
            <w:tcW w:w="328" w:type="pct"/>
            <w:vAlign w:val="center"/>
          </w:tcPr>
          <w:p w14:paraId="404F9663"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5</w:t>
            </w:r>
          </w:p>
        </w:tc>
        <w:tc>
          <w:tcPr>
            <w:tcW w:w="396" w:type="pct"/>
            <w:vAlign w:val="center"/>
          </w:tcPr>
          <w:p w14:paraId="484936F2"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平台三针</w:t>
            </w:r>
            <w:proofErr w:type="gramStart"/>
            <w:r w:rsidRPr="00AD3904">
              <w:rPr>
                <w:rFonts w:ascii="宋体" w:hAnsi="宋体" w:cs="宋体" w:hint="eastAsia"/>
                <w:color w:val="000000"/>
                <w:kern w:val="0"/>
                <w:sz w:val="24"/>
                <w:szCs w:val="22"/>
              </w:rPr>
              <w:t>五线绷缝机</w:t>
            </w:r>
            <w:proofErr w:type="gramEnd"/>
          </w:p>
        </w:tc>
        <w:tc>
          <w:tcPr>
            <w:tcW w:w="3340" w:type="pct"/>
            <w:vAlign w:val="center"/>
          </w:tcPr>
          <w:p w14:paraId="3BCDB9B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1、转速:≥5000转/分 </w:t>
            </w:r>
          </w:p>
          <w:p w14:paraId="5E5B104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2、机针；UY×128   9-14#</w:t>
            </w:r>
          </w:p>
          <w:p w14:paraId="668C495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3、线数；5线</w:t>
            </w:r>
          </w:p>
          <w:p w14:paraId="2EE738E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w:t>
            </w:r>
            <w:proofErr w:type="gramStart"/>
            <w:r w:rsidRPr="00AD3904">
              <w:rPr>
                <w:rFonts w:ascii="宋体" w:hAnsi="宋体" w:cs="宋体" w:hint="eastAsia"/>
                <w:color w:val="000000"/>
                <w:kern w:val="0"/>
                <w:sz w:val="24"/>
              </w:rPr>
              <w:t>线迹长度</w:t>
            </w:r>
            <w:proofErr w:type="gramEnd"/>
            <w:r w:rsidRPr="00AD3904">
              <w:rPr>
                <w:rFonts w:ascii="宋体" w:hAnsi="宋体" w:cs="宋体" w:hint="eastAsia"/>
                <w:color w:val="000000"/>
                <w:kern w:val="0"/>
                <w:sz w:val="24"/>
              </w:rPr>
              <w:t>；1-4mm</w:t>
            </w:r>
          </w:p>
          <w:p w14:paraId="777E874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5、机电一体化微型电控与机头完美结合。</w:t>
            </w:r>
          </w:p>
          <w:p w14:paraId="4C19743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6、摇杆式针距调整机构，可轻松调整针距。</w:t>
            </w:r>
          </w:p>
          <w:p w14:paraId="078BEA0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7、底线分线盘外置于机体前侧，可轻易清除绞线，调整容易。可微调的底线过线架，可针对底线的收放和松紧，做精细的调整。</w:t>
            </w:r>
          </w:p>
          <w:p w14:paraId="1D9CC630" w14:textId="77777777" w:rsidR="00AD3904" w:rsidRPr="00AD3904" w:rsidRDefault="00AD3904" w:rsidP="00AD3904">
            <w:pPr>
              <w:tabs>
                <w:tab w:val="left" w:pos="567"/>
              </w:tabs>
              <w:spacing w:before="134"/>
              <w:ind w:firstLineChars="100" w:firstLine="240"/>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8、采用特殊的中空零件，内部强制给油，稳定耐用；为机器高速运转保驾护航。</w:t>
            </w:r>
          </w:p>
          <w:p w14:paraId="226BDE28" w14:textId="77777777" w:rsidR="00AD3904" w:rsidRPr="00AD3904" w:rsidRDefault="00AD3904" w:rsidP="00AD3904">
            <w:pPr>
              <w:tabs>
                <w:tab w:val="left" w:pos="567"/>
              </w:tabs>
              <w:spacing w:before="134"/>
              <w:ind w:firstLineChars="100" w:firstLine="240"/>
              <w:jc w:val="left"/>
              <w:rPr>
                <w:rFonts w:ascii="宋体" w:hAnsi="宋体" w:cs="宋体" w:hint="eastAsia"/>
                <w:color w:val="000000"/>
                <w:kern w:val="0"/>
                <w:sz w:val="24"/>
              </w:rPr>
            </w:pPr>
            <w:r w:rsidRPr="00AD3904">
              <w:rPr>
                <w:rFonts w:ascii="宋体" w:hAnsi="宋体" w:cs="宋体" w:hint="eastAsia"/>
                <w:color w:val="000000"/>
                <w:kern w:val="0"/>
                <w:sz w:val="24"/>
              </w:rPr>
              <w:t xml:space="preserve">9、压脚提升高度:5-10mm                            </w:t>
            </w:r>
          </w:p>
          <w:p w14:paraId="1F365948" w14:textId="77777777" w:rsidR="00AD3904" w:rsidRPr="00AD3904" w:rsidRDefault="00AD3904" w:rsidP="00AD3904">
            <w:pPr>
              <w:tabs>
                <w:tab w:val="left" w:pos="567"/>
              </w:tabs>
              <w:spacing w:before="134"/>
              <w:ind w:leftChars="109" w:left="229"/>
              <w:jc w:val="left"/>
              <w:rPr>
                <w:rFonts w:ascii="宋体" w:hAnsi="宋体" w:cs="宋体" w:hint="eastAsia"/>
                <w:color w:val="000000"/>
                <w:kern w:val="0"/>
                <w:sz w:val="24"/>
              </w:rPr>
            </w:pPr>
            <w:r w:rsidRPr="00AD3904">
              <w:rPr>
                <w:rFonts w:ascii="宋体" w:hAnsi="宋体" w:cs="宋体" w:hint="eastAsia"/>
                <w:color w:val="000000"/>
                <w:kern w:val="0"/>
                <w:sz w:val="24"/>
              </w:rPr>
              <w:t>10.外形尺寸：≥1200mm*600mm*1480mm(长*宽*高）                             11.电源、电压：≥220V  550W</w:t>
            </w:r>
          </w:p>
        </w:tc>
        <w:tc>
          <w:tcPr>
            <w:tcW w:w="460" w:type="pct"/>
            <w:vAlign w:val="center"/>
          </w:tcPr>
          <w:p w14:paraId="030BF43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6台</w:t>
            </w:r>
          </w:p>
        </w:tc>
        <w:tc>
          <w:tcPr>
            <w:tcW w:w="476" w:type="pct"/>
          </w:tcPr>
          <w:p w14:paraId="7CA4289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3DF3E8E6" w14:textId="77777777" w:rsidTr="00F56505">
        <w:tc>
          <w:tcPr>
            <w:tcW w:w="328" w:type="pct"/>
            <w:vAlign w:val="center"/>
          </w:tcPr>
          <w:p w14:paraId="1B095A9C"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6</w:t>
            </w:r>
          </w:p>
        </w:tc>
        <w:tc>
          <w:tcPr>
            <w:tcW w:w="396" w:type="pct"/>
            <w:vAlign w:val="center"/>
          </w:tcPr>
          <w:p w14:paraId="50E5D090"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小方头三针</w:t>
            </w:r>
            <w:proofErr w:type="gramStart"/>
            <w:r w:rsidRPr="00AD3904">
              <w:rPr>
                <w:rFonts w:ascii="宋体" w:hAnsi="宋体" w:cs="宋体" w:hint="eastAsia"/>
                <w:color w:val="000000"/>
                <w:kern w:val="0"/>
                <w:sz w:val="24"/>
                <w:szCs w:val="22"/>
              </w:rPr>
              <w:t>五线绷缝机</w:t>
            </w:r>
            <w:proofErr w:type="gramEnd"/>
          </w:p>
        </w:tc>
        <w:tc>
          <w:tcPr>
            <w:tcW w:w="3340" w:type="pct"/>
            <w:vAlign w:val="center"/>
          </w:tcPr>
          <w:p w14:paraId="1B7EFF8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#1、转速:0-5000转/分。（注：需提供第三方检测机构出具的检测报告并加盖投标人公章。）</w:t>
            </w:r>
          </w:p>
          <w:p w14:paraId="721CAD82" w14:textId="77777777" w:rsidR="00AD3904" w:rsidRPr="00AD3904" w:rsidRDefault="00AD3904" w:rsidP="00AD3904">
            <w:pPr>
              <w:tabs>
                <w:tab w:val="left" w:pos="567"/>
              </w:tabs>
              <w:spacing w:before="134"/>
              <w:ind w:leftChars="55" w:left="595" w:hangingChars="200" w:hanging="480"/>
              <w:jc w:val="left"/>
              <w:rPr>
                <w:rFonts w:ascii="宋体" w:hAnsi="宋体" w:cs="宋体" w:hint="eastAsia"/>
                <w:color w:val="000000"/>
                <w:kern w:val="0"/>
                <w:sz w:val="24"/>
              </w:rPr>
            </w:pPr>
            <w:r w:rsidRPr="00AD3904">
              <w:rPr>
                <w:rFonts w:ascii="宋体" w:hAnsi="宋体" w:cs="宋体" w:hint="eastAsia"/>
                <w:color w:val="000000"/>
                <w:kern w:val="0"/>
                <w:sz w:val="24"/>
              </w:rPr>
              <w:t>2、摇杆式针距调整机构，可轻松调整针距。</w:t>
            </w:r>
          </w:p>
          <w:p w14:paraId="5139568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3、底线分线盘外置于机体前侧，可轻易清除绞线，调整容易。可微调的底线过线架，可针对底线的收放和松紧，做精细的调整。</w:t>
            </w:r>
          </w:p>
          <w:p w14:paraId="1FB94E1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4、新增 LED 照明，具5档亮度调节，可满足不同亮度需求，避免视觉疲劳。</w:t>
            </w:r>
          </w:p>
          <w:p w14:paraId="22F5820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#6自动下剪线、自动夹线，自动抬压脚功能，由独立的电磁铁分别驱动。（注：需提供第三方检测机构出具的检测报告并加盖投标人公章。）</w:t>
            </w:r>
          </w:p>
          <w:p w14:paraId="3F8B015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5、采用特殊的中空零件，内部强制给油，稳定耐用；为机器高速运转保驾护航。</w:t>
            </w:r>
          </w:p>
          <w:p w14:paraId="52BE5D0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6、下巴周长: 273mm</w:t>
            </w:r>
          </w:p>
          <w:p w14:paraId="6C040F9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7、压脚高度: ≥7mm</w:t>
            </w:r>
          </w:p>
          <w:p w14:paraId="72D6EE3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8、机针；UY×128   9-14</w:t>
            </w:r>
          </w:p>
          <w:p w14:paraId="111CF6E9" w14:textId="77777777" w:rsidR="002078F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9.外形尺寸：≥1200mm*600mm*1480mm(长*宽*高）</w:t>
            </w:r>
          </w:p>
          <w:p w14:paraId="3A7DB695" w14:textId="5D7FF669"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10.电源、电压：≥220V  550W</w:t>
            </w:r>
          </w:p>
        </w:tc>
        <w:tc>
          <w:tcPr>
            <w:tcW w:w="460" w:type="pct"/>
            <w:vAlign w:val="center"/>
          </w:tcPr>
          <w:p w14:paraId="03D23CB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6台</w:t>
            </w:r>
          </w:p>
        </w:tc>
        <w:tc>
          <w:tcPr>
            <w:tcW w:w="476" w:type="pct"/>
          </w:tcPr>
          <w:p w14:paraId="336ED52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54AEB9F2" w14:textId="77777777" w:rsidTr="00F56505">
        <w:tc>
          <w:tcPr>
            <w:tcW w:w="328" w:type="pct"/>
            <w:vAlign w:val="center"/>
          </w:tcPr>
          <w:p w14:paraId="513A8E14"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7</w:t>
            </w:r>
          </w:p>
        </w:tc>
        <w:tc>
          <w:tcPr>
            <w:tcW w:w="396" w:type="pct"/>
            <w:vAlign w:val="center"/>
          </w:tcPr>
          <w:p w14:paraId="4E697CE4"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单针链式机</w:t>
            </w:r>
          </w:p>
        </w:tc>
        <w:tc>
          <w:tcPr>
            <w:tcW w:w="3340" w:type="pct"/>
            <w:vAlign w:val="center"/>
          </w:tcPr>
          <w:p w14:paraId="3FE918AF" w14:textId="77777777" w:rsidR="00AD3904" w:rsidRPr="00AD3904" w:rsidRDefault="00AD3904" w:rsidP="00AD3904">
            <w:pPr>
              <w:numPr>
                <w:ilvl w:val="0"/>
                <w:numId w:val="14"/>
              </w:num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针数：1   线数：2</w:t>
            </w:r>
          </w:p>
          <w:p w14:paraId="6C64D3F4" w14:textId="77777777" w:rsidR="00AD3904" w:rsidRPr="00AD3904" w:rsidRDefault="00AD3904" w:rsidP="00AD3904">
            <w:pPr>
              <w:numPr>
                <w:ilvl w:val="0"/>
                <w:numId w:val="14"/>
              </w:num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机针； TY×7  14</w:t>
            </w:r>
          </w:p>
          <w:p w14:paraId="7324246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3、最大针距：4mm</w:t>
            </w:r>
          </w:p>
          <w:p w14:paraId="4C96ACA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4、抬压脚高度：10mm</w:t>
            </w:r>
          </w:p>
          <w:p w14:paraId="4B69BBD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5、最高转速：4000转/分钟</w:t>
            </w:r>
          </w:p>
          <w:p w14:paraId="3258CE2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6、自动停针、直驱电机、低噪音</w:t>
            </w:r>
          </w:p>
          <w:p w14:paraId="45D70C54" w14:textId="77777777" w:rsidR="00A24A41"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7、外形尺寸：≥1200mm*600mm*1480mm(长*</w:t>
            </w:r>
            <w:r w:rsidRPr="00AD3904">
              <w:rPr>
                <w:rFonts w:ascii="宋体" w:hAnsi="宋体" w:cs="宋体" w:hint="eastAsia"/>
                <w:color w:val="000000"/>
                <w:kern w:val="0"/>
                <w:sz w:val="24"/>
              </w:rPr>
              <w:lastRenderedPageBreak/>
              <w:t>宽*高）</w:t>
            </w:r>
          </w:p>
          <w:p w14:paraId="13EA535E" w14:textId="3D782959"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8、电源、电压：≥220V  550W</w:t>
            </w:r>
          </w:p>
        </w:tc>
        <w:tc>
          <w:tcPr>
            <w:tcW w:w="460" w:type="pct"/>
            <w:vAlign w:val="center"/>
          </w:tcPr>
          <w:p w14:paraId="1F8CE76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4台</w:t>
            </w:r>
          </w:p>
        </w:tc>
        <w:tc>
          <w:tcPr>
            <w:tcW w:w="476" w:type="pct"/>
          </w:tcPr>
          <w:p w14:paraId="7B966BB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78E25D8A" w14:textId="77777777" w:rsidTr="00F56505">
        <w:tc>
          <w:tcPr>
            <w:tcW w:w="328" w:type="pct"/>
            <w:vAlign w:val="center"/>
          </w:tcPr>
          <w:p w14:paraId="4E2065EF"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8</w:t>
            </w:r>
          </w:p>
        </w:tc>
        <w:tc>
          <w:tcPr>
            <w:tcW w:w="396" w:type="pct"/>
            <w:vAlign w:val="center"/>
          </w:tcPr>
          <w:p w14:paraId="4BF366AD"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双针链式机</w:t>
            </w:r>
          </w:p>
        </w:tc>
        <w:tc>
          <w:tcPr>
            <w:tcW w:w="3340" w:type="pct"/>
            <w:vAlign w:val="center"/>
          </w:tcPr>
          <w:p w14:paraId="53B6E76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1、针数：2   线数：4</w:t>
            </w:r>
          </w:p>
          <w:p w14:paraId="2AD8D54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2、最大针距：4mm</w:t>
            </w:r>
          </w:p>
          <w:p w14:paraId="5B7AE3BA" w14:textId="77777777" w:rsidR="00AD3904" w:rsidRPr="00AD3904" w:rsidRDefault="00AD3904" w:rsidP="00AD3904">
            <w:pPr>
              <w:numPr>
                <w:ilvl w:val="0"/>
                <w:numId w:val="14"/>
              </w:num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机针； TY×7  14</w:t>
            </w:r>
          </w:p>
          <w:p w14:paraId="147F35B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4、抬压脚高度：10mm</w:t>
            </w:r>
          </w:p>
          <w:p w14:paraId="6F3D14A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5、最高转速：4000转/分钟</w:t>
            </w:r>
          </w:p>
          <w:p w14:paraId="154D728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6、自动停针、直驱电机、低噪音</w:t>
            </w:r>
          </w:p>
          <w:p w14:paraId="5730740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7、外形尺寸：≥1200mm*600mm*1480mm(长*宽*高）8、电源、电压：≥220V  550W</w:t>
            </w:r>
          </w:p>
        </w:tc>
        <w:tc>
          <w:tcPr>
            <w:tcW w:w="460" w:type="pct"/>
            <w:vAlign w:val="center"/>
          </w:tcPr>
          <w:p w14:paraId="78E0CE9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4台</w:t>
            </w:r>
          </w:p>
        </w:tc>
        <w:tc>
          <w:tcPr>
            <w:tcW w:w="476" w:type="pct"/>
          </w:tcPr>
          <w:p w14:paraId="6363709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67F9ABA6" w14:textId="77777777" w:rsidTr="00F56505">
        <w:tc>
          <w:tcPr>
            <w:tcW w:w="328" w:type="pct"/>
            <w:vAlign w:val="center"/>
          </w:tcPr>
          <w:p w14:paraId="1F2B626F"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9</w:t>
            </w:r>
          </w:p>
        </w:tc>
        <w:tc>
          <w:tcPr>
            <w:tcW w:w="396" w:type="pct"/>
            <w:vAlign w:val="center"/>
          </w:tcPr>
          <w:p w14:paraId="5E6BF3FF"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人字车</w:t>
            </w:r>
          </w:p>
          <w:p w14:paraId="6E7C55E6"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（核心产品）</w:t>
            </w:r>
          </w:p>
        </w:tc>
        <w:tc>
          <w:tcPr>
            <w:tcW w:w="3340" w:type="pct"/>
            <w:vAlign w:val="center"/>
          </w:tcPr>
          <w:p w14:paraId="32F857B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#1.搭载可直观操作的彩色液晶触摸屏（注：需提供第三方检测机构出具的检测报告并加盖投标人公章。）</w:t>
            </w:r>
          </w:p>
          <w:p w14:paraId="7C499E08" w14:textId="77777777" w:rsidR="00AD3904" w:rsidRPr="00AD3904" w:rsidRDefault="00AD3904" w:rsidP="00AD3904">
            <w:pPr>
              <w:tabs>
                <w:tab w:val="left" w:pos="567"/>
              </w:tabs>
              <w:spacing w:before="134"/>
              <w:jc w:val="left"/>
              <w:rPr>
                <w:rFonts w:ascii="宋体" w:hAnsi="宋体" w:cs="宋体" w:hint="eastAsia"/>
                <w:color w:val="000000"/>
                <w:kern w:val="0"/>
                <w:sz w:val="24"/>
              </w:rPr>
            </w:pPr>
            <w:r w:rsidRPr="00AD3904">
              <w:rPr>
                <w:rFonts w:ascii="宋体" w:hAnsi="宋体" w:cs="宋体" w:hint="eastAsia"/>
                <w:color w:val="000000"/>
                <w:kern w:val="0"/>
                <w:sz w:val="24"/>
              </w:rPr>
              <w:t>2.电子控制实现高品质缝纫</w:t>
            </w:r>
          </w:p>
          <w:p w14:paraId="2F408C9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3.缝纫速度：200-5000 rpm</w:t>
            </w:r>
          </w:p>
          <w:p w14:paraId="5A5E8E7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4.最大之字形宽度不低于：0-10 mm</w:t>
            </w:r>
          </w:p>
          <w:p w14:paraId="788B5C1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w:t>
            </w:r>
            <w:proofErr w:type="gramStart"/>
            <w:r w:rsidRPr="00AD3904">
              <w:rPr>
                <w:rFonts w:ascii="宋体" w:hAnsi="宋体" w:cs="宋体" w:hint="eastAsia"/>
                <w:color w:val="000000"/>
                <w:kern w:val="0"/>
                <w:sz w:val="24"/>
              </w:rPr>
              <w:t>最大送</w:t>
            </w:r>
            <w:proofErr w:type="gramEnd"/>
            <w:r w:rsidRPr="00AD3904">
              <w:rPr>
                <w:rFonts w:ascii="宋体" w:hAnsi="宋体" w:cs="宋体" w:hint="eastAsia"/>
                <w:color w:val="000000"/>
                <w:kern w:val="0"/>
                <w:sz w:val="24"/>
              </w:rPr>
              <w:t>布量：2.5-4 mm</w:t>
            </w:r>
          </w:p>
          <w:p w14:paraId="1559C74A"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#6.针杆无油电脑直接驱动，添加润滑脂自动提示（注：需提供第三方检测机构出具的检测报告并加盖投标人公章。）</w:t>
            </w:r>
          </w:p>
          <w:p w14:paraId="303F1403" w14:textId="77777777" w:rsidR="00AD3904" w:rsidRPr="00AD3904" w:rsidRDefault="00AD3904" w:rsidP="00AD3904">
            <w:pPr>
              <w:tabs>
                <w:tab w:val="left" w:pos="567"/>
              </w:tabs>
              <w:spacing w:before="134"/>
              <w:jc w:val="left"/>
              <w:rPr>
                <w:rFonts w:ascii="宋体" w:hAnsi="宋体" w:cs="宋体" w:hint="eastAsia"/>
                <w:color w:val="000000"/>
                <w:kern w:val="0"/>
                <w:sz w:val="24"/>
              </w:rPr>
            </w:pPr>
            <w:r w:rsidRPr="00AD3904">
              <w:rPr>
                <w:rFonts w:ascii="宋体" w:hAnsi="宋体" w:cs="宋体" w:hint="eastAsia"/>
                <w:color w:val="000000"/>
                <w:kern w:val="0"/>
                <w:sz w:val="24"/>
              </w:rPr>
              <w:t>8.有针码加密缝设置</w:t>
            </w:r>
          </w:p>
          <w:p w14:paraId="7EEF7E6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#9.可设定浮动压脚功能（注：需提供第三方检测机构出具的检测报告并加盖投标人公章。）</w:t>
            </w:r>
          </w:p>
          <w:p w14:paraId="44D1CC14" w14:textId="77777777" w:rsidR="00AD3904" w:rsidRPr="00AD3904" w:rsidRDefault="00AD3904" w:rsidP="00AD3904">
            <w:pPr>
              <w:tabs>
                <w:tab w:val="left" w:pos="567"/>
              </w:tabs>
              <w:spacing w:before="134"/>
              <w:jc w:val="left"/>
              <w:rPr>
                <w:rFonts w:ascii="宋体" w:hAnsi="宋体" w:cs="宋体" w:hint="eastAsia"/>
                <w:color w:val="000000"/>
                <w:kern w:val="0"/>
                <w:sz w:val="24"/>
              </w:rPr>
            </w:pPr>
            <w:r w:rsidRPr="00AD3904">
              <w:rPr>
                <w:rFonts w:ascii="宋体" w:hAnsi="宋体" w:cs="宋体" w:hint="eastAsia"/>
                <w:color w:val="000000"/>
                <w:kern w:val="0"/>
                <w:sz w:val="24"/>
              </w:rPr>
              <w:t>10.压脚抬升量：手控6mm，</w:t>
            </w:r>
            <w:proofErr w:type="gramStart"/>
            <w:r w:rsidRPr="00AD3904">
              <w:rPr>
                <w:rFonts w:ascii="宋体" w:hAnsi="宋体" w:cs="宋体" w:hint="eastAsia"/>
                <w:color w:val="000000"/>
                <w:kern w:val="0"/>
                <w:sz w:val="24"/>
              </w:rPr>
              <w:t>膝控</w:t>
            </w:r>
            <w:proofErr w:type="gramEnd"/>
            <w:r w:rsidRPr="00AD3904">
              <w:rPr>
                <w:rFonts w:ascii="宋体" w:hAnsi="宋体" w:cs="宋体" w:hint="eastAsia"/>
                <w:color w:val="000000"/>
                <w:kern w:val="0"/>
                <w:sz w:val="24"/>
              </w:rPr>
              <w:t>10mm</w:t>
            </w:r>
          </w:p>
          <w:p w14:paraId="3F8EE2D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11.针杆行程：33.3mm                                                                     12.外形尺寸：≥1200mm*600mm*1480mm(长*宽*高）                             13.电源、电压：≥220V  550W</w:t>
            </w:r>
          </w:p>
        </w:tc>
        <w:tc>
          <w:tcPr>
            <w:tcW w:w="460" w:type="pct"/>
            <w:vAlign w:val="center"/>
          </w:tcPr>
          <w:p w14:paraId="67A07E0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8台</w:t>
            </w:r>
          </w:p>
        </w:tc>
        <w:tc>
          <w:tcPr>
            <w:tcW w:w="476" w:type="pct"/>
          </w:tcPr>
          <w:p w14:paraId="131000C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6494689A" w14:textId="77777777" w:rsidTr="00F56505">
        <w:tc>
          <w:tcPr>
            <w:tcW w:w="328" w:type="pct"/>
            <w:vAlign w:val="center"/>
          </w:tcPr>
          <w:p w14:paraId="703B00B4"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10</w:t>
            </w:r>
          </w:p>
        </w:tc>
        <w:tc>
          <w:tcPr>
            <w:tcW w:w="396" w:type="pct"/>
            <w:vAlign w:val="center"/>
          </w:tcPr>
          <w:p w14:paraId="2296EDD5"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热风机（压防水条）</w:t>
            </w:r>
          </w:p>
        </w:tc>
        <w:tc>
          <w:tcPr>
            <w:tcW w:w="3340" w:type="pct"/>
            <w:vAlign w:val="center"/>
          </w:tcPr>
          <w:p w14:paraId="132EC25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 厚度：≥0.2mm的制品，缝合形状为长直、曲均可。</w:t>
            </w:r>
          </w:p>
          <w:p w14:paraId="03E28C2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2、电压：220V50-60HZ，功率：3600W；压缩空气：＞0.4 </w:t>
            </w:r>
            <w:proofErr w:type="spellStart"/>
            <w:r w:rsidRPr="00AD3904">
              <w:rPr>
                <w:rFonts w:ascii="宋体" w:hAnsi="宋体" w:cs="宋体" w:hint="eastAsia"/>
                <w:color w:val="000000"/>
                <w:kern w:val="0"/>
                <w:sz w:val="24"/>
              </w:rPr>
              <w:t>Mpa</w:t>
            </w:r>
            <w:proofErr w:type="spellEnd"/>
            <w:r w:rsidRPr="00AD3904">
              <w:rPr>
                <w:rFonts w:ascii="宋体" w:hAnsi="宋体" w:cs="宋体" w:hint="eastAsia"/>
                <w:color w:val="000000"/>
                <w:kern w:val="0"/>
                <w:sz w:val="24"/>
              </w:rPr>
              <w:t>.</w:t>
            </w:r>
          </w:p>
          <w:p w14:paraId="25267F8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 热风温度控制：无段可调至0-800°C，速度：1-25m/min，无段受速。</w:t>
            </w:r>
          </w:p>
          <w:p w14:paraId="50F6C744" w14:textId="77777777" w:rsidR="00AD3904" w:rsidRPr="00AD3904" w:rsidRDefault="00AD3904" w:rsidP="00AD3904">
            <w:pPr>
              <w:numPr>
                <w:ilvl w:val="0"/>
                <w:numId w:val="14"/>
              </w:num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自动计算长度贴合模式                                                               5、外形尺寸：≥1200mm*600mm*1700mm(长*宽*高）                                6、电源、电压：≥220V  550W</w:t>
            </w:r>
          </w:p>
          <w:p w14:paraId="26474D2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7、上下轮可调差速运行。</w:t>
            </w:r>
          </w:p>
        </w:tc>
        <w:tc>
          <w:tcPr>
            <w:tcW w:w="460" w:type="pct"/>
            <w:vAlign w:val="center"/>
          </w:tcPr>
          <w:p w14:paraId="186795A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3台</w:t>
            </w:r>
          </w:p>
        </w:tc>
        <w:tc>
          <w:tcPr>
            <w:tcW w:w="476" w:type="pct"/>
          </w:tcPr>
          <w:p w14:paraId="58E5024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03070914" w14:textId="77777777" w:rsidTr="00F56505">
        <w:tc>
          <w:tcPr>
            <w:tcW w:w="328" w:type="pct"/>
            <w:vAlign w:val="center"/>
          </w:tcPr>
          <w:p w14:paraId="2C7DD8DA"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11</w:t>
            </w:r>
          </w:p>
        </w:tc>
        <w:tc>
          <w:tcPr>
            <w:tcW w:w="396" w:type="pct"/>
            <w:vAlign w:val="center"/>
          </w:tcPr>
          <w:p w14:paraId="72F4F52A"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超声波内衣</w:t>
            </w:r>
            <w:proofErr w:type="gramStart"/>
            <w:r w:rsidRPr="00AD3904">
              <w:rPr>
                <w:rFonts w:ascii="宋体" w:hAnsi="宋体" w:cs="宋体" w:hint="eastAsia"/>
                <w:color w:val="000000"/>
                <w:kern w:val="0"/>
                <w:sz w:val="24"/>
                <w:szCs w:val="22"/>
              </w:rPr>
              <w:t>花边机</w:t>
            </w:r>
            <w:proofErr w:type="gramEnd"/>
          </w:p>
        </w:tc>
        <w:tc>
          <w:tcPr>
            <w:tcW w:w="3340" w:type="pct"/>
            <w:vAlign w:val="center"/>
          </w:tcPr>
          <w:p w14:paraId="3A6E418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工作电压：220V</w:t>
            </w:r>
          </w:p>
          <w:p w14:paraId="32D46F7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超声波功率：1800-2500 W </w:t>
            </w:r>
          </w:p>
          <w:p w14:paraId="1AC62F5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超声波频率：0-20KHZ</w:t>
            </w:r>
          </w:p>
          <w:p w14:paraId="4013963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运行速度：0-20M/ MIN </w:t>
            </w:r>
          </w:p>
          <w:p w14:paraId="4A75B15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花模宽度：0-290MM</w:t>
            </w:r>
          </w:p>
          <w:p w14:paraId="2022154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花模直径：50-120MM</w:t>
            </w:r>
          </w:p>
        </w:tc>
        <w:tc>
          <w:tcPr>
            <w:tcW w:w="460" w:type="pct"/>
            <w:vAlign w:val="center"/>
          </w:tcPr>
          <w:p w14:paraId="56970C2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7BB8FE7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34E95D97" w14:textId="77777777" w:rsidTr="00F56505">
        <w:tc>
          <w:tcPr>
            <w:tcW w:w="328" w:type="pct"/>
            <w:vAlign w:val="center"/>
          </w:tcPr>
          <w:p w14:paraId="3FF402D5"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12</w:t>
            </w:r>
          </w:p>
        </w:tc>
        <w:tc>
          <w:tcPr>
            <w:tcW w:w="396" w:type="pct"/>
            <w:vAlign w:val="center"/>
          </w:tcPr>
          <w:p w14:paraId="0F1D7290"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proofErr w:type="gramStart"/>
            <w:r w:rsidRPr="00AD3904">
              <w:rPr>
                <w:rFonts w:ascii="宋体" w:hAnsi="宋体" w:cs="宋体" w:hint="eastAsia"/>
                <w:color w:val="000000"/>
                <w:kern w:val="0"/>
                <w:sz w:val="24"/>
                <w:szCs w:val="22"/>
              </w:rPr>
              <w:t>内衣背扣机</w:t>
            </w:r>
            <w:proofErr w:type="gramEnd"/>
          </w:p>
        </w:tc>
        <w:tc>
          <w:tcPr>
            <w:tcW w:w="3340" w:type="pct"/>
            <w:vAlign w:val="center"/>
          </w:tcPr>
          <w:p w14:paraId="77C0A5D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1.高速缝纫实现高效生产</w:t>
            </w:r>
          </w:p>
          <w:p w14:paraId="34A8589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2.可直观操作的彩色液晶触摸式面板.</w:t>
            </w:r>
          </w:p>
          <w:p w14:paraId="395C81F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3.针冷却装置防止断线，实现高品质高效缝纫。</w:t>
            </w:r>
          </w:p>
          <w:p w14:paraId="2CF1942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4.直接驱动，针杆无油 ，无油污的清洁缝纫。</w:t>
            </w:r>
          </w:p>
          <w:p w14:paraId="4ACE60D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5.电子夹线器，将缝纫数值化管理，可轻松根据面料进行设定。</w:t>
            </w:r>
          </w:p>
          <w:p w14:paraId="6A65A71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6.缝纫速度 ：100-3000转/分                               </w:t>
            </w:r>
          </w:p>
          <w:p w14:paraId="58C803C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7.缝纫尺寸范围横40 纵30mm    最大缝纫尺寸横50</w:t>
            </w:r>
            <w:proofErr w:type="gramStart"/>
            <w:r w:rsidRPr="00AD3904">
              <w:rPr>
                <w:rFonts w:ascii="宋体" w:hAnsi="宋体" w:cs="宋体" w:hint="eastAsia"/>
                <w:color w:val="000000"/>
                <w:kern w:val="0"/>
                <w:sz w:val="24"/>
              </w:rPr>
              <w:t>纵</w:t>
            </w:r>
            <w:proofErr w:type="gramEnd"/>
            <w:r w:rsidRPr="00AD3904">
              <w:rPr>
                <w:rFonts w:ascii="宋体" w:hAnsi="宋体" w:cs="宋体" w:hint="eastAsia"/>
                <w:color w:val="000000"/>
                <w:kern w:val="0"/>
                <w:sz w:val="24"/>
              </w:rPr>
              <w:t>40mm</w:t>
            </w:r>
          </w:p>
          <w:p w14:paraId="0C45F51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8.针码：0.05-12.7mm;6.抬压</w:t>
            </w:r>
            <w:proofErr w:type="gramStart"/>
            <w:r w:rsidRPr="00AD3904">
              <w:rPr>
                <w:rFonts w:ascii="宋体" w:hAnsi="宋体" w:cs="宋体" w:hint="eastAsia"/>
                <w:color w:val="000000"/>
                <w:kern w:val="0"/>
                <w:sz w:val="24"/>
              </w:rPr>
              <w:t>脚上升</w:t>
            </w:r>
            <w:proofErr w:type="gramEnd"/>
            <w:r w:rsidRPr="00AD3904">
              <w:rPr>
                <w:rFonts w:ascii="宋体" w:hAnsi="宋体" w:cs="宋体" w:hint="eastAsia"/>
                <w:color w:val="000000"/>
                <w:kern w:val="0"/>
                <w:sz w:val="24"/>
              </w:rPr>
              <w:t>量：17mm;</w:t>
            </w:r>
          </w:p>
          <w:p w14:paraId="72D90AC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9.最大针数5000针/1个花样</w:t>
            </w:r>
          </w:p>
          <w:p w14:paraId="0B7EC1A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10.存储数据已设置各种花样（最多可追加200-512种花型500000针以内）</w:t>
            </w:r>
          </w:p>
          <w:p w14:paraId="18D7928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11.连杆处使用密缝式润滑油，不需要添加润滑油                                                                                              12.外形尺寸：≥1200mm*600mm*1480mm(长*宽*高）                             13.电源、电压：≥220V  550W</w:t>
            </w:r>
          </w:p>
        </w:tc>
        <w:tc>
          <w:tcPr>
            <w:tcW w:w="460" w:type="pct"/>
            <w:vAlign w:val="center"/>
          </w:tcPr>
          <w:p w14:paraId="211C6E9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5ACAE61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0CD4CFBA" w14:textId="77777777" w:rsidTr="00F56505">
        <w:tc>
          <w:tcPr>
            <w:tcW w:w="328" w:type="pct"/>
            <w:vAlign w:val="center"/>
          </w:tcPr>
          <w:p w14:paraId="77B838E7"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lastRenderedPageBreak/>
              <w:t>13</w:t>
            </w:r>
          </w:p>
        </w:tc>
        <w:tc>
          <w:tcPr>
            <w:tcW w:w="396" w:type="pct"/>
            <w:vAlign w:val="center"/>
          </w:tcPr>
          <w:p w14:paraId="716BE7F5"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proofErr w:type="gramStart"/>
            <w:r w:rsidRPr="00AD3904">
              <w:rPr>
                <w:rFonts w:ascii="宋体" w:hAnsi="宋体" w:cs="宋体" w:hint="eastAsia"/>
                <w:color w:val="000000"/>
                <w:kern w:val="0"/>
                <w:sz w:val="24"/>
                <w:szCs w:val="22"/>
              </w:rPr>
              <w:t>内衣点胶机</w:t>
            </w:r>
            <w:proofErr w:type="gramEnd"/>
          </w:p>
        </w:tc>
        <w:tc>
          <w:tcPr>
            <w:tcW w:w="3340" w:type="pct"/>
            <w:vAlign w:val="center"/>
          </w:tcPr>
          <w:p w14:paraId="53AE8D8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w:t>
            </w:r>
            <w:proofErr w:type="gramStart"/>
            <w:r w:rsidRPr="00AD3904">
              <w:rPr>
                <w:rFonts w:ascii="宋体" w:hAnsi="宋体" w:cs="宋体" w:hint="eastAsia"/>
                <w:color w:val="000000"/>
                <w:kern w:val="0"/>
                <w:sz w:val="24"/>
              </w:rPr>
              <w:t>配胶比例</w:t>
            </w:r>
            <w:proofErr w:type="gramEnd"/>
            <w:r w:rsidRPr="00AD3904">
              <w:rPr>
                <w:rFonts w:ascii="宋体" w:hAnsi="宋体" w:cs="宋体" w:hint="eastAsia"/>
                <w:color w:val="000000"/>
                <w:kern w:val="0"/>
                <w:sz w:val="24"/>
              </w:rPr>
              <w:t>：10:1到1:1之间任意固定比例</w:t>
            </w:r>
          </w:p>
          <w:p w14:paraId="6A7840B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2.真空泵AC220V/50HZ(可选配)</w:t>
            </w:r>
          </w:p>
          <w:p w14:paraId="2256BF8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3.工作气压： 0.4-0.6MPS</w:t>
            </w:r>
          </w:p>
          <w:p w14:paraId="74FEC08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4. 整机器功率： 整机:6000w正常工作1000W </w:t>
            </w:r>
          </w:p>
          <w:p w14:paraId="6C2E2D5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5.供电电压：220V+10%，50HZ</w:t>
            </w:r>
          </w:p>
          <w:p w14:paraId="428DC14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6.600*600*100mm</w:t>
            </w:r>
          </w:p>
          <w:p w14:paraId="533C07C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7.编程方式：</w:t>
            </w:r>
            <w:proofErr w:type="gramStart"/>
            <w:r w:rsidRPr="00AD3904">
              <w:rPr>
                <w:rFonts w:ascii="宋体" w:hAnsi="宋体" w:cs="宋体" w:hint="eastAsia"/>
                <w:color w:val="000000"/>
                <w:kern w:val="0"/>
                <w:sz w:val="24"/>
              </w:rPr>
              <w:t>手持式教盒</w:t>
            </w:r>
            <w:proofErr w:type="gramEnd"/>
            <w:r w:rsidRPr="00AD3904">
              <w:rPr>
                <w:rFonts w:ascii="宋体" w:hAnsi="宋体" w:cs="宋体" w:hint="eastAsia"/>
                <w:color w:val="000000"/>
                <w:kern w:val="0"/>
                <w:sz w:val="24"/>
              </w:rPr>
              <w:t>DSP系统</w:t>
            </w:r>
          </w:p>
          <w:p w14:paraId="4103080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lang w:eastAsia="en-US"/>
              </w:rPr>
            </w:pPr>
            <w:r w:rsidRPr="00AD3904">
              <w:rPr>
                <w:rFonts w:ascii="宋体" w:hAnsi="宋体" w:cs="宋体" w:hint="eastAsia"/>
                <w:color w:val="000000"/>
                <w:kern w:val="0"/>
                <w:sz w:val="24"/>
              </w:rPr>
              <w:t>8.</w:t>
            </w:r>
            <w:r w:rsidRPr="00AD3904">
              <w:rPr>
                <w:rFonts w:ascii="宋体" w:hAnsi="宋体" w:cs="宋体" w:hint="eastAsia"/>
                <w:color w:val="000000"/>
                <w:kern w:val="0"/>
                <w:sz w:val="24"/>
                <w:lang w:eastAsia="en-US"/>
              </w:rPr>
              <w:t xml:space="preserve">机架材质 </w:t>
            </w:r>
            <w:proofErr w:type="spellStart"/>
            <w:r w:rsidRPr="00AD3904">
              <w:rPr>
                <w:rFonts w:ascii="宋体" w:hAnsi="宋体" w:cs="宋体" w:hint="eastAsia"/>
                <w:color w:val="000000"/>
                <w:kern w:val="0"/>
                <w:sz w:val="24"/>
                <w:lang w:eastAsia="en-US"/>
              </w:rPr>
              <w:t>钢构件</w:t>
            </w:r>
            <w:proofErr w:type="spellEnd"/>
            <w:r w:rsidRPr="00AD3904">
              <w:rPr>
                <w:rFonts w:ascii="宋体" w:hAnsi="宋体" w:cs="宋体" w:hint="eastAsia"/>
                <w:color w:val="000000"/>
                <w:kern w:val="0"/>
                <w:sz w:val="24"/>
                <w:lang w:eastAsia="en-US"/>
              </w:rPr>
              <w:t xml:space="preserve"> </w:t>
            </w:r>
          </w:p>
        </w:tc>
        <w:tc>
          <w:tcPr>
            <w:tcW w:w="460" w:type="pct"/>
            <w:vAlign w:val="center"/>
          </w:tcPr>
          <w:p w14:paraId="2C56D65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1A6AC35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75D0C0D2" w14:textId="77777777" w:rsidTr="00F56505">
        <w:tc>
          <w:tcPr>
            <w:tcW w:w="328" w:type="pct"/>
            <w:vAlign w:val="center"/>
          </w:tcPr>
          <w:p w14:paraId="5B31D45B"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14</w:t>
            </w:r>
          </w:p>
        </w:tc>
        <w:tc>
          <w:tcPr>
            <w:tcW w:w="396" w:type="pct"/>
            <w:vAlign w:val="center"/>
          </w:tcPr>
          <w:p w14:paraId="21AC9355"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热压机</w:t>
            </w:r>
          </w:p>
        </w:tc>
        <w:tc>
          <w:tcPr>
            <w:tcW w:w="3340" w:type="pct"/>
            <w:vAlign w:val="center"/>
          </w:tcPr>
          <w:p w14:paraId="749CE96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1.电压：220V 50-60HZ 功率/ 2KW </w:t>
            </w:r>
          </w:p>
          <w:p w14:paraId="42B3509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2.重量：≥45kg </w:t>
            </w:r>
          </w:p>
          <w:p w14:paraId="7426820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气压： 0.3-0.4Mpa </w:t>
            </w:r>
          </w:p>
          <w:p w14:paraId="0457E91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3.温度： 300℃ </w:t>
            </w:r>
          </w:p>
          <w:p w14:paraId="3B96E6F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4.最大行程： 150mm </w:t>
            </w:r>
          </w:p>
          <w:p w14:paraId="272734A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5.机器参考尺寸/520*350*800mm   </w:t>
            </w:r>
          </w:p>
        </w:tc>
        <w:tc>
          <w:tcPr>
            <w:tcW w:w="460" w:type="pct"/>
            <w:vAlign w:val="center"/>
          </w:tcPr>
          <w:p w14:paraId="261B908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2台</w:t>
            </w:r>
          </w:p>
        </w:tc>
        <w:tc>
          <w:tcPr>
            <w:tcW w:w="476" w:type="pct"/>
          </w:tcPr>
          <w:p w14:paraId="0A839AA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395E096D" w14:textId="77777777" w:rsidTr="00F56505">
        <w:trPr>
          <w:trHeight w:val="7505"/>
        </w:trPr>
        <w:tc>
          <w:tcPr>
            <w:tcW w:w="328" w:type="pct"/>
            <w:vAlign w:val="center"/>
          </w:tcPr>
          <w:p w14:paraId="6482356B"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lastRenderedPageBreak/>
              <w:t>15</w:t>
            </w:r>
          </w:p>
        </w:tc>
        <w:tc>
          <w:tcPr>
            <w:tcW w:w="396" w:type="pct"/>
            <w:vAlign w:val="center"/>
          </w:tcPr>
          <w:p w14:paraId="724830E5"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同步</w:t>
            </w:r>
            <w:proofErr w:type="gramStart"/>
            <w:r w:rsidRPr="00AD3904">
              <w:rPr>
                <w:rFonts w:ascii="宋体" w:hAnsi="宋体" w:cs="宋体" w:hint="eastAsia"/>
                <w:color w:val="000000"/>
                <w:kern w:val="0"/>
                <w:sz w:val="24"/>
                <w:szCs w:val="22"/>
              </w:rPr>
              <w:t>双针机</w:t>
            </w:r>
            <w:proofErr w:type="gramEnd"/>
          </w:p>
        </w:tc>
        <w:tc>
          <w:tcPr>
            <w:tcW w:w="3340" w:type="pct"/>
            <w:vAlign w:val="center"/>
          </w:tcPr>
          <w:p w14:paraId="5688B80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1.搭载可直观操作的彩色液晶触摸屏</w:t>
            </w:r>
          </w:p>
          <w:p w14:paraId="5608C1A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2.电子控制实现高品质缝纫</w:t>
            </w:r>
          </w:p>
          <w:p w14:paraId="28FB019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3.具有自动剪线功能</w:t>
            </w:r>
          </w:p>
          <w:p w14:paraId="4078950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4.最高縫速200-3000针/分钟</w:t>
            </w:r>
          </w:p>
          <w:p w14:paraId="6CF94C6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5.机针；DP×5   12-18</w:t>
            </w:r>
          </w:p>
          <w:p w14:paraId="32F62EF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6.线数；4 针数；2</w:t>
            </w:r>
          </w:p>
          <w:p w14:paraId="2973ADB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7.用途；</w:t>
            </w:r>
            <w:proofErr w:type="gramStart"/>
            <w:r w:rsidRPr="00AD3904">
              <w:rPr>
                <w:rFonts w:ascii="宋体" w:hAnsi="宋体" w:cs="宋体" w:hint="eastAsia"/>
                <w:color w:val="000000"/>
                <w:kern w:val="0"/>
                <w:sz w:val="24"/>
              </w:rPr>
              <w:t>角缝</w:t>
            </w:r>
            <w:proofErr w:type="gramEnd"/>
            <w:r w:rsidRPr="00AD3904">
              <w:rPr>
                <w:rFonts w:ascii="宋体" w:hAnsi="宋体" w:cs="宋体" w:hint="eastAsia"/>
                <w:color w:val="000000"/>
                <w:kern w:val="0"/>
                <w:sz w:val="24"/>
              </w:rPr>
              <w:t xml:space="preserve"> 直角缝纫</w:t>
            </w:r>
          </w:p>
          <w:p w14:paraId="55DB267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w:t>
            </w:r>
            <w:proofErr w:type="gramStart"/>
            <w:r w:rsidRPr="00AD3904">
              <w:rPr>
                <w:rFonts w:ascii="宋体" w:hAnsi="宋体" w:cs="宋体" w:hint="eastAsia"/>
                <w:color w:val="000000"/>
                <w:kern w:val="0"/>
                <w:sz w:val="24"/>
              </w:rPr>
              <w:t>最大线迹</w:t>
            </w:r>
            <w:proofErr w:type="gramEnd"/>
            <w:r w:rsidRPr="00AD3904">
              <w:rPr>
                <w:rFonts w:ascii="宋体" w:hAnsi="宋体" w:cs="宋体" w:hint="eastAsia"/>
                <w:color w:val="000000"/>
                <w:kern w:val="0"/>
                <w:sz w:val="24"/>
              </w:rPr>
              <w:t>长度≥4.5mm（注：需提供第三方检测机构出具的检测报告并加盖投标人公章。）</w:t>
            </w:r>
          </w:p>
          <w:p w14:paraId="53602BF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9.压脚提升高度：7mm</w:t>
            </w:r>
          </w:p>
          <w:p w14:paraId="2B82FF5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10.针杆微油/无油污清洁缝纫</w:t>
            </w:r>
          </w:p>
          <w:p w14:paraId="5B8B76D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11.根据不同的</w:t>
            </w:r>
            <w:proofErr w:type="gramStart"/>
            <w:r w:rsidRPr="00AD3904">
              <w:rPr>
                <w:rFonts w:ascii="宋体" w:hAnsi="宋体" w:cs="宋体" w:hint="eastAsia"/>
                <w:color w:val="000000"/>
                <w:kern w:val="0"/>
                <w:sz w:val="24"/>
              </w:rPr>
              <w:t>工艺针送布</w:t>
            </w:r>
            <w:proofErr w:type="gramEnd"/>
            <w:r w:rsidRPr="00AD3904">
              <w:rPr>
                <w:rFonts w:ascii="宋体" w:hAnsi="宋体" w:cs="宋体" w:hint="eastAsia"/>
                <w:color w:val="000000"/>
                <w:kern w:val="0"/>
                <w:sz w:val="24"/>
              </w:rPr>
              <w:t>和下送布互换为标准装置</w:t>
            </w:r>
          </w:p>
          <w:p w14:paraId="1059F63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12.</w:t>
            </w:r>
            <w:proofErr w:type="gramStart"/>
            <w:r w:rsidRPr="00AD3904">
              <w:rPr>
                <w:rFonts w:ascii="宋体" w:hAnsi="宋体" w:cs="宋体" w:hint="eastAsia"/>
                <w:color w:val="000000"/>
                <w:kern w:val="0"/>
                <w:sz w:val="24"/>
              </w:rPr>
              <w:t>倒缝装置</w:t>
            </w:r>
            <w:proofErr w:type="gramEnd"/>
            <w:r w:rsidRPr="00AD3904">
              <w:rPr>
                <w:rFonts w:ascii="宋体" w:hAnsi="宋体" w:cs="宋体" w:hint="eastAsia"/>
                <w:color w:val="000000"/>
                <w:kern w:val="0"/>
                <w:sz w:val="24"/>
              </w:rPr>
              <w:t>为标准装置</w:t>
            </w:r>
          </w:p>
          <w:p w14:paraId="664737A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13.增加了机头下颚高度，加大机腔尺寸，缝纫更容易周转。</w:t>
            </w:r>
          </w:p>
          <w:p w14:paraId="552DF64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14.浮动压脚配置。</w:t>
            </w:r>
          </w:p>
          <w:p w14:paraId="5F4EC78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15.外形尺寸：≥1200mm*600mm*1480mm(长*宽*高）                             16.电源、电压：≥220V  550W</w:t>
            </w:r>
          </w:p>
          <w:p w14:paraId="6C48906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17.电动机外壳表面温升≤20k</w:t>
            </w:r>
          </w:p>
        </w:tc>
        <w:tc>
          <w:tcPr>
            <w:tcW w:w="460" w:type="pct"/>
            <w:vAlign w:val="center"/>
          </w:tcPr>
          <w:p w14:paraId="36D8B8E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2台</w:t>
            </w:r>
          </w:p>
        </w:tc>
        <w:tc>
          <w:tcPr>
            <w:tcW w:w="476" w:type="pct"/>
          </w:tcPr>
          <w:p w14:paraId="3339542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4FEBD6B6" w14:textId="77777777" w:rsidTr="00F56505">
        <w:tc>
          <w:tcPr>
            <w:tcW w:w="328" w:type="pct"/>
            <w:vAlign w:val="center"/>
          </w:tcPr>
          <w:p w14:paraId="679C6958"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16</w:t>
            </w:r>
          </w:p>
        </w:tc>
        <w:tc>
          <w:tcPr>
            <w:tcW w:w="396" w:type="pct"/>
            <w:vAlign w:val="center"/>
          </w:tcPr>
          <w:p w14:paraId="7682517F"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空压机</w:t>
            </w:r>
          </w:p>
        </w:tc>
        <w:tc>
          <w:tcPr>
            <w:tcW w:w="3340" w:type="pct"/>
            <w:vAlign w:val="center"/>
          </w:tcPr>
          <w:p w14:paraId="007D70F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功率：5.5KW</w:t>
            </w:r>
          </w:p>
          <w:p w14:paraId="6764A3DA"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电压：220V</w:t>
            </w:r>
          </w:p>
          <w:p w14:paraId="1AEECB6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容量：≥150L</w:t>
            </w:r>
          </w:p>
          <w:p w14:paraId="55FDC7E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lang w:eastAsia="en-US"/>
              </w:rPr>
            </w:pPr>
            <w:r w:rsidRPr="00AD3904">
              <w:rPr>
                <w:rFonts w:ascii="宋体" w:hAnsi="宋体" w:cs="宋体" w:hint="eastAsia"/>
                <w:color w:val="000000"/>
                <w:kern w:val="0"/>
                <w:sz w:val="24"/>
              </w:rPr>
              <w:t>参考</w:t>
            </w:r>
            <w:r w:rsidRPr="00AD3904">
              <w:rPr>
                <w:rFonts w:ascii="宋体" w:hAnsi="宋体" w:cs="宋体" w:hint="eastAsia"/>
                <w:color w:val="000000"/>
                <w:kern w:val="0"/>
                <w:sz w:val="24"/>
                <w:lang w:eastAsia="en-US"/>
              </w:rPr>
              <w:t xml:space="preserve">尺寸：127*49*94CM </w:t>
            </w:r>
          </w:p>
        </w:tc>
        <w:tc>
          <w:tcPr>
            <w:tcW w:w="460" w:type="pct"/>
            <w:vAlign w:val="center"/>
          </w:tcPr>
          <w:p w14:paraId="03EA6CB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2台</w:t>
            </w:r>
          </w:p>
        </w:tc>
        <w:tc>
          <w:tcPr>
            <w:tcW w:w="476" w:type="pct"/>
          </w:tcPr>
          <w:p w14:paraId="535A729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5EBA475E" w14:textId="77777777" w:rsidTr="00F56505">
        <w:tc>
          <w:tcPr>
            <w:tcW w:w="328" w:type="pct"/>
            <w:vAlign w:val="center"/>
          </w:tcPr>
          <w:p w14:paraId="2598F09E"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17</w:t>
            </w:r>
          </w:p>
        </w:tc>
        <w:tc>
          <w:tcPr>
            <w:tcW w:w="396" w:type="pct"/>
            <w:vAlign w:val="center"/>
          </w:tcPr>
          <w:p w14:paraId="77539178"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proofErr w:type="gramStart"/>
            <w:r w:rsidRPr="00AD3904">
              <w:rPr>
                <w:rFonts w:ascii="宋体" w:hAnsi="宋体" w:cs="宋体" w:hint="eastAsia"/>
                <w:color w:val="000000"/>
                <w:kern w:val="0"/>
                <w:sz w:val="24"/>
                <w:szCs w:val="22"/>
              </w:rPr>
              <w:t>烫台</w:t>
            </w:r>
            <w:proofErr w:type="gramEnd"/>
          </w:p>
        </w:tc>
        <w:tc>
          <w:tcPr>
            <w:tcW w:w="3340" w:type="pct"/>
            <w:vAlign w:val="center"/>
          </w:tcPr>
          <w:p w14:paraId="5C00B20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1、上排风、台面150*80cm </w:t>
            </w:r>
          </w:p>
          <w:p w14:paraId="21B9FC0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2、吸风</w:t>
            </w:r>
            <w:proofErr w:type="gramStart"/>
            <w:r w:rsidRPr="00AD3904">
              <w:rPr>
                <w:rFonts w:ascii="宋体" w:hAnsi="宋体" w:cs="宋体" w:hint="eastAsia"/>
                <w:color w:val="000000"/>
                <w:kern w:val="0"/>
                <w:sz w:val="24"/>
              </w:rPr>
              <w:t>风</w:t>
            </w:r>
            <w:proofErr w:type="gramEnd"/>
            <w:r w:rsidRPr="00AD3904">
              <w:rPr>
                <w:rFonts w:ascii="宋体" w:hAnsi="宋体" w:cs="宋体" w:hint="eastAsia"/>
                <w:color w:val="000000"/>
                <w:kern w:val="0"/>
                <w:sz w:val="24"/>
              </w:rPr>
              <w:t>强：≥150Pa</w:t>
            </w:r>
          </w:p>
          <w:p w14:paraId="7706515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3、电源：220V</w:t>
            </w:r>
          </w:p>
          <w:p w14:paraId="486B444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4、转数：200-2800r/min</w:t>
            </w:r>
          </w:p>
          <w:p w14:paraId="56284C1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5、节能点动开关</w:t>
            </w:r>
          </w:p>
          <w:p w14:paraId="62FCBDF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6、高度可调节</w:t>
            </w:r>
          </w:p>
          <w:p w14:paraId="151086D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7、功率：200-800W</w:t>
            </w:r>
          </w:p>
          <w:p w14:paraId="3612E03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lang w:eastAsia="en-US"/>
              </w:rPr>
            </w:pPr>
            <w:r w:rsidRPr="00AD3904">
              <w:rPr>
                <w:rFonts w:ascii="宋体" w:hAnsi="宋体" w:cs="宋体" w:hint="eastAsia"/>
                <w:color w:val="000000"/>
                <w:kern w:val="0"/>
                <w:sz w:val="24"/>
                <w:lang w:eastAsia="en-US"/>
              </w:rPr>
              <w:lastRenderedPageBreak/>
              <w:t>8、带电加热功能</w:t>
            </w:r>
          </w:p>
        </w:tc>
        <w:tc>
          <w:tcPr>
            <w:tcW w:w="460" w:type="pct"/>
            <w:vAlign w:val="center"/>
          </w:tcPr>
          <w:p w14:paraId="0D2FA71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8台</w:t>
            </w:r>
          </w:p>
        </w:tc>
        <w:tc>
          <w:tcPr>
            <w:tcW w:w="476" w:type="pct"/>
          </w:tcPr>
          <w:p w14:paraId="78292D4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322CF962" w14:textId="77777777" w:rsidTr="00F56505">
        <w:tc>
          <w:tcPr>
            <w:tcW w:w="328" w:type="pct"/>
            <w:vAlign w:val="center"/>
          </w:tcPr>
          <w:p w14:paraId="2B50CDDF"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18</w:t>
            </w:r>
          </w:p>
        </w:tc>
        <w:tc>
          <w:tcPr>
            <w:tcW w:w="396" w:type="pct"/>
            <w:vAlign w:val="center"/>
          </w:tcPr>
          <w:p w14:paraId="55F6ACFE"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扫描仪</w:t>
            </w:r>
          </w:p>
        </w:tc>
        <w:tc>
          <w:tcPr>
            <w:tcW w:w="3340" w:type="pct"/>
            <w:vAlign w:val="center"/>
          </w:tcPr>
          <w:p w14:paraId="735762F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1、电源：110/220V50/60HZ</w:t>
            </w:r>
          </w:p>
          <w:p w14:paraId="7A7C7DA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2、机器参考尺寸：1420x1120x950mm</w:t>
            </w:r>
          </w:p>
          <w:p w14:paraId="14ECC33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color w:val="000000"/>
                <w:kern w:val="0"/>
                <w:sz w:val="24"/>
              </w:rPr>
              <w:t>3</w:t>
            </w:r>
            <w:r w:rsidRPr="00AD3904">
              <w:rPr>
                <w:rFonts w:ascii="宋体" w:hAnsi="宋体" w:cs="宋体" w:hint="eastAsia"/>
                <w:color w:val="000000"/>
                <w:kern w:val="0"/>
                <w:sz w:val="24"/>
              </w:rPr>
              <w:t>、工作原理：电磁感应原理</w:t>
            </w:r>
          </w:p>
          <w:p w14:paraId="5A0AB9B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color w:val="000000"/>
                <w:kern w:val="0"/>
                <w:sz w:val="24"/>
              </w:rPr>
              <w:t>4</w:t>
            </w:r>
            <w:r w:rsidRPr="00AD3904">
              <w:rPr>
                <w:rFonts w:ascii="宋体" w:hAnsi="宋体" w:cs="宋体" w:hint="eastAsia"/>
                <w:color w:val="000000"/>
                <w:kern w:val="0"/>
                <w:sz w:val="24"/>
              </w:rPr>
              <w:t>、传输速度：10-100对／秒</w:t>
            </w:r>
          </w:p>
          <w:p w14:paraId="6883E1B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5、支架可升降调整角度</w:t>
            </w:r>
          </w:p>
        </w:tc>
        <w:tc>
          <w:tcPr>
            <w:tcW w:w="460" w:type="pct"/>
            <w:vAlign w:val="center"/>
          </w:tcPr>
          <w:p w14:paraId="267839A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6D495ACA"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10F2B60C" w14:textId="77777777" w:rsidTr="00F56505">
        <w:tc>
          <w:tcPr>
            <w:tcW w:w="328" w:type="pct"/>
            <w:vAlign w:val="center"/>
          </w:tcPr>
          <w:p w14:paraId="02680424"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19</w:t>
            </w:r>
          </w:p>
        </w:tc>
        <w:tc>
          <w:tcPr>
            <w:tcW w:w="396" w:type="pct"/>
            <w:vAlign w:val="center"/>
          </w:tcPr>
          <w:p w14:paraId="6B737CE4"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打印机（带切割）</w:t>
            </w:r>
          </w:p>
        </w:tc>
        <w:tc>
          <w:tcPr>
            <w:tcW w:w="3340" w:type="pct"/>
            <w:vAlign w:val="center"/>
          </w:tcPr>
          <w:p w14:paraId="488B304A" w14:textId="77777777" w:rsidR="00AD3904" w:rsidRPr="00AD3904" w:rsidRDefault="00AD3904" w:rsidP="00AD3904">
            <w:pPr>
              <w:numPr>
                <w:ilvl w:val="0"/>
                <w:numId w:val="15"/>
              </w:num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USB2.0，</w:t>
            </w:r>
            <w:proofErr w:type="gramStart"/>
            <w:r w:rsidRPr="00AD3904">
              <w:rPr>
                <w:rFonts w:ascii="宋体" w:hAnsi="宋体" w:cs="宋体" w:hint="eastAsia"/>
                <w:color w:val="000000"/>
                <w:kern w:val="0"/>
                <w:sz w:val="24"/>
              </w:rPr>
              <w:t>标配</w:t>
            </w:r>
            <w:proofErr w:type="gramEnd"/>
            <w:r w:rsidRPr="00AD3904">
              <w:rPr>
                <w:rFonts w:ascii="宋体" w:hAnsi="宋体" w:cs="宋体" w:hint="eastAsia"/>
                <w:color w:val="000000"/>
                <w:kern w:val="0"/>
                <w:sz w:val="24"/>
              </w:rPr>
              <w:t>5m数据线，通用格式 PLT / HPGL / DXF 等打印材质35g-250g厚度的打印纸、白纸、牛皮纸等切割材质60g-250g厚度的打印纸、白纸、牛皮纸等喷头类型</w:t>
            </w:r>
          </w:p>
          <w:p w14:paraId="1EC86239" w14:textId="77777777" w:rsidR="00AD3904" w:rsidRPr="00AD3904" w:rsidRDefault="00AD3904" w:rsidP="00AD3904">
            <w:pPr>
              <w:tabs>
                <w:tab w:val="left" w:pos="567"/>
              </w:tabs>
              <w:spacing w:before="134"/>
              <w:jc w:val="left"/>
              <w:rPr>
                <w:rFonts w:ascii="宋体" w:hAnsi="宋体" w:cs="宋体" w:hint="eastAsia"/>
                <w:color w:val="000000"/>
                <w:kern w:val="0"/>
                <w:sz w:val="24"/>
              </w:rPr>
            </w:pPr>
            <w:r w:rsidRPr="00AD3904">
              <w:rPr>
                <w:rFonts w:ascii="宋体" w:hAnsi="宋体" w:cs="宋体" w:hint="eastAsia"/>
                <w:color w:val="000000"/>
                <w:kern w:val="0"/>
                <w:sz w:val="24"/>
              </w:rPr>
              <w:t>2.打印宽度：120cm,170cm,190cm</w:t>
            </w:r>
          </w:p>
          <w:p w14:paraId="086CE84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3.切割宽度：120cm,170cm,190cm</w:t>
            </w:r>
          </w:p>
          <w:p w14:paraId="551858F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4.打印速度：≥85m/ h</w:t>
            </w:r>
          </w:p>
          <w:p w14:paraId="2218EB4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5.电源电压：110V-220V/50-60HZ正常民用电</w:t>
            </w:r>
          </w:p>
          <w:p w14:paraId="3106881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6.供纸系统：全自动收送纸（隐形感应器）  </w:t>
            </w:r>
          </w:p>
        </w:tc>
        <w:tc>
          <w:tcPr>
            <w:tcW w:w="460" w:type="pct"/>
            <w:vAlign w:val="center"/>
          </w:tcPr>
          <w:p w14:paraId="62A0966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45B6CD6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0CF3C566" w14:textId="77777777" w:rsidTr="00F56505">
        <w:tc>
          <w:tcPr>
            <w:tcW w:w="328" w:type="pct"/>
            <w:vAlign w:val="center"/>
          </w:tcPr>
          <w:p w14:paraId="4A3EA4BA"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20</w:t>
            </w:r>
          </w:p>
        </w:tc>
        <w:tc>
          <w:tcPr>
            <w:tcW w:w="396" w:type="pct"/>
            <w:vAlign w:val="center"/>
          </w:tcPr>
          <w:p w14:paraId="60426084"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贴胶机</w:t>
            </w:r>
          </w:p>
        </w:tc>
        <w:tc>
          <w:tcPr>
            <w:tcW w:w="3340" w:type="pct"/>
            <w:vAlign w:val="center"/>
          </w:tcPr>
          <w:p w14:paraId="6D7D85D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1.送布方式：上滚轮皮带、下滚轮</w:t>
            </w:r>
          </w:p>
          <w:p w14:paraId="0384537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2.速度：0-150mm/s</w:t>
            </w:r>
          </w:p>
          <w:p w14:paraId="0681AA5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3.压脚方式： 气缸驱动式</w:t>
            </w:r>
          </w:p>
          <w:p w14:paraId="3771478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4.压脚的提升量：10mm</w:t>
            </w:r>
          </w:p>
          <w:p w14:paraId="0FD1605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5.压脚空气压力：≥0.5Mpa</w:t>
            </w:r>
          </w:p>
          <w:p w14:paraId="6E6A4EE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6.压脚空气耗气量：15-23Lmin</w:t>
            </w:r>
          </w:p>
          <w:p w14:paraId="7F612D6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7.功率：300-2100W</w:t>
            </w:r>
          </w:p>
          <w:p w14:paraId="4E17F1F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8.输入电源：单相220V</w:t>
            </w:r>
          </w:p>
          <w:p w14:paraId="07AB062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9.净重：≥90Kg</w:t>
            </w:r>
          </w:p>
        </w:tc>
        <w:tc>
          <w:tcPr>
            <w:tcW w:w="460" w:type="pct"/>
            <w:vAlign w:val="center"/>
          </w:tcPr>
          <w:p w14:paraId="4716A83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4B40B88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1A5B99C8" w14:textId="77777777" w:rsidTr="00F56505">
        <w:tc>
          <w:tcPr>
            <w:tcW w:w="328" w:type="pct"/>
            <w:vAlign w:val="center"/>
          </w:tcPr>
          <w:p w14:paraId="7EE88FED"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21</w:t>
            </w:r>
          </w:p>
        </w:tc>
        <w:tc>
          <w:tcPr>
            <w:tcW w:w="396" w:type="pct"/>
            <w:vAlign w:val="center"/>
          </w:tcPr>
          <w:p w14:paraId="3AE667F1"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拼贴机</w:t>
            </w:r>
          </w:p>
        </w:tc>
        <w:tc>
          <w:tcPr>
            <w:tcW w:w="3340" w:type="pct"/>
            <w:vAlign w:val="center"/>
          </w:tcPr>
          <w:p w14:paraId="342E514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1.送布方式：上下皮带</w:t>
            </w:r>
          </w:p>
          <w:p w14:paraId="6FF2057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2.速度：0-150mm/s</w:t>
            </w:r>
          </w:p>
          <w:p w14:paraId="32C9525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3.压脚方式： 气缸驱动式</w:t>
            </w:r>
          </w:p>
          <w:p w14:paraId="7067D96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4.压脚的提升量：0-10mm</w:t>
            </w:r>
          </w:p>
          <w:p w14:paraId="5B0BEE1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5.压脚空气压力：0.5Mpa</w:t>
            </w:r>
          </w:p>
          <w:p w14:paraId="73B94EC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6.压脚空气耗气量：5-12Lmin</w:t>
            </w:r>
          </w:p>
          <w:p w14:paraId="2711110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7.功率：200-3500W</w:t>
            </w:r>
          </w:p>
          <w:p w14:paraId="54C5F0A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8.输入电源：单相220V</w:t>
            </w:r>
          </w:p>
        </w:tc>
        <w:tc>
          <w:tcPr>
            <w:tcW w:w="460" w:type="pct"/>
            <w:vAlign w:val="center"/>
          </w:tcPr>
          <w:p w14:paraId="48AE5E0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1台</w:t>
            </w:r>
          </w:p>
        </w:tc>
        <w:tc>
          <w:tcPr>
            <w:tcW w:w="476" w:type="pct"/>
          </w:tcPr>
          <w:p w14:paraId="645B370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48554F75" w14:textId="77777777" w:rsidTr="00F56505">
        <w:tc>
          <w:tcPr>
            <w:tcW w:w="328" w:type="pct"/>
            <w:vAlign w:val="center"/>
          </w:tcPr>
          <w:p w14:paraId="47276001"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22</w:t>
            </w:r>
          </w:p>
        </w:tc>
        <w:tc>
          <w:tcPr>
            <w:tcW w:w="396" w:type="pct"/>
            <w:vAlign w:val="center"/>
          </w:tcPr>
          <w:p w14:paraId="4C9AD1BE"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超声波</w:t>
            </w:r>
            <w:proofErr w:type="gramStart"/>
            <w:r w:rsidRPr="00AD3904">
              <w:rPr>
                <w:rFonts w:ascii="宋体" w:hAnsi="宋体" w:cs="宋体" w:hint="eastAsia"/>
                <w:color w:val="000000"/>
                <w:kern w:val="0"/>
                <w:sz w:val="24"/>
                <w:szCs w:val="22"/>
              </w:rPr>
              <w:t>熔贴机</w:t>
            </w:r>
            <w:proofErr w:type="gramEnd"/>
          </w:p>
        </w:tc>
        <w:tc>
          <w:tcPr>
            <w:tcW w:w="3340" w:type="pct"/>
            <w:vAlign w:val="center"/>
          </w:tcPr>
          <w:p w14:paraId="6A6D358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1.最大功率：≥2000W</w:t>
            </w:r>
          </w:p>
          <w:p w14:paraId="7AAB24C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2.电压：单相220V</w:t>
            </w:r>
          </w:p>
          <w:p w14:paraId="12AFC57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3.气源： 0.2-0.6Mpa</w:t>
            </w:r>
          </w:p>
          <w:p w14:paraId="7C37E70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4.参考尺寸mm：（长）1200*（宽）540*（高）1380</w:t>
            </w:r>
          </w:p>
        </w:tc>
        <w:tc>
          <w:tcPr>
            <w:tcW w:w="460" w:type="pct"/>
            <w:vAlign w:val="center"/>
          </w:tcPr>
          <w:p w14:paraId="07A6241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0BC2B98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081F49F1" w14:textId="77777777" w:rsidTr="00F56505">
        <w:tc>
          <w:tcPr>
            <w:tcW w:w="328" w:type="pct"/>
            <w:vAlign w:val="center"/>
          </w:tcPr>
          <w:p w14:paraId="0BD6114D"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23</w:t>
            </w:r>
          </w:p>
        </w:tc>
        <w:tc>
          <w:tcPr>
            <w:tcW w:w="396" w:type="pct"/>
            <w:vAlign w:val="center"/>
          </w:tcPr>
          <w:p w14:paraId="2E6269A0"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平面热压机</w:t>
            </w:r>
          </w:p>
        </w:tc>
        <w:tc>
          <w:tcPr>
            <w:tcW w:w="3340" w:type="pct"/>
            <w:vAlign w:val="center"/>
          </w:tcPr>
          <w:p w14:paraId="107AF0E0"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1.电压：220V 50/60Hz</w:t>
            </w:r>
          </w:p>
          <w:p w14:paraId="57777B5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2.气压：0.3-0.5Mpa</w:t>
            </w:r>
          </w:p>
          <w:p w14:paraId="1DC4B59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3.功率：200-4200W</w:t>
            </w:r>
          </w:p>
          <w:p w14:paraId="1E783A8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4最高设定温度:250 </w:t>
            </w:r>
            <w:r w:rsidRPr="00AD3904">
              <w:rPr>
                <w:rFonts w:ascii="微软雅黑" w:eastAsia="微软雅黑" w:hAnsi="微软雅黑" w:cs="微软雅黑" w:hint="eastAsia"/>
                <w:color w:val="000000"/>
                <w:kern w:val="0"/>
                <w:szCs w:val="21"/>
              </w:rPr>
              <w:t>℃</w:t>
            </w:r>
          </w:p>
          <w:p w14:paraId="056A1581"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5.加压时间1-999S</w:t>
            </w:r>
          </w:p>
          <w:p w14:paraId="51C79BC7"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6.发热板面积：680（L）*400（W）mm</w:t>
            </w:r>
          </w:p>
          <w:p w14:paraId="71AFF7A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7.机器尺寸：长）600*（宽）800*（高）1580mm</w:t>
            </w:r>
          </w:p>
        </w:tc>
        <w:tc>
          <w:tcPr>
            <w:tcW w:w="460" w:type="pct"/>
            <w:vAlign w:val="center"/>
          </w:tcPr>
          <w:p w14:paraId="06BDDEFA"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3D1FCD99"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7B24C0E9" w14:textId="77777777" w:rsidTr="00F56505">
        <w:tc>
          <w:tcPr>
            <w:tcW w:w="328" w:type="pct"/>
            <w:vAlign w:val="center"/>
          </w:tcPr>
          <w:p w14:paraId="3364507C"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24</w:t>
            </w:r>
          </w:p>
        </w:tc>
        <w:tc>
          <w:tcPr>
            <w:tcW w:w="396" w:type="pct"/>
            <w:vAlign w:val="center"/>
          </w:tcPr>
          <w:p w14:paraId="2A7065C9"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proofErr w:type="gramStart"/>
            <w:r w:rsidRPr="00AD3904">
              <w:rPr>
                <w:rFonts w:ascii="宋体" w:hAnsi="宋体" w:cs="宋体" w:hint="eastAsia"/>
                <w:color w:val="000000"/>
                <w:kern w:val="0"/>
                <w:sz w:val="24"/>
                <w:szCs w:val="22"/>
              </w:rPr>
              <w:t>套贴机</w:t>
            </w:r>
            <w:proofErr w:type="gramEnd"/>
          </w:p>
        </w:tc>
        <w:tc>
          <w:tcPr>
            <w:tcW w:w="3340" w:type="pct"/>
            <w:vAlign w:val="center"/>
          </w:tcPr>
          <w:p w14:paraId="34FDA776"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1.最大功率：3500W</w:t>
            </w:r>
          </w:p>
          <w:p w14:paraId="020E32BC"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2.输入电源：单相220V</w:t>
            </w:r>
          </w:p>
          <w:p w14:paraId="75BD1A1B"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3.净重：≥95Kg</w:t>
            </w:r>
          </w:p>
        </w:tc>
        <w:tc>
          <w:tcPr>
            <w:tcW w:w="460" w:type="pct"/>
            <w:vAlign w:val="center"/>
          </w:tcPr>
          <w:p w14:paraId="729F666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6828AA9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315CEB16" w14:textId="77777777" w:rsidTr="00F56505">
        <w:tc>
          <w:tcPr>
            <w:tcW w:w="328" w:type="pct"/>
            <w:vAlign w:val="center"/>
          </w:tcPr>
          <w:p w14:paraId="4C099FFB"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25</w:t>
            </w:r>
          </w:p>
        </w:tc>
        <w:tc>
          <w:tcPr>
            <w:tcW w:w="396" w:type="pct"/>
            <w:vAlign w:val="center"/>
          </w:tcPr>
          <w:p w14:paraId="284B4B68"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 xml:space="preserve">弧型热压机 </w:t>
            </w:r>
          </w:p>
        </w:tc>
        <w:tc>
          <w:tcPr>
            <w:tcW w:w="3340" w:type="pct"/>
            <w:vAlign w:val="center"/>
          </w:tcPr>
          <w:p w14:paraId="6B98ABD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1.电压：220V 50/60Hz</w:t>
            </w:r>
          </w:p>
          <w:p w14:paraId="5B05803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2.气压：0.3-0.5Mpa</w:t>
            </w:r>
          </w:p>
          <w:p w14:paraId="7D14BCD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3.功率：200-2400W</w:t>
            </w:r>
          </w:p>
          <w:p w14:paraId="1F9D251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4.最高设定温度：250</w:t>
            </w:r>
            <w:r w:rsidRPr="00AD3904">
              <w:rPr>
                <w:rFonts w:ascii="微软雅黑" w:eastAsia="微软雅黑" w:hAnsi="微软雅黑" w:cs="微软雅黑" w:hint="eastAsia"/>
                <w:color w:val="000000"/>
                <w:kern w:val="0"/>
                <w:szCs w:val="21"/>
              </w:rPr>
              <w:t>℃</w:t>
            </w:r>
          </w:p>
          <w:p w14:paraId="6AA420B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5.加压时间1-999S</w:t>
            </w:r>
          </w:p>
          <w:p w14:paraId="358906D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6.发热板面积：300（R190mm）*75mm</w:t>
            </w:r>
          </w:p>
          <w:p w14:paraId="64D9576D"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7.机器尺寸：450(L)*450(W)*1300(H)mm</w:t>
            </w:r>
          </w:p>
          <w:p w14:paraId="00FBD634"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8.净重：≥59Kg</w:t>
            </w:r>
          </w:p>
        </w:tc>
        <w:tc>
          <w:tcPr>
            <w:tcW w:w="460" w:type="pct"/>
            <w:vAlign w:val="center"/>
          </w:tcPr>
          <w:p w14:paraId="5855480E"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5ABA1FA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r w:rsidR="00AD3904" w:rsidRPr="00AD3904" w14:paraId="39B83359" w14:textId="77777777" w:rsidTr="00F56505">
        <w:tc>
          <w:tcPr>
            <w:tcW w:w="328" w:type="pct"/>
            <w:vAlign w:val="center"/>
          </w:tcPr>
          <w:p w14:paraId="54B38548" w14:textId="77777777" w:rsidR="00AD3904" w:rsidRPr="00AD3904" w:rsidRDefault="00AD3904" w:rsidP="00AD3904">
            <w:pPr>
              <w:tabs>
                <w:tab w:val="left" w:pos="567"/>
              </w:tabs>
              <w:spacing w:before="134" w:line="360" w:lineRule="auto"/>
              <w:ind w:left="121"/>
              <w:jc w:val="center"/>
              <w:rPr>
                <w:rFonts w:ascii="宋体" w:hAnsi="宋体" w:cs="宋体" w:hint="eastAsia"/>
                <w:color w:val="000000"/>
                <w:kern w:val="0"/>
                <w:sz w:val="24"/>
              </w:rPr>
            </w:pPr>
            <w:r w:rsidRPr="00AD3904">
              <w:rPr>
                <w:rFonts w:ascii="宋体" w:hAnsi="宋体" w:cs="宋体" w:hint="eastAsia"/>
                <w:color w:val="000000"/>
                <w:kern w:val="0"/>
                <w:sz w:val="24"/>
              </w:rPr>
              <w:t>26</w:t>
            </w:r>
          </w:p>
        </w:tc>
        <w:tc>
          <w:tcPr>
            <w:tcW w:w="396" w:type="pct"/>
            <w:vAlign w:val="center"/>
          </w:tcPr>
          <w:p w14:paraId="060CF047" w14:textId="77777777" w:rsidR="00AD3904" w:rsidRPr="00AD3904" w:rsidRDefault="00AD3904" w:rsidP="00AD3904">
            <w:pPr>
              <w:widowControl/>
              <w:spacing w:line="360" w:lineRule="auto"/>
              <w:jc w:val="center"/>
              <w:textAlignment w:val="center"/>
              <w:rPr>
                <w:rFonts w:ascii="宋体" w:hAnsi="宋体" w:cs="宋体" w:hint="eastAsia"/>
                <w:color w:val="000000"/>
                <w:kern w:val="0"/>
                <w:sz w:val="24"/>
                <w:szCs w:val="22"/>
              </w:rPr>
            </w:pPr>
            <w:r w:rsidRPr="00AD3904">
              <w:rPr>
                <w:rFonts w:ascii="宋体" w:hAnsi="宋体" w:cs="宋体" w:hint="eastAsia"/>
                <w:color w:val="000000"/>
                <w:kern w:val="0"/>
                <w:sz w:val="24"/>
                <w:szCs w:val="22"/>
              </w:rPr>
              <w:t>简易切布机（开</w:t>
            </w:r>
            <w:r w:rsidRPr="00AD3904">
              <w:rPr>
                <w:rFonts w:ascii="宋体" w:hAnsi="宋体" w:cs="宋体" w:hint="eastAsia"/>
                <w:color w:val="000000"/>
                <w:kern w:val="0"/>
                <w:sz w:val="24"/>
                <w:szCs w:val="22"/>
              </w:rPr>
              <w:lastRenderedPageBreak/>
              <w:t>门襟）</w:t>
            </w:r>
          </w:p>
        </w:tc>
        <w:tc>
          <w:tcPr>
            <w:tcW w:w="3340" w:type="pct"/>
            <w:vAlign w:val="center"/>
          </w:tcPr>
          <w:p w14:paraId="396A9475"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lastRenderedPageBreak/>
              <w:t>参考尺寸:长1070CM宽600CM高1400cM</w:t>
            </w:r>
          </w:p>
          <w:p w14:paraId="48CE1CFA"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切刀长度:0-20CM</w:t>
            </w:r>
          </w:p>
          <w:p w14:paraId="263A7FCF"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电压:220V</w:t>
            </w:r>
          </w:p>
          <w:p w14:paraId="2D45EBA3"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超声频率:20KHZ</w:t>
            </w:r>
          </w:p>
          <w:p w14:paraId="6E6D91F8"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 xml:space="preserve">功率:≥1800W </w:t>
            </w:r>
          </w:p>
        </w:tc>
        <w:tc>
          <w:tcPr>
            <w:tcW w:w="460" w:type="pct"/>
            <w:vAlign w:val="center"/>
          </w:tcPr>
          <w:p w14:paraId="7C85DB6A"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1台</w:t>
            </w:r>
          </w:p>
        </w:tc>
        <w:tc>
          <w:tcPr>
            <w:tcW w:w="476" w:type="pct"/>
          </w:tcPr>
          <w:p w14:paraId="363F6952" w14:textId="77777777" w:rsidR="00AD3904" w:rsidRPr="00AD3904" w:rsidRDefault="00AD3904" w:rsidP="00AD3904">
            <w:pPr>
              <w:tabs>
                <w:tab w:val="left" w:pos="567"/>
              </w:tabs>
              <w:spacing w:before="134"/>
              <w:ind w:left="121"/>
              <w:jc w:val="left"/>
              <w:rPr>
                <w:rFonts w:ascii="宋体" w:hAnsi="宋体" w:cs="宋体" w:hint="eastAsia"/>
                <w:color w:val="000000"/>
                <w:kern w:val="0"/>
                <w:sz w:val="24"/>
              </w:rPr>
            </w:pPr>
            <w:r w:rsidRPr="00AD3904">
              <w:rPr>
                <w:rFonts w:ascii="宋体" w:hAnsi="宋体" w:cs="宋体" w:hint="eastAsia"/>
                <w:color w:val="000000"/>
                <w:kern w:val="0"/>
                <w:sz w:val="24"/>
              </w:rPr>
              <w:t>工业</w:t>
            </w:r>
          </w:p>
        </w:tc>
      </w:tr>
    </w:tbl>
    <w:p w14:paraId="6A96BEE3" w14:textId="2EC10EBB" w:rsidR="00466A2B" w:rsidRDefault="00466A2B" w:rsidP="00AD3904">
      <w:pPr>
        <w:spacing w:before="137" w:line="338" w:lineRule="auto"/>
        <w:ind w:left="121" w:firstLine="480"/>
        <w:jc w:val="left"/>
        <w:rPr>
          <w:rFonts w:ascii="宋体" w:hAnsi="宋体" w:cs="宋体" w:hint="eastAsia"/>
          <w:color w:val="000000"/>
          <w:kern w:val="0"/>
          <w:sz w:val="24"/>
        </w:rPr>
      </w:pPr>
    </w:p>
    <w:p w14:paraId="3F5EE79D" w14:textId="77777777" w:rsidR="00466A2B" w:rsidRDefault="00466A2B">
      <w:pPr>
        <w:widowControl/>
        <w:jc w:val="left"/>
        <w:rPr>
          <w:rFonts w:ascii="宋体" w:hAnsi="宋体" w:cs="宋体" w:hint="eastAsia"/>
          <w:color w:val="000000"/>
          <w:kern w:val="0"/>
          <w:sz w:val="24"/>
        </w:rPr>
      </w:pPr>
      <w:r>
        <w:rPr>
          <w:rFonts w:ascii="宋体" w:hAnsi="宋体" w:cs="宋体" w:hint="eastAsia"/>
          <w:color w:val="000000"/>
          <w:kern w:val="0"/>
          <w:sz w:val="24"/>
        </w:rPr>
        <w:br w:type="page"/>
      </w:r>
    </w:p>
    <w:p w14:paraId="48171B1B" w14:textId="739420A4" w:rsidR="00995E9F" w:rsidRPr="00995E9F" w:rsidRDefault="00466A2B" w:rsidP="00995E9F">
      <w:pPr>
        <w:spacing w:line="360" w:lineRule="auto"/>
        <w:outlineLvl w:val="2"/>
        <w:rPr>
          <w:rFonts w:ascii="宋体" w:hAnsi="宋体" w:hint="eastAsia"/>
          <w:color w:val="000000"/>
          <w:sz w:val="24"/>
          <w:szCs w:val="20"/>
        </w:rPr>
      </w:pPr>
      <w:r w:rsidRPr="00AD3904">
        <w:rPr>
          <w:rFonts w:ascii="宋体" w:hAnsi="宋体" w:hint="eastAsia"/>
          <w:color w:val="000000"/>
          <w:sz w:val="24"/>
          <w:szCs w:val="20"/>
        </w:rPr>
        <w:lastRenderedPageBreak/>
        <w:t>0</w:t>
      </w:r>
      <w:r w:rsidR="00F15E0C">
        <w:rPr>
          <w:rFonts w:ascii="宋体" w:hAnsi="宋体" w:hint="eastAsia"/>
          <w:color w:val="000000"/>
          <w:sz w:val="24"/>
          <w:szCs w:val="20"/>
        </w:rPr>
        <w:t>3</w:t>
      </w:r>
      <w:r w:rsidRPr="00AD3904">
        <w:rPr>
          <w:rFonts w:ascii="宋体" w:hAnsi="宋体" w:hint="eastAsia"/>
          <w:color w:val="000000"/>
          <w:sz w:val="24"/>
          <w:szCs w:val="20"/>
        </w:rPr>
        <w:t>包</w:t>
      </w:r>
      <w:r w:rsidRPr="00830D57">
        <w:rPr>
          <w:rFonts w:ascii="宋体" w:hAnsi="宋体" w:hint="eastAsia"/>
          <w:color w:val="000000"/>
          <w:sz w:val="24"/>
          <w:szCs w:val="20"/>
        </w:rPr>
        <w:t>：</w:t>
      </w:r>
    </w:p>
    <w:p w14:paraId="23903626" w14:textId="77777777" w:rsidR="00EC766C" w:rsidRPr="00EC766C" w:rsidRDefault="00EC766C" w:rsidP="00995E9F">
      <w:pPr>
        <w:pStyle w:val="af"/>
        <w:rPr>
          <w:rFonts w:hint="eastAsia"/>
          <w:spacing w:val="3"/>
        </w:rPr>
      </w:pPr>
    </w:p>
    <w:p w14:paraId="3977AB0F" w14:textId="4837E670" w:rsidR="00995E9F" w:rsidRDefault="00995E9F" w:rsidP="00995E9F">
      <w:pPr>
        <w:pStyle w:val="af"/>
        <w:rPr>
          <w:rFonts w:hint="eastAsia"/>
        </w:rPr>
      </w:pPr>
      <w:r>
        <w:rPr>
          <w:spacing w:val="3"/>
        </w:rPr>
        <w:t>一、</w:t>
      </w:r>
      <w:r>
        <w:rPr>
          <w:rFonts w:hint="eastAsia"/>
          <w:spacing w:val="3"/>
        </w:rPr>
        <w:t>简要内容</w:t>
      </w:r>
    </w:p>
    <w:p w14:paraId="3EEA2688" w14:textId="77777777" w:rsidR="00995E9F" w:rsidRDefault="00995E9F" w:rsidP="00995E9F">
      <w:pPr>
        <w:spacing w:beforeLines="50" w:before="156" w:afterLines="50" w:after="156" w:line="360" w:lineRule="auto"/>
        <w:ind w:firstLineChars="200" w:firstLine="480"/>
        <w:rPr>
          <w:rFonts w:ascii="宋体" w:hAnsi="宋体" w:cs="宋体" w:hint="eastAsia"/>
          <w:sz w:val="24"/>
        </w:rPr>
      </w:pPr>
      <w:r>
        <w:rPr>
          <w:rFonts w:ascii="宋体" w:hAnsi="宋体" w:cs="宋体" w:hint="eastAsia"/>
          <w:sz w:val="24"/>
        </w:rPr>
        <w:t>2025年9月后，通州校区A1地块将入住2005人，未来通州校区全部投入使用后将容纳约8000人。现有人体工学实验室只能满足朝阳校区教学与科研需求，通州校区的规划建设急缺配套实验室。本项目采购的设备及进行的实验室建设2025年9月开始供通州校区服装设计与工程专业使用，未来供通州校区全体师生开展相关课程实验与科学研究。</w:t>
      </w:r>
    </w:p>
    <w:p w14:paraId="37D4FF35" w14:textId="77777777" w:rsidR="00995E9F" w:rsidRDefault="00995E9F" w:rsidP="00995E9F">
      <w:pPr>
        <w:spacing w:beforeLines="50" w:before="156" w:afterLines="50" w:after="156" w:line="360" w:lineRule="auto"/>
        <w:ind w:firstLineChars="200" w:firstLine="480"/>
        <w:rPr>
          <w:rFonts w:ascii="宋体" w:hAnsi="宋体" w:cs="Segoe UI" w:hint="eastAsia"/>
          <w:color w:val="000000" w:themeColor="text1"/>
          <w:kern w:val="0"/>
          <w:sz w:val="24"/>
        </w:rPr>
      </w:pPr>
      <w:r>
        <w:rPr>
          <w:rFonts w:ascii="宋体" w:hAnsi="宋体" w:cs="Segoe UI"/>
          <w:color w:val="000000" w:themeColor="text1"/>
          <w:kern w:val="0"/>
          <w:sz w:val="24"/>
        </w:rPr>
        <w:t>本项目为</w:t>
      </w:r>
      <w:r>
        <w:rPr>
          <w:rFonts w:ascii="宋体" w:hAnsi="宋体" w:cs="Segoe UI" w:hint="eastAsia"/>
          <w:color w:val="000000" w:themeColor="text1"/>
          <w:kern w:val="0"/>
          <w:sz w:val="24"/>
        </w:rPr>
        <w:t>服装</w:t>
      </w:r>
      <w:r>
        <w:rPr>
          <w:rFonts w:ascii="宋体" w:hAnsi="宋体" w:cs="Segoe UI"/>
          <w:color w:val="000000" w:themeColor="text1"/>
          <w:kern w:val="0"/>
          <w:sz w:val="24"/>
        </w:rPr>
        <w:t>人体工学实验室建设项目，旨在通过采购先进的人体工学实验设备，搭建专业的实验平台，满足服装人体尺寸测量、三维人体体型分析、服装保暖透气性能评估</w:t>
      </w:r>
      <w:r>
        <w:rPr>
          <w:rFonts w:ascii="宋体" w:hAnsi="宋体" w:cs="Segoe UI" w:hint="eastAsia"/>
          <w:color w:val="000000" w:themeColor="text1"/>
          <w:kern w:val="0"/>
          <w:sz w:val="24"/>
        </w:rPr>
        <w:t>、服装制作</w:t>
      </w:r>
      <w:r>
        <w:rPr>
          <w:rFonts w:ascii="宋体" w:hAnsi="宋体" w:cs="Segoe UI"/>
          <w:color w:val="000000" w:themeColor="text1"/>
          <w:kern w:val="0"/>
          <w:sz w:val="24"/>
        </w:rPr>
        <w:t>等研究与应用需求，提升相关领域的研发与设计能力，为服装</w:t>
      </w:r>
      <w:r>
        <w:rPr>
          <w:rFonts w:ascii="宋体" w:hAnsi="宋体" w:cs="Segoe UI" w:hint="eastAsia"/>
          <w:color w:val="000000" w:themeColor="text1"/>
          <w:kern w:val="0"/>
          <w:sz w:val="24"/>
        </w:rPr>
        <w:t>设计和</w:t>
      </w:r>
      <w:r>
        <w:rPr>
          <w:rFonts w:ascii="宋体" w:hAnsi="宋体" w:cs="Segoe UI"/>
          <w:color w:val="000000" w:themeColor="text1"/>
          <w:kern w:val="0"/>
          <w:sz w:val="24"/>
        </w:rPr>
        <w:t>人机工程评估等提供技术支持</w:t>
      </w:r>
      <w:r>
        <w:rPr>
          <w:rFonts w:ascii="宋体" w:hAnsi="宋体" w:cs="Segoe UI" w:hint="eastAsia"/>
          <w:color w:val="000000" w:themeColor="text1"/>
          <w:kern w:val="0"/>
          <w:sz w:val="24"/>
        </w:rPr>
        <w:t>。</w:t>
      </w:r>
    </w:p>
    <w:p w14:paraId="014F58E4" w14:textId="77777777" w:rsidR="00995E9F" w:rsidRDefault="00995E9F" w:rsidP="00995E9F">
      <w:pPr>
        <w:pStyle w:val="af"/>
        <w:spacing w:before="42" w:line="886" w:lineRule="exact"/>
        <w:ind w:right="4524"/>
        <w:rPr>
          <w:rFonts w:hint="eastAsia"/>
        </w:rPr>
      </w:pPr>
      <w:r>
        <w:rPr>
          <w:spacing w:val="3"/>
        </w:rPr>
        <w:t>二、商务</w:t>
      </w:r>
      <w:r>
        <w:rPr>
          <w:rFonts w:hint="eastAsia"/>
          <w:spacing w:val="3"/>
        </w:rPr>
        <w:t>要求</w:t>
      </w:r>
    </w:p>
    <w:p w14:paraId="5C11E4FD" w14:textId="77777777" w:rsidR="00995E9F" w:rsidRDefault="00995E9F" w:rsidP="00995E9F">
      <w:pPr>
        <w:pStyle w:val="af"/>
        <w:spacing w:before="10"/>
        <w:rPr>
          <w:rFonts w:hint="eastAsia"/>
        </w:rPr>
      </w:pPr>
      <w:r>
        <w:rPr>
          <w:rFonts w:cs="Tahoma"/>
        </w:rPr>
        <w:t>1.</w:t>
      </w:r>
      <w:r>
        <w:t>交付（实施）的时间（期限）和地点（范围）</w:t>
      </w:r>
    </w:p>
    <w:p w14:paraId="358AA6A9" w14:textId="77777777" w:rsidR="00995E9F" w:rsidRDefault="00995E9F" w:rsidP="00995E9F">
      <w:pPr>
        <w:spacing w:beforeLines="50" w:before="156" w:afterLines="50" w:after="156" w:line="360" w:lineRule="auto"/>
        <w:ind w:firstLineChars="200" w:firstLine="480"/>
        <w:rPr>
          <w:rFonts w:ascii="宋体" w:hAnsi="宋体" w:cs="宋体" w:hint="eastAsia"/>
          <w:sz w:val="24"/>
        </w:rPr>
      </w:pPr>
      <w:r>
        <w:rPr>
          <w:rFonts w:ascii="宋体" w:hAnsi="宋体" w:cs="宋体" w:hint="eastAsia"/>
          <w:sz w:val="24"/>
        </w:rPr>
        <w:t>货到：签订合同之日起90日内。</w:t>
      </w:r>
    </w:p>
    <w:p w14:paraId="23288427" w14:textId="77777777" w:rsidR="00995E9F" w:rsidRDefault="00995E9F" w:rsidP="00995E9F">
      <w:pPr>
        <w:spacing w:beforeLines="50" w:before="156" w:afterLines="50" w:after="156" w:line="360" w:lineRule="auto"/>
        <w:ind w:firstLineChars="200" w:firstLine="480"/>
        <w:rPr>
          <w:rFonts w:ascii="宋体" w:hAnsi="宋体" w:cs="宋体" w:hint="eastAsia"/>
          <w:sz w:val="24"/>
        </w:rPr>
      </w:pPr>
      <w:r>
        <w:rPr>
          <w:rFonts w:ascii="宋体" w:hAnsi="宋体" w:cs="宋体" w:hint="eastAsia"/>
          <w:sz w:val="24"/>
        </w:rPr>
        <w:t>交货地点：北京服装学院通州校区。</w:t>
      </w:r>
    </w:p>
    <w:p w14:paraId="64628F14" w14:textId="77777777" w:rsidR="00995E9F" w:rsidRDefault="00995E9F" w:rsidP="00995E9F">
      <w:pPr>
        <w:spacing w:beforeLines="50" w:before="156" w:afterLines="50" w:after="156" w:line="360" w:lineRule="auto"/>
        <w:ind w:firstLineChars="200" w:firstLine="480"/>
        <w:rPr>
          <w:rFonts w:ascii="宋体" w:hAnsi="宋体" w:cs="宋体" w:hint="eastAsia"/>
          <w:sz w:val="24"/>
        </w:rPr>
      </w:pPr>
      <w:r>
        <w:rPr>
          <w:rFonts w:ascii="宋体" w:hAnsi="宋体" w:cs="宋体" w:hint="eastAsia"/>
          <w:sz w:val="24"/>
        </w:rPr>
        <w:t>安装调试完成：货到之日起15日内。</w:t>
      </w:r>
    </w:p>
    <w:p w14:paraId="4AA7356B" w14:textId="73565201" w:rsidR="00995E9F" w:rsidRDefault="006D66EE" w:rsidP="00995E9F">
      <w:pPr>
        <w:pStyle w:val="af"/>
        <w:spacing w:line="360" w:lineRule="auto"/>
        <w:rPr>
          <w:rFonts w:hint="eastAsia"/>
        </w:rPr>
      </w:pPr>
      <w:r>
        <w:rPr>
          <w:rFonts w:cs="Tahoma" w:hint="eastAsia"/>
        </w:rPr>
        <w:t>2</w:t>
      </w:r>
      <w:r w:rsidR="00995E9F">
        <w:rPr>
          <w:rFonts w:cs="Tahoma"/>
        </w:rPr>
        <w:t>.</w:t>
      </w:r>
      <w:r w:rsidR="00995E9F">
        <w:t>包装和运输</w:t>
      </w:r>
    </w:p>
    <w:p w14:paraId="0BB9237D" w14:textId="77777777" w:rsidR="00995E9F" w:rsidRDefault="00995E9F" w:rsidP="00995E9F">
      <w:pPr>
        <w:spacing w:beforeLines="50" w:before="156" w:afterLines="50" w:after="156" w:line="360" w:lineRule="auto"/>
        <w:ind w:firstLineChars="200" w:firstLine="480"/>
        <w:rPr>
          <w:rFonts w:ascii="宋体" w:hAnsi="宋体" w:cs="宋体" w:hint="eastAsia"/>
          <w:sz w:val="24"/>
        </w:rPr>
      </w:pPr>
      <w:r>
        <w:rPr>
          <w:rFonts w:ascii="宋体" w:hAnsi="宋体" w:cs="宋体" w:hint="eastAsia"/>
          <w:sz w:val="24"/>
        </w:rPr>
        <w:t>本项目所报价格应为含税全包价，包括货物运输、装卸、包装、保险、安装、调试、验收、培训、保修售后服务等全部费用。</w:t>
      </w:r>
    </w:p>
    <w:p w14:paraId="58932F2D" w14:textId="5AD7D13F" w:rsidR="00995E9F" w:rsidRDefault="006D66EE" w:rsidP="00995E9F">
      <w:pPr>
        <w:pStyle w:val="af"/>
        <w:spacing w:line="360" w:lineRule="auto"/>
        <w:rPr>
          <w:rFonts w:hint="eastAsia"/>
        </w:rPr>
      </w:pPr>
      <w:r>
        <w:rPr>
          <w:rFonts w:cs="Tahoma" w:hint="eastAsia"/>
        </w:rPr>
        <w:t>3</w:t>
      </w:r>
      <w:r w:rsidR="00995E9F">
        <w:rPr>
          <w:rFonts w:cs="Tahoma"/>
        </w:rPr>
        <w:t>.</w:t>
      </w:r>
      <w:r w:rsidR="00995E9F">
        <w:rPr>
          <w:spacing w:val="-9"/>
        </w:rPr>
        <w:t>售后服务（质保期）</w:t>
      </w:r>
    </w:p>
    <w:p w14:paraId="2185B71A" w14:textId="77777777" w:rsidR="00995E9F" w:rsidRDefault="00995E9F" w:rsidP="00995E9F">
      <w:pPr>
        <w:widowControl/>
        <w:spacing w:line="360" w:lineRule="auto"/>
        <w:ind w:firstLineChars="200" w:firstLine="480"/>
        <w:rPr>
          <w:rFonts w:ascii="宋体" w:hAnsi="宋体" w:cs="宋体" w:hint="eastAsia"/>
          <w:sz w:val="24"/>
        </w:rPr>
      </w:pPr>
      <w:r>
        <w:rPr>
          <w:rFonts w:ascii="宋体" w:hAnsi="宋体" w:cs="宋体" w:hint="eastAsia"/>
          <w:sz w:val="24"/>
        </w:rPr>
        <w:t>(1)中标方应有良好的售后服务，从验收合格之日起所有设备质保壹年。质保期限内，如因产品质量发生的问题，中标方负责维修及提供配件，由此产生的费用由中标方承担。</w:t>
      </w:r>
    </w:p>
    <w:p w14:paraId="21CE2D8C" w14:textId="77777777" w:rsidR="00995E9F" w:rsidRDefault="00995E9F" w:rsidP="00995E9F">
      <w:pPr>
        <w:widowControl/>
        <w:spacing w:line="360" w:lineRule="auto"/>
        <w:ind w:firstLineChars="200" w:firstLine="480"/>
        <w:rPr>
          <w:rFonts w:ascii="宋体" w:hAnsi="宋体" w:cs="宋体" w:hint="eastAsia"/>
          <w:sz w:val="24"/>
        </w:rPr>
      </w:pPr>
      <w:r>
        <w:rPr>
          <w:rFonts w:ascii="宋体" w:hAnsi="宋体" w:cs="宋体" w:hint="eastAsia"/>
          <w:sz w:val="24"/>
        </w:rPr>
        <w:lastRenderedPageBreak/>
        <w:t>(2)在质保期内，中标方需提供技术培训服务，并提供有关的全套技术文件，做到质保期内系统或产品故障2小时内服务响应，48小时内恢复正常使用或提供备用设备。若无法恢复，需提供备用设备，直到排除产品故障。</w:t>
      </w:r>
    </w:p>
    <w:p w14:paraId="7DB62A2C" w14:textId="77777777" w:rsidR="00995E9F" w:rsidRDefault="00995E9F" w:rsidP="00995E9F">
      <w:pPr>
        <w:widowControl/>
        <w:spacing w:line="360" w:lineRule="auto"/>
        <w:ind w:firstLineChars="200" w:firstLine="480"/>
        <w:rPr>
          <w:rFonts w:ascii="宋体" w:hAnsi="宋体" w:cs="宋体" w:hint="eastAsia"/>
          <w:sz w:val="24"/>
        </w:rPr>
      </w:pPr>
      <w:r>
        <w:rPr>
          <w:rFonts w:ascii="宋体" w:hAnsi="宋体" w:cs="宋体" w:hint="eastAsia"/>
          <w:sz w:val="24"/>
        </w:rPr>
        <w:t>(3)保修期过后需换件时，应提供原装器件，并按成本价收费。</w:t>
      </w:r>
    </w:p>
    <w:p w14:paraId="507CE3C7" w14:textId="59064BDA" w:rsidR="00995E9F" w:rsidRDefault="006D66EE" w:rsidP="00995E9F">
      <w:pPr>
        <w:pStyle w:val="af"/>
        <w:spacing w:line="360" w:lineRule="auto"/>
        <w:rPr>
          <w:rFonts w:hint="eastAsia"/>
          <w:spacing w:val="-9"/>
        </w:rPr>
      </w:pPr>
      <w:r>
        <w:rPr>
          <w:rFonts w:cs="Tahoma" w:hint="eastAsia"/>
        </w:rPr>
        <w:t>4</w:t>
      </w:r>
      <w:r w:rsidR="00995E9F">
        <w:rPr>
          <w:rFonts w:cs="Tahoma"/>
        </w:rPr>
        <w:t>.</w:t>
      </w:r>
      <w:r w:rsidR="00995E9F">
        <w:rPr>
          <w:rFonts w:hint="eastAsia"/>
          <w:spacing w:val="-9"/>
        </w:rPr>
        <w:t>培训</w:t>
      </w:r>
      <w:r w:rsidR="00995E9F">
        <w:rPr>
          <w:spacing w:val="-9"/>
        </w:rPr>
        <w:t>服务</w:t>
      </w:r>
      <w:r w:rsidR="00995E9F">
        <w:rPr>
          <w:rFonts w:hint="eastAsia"/>
          <w:spacing w:val="-9"/>
        </w:rPr>
        <w:t>要求</w:t>
      </w:r>
    </w:p>
    <w:p w14:paraId="623B24A1" w14:textId="77777777" w:rsidR="00995E9F" w:rsidRDefault="00995E9F" w:rsidP="00995E9F">
      <w:pPr>
        <w:widowControl/>
        <w:spacing w:line="360" w:lineRule="auto"/>
        <w:ind w:firstLineChars="200" w:firstLine="480"/>
        <w:rPr>
          <w:rFonts w:ascii="宋体" w:hAnsi="宋体" w:cs="宋体" w:hint="eastAsia"/>
          <w:sz w:val="24"/>
        </w:rPr>
      </w:pPr>
      <w:r>
        <w:rPr>
          <w:rFonts w:ascii="宋体" w:hAnsi="宋体" w:cs="宋体" w:hint="eastAsia"/>
          <w:sz w:val="24"/>
        </w:rPr>
        <w:t>(1)投标人应在投标文件中声明能够提供的技术支持和技术培训，并详尽阐述培训的方式、时间、内容及培训目的等。</w:t>
      </w:r>
    </w:p>
    <w:p w14:paraId="11F91E71" w14:textId="77777777" w:rsidR="00995E9F" w:rsidRDefault="00995E9F" w:rsidP="00995E9F">
      <w:pPr>
        <w:widowControl/>
        <w:spacing w:line="360" w:lineRule="auto"/>
        <w:ind w:firstLineChars="200" w:firstLine="480"/>
        <w:rPr>
          <w:rFonts w:ascii="宋体" w:hAnsi="宋体" w:hint="eastAsia"/>
          <w:spacing w:val="-9"/>
          <w:sz w:val="24"/>
        </w:rPr>
      </w:pPr>
      <w:r>
        <w:rPr>
          <w:rFonts w:ascii="宋体" w:hAnsi="宋体" w:cs="宋体" w:hint="eastAsia"/>
          <w:sz w:val="24"/>
        </w:rPr>
        <w:t>(2)投标人</w:t>
      </w:r>
      <w:proofErr w:type="gramStart"/>
      <w:r>
        <w:rPr>
          <w:rFonts w:ascii="宋体" w:hAnsi="宋体" w:cs="宋体" w:hint="eastAsia"/>
          <w:sz w:val="24"/>
        </w:rPr>
        <w:t>需承诺</w:t>
      </w:r>
      <w:proofErr w:type="gramEnd"/>
      <w:r>
        <w:rPr>
          <w:rFonts w:ascii="宋体" w:hAnsi="宋体" w:cs="宋体" w:hint="eastAsia"/>
          <w:sz w:val="24"/>
        </w:rPr>
        <w:t>项目建成后为招标人提供2次以上培训，培训方式采用集中培训、现场培训、发放宣传材料等相结合的方式，针对不同层次的人员，开设不同的培训课程和确定培训方式，并出具相关具体培训计划。</w:t>
      </w:r>
    </w:p>
    <w:p w14:paraId="1D118263" w14:textId="77777777" w:rsidR="00995E9F" w:rsidRDefault="00995E9F" w:rsidP="00995E9F">
      <w:pPr>
        <w:spacing w:before="4"/>
        <w:rPr>
          <w:rFonts w:ascii="宋体" w:hAnsi="宋体" w:cs="宋体" w:hint="eastAsia"/>
          <w:sz w:val="24"/>
        </w:rPr>
      </w:pPr>
    </w:p>
    <w:p w14:paraId="43C3BF52" w14:textId="407992D7" w:rsidR="00995E9F" w:rsidRDefault="006D66EE" w:rsidP="00995E9F">
      <w:pPr>
        <w:pStyle w:val="af"/>
        <w:spacing w:before="159"/>
        <w:rPr>
          <w:rFonts w:cs="宋体" w:hint="eastAsia"/>
        </w:rPr>
      </w:pPr>
      <w:r>
        <w:rPr>
          <w:rFonts w:cs="Arial" w:hint="eastAsia"/>
          <w:w w:val="105"/>
        </w:rPr>
        <w:t>5</w:t>
      </w:r>
      <w:r w:rsidR="00995E9F">
        <w:rPr>
          <w:rFonts w:cs="Arial"/>
          <w:w w:val="105"/>
        </w:rPr>
        <w:t>.</w:t>
      </w:r>
      <w:r w:rsidR="00995E9F">
        <w:rPr>
          <w:rFonts w:cs="Arial"/>
          <w:spacing w:val="18"/>
          <w:w w:val="105"/>
        </w:rPr>
        <w:t xml:space="preserve"> </w:t>
      </w:r>
      <w:r w:rsidR="00995E9F">
        <w:rPr>
          <w:rFonts w:cs="宋体"/>
          <w:w w:val="105"/>
        </w:rPr>
        <w:t>验收标准</w:t>
      </w:r>
    </w:p>
    <w:p w14:paraId="478F7ED6" w14:textId="77777777" w:rsidR="00995E9F" w:rsidRDefault="00995E9F" w:rsidP="00995E9F">
      <w:pPr>
        <w:widowControl/>
        <w:spacing w:line="360" w:lineRule="auto"/>
        <w:ind w:firstLineChars="200" w:firstLine="480"/>
        <w:rPr>
          <w:rFonts w:ascii="宋体" w:hAnsi="宋体" w:cs="宋体" w:hint="eastAsia"/>
          <w:sz w:val="24"/>
        </w:rPr>
      </w:pPr>
      <w:r>
        <w:rPr>
          <w:rFonts w:ascii="宋体" w:hAnsi="宋体" w:cs="宋体" w:hint="eastAsia"/>
          <w:sz w:val="24"/>
        </w:rPr>
        <w:t>履约验收标准：①验收根据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6701AD9C" w14:textId="77777777" w:rsidR="00995E9F" w:rsidRDefault="00995E9F" w:rsidP="00995E9F">
      <w:pPr>
        <w:spacing w:before="4"/>
        <w:rPr>
          <w:rFonts w:ascii="宋体" w:hAnsi="宋体" w:cs="宋体" w:hint="eastAsia"/>
          <w:sz w:val="24"/>
        </w:rPr>
      </w:pPr>
    </w:p>
    <w:p w14:paraId="466E19A8" w14:textId="77777777" w:rsidR="00995E9F" w:rsidRDefault="00995E9F" w:rsidP="00995E9F">
      <w:pPr>
        <w:pStyle w:val="af"/>
        <w:rPr>
          <w:rFonts w:hint="eastAsia"/>
        </w:rPr>
      </w:pPr>
      <w:r>
        <w:rPr>
          <w:spacing w:val="3"/>
        </w:rPr>
        <w:t>三、技术要求</w:t>
      </w:r>
    </w:p>
    <w:p w14:paraId="08DB0FA9" w14:textId="77777777" w:rsidR="00995E9F" w:rsidRDefault="00995E9F" w:rsidP="00995E9F">
      <w:pPr>
        <w:pStyle w:val="af"/>
        <w:spacing w:before="154"/>
        <w:rPr>
          <w:rFonts w:hint="eastAsia"/>
        </w:rPr>
      </w:pPr>
      <w:r>
        <w:rPr>
          <w:rFonts w:cs="Tahoma"/>
          <w:w w:val="105"/>
        </w:rPr>
        <w:t>1.</w:t>
      </w:r>
      <w:r>
        <w:rPr>
          <w:rFonts w:cs="Tahoma"/>
          <w:spacing w:val="6"/>
          <w:w w:val="105"/>
        </w:rPr>
        <w:t xml:space="preserve"> </w:t>
      </w:r>
      <w:r>
        <w:rPr>
          <w:w w:val="105"/>
        </w:rPr>
        <w:t>基本要求</w:t>
      </w:r>
    </w:p>
    <w:p w14:paraId="56F480C3" w14:textId="77777777" w:rsidR="00995E9F" w:rsidRDefault="00995E9F" w:rsidP="00995E9F">
      <w:pPr>
        <w:pStyle w:val="af"/>
        <w:spacing w:before="135"/>
        <w:ind w:left="601"/>
        <w:rPr>
          <w:rFonts w:cs="宋体" w:hint="eastAsia"/>
        </w:rPr>
      </w:pPr>
      <w:r>
        <w:rPr>
          <w:rFonts w:cs="宋体"/>
        </w:rPr>
        <w:t>1.1  采购标的需实现的功能或者目标</w:t>
      </w:r>
    </w:p>
    <w:p w14:paraId="7CFCA5C8" w14:textId="77777777" w:rsidR="00995E9F" w:rsidRDefault="00995E9F" w:rsidP="00995E9F">
      <w:pPr>
        <w:pStyle w:val="af"/>
        <w:spacing w:before="135"/>
        <w:ind w:left="601"/>
        <w:rPr>
          <w:rFonts w:cs="宋体" w:hint="eastAsia"/>
        </w:rPr>
      </w:pPr>
      <w:r>
        <w:rPr>
          <w:rFonts w:cs="宋体"/>
        </w:rPr>
        <w:t>满足人体工学实验室的各项实验需求，包括人体尺寸测量、三维建模、服装性能测试、人体成分分析、服装辅助设计与制作等，为相关研究和应用提供准确、可靠的数据和技术支持</w:t>
      </w:r>
      <w:r>
        <w:rPr>
          <w:rFonts w:cs="宋体" w:hint="eastAsia"/>
        </w:rPr>
        <w:t>。</w:t>
      </w:r>
    </w:p>
    <w:p w14:paraId="0370EDE9" w14:textId="77777777" w:rsidR="00995E9F" w:rsidRDefault="00995E9F" w:rsidP="00995E9F">
      <w:pPr>
        <w:pStyle w:val="af"/>
        <w:spacing w:before="154" w:line="360" w:lineRule="auto"/>
        <w:rPr>
          <w:rFonts w:cs="Tahoma" w:hint="eastAsia"/>
          <w:w w:val="105"/>
        </w:rPr>
      </w:pPr>
      <w:r>
        <w:rPr>
          <w:rFonts w:cs="Tahoma"/>
          <w:w w:val="105"/>
        </w:rPr>
        <w:t xml:space="preserve">2.  </w:t>
      </w:r>
      <w:r>
        <w:rPr>
          <w:rFonts w:cs="Microsoft YaHei UI" w:hint="eastAsia"/>
          <w:w w:val="105"/>
        </w:rPr>
        <w:t>服务内容及要求</w:t>
      </w:r>
      <w:r>
        <w:rPr>
          <w:rFonts w:cs="Tahoma"/>
          <w:w w:val="105"/>
        </w:rPr>
        <w:t>/</w:t>
      </w:r>
      <w:r>
        <w:rPr>
          <w:rFonts w:cs="Microsoft YaHei UI" w:hint="eastAsia"/>
          <w:w w:val="105"/>
        </w:rPr>
        <w:t>货物技术要求</w:t>
      </w:r>
    </w:p>
    <w:p w14:paraId="1E63A7B0" w14:textId="77777777" w:rsidR="00995E9F" w:rsidRDefault="00995E9F" w:rsidP="00995E9F">
      <w:pPr>
        <w:pStyle w:val="af"/>
        <w:spacing w:before="137" w:line="360" w:lineRule="auto"/>
        <w:ind w:firstLine="480"/>
        <w:rPr>
          <w:rFonts w:cs="宋体" w:hint="eastAsia"/>
        </w:rPr>
      </w:pPr>
      <w:r>
        <w:rPr>
          <w:rFonts w:cs="Arial"/>
        </w:rPr>
        <w:t>2.1</w:t>
      </w:r>
      <w:r>
        <w:rPr>
          <w:rFonts w:cs="Arial"/>
          <w:spacing w:val="24"/>
        </w:rPr>
        <w:t xml:space="preserve"> </w:t>
      </w:r>
      <w:r>
        <w:rPr>
          <w:rFonts w:cs="宋体"/>
        </w:rPr>
        <w:t>采购标的需满足的性能、材料、结构、外观、质量、安全、技术规格、物理特性等要求</w:t>
      </w:r>
    </w:p>
    <w:p w14:paraId="7024CC92" w14:textId="77777777" w:rsidR="00995E9F" w:rsidRDefault="00995E9F" w:rsidP="00995E9F">
      <w:pPr>
        <w:pStyle w:val="af"/>
        <w:spacing w:before="137" w:line="360" w:lineRule="auto"/>
        <w:ind w:firstLine="480"/>
        <w:rPr>
          <w:rFonts w:cs="宋体" w:hint="eastAsia"/>
        </w:rPr>
      </w:pPr>
    </w:p>
    <w:tbl>
      <w:tblPr>
        <w:tblStyle w:val="aff"/>
        <w:tblW w:w="0" w:type="auto"/>
        <w:tblInd w:w="-5" w:type="dxa"/>
        <w:tblLook w:val="04A0" w:firstRow="1" w:lastRow="0" w:firstColumn="1" w:lastColumn="0" w:noHBand="0" w:noVBand="1"/>
      </w:tblPr>
      <w:tblGrid>
        <w:gridCol w:w="552"/>
        <w:gridCol w:w="1024"/>
        <w:gridCol w:w="4411"/>
        <w:gridCol w:w="580"/>
        <w:gridCol w:w="804"/>
        <w:gridCol w:w="851"/>
      </w:tblGrid>
      <w:tr w:rsidR="00995E9F" w:rsidRPr="004D01AD" w14:paraId="76573CE6" w14:textId="77777777" w:rsidTr="00F56505">
        <w:tc>
          <w:tcPr>
            <w:tcW w:w="552" w:type="dxa"/>
            <w:vAlign w:val="center"/>
          </w:tcPr>
          <w:p w14:paraId="4EC901BD" w14:textId="77777777" w:rsidR="00995E9F" w:rsidRPr="004D01AD" w:rsidRDefault="00995E9F" w:rsidP="00F56505">
            <w:r w:rsidRPr="004D01AD">
              <w:rPr>
                <w:rFonts w:hint="eastAsia"/>
              </w:rPr>
              <w:t>序</w:t>
            </w:r>
            <w:r w:rsidRPr="004D01AD">
              <w:rPr>
                <w:rFonts w:hint="eastAsia"/>
              </w:rPr>
              <w:lastRenderedPageBreak/>
              <w:t>号</w:t>
            </w:r>
          </w:p>
        </w:tc>
        <w:tc>
          <w:tcPr>
            <w:tcW w:w="1024" w:type="dxa"/>
            <w:vAlign w:val="center"/>
          </w:tcPr>
          <w:p w14:paraId="10547D84" w14:textId="77777777" w:rsidR="00995E9F" w:rsidRPr="004D01AD" w:rsidRDefault="00995E9F" w:rsidP="00F56505">
            <w:r w:rsidRPr="004D01AD">
              <w:rPr>
                <w:rFonts w:hint="eastAsia"/>
              </w:rPr>
              <w:lastRenderedPageBreak/>
              <w:t>标的名</w:t>
            </w:r>
            <w:r w:rsidRPr="004D01AD">
              <w:rPr>
                <w:rFonts w:hint="eastAsia"/>
              </w:rPr>
              <w:lastRenderedPageBreak/>
              <w:t>称</w:t>
            </w:r>
          </w:p>
        </w:tc>
        <w:tc>
          <w:tcPr>
            <w:tcW w:w="4411" w:type="dxa"/>
            <w:vAlign w:val="center"/>
          </w:tcPr>
          <w:p w14:paraId="145FD9DE" w14:textId="77777777" w:rsidR="00995E9F" w:rsidRPr="004D01AD" w:rsidRDefault="00995E9F" w:rsidP="00F56505">
            <w:r w:rsidRPr="004D01AD">
              <w:rPr>
                <w:rFonts w:hint="eastAsia"/>
              </w:rPr>
              <w:lastRenderedPageBreak/>
              <w:t>技术指标要求</w:t>
            </w:r>
          </w:p>
          <w:p w14:paraId="3C35D3DE" w14:textId="77777777" w:rsidR="00995E9F" w:rsidRPr="004D01AD" w:rsidRDefault="00995E9F" w:rsidP="00F56505"/>
        </w:tc>
        <w:tc>
          <w:tcPr>
            <w:tcW w:w="580" w:type="dxa"/>
            <w:vAlign w:val="center"/>
          </w:tcPr>
          <w:p w14:paraId="780DCAA8" w14:textId="77777777" w:rsidR="00995E9F" w:rsidRPr="004D01AD" w:rsidRDefault="00995E9F" w:rsidP="00F56505">
            <w:r w:rsidRPr="004D01AD">
              <w:rPr>
                <w:rFonts w:hint="eastAsia"/>
              </w:rPr>
              <w:lastRenderedPageBreak/>
              <w:t>数</w:t>
            </w:r>
            <w:r w:rsidRPr="004D01AD">
              <w:rPr>
                <w:rFonts w:hint="eastAsia"/>
              </w:rPr>
              <w:lastRenderedPageBreak/>
              <w:t>量</w:t>
            </w:r>
          </w:p>
        </w:tc>
        <w:tc>
          <w:tcPr>
            <w:tcW w:w="804" w:type="dxa"/>
            <w:vAlign w:val="center"/>
          </w:tcPr>
          <w:p w14:paraId="44247529" w14:textId="77777777" w:rsidR="00995E9F" w:rsidRPr="004D01AD" w:rsidRDefault="00995E9F" w:rsidP="00F56505">
            <w:r w:rsidRPr="004D01AD">
              <w:rPr>
                <w:rFonts w:hint="eastAsia"/>
              </w:rPr>
              <w:lastRenderedPageBreak/>
              <w:t>是否</w:t>
            </w:r>
            <w:r w:rsidRPr="004D01AD">
              <w:rPr>
                <w:rFonts w:hint="eastAsia"/>
              </w:rPr>
              <w:lastRenderedPageBreak/>
              <w:t>接受进口</w:t>
            </w:r>
          </w:p>
        </w:tc>
        <w:tc>
          <w:tcPr>
            <w:tcW w:w="851" w:type="dxa"/>
          </w:tcPr>
          <w:p w14:paraId="45AF6F8D" w14:textId="77777777" w:rsidR="00995E9F" w:rsidRPr="004D01AD" w:rsidRDefault="00995E9F" w:rsidP="00F56505">
            <w:r w:rsidRPr="004D01AD">
              <w:rPr>
                <w:rFonts w:hint="eastAsia"/>
              </w:rPr>
              <w:lastRenderedPageBreak/>
              <w:t>所属行</w:t>
            </w:r>
            <w:r w:rsidRPr="004D01AD">
              <w:rPr>
                <w:rFonts w:hint="eastAsia"/>
              </w:rPr>
              <w:lastRenderedPageBreak/>
              <w:t>业</w:t>
            </w:r>
          </w:p>
        </w:tc>
      </w:tr>
      <w:tr w:rsidR="00995E9F" w:rsidRPr="004D01AD" w14:paraId="097F2D3D" w14:textId="77777777" w:rsidTr="00F56505">
        <w:tc>
          <w:tcPr>
            <w:tcW w:w="552" w:type="dxa"/>
            <w:vAlign w:val="center"/>
          </w:tcPr>
          <w:p w14:paraId="0BC84B1A" w14:textId="77777777" w:rsidR="00995E9F" w:rsidRPr="004D01AD" w:rsidRDefault="00995E9F" w:rsidP="00F56505">
            <w:r w:rsidRPr="004D01AD">
              <w:lastRenderedPageBreak/>
              <w:t>1</w:t>
            </w:r>
          </w:p>
        </w:tc>
        <w:tc>
          <w:tcPr>
            <w:tcW w:w="1024" w:type="dxa"/>
            <w:vAlign w:val="center"/>
          </w:tcPr>
          <w:p w14:paraId="1DF5EE8D" w14:textId="77777777" w:rsidR="00995E9F" w:rsidRPr="004D01AD" w:rsidRDefault="00995E9F" w:rsidP="00F56505">
            <w:r w:rsidRPr="004D01AD">
              <w:t>彩色三维人体扫描仪</w:t>
            </w:r>
          </w:p>
          <w:p w14:paraId="7ECD6359" w14:textId="77777777" w:rsidR="00995E9F" w:rsidRPr="004D01AD" w:rsidRDefault="00995E9F" w:rsidP="00F56505">
            <w:r w:rsidRPr="004D01AD">
              <w:rPr>
                <w:rFonts w:hint="eastAsia"/>
              </w:rPr>
              <w:t>（核心产品）</w:t>
            </w:r>
          </w:p>
        </w:tc>
        <w:tc>
          <w:tcPr>
            <w:tcW w:w="4411" w:type="dxa"/>
            <w:vAlign w:val="center"/>
          </w:tcPr>
          <w:p w14:paraId="28693C27" w14:textId="77777777" w:rsidR="00995E9F" w:rsidRPr="004D01AD" w:rsidRDefault="00995E9F" w:rsidP="00F56505">
            <w:r w:rsidRPr="004D01AD">
              <w:rPr>
                <w:rFonts w:hint="eastAsia"/>
              </w:rPr>
              <w:t>硬件和软件组成：</w:t>
            </w:r>
          </w:p>
          <w:p w14:paraId="68357085" w14:textId="77777777" w:rsidR="00995E9F" w:rsidRPr="004D01AD" w:rsidRDefault="00995E9F" w:rsidP="00F56505">
            <w:r w:rsidRPr="004D01AD">
              <w:rPr>
                <w:rFonts w:hint="eastAsia"/>
              </w:rPr>
              <w:t>（一）</w:t>
            </w:r>
            <w:r w:rsidRPr="004D01AD">
              <w:rPr>
                <w:rFonts w:hint="eastAsia"/>
              </w:rPr>
              <w:tab/>
            </w:r>
            <w:r w:rsidRPr="004D01AD">
              <w:rPr>
                <w:rFonts w:hint="eastAsia"/>
              </w:rPr>
              <w:t>硬件</w:t>
            </w:r>
          </w:p>
          <w:p w14:paraId="652A7BAD" w14:textId="77777777" w:rsidR="00995E9F" w:rsidRPr="004D01AD" w:rsidRDefault="00995E9F" w:rsidP="00F56505">
            <w:r w:rsidRPr="004D01AD">
              <w:rPr>
                <w:rFonts w:ascii="Segoe UI Symbol" w:hAnsi="Segoe UI Symbol" w:cs="Segoe UI Symbol"/>
              </w:rPr>
              <w:t>★</w:t>
            </w:r>
            <w:r w:rsidRPr="004D01AD">
              <w:t>1</w:t>
            </w:r>
            <w:r w:rsidRPr="004D01AD">
              <w:t>、</w:t>
            </w:r>
            <w:r w:rsidRPr="004D01AD">
              <w:rPr>
                <w:rFonts w:hint="eastAsia"/>
              </w:rPr>
              <w:t>测量原理：采用激光三角测量技术，应能够快速采集人体三维点云数据，并进行尺寸计算和体型分析</w:t>
            </w:r>
          </w:p>
          <w:p w14:paraId="29D78220" w14:textId="77777777" w:rsidR="00995E9F" w:rsidRPr="004D01AD" w:rsidRDefault="00995E9F" w:rsidP="00F56505">
            <w:r w:rsidRPr="004D01AD">
              <w:rPr>
                <w:rFonts w:hint="eastAsia"/>
              </w:rPr>
              <w:t>（注：需提供产品彩页或产品说明书并加盖投标人公章）</w:t>
            </w:r>
          </w:p>
          <w:p w14:paraId="4BA7DD24" w14:textId="77777777" w:rsidR="00995E9F" w:rsidRPr="004D01AD" w:rsidRDefault="00995E9F" w:rsidP="00F56505">
            <w:r w:rsidRPr="004D01AD">
              <w:rPr>
                <w:rFonts w:hint="eastAsia"/>
              </w:rPr>
              <w:t>#</w:t>
            </w:r>
            <w:r w:rsidRPr="004D01AD">
              <w:t>2</w:t>
            </w:r>
            <w:r w:rsidRPr="004D01AD">
              <w:t>、</w:t>
            </w:r>
            <w:r w:rsidRPr="004D01AD">
              <w:rPr>
                <w:rFonts w:hint="eastAsia"/>
              </w:rPr>
              <w:t>设备组成：扫描立柱≥</w:t>
            </w:r>
            <w:r w:rsidRPr="004D01AD">
              <w:rPr>
                <w:rFonts w:hint="eastAsia"/>
              </w:rPr>
              <w:t>4</w:t>
            </w:r>
            <w:r w:rsidRPr="004D01AD">
              <w:rPr>
                <w:rFonts w:hint="eastAsia"/>
              </w:rPr>
              <w:t>根，激光光源≥</w:t>
            </w:r>
            <w:r w:rsidRPr="004D01AD">
              <w:rPr>
                <w:rFonts w:hint="eastAsia"/>
              </w:rPr>
              <w:t>4</w:t>
            </w:r>
            <w:r w:rsidRPr="004D01AD">
              <w:rPr>
                <w:rFonts w:hint="eastAsia"/>
              </w:rPr>
              <w:t>个，摄像头≥</w:t>
            </w:r>
            <w:r w:rsidRPr="004D01AD">
              <w:rPr>
                <w:rFonts w:hint="eastAsia"/>
              </w:rPr>
              <w:t>8</w:t>
            </w:r>
            <w:r w:rsidRPr="004D01AD">
              <w:rPr>
                <w:rFonts w:hint="eastAsia"/>
              </w:rPr>
              <w:t>个</w:t>
            </w:r>
          </w:p>
          <w:p w14:paraId="01DB8DEA" w14:textId="77777777" w:rsidR="00995E9F" w:rsidRPr="004D01AD" w:rsidRDefault="00995E9F" w:rsidP="00F56505">
            <w:r w:rsidRPr="004D01AD">
              <w:rPr>
                <w:rFonts w:hint="eastAsia"/>
              </w:rPr>
              <w:t>（注：需提供产品彩页或产品说明书并加盖投标人公章）</w:t>
            </w:r>
          </w:p>
          <w:p w14:paraId="5EE009B2" w14:textId="77777777" w:rsidR="00995E9F" w:rsidRPr="004D01AD" w:rsidRDefault="00995E9F" w:rsidP="00F56505"/>
          <w:p w14:paraId="53E0DAA4" w14:textId="77777777" w:rsidR="00995E9F" w:rsidRPr="004D01AD" w:rsidRDefault="00995E9F" w:rsidP="00F56505">
            <w:r w:rsidRPr="004D01AD">
              <w:rPr>
                <w:rFonts w:hint="eastAsia"/>
              </w:rPr>
              <w:t>#</w:t>
            </w:r>
            <w:r w:rsidRPr="004D01AD">
              <w:t>3</w:t>
            </w:r>
            <w:r w:rsidRPr="004D01AD">
              <w:t>、</w:t>
            </w:r>
            <w:r w:rsidRPr="004D01AD">
              <w:rPr>
                <w:rFonts w:hint="eastAsia"/>
              </w:rPr>
              <w:t>扫描方式：传感器沿直线导轨从上到下滑动逐层扫描方式</w:t>
            </w:r>
          </w:p>
          <w:p w14:paraId="7430A269" w14:textId="77777777" w:rsidR="00995E9F" w:rsidRPr="004D01AD" w:rsidRDefault="00995E9F" w:rsidP="00F56505">
            <w:r w:rsidRPr="004D01AD">
              <w:rPr>
                <w:rFonts w:hint="eastAsia"/>
              </w:rPr>
              <w:t>（注：需提供产品彩页或产品说明书并加盖投标人公章）</w:t>
            </w:r>
          </w:p>
          <w:p w14:paraId="08D39860" w14:textId="77777777" w:rsidR="00995E9F" w:rsidRPr="004D01AD" w:rsidRDefault="00995E9F" w:rsidP="00F56505"/>
          <w:p w14:paraId="388942AA" w14:textId="77777777" w:rsidR="00995E9F" w:rsidRPr="004D01AD" w:rsidRDefault="00995E9F" w:rsidP="00F56505">
            <w:r w:rsidRPr="004D01AD">
              <w:t>4</w:t>
            </w:r>
            <w:r w:rsidRPr="004D01AD">
              <w:t>、</w:t>
            </w:r>
            <w:r w:rsidRPr="004D01AD">
              <w:rPr>
                <w:rFonts w:hint="eastAsia"/>
              </w:rPr>
              <w:t>获取数据：人体三维数据和彩色纹理。</w:t>
            </w:r>
          </w:p>
          <w:p w14:paraId="04CF388C" w14:textId="77777777" w:rsidR="00995E9F" w:rsidRPr="004D01AD" w:rsidRDefault="00995E9F" w:rsidP="00F56505">
            <w:r w:rsidRPr="004D01AD">
              <w:t>5</w:t>
            </w:r>
            <w:r w:rsidRPr="004D01AD">
              <w:t>、</w:t>
            </w:r>
            <w:r w:rsidRPr="004D01AD">
              <w:rPr>
                <w:rFonts w:hint="eastAsia"/>
              </w:rPr>
              <w:t>测量范围：不小于</w:t>
            </w:r>
            <w:r w:rsidRPr="004D01AD">
              <w:rPr>
                <w:rFonts w:hint="eastAsia"/>
              </w:rPr>
              <w:t xml:space="preserve">1.2 </w:t>
            </w:r>
            <w:r w:rsidRPr="004D01AD">
              <w:rPr>
                <w:rFonts w:hint="eastAsia"/>
              </w:rPr>
              <w:t>×</w:t>
            </w:r>
            <w:r w:rsidRPr="004D01AD">
              <w:rPr>
                <w:rFonts w:hint="eastAsia"/>
              </w:rPr>
              <w:t xml:space="preserve">1.0 </w:t>
            </w:r>
            <w:r w:rsidRPr="004D01AD">
              <w:rPr>
                <w:rFonts w:hint="eastAsia"/>
              </w:rPr>
              <w:t>×</w:t>
            </w:r>
            <w:r w:rsidRPr="004D01AD">
              <w:rPr>
                <w:rFonts w:hint="eastAsia"/>
              </w:rPr>
              <w:t>2.1</w:t>
            </w:r>
            <w:r w:rsidRPr="004D01AD">
              <w:rPr>
                <w:rFonts w:hint="eastAsia"/>
              </w:rPr>
              <w:t>米</w:t>
            </w:r>
            <w:r w:rsidRPr="004D01AD">
              <w:rPr>
                <w:rFonts w:hint="eastAsia"/>
              </w:rPr>
              <w:t xml:space="preserve"> </w:t>
            </w:r>
            <w:r w:rsidRPr="004D01AD">
              <w:rPr>
                <w:rFonts w:hint="eastAsia"/>
              </w:rPr>
              <w:t>（宽×深×高）。</w:t>
            </w:r>
          </w:p>
          <w:p w14:paraId="1CB8FC99" w14:textId="77777777" w:rsidR="00995E9F" w:rsidRPr="004D01AD" w:rsidRDefault="00995E9F" w:rsidP="00F56505">
            <w:r w:rsidRPr="004D01AD">
              <w:t>6</w:t>
            </w:r>
            <w:r w:rsidRPr="004D01AD">
              <w:t>、</w:t>
            </w:r>
            <w:r w:rsidRPr="004D01AD">
              <w:rPr>
                <w:rFonts w:hint="eastAsia"/>
              </w:rPr>
              <w:t>测量时间：完成全身扫描时间小于</w:t>
            </w:r>
            <w:r w:rsidRPr="004D01AD">
              <w:rPr>
                <w:rFonts w:hint="eastAsia"/>
              </w:rPr>
              <w:t>10</w:t>
            </w:r>
            <w:r w:rsidRPr="004D01AD">
              <w:rPr>
                <w:rFonts w:hint="eastAsia"/>
              </w:rPr>
              <w:t>秒。</w:t>
            </w:r>
          </w:p>
          <w:p w14:paraId="7FBF33B9" w14:textId="77777777" w:rsidR="00995E9F" w:rsidRPr="004D01AD" w:rsidRDefault="00995E9F" w:rsidP="00F56505">
            <w:r w:rsidRPr="004D01AD">
              <w:rPr>
                <w:rFonts w:ascii="Segoe UI Symbol" w:hAnsi="Segoe UI Symbol" w:cs="Segoe UI Symbol"/>
              </w:rPr>
              <w:t>★</w:t>
            </w:r>
            <w:r w:rsidRPr="004D01AD">
              <w:t>7</w:t>
            </w:r>
            <w:r w:rsidRPr="004D01AD">
              <w:t>、</w:t>
            </w:r>
            <w:r w:rsidRPr="004D01AD">
              <w:rPr>
                <w:rFonts w:hint="eastAsia"/>
              </w:rPr>
              <w:t>测量精度：误差小于</w:t>
            </w:r>
            <w:r w:rsidRPr="004D01AD">
              <w:rPr>
                <w:rFonts w:hint="eastAsia"/>
              </w:rPr>
              <w:t>1mm</w:t>
            </w:r>
            <w:r w:rsidRPr="004D01AD">
              <w:rPr>
                <w:rFonts w:hint="eastAsia"/>
              </w:rPr>
              <w:t>。</w:t>
            </w:r>
          </w:p>
          <w:p w14:paraId="65303E9C" w14:textId="77777777" w:rsidR="00995E9F" w:rsidRPr="004D01AD" w:rsidRDefault="00995E9F" w:rsidP="00F56505">
            <w:r w:rsidRPr="004D01AD">
              <w:rPr>
                <w:rFonts w:hint="eastAsia"/>
              </w:rPr>
              <w:t>（注：需提供产品彩页或产品说明书并加盖投标人公章）</w:t>
            </w:r>
          </w:p>
          <w:p w14:paraId="06DED100" w14:textId="77777777" w:rsidR="00995E9F" w:rsidRPr="004D01AD" w:rsidRDefault="00995E9F" w:rsidP="00F56505">
            <w:r w:rsidRPr="004D01AD">
              <w:t>8</w:t>
            </w:r>
            <w:r w:rsidRPr="004D01AD">
              <w:t>、</w:t>
            </w:r>
            <w:r w:rsidRPr="004D01AD">
              <w:tab/>
            </w:r>
            <w:r w:rsidRPr="004D01AD">
              <w:rPr>
                <w:rFonts w:hint="eastAsia"/>
              </w:rPr>
              <w:t>测量点密度：大于</w:t>
            </w:r>
            <w:r w:rsidRPr="004D01AD">
              <w:rPr>
                <w:rFonts w:hint="eastAsia"/>
              </w:rPr>
              <w:t>200 pts/cm2</w:t>
            </w:r>
            <w:r w:rsidRPr="004D01AD">
              <w:rPr>
                <w:rFonts w:hint="eastAsia"/>
              </w:rPr>
              <w:t>。</w:t>
            </w:r>
          </w:p>
          <w:p w14:paraId="2D0496D0" w14:textId="77777777" w:rsidR="00995E9F" w:rsidRPr="004D01AD" w:rsidRDefault="00995E9F" w:rsidP="00F56505">
            <w:r w:rsidRPr="004D01AD">
              <w:t>9</w:t>
            </w:r>
            <w:r w:rsidRPr="004D01AD">
              <w:t>、</w:t>
            </w:r>
            <w:r w:rsidRPr="004D01AD">
              <w:tab/>
            </w:r>
            <w:r w:rsidRPr="004D01AD">
              <w:rPr>
                <w:rFonts w:hint="eastAsia"/>
              </w:rPr>
              <w:t>测量室：设备配备密闭测量室，测量室内配备漫反射白光照明</w:t>
            </w:r>
          </w:p>
          <w:p w14:paraId="241A6AAD" w14:textId="77777777" w:rsidR="00995E9F" w:rsidRPr="004D01AD" w:rsidRDefault="00995E9F" w:rsidP="00F56505">
            <w:r w:rsidRPr="004D01AD">
              <w:t>10</w:t>
            </w:r>
            <w:r w:rsidRPr="004D01AD">
              <w:t>、</w:t>
            </w:r>
            <w:r w:rsidRPr="004D01AD">
              <w:rPr>
                <w:rFonts w:hint="eastAsia"/>
              </w:rPr>
              <w:t>支持坐姿和站姿等多种姿势扫描。</w:t>
            </w:r>
          </w:p>
          <w:p w14:paraId="247B42C5" w14:textId="77777777" w:rsidR="00995E9F" w:rsidRPr="004D01AD" w:rsidRDefault="00995E9F" w:rsidP="00F56505">
            <w:r w:rsidRPr="004D01AD">
              <w:rPr>
                <w:rFonts w:hint="eastAsia"/>
              </w:rPr>
              <w:t>（二）</w:t>
            </w:r>
            <w:r w:rsidRPr="004D01AD">
              <w:rPr>
                <w:rFonts w:hint="eastAsia"/>
              </w:rPr>
              <w:tab/>
            </w:r>
            <w:r w:rsidRPr="004D01AD">
              <w:rPr>
                <w:rFonts w:hint="eastAsia"/>
              </w:rPr>
              <w:t>软件</w:t>
            </w:r>
          </w:p>
          <w:p w14:paraId="27BD43D4" w14:textId="77777777" w:rsidR="00995E9F" w:rsidRPr="004D01AD" w:rsidRDefault="00995E9F" w:rsidP="00F56505">
            <w:r w:rsidRPr="004D01AD">
              <w:t>1</w:t>
            </w:r>
            <w:r w:rsidRPr="004D01AD">
              <w:t>、</w:t>
            </w:r>
            <w:r w:rsidRPr="004D01AD">
              <w:tab/>
            </w:r>
            <w:r w:rsidRPr="004D01AD">
              <w:rPr>
                <w:rFonts w:hint="eastAsia"/>
              </w:rPr>
              <w:t>控制扫描仪的可视化操作，扫描仪校准。</w:t>
            </w:r>
          </w:p>
          <w:p w14:paraId="22DFE1B3" w14:textId="77777777" w:rsidR="00995E9F" w:rsidRPr="004D01AD" w:rsidRDefault="00995E9F" w:rsidP="00F56505">
            <w:r w:rsidRPr="004D01AD">
              <w:t>2</w:t>
            </w:r>
            <w:r w:rsidRPr="004D01AD">
              <w:t>、</w:t>
            </w:r>
            <w:r w:rsidRPr="004D01AD">
              <w:tab/>
            </w:r>
            <w:r w:rsidRPr="004D01AD">
              <w:rPr>
                <w:rFonts w:hint="eastAsia"/>
              </w:rPr>
              <w:t>自动原始数据处理，自动三维人体网格重建，自动封闭扫描数据缺失部位，互动切除扫描数据。</w:t>
            </w:r>
          </w:p>
          <w:p w14:paraId="01E26706" w14:textId="77777777" w:rsidR="00995E9F" w:rsidRPr="004D01AD" w:rsidRDefault="00995E9F" w:rsidP="00F56505">
            <w:r w:rsidRPr="004D01AD">
              <w:rPr>
                <w:rFonts w:ascii="Segoe UI Symbol" w:hAnsi="Segoe UI Symbol" w:cs="Segoe UI Symbol"/>
              </w:rPr>
              <w:t>★</w:t>
            </w:r>
            <w:r w:rsidRPr="004D01AD">
              <w:t>3</w:t>
            </w:r>
            <w:r w:rsidRPr="004D01AD">
              <w:t>、</w:t>
            </w:r>
            <w:r w:rsidRPr="004D01AD">
              <w:rPr>
                <w:rFonts w:hint="eastAsia"/>
              </w:rPr>
              <w:t>自动创建基于统计数据的统一网格人体模型</w:t>
            </w:r>
          </w:p>
          <w:p w14:paraId="6597003C" w14:textId="77777777" w:rsidR="00995E9F" w:rsidRPr="004D01AD" w:rsidRDefault="00995E9F" w:rsidP="00F56505">
            <w:r w:rsidRPr="004D01AD">
              <w:rPr>
                <w:rFonts w:hint="eastAsia"/>
              </w:rPr>
              <w:t>（注：需提供软件截图证明，并加盖投标人公章）</w:t>
            </w:r>
          </w:p>
          <w:p w14:paraId="6CF0DA55" w14:textId="77777777" w:rsidR="00995E9F" w:rsidRPr="004D01AD" w:rsidRDefault="00995E9F" w:rsidP="00F56505"/>
          <w:p w14:paraId="6EF4EC3B" w14:textId="77777777" w:rsidR="00995E9F" w:rsidRPr="004D01AD" w:rsidRDefault="00995E9F" w:rsidP="00F56505">
            <w:r w:rsidRPr="004D01AD">
              <w:t>4</w:t>
            </w:r>
            <w:r w:rsidRPr="004D01AD">
              <w:t>、</w:t>
            </w:r>
            <w:r w:rsidRPr="004D01AD">
              <w:tab/>
            </w:r>
            <w:r w:rsidRPr="004D01AD">
              <w:rPr>
                <w:rFonts w:hint="eastAsia"/>
              </w:rPr>
              <w:t>自动创建基于个体数据的统一网格人体模型</w:t>
            </w:r>
          </w:p>
          <w:p w14:paraId="45178F4A" w14:textId="77777777" w:rsidR="00995E9F" w:rsidRPr="004D01AD" w:rsidRDefault="00995E9F" w:rsidP="00F56505">
            <w:r w:rsidRPr="004D01AD">
              <w:rPr>
                <w:rFonts w:hint="eastAsia"/>
              </w:rPr>
              <w:t>#</w:t>
            </w:r>
            <w:r w:rsidRPr="004D01AD">
              <w:t>5</w:t>
            </w:r>
            <w:r w:rsidRPr="004D01AD">
              <w:t>、</w:t>
            </w:r>
            <w:r w:rsidRPr="004D01AD">
              <w:tab/>
            </w:r>
            <w:r w:rsidRPr="004D01AD">
              <w:rPr>
                <w:rFonts w:hint="eastAsia"/>
              </w:rPr>
              <w:t>自动创建人体</w:t>
            </w:r>
            <w:r w:rsidRPr="004D01AD">
              <w:rPr>
                <w:rFonts w:hint="eastAsia"/>
              </w:rPr>
              <w:t>16</w:t>
            </w:r>
            <w:r w:rsidRPr="004D01AD">
              <w:rPr>
                <w:rFonts w:hint="eastAsia"/>
              </w:rPr>
              <w:t>个分区，计算各自体积、表面积。</w:t>
            </w:r>
          </w:p>
          <w:p w14:paraId="33E0ED77" w14:textId="77777777" w:rsidR="00995E9F" w:rsidRPr="004D01AD" w:rsidRDefault="00995E9F" w:rsidP="00F56505">
            <w:r w:rsidRPr="004D01AD">
              <w:rPr>
                <w:rFonts w:hint="eastAsia"/>
              </w:rPr>
              <w:lastRenderedPageBreak/>
              <w:t>（注：需提供软件截图证明，并加盖投标人公章）</w:t>
            </w:r>
          </w:p>
          <w:p w14:paraId="5702B111" w14:textId="77777777" w:rsidR="00995E9F" w:rsidRPr="004D01AD" w:rsidRDefault="00995E9F" w:rsidP="00F56505"/>
          <w:p w14:paraId="1D4FB3EB" w14:textId="77777777" w:rsidR="00995E9F" w:rsidRPr="004D01AD" w:rsidRDefault="00995E9F" w:rsidP="00F56505">
            <w:r w:rsidRPr="004D01AD">
              <w:rPr>
                <w:rFonts w:hint="eastAsia"/>
              </w:rPr>
              <w:t>#</w:t>
            </w:r>
            <w:r w:rsidRPr="004D01AD">
              <w:t>6</w:t>
            </w:r>
            <w:r w:rsidRPr="004D01AD">
              <w:t>、</w:t>
            </w:r>
            <w:r w:rsidRPr="004D01AD">
              <w:tab/>
            </w:r>
            <w:r w:rsidRPr="004D01AD">
              <w:rPr>
                <w:rFonts w:hint="eastAsia"/>
              </w:rPr>
              <w:t>自动创建人体骨架。</w:t>
            </w:r>
          </w:p>
          <w:p w14:paraId="15B5F093" w14:textId="77777777" w:rsidR="00995E9F" w:rsidRPr="004D01AD" w:rsidRDefault="00995E9F" w:rsidP="00F56505">
            <w:r w:rsidRPr="004D01AD">
              <w:rPr>
                <w:rFonts w:hint="eastAsia"/>
              </w:rPr>
              <w:t>（注：需提供软件截图证明，并加盖投标人公章）</w:t>
            </w:r>
          </w:p>
          <w:p w14:paraId="7FDB05B3" w14:textId="77777777" w:rsidR="00995E9F" w:rsidRPr="004D01AD" w:rsidRDefault="00995E9F" w:rsidP="00F56505"/>
          <w:p w14:paraId="10769D1D" w14:textId="77777777" w:rsidR="00995E9F" w:rsidRPr="004D01AD" w:rsidRDefault="00995E9F" w:rsidP="00F56505">
            <w:r w:rsidRPr="004D01AD">
              <w:rPr>
                <w:rFonts w:hint="eastAsia"/>
              </w:rPr>
              <w:t>#</w:t>
            </w:r>
            <w:r w:rsidRPr="004D01AD">
              <w:t>7</w:t>
            </w:r>
            <w:r w:rsidRPr="004D01AD">
              <w:t>、</w:t>
            </w:r>
            <w:r w:rsidRPr="004D01AD">
              <w:tab/>
            </w:r>
            <w:r w:rsidRPr="004D01AD">
              <w:rPr>
                <w:rFonts w:hint="eastAsia"/>
              </w:rPr>
              <w:t>自动识别人体特征点，自动计算超过</w:t>
            </w:r>
            <w:r w:rsidRPr="004D01AD">
              <w:rPr>
                <w:rFonts w:hint="eastAsia"/>
              </w:rPr>
              <w:t>150</w:t>
            </w:r>
            <w:r w:rsidRPr="004D01AD">
              <w:rPr>
                <w:rFonts w:hint="eastAsia"/>
              </w:rPr>
              <w:t>项人体尺寸。</w:t>
            </w:r>
          </w:p>
          <w:p w14:paraId="31762965" w14:textId="77777777" w:rsidR="00995E9F" w:rsidRPr="004D01AD" w:rsidRDefault="00995E9F" w:rsidP="00F56505">
            <w:r w:rsidRPr="004D01AD">
              <w:rPr>
                <w:rFonts w:hint="eastAsia"/>
              </w:rPr>
              <w:t>（注：需提供软件截图证明，以及详细</w:t>
            </w:r>
            <w:proofErr w:type="gramStart"/>
            <w:r w:rsidRPr="004D01AD">
              <w:rPr>
                <w:rFonts w:hint="eastAsia"/>
              </w:rPr>
              <w:t>尺</w:t>
            </w:r>
            <w:proofErr w:type="gramEnd"/>
            <w:r w:rsidRPr="004D01AD">
              <w:rPr>
                <w:rFonts w:hint="eastAsia"/>
              </w:rPr>
              <w:t>列表，并加盖投标人公章）</w:t>
            </w:r>
          </w:p>
          <w:p w14:paraId="1D1EC296" w14:textId="77777777" w:rsidR="00995E9F" w:rsidRPr="004D01AD" w:rsidRDefault="00995E9F" w:rsidP="00F56505"/>
          <w:p w14:paraId="401BC57D" w14:textId="77777777" w:rsidR="00995E9F" w:rsidRPr="004D01AD" w:rsidRDefault="00995E9F" w:rsidP="00F56505">
            <w:r w:rsidRPr="004D01AD">
              <w:t>8</w:t>
            </w:r>
            <w:r w:rsidRPr="004D01AD">
              <w:t>、</w:t>
            </w:r>
            <w:r w:rsidRPr="004D01AD">
              <w:tab/>
            </w:r>
            <w:r w:rsidRPr="004D01AD">
              <w:rPr>
                <w:rFonts w:hint="eastAsia"/>
              </w:rPr>
              <w:t>互动计算人体尺寸，包括直线长度，弧线长度，围度，角度，点到面距离，面到面距离。</w:t>
            </w:r>
          </w:p>
          <w:p w14:paraId="047433D1" w14:textId="77777777" w:rsidR="00995E9F" w:rsidRPr="004D01AD" w:rsidRDefault="00995E9F" w:rsidP="00F56505">
            <w:r w:rsidRPr="004D01AD">
              <w:t>9</w:t>
            </w:r>
            <w:r w:rsidRPr="004D01AD">
              <w:t>、</w:t>
            </w:r>
            <w:r w:rsidRPr="004D01AD">
              <w:tab/>
            </w:r>
            <w:r w:rsidRPr="004D01AD">
              <w:rPr>
                <w:rFonts w:hint="eastAsia"/>
              </w:rPr>
              <w:t>截面提取，包括水平截面，垂直截面，任意截面，平行截面等。</w:t>
            </w:r>
          </w:p>
          <w:p w14:paraId="78F47F83" w14:textId="77777777" w:rsidR="00995E9F" w:rsidRPr="004D01AD" w:rsidRDefault="00995E9F" w:rsidP="00F56505">
            <w:r w:rsidRPr="004D01AD">
              <w:t>10</w:t>
            </w:r>
            <w:r w:rsidRPr="004D01AD">
              <w:t>、</w:t>
            </w:r>
            <w:r w:rsidRPr="004D01AD">
              <w:tab/>
            </w:r>
            <w:r w:rsidRPr="004D01AD">
              <w:rPr>
                <w:rFonts w:hint="eastAsia"/>
              </w:rPr>
              <w:t>互动调整人体特征点位置，相关尺寸自动更新。</w:t>
            </w:r>
          </w:p>
          <w:p w14:paraId="56CCB355" w14:textId="77777777" w:rsidR="00995E9F" w:rsidRPr="004D01AD" w:rsidRDefault="00995E9F" w:rsidP="00F56505">
            <w:r w:rsidRPr="004D01AD">
              <w:rPr>
                <w:rFonts w:hint="eastAsia"/>
              </w:rPr>
              <w:t>#</w:t>
            </w:r>
            <w:r w:rsidRPr="004D01AD">
              <w:t>11</w:t>
            </w:r>
            <w:r w:rsidRPr="004D01AD">
              <w:t>、</w:t>
            </w:r>
            <w:r w:rsidRPr="004D01AD">
              <w:rPr>
                <w:rFonts w:hint="eastAsia"/>
              </w:rPr>
              <w:t xml:space="preserve">ISO7250 </w:t>
            </w:r>
            <w:r w:rsidRPr="004D01AD">
              <w:rPr>
                <w:rFonts w:hint="eastAsia"/>
              </w:rPr>
              <w:t>测量方案和尺寸数据包</w:t>
            </w:r>
          </w:p>
          <w:p w14:paraId="0608AFB4" w14:textId="77777777" w:rsidR="00995E9F" w:rsidRPr="004D01AD" w:rsidRDefault="00995E9F" w:rsidP="00F56505">
            <w:r w:rsidRPr="004D01AD">
              <w:rPr>
                <w:rFonts w:hint="eastAsia"/>
              </w:rPr>
              <w:t>（注：需提供软件截图证明，以及详细</w:t>
            </w:r>
            <w:proofErr w:type="gramStart"/>
            <w:r w:rsidRPr="004D01AD">
              <w:rPr>
                <w:rFonts w:hint="eastAsia"/>
              </w:rPr>
              <w:t>尺</w:t>
            </w:r>
            <w:proofErr w:type="gramEnd"/>
            <w:r w:rsidRPr="004D01AD">
              <w:rPr>
                <w:rFonts w:hint="eastAsia"/>
              </w:rPr>
              <w:t>列表，并加盖投标人公章）</w:t>
            </w:r>
          </w:p>
          <w:p w14:paraId="16494E7B" w14:textId="77777777" w:rsidR="00995E9F" w:rsidRPr="004D01AD" w:rsidRDefault="00995E9F" w:rsidP="00F56505">
            <w:r w:rsidRPr="004D01AD">
              <w:rPr>
                <w:rFonts w:ascii="Segoe UI Symbol" w:hAnsi="Segoe UI Symbol" w:cs="Segoe UI Symbol"/>
              </w:rPr>
              <w:t>★</w:t>
            </w:r>
            <w:r w:rsidRPr="004D01AD">
              <w:t>12</w:t>
            </w:r>
            <w:r w:rsidRPr="004D01AD">
              <w:t>、</w:t>
            </w:r>
            <w:r w:rsidRPr="004D01AD">
              <w:rPr>
                <w:rFonts w:hint="eastAsia"/>
              </w:rPr>
              <w:t>工效学评估</w:t>
            </w:r>
            <w:r w:rsidRPr="004D01AD">
              <w:rPr>
                <w:rFonts w:hint="eastAsia"/>
              </w:rPr>
              <w:t>RAMSIS</w:t>
            </w:r>
            <w:r w:rsidRPr="004D01AD">
              <w:rPr>
                <w:rFonts w:hint="eastAsia"/>
              </w:rPr>
              <w:t>测量方案和尺寸数据包</w:t>
            </w:r>
          </w:p>
          <w:p w14:paraId="1554801B" w14:textId="77777777" w:rsidR="00995E9F" w:rsidRPr="004D01AD" w:rsidRDefault="00995E9F" w:rsidP="00F56505">
            <w:r w:rsidRPr="004D01AD">
              <w:rPr>
                <w:rFonts w:hint="eastAsia"/>
              </w:rPr>
              <w:t>（注：需提供软件截图证明，以及详细</w:t>
            </w:r>
            <w:proofErr w:type="gramStart"/>
            <w:r w:rsidRPr="004D01AD">
              <w:rPr>
                <w:rFonts w:hint="eastAsia"/>
              </w:rPr>
              <w:t>尺</w:t>
            </w:r>
            <w:proofErr w:type="gramEnd"/>
            <w:r w:rsidRPr="004D01AD">
              <w:rPr>
                <w:rFonts w:hint="eastAsia"/>
              </w:rPr>
              <w:t>列表，并加盖投标人公章）</w:t>
            </w:r>
          </w:p>
          <w:p w14:paraId="65C340DB" w14:textId="77777777" w:rsidR="00995E9F" w:rsidRPr="004D01AD" w:rsidRDefault="00995E9F" w:rsidP="00F56505">
            <w:r w:rsidRPr="004D01AD">
              <w:t>13</w:t>
            </w:r>
            <w:r w:rsidRPr="004D01AD">
              <w:t>、</w:t>
            </w:r>
            <w:r w:rsidRPr="004D01AD">
              <w:rPr>
                <w:rFonts w:hint="eastAsia"/>
              </w:rPr>
              <w:t>自定义尺寸功能</w:t>
            </w:r>
          </w:p>
          <w:p w14:paraId="0E9C027B" w14:textId="554BB053" w:rsidR="00995E9F" w:rsidRPr="004D01AD" w:rsidRDefault="00CF529E" w:rsidP="00F56505">
            <w:r w:rsidRPr="004D01AD">
              <w:rPr>
                <w:rFonts w:hint="eastAsia"/>
              </w:rPr>
              <w:t>#</w:t>
            </w:r>
            <w:r w:rsidR="00995E9F" w:rsidRPr="004D01AD">
              <w:t>14</w:t>
            </w:r>
            <w:r w:rsidR="00995E9F" w:rsidRPr="004D01AD">
              <w:t>、</w:t>
            </w:r>
            <w:r w:rsidR="00995E9F" w:rsidRPr="004D01AD">
              <w:rPr>
                <w:rFonts w:hint="eastAsia"/>
              </w:rPr>
              <w:t>数据自动批量处理功能</w:t>
            </w:r>
          </w:p>
          <w:p w14:paraId="1217D1E6" w14:textId="77777777" w:rsidR="00995E9F" w:rsidRPr="004D01AD" w:rsidRDefault="00995E9F" w:rsidP="00F56505">
            <w:r w:rsidRPr="004D01AD">
              <w:rPr>
                <w:rFonts w:hint="eastAsia"/>
              </w:rPr>
              <w:t>（注：需提供产品彩页或产品说明书并加盖投标人公章）</w:t>
            </w:r>
          </w:p>
          <w:p w14:paraId="36DC1449" w14:textId="77777777" w:rsidR="00995E9F" w:rsidRPr="004D01AD" w:rsidRDefault="00995E9F" w:rsidP="00F56505">
            <w:r w:rsidRPr="004D01AD">
              <w:t>15</w:t>
            </w:r>
            <w:r w:rsidRPr="004D01AD">
              <w:t>、</w:t>
            </w:r>
            <w:r w:rsidRPr="004D01AD">
              <w:rPr>
                <w:rFonts w:hint="eastAsia"/>
              </w:rPr>
              <w:t>支持物理标记点。</w:t>
            </w:r>
          </w:p>
          <w:p w14:paraId="3403030C" w14:textId="77777777" w:rsidR="00995E9F" w:rsidRPr="004D01AD" w:rsidRDefault="00995E9F" w:rsidP="00F56505">
            <w:r w:rsidRPr="004D01AD">
              <w:t>16</w:t>
            </w:r>
            <w:r w:rsidRPr="004D01AD">
              <w:t>、</w:t>
            </w:r>
            <w:r w:rsidRPr="004D01AD">
              <w:rPr>
                <w:rFonts w:hint="eastAsia"/>
              </w:rPr>
              <w:t>3D</w:t>
            </w:r>
            <w:r w:rsidRPr="004D01AD">
              <w:rPr>
                <w:rFonts w:hint="eastAsia"/>
              </w:rPr>
              <w:t>数据格式：</w:t>
            </w:r>
            <w:r w:rsidRPr="004D01AD">
              <w:rPr>
                <w:rFonts w:hint="eastAsia"/>
              </w:rPr>
              <w:t xml:space="preserve"> </w:t>
            </w:r>
            <w:r w:rsidRPr="004D01AD">
              <w:rPr>
                <w:rFonts w:hint="eastAsia"/>
              </w:rPr>
              <w:t>高压缩</w:t>
            </w:r>
            <w:r w:rsidRPr="004D01AD">
              <w:rPr>
                <w:rFonts w:hint="eastAsia"/>
              </w:rPr>
              <w:t>CSF</w:t>
            </w:r>
            <w:r w:rsidRPr="004D01AD">
              <w:rPr>
                <w:rFonts w:hint="eastAsia"/>
              </w:rPr>
              <w:t>格式</w:t>
            </w:r>
          </w:p>
          <w:p w14:paraId="7298A49F" w14:textId="77777777" w:rsidR="00995E9F" w:rsidRPr="004D01AD" w:rsidRDefault="00995E9F" w:rsidP="00F56505">
            <w:r w:rsidRPr="004D01AD">
              <w:t>17</w:t>
            </w:r>
            <w:r w:rsidRPr="004D01AD">
              <w:t>、</w:t>
            </w:r>
            <w:r w:rsidRPr="004D01AD">
              <w:rPr>
                <w:rFonts w:hint="eastAsia"/>
              </w:rPr>
              <w:t>人体尺寸输出格式：</w:t>
            </w:r>
            <w:r w:rsidRPr="004D01AD">
              <w:rPr>
                <w:rFonts w:hint="eastAsia"/>
              </w:rPr>
              <w:t>CSV, HTML</w:t>
            </w:r>
            <w:r w:rsidRPr="004D01AD">
              <w:rPr>
                <w:rFonts w:hint="eastAsia"/>
              </w:rPr>
              <w:t>格式</w:t>
            </w:r>
          </w:p>
        </w:tc>
        <w:tc>
          <w:tcPr>
            <w:tcW w:w="580" w:type="dxa"/>
            <w:vAlign w:val="center"/>
          </w:tcPr>
          <w:p w14:paraId="64F0499E" w14:textId="77777777" w:rsidR="00995E9F" w:rsidRPr="004D01AD" w:rsidRDefault="00995E9F" w:rsidP="00F56505">
            <w:r w:rsidRPr="004D01AD">
              <w:lastRenderedPageBreak/>
              <w:t>1</w:t>
            </w:r>
            <w:r w:rsidRPr="004D01AD">
              <w:rPr>
                <w:rFonts w:hint="eastAsia"/>
              </w:rPr>
              <w:t>台</w:t>
            </w:r>
          </w:p>
        </w:tc>
        <w:tc>
          <w:tcPr>
            <w:tcW w:w="804" w:type="dxa"/>
            <w:vAlign w:val="center"/>
          </w:tcPr>
          <w:p w14:paraId="714514ED" w14:textId="77777777" w:rsidR="00995E9F" w:rsidRPr="004D01AD" w:rsidRDefault="00995E9F" w:rsidP="00F56505">
            <w:r w:rsidRPr="004D01AD">
              <w:rPr>
                <w:rFonts w:hint="eastAsia"/>
              </w:rPr>
              <w:t>否</w:t>
            </w:r>
          </w:p>
        </w:tc>
        <w:tc>
          <w:tcPr>
            <w:tcW w:w="851" w:type="dxa"/>
          </w:tcPr>
          <w:p w14:paraId="0240C2D6" w14:textId="77777777" w:rsidR="00995E9F" w:rsidRPr="004D01AD" w:rsidRDefault="00995E9F" w:rsidP="00F56505">
            <w:r w:rsidRPr="004D01AD">
              <w:t>工业</w:t>
            </w:r>
          </w:p>
        </w:tc>
      </w:tr>
      <w:tr w:rsidR="00995E9F" w:rsidRPr="004D01AD" w14:paraId="3CBF42BA" w14:textId="77777777" w:rsidTr="00F56505">
        <w:tc>
          <w:tcPr>
            <w:tcW w:w="552" w:type="dxa"/>
            <w:vAlign w:val="center"/>
          </w:tcPr>
          <w:p w14:paraId="6EF7380E" w14:textId="77777777" w:rsidR="00995E9F" w:rsidRPr="004D01AD" w:rsidRDefault="00995E9F" w:rsidP="00F56505">
            <w:r w:rsidRPr="004D01AD">
              <w:t>2</w:t>
            </w:r>
          </w:p>
        </w:tc>
        <w:tc>
          <w:tcPr>
            <w:tcW w:w="1024" w:type="dxa"/>
            <w:vAlign w:val="center"/>
          </w:tcPr>
          <w:p w14:paraId="1D2E5914" w14:textId="77777777" w:rsidR="00995E9F" w:rsidRPr="004D01AD" w:rsidRDefault="00995E9F" w:rsidP="00F56505">
            <w:r w:rsidRPr="004D01AD">
              <w:t>马</w:t>
            </w:r>
            <w:proofErr w:type="gramStart"/>
            <w:r w:rsidRPr="004D01AD">
              <w:t>丁式人体测</w:t>
            </w:r>
            <w:proofErr w:type="gramEnd"/>
            <w:r w:rsidRPr="004D01AD">
              <w:t>量尺</w:t>
            </w:r>
          </w:p>
        </w:tc>
        <w:tc>
          <w:tcPr>
            <w:tcW w:w="4411" w:type="dxa"/>
            <w:vAlign w:val="center"/>
          </w:tcPr>
          <w:p w14:paraId="161C2378" w14:textId="77777777" w:rsidR="00995E9F" w:rsidRPr="004D01AD" w:rsidRDefault="00995E9F" w:rsidP="00F56505">
            <w:r w:rsidRPr="004D01AD">
              <w:t>1</w:t>
            </w:r>
            <w:r w:rsidRPr="004D01AD">
              <w:tab/>
            </w:r>
            <w:r w:rsidRPr="004D01AD">
              <w:rPr>
                <w:rFonts w:hint="eastAsia"/>
              </w:rPr>
              <w:t>设备可以测量人体的高度、长度、厚度、深度以及直径等人体尺寸；</w:t>
            </w:r>
          </w:p>
          <w:p w14:paraId="508965D8" w14:textId="77777777" w:rsidR="00995E9F" w:rsidRPr="004D01AD" w:rsidRDefault="00995E9F" w:rsidP="00F56505">
            <w:r w:rsidRPr="004D01AD">
              <w:rPr>
                <w:rFonts w:hint="eastAsia"/>
              </w:rPr>
              <w:t>★</w:t>
            </w:r>
            <w:r w:rsidRPr="004D01AD">
              <w:t>2</w:t>
            </w:r>
            <w:r w:rsidRPr="004D01AD">
              <w:tab/>
            </w:r>
            <w:r w:rsidRPr="004D01AD">
              <w:rPr>
                <w:rFonts w:hint="eastAsia"/>
              </w:rPr>
              <w:t>包括</w:t>
            </w:r>
            <w:r w:rsidRPr="004D01AD">
              <w:rPr>
                <w:rFonts w:hint="eastAsia"/>
              </w:rPr>
              <w:t>7</w:t>
            </w:r>
            <w:r w:rsidRPr="004D01AD">
              <w:rPr>
                <w:rFonts w:hint="eastAsia"/>
              </w:rPr>
              <w:t>项测量工具：</w:t>
            </w:r>
          </w:p>
          <w:p w14:paraId="4214F299" w14:textId="77777777" w:rsidR="00995E9F" w:rsidRPr="004D01AD" w:rsidRDefault="00995E9F" w:rsidP="00F56505">
            <w:r w:rsidRPr="004D01AD">
              <w:rPr>
                <w:rFonts w:hint="eastAsia"/>
              </w:rPr>
              <w:t>（注：需提供产品彩页或产品说明书并加盖投标人公章）</w:t>
            </w:r>
          </w:p>
          <w:p w14:paraId="38ABBD56" w14:textId="77777777" w:rsidR="00995E9F" w:rsidRPr="004D01AD" w:rsidRDefault="00995E9F" w:rsidP="00F56505"/>
          <w:p w14:paraId="2F8B5958" w14:textId="77777777" w:rsidR="00995E9F" w:rsidRPr="004D01AD" w:rsidRDefault="00995E9F" w:rsidP="00F56505">
            <w:r w:rsidRPr="004D01AD">
              <w:t>2.1</w:t>
            </w:r>
            <w:r w:rsidRPr="004D01AD">
              <w:tab/>
            </w:r>
            <w:r w:rsidRPr="004D01AD">
              <w:rPr>
                <w:rFonts w:hint="eastAsia"/>
              </w:rPr>
              <w:t>身长尺（测量范围</w:t>
            </w:r>
            <w:r w:rsidRPr="004D01AD">
              <w:rPr>
                <w:rFonts w:hint="eastAsia"/>
              </w:rPr>
              <w:t>0-1950mm</w:t>
            </w:r>
            <w:r w:rsidRPr="004D01AD">
              <w:rPr>
                <w:rFonts w:hint="eastAsia"/>
              </w:rPr>
              <w:t>）、</w:t>
            </w:r>
          </w:p>
          <w:p w14:paraId="0FEF5B4A" w14:textId="77777777" w:rsidR="00995E9F" w:rsidRPr="004D01AD" w:rsidRDefault="00995E9F" w:rsidP="00F56505">
            <w:r w:rsidRPr="004D01AD">
              <w:t>2.2</w:t>
            </w:r>
            <w:r w:rsidRPr="004D01AD">
              <w:tab/>
            </w:r>
            <w:r w:rsidRPr="004D01AD">
              <w:rPr>
                <w:rFonts w:hint="eastAsia"/>
              </w:rPr>
              <w:t>横</w:t>
            </w:r>
            <w:proofErr w:type="gramStart"/>
            <w:r w:rsidRPr="004D01AD">
              <w:rPr>
                <w:rFonts w:hint="eastAsia"/>
              </w:rPr>
              <w:t>规</w:t>
            </w:r>
            <w:proofErr w:type="gramEnd"/>
            <w:r w:rsidRPr="004D01AD">
              <w:rPr>
                <w:rFonts w:hint="eastAsia"/>
              </w:rPr>
              <w:t>（测量范围：直线</w:t>
            </w:r>
            <w:r w:rsidRPr="004D01AD">
              <w:rPr>
                <w:rFonts w:hint="eastAsia"/>
              </w:rPr>
              <w:t>30-270mm/mm</w:t>
            </w:r>
            <w:r w:rsidRPr="004D01AD">
              <w:rPr>
                <w:rFonts w:hint="eastAsia"/>
              </w:rPr>
              <w:t>；触角</w:t>
            </w:r>
            <w:r w:rsidRPr="004D01AD">
              <w:rPr>
                <w:rFonts w:hint="eastAsia"/>
              </w:rPr>
              <w:t>150-270mm/mm</w:t>
            </w:r>
            <w:r w:rsidRPr="004D01AD">
              <w:rPr>
                <w:rFonts w:hint="eastAsia"/>
              </w:rPr>
              <w:t>）、</w:t>
            </w:r>
          </w:p>
          <w:p w14:paraId="6C8DE2F2" w14:textId="77777777" w:rsidR="00995E9F" w:rsidRPr="004D01AD" w:rsidRDefault="00995E9F" w:rsidP="00F56505">
            <w:r w:rsidRPr="004D01AD">
              <w:t>2.3</w:t>
            </w:r>
            <w:r w:rsidRPr="004D01AD">
              <w:tab/>
            </w:r>
            <w:r w:rsidRPr="004D01AD">
              <w:rPr>
                <w:rFonts w:hint="eastAsia"/>
              </w:rPr>
              <w:t>触角计（测量范围</w:t>
            </w:r>
            <w:r w:rsidRPr="004D01AD">
              <w:rPr>
                <w:rFonts w:hint="eastAsia"/>
              </w:rPr>
              <w:t>0-450mm/mm</w:t>
            </w:r>
            <w:r w:rsidRPr="004D01AD">
              <w:rPr>
                <w:rFonts w:hint="eastAsia"/>
              </w:rPr>
              <w:t>）、</w:t>
            </w:r>
          </w:p>
          <w:p w14:paraId="1A485F8B" w14:textId="77777777" w:rsidR="00995E9F" w:rsidRPr="004D01AD" w:rsidRDefault="00995E9F" w:rsidP="00F56505">
            <w:r w:rsidRPr="004D01AD">
              <w:t>2.4</w:t>
            </w:r>
            <w:r w:rsidRPr="004D01AD">
              <w:tab/>
            </w:r>
            <w:r w:rsidRPr="004D01AD">
              <w:rPr>
                <w:rFonts w:hint="eastAsia"/>
              </w:rPr>
              <w:t>滑动计（测量范围</w:t>
            </w:r>
            <w:r w:rsidRPr="004D01AD">
              <w:rPr>
                <w:rFonts w:hint="eastAsia"/>
              </w:rPr>
              <w:t>0-200mm/mm</w:t>
            </w:r>
            <w:r w:rsidRPr="004D01AD">
              <w:rPr>
                <w:rFonts w:hint="eastAsia"/>
              </w:rPr>
              <w:t>）、</w:t>
            </w:r>
          </w:p>
          <w:p w14:paraId="65861443" w14:textId="77777777" w:rsidR="00995E9F" w:rsidRPr="004D01AD" w:rsidRDefault="00995E9F" w:rsidP="00F56505">
            <w:r w:rsidRPr="004D01AD">
              <w:t>2.5</w:t>
            </w:r>
            <w:r w:rsidRPr="004D01AD">
              <w:tab/>
            </w:r>
            <w:r w:rsidRPr="004D01AD">
              <w:rPr>
                <w:rFonts w:hint="eastAsia"/>
              </w:rPr>
              <w:t>直尺（测量范围</w:t>
            </w:r>
            <w:r w:rsidRPr="004D01AD">
              <w:rPr>
                <w:rFonts w:hint="eastAsia"/>
              </w:rPr>
              <w:t>0-150mm/mm</w:t>
            </w:r>
            <w:r w:rsidRPr="004D01AD">
              <w:rPr>
                <w:rFonts w:hint="eastAsia"/>
              </w:rPr>
              <w:t>）、</w:t>
            </w:r>
          </w:p>
          <w:p w14:paraId="63C43417" w14:textId="77777777" w:rsidR="00995E9F" w:rsidRPr="004D01AD" w:rsidRDefault="00995E9F" w:rsidP="00F56505">
            <w:r w:rsidRPr="004D01AD">
              <w:lastRenderedPageBreak/>
              <w:t>2.6</w:t>
            </w:r>
            <w:r w:rsidRPr="004D01AD">
              <w:tab/>
            </w:r>
            <w:r w:rsidRPr="004D01AD">
              <w:rPr>
                <w:rFonts w:hint="eastAsia"/>
              </w:rPr>
              <w:t>卷尺（测量范围</w:t>
            </w:r>
            <w:r w:rsidRPr="004D01AD">
              <w:rPr>
                <w:rFonts w:hint="eastAsia"/>
              </w:rPr>
              <w:t>0-2000mm/mm</w:t>
            </w:r>
            <w:r w:rsidRPr="004D01AD">
              <w:rPr>
                <w:rFonts w:hint="eastAsia"/>
              </w:rPr>
              <w:t>）、</w:t>
            </w:r>
          </w:p>
          <w:p w14:paraId="790F49D1" w14:textId="77777777" w:rsidR="00995E9F" w:rsidRPr="004D01AD" w:rsidRDefault="00995E9F" w:rsidP="00F56505">
            <w:r w:rsidRPr="004D01AD">
              <w:t>2.7</w:t>
            </w:r>
            <w:r w:rsidRPr="004D01AD">
              <w:tab/>
            </w:r>
            <w:r w:rsidRPr="004D01AD">
              <w:rPr>
                <w:rFonts w:hint="eastAsia"/>
              </w:rPr>
              <w:t>手指消毒器。</w:t>
            </w:r>
          </w:p>
          <w:p w14:paraId="5A8FD39B" w14:textId="77777777" w:rsidR="00995E9F" w:rsidRPr="004D01AD" w:rsidRDefault="00995E9F" w:rsidP="00F56505">
            <w:r w:rsidRPr="004D01AD">
              <w:t>3</w:t>
            </w:r>
            <w:r w:rsidRPr="004D01AD">
              <w:tab/>
            </w:r>
            <w:r w:rsidRPr="004D01AD">
              <w:rPr>
                <w:rFonts w:hint="eastAsia"/>
              </w:rPr>
              <w:t>材质：合金钢</w:t>
            </w:r>
          </w:p>
          <w:p w14:paraId="5AB5C4BD" w14:textId="77777777" w:rsidR="00995E9F" w:rsidRPr="004D01AD" w:rsidRDefault="00995E9F" w:rsidP="00F56505">
            <w:r w:rsidRPr="004D01AD">
              <w:t>4</w:t>
            </w:r>
            <w:r w:rsidRPr="004D01AD">
              <w:tab/>
            </w:r>
            <w:r w:rsidRPr="004D01AD">
              <w:rPr>
                <w:rFonts w:hint="eastAsia"/>
              </w:rPr>
              <w:t>包装：便携式工具箱</w:t>
            </w:r>
          </w:p>
          <w:p w14:paraId="0A4961ED" w14:textId="77777777" w:rsidR="00995E9F" w:rsidRPr="004D01AD" w:rsidRDefault="00995E9F" w:rsidP="00F56505">
            <w:r w:rsidRPr="004D01AD">
              <w:t>5</w:t>
            </w:r>
            <w:r w:rsidRPr="004D01AD">
              <w:tab/>
            </w:r>
            <w:r w:rsidRPr="004D01AD">
              <w:rPr>
                <w:rFonts w:hint="eastAsia"/>
              </w:rPr>
              <w:t>工具箱尺寸不大于</w:t>
            </w:r>
            <w:r w:rsidRPr="004D01AD">
              <w:rPr>
                <w:rFonts w:hint="eastAsia"/>
              </w:rPr>
              <w:t xml:space="preserve">63x21x11cm </w:t>
            </w:r>
            <w:r w:rsidRPr="004D01AD">
              <w:rPr>
                <w:rFonts w:hint="eastAsia"/>
              </w:rPr>
              <w:t>（长宽高）</w:t>
            </w:r>
          </w:p>
          <w:p w14:paraId="3C3E7DB7" w14:textId="77777777" w:rsidR="00995E9F" w:rsidRPr="004D01AD" w:rsidRDefault="00995E9F" w:rsidP="00F56505">
            <w:r w:rsidRPr="004D01AD">
              <w:t>6</w:t>
            </w:r>
            <w:r w:rsidRPr="004D01AD">
              <w:tab/>
            </w:r>
            <w:r w:rsidRPr="004D01AD">
              <w:rPr>
                <w:rFonts w:hint="eastAsia"/>
              </w:rPr>
              <w:t>总重量（包括工具箱和测量尺）不大于</w:t>
            </w:r>
            <w:r w:rsidRPr="004D01AD">
              <w:rPr>
                <w:rFonts w:hint="eastAsia"/>
              </w:rPr>
              <w:t xml:space="preserve"> 4kg</w:t>
            </w:r>
          </w:p>
        </w:tc>
        <w:tc>
          <w:tcPr>
            <w:tcW w:w="580" w:type="dxa"/>
            <w:vAlign w:val="center"/>
          </w:tcPr>
          <w:p w14:paraId="4469AD4C" w14:textId="77777777" w:rsidR="00995E9F" w:rsidRPr="004D01AD" w:rsidRDefault="00995E9F" w:rsidP="00F56505">
            <w:r w:rsidRPr="004D01AD">
              <w:lastRenderedPageBreak/>
              <w:t>1</w:t>
            </w:r>
            <w:r w:rsidRPr="004D01AD">
              <w:rPr>
                <w:rFonts w:hint="eastAsia"/>
              </w:rPr>
              <w:t>台</w:t>
            </w:r>
          </w:p>
        </w:tc>
        <w:tc>
          <w:tcPr>
            <w:tcW w:w="804" w:type="dxa"/>
            <w:vAlign w:val="center"/>
          </w:tcPr>
          <w:p w14:paraId="252A11F4" w14:textId="77777777" w:rsidR="00995E9F" w:rsidRPr="004D01AD" w:rsidRDefault="00995E9F" w:rsidP="00F56505">
            <w:r w:rsidRPr="004D01AD">
              <w:rPr>
                <w:rFonts w:hint="eastAsia"/>
              </w:rPr>
              <w:t>否</w:t>
            </w:r>
          </w:p>
        </w:tc>
        <w:tc>
          <w:tcPr>
            <w:tcW w:w="851" w:type="dxa"/>
          </w:tcPr>
          <w:p w14:paraId="59FF9335" w14:textId="77777777" w:rsidR="00995E9F" w:rsidRPr="004D01AD" w:rsidRDefault="00995E9F" w:rsidP="00F56505">
            <w:r w:rsidRPr="004D01AD">
              <w:t>工业</w:t>
            </w:r>
          </w:p>
        </w:tc>
      </w:tr>
      <w:tr w:rsidR="00995E9F" w:rsidRPr="004D01AD" w14:paraId="46F0EB60" w14:textId="77777777" w:rsidTr="00F56505">
        <w:tc>
          <w:tcPr>
            <w:tcW w:w="552" w:type="dxa"/>
            <w:vAlign w:val="center"/>
          </w:tcPr>
          <w:p w14:paraId="106FB7AF" w14:textId="77777777" w:rsidR="00995E9F" w:rsidRPr="004D01AD" w:rsidRDefault="00995E9F" w:rsidP="00F56505">
            <w:r w:rsidRPr="004D01AD">
              <w:t>3</w:t>
            </w:r>
          </w:p>
        </w:tc>
        <w:tc>
          <w:tcPr>
            <w:tcW w:w="1024" w:type="dxa"/>
            <w:vAlign w:val="center"/>
          </w:tcPr>
          <w:p w14:paraId="28E66D72" w14:textId="77777777" w:rsidR="00995E9F" w:rsidRPr="004D01AD" w:rsidRDefault="00995E9F" w:rsidP="00F56505">
            <w:r w:rsidRPr="004D01AD">
              <w:t>高清红外摄像机</w:t>
            </w:r>
          </w:p>
        </w:tc>
        <w:tc>
          <w:tcPr>
            <w:tcW w:w="4411" w:type="dxa"/>
            <w:vAlign w:val="center"/>
          </w:tcPr>
          <w:p w14:paraId="2B018316" w14:textId="77777777" w:rsidR="00995E9F" w:rsidRPr="004D01AD" w:rsidRDefault="00995E9F" w:rsidP="00F56505">
            <w:r w:rsidRPr="004D01AD">
              <w:t>1.</w:t>
            </w:r>
            <w:r w:rsidRPr="004D01AD">
              <w:tab/>
            </w:r>
            <w:r w:rsidRPr="004D01AD">
              <w:rPr>
                <w:rFonts w:hint="eastAsia"/>
              </w:rPr>
              <w:t>设备能够实时的采集人体表面的热红外图像，分析体表的温度分布；</w:t>
            </w:r>
          </w:p>
          <w:p w14:paraId="740EA035" w14:textId="77777777" w:rsidR="00995E9F" w:rsidRPr="004D01AD" w:rsidRDefault="00995E9F" w:rsidP="00F56505">
            <w:r w:rsidRPr="004D01AD">
              <w:t>2.</w:t>
            </w:r>
            <w:r w:rsidRPr="004D01AD">
              <w:tab/>
            </w:r>
            <w:r w:rsidRPr="004D01AD">
              <w:rPr>
                <w:rFonts w:hint="eastAsia"/>
              </w:rPr>
              <w:t>设备由摄像机主体、镜头、充电座以及便携箱等组成；</w:t>
            </w:r>
          </w:p>
          <w:p w14:paraId="7024FA73" w14:textId="77777777" w:rsidR="00995E9F" w:rsidRPr="004D01AD" w:rsidRDefault="00995E9F" w:rsidP="00F56505">
            <w:r w:rsidRPr="004D01AD">
              <w:t>3.</w:t>
            </w:r>
            <w:r w:rsidRPr="004D01AD">
              <w:tab/>
            </w:r>
            <w:r w:rsidRPr="004D01AD">
              <w:rPr>
                <w:rFonts w:hint="eastAsia"/>
              </w:rPr>
              <w:t>响应波段：</w:t>
            </w:r>
            <w:r w:rsidRPr="004D01AD">
              <w:rPr>
                <w:rFonts w:hint="eastAsia"/>
              </w:rPr>
              <w:t>7.5-14</w:t>
            </w:r>
            <w:r w:rsidRPr="004D01AD">
              <w:rPr>
                <w:rFonts w:hint="eastAsia"/>
              </w:rPr>
              <w:t>μ</w:t>
            </w:r>
            <w:r w:rsidRPr="004D01AD">
              <w:rPr>
                <w:rFonts w:hint="eastAsia"/>
              </w:rPr>
              <w:t>m</w:t>
            </w:r>
          </w:p>
          <w:p w14:paraId="55A90EE1" w14:textId="77777777" w:rsidR="00995E9F" w:rsidRPr="004D01AD" w:rsidRDefault="00995E9F" w:rsidP="00F56505">
            <w:r w:rsidRPr="004D01AD">
              <w:t>4.</w:t>
            </w:r>
            <w:r w:rsidRPr="004D01AD">
              <w:tab/>
            </w:r>
            <w:r w:rsidRPr="004D01AD">
              <w:rPr>
                <w:rFonts w:hint="eastAsia"/>
              </w:rPr>
              <w:t>空间分辨率（</w:t>
            </w:r>
            <w:r w:rsidRPr="004D01AD">
              <w:rPr>
                <w:rFonts w:hint="eastAsia"/>
              </w:rPr>
              <w:t>IFOV</w:t>
            </w:r>
            <w:r w:rsidRPr="004D01AD">
              <w:rPr>
                <w:rFonts w:hint="eastAsia"/>
              </w:rPr>
              <w:t>）：不低于</w:t>
            </w:r>
            <w:r w:rsidRPr="004D01AD">
              <w:rPr>
                <w:rFonts w:hint="eastAsia"/>
              </w:rPr>
              <w:t>0.68mrad</w:t>
            </w:r>
          </w:p>
          <w:p w14:paraId="51ACA661" w14:textId="77777777" w:rsidR="00995E9F" w:rsidRPr="004D01AD" w:rsidRDefault="00995E9F" w:rsidP="00F56505">
            <w:r w:rsidRPr="004D01AD">
              <w:rPr>
                <w:rFonts w:ascii="Segoe UI Symbol" w:hAnsi="Segoe UI Symbol" w:cs="Segoe UI Symbol"/>
              </w:rPr>
              <w:t>★</w:t>
            </w:r>
            <w:r w:rsidRPr="004D01AD">
              <w:t>5.</w:t>
            </w:r>
            <w:r w:rsidRPr="004D01AD">
              <w:tab/>
            </w:r>
            <w:r w:rsidRPr="004D01AD">
              <w:rPr>
                <w:rFonts w:hint="eastAsia"/>
              </w:rPr>
              <w:t>红外探测分辨率：不低于</w:t>
            </w:r>
            <w:r w:rsidRPr="004D01AD">
              <w:rPr>
                <w:rFonts w:hint="eastAsia"/>
              </w:rPr>
              <w:t>30</w:t>
            </w:r>
            <w:proofErr w:type="gramStart"/>
            <w:r w:rsidRPr="004D01AD">
              <w:rPr>
                <w:rFonts w:hint="eastAsia"/>
              </w:rPr>
              <w:t>万像</w:t>
            </w:r>
            <w:proofErr w:type="gramEnd"/>
            <w:r w:rsidRPr="004D01AD">
              <w:rPr>
                <w:rFonts w:hint="eastAsia"/>
              </w:rPr>
              <w:t>素，超分辨率不低于</w:t>
            </w:r>
            <w:r w:rsidRPr="004D01AD">
              <w:rPr>
                <w:rFonts w:hint="eastAsia"/>
              </w:rPr>
              <w:t>120</w:t>
            </w:r>
            <w:proofErr w:type="gramStart"/>
            <w:r w:rsidRPr="004D01AD">
              <w:rPr>
                <w:rFonts w:hint="eastAsia"/>
              </w:rPr>
              <w:t>万像</w:t>
            </w:r>
            <w:proofErr w:type="gramEnd"/>
            <w:r w:rsidRPr="004D01AD">
              <w:rPr>
                <w:rFonts w:hint="eastAsia"/>
              </w:rPr>
              <w:t>素</w:t>
            </w:r>
          </w:p>
          <w:p w14:paraId="6777AC81" w14:textId="77777777" w:rsidR="00995E9F" w:rsidRPr="004D01AD" w:rsidRDefault="00995E9F" w:rsidP="00F56505">
            <w:r w:rsidRPr="004D01AD">
              <w:rPr>
                <w:rFonts w:hint="eastAsia"/>
              </w:rPr>
              <w:t>（注：需提供产品彩页或产品说明书并加盖投标人公章）</w:t>
            </w:r>
          </w:p>
          <w:p w14:paraId="7521C5D3" w14:textId="77777777" w:rsidR="00995E9F" w:rsidRPr="004D01AD" w:rsidRDefault="00995E9F" w:rsidP="00F56505"/>
          <w:p w14:paraId="2BAF1E40" w14:textId="77777777" w:rsidR="00995E9F" w:rsidRPr="004D01AD" w:rsidRDefault="00995E9F" w:rsidP="00F56505">
            <w:r w:rsidRPr="004D01AD">
              <w:t>6.</w:t>
            </w:r>
            <w:r w:rsidRPr="004D01AD">
              <w:tab/>
            </w:r>
            <w:r w:rsidRPr="004D01AD">
              <w:rPr>
                <w:rFonts w:hint="eastAsia"/>
              </w:rPr>
              <w:t>热成像视角：不小于</w:t>
            </w:r>
            <w:r w:rsidRPr="004D01AD">
              <w:rPr>
                <w:rFonts w:hint="eastAsia"/>
              </w:rPr>
              <w:t>24.8</w:t>
            </w:r>
            <w:r w:rsidRPr="004D01AD">
              <w:rPr>
                <w:rFonts w:hint="eastAsia"/>
              </w:rPr>
              <w:t>（</w:t>
            </w:r>
            <w:r w:rsidRPr="004D01AD">
              <w:rPr>
                <w:rFonts w:hint="eastAsia"/>
              </w:rPr>
              <w:t>H</w:t>
            </w:r>
            <w:r w:rsidRPr="004D01AD">
              <w:rPr>
                <w:rFonts w:hint="eastAsia"/>
              </w:rPr>
              <w:t>）</w:t>
            </w:r>
            <w:r w:rsidRPr="004D01AD">
              <w:rPr>
                <w:rFonts w:hint="eastAsia"/>
              </w:rPr>
              <w:t>x 18.7(V)</w:t>
            </w:r>
          </w:p>
          <w:p w14:paraId="7828349E" w14:textId="77777777" w:rsidR="00995E9F" w:rsidRPr="004D01AD" w:rsidRDefault="00995E9F" w:rsidP="00F56505">
            <w:r w:rsidRPr="004D01AD">
              <w:t>7.</w:t>
            </w:r>
            <w:r w:rsidRPr="004D01AD">
              <w:tab/>
            </w:r>
            <w:r w:rsidRPr="004D01AD">
              <w:rPr>
                <w:rFonts w:hint="eastAsia"/>
              </w:rPr>
              <w:t>测温范围：不小于</w:t>
            </w:r>
            <w:r w:rsidRPr="004D01AD">
              <w:rPr>
                <w:rFonts w:hint="eastAsia"/>
              </w:rPr>
              <w:t>-20-120</w:t>
            </w:r>
            <w:r w:rsidRPr="004D01AD">
              <w:rPr>
                <w:rFonts w:hint="eastAsia"/>
              </w:rPr>
              <w:t>℃</w:t>
            </w:r>
          </w:p>
          <w:p w14:paraId="39779A85" w14:textId="77777777" w:rsidR="00995E9F" w:rsidRPr="004D01AD" w:rsidRDefault="00995E9F" w:rsidP="00F56505">
            <w:r w:rsidRPr="004D01AD">
              <w:rPr>
                <w:rFonts w:ascii="Segoe UI Symbol" w:hAnsi="Segoe UI Symbol" w:cs="Segoe UI Symbol"/>
              </w:rPr>
              <w:t>★</w:t>
            </w:r>
            <w:r w:rsidRPr="004D01AD">
              <w:t>8.</w:t>
            </w:r>
            <w:r w:rsidRPr="004D01AD">
              <w:tab/>
            </w:r>
            <w:r w:rsidRPr="004D01AD">
              <w:rPr>
                <w:rFonts w:hint="eastAsia"/>
              </w:rPr>
              <w:t>测温精度：高于±</w:t>
            </w:r>
            <w:r w:rsidRPr="004D01AD">
              <w:rPr>
                <w:rFonts w:hint="eastAsia"/>
              </w:rPr>
              <w:t>2</w:t>
            </w:r>
            <w:r w:rsidRPr="004D01AD">
              <w:rPr>
                <w:rFonts w:hint="eastAsia"/>
              </w:rPr>
              <w:t>℃或±</w:t>
            </w:r>
            <w:r w:rsidRPr="004D01AD">
              <w:rPr>
                <w:rFonts w:hint="eastAsia"/>
              </w:rPr>
              <w:t>2%</w:t>
            </w:r>
            <w:r w:rsidRPr="004D01AD">
              <w:rPr>
                <w:rFonts w:hint="eastAsia"/>
              </w:rPr>
              <w:t>（取最大值）</w:t>
            </w:r>
          </w:p>
          <w:p w14:paraId="3C6FA361" w14:textId="77777777" w:rsidR="00995E9F" w:rsidRPr="004D01AD" w:rsidRDefault="00995E9F" w:rsidP="00F56505">
            <w:r w:rsidRPr="004D01AD">
              <w:rPr>
                <w:rFonts w:hint="eastAsia"/>
              </w:rPr>
              <w:t>（注：需提供产品彩页或产品说明书并加盖投标人公章）</w:t>
            </w:r>
          </w:p>
          <w:p w14:paraId="21DB8985" w14:textId="77777777" w:rsidR="00995E9F" w:rsidRPr="004D01AD" w:rsidRDefault="00995E9F" w:rsidP="00F56505">
            <w:r w:rsidRPr="004D01AD">
              <w:t>9.</w:t>
            </w:r>
            <w:r w:rsidRPr="004D01AD">
              <w:tab/>
            </w:r>
            <w:r w:rsidRPr="004D01AD">
              <w:rPr>
                <w:rFonts w:hint="eastAsia"/>
              </w:rPr>
              <w:t>测温点方式：不少于三种，包括中心点，最高温点，最低温点。</w:t>
            </w:r>
          </w:p>
          <w:p w14:paraId="7E377F84" w14:textId="77777777" w:rsidR="00995E9F" w:rsidRPr="004D01AD" w:rsidRDefault="00995E9F" w:rsidP="00F56505">
            <w:r w:rsidRPr="004D01AD">
              <w:rPr>
                <w:rFonts w:hint="eastAsia"/>
              </w:rPr>
              <w:t>#</w:t>
            </w:r>
            <w:r w:rsidRPr="004D01AD">
              <w:t>10.</w:t>
            </w:r>
            <w:r w:rsidRPr="004D01AD">
              <w:tab/>
            </w:r>
            <w:r w:rsidRPr="004D01AD">
              <w:rPr>
                <w:rFonts w:hint="eastAsia"/>
              </w:rPr>
              <w:t>测温规则：支持</w:t>
            </w:r>
            <w:r w:rsidRPr="004D01AD">
              <w:rPr>
                <w:rFonts w:hint="eastAsia"/>
              </w:rPr>
              <w:t>10</w:t>
            </w:r>
            <w:r w:rsidRPr="004D01AD">
              <w:rPr>
                <w:rFonts w:hint="eastAsia"/>
              </w:rPr>
              <w:t>个点，</w:t>
            </w:r>
            <w:r w:rsidRPr="004D01AD">
              <w:rPr>
                <w:rFonts w:hint="eastAsia"/>
              </w:rPr>
              <w:t>5</w:t>
            </w:r>
            <w:r w:rsidRPr="004D01AD">
              <w:rPr>
                <w:rFonts w:hint="eastAsia"/>
              </w:rPr>
              <w:t>个框，</w:t>
            </w:r>
            <w:r w:rsidRPr="004D01AD">
              <w:rPr>
                <w:rFonts w:hint="eastAsia"/>
              </w:rPr>
              <w:t>5</w:t>
            </w:r>
            <w:r w:rsidRPr="004D01AD">
              <w:rPr>
                <w:rFonts w:hint="eastAsia"/>
              </w:rPr>
              <w:t>隔圈</w:t>
            </w:r>
          </w:p>
          <w:p w14:paraId="3223E0BE" w14:textId="77777777" w:rsidR="00995E9F" w:rsidRPr="004D01AD" w:rsidRDefault="00995E9F" w:rsidP="00F56505">
            <w:r w:rsidRPr="004D01AD">
              <w:rPr>
                <w:rFonts w:hint="eastAsia"/>
              </w:rPr>
              <w:t>（注：需提供产品彩页或产品说明书并加盖投标人公章）</w:t>
            </w:r>
          </w:p>
          <w:p w14:paraId="2571A12E" w14:textId="77777777" w:rsidR="00995E9F" w:rsidRPr="004D01AD" w:rsidRDefault="00995E9F" w:rsidP="00F56505">
            <w:r w:rsidRPr="004D01AD">
              <w:rPr>
                <w:rFonts w:hint="eastAsia"/>
              </w:rPr>
              <w:t>#</w:t>
            </w:r>
            <w:r w:rsidRPr="004D01AD">
              <w:t>11.</w:t>
            </w:r>
            <w:r w:rsidRPr="004D01AD">
              <w:tab/>
            </w:r>
            <w:r w:rsidRPr="004D01AD">
              <w:rPr>
                <w:rFonts w:hint="eastAsia"/>
              </w:rPr>
              <w:t>电磁兼容性：符合</w:t>
            </w:r>
            <w:r w:rsidRPr="004D01AD">
              <w:rPr>
                <w:rFonts w:hint="eastAsia"/>
              </w:rPr>
              <w:t>GBT17799.2</w:t>
            </w:r>
          </w:p>
          <w:p w14:paraId="1341387B" w14:textId="77777777" w:rsidR="00995E9F" w:rsidRPr="004D01AD" w:rsidRDefault="00995E9F" w:rsidP="00F56505">
            <w:r w:rsidRPr="004D01AD">
              <w:rPr>
                <w:rFonts w:hint="eastAsia"/>
              </w:rPr>
              <w:t>（注：需提供产品彩页或产品说明书并加盖投标人公章）</w:t>
            </w:r>
          </w:p>
          <w:p w14:paraId="48208732" w14:textId="77777777" w:rsidR="00995E9F" w:rsidRPr="004D01AD" w:rsidRDefault="00995E9F" w:rsidP="00F56505">
            <w:r w:rsidRPr="004D01AD">
              <w:t>12.</w:t>
            </w:r>
            <w:r w:rsidRPr="004D01AD">
              <w:tab/>
            </w:r>
            <w:r w:rsidRPr="004D01AD">
              <w:rPr>
                <w:rFonts w:hint="eastAsia"/>
              </w:rPr>
              <w:t>数据传输：</w:t>
            </w:r>
            <w:r w:rsidRPr="004D01AD">
              <w:rPr>
                <w:rFonts w:hint="eastAsia"/>
              </w:rPr>
              <w:t>USB Type-C</w:t>
            </w:r>
            <w:r w:rsidRPr="004D01AD">
              <w:rPr>
                <w:rFonts w:hint="eastAsia"/>
              </w:rPr>
              <w:t>接口</w:t>
            </w:r>
          </w:p>
        </w:tc>
        <w:tc>
          <w:tcPr>
            <w:tcW w:w="580" w:type="dxa"/>
            <w:vAlign w:val="center"/>
          </w:tcPr>
          <w:p w14:paraId="22EF7211" w14:textId="77777777" w:rsidR="00995E9F" w:rsidRPr="004D01AD" w:rsidRDefault="00995E9F" w:rsidP="00F56505">
            <w:r w:rsidRPr="004D01AD">
              <w:t>1</w:t>
            </w:r>
            <w:r w:rsidRPr="004D01AD">
              <w:rPr>
                <w:rFonts w:hint="eastAsia"/>
              </w:rPr>
              <w:t>台</w:t>
            </w:r>
          </w:p>
        </w:tc>
        <w:tc>
          <w:tcPr>
            <w:tcW w:w="804" w:type="dxa"/>
            <w:vAlign w:val="center"/>
          </w:tcPr>
          <w:p w14:paraId="56F7B50A" w14:textId="77777777" w:rsidR="00995E9F" w:rsidRPr="004D01AD" w:rsidRDefault="00995E9F" w:rsidP="00F56505">
            <w:r w:rsidRPr="004D01AD">
              <w:rPr>
                <w:rFonts w:hint="eastAsia"/>
              </w:rPr>
              <w:t>否</w:t>
            </w:r>
          </w:p>
        </w:tc>
        <w:tc>
          <w:tcPr>
            <w:tcW w:w="851" w:type="dxa"/>
          </w:tcPr>
          <w:p w14:paraId="77E929AE" w14:textId="77777777" w:rsidR="00995E9F" w:rsidRPr="004D01AD" w:rsidRDefault="00995E9F" w:rsidP="00F56505">
            <w:r w:rsidRPr="004D01AD">
              <w:t>工业</w:t>
            </w:r>
          </w:p>
        </w:tc>
      </w:tr>
      <w:tr w:rsidR="00995E9F" w:rsidRPr="004D01AD" w14:paraId="19B28F90" w14:textId="77777777" w:rsidTr="00F56505">
        <w:tc>
          <w:tcPr>
            <w:tcW w:w="552" w:type="dxa"/>
            <w:vAlign w:val="center"/>
          </w:tcPr>
          <w:p w14:paraId="2382A2C2" w14:textId="77777777" w:rsidR="00995E9F" w:rsidRPr="004D01AD" w:rsidRDefault="00995E9F" w:rsidP="00F56505">
            <w:r w:rsidRPr="004D01AD">
              <w:t>4</w:t>
            </w:r>
          </w:p>
        </w:tc>
        <w:tc>
          <w:tcPr>
            <w:tcW w:w="1024" w:type="dxa"/>
            <w:vAlign w:val="center"/>
          </w:tcPr>
          <w:p w14:paraId="65AAC0FE" w14:textId="77777777" w:rsidR="00995E9F" w:rsidRPr="004D01AD" w:rsidRDefault="00995E9F" w:rsidP="00F56505">
            <w:r w:rsidRPr="004D01AD">
              <w:t>便携式温度测试仪</w:t>
            </w:r>
          </w:p>
        </w:tc>
        <w:tc>
          <w:tcPr>
            <w:tcW w:w="4411" w:type="dxa"/>
            <w:vAlign w:val="center"/>
          </w:tcPr>
          <w:p w14:paraId="62BACC47" w14:textId="77777777" w:rsidR="00995E9F" w:rsidRPr="004D01AD" w:rsidRDefault="00995E9F" w:rsidP="00F56505">
            <w:r w:rsidRPr="004D01AD">
              <w:t>1.</w:t>
            </w:r>
            <w:r w:rsidRPr="004D01AD">
              <w:tab/>
            </w:r>
            <w:r w:rsidRPr="004D01AD">
              <w:rPr>
                <w:rFonts w:hint="eastAsia"/>
              </w:rPr>
              <w:t>设备</w:t>
            </w:r>
            <w:proofErr w:type="gramStart"/>
            <w:r w:rsidRPr="004D01AD">
              <w:rPr>
                <w:rFonts w:hint="eastAsia"/>
              </w:rPr>
              <w:t>需能够</w:t>
            </w:r>
            <w:proofErr w:type="gramEnd"/>
            <w:r w:rsidRPr="004D01AD">
              <w:rPr>
                <w:rFonts w:hint="eastAsia"/>
              </w:rPr>
              <w:t>精确的测量人体皮肤表面的温度，实时的显示和传输测量值。</w:t>
            </w:r>
          </w:p>
          <w:p w14:paraId="333BB13C" w14:textId="77777777" w:rsidR="00995E9F" w:rsidRPr="004D01AD" w:rsidRDefault="00995E9F" w:rsidP="00F56505">
            <w:r w:rsidRPr="004D01AD">
              <w:rPr>
                <w:rFonts w:ascii="Segoe UI Symbol" w:hAnsi="Segoe UI Symbol" w:cs="Segoe UI Symbol"/>
              </w:rPr>
              <w:t>★</w:t>
            </w:r>
            <w:r w:rsidRPr="004D01AD">
              <w:t>2.</w:t>
            </w:r>
            <w:r w:rsidRPr="004D01AD">
              <w:tab/>
            </w:r>
            <w:r w:rsidRPr="004D01AD">
              <w:rPr>
                <w:rFonts w:hint="eastAsia"/>
              </w:rPr>
              <w:t>传感器数量：不少于</w:t>
            </w:r>
            <w:r w:rsidRPr="004D01AD">
              <w:rPr>
                <w:rFonts w:hint="eastAsia"/>
              </w:rPr>
              <w:t>8</w:t>
            </w:r>
            <w:r w:rsidRPr="004D01AD">
              <w:rPr>
                <w:rFonts w:hint="eastAsia"/>
              </w:rPr>
              <w:t>个</w:t>
            </w:r>
          </w:p>
          <w:p w14:paraId="140B24CA" w14:textId="77777777" w:rsidR="00995E9F" w:rsidRPr="004D01AD" w:rsidRDefault="00995E9F" w:rsidP="00F56505">
            <w:r w:rsidRPr="004D01AD">
              <w:rPr>
                <w:rFonts w:hint="eastAsia"/>
              </w:rPr>
              <w:t>（注：需提供产品彩页或产品说明书并加盖投标人公章）</w:t>
            </w:r>
          </w:p>
          <w:p w14:paraId="0A8F12A2" w14:textId="77777777" w:rsidR="00995E9F" w:rsidRPr="004D01AD" w:rsidRDefault="00995E9F" w:rsidP="00F56505"/>
          <w:p w14:paraId="2DCA7BA3" w14:textId="77777777" w:rsidR="00995E9F" w:rsidRPr="004D01AD" w:rsidRDefault="00995E9F" w:rsidP="00F56505">
            <w:r w:rsidRPr="004D01AD">
              <w:t>3.</w:t>
            </w:r>
            <w:r w:rsidRPr="004D01AD">
              <w:tab/>
            </w:r>
            <w:r w:rsidRPr="004D01AD">
              <w:rPr>
                <w:rFonts w:hint="eastAsia"/>
              </w:rPr>
              <w:t>温度测量范围：不小于</w:t>
            </w:r>
            <w:r w:rsidRPr="004D01AD">
              <w:rPr>
                <w:rFonts w:hint="eastAsia"/>
              </w:rPr>
              <w:t>0-60</w:t>
            </w:r>
            <w:r w:rsidRPr="004D01AD">
              <w:rPr>
                <w:rFonts w:hint="eastAsia"/>
              </w:rPr>
              <w:t>℃</w:t>
            </w:r>
          </w:p>
          <w:p w14:paraId="4BF5EB30" w14:textId="77777777" w:rsidR="00995E9F" w:rsidRPr="004D01AD" w:rsidRDefault="00995E9F" w:rsidP="00F56505">
            <w:r w:rsidRPr="004D01AD">
              <w:rPr>
                <w:rFonts w:ascii="Segoe UI Symbol" w:hAnsi="Segoe UI Symbol" w:cs="Segoe UI Symbol"/>
              </w:rPr>
              <w:t>★</w:t>
            </w:r>
            <w:r w:rsidRPr="004D01AD">
              <w:t>4.</w:t>
            </w:r>
            <w:r w:rsidRPr="004D01AD">
              <w:tab/>
            </w:r>
            <w:r w:rsidRPr="004D01AD">
              <w:rPr>
                <w:rFonts w:hint="eastAsia"/>
              </w:rPr>
              <w:t>分辨率：不低于</w:t>
            </w:r>
            <w:r w:rsidRPr="004D01AD">
              <w:rPr>
                <w:rFonts w:hint="eastAsia"/>
              </w:rPr>
              <w:t>0.01</w:t>
            </w:r>
            <w:r w:rsidRPr="004D01AD">
              <w:rPr>
                <w:rFonts w:hint="eastAsia"/>
              </w:rPr>
              <w:t>℃</w:t>
            </w:r>
          </w:p>
          <w:p w14:paraId="344C7B83" w14:textId="77777777" w:rsidR="00995E9F" w:rsidRPr="004D01AD" w:rsidRDefault="00995E9F" w:rsidP="00F56505">
            <w:r w:rsidRPr="004D01AD">
              <w:rPr>
                <w:rFonts w:hint="eastAsia"/>
              </w:rPr>
              <w:t>（注：需提供产品彩页或产品说明书并加盖投标人公章）</w:t>
            </w:r>
          </w:p>
          <w:p w14:paraId="752B19B8" w14:textId="77777777" w:rsidR="00995E9F" w:rsidRPr="004D01AD" w:rsidRDefault="00995E9F" w:rsidP="00F56505"/>
          <w:p w14:paraId="11868C7A" w14:textId="77777777" w:rsidR="00995E9F" w:rsidRPr="004D01AD" w:rsidRDefault="00995E9F" w:rsidP="00F56505">
            <w:r w:rsidRPr="004D01AD">
              <w:rPr>
                <w:rFonts w:hint="eastAsia"/>
              </w:rPr>
              <w:t>#</w:t>
            </w:r>
            <w:r w:rsidRPr="004D01AD">
              <w:t>5.</w:t>
            </w:r>
            <w:r w:rsidRPr="004D01AD">
              <w:tab/>
            </w:r>
            <w:r w:rsidRPr="004D01AD">
              <w:rPr>
                <w:rFonts w:hint="eastAsia"/>
              </w:rPr>
              <w:t>传感器：直径约</w:t>
            </w:r>
            <w:r w:rsidRPr="004D01AD">
              <w:rPr>
                <w:rFonts w:hint="eastAsia"/>
              </w:rPr>
              <w:t>5mm</w:t>
            </w:r>
          </w:p>
          <w:p w14:paraId="71C7D5B2" w14:textId="77777777" w:rsidR="00995E9F" w:rsidRPr="004D01AD" w:rsidRDefault="00995E9F" w:rsidP="00F56505">
            <w:r w:rsidRPr="004D01AD">
              <w:rPr>
                <w:rFonts w:hint="eastAsia"/>
              </w:rPr>
              <w:lastRenderedPageBreak/>
              <w:t>（注：需提供产品彩页或产品说明书并加盖投标人公章）</w:t>
            </w:r>
          </w:p>
          <w:p w14:paraId="1A5E0268" w14:textId="77777777" w:rsidR="00995E9F" w:rsidRPr="004D01AD" w:rsidRDefault="00995E9F" w:rsidP="00F56505"/>
          <w:p w14:paraId="238F0342" w14:textId="77777777" w:rsidR="00995E9F" w:rsidRPr="004D01AD" w:rsidRDefault="00995E9F" w:rsidP="00F56505">
            <w:r w:rsidRPr="004D01AD">
              <w:rPr>
                <w:rFonts w:hint="eastAsia"/>
              </w:rPr>
              <w:t>#</w:t>
            </w:r>
            <w:r w:rsidRPr="004D01AD">
              <w:t>5.</w:t>
            </w:r>
            <w:r w:rsidRPr="004D01AD">
              <w:tab/>
            </w:r>
            <w:r w:rsidRPr="004D01AD">
              <w:rPr>
                <w:rFonts w:hint="eastAsia"/>
              </w:rPr>
              <w:t>数据传输：</w:t>
            </w:r>
            <w:r w:rsidRPr="004D01AD">
              <w:rPr>
                <w:rFonts w:hint="eastAsia"/>
              </w:rPr>
              <w:t>USB</w:t>
            </w:r>
            <w:r w:rsidRPr="004D01AD">
              <w:rPr>
                <w:rFonts w:hint="eastAsia"/>
              </w:rPr>
              <w:t>接口</w:t>
            </w:r>
          </w:p>
          <w:p w14:paraId="407CCCA6" w14:textId="77777777" w:rsidR="00995E9F" w:rsidRPr="004D01AD" w:rsidRDefault="00995E9F" w:rsidP="00F56505">
            <w:r w:rsidRPr="004D01AD">
              <w:rPr>
                <w:rFonts w:hint="eastAsia"/>
              </w:rPr>
              <w:t>（注：需提供产品彩页或产品说明书并加盖投标人公章）</w:t>
            </w:r>
          </w:p>
          <w:p w14:paraId="0EC3D5B3" w14:textId="77777777" w:rsidR="00995E9F" w:rsidRPr="004D01AD" w:rsidRDefault="00995E9F" w:rsidP="00F56505"/>
          <w:p w14:paraId="09E9DBE5" w14:textId="77777777" w:rsidR="00995E9F" w:rsidRPr="004D01AD" w:rsidRDefault="00995E9F" w:rsidP="00F56505">
            <w:r w:rsidRPr="004D01AD">
              <w:t>6.</w:t>
            </w:r>
            <w:r w:rsidRPr="004D01AD">
              <w:tab/>
            </w:r>
            <w:r w:rsidRPr="004D01AD">
              <w:rPr>
                <w:rFonts w:hint="eastAsia"/>
              </w:rPr>
              <w:t>数据可实时传输到电脑，提供采集显示软件</w:t>
            </w:r>
          </w:p>
        </w:tc>
        <w:tc>
          <w:tcPr>
            <w:tcW w:w="580" w:type="dxa"/>
            <w:vAlign w:val="center"/>
          </w:tcPr>
          <w:p w14:paraId="6BA58594" w14:textId="77777777" w:rsidR="00995E9F" w:rsidRPr="004D01AD" w:rsidRDefault="00995E9F" w:rsidP="00F56505">
            <w:r w:rsidRPr="004D01AD">
              <w:lastRenderedPageBreak/>
              <w:t>1</w:t>
            </w:r>
            <w:r w:rsidRPr="004D01AD">
              <w:rPr>
                <w:rFonts w:hint="eastAsia"/>
              </w:rPr>
              <w:t>台</w:t>
            </w:r>
          </w:p>
        </w:tc>
        <w:tc>
          <w:tcPr>
            <w:tcW w:w="804" w:type="dxa"/>
            <w:vAlign w:val="center"/>
          </w:tcPr>
          <w:p w14:paraId="4802711B" w14:textId="77777777" w:rsidR="00995E9F" w:rsidRPr="004D01AD" w:rsidRDefault="00995E9F" w:rsidP="00F56505">
            <w:r w:rsidRPr="004D01AD">
              <w:rPr>
                <w:rFonts w:hint="eastAsia"/>
              </w:rPr>
              <w:t>否</w:t>
            </w:r>
          </w:p>
        </w:tc>
        <w:tc>
          <w:tcPr>
            <w:tcW w:w="851" w:type="dxa"/>
          </w:tcPr>
          <w:p w14:paraId="20B9F9D8" w14:textId="77777777" w:rsidR="00995E9F" w:rsidRPr="004D01AD" w:rsidRDefault="00995E9F" w:rsidP="00F56505">
            <w:r w:rsidRPr="004D01AD">
              <w:t>工业</w:t>
            </w:r>
          </w:p>
        </w:tc>
      </w:tr>
      <w:tr w:rsidR="00995E9F" w:rsidRPr="004D01AD" w14:paraId="7E12053F" w14:textId="77777777" w:rsidTr="00F56505">
        <w:tc>
          <w:tcPr>
            <w:tcW w:w="552" w:type="dxa"/>
            <w:vAlign w:val="center"/>
          </w:tcPr>
          <w:p w14:paraId="723A54B6" w14:textId="77777777" w:rsidR="00995E9F" w:rsidRPr="004D01AD" w:rsidRDefault="00995E9F" w:rsidP="00F56505">
            <w:r w:rsidRPr="004D01AD">
              <w:t>5</w:t>
            </w:r>
          </w:p>
        </w:tc>
        <w:tc>
          <w:tcPr>
            <w:tcW w:w="1024" w:type="dxa"/>
            <w:vAlign w:val="center"/>
          </w:tcPr>
          <w:p w14:paraId="42D0BC4F" w14:textId="77777777" w:rsidR="00995E9F" w:rsidRPr="004D01AD" w:rsidRDefault="00995E9F" w:rsidP="00F56505">
            <w:r w:rsidRPr="004D01AD">
              <w:t>便携式湿度测试仪</w:t>
            </w:r>
          </w:p>
        </w:tc>
        <w:tc>
          <w:tcPr>
            <w:tcW w:w="4411" w:type="dxa"/>
            <w:vAlign w:val="center"/>
          </w:tcPr>
          <w:p w14:paraId="5CD4F5A5" w14:textId="77777777" w:rsidR="00995E9F" w:rsidRPr="004D01AD" w:rsidRDefault="00995E9F" w:rsidP="00F56505">
            <w:r w:rsidRPr="004D01AD">
              <w:t>1.</w:t>
            </w:r>
            <w:r w:rsidRPr="004D01AD">
              <w:tab/>
            </w:r>
            <w:r w:rsidRPr="004D01AD">
              <w:rPr>
                <w:rFonts w:hint="eastAsia"/>
              </w:rPr>
              <w:t>设备</w:t>
            </w:r>
            <w:proofErr w:type="gramStart"/>
            <w:r w:rsidRPr="004D01AD">
              <w:rPr>
                <w:rFonts w:hint="eastAsia"/>
              </w:rPr>
              <w:t>需能够</w:t>
            </w:r>
            <w:proofErr w:type="gramEnd"/>
            <w:r w:rsidRPr="004D01AD">
              <w:rPr>
                <w:rFonts w:hint="eastAsia"/>
              </w:rPr>
              <w:t>精确的测量人体皮肤表面的湿度指标，实时的显示和传输测量值。</w:t>
            </w:r>
          </w:p>
          <w:p w14:paraId="70E097B3" w14:textId="77777777" w:rsidR="00995E9F" w:rsidRPr="004D01AD" w:rsidRDefault="00995E9F" w:rsidP="00F56505">
            <w:r w:rsidRPr="004D01AD">
              <w:rPr>
                <w:rFonts w:ascii="Segoe UI Symbol" w:hAnsi="Segoe UI Symbol" w:cs="Segoe UI Symbol"/>
              </w:rPr>
              <w:t>★</w:t>
            </w:r>
            <w:r w:rsidRPr="004D01AD">
              <w:t>2.</w:t>
            </w:r>
            <w:r w:rsidRPr="004D01AD">
              <w:tab/>
            </w:r>
            <w:r w:rsidRPr="004D01AD">
              <w:rPr>
                <w:rFonts w:hint="eastAsia"/>
              </w:rPr>
              <w:t>传感器数量：不少于</w:t>
            </w:r>
            <w:r w:rsidRPr="004D01AD">
              <w:rPr>
                <w:rFonts w:hint="eastAsia"/>
              </w:rPr>
              <w:t>8</w:t>
            </w:r>
            <w:r w:rsidRPr="004D01AD">
              <w:rPr>
                <w:rFonts w:hint="eastAsia"/>
              </w:rPr>
              <w:t>个</w:t>
            </w:r>
          </w:p>
          <w:p w14:paraId="7328A948" w14:textId="77777777" w:rsidR="00995E9F" w:rsidRPr="004D01AD" w:rsidRDefault="00995E9F" w:rsidP="00F56505">
            <w:r w:rsidRPr="004D01AD">
              <w:rPr>
                <w:rFonts w:hint="eastAsia"/>
              </w:rPr>
              <w:t>（注：需提供产品彩页或产品说明书并加盖投标人公章）</w:t>
            </w:r>
          </w:p>
          <w:p w14:paraId="79F327B6" w14:textId="77777777" w:rsidR="00995E9F" w:rsidRPr="004D01AD" w:rsidRDefault="00995E9F" w:rsidP="00F56505"/>
          <w:p w14:paraId="00477B5D" w14:textId="77777777" w:rsidR="00995E9F" w:rsidRPr="004D01AD" w:rsidRDefault="00995E9F" w:rsidP="00F56505">
            <w:r w:rsidRPr="004D01AD">
              <w:rPr>
                <w:rFonts w:hint="eastAsia"/>
              </w:rPr>
              <w:t>#</w:t>
            </w:r>
            <w:r w:rsidRPr="004D01AD">
              <w:t>3.</w:t>
            </w:r>
            <w:r w:rsidRPr="004D01AD">
              <w:tab/>
            </w:r>
            <w:r w:rsidRPr="004D01AD">
              <w:rPr>
                <w:rFonts w:hint="eastAsia"/>
              </w:rPr>
              <w:t>传感器尺寸：不大于</w:t>
            </w:r>
            <w:r w:rsidRPr="004D01AD">
              <w:rPr>
                <w:rFonts w:hint="eastAsia"/>
              </w:rPr>
              <w:t>26x11x6mm</w:t>
            </w:r>
          </w:p>
          <w:p w14:paraId="51545735" w14:textId="77777777" w:rsidR="00995E9F" w:rsidRPr="004D01AD" w:rsidRDefault="00995E9F" w:rsidP="00F56505">
            <w:r w:rsidRPr="004D01AD">
              <w:rPr>
                <w:rFonts w:hint="eastAsia"/>
              </w:rPr>
              <w:t>（注：需提供产品彩页或产品说明书并加盖投标人公章）</w:t>
            </w:r>
          </w:p>
          <w:p w14:paraId="2BA25D7B" w14:textId="77777777" w:rsidR="00995E9F" w:rsidRPr="004D01AD" w:rsidRDefault="00995E9F" w:rsidP="00F56505"/>
          <w:p w14:paraId="0EE8F5A7" w14:textId="77777777" w:rsidR="00995E9F" w:rsidRPr="004D01AD" w:rsidRDefault="00995E9F" w:rsidP="00F56505">
            <w:r w:rsidRPr="004D01AD">
              <w:rPr>
                <w:rFonts w:hint="eastAsia"/>
              </w:rPr>
              <w:t>#</w:t>
            </w:r>
            <w:r w:rsidRPr="004D01AD">
              <w:t>4.</w:t>
            </w:r>
            <w:r w:rsidRPr="004D01AD">
              <w:tab/>
            </w:r>
            <w:r w:rsidRPr="004D01AD">
              <w:rPr>
                <w:rFonts w:hint="eastAsia"/>
              </w:rPr>
              <w:t>测量范围：</w:t>
            </w:r>
            <w:r w:rsidRPr="004D01AD">
              <w:rPr>
                <w:rFonts w:hint="eastAsia"/>
              </w:rPr>
              <w:t>5-95%RH</w:t>
            </w:r>
          </w:p>
          <w:p w14:paraId="1A24C377" w14:textId="77777777" w:rsidR="00995E9F" w:rsidRPr="004D01AD" w:rsidRDefault="00995E9F" w:rsidP="00F56505">
            <w:r w:rsidRPr="004D01AD">
              <w:rPr>
                <w:rFonts w:hint="eastAsia"/>
              </w:rPr>
              <w:t>（注：需提供产品彩页或产品说明书并加盖投标人公章）</w:t>
            </w:r>
          </w:p>
          <w:p w14:paraId="0F6B5DC3" w14:textId="77777777" w:rsidR="00995E9F" w:rsidRPr="004D01AD" w:rsidRDefault="00995E9F" w:rsidP="00F56505">
            <w:r w:rsidRPr="004D01AD">
              <w:rPr>
                <w:rFonts w:ascii="Segoe UI Symbol" w:hAnsi="Segoe UI Symbol" w:cs="Segoe UI Symbol"/>
              </w:rPr>
              <w:t>★</w:t>
            </w:r>
            <w:r w:rsidRPr="004D01AD">
              <w:t>5.</w:t>
            </w:r>
            <w:r w:rsidRPr="004D01AD">
              <w:tab/>
            </w:r>
            <w:r w:rsidRPr="004D01AD">
              <w:rPr>
                <w:rFonts w:hint="eastAsia"/>
              </w:rPr>
              <w:t>测量精度：不低于</w:t>
            </w:r>
            <w:r w:rsidRPr="004D01AD">
              <w:rPr>
                <w:rFonts w:hint="eastAsia"/>
              </w:rPr>
              <w:t>3%</w:t>
            </w:r>
          </w:p>
          <w:p w14:paraId="24F8B7CA" w14:textId="77777777" w:rsidR="00995E9F" w:rsidRPr="004D01AD" w:rsidRDefault="00995E9F" w:rsidP="00F56505">
            <w:r w:rsidRPr="004D01AD">
              <w:rPr>
                <w:rFonts w:hint="eastAsia"/>
              </w:rPr>
              <w:t>（注：需提供产品彩页或产品说明书并加盖投标人公章）</w:t>
            </w:r>
          </w:p>
          <w:p w14:paraId="74AF91D4" w14:textId="77777777" w:rsidR="00995E9F" w:rsidRPr="004D01AD" w:rsidRDefault="00995E9F" w:rsidP="00F56505">
            <w:r w:rsidRPr="004D01AD">
              <w:t>6.</w:t>
            </w:r>
            <w:r w:rsidRPr="004D01AD">
              <w:tab/>
            </w:r>
            <w:r w:rsidRPr="004D01AD">
              <w:rPr>
                <w:rFonts w:hint="eastAsia"/>
              </w:rPr>
              <w:t>采集频率：最大</w:t>
            </w:r>
            <w:r w:rsidRPr="004D01AD">
              <w:rPr>
                <w:rFonts w:hint="eastAsia"/>
              </w:rPr>
              <w:t>8Hz</w:t>
            </w:r>
          </w:p>
          <w:p w14:paraId="0E7A5CDE" w14:textId="77777777" w:rsidR="00995E9F" w:rsidRPr="004D01AD" w:rsidRDefault="00995E9F" w:rsidP="00F56505">
            <w:r w:rsidRPr="004D01AD">
              <w:t>7.</w:t>
            </w:r>
            <w:r w:rsidRPr="004D01AD">
              <w:tab/>
            </w:r>
            <w:r w:rsidRPr="004D01AD">
              <w:rPr>
                <w:rFonts w:hint="eastAsia"/>
              </w:rPr>
              <w:t>数据传输：</w:t>
            </w:r>
            <w:r w:rsidRPr="004D01AD">
              <w:rPr>
                <w:rFonts w:hint="eastAsia"/>
              </w:rPr>
              <w:t>USB</w:t>
            </w:r>
            <w:r w:rsidRPr="004D01AD">
              <w:rPr>
                <w:rFonts w:hint="eastAsia"/>
              </w:rPr>
              <w:t>接口</w:t>
            </w:r>
          </w:p>
          <w:p w14:paraId="07496507" w14:textId="77777777" w:rsidR="00995E9F" w:rsidRPr="004D01AD" w:rsidRDefault="00995E9F" w:rsidP="00F56505">
            <w:r w:rsidRPr="004D01AD">
              <w:t>8.</w:t>
            </w:r>
            <w:r w:rsidRPr="004D01AD">
              <w:tab/>
            </w:r>
            <w:r w:rsidRPr="004D01AD">
              <w:rPr>
                <w:rFonts w:hint="eastAsia"/>
              </w:rPr>
              <w:t>数据可实时传输到电脑，提供采集显示软件</w:t>
            </w:r>
          </w:p>
        </w:tc>
        <w:tc>
          <w:tcPr>
            <w:tcW w:w="580" w:type="dxa"/>
            <w:vAlign w:val="center"/>
          </w:tcPr>
          <w:p w14:paraId="25B56FBF" w14:textId="77777777" w:rsidR="00995E9F" w:rsidRPr="004D01AD" w:rsidRDefault="00995E9F" w:rsidP="00F56505">
            <w:r w:rsidRPr="004D01AD">
              <w:t>1</w:t>
            </w:r>
            <w:r w:rsidRPr="004D01AD">
              <w:rPr>
                <w:rFonts w:hint="eastAsia"/>
              </w:rPr>
              <w:t>台</w:t>
            </w:r>
          </w:p>
        </w:tc>
        <w:tc>
          <w:tcPr>
            <w:tcW w:w="804" w:type="dxa"/>
            <w:vAlign w:val="center"/>
          </w:tcPr>
          <w:p w14:paraId="3C8CC0B0" w14:textId="77777777" w:rsidR="00995E9F" w:rsidRPr="004D01AD" w:rsidRDefault="00995E9F" w:rsidP="00F56505">
            <w:r w:rsidRPr="004D01AD">
              <w:rPr>
                <w:rFonts w:hint="eastAsia"/>
              </w:rPr>
              <w:t>否</w:t>
            </w:r>
          </w:p>
        </w:tc>
        <w:tc>
          <w:tcPr>
            <w:tcW w:w="851" w:type="dxa"/>
          </w:tcPr>
          <w:p w14:paraId="7EC8F2A8" w14:textId="77777777" w:rsidR="00995E9F" w:rsidRPr="004D01AD" w:rsidRDefault="00995E9F" w:rsidP="00F56505">
            <w:r w:rsidRPr="004D01AD">
              <w:t>工业</w:t>
            </w:r>
          </w:p>
        </w:tc>
      </w:tr>
      <w:tr w:rsidR="00995E9F" w:rsidRPr="004D01AD" w14:paraId="2B2A7126" w14:textId="77777777" w:rsidTr="00F56505">
        <w:tc>
          <w:tcPr>
            <w:tcW w:w="552" w:type="dxa"/>
            <w:vAlign w:val="center"/>
          </w:tcPr>
          <w:p w14:paraId="14604996" w14:textId="77777777" w:rsidR="00995E9F" w:rsidRPr="004D01AD" w:rsidRDefault="00995E9F" w:rsidP="00F56505">
            <w:r w:rsidRPr="004D01AD">
              <w:rPr>
                <w:rFonts w:hint="eastAsia"/>
              </w:rPr>
              <w:t>6</w:t>
            </w:r>
          </w:p>
        </w:tc>
        <w:tc>
          <w:tcPr>
            <w:tcW w:w="1024" w:type="dxa"/>
            <w:vAlign w:val="center"/>
          </w:tcPr>
          <w:p w14:paraId="4CF3B12B" w14:textId="77777777" w:rsidR="00995E9F" w:rsidRPr="004D01AD" w:rsidRDefault="00995E9F" w:rsidP="00F56505">
            <w:r w:rsidRPr="004D01AD">
              <w:rPr>
                <w:rFonts w:hint="eastAsia"/>
              </w:rPr>
              <w:t>吊瓶蒸汽电熨斗</w:t>
            </w:r>
          </w:p>
        </w:tc>
        <w:tc>
          <w:tcPr>
            <w:tcW w:w="4411" w:type="dxa"/>
            <w:vAlign w:val="center"/>
          </w:tcPr>
          <w:p w14:paraId="3BE0A8DF" w14:textId="77777777" w:rsidR="00995E9F" w:rsidRPr="004D01AD" w:rsidRDefault="00995E9F" w:rsidP="00F56505">
            <w:r w:rsidRPr="004D01AD">
              <w:t>1.</w:t>
            </w:r>
            <w:r w:rsidRPr="004D01AD">
              <w:tab/>
            </w:r>
            <w:r w:rsidRPr="004D01AD">
              <w:rPr>
                <w:rFonts w:hint="eastAsia"/>
              </w:rPr>
              <w:t>电加热蒸汽</w:t>
            </w:r>
          </w:p>
          <w:p w14:paraId="34BB3C38" w14:textId="77777777" w:rsidR="00995E9F" w:rsidRPr="004D01AD" w:rsidRDefault="00995E9F" w:rsidP="00F56505">
            <w:r w:rsidRPr="004D01AD">
              <w:t>2.</w:t>
            </w:r>
            <w:r w:rsidRPr="004D01AD">
              <w:tab/>
            </w:r>
            <w:r w:rsidRPr="004D01AD">
              <w:rPr>
                <w:rFonts w:hint="eastAsia"/>
              </w:rPr>
              <w:t>电压：</w:t>
            </w:r>
            <w:r w:rsidRPr="004D01AD">
              <w:rPr>
                <w:rFonts w:hint="eastAsia"/>
              </w:rPr>
              <w:t>220V</w:t>
            </w:r>
          </w:p>
          <w:p w14:paraId="0E01F595" w14:textId="77777777" w:rsidR="00995E9F" w:rsidRPr="004D01AD" w:rsidRDefault="00995E9F" w:rsidP="00F56505">
            <w:r w:rsidRPr="004D01AD">
              <w:t>3.</w:t>
            </w:r>
            <w:r w:rsidRPr="004D01AD">
              <w:tab/>
            </w:r>
            <w:r w:rsidRPr="004D01AD">
              <w:rPr>
                <w:rFonts w:hint="eastAsia"/>
              </w:rPr>
              <w:t>功率不小于</w:t>
            </w:r>
            <w:r w:rsidRPr="004D01AD">
              <w:rPr>
                <w:rFonts w:hint="eastAsia"/>
              </w:rPr>
              <w:t>1000W</w:t>
            </w:r>
          </w:p>
          <w:p w14:paraId="7C37024F" w14:textId="77777777" w:rsidR="00995E9F" w:rsidRPr="004D01AD" w:rsidRDefault="00995E9F" w:rsidP="00F56505">
            <w:r w:rsidRPr="004D01AD">
              <w:t>4.</w:t>
            </w:r>
            <w:r w:rsidRPr="004D01AD">
              <w:tab/>
            </w:r>
            <w:r w:rsidRPr="004D01AD">
              <w:rPr>
                <w:rFonts w:hint="eastAsia"/>
              </w:rPr>
              <w:t>具有安全稳定的调温器</w:t>
            </w:r>
          </w:p>
          <w:p w14:paraId="65607ED8" w14:textId="77777777" w:rsidR="00995E9F" w:rsidRPr="004D01AD" w:rsidRDefault="00995E9F" w:rsidP="00F56505">
            <w:r w:rsidRPr="004D01AD">
              <w:t>5.</w:t>
            </w:r>
            <w:r w:rsidRPr="004D01AD">
              <w:tab/>
            </w:r>
            <w:r w:rsidRPr="004D01AD">
              <w:rPr>
                <w:rFonts w:hint="eastAsia"/>
              </w:rPr>
              <w:t>熨斗底表面</w:t>
            </w:r>
            <w:proofErr w:type="gramStart"/>
            <w:r w:rsidRPr="004D01AD">
              <w:rPr>
                <w:rFonts w:hint="eastAsia"/>
              </w:rPr>
              <w:t>特氟龙</w:t>
            </w:r>
            <w:proofErr w:type="gramEnd"/>
            <w:r w:rsidRPr="004D01AD">
              <w:rPr>
                <w:rFonts w:hint="eastAsia"/>
              </w:rPr>
              <w:t>处理</w:t>
            </w:r>
          </w:p>
          <w:p w14:paraId="41EEFEE8" w14:textId="77777777" w:rsidR="00995E9F" w:rsidRPr="004D01AD" w:rsidRDefault="00995E9F" w:rsidP="00F56505">
            <w:r w:rsidRPr="004D01AD">
              <w:t>6.</w:t>
            </w:r>
            <w:r w:rsidRPr="004D01AD">
              <w:tab/>
            </w:r>
            <w:r w:rsidRPr="004D01AD">
              <w:rPr>
                <w:rFonts w:hint="eastAsia"/>
              </w:rPr>
              <w:t>配熨烫靴</w:t>
            </w:r>
          </w:p>
        </w:tc>
        <w:tc>
          <w:tcPr>
            <w:tcW w:w="580" w:type="dxa"/>
            <w:vAlign w:val="center"/>
          </w:tcPr>
          <w:p w14:paraId="08B5ED57" w14:textId="77777777" w:rsidR="00995E9F" w:rsidRPr="004D01AD" w:rsidRDefault="00995E9F" w:rsidP="00F56505">
            <w:r w:rsidRPr="004D01AD">
              <w:rPr>
                <w:rFonts w:hint="eastAsia"/>
              </w:rPr>
              <w:t>16</w:t>
            </w:r>
            <w:r w:rsidRPr="004D01AD">
              <w:rPr>
                <w:rFonts w:hint="eastAsia"/>
              </w:rPr>
              <w:t>台</w:t>
            </w:r>
          </w:p>
        </w:tc>
        <w:tc>
          <w:tcPr>
            <w:tcW w:w="804" w:type="dxa"/>
            <w:vAlign w:val="center"/>
          </w:tcPr>
          <w:p w14:paraId="465EDB07" w14:textId="77777777" w:rsidR="00995E9F" w:rsidRPr="004D01AD" w:rsidRDefault="00995E9F" w:rsidP="00F56505">
            <w:r w:rsidRPr="004D01AD">
              <w:rPr>
                <w:rFonts w:hint="eastAsia"/>
              </w:rPr>
              <w:t>否</w:t>
            </w:r>
          </w:p>
        </w:tc>
        <w:tc>
          <w:tcPr>
            <w:tcW w:w="851" w:type="dxa"/>
          </w:tcPr>
          <w:p w14:paraId="40056CC4" w14:textId="77777777" w:rsidR="00995E9F" w:rsidRPr="004D01AD" w:rsidRDefault="00995E9F" w:rsidP="00F56505">
            <w:r w:rsidRPr="004D01AD">
              <w:rPr>
                <w:rFonts w:hint="eastAsia"/>
              </w:rPr>
              <w:t>工业</w:t>
            </w:r>
          </w:p>
        </w:tc>
      </w:tr>
      <w:tr w:rsidR="00995E9F" w:rsidRPr="004D01AD" w14:paraId="4340A92E" w14:textId="77777777" w:rsidTr="00F56505">
        <w:tc>
          <w:tcPr>
            <w:tcW w:w="552" w:type="dxa"/>
            <w:vAlign w:val="center"/>
          </w:tcPr>
          <w:p w14:paraId="16437F65" w14:textId="77777777" w:rsidR="00995E9F" w:rsidRPr="004D01AD" w:rsidRDefault="00995E9F" w:rsidP="00F56505">
            <w:r w:rsidRPr="004D01AD">
              <w:rPr>
                <w:rFonts w:hint="eastAsia"/>
              </w:rPr>
              <w:t>7</w:t>
            </w:r>
          </w:p>
        </w:tc>
        <w:tc>
          <w:tcPr>
            <w:tcW w:w="1024" w:type="dxa"/>
            <w:vAlign w:val="center"/>
          </w:tcPr>
          <w:p w14:paraId="367B0F32" w14:textId="77777777" w:rsidR="00995E9F" w:rsidRPr="004D01AD" w:rsidRDefault="00995E9F" w:rsidP="00F56505">
            <w:proofErr w:type="gramStart"/>
            <w:r w:rsidRPr="004D01AD">
              <w:rPr>
                <w:rFonts w:hint="eastAsia"/>
              </w:rPr>
              <w:t>烫台</w:t>
            </w:r>
            <w:proofErr w:type="gramEnd"/>
          </w:p>
        </w:tc>
        <w:tc>
          <w:tcPr>
            <w:tcW w:w="4411" w:type="dxa"/>
            <w:vAlign w:val="center"/>
          </w:tcPr>
          <w:p w14:paraId="2A02D246" w14:textId="77777777" w:rsidR="00995E9F" w:rsidRPr="004D01AD" w:rsidRDefault="00995E9F" w:rsidP="00F56505">
            <w:r w:rsidRPr="004D01AD">
              <w:t>1.</w:t>
            </w:r>
            <w:r w:rsidRPr="004D01AD">
              <w:tab/>
            </w:r>
            <w:r w:rsidRPr="004D01AD">
              <w:rPr>
                <w:rFonts w:hint="eastAsia"/>
              </w:rPr>
              <w:t>规格：</w:t>
            </w:r>
            <w:r w:rsidRPr="004D01AD">
              <w:rPr>
                <w:rFonts w:hint="eastAsia"/>
              </w:rPr>
              <w:t>1500*800mm</w:t>
            </w:r>
          </w:p>
          <w:p w14:paraId="49498A7E" w14:textId="77777777" w:rsidR="00995E9F" w:rsidRPr="004D01AD" w:rsidRDefault="00995E9F" w:rsidP="00F56505">
            <w:r w:rsidRPr="004D01AD">
              <w:t>2.</w:t>
            </w:r>
            <w:r w:rsidRPr="004D01AD">
              <w:tab/>
            </w:r>
            <w:r w:rsidRPr="004D01AD">
              <w:rPr>
                <w:rFonts w:hint="eastAsia"/>
              </w:rPr>
              <w:t>电压：</w:t>
            </w:r>
            <w:r w:rsidRPr="004D01AD">
              <w:rPr>
                <w:rFonts w:hint="eastAsia"/>
              </w:rPr>
              <w:t>220v</w:t>
            </w:r>
            <w:r w:rsidRPr="004D01AD">
              <w:rPr>
                <w:rFonts w:hint="eastAsia"/>
              </w:rPr>
              <w:t>，电机功率：</w:t>
            </w:r>
            <w:r w:rsidRPr="004D01AD">
              <w:rPr>
                <w:rFonts w:hint="eastAsia"/>
              </w:rPr>
              <w:t>750w</w:t>
            </w:r>
          </w:p>
          <w:p w14:paraId="2552CD0E" w14:textId="77777777" w:rsidR="00995E9F" w:rsidRPr="004D01AD" w:rsidRDefault="00995E9F" w:rsidP="00F56505">
            <w:r w:rsidRPr="004D01AD">
              <w:t>3.</w:t>
            </w:r>
            <w:r w:rsidRPr="004D01AD">
              <w:tab/>
            </w:r>
            <w:r w:rsidRPr="004D01AD">
              <w:rPr>
                <w:rFonts w:hint="eastAsia"/>
              </w:rPr>
              <w:t>自吸风上排风</w:t>
            </w:r>
          </w:p>
          <w:p w14:paraId="74915E49" w14:textId="77777777" w:rsidR="00995E9F" w:rsidRPr="004D01AD" w:rsidRDefault="00995E9F" w:rsidP="00F56505">
            <w:r w:rsidRPr="004D01AD">
              <w:t>4.</w:t>
            </w:r>
            <w:r w:rsidRPr="004D01AD">
              <w:tab/>
            </w:r>
            <w:r w:rsidRPr="004D01AD">
              <w:rPr>
                <w:rFonts w:hint="eastAsia"/>
              </w:rPr>
              <w:t>点动开关</w:t>
            </w:r>
          </w:p>
        </w:tc>
        <w:tc>
          <w:tcPr>
            <w:tcW w:w="580" w:type="dxa"/>
            <w:vAlign w:val="center"/>
          </w:tcPr>
          <w:p w14:paraId="07DB0C50" w14:textId="77777777" w:rsidR="00995E9F" w:rsidRPr="004D01AD" w:rsidRDefault="00995E9F" w:rsidP="00F56505">
            <w:r w:rsidRPr="004D01AD">
              <w:rPr>
                <w:rFonts w:hint="eastAsia"/>
              </w:rPr>
              <w:t>16</w:t>
            </w:r>
            <w:r w:rsidRPr="004D01AD">
              <w:rPr>
                <w:rFonts w:hint="eastAsia"/>
              </w:rPr>
              <w:t>个</w:t>
            </w:r>
          </w:p>
        </w:tc>
        <w:tc>
          <w:tcPr>
            <w:tcW w:w="804" w:type="dxa"/>
            <w:vAlign w:val="center"/>
          </w:tcPr>
          <w:p w14:paraId="7973FADA" w14:textId="77777777" w:rsidR="00995E9F" w:rsidRPr="004D01AD" w:rsidRDefault="00995E9F" w:rsidP="00F56505">
            <w:r w:rsidRPr="004D01AD">
              <w:rPr>
                <w:rFonts w:hint="eastAsia"/>
              </w:rPr>
              <w:t>否</w:t>
            </w:r>
          </w:p>
        </w:tc>
        <w:tc>
          <w:tcPr>
            <w:tcW w:w="851" w:type="dxa"/>
          </w:tcPr>
          <w:p w14:paraId="716B7A53" w14:textId="77777777" w:rsidR="00995E9F" w:rsidRPr="004D01AD" w:rsidRDefault="00995E9F" w:rsidP="00F56505">
            <w:r w:rsidRPr="004D01AD">
              <w:t>工业</w:t>
            </w:r>
          </w:p>
        </w:tc>
      </w:tr>
      <w:tr w:rsidR="00995E9F" w:rsidRPr="004D01AD" w14:paraId="0A9B205C" w14:textId="77777777" w:rsidTr="00F56505">
        <w:tc>
          <w:tcPr>
            <w:tcW w:w="552" w:type="dxa"/>
            <w:vAlign w:val="center"/>
          </w:tcPr>
          <w:p w14:paraId="22A71A43" w14:textId="77777777" w:rsidR="00995E9F" w:rsidRPr="004D01AD" w:rsidRDefault="00995E9F" w:rsidP="00F56505">
            <w:r w:rsidRPr="004D01AD">
              <w:rPr>
                <w:rFonts w:hint="eastAsia"/>
              </w:rPr>
              <w:t>8</w:t>
            </w:r>
          </w:p>
        </w:tc>
        <w:tc>
          <w:tcPr>
            <w:tcW w:w="1024" w:type="dxa"/>
            <w:vAlign w:val="center"/>
          </w:tcPr>
          <w:p w14:paraId="7FA739ED" w14:textId="77777777" w:rsidR="00995E9F" w:rsidRPr="004D01AD" w:rsidRDefault="00995E9F" w:rsidP="00F56505">
            <w:r w:rsidRPr="004D01AD">
              <w:rPr>
                <w:rFonts w:hint="eastAsia"/>
              </w:rPr>
              <w:t>平缝机</w:t>
            </w:r>
          </w:p>
        </w:tc>
        <w:tc>
          <w:tcPr>
            <w:tcW w:w="4411" w:type="dxa"/>
            <w:vAlign w:val="center"/>
          </w:tcPr>
          <w:p w14:paraId="4D664523" w14:textId="77777777" w:rsidR="00995E9F" w:rsidRPr="004D01AD" w:rsidRDefault="00995E9F" w:rsidP="00F56505">
            <w:r w:rsidRPr="004D01AD">
              <w:t>1.</w:t>
            </w:r>
            <w:r w:rsidRPr="004D01AD">
              <w:tab/>
            </w:r>
            <w:r w:rsidRPr="004D01AD">
              <w:rPr>
                <w:rFonts w:hint="eastAsia"/>
              </w:rPr>
              <w:t>操作空间宽度</w:t>
            </w:r>
            <w:r w:rsidRPr="004D01AD">
              <w:rPr>
                <w:rFonts w:hint="eastAsia"/>
              </w:rPr>
              <w:t>:</w:t>
            </w:r>
            <w:r w:rsidRPr="004D01AD">
              <w:rPr>
                <w:rFonts w:hint="eastAsia"/>
              </w:rPr>
              <w:t>≥</w:t>
            </w:r>
            <w:r w:rsidRPr="004D01AD">
              <w:rPr>
                <w:rFonts w:hint="eastAsia"/>
              </w:rPr>
              <w:t>305MM</w:t>
            </w:r>
          </w:p>
          <w:p w14:paraId="67773C49" w14:textId="77777777" w:rsidR="00995E9F" w:rsidRPr="004D01AD" w:rsidRDefault="00995E9F" w:rsidP="00F56505">
            <w:r w:rsidRPr="004D01AD">
              <w:rPr>
                <w:rFonts w:hint="eastAsia"/>
              </w:rPr>
              <w:t>#</w:t>
            </w:r>
            <w:r w:rsidRPr="004D01AD">
              <w:t>2.</w:t>
            </w:r>
            <w:r w:rsidRPr="004D01AD">
              <w:tab/>
            </w:r>
            <w:r w:rsidRPr="004D01AD">
              <w:rPr>
                <w:rFonts w:hint="eastAsia"/>
              </w:rPr>
              <w:t>彩色液晶触摸屏，显示屏选择缝型，</w:t>
            </w:r>
            <w:proofErr w:type="gramStart"/>
            <w:r w:rsidRPr="004D01AD">
              <w:rPr>
                <w:rFonts w:hint="eastAsia"/>
              </w:rPr>
              <w:t>个性化线迹的</w:t>
            </w:r>
            <w:proofErr w:type="gramEnd"/>
            <w:r w:rsidRPr="004D01AD">
              <w:rPr>
                <w:rFonts w:hint="eastAsia"/>
              </w:rPr>
              <w:t>缝纫</w:t>
            </w:r>
          </w:p>
          <w:p w14:paraId="64509DED" w14:textId="77777777" w:rsidR="00995E9F" w:rsidRPr="004D01AD" w:rsidRDefault="00995E9F" w:rsidP="00F56505">
            <w:r w:rsidRPr="004D01AD">
              <w:rPr>
                <w:rFonts w:hint="eastAsia"/>
              </w:rPr>
              <w:t>（注：需提供产品彩页或产品说明书并加盖投标人公章）</w:t>
            </w:r>
          </w:p>
          <w:p w14:paraId="03C76C09" w14:textId="77777777" w:rsidR="00995E9F" w:rsidRPr="004D01AD" w:rsidRDefault="00995E9F" w:rsidP="00F56505">
            <w:r w:rsidRPr="004D01AD">
              <w:lastRenderedPageBreak/>
              <w:t>3.</w:t>
            </w:r>
            <w:r w:rsidRPr="004D01AD">
              <w:tab/>
            </w:r>
            <w:r w:rsidRPr="004D01AD">
              <w:rPr>
                <w:rFonts w:hint="eastAsia"/>
              </w:rPr>
              <w:t>机针</w:t>
            </w:r>
            <w:r w:rsidRPr="004D01AD">
              <w:rPr>
                <w:rFonts w:hint="eastAsia"/>
              </w:rPr>
              <w:t>:DBX1*11-18</w:t>
            </w:r>
          </w:p>
          <w:p w14:paraId="14884E11" w14:textId="77777777" w:rsidR="00995E9F" w:rsidRPr="004D01AD" w:rsidRDefault="00995E9F" w:rsidP="00F56505">
            <w:r w:rsidRPr="004D01AD">
              <w:t>4.</w:t>
            </w:r>
            <w:r w:rsidRPr="004D01AD">
              <w:tab/>
            </w:r>
            <w:r w:rsidRPr="004D01AD">
              <w:rPr>
                <w:rFonts w:hint="eastAsia"/>
              </w:rPr>
              <w:t>最大针距</w:t>
            </w:r>
            <w:r w:rsidRPr="004D01AD">
              <w:rPr>
                <w:rFonts w:hint="eastAsia"/>
              </w:rPr>
              <w:t>:7mm</w:t>
            </w:r>
            <w:r w:rsidRPr="004D01AD">
              <w:rPr>
                <w:rFonts w:hint="eastAsia"/>
              </w:rPr>
              <w:t>，电子针距，</w:t>
            </w:r>
            <w:proofErr w:type="gramStart"/>
            <w:r w:rsidRPr="004D01AD">
              <w:rPr>
                <w:rFonts w:hint="eastAsia"/>
              </w:rPr>
              <w:t>标配逆缝</w:t>
            </w:r>
            <w:proofErr w:type="gramEnd"/>
            <w:r w:rsidRPr="004D01AD">
              <w:rPr>
                <w:rFonts w:hint="eastAsia"/>
              </w:rPr>
              <w:t>扳手，可凭</w:t>
            </w:r>
            <w:proofErr w:type="gramStart"/>
            <w:r w:rsidRPr="004D01AD">
              <w:rPr>
                <w:rFonts w:hint="eastAsia"/>
              </w:rPr>
              <w:t>感觉控制缝迹长度</w:t>
            </w:r>
            <w:proofErr w:type="gramEnd"/>
          </w:p>
          <w:p w14:paraId="4C27AFE0" w14:textId="77777777" w:rsidR="00995E9F" w:rsidRPr="004D01AD" w:rsidRDefault="00995E9F" w:rsidP="00F56505">
            <w:r w:rsidRPr="004D01AD">
              <w:t>5.</w:t>
            </w:r>
            <w:r w:rsidRPr="004D01AD">
              <w:tab/>
            </w:r>
            <w:r w:rsidRPr="004D01AD">
              <w:rPr>
                <w:rFonts w:hint="eastAsia"/>
              </w:rPr>
              <w:t>自动抬压脚功能，同时</w:t>
            </w:r>
            <w:proofErr w:type="gramStart"/>
            <w:r w:rsidRPr="004D01AD">
              <w:rPr>
                <w:rFonts w:hint="eastAsia"/>
              </w:rPr>
              <w:t>具有膝靠控制</w:t>
            </w:r>
            <w:proofErr w:type="gramEnd"/>
          </w:p>
          <w:p w14:paraId="29930C14" w14:textId="77777777" w:rsidR="00995E9F" w:rsidRPr="004D01AD" w:rsidRDefault="00995E9F" w:rsidP="00F56505">
            <w:r w:rsidRPr="004D01AD">
              <w:t>6.</w:t>
            </w:r>
            <w:r w:rsidRPr="004D01AD">
              <w:tab/>
            </w:r>
            <w:r w:rsidRPr="004D01AD">
              <w:rPr>
                <w:rFonts w:hint="eastAsia"/>
              </w:rPr>
              <w:t>最高速度</w:t>
            </w:r>
            <w:r w:rsidRPr="004D01AD">
              <w:rPr>
                <w:rFonts w:hint="eastAsia"/>
              </w:rPr>
              <w:t>:</w:t>
            </w:r>
            <w:r w:rsidRPr="004D01AD">
              <w:rPr>
                <w:rFonts w:hint="eastAsia"/>
              </w:rPr>
              <w:t>不低于</w:t>
            </w:r>
            <w:r w:rsidRPr="004D01AD">
              <w:rPr>
                <w:rFonts w:hint="eastAsia"/>
              </w:rPr>
              <w:t>5000S.p.m</w:t>
            </w:r>
          </w:p>
          <w:p w14:paraId="09431DBB" w14:textId="77777777" w:rsidR="00995E9F" w:rsidRPr="004D01AD" w:rsidRDefault="00995E9F" w:rsidP="00F56505">
            <w:r w:rsidRPr="004D01AD">
              <w:rPr>
                <w:rFonts w:hint="eastAsia"/>
              </w:rPr>
              <w:t>#</w:t>
            </w:r>
            <w:r w:rsidRPr="004D01AD">
              <w:t>7.</w:t>
            </w:r>
            <w:r w:rsidRPr="004D01AD">
              <w:tab/>
            </w:r>
            <w:r w:rsidRPr="004D01AD">
              <w:rPr>
                <w:rFonts w:hint="eastAsia"/>
              </w:rPr>
              <w:t>短切线装置，缝制后线头残余量不大于</w:t>
            </w:r>
            <w:r w:rsidRPr="004D01AD">
              <w:rPr>
                <w:rFonts w:hint="eastAsia"/>
              </w:rPr>
              <w:t>3.5MM</w:t>
            </w:r>
            <w:r w:rsidRPr="004D01AD">
              <w:rPr>
                <w:rFonts w:hint="eastAsia"/>
              </w:rPr>
              <w:t>（注：需提供产品彩页或产品说明书并加盖投标人公章）</w:t>
            </w:r>
          </w:p>
          <w:p w14:paraId="6ED846D4" w14:textId="77777777" w:rsidR="00995E9F" w:rsidRPr="004D01AD" w:rsidRDefault="00995E9F" w:rsidP="00F56505">
            <w:r w:rsidRPr="004D01AD">
              <w:t>8.</w:t>
            </w:r>
            <w:r w:rsidRPr="004D01AD">
              <w:tab/>
            </w:r>
            <w:r w:rsidRPr="004D01AD">
              <w:rPr>
                <w:rFonts w:hint="eastAsia"/>
              </w:rPr>
              <w:t>使用电机：</w:t>
            </w:r>
            <w:r w:rsidRPr="004D01AD">
              <w:rPr>
                <w:rFonts w:hint="eastAsia"/>
              </w:rPr>
              <w:t>AC</w:t>
            </w:r>
            <w:r w:rsidRPr="004D01AD">
              <w:rPr>
                <w:rFonts w:hint="eastAsia"/>
              </w:rPr>
              <w:t>伺服电机</w:t>
            </w:r>
            <w:r w:rsidRPr="004D01AD">
              <w:rPr>
                <w:rFonts w:hint="eastAsia"/>
              </w:rPr>
              <w:t>450W</w:t>
            </w:r>
            <w:r w:rsidRPr="004D01AD">
              <w:rPr>
                <w:rFonts w:hint="eastAsia"/>
              </w:rPr>
              <w:t>以下</w:t>
            </w:r>
          </w:p>
          <w:p w14:paraId="7A22202F" w14:textId="77777777" w:rsidR="00995E9F" w:rsidRPr="004D01AD" w:rsidRDefault="00995E9F" w:rsidP="00F56505">
            <w:r w:rsidRPr="004D01AD">
              <w:t>9.</w:t>
            </w:r>
            <w:r w:rsidRPr="004D01AD">
              <w:tab/>
            </w:r>
            <w:r w:rsidRPr="004D01AD">
              <w:rPr>
                <w:rFonts w:hint="eastAsia"/>
              </w:rPr>
              <w:t>采用微量供油方式，密封式油箱，彻底防止漏油、</w:t>
            </w:r>
            <w:proofErr w:type="gramStart"/>
            <w:r w:rsidRPr="004D01AD">
              <w:rPr>
                <w:rFonts w:hint="eastAsia"/>
              </w:rPr>
              <w:t>溅油等</w:t>
            </w:r>
            <w:proofErr w:type="gramEnd"/>
            <w:r w:rsidRPr="004D01AD">
              <w:rPr>
                <w:rFonts w:hint="eastAsia"/>
              </w:rPr>
              <w:t>供油产生的问题，使用不会污染面料</w:t>
            </w:r>
          </w:p>
          <w:p w14:paraId="0A399DF1" w14:textId="77777777" w:rsidR="00995E9F" w:rsidRPr="004D01AD" w:rsidRDefault="00995E9F" w:rsidP="00F56505">
            <w:r w:rsidRPr="004D01AD">
              <w:t>10.</w:t>
            </w:r>
            <w:r w:rsidRPr="004D01AD">
              <w:tab/>
            </w:r>
            <w:r w:rsidRPr="004D01AD">
              <w:rPr>
                <w:rFonts w:hint="eastAsia"/>
              </w:rPr>
              <w:t>具有防断针功能，防止缝纫过程中出现断针现象</w:t>
            </w:r>
          </w:p>
          <w:p w14:paraId="5F6CEB8F" w14:textId="77777777" w:rsidR="00995E9F" w:rsidRPr="004D01AD" w:rsidRDefault="00995E9F" w:rsidP="00F56505">
            <w:r w:rsidRPr="004D01AD">
              <w:t>11.</w:t>
            </w:r>
            <w:r w:rsidRPr="004D01AD">
              <w:tab/>
            </w:r>
            <w:r w:rsidRPr="004D01AD">
              <w:rPr>
                <w:rFonts w:hint="eastAsia"/>
              </w:rPr>
              <w:t>能轻松改变针码和缝纫速度，</w:t>
            </w:r>
            <w:proofErr w:type="gramStart"/>
            <w:r w:rsidRPr="004D01AD">
              <w:rPr>
                <w:rFonts w:hint="eastAsia"/>
              </w:rPr>
              <w:t>减少倒缝压力</w:t>
            </w:r>
            <w:proofErr w:type="gramEnd"/>
            <w:r w:rsidRPr="004D01AD">
              <w:rPr>
                <w:rFonts w:hint="eastAsia"/>
              </w:rPr>
              <w:t>，减少振动和噪音</w:t>
            </w:r>
          </w:p>
          <w:p w14:paraId="7095B1F3" w14:textId="77777777" w:rsidR="00995E9F" w:rsidRPr="004D01AD" w:rsidRDefault="00995E9F" w:rsidP="00F56505">
            <w:r w:rsidRPr="004D01AD">
              <w:t>12.</w:t>
            </w:r>
            <w:r w:rsidRPr="004D01AD">
              <w:tab/>
            </w:r>
            <w:proofErr w:type="gramStart"/>
            <w:r w:rsidRPr="004D01AD">
              <w:rPr>
                <w:rFonts w:hint="eastAsia"/>
              </w:rPr>
              <w:t>自动倒缝无</w:t>
            </w:r>
            <w:proofErr w:type="gramEnd"/>
            <w:r w:rsidRPr="004D01AD">
              <w:rPr>
                <w:rFonts w:hint="eastAsia"/>
              </w:rPr>
              <w:t>电磁铁吸合噪音</w:t>
            </w:r>
          </w:p>
          <w:p w14:paraId="39D8B1C9" w14:textId="77777777" w:rsidR="00995E9F" w:rsidRPr="004D01AD" w:rsidRDefault="00995E9F" w:rsidP="00F56505">
            <w:r w:rsidRPr="004D01AD">
              <w:t>13.</w:t>
            </w:r>
            <w:r w:rsidRPr="004D01AD">
              <w:tab/>
            </w:r>
            <w:r w:rsidRPr="004D01AD">
              <w:rPr>
                <w:rFonts w:hint="eastAsia"/>
              </w:rPr>
              <w:t>操作错误自动报警功能</w:t>
            </w:r>
          </w:p>
          <w:p w14:paraId="49294542" w14:textId="77777777" w:rsidR="00995E9F" w:rsidRPr="004D01AD" w:rsidRDefault="00995E9F" w:rsidP="00F56505">
            <w:r w:rsidRPr="004D01AD">
              <w:t>14.</w:t>
            </w:r>
            <w:r w:rsidRPr="004D01AD">
              <w:tab/>
            </w:r>
            <w:r w:rsidRPr="004D01AD">
              <w:rPr>
                <w:rFonts w:hint="eastAsia"/>
              </w:rPr>
              <w:t>配置</w:t>
            </w:r>
            <w:r w:rsidRPr="004D01AD">
              <w:rPr>
                <w:rFonts w:hint="eastAsia"/>
              </w:rPr>
              <w:t>LED</w:t>
            </w:r>
            <w:r w:rsidRPr="004D01AD">
              <w:rPr>
                <w:rFonts w:hint="eastAsia"/>
              </w:rPr>
              <w:t>灯，接通电源开启技术参数要求</w:t>
            </w:r>
          </w:p>
        </w:tc>
        <w:tc>
          <w:tcPr>
            <w:tcW w:w="580" w:type="dxa"/>
            <w:vAlign w:val="center"/>
          </w:tcPr>
          <w:p w14:paraId="4F52DBA1" w14:textId="77777777" w:rsidR="00995E9F" w:rsidRPr="004D01AD" w:rsidRDefault="00995E9F" w:rsidP="00F56505">
            <w:r w:rsidRPr="004D01AD">
              <w:rPr>
                <w:rFonts w:hint="eastAsia"/>
              </w:rPr>
              <w:lastRenderedPageBreak/>
              <w:t>48</w:t>
            </w:r>
            <w:r w:rsidRPr="004D01AD">
              <w:rPr>
                <w:rFonts w:hint="eastAsia"/>
              </w:rPr>
              <w:t>台</w:t>
            </w:r>
          </w:p>
        </w:tc>
        <w:tc>
          <w:tcPr>
            <w:tcW w:w="804" w:type="dxa"/>
            <w:vAlign w:val="center"/>
          </w:tcPr>
          <w:p w14:paraId="38C0837C" w14:textId="77777777" w:rsidR="00995E9F" w:rsidRPr="004D01AD" w:rsidRDefault="00995E9F" w:rsidP="00F56505">
            <w:r w:rsidRPr="004D01AD">
              <w:rPr>
                <w:rFonts w:hint="eastAsia"/>
              </w:rPr>
              <w:t>否</w:t>
            </w:r>
          </w:p>
        </w:tc>
        <w:tc>
          <w:tcPr>
            <w:tcW w:w="851" w:type="dxa"/>
          </w:tcPr>
          <w:p w14:paraId="4C80F746" w14:textId="77777777" w:rsidR="00995E9F" w:rsidRPr="004D01AD" w:rsidRDefault="00995E9F" w:rsidP="00F56505">
            <w:r w:rsidRPr="004D01AD">
              <w:t>工业</w:t>
            </w:r>
          </w:p>
        </w:tc>
      </w:tr>
      <w:tr w:rsidR="00995E9F" w:rsidRPr="004D01AD" w14:paraId="1C31721B" w14:textId="77777777" w:rsidTr="00F56505">
        <w:tc>
          <w:tcPr>
            <w:tcW w:w="552" w:type="dxa"/>
            <w:vAlign w:val="center"/>
          </w:tcPr>
          <w:p w14:paraId="7C351A6C" w14:textId="77777777" w:rsidR="00995E9F" w:rsidRPr="004D01AD" w:rsidRDefault="00995E9F" w:rsidP="00F56505">
            <w:r w:rsidRPr="004D01AD">
              <w:rPr>
                <w:rFonts w:hint="eastAsia"/>
              </w:rPr>
              <w:t>9</w:t>
            </w:r>
          </w:p>
        </w:tc>
        <w:tc>
          <w:tcPr>
            <w:tcW w:w="1024" w:type="dxa"/>
            <w:vAlign w:val="center"/>
          </w:tcPr>
          <w:p w14:paraId="1C43997F" w14:textId="77777777" w:rsidR="00995E9F" w:rsidRPr="004D01AD" w:rsidRDefault="00995E9F" w:rsidP="00F56505">
            <w:r w:rsidRPr="004D01AD">
              <w:rPr>
                <w:rFonts w:hint="eastAsia"/>
              </w:rPr>
              <w:t>人台</w:t>
            </w:r>
          </w:p>
        </w:tc>
        <w:tc>
          <w:tcPr>
            <w:tcW w:w="4411" w:type="dxa"/>
            <w:vAlign w:val="center"/>
          </w:tcPr>
          <w:p w14:paraId="68646524" w14:textId="77777777" w:rsidR="00995E9F" w:rsidRPr="004D01AD" w:rsidRDefault="00995E9F" w:rsidP="00F56505">
            <w:r w:rsidRPr="004D01AD">
              <w:t>1.</w:t>
            </w:r>
            <w:r w:rsidRPr="004D01AD">
              <w:tab/>
            </w:r>
            <w:r w:rsidRPr="004D01AD">
              <w:rPr>
                <w:rFonts w:hint="eastAsia"/>
              </w:rPr>
              <w:t>GB160/84A</w:t>
            </w:r>
            <w:r w:rsidRPr="004D01AD">
              <w:rPr>
                <w:rFonts w:hint="eastAsia"/>
              </w:rPr>
              <w:t>女体上半身模特国标专业斜插针立裁人台</w:t>
            </w:r>
          </w:p>
          <w:p w14:paraId="6E890545" w14:textId="77777777" w:rsidR="00995E9F" w:rsidRPr="004D01AD" w:rsidRDefault="00995E9F" w:rsidP="00F56505">
            <w:r w:rsidRPr="004D01AD">
              <w:t>2.</w:t>
            </w:r>
            <w:r w:rsidRPr="004D01AD">
              <w:tab/>
            </w:r>
            <w:r w:rsidRPr="004D01AD">
              <w:rPr>
                <w:rFonts w:hint="eastAsia"/>
              </w:rPr>
              <w:t>稳固的底座</w:t>
            </w:r>
          </w:p>
          <w:p w14:paraId="199C1730" w14:textId="77777777" w:rsidR="00995E9F" w:rsidRPr="004D01AD" w:rsidRDefault="00995E9F" w:rsidP="00F56505">
            <w:r w:rsidRPr="004D01AD">
              <w:t>3.</w:t>
            </w:r>
            <w:r w:rsidRPr="004D01AD">
              <w:tab/>
            </w:r>
            <w:r w:rsidRPr="004D01AD">
              <w:rPr>
                <w:rFonts w:hint="eastAsia"/>
              </w:rPr>
              <w:t>坚固耐用</w:t>
            </w:r>
          </w:p>
        </w:tc>
        <w:tc>
          <w:tcPr>
            <w:tcW w:w="580" w:type="dxa"/>
            <w:vAlign w:val="center"/>
          </w:tcPr>
          <w:p w14:paraId="14324E4D" w14:textId="77777777" w:rsidR="00995E9F" w:rsidRPr="004D01AD" w:rsidRDefault="00995E9F" w:rsidP="00F56505">
            <w:r w:rsidRPr="004D01AD">
              <w:rPr>
                <w:rFonts w:hint="eastAsia"/>
              </w:rPr>
              <w:t>120</w:t>
            </w:r>
            <w:r w:rsidRPr="004D01AD">
              <w:rPr>
                <w:rFonts w:hint="eastAsia"/>
              </w:rPr>
              <w:t>个</w:t>
            </w:r>
          </w:p>
        </w:tc>
        <w:tc>
          <w:tcPr>
            <w:tcW w:w="804" w:type="dxa"/>
            <w:vAlign w:val="center"/>
          </w:tcPr>
          <w:p w14:paraId="68F2ACD9" w14:textId="77777777" w:rsidR="00995E9F" w:rsidRPr="004D01AD" w:rsidRDefault="00995E9F" w:rsidP="00F56505">
            <w:r w:rsidRPr="004D01AD">
              <w:rPr>
                <w:rFonts w:hint="eastAsia"/>
              </w:rPr>
              <w:t>否</w:t>
            </w:r>
          </w:p>
        </w:tc>
        <w:tc>
          <w:tcPr>
            <w:tcW w:w="851" w:type="dxa"/>
          </w:tcPr>
          <w:p w14:paraId="40DDE89C" w14:textId="77777777" w:rsidR="00995E9F" w:rsidRPr="004D01AD" w:rsidRDefault="00995E9F" w:rsidP="00F56505">
            <w:r w:rsidRPr="004D01AD">
              <w:t>工业</w:t>
            </w:r>
          </w:p>
        </w:tc>
      </w:tr>
      <w:tr w:rsidR="00995E9F" w:rsidRPr="004D01AD" w14:paraId="05AF073A" w14:textId="77777777" w:rsidTr="00F56505">
        <w:tc>
          <w:tcPr>
            <w:tcW w:w="552" w:type="dxa"/>
            <w:vAlign w:val="center"/>
          </w:tcPr>
          <w:p w14:paraId="2FF32996" w14:textId="77777777" w:rsidR="00995E9F" w:rsidRPr="004D01AD" w:rsidRDefault="00995E9F" w:rsidP="00F56505">
            <w:r w:rsidRPr="004D01AD">
              <w:rPr>
                <w:rFonts w:hint="eastAsia"/>
              </w:rPr>
              <w:t>10</w:t>
            </w:r>
          </w:p>
        </w:tc>
        <w:tc>
          <w:tcPr>
            <w:tcW w:w="1024" w:type="dxa"/>
            <w:vAlign w:val="center"/>
          </w:tcPr>
          <w:p w14:paraId="1E8F26AD" w14:textId="77777777" w:rsidR="00995E9F" w:rsidRPr="004D01AD" w:rsidRDefault="00995E9F" w:rsidP="00F56505">
            <w:r w:rsidRPr="004D01AD">
              <w:rPr>
                <w:rFonts w:hint="eastAsia"/>
              </w:rPr>
              <w:t>镜子</w:t>
            </w:r>
          </w:p>
        </w:tc>
        <w:tc>
          <w:tcPr>
            <w:tcW w:w="4411" w:type="dxa"/>
            <w:vAlign w:val="center"/>
          </w:tcPr>
          <w:p w14:paraId="74CB83C0" w14:textId="77777777" w:rsidR="00995E9F" w:rsidRPr="004D01AD" w:rsidRDefault="00995E9F" w:rsidP="00F56505">
            <w:r w:rsidRPr="004D01AD">
              <w:t>1.</w:t>
            </w:r>
            <w:r w:rsidRPr="004D01AD">
              <w:tab/>
            </w:r>
            <w:r w:rsidRPr="004D01AD">
              <w:rPr>
                <w:rFonts w:hint="eastAsia"/>
              </w:rPr>
              <w:t>根据现场环境定制（一般宽度不小于</w:t>
            </w:r>
            <w:r w:rsidRPr="004D01AD">
              <w:rPr>
                <w:rFonts w:hint="eastAsia"/>
              </w:rPr>
              <w:t>60cm</w:t>
            </w:r>
            <w:r w:rsidRPr="004D01AD">
              <w:rPr>
                <w:rFonts w:hint="eastAsia"/>
              </w:rPr>
              <w:t>，高度不小于</w:t>
            </w:r>
            <w:r w:rsidRPr="004D01AD">
              <w:rPr>
                <w:rFonts w:hint="eastAsia"/>
              </w:rPr>
              <w:t>160cm</w:t>
            </w:r>
            <w:r w:rsidRPr="004D01AD">
              <w:rPr>
                <w:rFonts w:hint="eastAsia"/>
              </w:rPr>
              <w:t>）</w:t>
            </w:r>
          </w:p>
          <w:p w14:paraId="3E8A52D6" w14:textId="77777777" w:rsidR="00995E9F" w:rsidRPr="004D01AD" w:rsidRDefault="00995E9F" w:rsidP="00F56505">
            <w:r w:rsidRPr="004D01AD">
              <w:t>2.</w:t>
            </w:r>
            <w:r w:rsidRPr="004D01AD">
              <w:tab/>
            </w:r>
            <w:r w:rsidRPr="004D01AD">
              <w:rPr>
                <w:rFonts w:hint="eastAsia"/>
              </w:rPr>
              <w:t>材质玻璃：一般采用浮法玻璃，具有较高的平整度和透明度。超白玻璃，高透光率，成像清晰、真实、不变形。</w:t>
            </w:r>
          </w:p>
          <w:p w14:paraId="5B98BFC5" w14:textId="77777777" w:rsidR="00995E9F" w:rsidRPr="004D01AD" w:rsidRDefault="00995E9F" w:rsidP="00F56505">
            <w:r w:rsidRPr="004D01AD">
              <w:t>3.</w:t>
            </w:r>
            <w:r w:rsidRPr="004D01AD">
              <w:tab/>
            </w:r>
            <w:r w:rsidRPr="004D01AD">
              <w:rPr>
                <w:rFonts w:hint="eastAsia"/>
              </w:rPr>
              <w:t>银层：镜子背面的反射层是银。</w:t>
            </w:r>
            <w:proofErr w:type="gramStart"/>
            <w:r w:rsidRPr="004D01AD">
              <w:rPr>
                <w:rFonts w:hint="eastAsia"/>
              </w:rPr>
              <w:t>银层反射率</w:t>
            </w:r>
            <w:proofErr w:type="gramEnd"/>
            <w:r w:rsidRPr="004D01AD">
              <w:rPr>
                <w:rFonts w:hint="eastAsia"/>
              </w:rPr>
              <w:t>高，能达到</w:t>
            </w:r>
            <w:r w:rsidRPr="004D01AD">
              <w:rPr>
                <w:rFonts w:hint="eastAsia"/>
              </w:rPr>
              <w:t>95%</w:t>
            </w:r>
            <w:r w:rsidRPr="004D01AD">
              <w:rPr>
                <w:rFonts w:hint="eastAsia"/>
              </w:rPr>
              <w:t>以上，成像清晰、明亮。</w:t>
            </w:r>
          </w:p>
          <w:p w14:paraId="0E01D537" w14:textId="77777777" w:rsidR="00995E9F" w:rsidRPr="004D01AD" w:rsidRDefault="00995E9F" w:rsidP="00F56505">
            <w:r w:rsidRPr="004D01AD">
              <w:t>4.</w:t>
            </w:r>
            <w:r w:rsidRPr="004D01AD">
              <w:tab/>
            </w:r>
            <w:r w:rsidRPr="004D01AD">
              <w:rPr>
                <w:rFonts w:hint="eastAsia"/>
              </w:rPr>
              <w:t>保护漆：用于</w:t>
            </w:r>
            <w:proofErr w:type="gramStart"/>
            <w:r w:rsidRPr="004D01AD">
              <w:rPr>
                <w:rFonts w:hint="eastAsia"/>
              </w:rPr>
              <w:t>保护银层或</w:t>
            </w:r>
            <w:proofErr w:type="gramEnd"/>
            <w:r w:rsidRPr="004D01AD">
              <w:rPr>
                <w:rFonts w:hint="eastAsia"/>
              </w:rPr>
              <w:t>铝层不受氧化和腐蚀，延长镜子的使用寿命。</w:t>
            </w:r>
          </w:p>
        </w:tc>
        <w:tc>
          <w:tcPr>
            <w:tcW w:w="580" w:type="dxa"/>
            <w:vAlign w:val="center"/>
          </w:tcPr>
          <w:p w14:paraId="775D60FD" w14:textId="77777777" w:rsidR="00995E9F" w:rsidRPr="004D01AD" w:rsidRDefault="00995E9F" w:rsidP="00F56505">
            <w:r w:rsidRPr="004D01AD">
              <w:rPr>
                <w:rFonts w:hint="eastAsia"/>
              </w:rPr>
              <w:t>16</w:t>
            </w:r>
            <w:r w:rsidRPr="004D01AD">
              <w:rPr>
                <w:rFonts w:hint="eastAsia"/>
              </w:rPr>
              <w:t>个</w:t>
            </w:r>
          </w:p>
        </w:tc>
        <w:tc>
          <w:tcPr>
            <w:tcW w:w="804" w:type="dxa"/>
            <w:vAlign w:val="center"/>
          </w:tcPr>
          <w:p w14:paraId="545ECB16" w14:textId="77777777" w:rsidR="00995E9F" w:rsidRPr="004D01AD" w:rsidRDefault="00995E9F" w:rsidP="00F56505">
            <w:r w:rsidRPr="004D01AD">
              <w:rPr>
                <w:rFonts w:hint="eastAsia"/>
              </w:rPr>
              <w:t>否</w:t>
            </w:r>
          </w:p>
        </w:tc>
        <w:tc>
          <w:tcPr>
            <w:tcW w:w="851" w:type="dxa"/>
          </w:tcPr>
          <w:p w14:paraId="53A1EA86" w14:textId="77777777" w:rsidR="00995E9F" w:rsidRPr="004D01AD" w:rsidRDefault="00995E9F" w:rsidP="00F56505">
            <w:r w:rsidRPr="004D01AD">
              <w:t>工业</w:t>
            </w:r>
          </w:p>
        </w:tc>
      </w:tr>
    </w:tbl>
    <w:p w14:paraId="26B4E8CE" w14:textId="77777777" w:rsidR="00995E9F" w:rsidRDefault="00995E9F" w:rsidP="00995E9F">
      <w:pPr>
        <w:pStyle w:val="af"/>
        <w:spacing w:before="137" w:line="360" w:lineRule="auto"/>
        <w:ind w:firstLine="480"/>
        <w:rPr>
          <w:rFonts w:cs="宋体" w:hint="eastAsia"/>
        </w:rPr>
      </w:pPr>
    </w:p>
    <w:p w14:paraId="58682785" w14:textId="77777777" w:rsidR="00AD3904" w:rsidRPr="00AD3904" w:rsidRDefault="00AD3904" w:rsidP="00466A2B">
      <w:pPr>
        <w:spacing w:before="137" w:line="338" w:lineRule="auto"/>
        <w:jc w:val="left"/>
        <w:rPr>
          <w:rFonts w:ascii="宋体" w:hAnsi="宋体" w:cs="宋体" w:hint="eastAsia"/>
          <w:color w:val="000000"/>
          <w:kern w:val="0"/>
          <w:sz w:val="24"/>
        </w:rPr>
      </w:pPr>
    </w:p>
    <w:p w14:paraId="477DBA38" w14:textId="073CC9A6" w:rsidR="00995E9F" w:rsidRDefault="00995E9F">
      <w:pPr>
        <w:widowControl/>
        <w:jc w:val="left"/>
        <w:rPr>
          <w:b/>
          <w:sz w:val="36"/>
          <w:szCs w:val="36"/>
        </w:rPr>
      </w:pPr>
      <w:r>
        <w:rPr>
          <w:b/>
          <w:sz w:val="36"/>
          <w:szCs w:val="36"/>
        </w:rPr>
        <w:br w:type="page"/>
      </w:r>
    </w:p>
    <w:p w14:paraId="42108E37" w14:textId="77777777" w:rsidR="00AD3904" w:rsidRDefault="00AD3904">
      <w:pPr>
        <w:spacing w:line="360" w:lineRule="auto"/>
        <w:contextualSpacing/>
        <w:rPr>
          <w:b/>
          <w:sz w:val="36"/>
          <w:szCs w:val="36"/>
        </w:rPr>
      </w:pPr>
    </w:p>
    <w:p w14:paraId="65C108B6" w14:textId="4DF586BE" w:rsidR="00995E9F" w:rsidRDefault="00995E9F" w:rsidP="00995E9F">
      <w:pPr>
        <w:spacing w:line="360" w:lineRule="auto"/>
        <w:outlineLvl w:val="2"/>
        <w:rPr>
          <w:rFonts w:ascii="宋体" w:hAnsi="宋体" w:hint="eastAsia"/>
          <w:color w:val="000000"/>
          <w:sz w:val="24"/>
          <w:szCs w:val="20"/>
        </w:rPr>
      </w:pPr>
      <w:bookmarkStart w:id="772" w:name="OLE_LINK2"/>
      <w:r w:rsidRPr="00AD3904">
        <w:rPr>
          <w:rFonts w:ascii="宋体" w:hAnsi="宋体" w:hint="eastAsia"/>
          <w:color w:val="000000"/>
          <w:sz w:val="24"/>
          <w:szCs w:val="20"/>
        </w:rPr>
        <w:t>0</w:t>
      </w:r>
      <w:r>
        <w:rPr>
          <w:rFonts w:ascii="宋体" w:hAnsi="宋体" w:hint="eastAsia"/>
          <w:color w:val="000000"/>
          <w:sz w:val="24"/>
          <w:szCs w:val="20"/>
        </w:rPr>
        <w:t>4</w:t>
      </w:r>
      <w:r w:rsidRPr="00AD3904">
        <w:rPr>
          <w:rFonts w:ascii="宋体" w:hAnsi="宋体" w:hint="eastAsia"/>
          <w:color w:val="000000"/>
          <w:sz w:val="24"/>
          <w:szCs w:val="20"/>
        </w:rPr>
        <w:t>包</w:t>
      </w:r>
      <w:r w:rsidRPr="00830D57">
        <w:rPr>
          <w:rFonts w:ascii="宋体" w:hAnsi="宋体" w:hint="eastAsia"/>
          <w:color w:val="000000"/>
          <w:sz w:val="24"/>
          <w:szCs w:val="20"/>
        </w:rPr>
        <w:t>：</w:t>
      </w:r>
    </w:p>
    <w:bookmarkEnd w:id="772"/>
    <w:p w14:paraId="3BD7C77B" w14:textId="77777777" w:rsidR="00C34A91" w:rsidRPr="00C34A91" w:rsidRDefault="00C34A91" w:rsidP="00C34A91">
      <w:pPr>
        <w:ind w:left="121"/>
        <w:jc w:val="left"/>
        <w:rPr>
          <w:rFonts w:ascii="宋体" w:hAnsi="宋体" w:hint="eastAsia"/>
          <w:kern w:val="0"/>
          <w:sz w:val="24"/>
        </w:rPr>
      </w:pPr>
      <w:r w:rsidRPr="00C34A91">
        <w:rPr>
          <w:rFonts w:ascii="宋体" w:hAnsi="宋体"/>
          <w:spacing w:val="3"/>
          <w:kern w:val="0"/>
          <w:sz w:val="24"/>
        </w:rPr>
        <w:t>一、采购标的</w:t>
      </w:r>
    </w:p>
    <w:p w14:paraId="600C89DB" w14:textId="77777777" w:rsidR="00C34A91" w:rsidRPr="00C34A91" w:rsidRDefault="00C34A91" w:rsidP="00C34A91">
      <w:pPr>
        <w:spacing w:beforeLines="50" w:before="156" w:afterLines="50" w:after="156" w:line="360" w:lineRule="auto"/>
        <w:ind w:firstLineChars="200" w:firstLine="480"/>
        <w:jc w:val="left"/>
        <w:rPr>
          <w:rFonts w:ascii="宋体" w:hAnsi="宋体" w:cs="宋体" w:hint="eastAsia"/>
          <w:kern w:val="0"/>
          <w:sz w:val="24"/>
        </w:rPr>
      </w:pPr>
      <w:r w:rsidRPr="00C34A91">
        <w:rPr>
          <w:rFonts w:ascii="宋体" w:hAnsi="宋体" w:cs="宋体" w:hint="eastAsia"/>
          <w:kern w:val="0"/>
          <w:sz w:val="24"/>
          <w:szCs w:val="22"/>
        </w:rPr>
        <w:t>2</w:t>
      </w:r>
      <w:r w:rsidRPr="00C34A91">
        <w:rPr>
          <w:rFonts w:ascii="宋体" w:hAnsi="宋体" w:cs="宋体" w:hint="eastAsia"/>
          <w:kern w:val="0"/>
          <w:sz w:val="24"/>
        </w:rPr>
        <w:t>025年9月后，通州校区A1地块将入住2005人，来通州校区全部投入使用后将容纳约8000人。现有物理实验设备只能满足朝阳校区教学与科研需求，通州校区的规划建设急缺配套实验室。本项目采购的设备及进行的实验室建设2025年9月开始供通州校区服装设计与工程专业使用，未来供通州校区全体师生开展相关课程实验与科学研究。</w:t>
      </w:r>
    </w:p>
    <w:p w14:paraId="5C117E08" w14:textId="77777777" w:rsidR="00C34A91" w:rsidRPr="00C34A91" w:rsidRDefault="00C34A91" w:rsidP="00C34A91">
      <w:pPr>
        <w:spacing w:beforeLines="50" w:before="156" w:afterLines="50" w:after="156" w:line="360" w:lineRule="auto"/>
        <w:ind w:firstLineChars="200" w:firstLine="480"/>
        <w:jc w:val="left"/>
        <w:rPr>
          <w:rFonts w:ascii="宋体" w:hAnsi="宋体" w:cs="宋体" w:hint="eastAsia"/>
          <w:kern w:val="0"/>
          <w:sz w:val="24"/>
        </w:rPr>
      </w:pPr>
      <w:r w:rsidRPr="00C34A91">
        <w:rPr>
          <w:rFonts w:ascii="宋体" w:hAnsi="宋体" w:cs="宋体" w:hint="eastAsia"/>
          <w:kern w:val="0"/>
          <w:sz w:val="24"/>
        </w:rPr>
        <w:t>服装材料创新设计实验室、化学实验室是服装设计与工程学院服装与服饰设计、服装设计与工程专业的实验场地，按照学校新校区建设部署，2025年9月通州校区投入使用，材料实验室和化学实验室将是不可或缺的组成部分，急需建设。</w:t>
      </w:r>
    </w:p>
    <w:p w14:paraId="261CF331" w14:textId="77777777" w:rsidR="00C34A91" w:rsidRPr="00C34A91" w:rsidRDefault="00C34A91" w:rsidP="00C34A91">
      <w:pPr>
        <w:spacing w:beforeLines="50" w:before="156" w:afterLines="50" w:after="156" w:line="360" w:lineRule="auto"/>
        <w:ind w:firstLineChars="200" w:firstLine="480"/>
        <w:jc w:val="left"/>
        <w:rPr>
          <w:rFonts w:ascii="宋体" w:hAnsi="宋体" w:hint="eastAsia"/>
          <w:kern w:val="0"/>
          <w:sz w:val="22"/>
          <w:szCs w:val="22"/>
        </w:rPr>
      </w:pPr>
      <w:r w:rsidRPr="00C34A91">
        <w:rPr>
          <w:rFonts w:ascii="宋体" w:hAnsi="宋体" w:cs="宋体" w:hint="eastAsia"/>
          <w:kern w:val="0"/>
          <w:sz w:val="24"/>
        </w:rPr>
        <w:t>服装材料创新实验室承担了服装材料学概论、服装材料创新设计、传统织绣印染与缝纫、设计策划与实践、毕业设计、毕业论文共计6门课程的面料测试与创新实践任务。服装材料创新实验室不仅能够为学科交叉研究提供实验平台和技术支持，促进不同学科之间的交流与合作，并且在培养学生的科学素养、创新能力和实践动手能力方面具有不可替代的作用。建设一个现代化、功能齐全的物理实验实验室对于我校提升教学质量、促进学科发展以及培养高素质创新型人才具有重要的意义。</w:t>
      </w:r>
    </w:p>
    <w:p w14:paraId="3FAA6310" w14:textId="77777777" w:rsidR="00C34A91" w:rsidRPr="00C34A91" w:rsidRDefault="00C34A91" w:rsidP="00C34A91">
      <w:pPr>
        <w:spacing w:before="42" w:line="886" w:lineRule="exact"/>
        <w:ind w:left="121" w:right="4524"/>
        <w:jc w:val="left"/>
        <w:rPr>
          <w:rFonts w:ascii="宋体" w:hAnsi="宋体" w:hint="eastAsia"/>
          <w:kern w:val="0"/>
          <w:sz w:val="24"/>
        </w:rPr>
      </w:pPr>
      <w:r w:rsidRPr="00C34A91">
        <w:rPr>
          <w:rFonts w:ascii="宋体" w:hAnsi="宋体"/>
          <w:spacing w:val="3"/>
          <w:kern w:val="0"/>
          <w:sz w:val="24"/>
        </w:rPr>
        <w:t>二、商务</w:t>
      </w:r>
      <w:r w:rsidRPr="00C34A91">
        <w:rPr>
          <w:rFonts w:ascii="宋体" w:hAnsi="宋体" w:hint="eastAsia"/>
          <w:spacing w:val="3"/>
          <w:kern w:val="0"/>
          <w:sz w:val="24"/>
        </w:rPr>
        <w:t>要求</w:t>
      </w:r>
    </w:p>
    <w:p w14:paraId="06A72280" w14:textId="77777777" w:rsidR="00C34A91" w:rsidRPr="00C34A91" w:rsidRDefault="00C34A91" w:rsidP="00C34A91">
      <w:pPr>
        <w:spacing w:before="10"/>
        <w:ind w:left="121"/>
        <w:jc w:val="left"/>
        <w:rPr>
          <w:rFonts w:ascii="宋体" w:hAnsi="宋体" w:hint="eastAsia"/>
          <w:kern w:val="0"/>
          <w:sz w:val="24"/>
        </w:rPr>
      </w:pPr>
      <w:r w:rsidRPr="00C34A91">
        <w:rPr>
          <w:rFonts w:ascii="宋体" w:hAnsi="宋体" w:cs="Tahoma"/>
          <w:kern w:val="0"/>
          <w:sz w:val="24"/>
        </w:rPr>
        <w:t>1.</w:t>
      </w:r>
      <w:r w:rsidRPr="00C34A91">
        <w:rPr>
          <w:rFonts w:ascii="宋体" w:hAnsi="宋体"/>
          <w:kern w:val="0"/>
          <w:sz w:val="24"/>
        </w:rPr>
        <w:t>交付（实施）的时间（期限）和地点（范围）</w:t>
      </w:r>
    </w:p>
    <w:p w14:paraId="54E33921" w14:textId="77777777" w:rsidR="00C34A91" w:rsidRPr="00C34A91" w:rsidRDefault="00C34A91" w:rsidP="00C34A91">
      <w:pPr>
        <w:jc w:val="left"/>
        <w:rPr>
          <w:rFonts w:ascii="宋体" w:hAnsi="宋体" w:cs="宋体" w:hint="eastAsia"/>
          <w:kern w:val="0"/>
          <w:sz w:val="24"/>
        </w:rPr>
      </w:pPr>
    </w:p>
    <w:p w14:paraId="2C137C68" w14:textId="77777777" w:rsidR="00C34A91" w:rsidRPr="00C34A91" w:rsidRDefault="00C34A91" w:rsidP="00C34A91">
      <w:pPr>
        <w:spacing w:beforeLines="50" w:before="156" w:afterLines="50" w:after="156" w:line="360" w:lineRule="auto"/>
        <w:ind w:firstLineChars="200" w:firstLine="480"/>
        <w:jc w:val="left"/>
        <w:rPr>
          <w:rFonts w:ascii="宋体" w:hAnsi="宋体" w:cs="宋体" w:hint="eastAsia"/>
          <w:kern w:val="0"/>
          <w:sz w:val="24"/>
          <w:szCs w:val="22"/>
        </w:rPr>
      </w:pPr>
      <w:r w:rsidRPr="00C34A91">
        <w:rPr>
          <w:rFonts w:ascii="宋体" w:hAnsi="宋体" w:cs="宋体" w:hint="eastAsia"/>
          <w:kern w:val="0"/>
          <w:sz w:val="24"/>
          <w:szCs w:val="22"/>
        </w:rPr>
        <w:t>货到：签订合同之日起30日内。</w:t>
      </w:r>
    </w:p>
    <w:p w14:paraId="02987E52" w14:textId="77777777" w:rsidR="00C34A91" w:rsidRPr="00C34A91" w:rsidRDefault="00C34A91" w:rsidP="00C34A91">
      <w:pPr>
        <w:spacing w:beforeLines="50" w:before="156" w:afterLines="50" w:after="156" w:line="360" w:lineRule="auto"/>
        <w:ind w:firstLineChars="200" w:firstLine="480"/>
        <w:jc w:val="left"/>
        <w:rPr>
          <w:rFonts w:ascii="宋体" w:hAnsi="宋体" w:cs="宋体" w:hint="eastAsia"/>
          <w:kern w:val="0"/>
          <w:sz w:val="24"/>
          <w:szCs w:val="22"/>
        </w:rPr>
      </w:pPr>
      <w:r w:rsidRPr="00C34A91">
        <w:rPr>
          <w:rFonts w:ascii="宋体" w:hAnsi="宋体" w:cs="宋体" w:hint="eastAsia"/>
          <w:kern w:val="0"/>
          <w:sz w:val="24"/>
          <w:szCs w:val="22"/>
        </w:rPr>
        <w:t>交货地点：北京服装学院通州校区。</w:t>
      </w:r>
    </w:p>
    <w:p w14:paraId="2F32CFC7" w14:textId="77777777" w:rsidR="00C34A91" w:rsidRPr="00C34A91" w:rsidRDefault="00C34A91" w:rsidP="00C34A91">
      <w:pPr>
        <w:spacing w:beforeLines="50" w:before="156" w:afterLines="50" w:after="156" w:line="360" w:lineRule="auto"/>
        <w:ind w:firstLineChars="200" w:firstLine="480"/>
        <w:jc w:val="left"/>
        <w:rPr>
          <w:rFonts w:ascii="宋体" w:hAnsi="宋体" w:cs="宋体" w:hint="eastAsia"/>
          <w:kern w:val="0"/>
          <w:sz w:val="24"/>
          <w:szCs w:val="22"/>
        </w:rPr>
      </w:pPr>
      <w:r w:rsidRPr="00C34A91">
        <w:rPr>
          <w:rFonts w:ascii="宋体" w:hAnsi="宋体" w:cs="宋体" w:hint="eastAsia"/>
          <w:kern w:val="0"/>
          <w:sz w:val="24"/>
          <w:szCs w:val="22"/>
        </w:rPr>
        <w:t>安装调试完成：货到之日起15日内</w:t>
      </w:r>
    </w:p>
    <w:p w14:paraId="4B59E3C8" w14:textId="77777777" w:rsidR="00C34A91" w:rsidRPr="00C34A91" w:rsidRDefault="00C34A91" w:rsidP="00C34A91">
      <w:pPr>
        <w:ind w:left="121"/>
        <w:jc w:val="left"/>
        <w:rPr>
          <w:rFonts w:ascii="宋体" w:hAnsi="宋体" w:hint="eastAsia"/>
          <w:kern w:val="0"/>
          <w:sz w:val="24"/>
        </w:rPr>
      </w:pPr>
      <w:r w:rsidRPr="00C34A91">
        <w:rPr>
          <w:rFonts w:ascii="宋体" w:hAnsi="宋体" w:cs="Tahoma" w:hint="eastAsia"/>
          <w:kern w:val="0"/>
          <w:sz w:val="24"/>
        </w:rPr>
        <w:t>2</w:t>
      </w:r>
      <w:r w:rsidRPr="00C34A91">
        <w:rPr>
          <w:rFonts w:ascii="宋体" w:hAnsi="宋体" w:cs="Tahoma"/>
          <w:kern w:val="0"/>
          <w:sz w:val="24"/>
        </w:rPr>
        <w:t>.</w:t>
      </w:r>
      <w:r w:rsidRPr="00C34A91">
        <w:rPr>
          <w:rFonts w:ascii="宋体" w:hAnsi="宋体"/>
          <w:kern w:val="0"/>
          <w:sz w:val="24"/>
        </w:rPr>
        <w:t>包装和运输</w:t>
      </w:r>
    </w:p>
    <w:p w14:paraId="52843C02" w14:textId="77777777" w:rsidR="00C34A91" w:rsidRPr="00C34A91" w:rsidRDefault="00C34A91" w:rsidP="00C34A91">
      <w:pPr>
        <w:spacing w:beforeLines="50" w:before="156" w:afterLines="50" w:after="156" w:line="360" w:lineRule="auto"/>
        <w:ind w:firstLineChars="200" w:firstLine="480"/>
        <w:jc w:val="left"/>
        <w:rPr>
          <w:rFonts w:ascii="宋体" w:hAnsi="宋体" w:cs="宋体" w:hint="eastAsia"/>
          <w:kern w:val="0"/>
          <w:sz w:val="24"/>
          <w:szCs w:val="22"/>
        </w:rPr>
      </w:pPr>
      <w:r w:rsidRPr="00C34A91">
        <w:rPr>
          <w:rFonts w:ascii="宋体" w:hAnsi="宋体" w:cs="宋体" w:hint="eastAsia"/>
          <w:kern w:val="0"/>
          <w:sz w:val="24"/>
          <w:szCs w:val="22"/>
        </w:rPr>
        <w:t>本项目所报价格应为含税全包价，包括货物运输、装卸、包装、保险、安</w:t>
      </w:r>
      <w:r w:rsidRPr="00C34A91">
        <w:rPr>
          <w:rFonts w:ascii="宋体" w:hAnsi="宋体" w:cs="宋体" w:hint="eastAsia"/>
          <w:kern w:val="0"/>
          <w:sz w:val="24"/>
          <w:szCs w:val="22"/>
        </w:rPr>
        <w:lastRenderedPageBreak/>
        <w:t>装、调试、验收、培训、保修售后服务等全部费用。</w:t>
      </w:r>
    </w:p>
    <w:p w14:paraId="35FEF617" w14:textId="77777777" w:rsidR="00C34A91" w:rsidRPr="00C34A91" w:rsidRDefault="00C34A91" w:rsidP="00C34A91">
      <w:pPr>
        <w:ind w:left="121"/>
        <w:jc w:val="left"/>
        <w:rPr>
          <w:rFonts w:ascii="宋体" w:hAnsi="宋体" w:hint="eastAsia"/>
          <w:kern w:val="0"/>
          <w:sz w:val="24"/>
        </w:rPr>
      </w:pPr>
      <w:r w:rsidRPr="00C34A91">
        <w:rPr>
          <w:rFonts w:ascii="宋体" w:hAnsi="宋体" w:cs="Tahoma" w:hint="eastAsia"/>
          <w:kern w:val="0"/>
          <w:sz w:val="24"/>
        </w:rPr>
        <w:t>3</w:t>
      </w:r>
      <w:r w:rsidRPr="00C34A91">
        <w:rPr>
          <w:rFonts w:ascii="宋体" w:hAnsi="宋体" w:cs="Tahoma"/>
          <w:kern w:val="0"/>
          <w:sz w:val="24"/>
        </w:rPr>
        <w:t>.</w:t>
      </w:r>
      <w:r w:rsidRPr="00C34A91">
        <w:rPr>
          <w:rFonts w:ascii="宋体" w:hAnsi="宋体"/>
          <w:spacing w:val="-9"/>
          <w:kern w:val="0"/>
          <w:sz w:val="24"/>
        </w:rPr>
        <w:t>售后服务（质保期）</w:t>
      </w:r>
    </w:p>
    <w:p w14:paraId="11339046" w14:textId="77777777" w:rsidR="00C34A91" w:rsidRPr="00C34A91" w:rsidRDefault="00C34A91" w:rsidP="00C34A91">
      <w:pPr>
        <w:widowControl/>
        <w:spacing w:line="360" w:lineRule="auto"/>
        <w:ind w:firstLineChars="200" w:firstLine="480"/>
        <w:jc w:val="left"/>
        <w:rPr>
          <w:rFonts w:ascii="宋体" w:hAnsi="宋体" w:cs="宋体" w:hint="eastAsia"/>
          <w:kern w:val="0"/>
          <w:sz w:val="24"/>
          <w:szCs w:val="22"/>
        </w:rPr>
      </w:pPr>
      <w:r w:rsidRPr="00C34A91">
        <w:rPr>
          <w:rFonts w:ascii="宋体" w:hAnsi="宋体" w:cs="宋体" w:hint="eastAsia"/>
          <w:kern w:val="0"/>
          <w:sz w:val="24"/>
          <w:szCs w:val="22"/>
        </w:rPr>
        <w:t>(1)中标方应有良好的售后服务，从验收合格之日起所有设备质保一年。质保期限内，如因产品质量发生的问题，中标方负责维修及提供配件，由此产生的费用由中标方承担。</w:t>
      </w:r>
    </w:p>
    <w:p w14:paraId="02327E96" w14:textId="77777777" w:rsidR="00C34A91" w:rsidRPr="00C34A91" w:rsidRDefault="00C34A91" w:rsidP="00C34A91">
      <w:pPr>
        <w:widowControl/>
        <w:spacing w:line="360" w:lineRule="auto"/>
        <w:ind w:firstLineChars="200" w:firstLine="480"/>
        <w:jc w:val="left"/>
        <w:rPr>
          <w:rFonts w:ascii="宋体" w:hAnsi="宋体" w:cs="宋体" w:hint="eastAsia"/>
          <w:kern w:val="0"/>
          <w:sz w:val="24"/>
          <w:szCs w:val="22"/>
        </w:rPr>
      </w:pPr>
      <w:r w:rsidRPr="00C34A91">
        <w:rPr>
          <w:rFonts w:ascii="宋体" w:hAnsi="宋体" w:cs="宋体" w:hint="eastAsia"/>
          <w:kern w:val="0"/>
          <w:sz w:val="24"/>
          <w:szCs w:val="22"/>
        </w:rPr>
        <w:t>(2)在质保期内，中标方需提供技术培训服务，并提供有关的全套技术文件，做到质保期内系统或产品故障2小时内服务响应，8小时内恢复正常使用或提供备用设备。若无法恢复，需提供备用设备，直到排除产品故障。</w:t>
      </w:r>
    </w:p>
    <w:p w14:paraId="662EF9F6" w14:textId="77777777" w:rsidR="00C34A91" w:rsidRPr="00C34A91" w:rsidRDefault="00C34A91" w:rsidP="00C34A91">
      <w:pPr>
        <w:widowControl/>
        <w:spacing w:line="360" w:lineRule="auto"/>
        <w:ind w:firstLineChars="200" w:firstLine="480"/>
        <w:jc w:val="left"/>
        <w:rPr>
          <w:rFonts w:ascii="宋体" w:hAnsi="宋体" w:cs="宋体" w:hint="eastAsia"/>
          <w:kern w:val="0"/>
          <w:sz w:val="24"/>
          <w:szCs w:val="22"/>
        </w:rPr>
      </w:pPr>
      <w:r w:rsidRPr="00C34A91">
        <w:rPr>
          <w:rFonts w:ascii="宋体" w:hAnsi="宋体" w:cs="宋体" w:hint="eastAsia"/>
          <w:kern w:val="0"/>
          <w:sz w:val="24"/>
          <w:szCs w:val="22"/>
        </w:rPr>
        <w:t>(3)保修期过后需换件时，应提供原装器件，并按成本价收费。</w:t>
      </w:r>
    </w:p>
    <w:p w14:paraId="3338386C" w14:textId="77777777" w:rsidR="00C34A91" w:rsidRPr="00C34A91" w:rsidRDefault="00C34A91" w:rsidP="00C34A91">
      <w:pPr>
        <w:spacing w:before="4"/>
        <w:jc w:val="left"/>
        <w:rPr>
          <w:rFonts w:ascii="宋体" w:hAnsi="宋体" w:cs="宋体" w:hint="eastAsia"/>
          <w:kern w:val="0"/>
          <w:sz w:val="18"/>
          <w:szCs w:val="18"/>
        </w:rPr>
      </w:pPr>
    </w:p>
    <w:p w14:paraId="0ED960DA" w14:textId="77777777" w:rsidR="00C34A91" w:rsidRPr="00C34A91" w:rsidRDefault="00C34A91" w:rsidP="00C34A91">
      <w:pPr>
        <w:tabs>
          <w:tab w:val="left" w:pos="567"/>
        </w:tabs>
        <w:spacing w:line="360" w:lineRule="auto"/>
        <w:ind w:left="121"/>
        <w:jc w:val="left"/>
        <w:rPr>
          <w:rFonts w:ascii="宋体" w:hAnsi="宋体" w:hint="eastAsia"/>
          <w:spacing w:val="-9"/>
          <w:kern w:val="0"/>
          <w:sz w:val="24"/>
        </w:rPr>
      </w:pPr>
      <w:r w:rsidRPr="00C34A91">
        <w:rPr>
          <w:rFonts w:ascii="宋体" w:hAnsi="宋体" w:cs="Tahoma" w:hint="eastAsia"/>
          <w:kern w:val="0"/>
          <w:sz w:val="24"/>
        </w:rPr>
        <w:t>4</w:t>
      </w:r>
      <w:r w:rsidRPr="00C34A91">
        <w:rPr>
          <w:rFonts w:ascii="宋体" w:hAnsi="宋体" w:cs="Tahoma"/>
          <w:kern w:val="0"/>
          <w:sz w:val="24"/>
        </w:rPr>
        <w:t>.</w:t>
      </w:r>
      <w:r w:rsidRPr="00C34A91">
        <w:rPr>
          <w:rFonts w:ascii="宋体" w:hAnsi="宋体" w:hint="eastAsia"/>
          <w:spacing w:val="-9"/>
          <w:kern w:val="0"/>
          <w:sz w:val="24"/>
        </w:rPr>
        <w:t>培训</w:t>
      </w:r>
      <w:r w:rsidRPr="00C34A91">
        <w:rPr>
          <w:rFonts w:ascii="宋体" w:hAnsi="宋体"/>
          <w:spacing w:val="-9"/>
          <w:kern w:val="0"/>
          <w:sz w:val="24"/>
        </w:rPr>
        <w:t>服务</w:t>
      </w:r>
      <w:r w:rsidRPr="00C34A91">
        <w:rPr>
          <w:rFonts w:ascii="宋体" w:hAnsi="宋体" w:hint="eastAsia"/>
          <w:spacing w:val="-9"/>
          <w:kern w:val="0"/>
          <w:sz w:val="24"/>
        </w:rPr>
        <w:t>要求</w:t>
      </w:r>
    </w:p>
    <w:p w14:paraId="446547F6" w14:textId="77777777" w:rsidR="00C34A91" w:rsidRPr="00C34A91" w:rsidRDefault="00C34A91" w:rsidP="00C34A91">
      <w:pPr>
        <w:widowControl/>
        <w:spacing w:line="360" w:lineRule="auto"/>
        <w:ind w:firstLineChars="200" w:firstLine="480"/>
        <w:jc w:val="left"/>
        <w:rPr>
          <w:rFonts w:ascii="宋体" w:hAnsi="宋体" w:cs="宋体" w:hint="eastAsia"/>
          <w:kern w:val="0"/>
          <w:sz w:val="24"/>
          <w:szCs w:val="22"/>
        </w:rPr>
      </w:pPr>
      <w:r w:rsidRPr="00C34A91">
        <w:rPr>
          <w:rFonts w:ascii="宋体" w:hAnsi="宋体" w:cs="宋体" w:hint="eastAsia"/>
          <w:kern w:val="0"/>
          <w:sz w:val="24"/>
          <w:szCs w:val="22"/>
        </w:rPr>
        <w:t>(1)投标人应在投标文件中声明能够提供的技术支持和技术培训，并详尽阐述培训的方式、时间、内容及培训目的等。</w:t>
      </w:r>
    </w:p>
    <w:p w14:paraId="7C868E1E" w14:textId="77777777" w:rsidR="00C34A91" w:rsidRPr="00C34A91" w:rsidRDefault="00C34A91" w:rsidP="00C34A91">
      <w:pPr>
        <w:widowControl/>
        <w:spacing w:line="360" w:lineRule="auto"/>
        <w:ind w:firstLineChars="200" w:firstLine="480"/>
        <w:jc w:val="left"/>
        <w:rPr>
          <w:rFonts w:ascii="宋体" w:hAnsi="宋体" w:cs="宋体" w:hint="eastAsia"/>
          <w:kern w:val="0"/>
          <w:sz w:val="24"/>
        </w:rPr>
      </w:pPr>
      <w:r w:rsidRPr="00C34A91">
        <w:rPr>
          <w:rFonts w:ascii="宋体" w:hAnsi="宋体" w:cs="宋体" w:hint="eastAsia"/>
          <w:kern w:val="0"/>
          <w:sz w:val="24"/>
          <w:szCs w:val="22"/>
        </w:rPr>
        <w:t>(2)投标人</w:t>
      </w:r>
      <w:proofErr w:type="gramStart"/>
      <w:r w:rsidRPr="00C34A91">
        <w:rPr>
          <w:rFonts w:ascii="宋体" w:hAnsi="宋体" w:cs="宋体" w:hint="eastAsia"/>
          <w:kern w:val="0"/>
          <w:sz w:val="24"/>
          <w:szCs w:val="22"/>
        </w:rPr>
        <w:t>需承诺</w:t>
      </w:r>
      <w:proofErr w:type="gramEnd"/>
      <w:r w:rsidRPr="00C34A91">
        <w:rPr>
          <w:rFonts w:ascii="宋体" w:hAnsi="宋体" w:cs="宋体" w:hint="eastAsia"/>
          <w:kern w:val="0"/>
          <w:sz w:val="24"/>
          <w:szCs w:val="22"/>
        </w:rPr>
        <w:t>项目建成后为招标人提供2次以上培训，培训方式采用集中培训、现场培训、发放宣传材料等相结合的方式，出具相关具体培训计划。</w:t>
      </w:r>
    </w:p>
    <w:p w14:paraId="5107085D" w14:textId="77777777" w:rsidR="00C34A91" w:rsidRPr="00C34A91" w:rsidRDefault="00C34A91" w:rsidP="00C34A91">
      <w:pPr>
        <w:spacing w:before="159"/>
        <w:ind w:left="121"/>
        <w:jc w:val="left"/>
        <w:rPr>
          <w:rFonts w:ascii="宋体" w:hAnsi="宋体" w:cs="宋体" w:hint="eastAsia"/>
          <w:kern w:val="0"/>
          <w:sz w:val="24"/>
        </w:rPr>
      </w:pPr>
      <w:r w:rsidRPr="00C34A91">
        <w:rPr>
          <w:rFonts w:ascii="宋体" w:hAnsi="宋体" w:cs="Arial" w:hint="eastAsia"/>
          <w:w w:val="105"/>
          <w:kern w:val="0"/>
          <w:sz w:val="24"/>
        </w:rPr>
        <w:t>5.</w:t>
      </w:r>
      <w:r w:rsidRPr="00C34A91">
        <w:rPr>
          <w:rFonts w:ascii="宋体" w:hAnsi="宋体" w:cs="宋体"/>
          <w:w w:val="105"/>
          <w:kern w:val="0"/>
          <w:sz w:val="24"/>
        </w:rPr>
        <w:t>验收标准</w:t>
      </w:r>
    </w:p>
    <w:p w14:paraId="15D8AE2E" w14:textId="77777777" w:rsidR="00C34A91" w:rsidRPr="00C34A91" w:rsidRDefault="00C34A91" w:rsidP="00C34A91">
      <w:pPr>
        <w:widowControl/>
        <w:spacing w:line="360" w:lineRule="auto"/>
        <w:ind w:firstLineChars="200" w:firstLine="480"/>
        <w:jc w:val="left"/>
        <w:rPr>
          <w:rFonts w:ascii="宋体" w:hAnsi="宋体" w:cs="宋体" w:hint="eastAsia"/>
          <w:kern w:val="0"/>
          <w:sz w:val="24"/>
          <w:szCs w:val="22"/>
        </w:rPr>
      </w:pPr>
      <w:r w:rsidRPr="00C34A91">
        <w:rPr>
          <w:rFonts w:ascii="宋体" w:hAnsi="宋体" w:cs="宋体" w:hint="eastAsia"/>
          <w:kern w:val="0"/>
          <w:sz w:val="24"/>
          <w:szCs w:val="22"/>
        </w:rPr>
        <w:t>履约验收标准：①验收根据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349EDEBF" w14:textId="77777777" w:rsidR="00C34A91" w:rsidRPr="00C34A91" w:rsidRDefault="00C34A91" w:rsidP="00C34A91">
      <w:pPr>
        <w:spacing w:before="7"/>
        <w:jc w:val="left"/>
        <w:rPr>
          <w:rFonts w:ascii="宋体" w:hAnsi="宋体" w:cs="宋体" w:hint="eastAsia"/>
          <w:kern w:val="0"/>
          <w:sz w:val="26"/>
          <w:szCs w:val="26"/>
        </w:rPr>
      </w:pPr>
    </w:p>
    <w:p w14:paraId="4DD41C87" w14:textId="77777777" w:rsidR="00C34A91" w:rsidRPr="00C34A91" w:rsidRDefault="00C34A91" w:rsidP="00C34A91">
      <w:pPr>
        <w:ind w:left="121"/>
        <w:jc w:val="left"/>
        <w:rPr>
          <w:rFonts w:ascii="宋体" w:hAnsi="宋体" w:hint="eastAsia"/>
          <w:kern w:val="0"/>
          <w:sz w:val="24"/>
        </w:rPr>
      </w:pPr>
      <w:r w:rsidRPr="00C34A91">
        <w:rPr>
          <w:rFonts w:ascii="宋体" w:hAnsi="宋体"/>
          <w:spacing w:val="3"/>
          <w:kern w:val="0"/>
          <w:sz w:val="24"/>
        </w:rPr>
        <w:t>三、技术要求</w:t>
      </w:r>
    </w:p>
    <w:p w14:paraId="5D574A65" w14:textId="77777777" w:rsidR="00C34A91" w:rsidRPr="00C34A91" w:rsidRDefault="00C34A91" w:rsidP="00C34A91">
      <w:pPr>
        <w:tabs>
          <w:tab w:val="left" w:pos="567"/>
        </w:tabs>
        <w:spacing w:before="137" w:line="360" w:lineRule="auto"/>
        <w:ind w:left="121" w:firstLine="480"/>
        <w:jc w:val="left"/>
        <w:rPr>
          <w:rFonts w:ascii="宋体" w:hAnsi="宋体" w:cs="宋体" w:hint="eastAsia"/>
          <w:kern w:val="0"/>
          <w:sz w:val="24"/>
        </w:rPr>
      </w:pPr>
    </w:p>
    <w:tbl>
      <w:tblPr>
        <w:tblStyle w:val="aff"/>
        <w:tblW w:w="9267"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071"/>
        <w:gridCol w:w="5954"/>
        <w:gridCol w:w="709"/>
        <w:gridCol w:w="849"/>
      </w:tblGrid>
      <w:tr w:rsidR="00C34A91" w:rsidRPr="00C34A91" w14:paraId="0AC55203" w14:textId="77777777" w:rsidTr="00F56505">
        <w:trPr>
          <w:trHeight w:val="398"/>
        </w:trPr>
        <w:tc>
          <w:tcPr>
            <w:tcW w:w="684" w:type="dxa"/>
            <w:vAlign w:val="center"/>
          </w:tcPr>
          <w:p w14:paraId="78CDFF59" w14:textId="77777777" w:rsidR="00C34A91" w:rsidRPr="00C34A91" w:rsidRDefault="00C34A91" w:rsidP="00C34A91">
            <w:pPr>
              <w:spacing w:line="360" w:lineRule="auto"/>
              <w:jc w:val="center"/>
              <w:rPr>
                <w:rFonts w:ascii="宋体" w:hAnsi="宋体" w:cs="宋体" w:hint="eastAsia"/>
                <w:color w:val="000000"/>
                <w:kern w:val="0"/>
                <w:sz w:val="24"/>
              </w:rPr>
            </w:pPr>
            <w:proofErr w:type="spellStart"/>
            <w:r w:rsidRPr="00C34A91">
              <w:rPr>
                <w:rFonts w:ascii="宋体" w:hAnsi="宋体" w:cs="宋体" w:hint="eastAsia"/>
                <w:color w:val="000000"/>
                <w:kern w:val="0"/>
                <w:sz w:val="24"/>
                <w:lang w:eastAsia="en-US"/>
              </w:rPr>
              <w:t>序号</w:t>
            </w:r>
            <w:proofErr w:type="spellEnd"/>
          </w:p>
        </w:tc>
        <w:tc>
          <w:tcPr>
            <w:tcW w:w="1071" w:type="dxa"/>
            <w:vAlign w:val="center"/>
          </w:tcPr>
          <w:p w14:paraId="11C9E070" w14:textId="77777777" w:rsidR="00C34A91" w:rsidRPr="00C34A91" w:rsidRDefault="00C34A91" w:rsidP="00C34A91">
            <w:pPr>
              <w:spacing w:line="360" w:lineRule="auto"/>
              <w:jc w:val="left"/>
              <w:rPr>
                <w:rFonts w:ascii="宋体" w:hAnsi="宋体" w:cs="宋体" w:hint="eastAsia"/>
                <w:color w:val="000000"/>
                <w:kern w:val="0"/>
                <w:sz w:val="24"/>
              </w:rPr>
            </w:pPr>
            <w:proofErr w:type="spellStart"/>
            <w:r w:rsidRPr="00C34A91">
              <w:rPr>
                <w:rFonts w:ascii="宋体" w:hAnsi="宋体" w:cs="宋体" w:hint="eastAsia"/>
                <w:kern w:val="0"/>
                <w:sz w:val="24"/>
                <w:lang w:eastAsia="en-US"/>
              </w:rPr>
              <w:t>采购标的名称</w:t>
            </w:r>
            <w:proofErr w:type="spellEnd"/>
          </w:p>
        </w:tc>
        <w:tc>
          <w:tcPr>
            <w:tcW w:w="5954" w:type="dxa"/>
            <w:vAlign w:val="center"/>
          </w:tcPr>
          <w:p w14:paraId="08B3D9C5" w14:textId="77777777" w:rsidR="00C34A91" w:rsidRPr="00C34A91" w:rsidRDefault="00C34A91" w:rsidP="00C34A91">
            <w:pPr>
              <w:spacing w:line="360" w:lineRule="auto"/>
              <w:jc w:val="center"/>
              <w:rPr>
                <w:rFonts w:ascii="宋体" w:hAnsi="宋体" w:cs="宋体" w:hint="eastAsia"/>
                <w:kern w:val="0"/>
                <w:sz w:val="24"/>
              </w:rPr>
            </w:pPr>
            <w:proofErr w:type="spellStart"/>
            <w:r w:rsidRPr="00C34A91">
              <w:rPr>
                <w:rFonts w:ascii="宋体" w:hAnsi="宋体" w:cs="宋体" w:hint="eastAsia"/>
                <w:kern w:val="0"/>
                <w:sz w:val="24"/>
                <w:lang w:eastAsia="en-US"/>
              </w:rPr>
              <w:t>技术指标要求</w:t>
            </w:r>
            <w:proofErr w:type="spellEnd"/>
          </w:p>
        </w:tc>
        <w:tc>
          <w:tcPr>
            <w:tcW w:w="709" w:type="dxa"/>
            <w:vAlign w:val="center"/>
          </w:tcPr>
          <w:p w14:paraId="76B60D11"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数量</w:t>
            </w:r>
          </w:p>
        </w:tc>
        <w:tc>
          <w:tcPr>
            <w:tcW w:w="849" w:type="dxa"/>
            <w:vAlign w:val="center"/>
          </w:tcPr>
          <w:p w14:paraId="41202F59" w14:textId="77777777" w:rsidR="00C34A91" w:rsidRPr="00C34A91" w:rsidRDefault="00C34A91" w:rsidP="00C34A91">
            <w:pPr>
              <w:tabs>
                <w:tab w:val="left" w:pos="567"/>
              </w:tabs>
              <w:spacing w:line="360" w:lineRule="auto"/>
              <w:ind w:left="121"/>
              <w:jc w:val="center"/>
              <w:rPr>
                <w:rFonts w:ascii="宋体" w:hAnsi="宋体" w:cs="宋体" w:hint="eastAsia"/>
                <w:kern w:val="0"/>
                <w:sz w:val="24"/>
                <w:lang w:eastAsia="en-US"/>
              </w:rPr>
            </w:pPr>
            <w:r w:rsidRPr="00C34A91">
              <w:rPr>
                <w:rFonts w:ascii="宋体" w:hAnsi="宋体" w:cs="宋体" w:hint="eastAsia"/>
                <w:kern w:val="0"/>
                <w:sz w:val="24"/>
              </w:rPr>
              <w:t>所属行业</w:t>
            </w:r>
          </w:p>
        </w:tc>
      </w:tr>
      <w:tr w:rsidR="00C34A91" w:rsidRPr="00C34A91" w14:paraId="5C36674A" w14:textId="77777777" w:rsidTr="00F56505">
        <w:trPr>
          <w:trHeight w:val="398"/>
        </w:trPr>
        <w:tc>
          <w:tcPr>
            <w:tcW w:w="684" w:type="dxa"/>
            <w:vAlign w:val="center"/>
          </w:tcPr>
          <w:p w14:paraId="4EE7E70D"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w:t>
            </w:r>
          </w:p>
        </w:tc>
        <w:tc>
          <w:tcPr>
            <w:tcW w:w="1071" w:type="dxa"/>
            <w:vAlign w:val="center"/>
          </w:tcPr>
          <w:p w14:paraId="3197ACC6"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实验水</w:t>
            </w:r>
            <w:r w:rsidRPr="00C34A91">
              <w:rPr>
                <w:rFonts w:ascii="宋体" w:hAnsi="宋体" w:cs="宋体" w:hint="eastAsia"/>
                <w:color w:val="000000"/>
                <w:kern w:val="0"/>
                <w:sz w:val="24"/>
              </w:rPr>
              <w:lastRenderedPageBreak/>
              <w:t>槽（地面冲网）</w:t>
            </w:r>
          </w:p>
        </w:tc>
        <w:tc>
          <w:tcPr>
            <w:tcW w:w="5954" w:type="dxa"/>
            <w:vAlign w:val="center"/>
          </w:tcPr>
          <w:p w14:paraId="22CBF39C"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1.尺寸：2000*1000mm</w:t>
            </w:r>
          </w:p>
          <w:p w14:paraId="054D6CAF"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2.材质：水泥、防水瓷砖</w:t>
            </w:r>
          </w:p>
          <w:p w14:paraId="064F3438"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3.功能：可冲刷丝网印花版</w:t>
            </w:r>
          </w:p>
          <w:p w14:paraId="2792F620"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4.配件：配2个高压水枪、1个水龙头、排水过滤网</w:t>
            </w:r>
          </w:p>
        </w:tc>
        <w:tc>
          <w:tcPr>
            <w:tcW w:w="709" w:type="dxa"/>
            <w:vAlign w:val="center"/>
          </w:tcPr>
          <w:p w14:paraId="4BF902CA"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lastRenderedPageBreak/>
              <w:t>1个</w:t>
            </w:r>
          </w:p>
        </w:tc>
        <w:tc>
          <w:tcPr>
            <w:tcW w:w="849" w:type="dxa"/>
            <w:vAlign w:val="center"/>
          </w:tcPr>
          <w:p w14:paraId="2AECDF11" w14:textId="77777777" w:rsidR="00C34A91" w:rsidRPr="00C34A91" w:rsidRDefault="00C34A91" w:rsidP="00C34A91">
            <w:pPr>
              <w:tabs>
                <w:tab w:val="left" w:pos="567"/>
              </w:tabs>
              <w:spacing w:line="360" w:lineRule="auto"/>
              <w:ind w:left="121"/>
              <w:jc w:val="center"/>
              <w:rPr>
                <w:rFonts w:ascii="宋体" w:hAnsi="宋体" w:cs="宋体" w:hint="eastAsia"/>
                <w:kern w:val="0"/>
                <w:sz w:val="24"/>
                <w:lang w:eastAsia="en-US"/>
              </w:rPr>
            </w:pPr>
            <w:r w:rsidRPr="00C34A91">
              <w:rPr>
                <w:rFonts w:ascii="宋体" w:hAnsi="宋体" w:cs="宋体" w:hint="eastAsia"/>
                <w:kern w:val="0"/>
                <w:sz w:val="24"/>
              </w:rPr>
              <w:t>工业</w:t>
            </w:r>
          </w:p>
        </w:tc>
      </w:tr>
      <w:tr w:rsidR="00C34A91" w:rsidRPr="00C34A91" w14:paraId="3CDCEB1A" w14:textId="77777777" w:rsidTr="00F56505">
        <w:trPr>
          <w:trHeight w:val="398"/>
        </w:trPr>
        <w:tc>
          <w:tcPr>
            <w:tcW w:w="684" w:type="dxa"/>
            <w:vAlign w:val="center"/>
          </w:tcPr>
          <w:p w14:paraId="2E25731A"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2</w:t>
            </w:r>
          </w:p>
        </w:tc>
        <w:tc>
          <w:tcPr>
            <w:tcW w:w="1071" w:type="dxa"/>
            <w:vAlign w:val="center"/>
          </w:tcPr>
          <w:p w14:paraId="6DBD7187"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实验水槽（普通印染）</w:t>
            </w:r>
          </w:p>
        </w:tc>
        <w:tc>
          <w:tcPr>
            <w:tcW w:w="5954" w:type="dxa"/>
            <w:vAlign w:val="center"/>
          </w:tcPr>
          <w:p w14:paraId="17B93404"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1.尺寸：650*650mm</w:t>
            </w:r>
          </w:p>
          <w:p w14:paraId="370D4D8D"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2.材质：台面为理化板（厚度不小于13mm，实心，耐腐蚀、耐酸碱、耐高温、易清洁），主体材质为镀锌钢板</w:t>
            </w:r>
          </w:p>
          <w:p w14:paraId="1464FABC"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3.功能：冲洗染色面料</w:t>
            </w:r>
          </w:p>
          <w:p w14:paraId="00F3AFFA"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4.配件：水龙头、排水过滤网</w:t>
            </w:r>
          </w:p>
        </w:tc>
        <w:tc>
          <w:tcPr>
            <w:tcW w:w="709" w:type="dxa"/>
            <w:vAlign w:val="center"/>
          </w:tcPr>
          <w:p w14:paraId="1FB2CDB5" w14:textId="77777777" w:rsidR="00C34A91" w:rsidRPr="00C34A91" w:rsidRDefault="00C34A91" w:rsidP="00C34A91">
            <w:pPr>
              <w:spacing w:line="360" w:lineRule="auto"/>
              <w:jc w:val="center"/>
              <w:rPr>
                <w:rFonts w:ascii="宋体" w:hAnsi="宋体" w:cs="宋体" w:hint="eastAsia"/>
                <w:color w:val="000000"/>
                <w:sz w:val="24"/>
              </w:rPr>
            </w:pPr>
            <w:r w:rsidRPr="00C34A91">
              <w:rPr>
                <w:rFonts w:ascii="宋体" w:hAnsi="宋体" w:cs="宋体" w:hint="eastAsia"/>
                <w:color w:val="000000"/>
                <w:sz w:val="24"/>
              </w:rPr>
              <w:t>4个</w:t>
            </w:r>
          </w:p>
        </w:tc>
        <w:tc>
          <w:tcPr>
            <w:tcW w:w="849" w:type="dxa"/>
            <w:vAlign w:val="center"/>
          </w:tcPr>
          <w:p w14:paraId="298A61F6" w14:textId="77777777" w:rsidR="00C34A91" w:rsidRPr="00C34A91" w:rsidRDefault="00C34A91" w:rsidP="00C34A91">
            <w:pPr>
              <w:tabs>
                <w:tab w:val="left" w:pos="567"/>
              </w:tabs>
              <w:spacing w:line="360" w:lineRule="auto"/>
              <w:ind w:left="121"/>
              <w:jc w:val="center"/>
              <w:rPr>
                <w:rFonts w:ascii="宋体" w:hAnsi="宋体" w:cs="宋体" w:hint="eastAsia"/>
                <w:kern w:val="0"/>
                <w:sz w:val="24"/>
                <w:lang w:eastAsia="en-US"/>
              </w:rPr>
            </w:pPr>
            <w:r w:rsidRPr="00C34A91">
              <w:rPr>
                <w:rFonts w:ascii="宋体" w:hAnsi="宋体" w:cs="宋体" w:hint="eastAsia"/>
                <w:kern w:val="0"/>
                <w:sz w:val="24"/>
              </w:rPr>
              <w:t>工业</w:t>
            </w:r>
          </w:p>
        </w:tc>
      </w:tr>
      <w:tr w:rsidR="00C34A91" w:rsidRPr="00C34A91" w14:paraId="5C1A4246" w14:textId="77777777" w:rsidTr="00F56505">
        <w:trPr>
          <w:trHeight w:val="386"/>
        </w:trPr>
        <w:tc>
          <w:tcPr>
            <w:tcW w:w="684" w:type="dxa"/>
            <w:vAlign w:val="center"/>
          </w:tcPr>
          <w:p w14:paraId="023426A5"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3</w:t>
            </w:r>
          </w:p>
        </w:tc>
        <w:tc>
          <w:tcPr>
            <w:tcW w:w="1071" w:type="dxa"/>
            <w:vAlign w:val="center"/>
          </w:tcPr>
          <w:p w14:paraId="25BB29D0" w14:textId="77777777" w:rsidR="00C34A91" w:rsidRPr="00C34A91" w:rsidRDefault="00C34A91" w:rsidP="00C34A91">
            <w:pPr>
              <w:widowControl/>
              <w:spacing w:line="360" w:lineRule="auto"/>
              <w:jc w:val="center"/>
              <w:textAlignment w:val="center"/>
              <w:rPr>
                <w:rFonts w:ascii="宋体" w:hAnsi="宋体" w:cs="宋体" w:hint="eastAsia"/>
                <w:color w:val="000000"/>
                <w:sz w:val="24"/>
              </w:rPr>
            </w:pPr>
            <w:r w:rsidRPr="00C34A91">
              <w:rPr>
                <w:rFonts w:ascii="宋体" w:hAnsi="宋体" w:cs="宋体" w:hint="eastAsia"/>
                <w:color w:val="000000"/>
                <w:kern w:val="0"/>
                <w:sz w:val="24"/>
                <w:lang w:bidi="ar"/>
              </w:rPr>
              <w:t>激光切割雕刻机</w:t>
            </w:r>
          </w:p>
        </w:tc>
        <w:tc>
          <w:tcPr>
            <w:tcW w:w="5954" w:type="dxa"/>
            <w:vAlign w:val="center"/>
          </w:tcPr>
          <w:p w14:paraId="183FC7F1" w14:textId="77777777" w:rsidR="00C34A91" w:rsidRPr="00C34A91" w:rsidRDefault="00C34A91" w:rsidP="00C34A91">
            <w:pPr>
              <w:widowControl/>
              <w:spacing w:line="360" w:lineRule="auto"/>
              <w:jc w:val="left"/>
              <w:textAlignment w:val="center"/>
              <w:rPr>
                <w:rFonts w:ascii="宋体" w:hAnsi="宋体" w:cs="宋体" w:hint="eastAsia"/>
                <w:color w:val="000000"/>
                <w:kern w:val="0"/>
                <w:sz w:val="24"/>
                <w:lang w:bidi="ar"/>
              </w:rPr>
            </w:pPr>
            <w:r w:rsidRPr="00C34A91">
              <w:rPr>
                <w:rFonts w:ascii="宋体" w:hAnsi="宋体" w:cs="宋体" w:hint="eastAsia"/>
                <w:color w:val="000000"/>
                <w:kern w:val="0"/>
                <w:sz w:val="24"/>
                <w:lang w:bidi="ar"/>
              </w:rPr>
              <w:t>1.激光类型：CO</w:t>
            </w:r>
            <w:r w:rsidRPr="00C34A91">
              <w:rPr>
                <w:rFonts w:ascii="Cambria Math" w:hAnsi="Cambria Math" w:cs="Cambria Math"/>
                <w:color w:val="000000"/>
                <w:kern w:val="0"/>
                <w:sz w:val="24"/>
                <w:lang w:bidi="ar"/>
              </w:rPr>
              <w:t>₂</w:t>
            </w:r>
            <w:r w:rsidRPr="00C34A91">
              <w:rPr>
                <w:rFonts w:ascii="宋体" w:hAnsi="宋体" w:cs="宋体" w:hint="eastAsia"/>
                <w:color w:val="000000"/>
                <w:kern w:val="0"/>
                <w:sz w:val="24"/>
                <w:lang w:bidi="ar"/>
              </w:rPr>
              <w:t>激光管</w:t>
            </w:r>
          </w:p>
          <w:p w14:paraId="61E61595" w14:textId="77777777" w:rsidR="00C34A91" w:rsidRPr="00C34A91" w:rsidRDefault="00C34A91" w:rsidP="00C34A91">
            <w:pPr>
              <w:widowControl/>
              <w:spacing w:line="360" w:lineRule="auto"/>
              <w:jc w:val="left"/>
              <w:textAlignment w:val="center"/>
              <w:rPr>
                <w:rFonts w:ascii="宋体" w:hAnsi="宋体" w:cs="宋体" w:hint="eastAsia"/>
                <w:color w:val="000000"/>
                <w:kern w:val="0"/>
                <w:sz w:val="24"/>
                <w:lang w:bidi="ar"/>
              </w:rPr>
            </w:pPr>
            <w:r w:rsidRPr="00C34A91">
              <w:rPr>
                <w:rFonts w:ascii="宋体" w:hAnsi="宋体" w:hint="eastAsia"/>
                <w:color w:val="000000"/>
                <w:kern w:val="0"/>
                <w:sz w:val="24"/>
              </w:rPr>
              <w:t>#</w:t>
            </w:r>
            <w:r w:rsidRPr="00C34A91">
              <w:rPr>
                <w:rFonts w:ascii="宋体" w:hAnsi="宋体" w:cs="宋体" w:hint="eastAsia"/>
                <w:color w:val="000000"/>
                <w:kern w:val="0"/>
                <w:sz w:val="24"/>
                <w:lang w:bidi="ar"/>
              </w:rPr>
              <w:t>2.加工幅面：≥1600mm × 1000mm</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52D6D556" w14:textId="77777777" w:rsidR="00C34A91" w:rsidRPr="00C34A91" w:rsidRDefault="00C34A91" w:rsidP="00C34A91">
            <w:pPr>
              <w:widowControl/>
              <w:spacing w:line="360" w:lineRule="auto"/>
              <w:jc w:val="left"/>
              <w:textAlignment w:val="center"/>
              <w:rPr>
                <w:rFonts w:ascii="宋体" w:hAnsi="宋体" w:cs="宋体" w:hint="eastAsia"/>
                <w:color w:val="000000"/>
                <w:kern w:val="0"/>
                <w:sz w:val="24"/>
                <w:lang w:bidi="ar"/>
              </w:rPr>
            </w:pPr>
            <w:r w:rsidRPr="00C34A91">
              <w:rPr>
                <w:rFonts w:ascii="宋体" w:hAnsi="宋体" w:cs="宋体" w:hint="eastAsia"/>
                <w:color w:val="000000"/>
                <w:kern w:val="0"/>
                <w:sz w:val="24"/>
                <w:lang w:bidi="ar"/>
              </w:rPr>
              <w:t>3.加工精度：&lt;0.01mm</w:t>
            </w:r>
          </w:p>
          <w:p w14:paraId="16C326C7" w14:textId="77777777" w:rsidR="00C34A91" w:rsidRPr="00C34A91" w:rsidRDefault="00C34A91" w:rsidP="00C34A91">
            <w:pPr>
              <w:widowControl/>
              <w:spacing w:line="360" w:lineRule="auto"/>
              <w:jc w:val="left"/>
              <w:textAlignment w:val="center"/>
              <w:rPr>
                <w:rFonts w:ascii="宋体" w:hAnsi="宋体" w:cs="宋体" w:hint="eastAsia"/>
                <w:color w:val="000000"/>
                <w:kern w:val="0"/>
                <w:sz w:val="24"/>
                <w:lang w:bidi="ar"/>
              </w:rPr>
            </w:pPr>
            <w:r w:rsidRPr="00C34A91">
              <w:rPr>
                <w:rFonts w:ascii="宋体" w:hAnsi="宋体" w:cs="宋体" w:hint="eastAsia"/>
                <w:color w:val="000000"/>
                <w:kern w:val="0"/>
                <w:sz w:val="24"/>
                <w:lang w:bidi="ar"/>
              </w:rPr>
              <w:t>4.定位精度：&lt;0.01mm</w:t>
            </w:r>
          </w:p>
          <w:p w14:paraId="57B34E4C" w14:textId="77777777" w:rsidR="00C34A91" w:rsidRPr="00C34A91" w:rsidRDefault="00C34A91" w:rsidP="00C34A91">
            <w:pPr>
              <w:widowControl/>
              <w:spacing w:line="360" w:lineRule="auto"/>
              <w:jc w:val="left"/>
              <w:textAlignment w:val="center"/>
              <w:rPr>
                <w:rFonts w:ascii="宋体" w:hAnsi="宋体" w:cs="宋体" w:hint="eastAsia"/>
                <w:color w:val="000000"/>
                <w:kern w:val="0"/>
                <w:sz w:val="24"/>
                <w:lang w:bidi="ar"/>
              </w:rPr>
            </w:pPr>
            <w:r w:rsidRPr="00C34A91">
              <w:rPr>
                <w:rFonts w:ascii="宋体" w:hAnsi="宋体" w:cs="宋体" w:hint="eastAsia"/>
                <w:color w:val="000000"/>
                <w:kern w:val="0"/>
                <w:sz w:val="24"/>
                <w:lang w:bidi="ar"/>
              </w:rPr>
              <w:t>5.切割需求：可切割面料、亚克力、木板</w:t>
            </w:r>
          </w:p>
          <w:p w14:paraId="14CFA7AF" w14:textId="77777777" w:rsidR="00C34A91" w:rsidRPr="00C34A91" w:rsidRDefault="00C34A91" w:rsidP="00C34A91">
            <w:pPr>
              <w:spacing w:line="360" w:lineRule="auto"/>
              <w:jc w:val="left"/>
              <w:rPr>
                <w:rFonts w:ascii="宋体" w:hAnsi="宋体" w:cs="宋体" w:hint="eastAsia"/>
                <w:color w:val="000000"/>
                <w:kern w:val="0"/>
                <w:sz w:val="24"/>
                <w:lang w:bidi="ar"/>
              </w:rPr>
            </w:pPr>
            <w:r w:rsidRPr="00C34A91">
              <w:rPr>
                <w:rFonts w:ascii="宋体" w:hAnsi="宋体" w:cs="宋体" w:hint="eastAsia"/>
                <w:color w:val="000000"/>
                <w:kern w:val="0"/>
                <w:sz w:val="24"/>
                <w:lang w:bidi="ar"/>
              </w:rPr>
              <w:t>6.雕刻速度：0-600mm/s（可调）</w:t>
            </w:r>
          </w:p>
          <w:p w14:paraId="7D609187" w14:textId="77777777" w:rsidR="00C34A91" w:rsidRPr="00C34A91" w:rsidRDefault="00C34A91" w:rsidP="00C34A91">
            <w:pPr>
              <w:widowControl/>
              <w:spacing w:line="360" w:lineRule="auto"/>
              <w:jc w:val="left"/>
              <w:textAlignment w:val="center"/>
              <w:rPr>
                <w:rFonts w:ascii="宋体" w:hAnsi="宋体" w:cs="宋体" w:hint="eastAsia"/>
                <w:color w:val="000000"/>
                <w:kern w:val="0"/>
                <w:sz w:val="24"/>
                <w:lang w:bidi="ar"/>
              </w:rPr>
            </w:pPr>
            <w:r w:rsidRPr="00C34A91">
              <w:rPr>
                <w:rFonts w:ascii="宋体" w:hAnsi="宋体" w:hint="eastAsia"/>
                <w:color w:val="000000"/>
                <w:kern w:val="0"/>
                <w:sz w:val="24"/>
              </w:rPr>
              <w:t>#</w:t>
            </w:r>
            <w:r w:rsidRPr="00C34A91">
              <w:rPr>
                <w:rFonts w:ascii="宋体" w:hAnsi="宋体" w:cs="宋体" w:hint="eastAsia"/>
                <w:color w:val="000000"/>
                <w:kern w:val="0"/>
                <w:sz w:val="24"/>
                <w:lang w:bidi="ar"/>
              </w:rPr>
              <w:t>7.分色切割：有</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7CBBE7A4" w14:textId="77777777" w:rsidR="00C34A91" w:rsidRPr="00C34A91" w:rsidRDefault="00C34A91" w:rsidP="00C34A91">
            <w:pPr>
              <w:spacing w:line="360" w:lineRule="auto"/>
              <w:jc w:val="left"/>
              <w:rPr>
                <w:rFonts w:ascii="宋体" w:hAnsi="宋体" w:cs="宋体" w:hint="eastAsia"/>
                <w:color w:val="000000"/>
                <w:kern w:val="0"/>
                <w:sz w:val="24"/>
                <w:lang w:bidi="ar"/>
              </w:rPr>
            </w:pPr>
            <w:r w:rsidRPr="00C34A91">
              <w:rPr>
                <w:rFonts w:ascii="宋体" w:hAnsi="宋体" w:cs="宋体" w:hint="eastAsia"/>
                <w:color w:val="000000"/>
                <w:kern w:val="0"/>
                <w:sz w:val="24"/>
                <w:lang w:bidi="ar"/>
              </w:rPr>
              <w:t>8.支持软件：需包含CORELDRAW、PHOTOSHOP、AUTOCAD</w:t>
            </w:r>
          </w:p>
          <w:p w14:paraId="4FB28BAB" w14:textId="77777777" w:rsidR="00C34A91" w:rsidRPr="00C34A91" w:rsidRDefault="00C34A91" w:rsidP="00C34A91">
            <w:pPr>
              <w:spacing w:line="360" w:lineRule="auto"/>
              <w:jc w:val="left"/>
              <w:rPr>
                <w:rFonts w:ascii="宋体" w:hAnsi="宋体" w:cs="宋体" w:hint="eastAsia"/>
                <w:color w:val="000000"/>
                <w:kern w:val="0"/>
                <w:sz w:val="24"/>
                <w:lang w:bidi="ar"/>
              </w:rPr>
            </w:pPr>
            <w:r w:rsidRPr="00C34A91">
              <w:rPr>
                <w:rFonts w:ascii="宋体" w:hAnsi="宋体" w:cs="宋体" w:hint="eastAsia"/>
                <w:color w:val="000000"/>
                <w:kern w:val="0"/>
                <w:sz w:val="24"/>
                <w:lang w:bidi="ar"/>
              </w:rPr>
              <w:t>9.切割品质：需满足切割面料时边缘清晰干净、无焦糊</w:t>
            </w:r>
          </w:p>
        </w:tc>
        <w:tc>
          <w:tcPr>
            <w:tcW w:w="709" w:type="dxa"/>
            <w:vAlign w:val="center"/>
          </w:tcPr>
          <w:p w14:paraId="0FA4FA2A"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1台</w:t>
            </w:r>
          </w:p>
        </w:tc>
        <w:tc>
          <w:tcPr>
            <w:tcW w:w="849" w:type="dxa"/>
            <w:vAlign w:val="center"/>
          </w:tcPr>
          <w:p w14:paraId="471DC4F8" w14:textId="77777777" w:rsidR="00C34A91" w:rsidRPr="00C34A91" w:rsidRDefault="00C34A91" w:rsidP="00C34A91">
            <w:pPr>
              <w:tabs>
                <w:tab w:val="left" w:pos="567"/>
              </w:tabs>
              <w:spacing w:line="360" w:lineRule="auto"/>
              <w:ind w:left="121"/>
              <w:jc w:val="center"/>
              <w:rPr>
                <w:rFonts w:ascii="宋体" w:hAnsi="宋体" w:cs="宋体" w:hint="eastAsia"/>
                <w:kern w:val="0"/>
                <w:sz w:val="24"/>
                <w:lang w:eastAsia="en-US"/>
              </w:rPr>
            </w:pPr>
            <w:r w:rsidRPr="00C34A91">
              <w:rPr>
                <w:rFonts w:ascii="宋体" w:hAnsi="宋体" w:cs="宋体" w:hint="eastAsia"/>
                <w:kern w:val="0"/>
                <w:sz w:val="24"/>
              </w:rPr>
              <w:t>工业</w:t>
            </w:r>
          </w:p>
        </w:tc>
      </w:tr>
      <w:tr w:rsidR="00C34A91" w:rsidRPr="00C34A91" w14:paraId="3AED93C5" w14:textId="77777777" w:rsidTr="00F56505">
        <w:trPr>
          <w:trHeight w:val="398"/>
        </w:trPr>
        <w:tc>
          <w:tcPr>
            <w:tcW w:w="684" w:type="dxa"/>
            <w:vAlign w:val="center"/>
          </w:tcPr>
          <w:p w14:paraId="766D4BA5"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4</w:t>
            </w:r>
          </w:p>
        </w:tc>
        <w:tc>
          <w:tcPr>
            <w:tcW w:w="1071" w:type="dxa"/>
            <w:vAlign w:val="center"/>
          </w:tcPr>
          <w:p w14:paraId="59FBFF70" w14:textId="77777777" w:rsidR="00C34A91" w:rsidRPr="00C34A91" w:rsidRDefault="00C34A91" w:rsidP="00C34A91">
            <w:pPr>
              <w:widowControl/>
              <w:spacing w:line="360" w:lineRule="auto"/>
              <w:jc w:val="center"/>
              <w:textAlignment w:val="center"/>
              <w:rPr>
                <w:rFonts w:ascii="宋体" w:hAnsi="宋体" w:cs="宋体" w:hint="eastAsia"/>
                <w:color w:val="000000"/>
                <w:sz w:val="24"/>
              </w:rPr>
            </w:pPr>
            <w:proofErr w:type="gramStart"/>
            <w:r w:rsidRPr="00C34A91">
              <w:rPr>
                <w:rFonts w:ascii="宋体" w:hAnsi="宋体" w:cs="宋体" w:hint="eastAsia"/>
                <w:color w:val="000000"/>
                <w:kern w:val="0"/>
                <w:sz w:val="24"/>
                <w:lang w:bidi="ar"/>
              </w:rPr>
              <w:t>四综小样</w:t>
            </w:r>
            <w:proofErr w:type="gramEnd"/>
            <w:r w:rsidRPr="00C34A91">
              <w:rPr>
                <w:rFonts w:ascii="宋体" w:hAnsi="宋体" w:cs="宋体" w:hint="eastAsia"/>
                <w:color w:val="000000"/>
                <w:kern w:val="0"/>
                <w:sz w:val="24"/>
                <w:lang w:bidi="ar"/>
              </w:rPr>
              <w:t>桌面织机</w:t>
            </w:r>
          </w:p>
        </w:tc>
        <w:tc>
          <w:tcPr>
            <w:tcW w:w="5954" w:type="dxa"/>
            <w:vAlign w:val="center"/>
          </w:tcPr>
          <w:p w14:paraId="33834753" w14:textId="77777777" w:rsidR="00C34A91" w:rsidRPr="00C34A91" w:rsidRDefault="00C34A91" w:rsidP="00C34A91">
            <w:pPr>
              <w:widowControl/>
              <w:spacing w:line="360" w:lineRule="auto"/>
              <w:jc w:val="left"/>
              <w:textAlignment w:val="center"/>
              <w:rPr>
                <w:rFonts w:ascii="宋体" w:hAnsi="宋体" w:cs="宋体" w:hint="eastAsia"/>
                <w:color w:val="000000"/>
                <w:kern w:val="0"/>
                <w:sz w:val="24"/>
                <w:lang w:bidi="ar"/>
              </w:rPr>
            </w:pPr>
            <w:r w:rsidRPr="00C34A91">
              <w:rPr>
                <w:rFonts w:ascii="宋体" w:hAnsi="宋体" w:cs="宋体" w:hint="eastAsia"/>
                <w:color w:val="000000"/>
                <w:kern w:val="0"/>
                <w:sz w:val="24"/>
                <w:lang w:bidi="ar"/>
              </w:rPr>
              <w:t>1.编织门幅：≥30cm</w:t>
            </w:r>
          </w:p>
          <w:p w14:paraId="4E541A9C" w14:textId="77777777" w:rsidR="00C34A91" w:rsidRPr="00C34A91" w:rsidRDefault="00C34A91" w:rsidP="00C34A91">
            <w:pPr>
              <w:spacing w:line="360" w:lineRule="auto"/>
              <w:jc w:val="left"/>
              <w:rPr>
                <w:rFonts w:ascii="宋体" w:hAnsi="宋体" w:cs="宋体" w:hint="eastAsia"/>
                <w:color w:val="000000"/>
                <w:kern w:val="0"/>
                <w:sz w:val="24"/>
                <w:lang w:bidi="ar"/>
              </w:rPr>
            </w:pPr>
            <w:r w:rsidRPr="00C34A91">
              <w:rPr>
                <w:rFonts w:ascii="宋体" w:hAnsi="宋体" w:cs="宋体" w:hint="eastAsia"/>
                <w:color w:val="000000"/>
                <w:kern w:val="0"/>
                <w:sz w:val="24"/>
                <w:lang w:bidi="ar"/>
              </w:rPr>
              <w:t>2.配件需求：配落地支架、木梭、经线棒、</w:t>
            </w:r>
            <w:proofErr w:type="gramStart"/>
            <w:r w:rsidRPr="00C34A91">
              <w:rPr>
                <w:rFonts w:ascii="宋体" w:hAnsi="宋体" w:cs="宋体" w:hint="eastAsia"/>
                <w:color w:val="000000"/>
                <w:kern w:val="0"/>
                <w:sz w:val="24"/>
                <w:lang w:bidi="ar"/>
              </w:rPr>
              <w:t>钢丝综片</w:t>
            </w:r>
            <w:proofErr w:type="gramEnd"/>
          </w:p>
        </w:tc>
        <w:tc>
          <w:tcPr>
            <w:tcW w:w="709" w:type="dxa"/>
            <w:vAlign w:val="center"/>
          </w:tcPr>
          <w:p w14:paraId="0B8DBC40"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15台</w:t>
            </w:r>
          </w:p>
        </w:tc>
        <w:tc>
          <w:tcPr>
            <w:tcW w:w="849" w:type="dxa"/>
            <w:vAlign w:val="center"/>
          </w:tcPr>
          <w:p w14:paraId="577B941A" w14:textId="77777777" w:rsidR="00C34A91" w:rsidRPr="00C34A91" w:rsidRDefault="00C34A91" w:rsidP="00C34A91">
            <w:pPr>
              <w:tabs>
                <w:tab w:val="left" w:pos="567"/>
              </w:tabs>
              <w:spacing w:line="360" w:lineRule="auto"/>
              <w:ind w:left="121"/>
              <w:jc w:val="center"/>
              <w:rPr>
                <w:rFonts w:ascii="宋体" w:hAnsi="宋体" w:cs="宋体" w:hint="eastAsia"/>
                <w:kern w:val="0"/>
                <w:sz w:val="24"/>
                <w:lang w:eastAsia="en-US"/>
              </w:rPr>
            </w:pPr>
            <w:r w:rsidRPr="00C34A91">
              <w:rPr>
                <w:rFonts w:ascii="宋体" w:hAnsi="宋体" w:cs="宋体" w:hint="eastAsia"/>
                <w:kern w:val="0"/>
                <w:sz w:val="24"/>
              </w:rPr>
              <w:t>工业</w:t>
            </w:r>
          </w:p>
        </w:tc>
      </w:tr>
      <w:tr w:rsidR="00C34A91" w:rsidRPr="00C34A91" w14:paraId="2E88A9D1" w14:textId="77777777" w:rsidTr="00F56505">
        <w:trPr>
          <w:trHeight w:val="410"/>
        </w:trPr>
        <w:tc>
          <w:tcPr>
            <w:tcW w:w="684" w:type="dxa"/>
            <w:vAlign w:val="center"/>
          </w:tcPr>
          <w:p w14:paraId="474ABCBD"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5</w:t>
            </w:r>
          </w:p>
        </w:tc>
        <w:tc>
          <w:tcPr>
            <w:tcW w:w="1071" w:type="dxa"/>
            <w:vAlign w:val="center"/>
          </w:tcPr>
          <w:p w14:paraId="19378624"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热升华数码热转印系</w:t>
            </w:r>
            <w:r w:rsidRPr="00C34A91">
              <w:rPr>
                <w:rFonts w:ascii="宋体" w:hAnsi="宋体" w:cs="宋体" w:hint="eastAsia"/>
                <w:color w:val="000000"/>
                <w:kern w:val="0"/>
                <w:sz w:val="24"/>
              </w:rPr>
              <w:lastRenderedPageBreak/>
              <w:t>统</w:t>
            </w:r>
          </w:p>
          <w:p w14:paraId="0221C0A3"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（核心产品）</w:t>
            </w:r>
          </w:p>
        </w:tc>
        <w:tc>
          <w:tcPr>
            <w:tcW w:w="5954" w:type="dxa"/>
            <w:vAlign w:val="center"/>
          </w:tcPr>
          <w:p w14:paraId="63E7F179"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1.打印头需求：微压电打印头</w:t>
            </w:r>
          </w:p>
          <w:p w14:paraId="54279B01" w14:textId="77777777" w:rsidR="00C34A91" w:rsidRPr="00C34A91" w:rsidRDefault="00C34A91" w:rsidP="00C34A91">
            <w:pPr>
              <w:widowControl/>
              <w:spacing w:line="360" w:lineRule="auto"/>
              <w:jc w:val="left"/>
              <w:textAlignment w:val="center"/>
              <w:rPr>
                <w:rFonts w:ascii="宋体" w:hAnsi="宋体" w:cs="宋体" w:hint="eastAsia"/>
                <w:color w:val="000000"/>
                <w:kern w:val="0"/>
                <w:sz w:val="24"/>
              </w:rPr>
            </w:pPr>
            <w:r w:rsidRPr="00C34A91">
              <w:rPr>
                <w:rFonts w:ascii="宋体" w:hAnsi="宋体" w:hint="eastAsia"/>
                <w:color w:val="000000"/>
                <w:kern w:val="0"/>
                <w:sz w:val="24"/>
              </w:rPr>
              <w:lastRenderedPageBreak/>
              <w:t>#</w:t>
            </w:r>
            <w:r w:rsidRPr="00C34A91">
              <w:rPr>
                <w:rFonts w:ascii="宋体" w:hAnsi="宋体" w:cs="宋体" w:hint="eastAsia"/>
                <w:color w:val="000000"/>
                <w:kern w:val="0"/>
                <w:sz w:val="24"/>
              </w:rPr>
              <w:t>2.配色方案：六色打印，需包含荧光色及专色</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0E72635D" w14:textId="77777777" w:rsidR="00C34A91" w:rsidRPr="00C34A91" w:rsidRDefault="00C34A91" w:rsidP="00C34A91">
            <w:pPr>
              <w:widowControl/>
              <w:spacing w:line="360" w:lineRule="auto"/>
              <w:jc w:val="left"/>
              <w:textAlignment w:val="center"/>
              <w:rPr>
                <w:rFonts w:ascii="宋体" w:hAnsi="宋体" w:cs="宋体" w:hint="eastAsia"/>
                <w:color w:val="000000"/>
                <w:kern w:val="0"/>
                <w:sz w:val="24"/>
              </w:rPr>
            </w:pPr>
            <w:r w:rsidRPr="00C34A91">
              <w:rPr>
                <w:rFonts w:ascii="宋体" w:hAnsi="宋体" w:hint="eastAsia"/>
                <w:color w:val="000000"/>
                <w:kern w:val="0"/>
                <w:sz w:val="24"/>
              </w:rPr>
              <w:t>#</w:t>
            </w:r>
            <w:r w:rsidRPr="00C34A91">
              <w:rPr>
                <w:rFonts w:ascii="宋体" w:hAnsi="宋体" w:cs="宋体" w:hint="eastAsia"/>
                <w:color w:val="000000"/>
                <w:kern w:val="0"/>
                <w:sz w:val="24"/>
              </w:rPr>
              <w:t>3.打印尺寸：打印面积（宽度）≥1600mm</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555A8CC6"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4.打印精度：分辨率可满足600*1200dpi</w:t>
            </w:r>
          </w:p>
          <w:p w14:paraId="0DD7654B"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5.控制面板：需配置彩色触摸屏</w:t>
            </w:r>
          </w:p>
          <w:p w14:paraId="1B55AE2A"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6.墨水容量：可满足大容量供墨</w:t>
            </w:r>
          </w:p>
          <w:p w14:paraId="41073269"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7.软件配置：需随机附赠相关打印软件</w:t>
            </w:r>
          </w:p>
          <w:p w14:paraId="4C25C5FA"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8.打印品质：需满足大面积打印无横纹、无颗粒，图案边缘清晰无溢色，线条锐度高</w:t>
            </w:r>
          </w:p>
          <w:p w14:paraId="6028EDDF"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9.配套需求：配墨水</w:t>
            </w:r>
          </w:p>
          <w:p w14:paraId="1D3A6CFD" w14:textId="77777777" w:rsidR="00C34A91" w:rsidRPr="00C34A91" w:rsidRDefault="00C34A91" w:rsidP="00C34A91">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10.免费保修期≥1年</w:t>
            </w:r>
          </w:p>
        </w:tc>
        <w:tc>
          <w:tcPr>
            <w:tcW w:w="709" w:type="dxa"/>
            <w:vAlign w:val="center"/>
          </w:tcPr>
          <w:p w14:paraId="6573EBBE" w14:textId="77777777" w:rsidR="00C34A91" w:rsidRPr="00C34A91" w:rsidRDefault="00C34A91" w:rsidP="00C34A91">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lastRenderedPageBreak/>
              <w:t>1套</w:t>
            </w:r>
          </w:p>
        </w:tc>
        <w:tc>
          <w:tcPr>
            <w:tcW w:w="849" w:type="dxa"/>
            <w:vAlign w:val="center"/>
          </w:tcPr>
          <w:p w14:paraId="2B27BCF4" w14:textId="77777777" w:rsidR="00C34A91" w:rsidRPr="00C34A91" w:rsidRDefault="00C34A91" w:rsidP="00C34A91">
            <w:pPr>
              <w:tabs>
                <w:tab w:val="left" w:pos="567"/>
              </w:tabs>
              <w:spacing w:line="360" w:lineRule="auto"/>
              <w:ind w:left="121"/>
              <w:jc w:val="center"/>
              <w:rPr>
                <w:rFonts w:ascii="宋体" w:hAnsi="宋体" w:cs="宋体" w:hint="eastAsia"/>
                <w:kern w:val="0"/>
                <w:sz w:val="24"/>
              </w:rPr>
            </w:pPr>
            <w:r w:rsidRPr="00C34A91">
              <w:rPr>
                <w:rFonts w:ascii="宋体" w:hAnsi="宋体" w:cs="宋体" w:hint="eastAsia"/>
                <w:kern w:val="0"/>
                <w:sz w:val="24"/>
              </w:rPr>
              <w:t>工业</w:t>
            </w:r>
          </w:p>
        </w:tc>
      </w:tr>
      <w:tr w:rsidR="00C0543D" w:rsidRPr="00C34A91" w14:paraId="468F1334" w14:textId="77777777" w:rsidTr="00802EEB">
        <w:trPr>
          <w:trHeight w:val="398"/>
        </w:trPr>
        <w:tc>
          <w:tcPr>
            <w:tcW w:w="684" w:type="dxa"/>
            <w:vAlign w:val="center"/>
          </w:tcPr>
          <w:p w14:paraId="4BE79436"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6</w:t>
            </w:r>
          </w:p>
        </w:tc>
        <w:tc>
          <w:tcPr>
            <w:tcW w:w="1071" w:type="dxa"/>
            <w:vAlign w:val="center"/>
          </w:tcPr>
          <w:p w14:paraId="0E2DBAEE"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T恤数码印花系统</w:t>
            </w:r>
            <w:proofErr w:type="spellEnd"/>
          </w:p>
        </w:tc>
        <w:tc>
          <w:tcPr>
            <w:tcW w:w="5954" w:type="dxa"/>
            <w:vAlign w:val="center"/>
          </w:tcPr>
          <w:p w14:paraId="0B68F1B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1.打印技术：纺织墨水直喷</w:t>
            </w:r>
          </w:p>
          <w:p w14:paraId="540E98C1"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2.墨水通道：CMYK W</w:t>
            </w:r>
          </w:p>
          <w:p w14:paraId="4F070DB0" w14:textId="77777777" w:rsidR="00C0543D" w:rsidRPr="00C34A91" w:rsidRDefault="00C0543D" w:rsidP="00C0543D">
            <w:pPr>
              <w:widowControl/>
              <w:spacing w:line="360" w:lineRule="auto"/>
              <w:jc w:val="left"/>
              <w:textAlignment w:val="center"/>
              <w:rPr>
                <w:rFonts w:ascii="宋体" w:hAnsi="宋体" w:cs="宋体" w:hint="eastAsia"/>
                <w:color w:val="000000"/>
                <w:kern w:val="0"/>
                <w:sz w:val="24"/>
              </w:rPr>
            </w:pPr>
            <w:r w:rsidRPr="00C34A91">
              <w:rPr>
                <w:rFonts w:ascii="宋体" w:hAnsi="宋体" w:hint="eastAsia"/>
                <w:color w:val="000000"/>
                <w:kern w:val="0"/>
                <w:sz w:val="24"/>
              </w:rPr>
              <w:t>#</w:t>
            </w:r>
            <w:r w:rsidRPr="00C34A91">
              <w:rPr>
                <w:rFonts w:ascii="宋体" w:hAnsi="宋体" w:cs="宋体" w:hint="eastAsia"/>
                <w:color w:val="000000"/>
                <w:kern w:val="0"/>
                <w:sz w:val="24"/>
              </w:rPr>
              <w:t>3.喷头：双喷头，可满足深色T恤打印需求（</w:t>
            </w:r>
            <w:proofErr w:type="gramStart"/>
            <w:r w:rsidRPr="00C34A91">
              <w:rPr>
                <w:rFonts w:ascii="宋体" w:hAnsi="宋体" w:cs="宋体" w:hint="eastAsia"/>
                <w:color w:val="000000"/>
                <w:kern w:val="0"/>
                <w:sz w:val="24"/>
              </w:rPr>
              <w:t>垫白墨</w:t>
            </w:r>
            <w:proofErr w:type="gramEnd"/>
            <w:r w:rsidRPr="00C34A91">
              <w:rPr>
                <w:rFonts w:ascii="宋体" w:hAnsi="宋体" w:cs="宋体" w:hint="eastAsia"/>
                <w:color w:val="000000"/>
                <w:kern w:val="0"/>
                <w:sz w:val="24"/>
              </w:rPr>
              <w:t>）</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5CA4F027"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4.打印分辨率：最高不低于1440dpi</w:t>
            </w:r>
          </w:p>
          <w:p w14:paraId="3E9DF27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5.打印宽度：最大打印尺寸≥350*450mm</w:t>
            </w:r>
          </w:p>
          <w:p w14:paraId="4C6C9BF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6.打印速度：浅色衣服</w:t>
            </w:r>
            <w:r w:rsidRPr="00C34A91">
              <w:rPr>
                <w:rFonts w:ascii="宋体" w:hAnsi="宋体" w:cs="宋体" w:hint="eastAsia"/>
                <w:kern w:val="0"/>
                <w:sz w:val="24"/>
              </w:rPr>
              <w:t>≤</w:t>
            </w:r>
            <w:r w:rsidRPr="00C34A91">
              <w:rPr>
                <w:rFonts w:ascii="宋体" w:hAnsi="宋体" w:cs="宋体" w:hint="eastAsia"/>
                <w:color w:val="000000"/>
                <w:kern w:val="0"/>
                <w:sz w:val="24"/>
              </w:rPr>
              <w:t>2分钟，深色衣服</w:t>
            </w:r>
            <w:r w:rsidRPr="00C34A91">
              <w:rPr>
                <w:rFonts w:ascii="宋体" w:hAnsi="宋体" w:cs="宋体" w:hint="eastAsia"/>
                <w:kern w:val="0"/>
                <w:sz w:val="24"/>
              </w:rPr>
              <w:t>≤</w:t>
            </w:r>
            <w:r w:rsidRPr="00C34A91">
              <w:rPr>
                <w:rFonts w:ascii="宋体" w:hAnsi="宋体" w:cs="宋体" w:hint="eastAsia"/>
                <w:color w:val="000000"/>
                <w:kern w:val="0"/>
                <w:sz w:val="24"/>
              </w:rPr>
              <w:t>4分钟（可视图案复杂程度浮动）</w:t>
            </w:r>
          </w:p>
          <w:p w14:paraId="7DA77A63"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7.打印质量：色彩还原度高，图案清晰无溢色，线条锐度高，大面积实地色彩打印无横纹、无颗粒</w:t>
            </w:r>
          </w:p>
          <w:p w14:paraId="1D0F2240"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color w:val="000000"/>
                <w:kern w:val="0"/>
                <w:sz w:val="24"/>
              </w:rPr>
              <w:t>8</w:t>
            </w:r>
            <w:r w:rsidRPr="00C34A91">
              <w:rPr>
                <w:rFonts w:ascii="宋体" w:hAnsi="宋体" w:cs="宋体" w:hint="eastAsia"/>
                <w:color w:val="000000"/>
                <w:kern w:val="0"/>
                <w:sz w:val="24"/>
              </w:rPr>
              <w:t>.可打印图片类型：</w:t>
            </w:r>
            <w:proofErr w:type="gramStart"/>
            <w:r w:rsidRPr="00C34A91">
              <w:rPr>
                <w:rFonts w:ascii="宋体" w:hAnsi="宋体" w:cs="宋体" w:hint="eastAsia"/>
                <w:color w:val="000000"/>
                <w:kern w:val="0"/>
                <w:sz w:val="24"/>
              </w:rPr>
              <w:t>TIF,JPG</w:t>
            </w:r>
            <w:proofErr w:type="gramEnd"/>
            <w:r w:rsidRPr="00C34A91">
              <w:rPr>
                <w:rFonts w:ascii="宋体" w:hAnsi="宋体" w:cs="宋体" w:hint="eastAsia"/>
                <w:color w:val="000000"/>
                <w:kern w:val="0"/>
                <w:sz w:val="24"/>
              </w:rPr>
              <w:t>,</w:t>
            </w:r>
            <w:proofErr w:type="gramStart"/>
            <w:r w:rsidRPr="00C34A91">
              <w:rPr>
                <w:rFonts w:ascii="宋体" w:hAnsi="宋体" w:cs="宋体" w:hint="eastAsia"/>
                <w:color w:val="000000"/>
                <w:kern w:val="0"/>
                <w:sz w:val="24"/>
              </w:rPr>
              <w:t>PDF,PNG</w:t>
            </w:r>
            <w:proofErr w:type="gramEnd"/>
          </w:p>
          <w:p w14:paraId="68A1B58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color w:val="000000"/>
                <w:kern w:val="0"/>
                <w:sz w:val="24"/>
              </w:rPr>
              <w:t>9</w:t>
            </w:r>
            <w:r w:rsidRPr="00C34A91">
              <w:rPr>
                <w:rFonts w:ascii="宋体" w:hAnsi="宋体" w:cs="宋体" w:hint="eastAsia"/>
                <w:color w:val="000000"/>
                <w:kern w:val="0"/>
                <w:sz w:val="24"/>
              </w:rPr>
              <w:t>.配套需求：配墨水</w:t>
            </w:r>
          </w:p>
          <w:p w14:paraId="1EBD2847"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color w:val="000000"/>
                <w:kern w:val="0"/>
                <w:sz w:val="24"/>
              </w:rPr>
              <w:t>10</w:t>
            </w:r>
            <w:r w:rsidRPr="00C34A91">
              <w:rPr>
                <w:rFonts w:ascii="宋体" w:hAnsi="宋体" w:cs="宋体" w:hint="eastAsia"/>
                <w:color w:val="000000"/>
                <w:kern w:val="0"/>
                <w:sz w:val="24"/>
              </w:rPr>
              <w:t>.免费保修期≥1年</w:t>
            </w:r>
          </w:p>
        </w:tc>
        <w:tc>
          <w:tcPr>
            <w:tcW w:w="709" w:type="dxa"/>
            <w:vAlign w:val="center"/>
          </w:tcPr>
          <w:p w14:paraId="59BEDC6C"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1套</w:t>
            </w:r>
          </w:p>
        </w:tc>
        <w:tc>
          <w:tcPr>
            <w:tcW w:w="849" w:type="dxa"/>
          </w:tcPr>
          <w:p w14:paraId="0A1AF0A8" w14:textId="72C92F72"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4D43115C" w14:textId="77777777" w:rsidTr="00802EEB">
        <w:trPr>
          <w:trHeight w:val="410"/>
        </w:trPr>
        <w:tc>
          <w:tcPr>
            <w:tcW w:w="684" w:type="dxa"/>
            <w:vAlign w:val="center"/>
          </w:tcPr>
          <w:p w14:paraId="79E0983D"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7</w:t>
            </w:r>
          </w:p>
        </w:tc>
        <w:tc>
          <w:tcPr>
            <w:tcW w:w="1071" w:type="dxa"/>
            <w:vAlign w:val="center"/>
          </w:tcPr>
          <w:p w14:paraId="383D6102"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读图仪</w:t>
            </w:r>
            <w:proofErr w:type="spellEnd"/>
          </w:p>
        </w:tc>
        <w:tc>
          <w:tcPr>
            <w:tcW w:w="5954" w:type="dxa"/>
            <w:vAlign w:val="center"/>
          </w:tcPr>
          <w:p w14:paraId="25BF6584"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1.抄版尺寸：1000*1500mm</w:t>
            </w:r>
          </w:p>
          <w:p w14:paraId="3AA63FFC"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lastRenderedPageBreak/>
              <w:t>2.抄版精度：≤1mm</w:t>
            </w:r>
          </w:p>
          <w:p w14:paraId="16F187E2"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3.文件格式：DXF/PLT\JPG</w:t>
            </w:r>
          </w:p>
          <w:p w14:paraId="4AF69AB4"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 xml:space="preserve">4.扫描速度：2000mm/min </w:t>
            </w:r>
            <w:r w:rsidRPr="00C34A91">
              <w:rPr>
                <w:rFonts w:ascii="宋体" w:hAnsi="宋体" w:cs="宋体" w:hint="eastAsia"/>
                <w:kern w:val="0"/>
                <w:sz w:val="24"/>
              </w:rPr>
              <w:br/>
              <w:t>5.扫描材质高度：小于5mm</w:t>
            </w:r>
            <w:r w:rsidRPr="00C34A91">
              <w:rPr>
                <w:rFonts w:ascii="宋体" w:hAnsi="宋体" w:cs="宋体" w:hint="eastAsia"/>
                <w:kern w:val="0"/>
                <w:sz w:val="24"/>
              </w:rPr>
              <w:br/>
              <w:t>6.设备重量：≥80Kg</w:t>
            </w:r>
            <w:r w:rsidRPr="00C34A91">
              <w:rPr>
                <w:rFonts w:ascii="宋体" w:hAnsi="宋体" w:cs="宋体" w:hint="eastAsia"/>
                <w:kern w:val="0"/>
                <w:sz w:val="24"/>
              </w:rPr>
              <w:br/>
              <w:t>7.工作电压：220V/50Hz</w:t>
            </w:r>
          </w:p>
          <w:p w14:paraId="7199CEAB" w14:textId="77777777" w:rsidR="00C0543D" w:rsidRPr="00C34A91" w:rsidRDefault="00C0543D" w:rsidP="00C0543D">
            <w:pPr>
              <w:spacing w:line="360" w:lineRule="auto"/>
              <w:jc w:val="left"/>
              <w:rPr>
                <w:rFonts w:ascii="宋体" w:hAnsi="宋体" w:cs="宋体" w:hint="eastAsia"/>
                <w:b/>
                <w:bCs/>
                <w:kern w:val="0"/>
                <w:sz w:val="24"/>
              </w:rPr>
            </w:pPr>
            <w:r w:rsidRPr="00C34A91">
              <w:rPr>
                <w:rFonts w:ascii="宋体" w:hAnsi="宋体" w:cs="宋体" w:hint="eastAsia"/>
                <w:kern w:val="0"/>
                <w:sz w:val="24"/>
              </w:rPr>
              <w:t>8.整机参考尺寸：1550*1050*500mm</w:t>
            </w:r>
          </w:p>
          <w:p w14:paraId="349A69D0"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9.分辨率：400dpi、600dpi（可选）</w:t>
            </w:r>
          </w:p>
        </w:tc>
        <w:tc>
          <w:tcPr>
            <w:tcW w:w="709" w:type="dxa"/>
            <w:vAlign w:val="center"/>
          </w:tcPr>
          <w:p w14:paraId="22DA156C"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lastRenderedPageBreak/>
              <w:t>1台</w:t>
            </w:r>
          </w:p>
        </w:tc>
        <w:tc>
          <w:tcPr>
            <w:tcW w:w="849" w:type="dxa"/>
          </w:tcPr>
          <w:p w14:paraId="2374A74E" w14:textId="24957A26"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7BFE549A" w14:textId="77777777" w:rsidTr="00802EEB">
        <w:trPr>
          <w:trHeight w:val="410"/>
        </w:trPr>
        <w:tc>
          <w:tcPr>
            <w:tcW w:w="684" w:type="dxa"/>
            <w:vAlign w:val="center"/>
          </w:tcPr>
          <w:p w14:paraId="20FDCED7"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8</w:t>
            </w:r>
          </w:p>
        </w:tc>
        <w:tc>
          <w:tcPr>
            <w:tcW w:w="1071" w:type="dxa"/>
            <w:vAlign w:val="center"/>
          </w:tcPr>
          <w:p w14:paraId="43F4CE78" w14:textId="77777777" w:rsidR="00C0543D" w:rsidRPr="00C34A91" w:rsidRDefault="00C0543D" w:rsidP="00C0543D">
            <w:pPr>
              <w:spacing w:line="360" w:lineRule="auto"/>
              <w:jc w:val="center"/>
              <w:rPr>
                <w:rFonts w:ascii="宋体" w:hAnsi="宋体" w:cs="宋体" w:hint="eastAsia"/>
                <w:kern w:val="0"/>
                <w:sz w:val="24"/>
                <w:lang w:eastAsia="en-US"/>
              </w:rPr>
            </w:pPr>
            <w:proofErr w:type="spellStart"/>
            <w:r w:rsidRPr="00C34A91">
              <w:rPr>
                <w:rFonts w:ascii="宋体" w:hAnsi="宋体" w:cs="宋体" w:hint="eastAsia"/>
                <w:kern w:val="0"/>
                <w:sz w:val="24"/>
                <w:lang w:eastAsia="en-US"/>
              </w:rPr>
              <w:t>小型半自动针刺机</w:t>
            </w:r>
            <w:proofErr w:type="spellEnd"/>
          </w:p>
        </w:tc>
        <w:tc>
          <w:tcPr>
            <w:tcW w:w="5954" w:type="dxa"/>
            <w:vAlign w:val="center"/>
          </w:tcPr>
          <w:p w14:paraId="21A1AC8F" w14:textId="77777777" w:rsidR="00C0543D" w:rsidRPr="00C34A91" w:rsidRDefault="00C0543D" w:rsidP="00C0543D">
            <w:pPr>
              <w:widowControl/>
              <w:spacing w:line="360" w:lineRule="auto"/>
              <w:jc w:val="left"/>
              <w:textAlignment w:val="center"/>
              <w:rPr>
                <w:rFonts w:ascii="宋体" w:hAnsi="宋体" w:cs="宋体" w:hint="eastAsia"/>
                <w:kern w:val="0"/>
                <w:sz w:val="24"/>
              </w:rPr>
            </w:pPr>
            <w:r w:rsidRPr="00C34A91">
              <w:rPr>
                <w:rFonts w:ascii="宋体" w:hAnsi="宋体" w:cs="宋体" w:hint="eastAsia"/>
                <w:kern w:val="0"/>
                <w:sz w:val="24"/>
              </w:rPr>
              <w:t>产品名称：多功能电脑缝纫机</w:t>
            </w:r>
            <w:r w:rsidRPr="00C34A91">
              <w:rPr>
                <w:rFonts w:ascii="宋体" w:hAnsi="宋体" w:cs="宋体" w:hint="eastAsia"/>
                <w:kern w:val="0"/>
                <w:sz w:val="24"/>
              </w:rPr>
              <w:br/>
            </w:r>
            <w:r w:rsidRPr="00C34A91">
              <w:rPr>
                <w:rFonts w:ascii="宋体" w:hAnsi="宋体" w:hint="eastAsia"/>
                <w:color w:val="000000"/>
                <w:kern w:val="0"/>
                <w:sz w:val="24"/>
              </w:rPr>
              <w:t>#</w:t>
            </w:r>
            <w:r w:rsidRPr="00C34A91">
              <w:rPr>
                <w:rFonts w:ascii="宋体" w:hAnsi="宋体" w:cs="宋体" w:hint="eastAsia"/>
                <w:kern w:val="0"/>
                <w:sz w:val="24"/>
              </w:rPr>
              <w:t>针头配置：可切换单针头和多针头，满足针刺复合技术需求</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5265B10E"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针脚设置：可调整幅度值与密度值，可</w:t>
            </w:r>
            <w:proofErr w:type="gramStart"/>
            <w:r w:rsidRPr="00C34A91">
              <w:rPr>
                <w:rFonts w:ascii="宋体" w:hAnsi="宋体" w:cs="宋体" w:hint="eastAsia"/>
                <w:kern w:val="0"/>
                <w:sz w:val="24"/>
              </w:rPr>
              <w:t>调节布脚压力</w:t>
            </w:r>
            <w:proofErr w:type="gramEnd"/>
            <w:r w:rsidRPr="00C34A91">
              <w:rPr>
                <w:rFonts w:ascii="宋体" w:hAnsi="宋体" w:cs="宋体" w:hint="eastAsia"/>
                <w:kern w:val="0"/>
                <w:sz w:val="24"/>
              </w:rPr>
              <w:t>，可</w:t>
            </w:r>
            <w:proofErr w:type="gramStart"/>
            <w:r w:rsidRPr="00C34A91">
              <w:rPr>
                <w:rFonts w:ascii="宋体" w:hAnsi="宋体" w:cs="宋体" w:hint="eastAsia"/>
                <w:kern w:val="0"/>
                <w:sz w:val="24"/>
              </w:rPr>
              <w:t>调节线</w:t>
            </w:r>
            <w:proofErr w:type="gramEnd"/>
            <w:r w:rsidRPr="00C34A91">
              <w:rPr>
                <w:rFonts w:ascii="宋体" w:hAnsi="宋体" w:cs="宋体" w:hint="eastAsia"/>
                <w:kern w:val="0"/>
                <w:sz w:val="24"/>
              </w:rPr>
              <w:t>张力</w:t>
            </w:r>
          </w:p>
          <w:p w14:paraId="22464E63"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功能：自动穿线，手控停动，速度控制，自动止针，自动抬压脚，自动剪线，</w:t>
            </w:r>
            <w:proofErr w:type="gramStart"/>
            <w:r w:rsidRPr="00C34A91">
              <w:rPr>
                <w:rFonts w:ascii="宋体" w:hAnsi="宋体" w:cs="宋体" w:hint="eastAsia"/>
                <w:kern w:val="0"/>
                <w:sz w:val="24"/>
              </w:rPr>
              <w:t>机身附测量尺</w:t>
            </w:r>
            <w:proofErr w:type="gramEnd"/>
            <w:r w:rsidRPr="00C34A91">
              <w:rPr>
                <w:rFonts w:ascii="宋体" w:hAnsi="宋体" w:cs="宋体" w:hint="eastAsia"/>
                <w:kern w:val="0"/>
                <w:sz w:val="24"/>
              </w:rPr>
              <w:t>，</w:t>
            </w:r>
            <w:proofErr w:type="gramStart"/>
            <w:r w:rsidRPr="00C34A91">
              <w:rPr>
                <w:rFonts w:ascii="宋体" w:hAnsi="宋体" w:cs="宋体" w:hint="eastAsia"/>
                <w:kern w:val="0"/>
                <w:sz w:val="24"/>
              </w:rPr>
              <w:t>线迹花样</w:t>
            </w:r>
            <w:proofErr w:type="gramEnd"/>
            <w:r w:rsidRPr="00C34A91">
              <w:rPr>
                <w:rFonts w:ascii="宋体" w:hAnsi="宋体" w:cs="宋体" w:hint="eastAsia"/>
                <w:kern w:val="0"/>
                <w:sz w:val="24"/>
              </w:rPr>
              <w:t>组合功能，</w:t>
            </w:r>
            <w:proofErr w:type="gramStart"/>
            <w:r w:rsidRPr="00C34A91">
              <w:rPr>
                <w:rFonts w:ascii="宋体" w:hAnsi="宋体" w:cs="宋体" w:hint="eastAsia"/>
                <w:kern w:val="0"/>
                <w:sz w:val="24"/>
              </w:rPr>
              <w:t>膝控抬杆</w:t>
            </w:r>
            <w:proofErr w:type="gramEnd"/>
          </w:p>
          <w:p w14:paraId="7E39FFCE"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线型花样：</w:t>
            </w:r>
            <w:r w:rsidRPr="00C34A91">
              <w:rPr>
                <w:rFonts w:ascii="宋体" w:hAnsi="宋体" w:cs="宋体" w:hint="eastAsia"/>
                <w:color w:val="000000"/>
                <w:kern w:val="0"/>
                <w:sz w:val="24"/>
                <w:lang w:bidi="ar"/>
              </w:rPr>
              <w:t>≥150种，可缝制英文及数字</w:t>
            </w:r>
          </w:p>
          <w:p w14:paraId="12178BD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供油方式：自动供油</w:t>
            </w:r>
          </w:p>
          <w:p w14:paraId="2C5D1A84"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配件：配套</w:t>
            </w:r>
            <w:proofErr w:type="gramStart"/>
            <w:r w:rsidRPr="00C34A91">
              <w:rPr>
                <w:rFonts w:ascii="宋体" w:hAnsi="宋体" w:cs="宋体" w:hint="eastAsia"/>
                <w:color w:val="000000"/>
                <w:kern w:val="0"/>
                <w:sz w:val="24"/>
              </w:rPr>
              <w:t>压布脚</w:t>
            </w:r>
            <w:proofErr w:type="gramEnd"/>
            <w:r w:rsidRPr="00C34A91">
              <w:rPr>
                <w:rFonts w:ascii="宋体" w:hAnsi="宋体" w:cs="宋体" w:hint="eastAsia"/>
                <w:color w:val="000000"/>
                <w:kern w:val="0"/>
                <w:sz w:val="24"/>
              </w:rPr>
              <w:t>不少于8种</w:t>
            </w:r>
          </w:p>
        </w:tc>
        <w:tc>
          <w:tcPr>
            <w:tcW w:w="709" w:type="dxa"/>
            <w:vAlign w:val="center"/>
          </w:tcPr>
          <w:p w14:paraId="0ACEF826"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2台</w:t>
            </w:r>
          </w:p>
        </w:tc>
        <w:tc>
          <w:tcPr>
            <w:tcW w:w="849" w:type="dxa"/>
          </w:tcPr>
          <w:p w14:paraId="41127424" w14:textId="49AB4EDE"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41746BD9" w14:textId="77777777" w:rsidTr="00802EEB">
        <w:trPr>
          <w:trHeight w:val="386"/>
        </w:trPr>
        <w:tc>
          <w:tcPr>
            <w:tcW w:w="684" w:type="dxa"/>
            <w:vAlign w:val="center"/>
          </w:tcPr>
          <w:p w14:paraId="67009BBE"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9</w:t>
            </w:r>
          </w:p>
        </w:tc>
        <w:tc>
          <w:tcPr>
            <w:tcW w:w="1071" w:type="dxa"/>
            <w:vAlign w:val="center"/>
          </w:tcPr>
          <w:p w14:paraId="1D63B559"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定制印台（丝网印等）</w:t>
            </w:r>
          </w:p>
        </w:tc>
        <w:tc>
          <w:tcPr>
            <w:tcW w:w="5954" w:type="dxa"/>
            <w:vAlign w:val="center"/>
          </w:tcPr>
          <w:p w14:paraId="1530CB5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产品描述：定制丝印、染色两用实训台，需满足丝网</w:t>
            </w:r>
            <w:proofErr w:type="gramStart"/>
            <w:r w:rsidRPr="00C34A91">
              <w:rPr>
                <w:rFonts w:ascii="宋体" w:hAnsi="宋体" w:cs="宋体" w:hint="eastAsia"/>
                <w:color w:val="000000"/>
                <w:kern w:val="0"/>
                <w:sz w:val="24"/>
              </w:rPr>
              <w:t>印需求</w:t>
            </w:r>
            <w:proofErr w:type="gramEnd"/>
            <w:r w:rsidRPr="00C34A91">
              <w:rPr>
                <w:rFonts w:ascii="宋体" w:hAnsi="宋体" w:cs="宋体" w:hint="eastAsia"/>
                <w:color w:val="000000"/>
                <w:kern w:val="0"/>
                <w:sz w:val="24"/>
              </w:rPr>
              <w:t>及常规染色需求，桌沿侧面配滚轴用以固定丝网印版，</w:t>
            </w:r>
            <w:proofErr w:type="gramStart"/>
            <w:r w:rsidRPr="00C34A91">
              <w:rPr>
                <w:rFonts w:ascii="宋体" w:hAnsi="宋体" w:cs="宋体" w:hint="eastAsia"/>
                <w:color w:val="000000"/>
                <w:kern w:val="0"/>
                <w:sz w:val="24"/>
              </w:rPr>
              <w:t>桌面配可移动式</w:t>
            </w:r>
            <w:proofErr w:type="gramEnd"/>
            <w:r w:rsidRPr="00C34A91">
              <w:rPr>
                <w:rFonts w:ascii="宋体" w:hAnsi="宋体" w:cs="宋体" w:hint="eastAsia"/>
                <w:color w:val="000000"/>
                <w:kern w:val="0"/>
                <w:sz w:val="24"/>
              </w:rPr>
              <w:t>丝</w:t>
            </w:r>
            <w:proofErr w:type="gramStart"/>
            <w:r w:rsidRPr="00C34A91">
              <w:rPr>
                <w:rFonts w:ascii="宋体" w:hAnsi="宋体" w:cs="宋体" w:hint="eastAsia"/>
                <w:color w:val="000000"/>
                <w:kern w:val="0"/>
                <w:sz w:val="24"/>
              </w:rPr>
              <w:t>印胶台</w:t>
            </w:r>
            <w:proofErr w:type="gramEnd"/>
            <w:r w:rsidRPr="00C34A91">
              <w:rPr>
                <w:rFonts w:ascii="宋体" w:hAnsi="宋体" w:cs="宋体" w:hint="eastAsia"/>
                <w:color w:val="000000"/>
                <w:kern w:val="0"/>
                <w:sz w:val="24"/>
              </w:rPr>
              <w:t>，桌面主体采用防水、防腐材料，桌下配</w:t>
            </w:r>
            <w:proofErr w:type="gramStart"/>
            <w:r w:rsidRPr="00C34A91">
              <w:rPr>
                <w:rFonts w:ascii="宋体" w:hAnsi="宋体" w:cs="宋体" w:hint="eastAsia"/>
                <w:color w:val="000000"/>
                <w:kern w:val="0"/>
                <w:sz w:val="24"/>
              </w:rPr>
              <w:t>内探式置物空间</w:t>
            </w:r>
            <w:proofErr w:type="gramEnd"/>
          </w:p>
          <w:p w14:paraId="0BF557F8"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1.尺寸：8400*1400mm*820，需由2张拼接，单张4200*1400*820mm</w:t>
            </w:r>
          </w:p>
          <w:p w14:paraId="5E3C81A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2.最大印刷幅宽：1200mm（可根据需求调整）</w:t>
            </w:r>
          </w:p>
          <w:p w14:paraId="52461B10"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3.台面需求：防水、防腐、易清洁材质，厚台面，配滑轨以固定丝网板，</w:t>
            </w:r>
            <w:proofErr w:type="gramStart"/>
            <w:r w:rsidRPr="00C34A91">
              <w:rPr>
                <w:rFonts w:ascii="宋体" w:hAnsi="宋体" w:cs="宋体" w:hint="eastAsia"/>
                <w:color w:val="000000"/>
                <w:kern w:val="0"/>
                <w:sz w:val="24"/>
              </w:rPr>
              <w:t>配可移动式</w:t>
            </w:r>
            <w:proofErr w:type="gramEnd"/>
            <w:r w:rsidRPr="00C34A91">
              <w:rPr>
                <w:rFonts w:ascii="宋体" w:hAnsi="宋体" w:cs="宋体" w:hint="eastAsia"/>
                <w:color w:val="000000"/>
                <w:kern w:val="0"/>
                <w:sz w:val="24"/>
              </w:rPr>
              <w:t>胶面层以固定面料</w:t>
            </w:r>
          </w:p>
          <w:p w14:paraId="66890E4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4.储物空间：印台下配内探式储物柜用以储存染色面料（幅宽</w:t>
            </w:r>
            <w:r w:rsidRPr="00C34A91">
              <w:rPr>
                <w:rFonts w:ascii="宋体" w:hAnsi="宋体" w:cs="宋体" w:hint="eastAsia"/>
                <w:color w:val="000000"/>
                <w:kern w:val="0"/>
                <w:sz w:val="24"/>
                <w:lang w:bidi="ar"/>
              </w:rPr>
              <w:t>≥1600mm）</w:t>
            </w:r>
          </w:p>
        </w:tc>
        <w:tc>
          <w:tcPr>
            <w:tcW w:w="709" w:type="dxa"/>
            <w:vAlign w:val="center"/>
          </w:tcPr>
          <w:p w14:paraId="32F58EFD"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lastRenderedPageBreak/>
              <w:t>1组</w:t>
            </w:r>
          </w:p>
        </w:tc>
        <w:tc>
          <w:tcPr>
            <w:tcW w:w="849" w:type="dxa"/>
          </w:tcPr>
          <w:p w14:paraId="117B478B" w14:textId="543CDEA9"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398B1C01" w14:textId="77777777" w:rsidTr="00802EEB">
        <w:trPr>
          <w:trHeight w:val="386"/>
        </w:trPr>
        <w:tc>
          <w:tcPr>
            <w:tcW w:w="684" w:type="dxa"/>
            <w:vAlign w:val="center"/>
          </w:tcPr>
          <w:p w14:paraId="2A5A4132"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10</w:t>
            </w:r>
          </w:p>
        </w:tc>
        <w:tc>
          <w:tcPr>
            <w:tcW w:w="1071" w:type="dxa"/>
            <w:vAlign w:val="center"/>
          </w:tcPr>
          <w:p w14:paraId="6383DB13"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实训台（染色等</w:t>
            </w:r>
            <w:proofErr w:type="spellEnd"/>
            <w:r w:rsidRPr="00C34A91">
              <w:rPr>
                <w:rFonts w:ascii="宋体" w:hAnsi="宋体" w:cs="宋体" w:hint="eastAsia"/>
                <w:color w:val="000000"/>
                <w:kern w:val="0"/>
                <w:sz w:val="24"/>
                <w:lang w:eastAsia="en-US"/>
              </w:rPr>
              <w:t>）</w:t>
            </w:r>
          </w:p>
        </w:tc>
        <w:tc>
          <w:tcPr>
            <w:tcW w:w="5954" w:type="dxa"/>
            <w:vAlign w:val="center"/>
          </w:tcPr>
          <w:p w14:paraId="547865C8"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产品描述：定制染色用防水实训台，需满足</w:t>
            </w:r>
            <w:proofErr w:type="gramStart"/>
            <w:r w:rsidRPr="00C34A91">
              <w:rPr>
                <w:rFonts w:ascii="宋体" w:hAnsi="宋体" w:cs="宋体" w:hint="eastAsia"/>
                <w:color w:val="000000"/>
                <w:kern w:val="0"/>
                <w:sz w:val="24"/>
              </w:rPr>
              <w:t>盆染需求</w:t>
            </w:r>
            <w:proofErr w:type="gramEnd"/>
            <w:r w:rsidRPr="00C34A91">
              <w:rPr>
                <w:rFonts w:ascii="宋体" w:hAnsi="宋体" w:cs="宋体" w:hint="eastAsia"/>
                <w:color w:val="000000"/>
                <w:kern w:val="0"/>
                <w:sz w:val="24"/>
              </w:rPr>
              <w:t>及湿</w:t>
            </w:r>
            <w:proofErr w:type="gramStart"/>
            <w:r w:rsidRPr="00C34A91">
              <w:rPr>
                <w:rFonts w:ascii="宋体" w:hAnsi="宋体" w:cs="宋体" w:hint="eastAsia"/>
                <w:color w:val="000000"/>
                <w:kern w:val="0"/>
                <w:sz w:val="24"/>
              </w:rPr>
              <w:t>毡操作</w:t>
            </w:r>
            <w:proofErr w:type="gramEnd"/>
            <w:r w:rsidRPr="00C34A91">
              <w:rPr>
                <w:rFonts w:ascii="宋体" w:hAnsi="宋体" w:cs="宋体" w:hint="eastAsia"/>
                <w:color w:val="000000"/>
                <w:kern w:val="0"/>
                <w:sz w:val="24"/>
              </w:rPr>
              <w:t>需求，防水、防腐、易清洁，桌面中间配置物架，用以放置化学仪器，桌下配</w:t>
            </w:r>
            <w:proofErr w:type="gramStart"/>
            <w:r w:rsidRPr="00C34A91">
              <w:rPr>
                <w:rFonts w:ascii="宋体" w:hAnsi="宋体" w:cs="宋体" w:hint="eastAsia"/>
                <w:color w:val="000000"/>
                <w:kern w:val="0"/>
                <w:sz w:val="24"/>
              </w:rPr>
              <w:t>内探式置物空间</w:t>
            </w:r>
            <w:proofErr w:type="gramEnd"/>
            <w:r w:rsidRPr="00C34A91">
              <w:rPr>
                <w:rFonts w:ascii="宋体" w:hAnsi="宋体" w:cs="宋体" w:hint="eastAsia"/>
                <w:color w:val="000000"/>
                <w:kern w:val="0"/>
                <w:sz w:val="24"/>
              </w:rPr>
              <w:t>。</w:t>
            </w:r>
          </w:p>
          <w:p w14:paraId="29E5897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1.尺寸：8400*1400*820mm，需由2张拼接，单张4200*1400*820mm</w:t>
            </w:r>
          </w:p>
          <w:p w14:paraId="65D8667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2.台面需求：防水、防腐、易清洁材质，厚台面</w:t>
            </w:r>
          </w:p>
          <w:p w14:paraId="39DFA5D8"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3.置物架：2层，防水、防腐蚀</w:t>
            </w:r>
          </w:p>
          <w:p w14:paraId="53EA154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4.储物空间：印台下配内探式储物柜用以储存染色面料（幅宽</w:t>
            </w:r>
            <w:r w:rsidRPr="00C34A91">
              <w:rPr>
                <w:rFonts w:ascii="宋体" w:hAnsi="宋体" w:cs="宋体" w:hint="eastAsia"/>
                <w:color w:val="000000"/>
                <w:kern w:val="0"/>
                <w:sz w:val="24"/>
                <w:lang w:bidi="ar"/>
              </w:rPr>
              <w:t>≥1600mm）</w:t>
            </w:r>
          </w:p>
        </w:tc>
        <w:tc>
          <w:tcPr>
            <w:tcW w:w="709" w:type="dxa"/>
            <w:vAlign w:val="center"/>
          </w:tcPr>
          <w:p w14:paraId="56400FE6"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1组</w:t>
            </w:r>
          </w:p>
        </w:tc>
        <w:tc>
          <w:tcPr>
            <w:tcW w:w="849" w:type="dxa"/>
          </w:tcPr>
          <w:p w14:paraId="72AEDE17" w14:textId="59DC44C0"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6A444F23" w14:textId="77777777" w:rsidTr="00802EEB">
        <w:trPr>
          <w:trHeight w:val="90"/>
        </w:trPr>
        <w:tc>
          <w:tcPr>
            <w:tcW w:w="684" w:type="dxa"/>
            <w:vAlign w:val="center"/>
          </w:tcPr>
          <w:p w14:paraId="28BE31C0"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11</w:t>
            </w:r>
          </w:p>
        </w:tc>
        <w:tc>
          <w:tcPr>
            <w:tcW w:w="1071" w:type="dxa"/>
            <w:vAlign w:val="center"/>
          </w:tcPr>
          <w:p w14:paraId="23874EFF"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实训台（拼布、编织、刺绣等）</w:t>
            </w:r>
          </w:p>
        </w:tc>
        <w:tc>
          <w:tcPr>
            <w:tcW w:w="5954" w:type="dxa"/>
            <w:vAlign w:val="center"/>
          </w:tcPr>
          <w:p w14:paraId="18EE419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产品描述：定制手作实训台，需满足</w:t>
            </w:r>
            <w:proofErr w:type="gramStart"/>
            <w:r w:rsidRPr="00C34A91">
              <w:rPr>
                <w:rFonts w:ascii="宋体" w:hAnsi="宋体" w:cs="宋体" w:hint="eastAsia"/>
                <w:color w:val="000000"/>
                <w:kern w:val="0"/>
                <w:sz w:val="24"/>
              </w:rPr>
              <w:t>盆染需求</w:t>
            </w:r>
            <w:proofErr w:type="gramEnd"/>
            <w:r w:rsidRPr="00C34A91">
              <w:rPr>
                <w:rFonts w:ascii="宋体" w:hAnsi="宋体" w:cs="宋体" w:hint="eastAsia"/>
                <w:color w:val="000000"/>
                <w:kern w:val="0"/>
                <w:sz w:val="24"/>
              </w:rPr>
              <w:t>及湿</w:t>
            </w:r>
            <w:proofErr w:type="gramStart"/>
            <w:r w:rsidRPr="00C34A91">
              <w:rPr>
                <w:rFonts w:ascii="宋体" w:hAnsi="宋体" w:cs="宋体" w:hint="eastAsia"/>
                <w:color w:val="000000"/>
                <w:kern w:val="0"/>
                <w:sz w:val="24"/>
              </w:rPr>
              <w:t>毡操作</w:t>
            </w:r>
            <w:proofErr w:type="gramEnd"/>
            <w:r w:rsidRPr="00C34A91">
              <w:rPr>
                <w:rFonts w:ascii="宋体" w:hAnsi="宋体" w:cs="宋体" w:hint="eastAsia"/>
                <w:color w:val="000000"/>
                <w:kern w:val="0"/>
                <w:sz w:val="24"/>
              </w:rPr>
              <w:t>需求，防水、防腐、易清洁，桌面中间配推拉式洞洞板用以置物，桌下配</w:t>
            </w:r>
            <w:proofErr w:type="gramStart"/>
            <w:r w:rsidRPr="00C34A91">
              <w:rPr>
                <w:rFonts w:ascii="宋体" w:hAnsi="宋体" w:cs="宋体" w:hint="eastAsia"/>
                <w:color w:val="000000"/>
                <w:kern w:val="0"/>
                <w:sz w:val="24"/>
              </w:rPr>
              <w:t>内探式置物空间</w:t>
            </w:r>
            <w:proofErr w:type="gramEnd"/>
            <w:r w:rsidRPr="00C34A91">
              <w:rPr>
                <w:rFonts w:ascii="宋体" w:hAnsi="宋体" w:cs="宋体" w:hint="eastAsia"/>
                <w:color w:val="000000"/>
                <w:kern w:val="0"/>
                <w:sz w:val="24"/>
              </w:rPr>
              <w:t>。</w:t>
            </w:r>
          </w:p>
          <w:p w14:paraId="0757E7A0"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1.尺寸：8400*1400*820mm，需由2张拼接，单张4200*1400*820mm</w:t>
            </w:r>
          </w:p>
          <w:p w14:paraId="525D9275"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2.台面需求：防水、防腐、易清洁材质，厚台面</w:t>
            </w:r>
          </w:p>
          <w:p w14:paraId="6AC86838"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3.洞洞板：推拉式，高度400mm，上面加一层隔板用以固定洞洞板（兼具置物功能）</w:t>
            </w:r>
          </w:p>
          <w:p w14:paraId="255324C1"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4.储物空间：印台下配内探式储物柜，配一层抽屉</w:t>
            </w:r>
          </w:p>
        </w:tc>
        <w:tc>
          <w:tcPr>
            <w:tcW w:w="709" w:type="dxa"/>
            <w:vAlign w:val="center"/>
          </w:tcPr>
          <w:p w14:paraId="01B5D60F"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1组</w:t>
            </w:r>
          </w:p>
        </w:tc>
        <w:tc>
          <w:tcPr>
            <w:tcW w:w="849" w:type="dxa"/>
          </w:tcPr>
          <w:p w14:paraId="37E1BE0A" w14:textId="1091278E"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46C58208" w14:textId="77777777" w:rsidTr="00802EEB">
        <w:trPr>
          <w:trHeight w:val="386"/>
        </w:trPr>
        <w:tc>
          <w:tcPr>
            <w:tcW w:w="684" w:type="dxa"/>
            <w:vAlign w:val="center"/>
          </w:tcPr>
          <w:p w14:paraId="599CE9D3"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12</w:t>
            </w:r>
          </w:p>
        </w:tc>
        <w:tc>
          <w:tcPr>
            <w:tcW w:w="1071" w:type="dxa"/>
            <w:vAlign w:val="center"/>
          </w:tcPr>
          <w:p w14:paraId="73C32402"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仪器置物桌</w:t>
            </w:r>
            <w:proofErr w:type="spellEnd"/>
          </w:p>
        </w:tc>
        <w:tc>
          <w:tcPr>
            <w:tcW w:w="5954" w:type="dxa"/>
            <w:vAlign w:val="center"/>
          </w:tcPr>
          <w:p w14:paraId="2049513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产品描述：定制仪器置物</w:t>
            </w:r>
            <w:proofErr w:type="gramStart"/>
            <w:r w:rsidRPr="00C34A91">
              <w:rPr>
                <w:rFonts w:ascii="宋体" w:hAnsi="宋体" w:cs="宋体" w:hint="eastAsia"/>
                <w:color w:val="000000"/>
                <w:kern w:val="0"/>
                <w:sz w:val="24"/>
              </w:rPr>
              <w:t>桌用于</w:t>
            </w:r>
            <w:proofErr w:type="gramEnd"/>
            <w:r w:rsidRPr="00C34A91">
              <w:rPr>
                <w:rFonts w:ascii="宋体" w:hAnsi="宋体" w:cs="宋体" w:hint="eastAsia"/>
                <w:color w:val="000000"/>
                <w:kern w:val="0"/>
                <w:sz w:val="24"/>
              </w:rPr>
              <w:t>放置化学中型仪器、电磁炉、桌面缝纫机等，下设内探式储物空间（配柜门配锁）</w:t>
            </w:r>
          </w:p>
          <w:p w14:paraId="37BCB75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1.尺寸：长3700*宽650mm*高800mm</w:t>
            </w:r>
          </w:p>
          <w:p w14:paraId="5DD3609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2.材质：全钢+实心理化板+多层板，台面防水防腐蚀</w:t>
            </w:r>
          </w:p>
          <w:p w14:paraId="112CAF90"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3.桌面下有探入式柜体，配柜门与门锁</w:t>
            </w:r>
          </w:p>
        </w:tc>
        <w:tc>
          <w:tcPr>
            <w:tcW w:w="709" w:type="dxa"/>
            <w:vAlign w:val="center"/>
          </w:tcPr>
          <w:p w14:paraId="7A57D7B7"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4张</w:t>
            </w:r>
          </w:p>
        </w:tc>
        <w:tc>
          <w:tcPr>
            <w:tcW w:w="849" w:type="dxa"/>
          </w:tcPr>
          <w:p w14:paraId="16FB6E5C" w14:textId="46C2419B"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0E6D75BD" w14:textId="77777777" w:rsidTr="00802EEB">
        <w:trPr>
          <w:trHeight w:val="410"/>
        </w:trPr>
        <w:tc>
          <w:tcPr>
            <w:tcW w:w="684" w:type="dxa"/>
            <w:vAlign w:val="center"/>
          </w:tcPr>
          <w:p w14:paraId="221A591B"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13</w:t>
            </w:r>
          </w:p>
        </w:tc>
        <w:tc>
          <w:tcPr>
            <w:tcW w:w="1071" w:type="dxa"/>
            <w:vAlign w:val="center"/>
          </w:tcPr>
          <w:p w14:paraId="67D91F5F"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丝网板搁置架</w:t>
            </w:r>
            <w:proofErr w:type="spellEnd"/>
          </w:p>
        </w:tc>
        <w:tc>
          <w:tcPr>
            <w:tcW w:w="5954" w:type="dxa"/>
            <w:vAlign w:val="center"/>
          </w:tcPr>
          <w:p w14:paraId="0F95730E" w14:textId="77777777" w:rsidR="00C0543D" w:rsidRPr="00C34A91" w:rsidRDefault="00C0543D" w:rsidP="00C0543D">
            <w:pPr>
              <w:spacing w:line="360" w:lineRule="auto"/>
              <w:jc w:val="left"/>
              <w:rPr>
                <w:rFonts w:ascii="宋体" w:hAnsi="宋体" w:cs="宋体" w:hint="eastAsia"/>
                <w:color w:val="000000"/>
                <w:kern w:val="0"/>
                <w:sz w:val="24"/>
                <w:lang w:eastAsia="zh-Hans"/>
              </w:rPr>
            </w:pPr>
            <w:r w:rsidRPr="00C34A91">
              <w:rPr>
                <w:rFonts w:ascii="宋体" w:hAnsi="宋体" w:cs="宋体" w:hint="eastAsia"/>
                <w:color w:val="000000"/>
                <w:kern w:val="0"/>
                <w:sz w:val="24"/>
              </w:rPr>
              <w:t>产品描述：丝网</w:t>
            </w:r>
            <w:proofErr w:type="gramStart"/>
            <w:r w:rsidRPr="00C34A91">
              <w:rPr>
                <w:rFonts w:ascii="宋体" w:hAnsi="宋体" w:cs="宋体" w:hint="eastAsia"/>
                <w:color w:val="000000"/>
                <w:kern w:val="0"/>
                <w:sz w:val="24"/>
              </w:rPr>
              <w:t>印板</w:t>
            </w:r>
            <w:proofErr w:type="gramEnd"/>
            <w:r w:rsidRPr="00C34A91">
              <w:rPr>
                <w:rFonts w:ascii="宋体" w:hAnsi="宋体" w:cs="宋体" w:hint="eastAsia"/>
                <w:color w:val="000000"/>
                <w:kern w:val="0"/>
                <w:sz w:val="24"/>
              </w:rPr>
              <w:t>搁置架，满足丝网版立置与横置，最大丝网板尺寸520*760mm</w:t>
            </w:r>
          </w:p>
          <w:p w14:paraId="736B9701"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材质：防水、防腐蚀金属材质</w:t>
            </w:r>
          </w:p>
          <w:p w14:paraId="018D070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尺寸：长800*宽500mm*高1200mm</w:t>
            </w:r>
          </w:p>
        </w:tc>
        <w:tc>
          <w:tcPr>
            <w:tcW w:w="709" w:type="dxa"/>
            <w:vAlign w:val="center"/>
          </w:tcPr>
          <w:p w14:paraId="1A53BFE9"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lastRenderedPageBreak/>
              <w:t>1组</w:t>
            </w:r>
          </w:p>
        </w:tc>
        <w:tc>
          <w:tcPr>
            <w:tcW w:w="849" w:type="dxa"/>
          </w:tcPr>
          <w:p w14:paraId="19F606BE" w14:textId="484EDFFF"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56E5661E" w14:textId="77777777" w:rsidTr="00802EEB">
        <w:trPr>
          <w:trHeight w:val="1136"/>
        </w:trPr>
        <w:tc>
          <w:tcPr>
            <w:tcW w:w="684" w:type="dxa"/>
            <w:vAlign w:val="center"/>
          </w:tcPr>
          <w:p w14:paraId="184A932A"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14</w:t>
            </w:r>
          </w:p>
        </w:tc>
        <w:tc>
          <w:tcPr>
            <w:tcW w:w="1071" w:type="dxa"/>
            <w:vAlign w:val="center"/>
          </w:tcPr>
          <w:p w14:paraId="7FFC76A0"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耐腐蚀储物柜</w:t>
            </w:r>
            <w:proofErr w:type="spellEnd"/>
          </w:p>
        </w:tc>
        <w:tc>
          <w:tcPr>
            <w:tcW w:w="5954" w:type="dxa"/>
            <w:vAlign w:val="center"/>
          </w:tcPr>
          <w:p w14:paraId="135FE1CF"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产品描述：定制耐腐蚀储物</w:t>
            </w:r>
            <w:proofErr w:type="gramStart"/>
            <w:r w:rsidRPr="00C34A91">
              <w:rPr>
                <w:rFonts w:ascii="宋体" w:hAnsi="宋体" w:cs="宋体" w:hint="eastAsia"/>
                <w:color w:val="000000"/>
                <w:kern w:val="0"/>
                <w:sz w:val="24"/>
              </w:rPr>
              <w:t>柜用于</w:t>
            </w:r>
            <w:proofErr w:type="gramEnd"/>
            <w:r w:rsidRPr="00C34A91">
              <w:rPr>
                <w:rFonts w:ascii="宋体" w:hAnsi="宋体" w:cs="宋体" w:hint="eastAsia"/>
                <w:color w:val="000000"/>
                <w:kern w:val="0"/>
                <w:sz w:val="24"/>
              </w:rPr>
              <w:t>放置化学试剂、操作器材等，4门4锁，中间配抽屉</w:t>
            </w:r>
          </w:p>
          <w:p w14:paraId="60667FD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尺寸：长1800*宽450mm*高1800mm</w:t>
            </w:r>
          </w:p>
          <w:p w14:paraId="57442DEE" w14:textId="77777777" w:rsidR="00C0543D" w:rsidRPr="00C34A91" w:rsidRDefault="00C0543D" w:rsidP="00C0543D">
            <w:pPr>
              <w:tabs>
                <w:tab w:val="center" w:pos="2320"/>
              </w:tabs>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材质：8mmPP瓷白板</w:t>
            </w:r>
          </w:p>
        </w:tc>
        <w:tc>
          <w:tcPr>
            <w:tcW w:w="709" w:type="dxa"/>
            <w:vAlign w:val="center"/>
          </w:tcPr>
          <w:p w14:paraId="6DA2EBD5"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2套</w:t>
            </w:r>
          </w:p>
        </w:tc>
        <w:tc>
          <w:tcPr>
            <w:tcW w:w="849" w:type="dxa"/>
          </w:tcPr>
          <w:p w14:paraId="1E3E4B8F" w14:textId="71E9C902"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1C553FEC" w14:textId="77777777" w:rsidTr="00802EEB">
        <w:trPr>
          <w:trHeight w:val="364"/>
        </w:trPr>
        <w:tc>
          <w:tcPr>
            <w:tcW w:w="684" w:type="dxa"/>
            <w:vAlign w:val="center"/>
          </w:tcPr>
          <w:p w14:paraId="398B7D71"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15</w:t>
            </w:r>
          </w:p>
        </w:tc>
        <w:tc>
          <w:tcPr>
            <w:tcW w:w="1071" w:type="dxa"/>
            <w:vAlign w:val="center"/>
          </w:tcPr>
          <w:p w14:paraId="37582B26"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蒸箱</w:t>
            </w:r>
            <w:proofErr w:type="spellEnd"/>
          </w:p>
        </w:tc>
        <w:tc>
          <w:tcPr>
            <w:tcW w:w="5954" w:type="dxa"/>
            <w:vAlign w:val="center"/>
          </w:tcPr>
          <w:p w14:paraId="4C7C1524"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1.尺寸：长1400*宽1000*高1400mm</w:t>
            </w:r>
          </w:p>
          <w:p w14:paraId="4F43D2BB"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2.容量：大容量设计</w:t>
            </w:r>
          </w:p>
          <w:p w14:paraId="77F822C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3.加热方式：蒸汽加热</w:t>
            </w:r>
          </w:p>
          <w:p w14:paraId="055C0EA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4.控制方式：智能控制面板</w:t>
            </w:r>
          </w:p>
        </w:tc>
        <w:tc>
          <w:tcPr>
            <w:tcW w:w="709" w:type="dxa"/>
            <w:vAlign w:val="center"/>
          </w:tcPr>
          <w:p w14:paraId="37AA0F94"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1台</w:t>
            </w:r>
          </w:p>
        </w:tc>
        <w:tc>
          <w:tcPr>
            <w:tcW w:w="849" w:type="dxa"/>
          </w:tcPr>
          <w:p w14:paraId="1224797C" w14:textId="673B807C"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54C23F3A" w14:textId="77777777" w:rsidTr="00802EEB">
        <w:trPr>
          <w:trHeight w:val="422"/>
        </w:trPr>
        <w:tc>
          <w:tcPr>
            <w:tcW w:w="684" w:type="dxa"/>
            <w:vAlign w:val="center"/>
          </w:tcPr>
          <w:p w14:paraId="0D820B37"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16</w:t>
            </w:r>
          </w:p>
        </w:tc>
        <w:tc>
          <w:tcPr>
            <w:tcW w:w="1071" w:type="dxa"/>
            <w:vAlign w:val="center"/>
          </w:tcPr>
          <w:p w14:paraId="50F50596"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电动</w:t>
            </w:r>
            <w:proofErr w:type="gramStart"/>
            <w:r w:rsidRPr="00C34A91">
              <w:rPr>
                <w:rFonts w:ascii="宋体" w:hAnsi="宋体" w:cs="宋体" w:hint="eastAsia"/>
                <w:color w:val="000000"/>
                <w:kern w:val="0"/>
                <w:sz w:val="24"/>
              </w:rPr>
              <w:t>晾</w:t>
            </w:r>
            <w:proofErr w:type="gramEnd"/>
            <w:r w:rsidRPr="00C34A91">
              <w:rPr>
                <w:rFonts w:ascii="宋体" w:hAnsi="宋体" w:cs="宋体" w:hint="eastAsia"/>
                <w:color w:val="000000"/>
                <w:kern w:val="0"/>
                <w:sz w:val="24"/>
              </w:rPr>
              <w:t>衣架（悬顶式）</w:t>
            </w:r>
          </w:p>
        </w:tc>
        <w:tc>
          <w:tcPr>
            <w:tcW w:w="5954" w:type="dxa"/>
            <w:vAlign w:val="center"/>
          </w:tcPr>
          <w:p w14:paraId="62E425B4"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1.尺寸：1200*450mm</w:t>
            </w:r>
          </w:p>
          <w:p w14:paraId="65875EE7"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2.≥36英寸全屏大灯</w:t>
            </w:r>
          </w:p>
          <w:p w14:paraId="1550AF11"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3.材质：多层加厚铝合金</w:t>
            </w:r>
            <w:proofErr w:type="gramStart"/>
            <w:r w:rsidRPr="00C34A91">
              <w:rPr>
                <w:rFonts w:ascii="宋体" w:hAnsi="宋体" w:cs="宋体" w:hint="eastAsia"/>
                <w:color w:val="000000"/>
                <w:kern w:val="0"/>
                <w:sz w:val="24"/>
              </w:rPr>
              <w:t>凉晒</w:t>
            </w:r>
            <w:proofErr w:type="gramEnd"/>
            <w:r w:rsidRPr="00C34A91">
              <w:rPr>
                <w:rFonts w:ascii="宋体" w:hAnsi="宋体" w:cs="宋体" w:hint="eastAsia"/>
                <w:color w:val="000000"/>
                <w:kern w:val="0"/>
                <w:sz w:val="24"/>
              </w:rPr>
              <w:t>杆，碳钢机身</w:t>
            </w:r>
          </w:p>
        </w:tc>
        <w:tc>
          <w:tcPr>
            <w:tcW w:w="709" w:type="dxa"/>
            <w:vAlign w:val="center"/>
          </w:tcPr>
          <w:p w14:paraId="5358EF46"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2个</w:t>
            </w:r>
          </w:p>
        </w:tc>
        <w:tc>
          <w:tcPr>
            <w:tcW w:w="849" w:type="dxa"/>
          </w:tcPr>
          <w:p w14:paraId="15E030F1" w14:textId="1E0DCAA5"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2A8611B0" w14:textId="77777777" w:rsidTr="00802EEB">
        <w:trPr>
          <w:trHeight w:val="398"/>
        </w:trPr>
        <w:tc>
          <w:tcPr>
            <w:tcW w:w="684" w:type="dxa"/>
            <w:vAlign w:val="center"/>
          </w:tcPr>
          <w:p w14:paraId="3B007E52"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17</w:t>
            </w:r>
          </w:p>
        </w:tc>
        <w:tc>
          <w:tcPr>
            <w:tcW w:w="1071" w:type="dxa"/>
            <w:vAlign w:val="center"/>
          </w:tcPr>
          <w:p w14:paraId="1CFAD8FF"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电磁炉</w:t>
            </w:r>
            <w:proofErr w:type="spellEnd"/>
          </w:p>
        </w:tc>
        <w:tc>
          <w:tcPr>
            <w:tcW w:w="5954" w:type="dxa"/>
            <w:vAlign w:val="center"/>
          </w:tcPr>
          <w:p w14:paraId="5E6373D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1.功率：≥3500W</w:t>
            </w:r>
          </w:p>
          <w:p w14:paraId="2861058F"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2.材质：不锈钢机身</w:t>
            </w:r>
          </w:p>
          <w:p w14:paraId="2D1F06BB"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3.散热：可满足24小时耐高温工作</w:t>
            </w:r>
          </w:p>
          <w:p w14:paraId="1A520E3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4.尺寸：≥400*350mm</w:t>
            </w:r>
          </w:p>
        </w:tc>
        <w:tc>
          <w:tcPr>
            <w:tcW w:w="709" w:type="dxa"/>
            <w:vAlign w:val="center"/>
          </w:tcPr>
          <w:p w14:paraId="58F875D3"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10台</w:t>
            </w:r>
          </w:p>
        </w:tc>
        <w:tc>
          <w:tcPr>
            <w:tcW w:w="849" w:type="dxa"/>
          </w:tcPr>
          <w:p w14:paraId="4ECD06AE" w14:textId="03D0426D"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685D8ADF" w14:textId="77777777" w:rsidTr="00802EEB">
        <w:trPr>
          <w:trHeight w:val="364"/>
        </w:trPr>
        <w:tc>
          <w:tcPr>
            <w:tcW w:w="684" w:type="dxa"/>
            <w:vAlign w:val="center"/>
          </w:tcPr>
          <w:p w14:paraId="7461438F"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18</w:t>
            </w:r>
          </w:p>
        </w:tc>
        <w:tc>
          <w:tcPr>
            <w:tcW w:w="1071" w:type="dxa"/>
            <w:vAlign w:val="center"/>
          </w:tcPr>
          <w:p w14:paraId="5269AEBF"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羊毛毡梳毛滚机</w:t>
            </w:r>
            <w:proofErr w:type="spellEnd"/>
          </w:p>
        </w:tc>
        <w:tc>
          <w:tcPr>
            <w:tcW w:w="5954" w:type="dxa"/>
            <w:vAlign w:val="center"/>
          </w:tcPr>
          <w:p w14:paraId="3B61C18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1.尺寸：外尺寸≥450*500mm，梳毛宽度≥300mm</w:t>
            </w:r>
          </w:p>
          <w:p w14:paraId="30497630"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2.材质：主体为木制</w:t>
            </w:r>
          </w:p>
          <w:p w14:paraId="0D47E0B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3.设置：滚筒间距可调节，可设置齿距，有防滑功能</w:t>
            </w:r>
          </w:p>
        </w:tc>
        <w:tc>
          <w:tcPr>
            <w:tcW w:w="709" w:type="dxa"/>
            <w:vAlign w:val="center"/>
          </w:tcPr>
          <w:p w14:paraId="19856936"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2台</w:t>
            </w:r>
          </w:p>
        </w:tc>
        <w:tc>
          <w:tcPr>
            <w:tcW w:w="849" w:type="dxa"/>
          </w:tcPr>
          <w:p w14:paraId="2E21F916" w14:textId="3FBFD221"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654EA971" w14:textId="77777777" w:rsidTr="00802EEB">
        <w:trPr>
          <w:trHeight w:val="386"/>
        </w:trPr>
        <w:tc>
          <w:tcPr>
            <w:tcW w:w="684" w:type="dxa"/>
            <w:vAlign w:val="center"/>
          </w:tcPr>
          <w:p w14:paraId="67A56A98"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19</w:t>
            </w:r>
          </w:p>
        </w:tc>
        <w:tc>
          <w:tcPr>
            <w:tcW w:w="1071" w:type="dxa"/>
            <w:vAlign w:val="center"/>
          </w:tcPr>
          <w:p w14:paraId="4FF74466"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立式烘干机（植物染印专用）</w:t>
            </w:r>
          </w:p>
        </w:tc>
        <w:tc>
          <w:tcPr>
            <w:tcW w:w="5954" w:type="dxa"/>
            <w:vAlign w:val="center"/>
          </w:tcPr>
          <w:p w14:paraId="5C07EE9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1.尺寸：≥高1200mm*长450*宽430mm</w:t>
            </w:r>
          </w:p>
          <w:p w14:paraId="375837FF"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2.容量：最大容量≥10kg</w:t>
            </w:r>
          </w:p>
          <w:p w14:paraId="4E690D20"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3.温度范围：50℃-120℃（可调）</w:t>
            </w:r>
          </w:p>
        </w:tc>
        <w:tc>
          <w:tcPr>
            <w:tcW w:w="709" w:type="dxa"/>
            <w:vAlign w:val="center"/>
          </w:tcPr>
          <w:p w14:paraId="2F295626"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2台</w:t>
            </w:r>
          </w:p>
        </w:tc>
        <w:tc>
          <w:tcPr>
            <w:tcW w:w="849" w:type="dxa"/>
          </w:tcPr>
          <w:p w14:paraId="5FDABB42" w14:textId="6CEA0904"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4822D6AC" w14:textId="77777777" w:rsidTr="00802EEB">
        <w:trPr>
          <w:trHeight w:val="362"/>
        </w:trPr>
        <w:tc>
          <w:tcPr>
            <w:tcW w:w="684" w:type="dxa"/>
            <w:vAlign w:val="center"/>
          </w:tcPr>
          <w:p w14:paraId="15C7456C"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t>20</w:t>
            </w:r>
          </w:p>
        </w:tc>
        <w:tc>
          <w:tcPr>
            <w:tcW w:w="1071" w:type="dxa"/>
            <w:vAlign w:val="center"/>
          </w:tcPr>
          <w:p w14:paraId="18BEECE5" w14:textId="77777777" w:rsidR="00C0543D" w:rsidRPr="00C34A91" w:rsidRDefault="00C0543D" w:rsidP="00C0543D">
            <w:pPr>
              <w:spacing w:line="360" w:lineRule="auto"/>
              <w:jc w:val="center"/>
              <w:rPr>
                <w:rFonts w:ascii="宋体" w:hAnsi="宋体" w:cs="宋体" w:hint="eastAsia"/>
                <w:color w:val="000000"/>
                <w:kern w:val="0"/>
                <w:sz w:val="24"/>
                <w:lang w:eastAsia="en-US"/>
              </w:rPr>
            </w:pPr>
            <w:proofErr w:type="spellStart"/>
            <w:r w:rsidRPr="00C34A91">
              <w:rPr>
                <w:rFonts w:ascii="宋体" w:hAnsi="宋体" w:cs="宋体" w:hint="eastAsia"/>
                <w:color w:val="000000"/>
                <w:kern w:val="0"/>
                <w:sz w:val="24"/>
                <w:lang w:eastAsia="en-US"/>
              </w:rPr>
              <w:t>桌面刺绣缝纫机</w:t>
            </w:r>
            <w:proofErr w:type="spellEnd"/>
          </w:p>
        </w:tc>
        <w:tc>
          <w:tcPr>
            <w:tcW w:w="5954" w:type="dxa"/>
            <w:vAlign w:val="center"/>
          </w:tcPr>
          <w:p w14:paraId="6F92CA8E" w14:textId="77777777" w:rsidR="00C0543D" w:rsidRPr="00C34A91" w:rsidRDefault="00C0543D" w:rsidP="00C0543D">
            <w:pPr>
              <w:tabs>
                <w:tab w:val="left" w:pos="312"/>
              </w:tabs>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1.机身材质：金属</w:t>
            </w:r>
          </w:p>
          <w:p w14:paraId="6D71A0B8"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2.缝纫速度：最高不低于1000针/分钟</w:t>
            </w:r>
          </w:p>
          <w:p w14:paraId="3B2FABDB"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3.刺绣区域：最大范围≥400*200mm</w:t>
            </w:r>
          </w:p>
          <w:p w14:paraId="2EE0B18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4.针刺强度：直驱电机，能够穿透厚实多层面料。</w:t>
            </w:r>
          </w:p>
          <w:p w14:paraId="7D0727A9"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5.刺绣功能：支持多种针法、字体编辑、镜像、旋转、缩放等复杂操作</w:t>
            </w:r>
          </w:p>
          <w:p w14:paraId="16897143"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6.双压脚杆设计，</w:t>
            </w:r>
            <w:proofErr w:type="gramStart"/>
            <w:r w:rsidRPr="00C34A91">
              <w:rPr>
                <w:rFonts w:ascii="宋体" w:hAnsi="宋体" w:cs="宋体" w:hint="eastAsia"/>
                <w:color w:val="000000"/>
                <w:kern w:val="0"/>
                <w:sz w:val="24"/>
              </w:rPr>
              <w:t>膝控抬</w:t>
            </w:r>
            <w:proofErr w:type="gramEnd"/>
            <w:r w:rsidRPr="00C34A91">
              <w:rPr>
                <w:rFonts w:ascii="宋体" w:hAnsi="宋体" w:cs="宋体" w:hint="eastAsia"/>
                <w:color w:val="000000"/>
                <w:kern w:val="0"/>
                <w:sz w:val="24"/>
              </w:rPr>
              <w:t>压杆，大型彩色触摸屏，自动剪线功能，  LED照明系统</w:t>
            </w:r>
          </w:p>
          <w:p w14:paraId="31CADC5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7.其他功能：可自由</w:t>
            </w:r>
            <w:proofErr w:type="gramStart"/>
            <w:r w:rsidRPr="00C34A91">
              <w:rPr>
                <w:rFonts w:ascii="宋体" w:hAnsi="宋体" w:cs="宋体" w:hint="eastAsia"/>
                <w:color w:val="000000"/>
                <w:kern w:val="0"/>
                <w:sz w:val="24"/>
              </w:rPr>
              <w:t>绗</w:t>
            </w:r>
            <w:proofErr w:type="gramEnd"/>
            <w:r w:rsidRPr="00C34A91">
              <w:rPr>
                <w:rFonts w:ascii="宋体" w:hAnsi="宋体" w:cs="宋体" w:hint="eastAsia"/>
                <w:color w:val="000000"/>
                <w:kern w:val="0"/>
                <w:sz w:val="24"/>
              </w:rPr>
              <w:t>缝和贴布</w:t>
            </w:r>
          </w:p>
          <w:p w14:paraId="4E74275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8.配件：压脚（≥5个）</w:t>
            </w:r>
          </w:p>
        </w:tc>
        <w:tc>
          <w:tcPr>
            <w:tcW w:w="709" w:type="dxa"/>
            <w:vAlign w:val="center"/>
          </w:tcPr>
          <w:p w14:paraId="5915E263"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rPr>
              <w:lastRenderedPageBreak/>
              <w:t>1台</w:t>
            </w:r>
          </w:p>
        </w:tc>
        <w:tc>
          <w:tcPr>
            <w:tcW w:w="849" w:type="dxa"/>
          </w:tcPr>
          <w:p w14:paraId="379AC921" w14:textId="73A64DA4"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4A16BA8A" w14:textId="77777777" w:rsidTr="00802EEB">
        <w:trPr>
          <w:trHeight w:val="374"/>
        </w:trPr>
        <w:tc>
          <w:tcPr>
            <w:tcW w:w="684" w:type="dxa"/>
            <w:vAlign w:val="center"/>
          </w:tcPr>
          <w:p w14:paraId="7B925C99"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21</w:t>
            </w:r>
          </w:p>
        </w:tc>
        <w:tc>
          <w:tcPr>
            <w:tcW w:w="1071" w:type="dxa"/>
            <w:vAlign w:val="center"/>
          </w:tcPr>
          <w:p w14:paraId="38F74ACD" w14:textId="77777777" w:rsidR="00C0543D" w:rsidRPr="00C34A91" w:rsidRDefault="00C0543D" w:rsidP="00C0543D">
            <w:pPr>
              <w:spacing w:line="360" w:lineRule="auto"/>
              <w:jc w:val="center"/>
              <w:rPr>
                <w:rFonts w:ascii="宋体" w:hAnsi="宋体" w:cs="宋体" w:hint="eastAsia"/>
                <w:kern w:val="0"/>
                <w:sz w:val="24"/>
                <w:lang w:eastAsia="en-US"/>
              </w:rPr>
            </w:pPr>
            <w:proofErr w:type="spellStart"/>
            <w:r w:rsidRPr="00C34A91">
              <w:rPr>
                <w:rFonts w:ascii="宋体" w:hAnsi="宋体" w:cs="宋体" w:hint="eastAsia"/>
                <w:kern w:val="0"/>
                <w:sz w:val="24"/>
                <w:lang w:eastAsia="en-US"/>
              </w:rPr>
              <w:t>染料贮存用冰箱</w:t>
            </w:r>
            <w:proofErr w:type="spellEnd"/>
          </w:p>
        </w:tc>
        <w:tc>
          <w:tcPr>
            <w:tcW w:w="5954" w:type="dxa"/>
            <w:vAlign w:val="center"/>
          </w:tcPr>
          <w:p w14:paraId="01FD5FA3"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kern w:val="0"/>
                <w:sz w:val="24"/>
              </w:rPr>
              <w:t>尺寸：</w:t>
            </w:r>
            <w:r w:rsidRPr="00C34A91">
              <w:rPr>
                <w:rFonts w:ascii="宋体" w:hAnsi="宋体" w:cs="宋体" w:hint="eastAsia"/>
                <w:color w:val="000000"/>
                <w:kern w:val="0"/>
                <w:sz w:val="24"/>
              </w:rPr>
              <w:t>≥350*400*720</w:t>
            </w:r>
          </w:p>
          <w:p w14:paraId="704A966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容量：冷藏≥40L,冷冻≥20L</w:t>
            </w:r>
          </w:p>
        </w:tc>
        <w:tc>
          <w:tcPr>
            <w:tcW w:w="709" w:type="dxa"/>
            <w:vAlign w:val="center"/>
          </w:tcPr>
          <w:p w14:paraId="7879C5DD"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1台</w:t>
            </w:r>
          </w:p>
        </w:tc>
        <w:tc>
          <w:tcPr>
            <w:tcW w:w="849" w:type="dxa"/>
          </w:tcPr>
          <w:p w14:paraId="72A8A033" w14:textId="13B83EDA" w:rsidR="00C0543D" w:rsidRPr="00C34A91" w:rsidRDefault="00C0543D" w:rsidP="00C0543D">
            <w:pPr>
              <w:tabs>
                <w:tab w:val="left" w:pos="567"/>
              </w:tabs>
              <w:spacing w:line="360" w:lineRule="auto"/>
              <w:ind w:left="121"/>
              <w:jc w:val="center"/>
              <w:rPr>
                <w:rFonts w:ascii="宋体" w:hAnsi="宋体" w:cs="宋体" w:hint="eastAsia"/>
                <w:kern w:val="0"/>
                <w:sz w:val="24"/>
                <w:lang w:eastAsia="en-US"/>
              </w:rPr>
            </w:pPr>
            <w:r w:rsidRPr="00214A58">
              <w:rPr>
                <w:rFonts w:ascii="宋体" w:hAnsi="宋体" w:cs="宋体" w:hint="eastAsia"/>
                <w:kern w:val="0"/>
                <w:sz w:val="24"/>
              </w:rPr>
              <w:t>工业</w:t>
            </w:r>
          </w:p>
        </w:tc>
      </w:tr>
      <w:tr w:rsidR="00C0543D" w:rsidRPr="00C34A91" w14:paraId="6B7984E8" w14:textId="77777777" w:rsidTr="00802EEB">
        <w:trPr>
          <w:trHeight w:val="374"/>
        </w:trPr>
        <w:tc>
          <w:tcPr>
            <w:tcW w:w="684" w:type="dxa"/>
            <w:vAlign w:val="center"/>
          </w:tcPr>
          <w:p w14:paraId="64FF1D44"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22</w:t>
            </w:r>
          </w:p>
        </w:tc>
        <w:tc>
          <w:tcPr>
            <w:tcW w:w="1071" w:type="dxa"/>
            <w:shd w:val="clear" w:color="auto" w:fill="auto"/>
            <w:vAlign w:val="center"/>
          </w:tcPr>
          <w:p w14:paraId="2A12B171" w14:textId="77777777" w:rsidR="00C0543D" w:rsidRPr="00C34A91" w:rsidRDefault="00C0543D" w:rsidP="00C0543D">
            <w:pPr>
              <w:spacing w:line="360" w:lineRule="auto"/>
              <w:jc w:val="center"/>
              <w:rPr>
                <w:rFonts w:ascii="宋体" w:hAnsi="宋体" w:cs="宋体" w:hint="eastAsia"/>
                <w:sz w:val="24"/>
              </w:rPr>
            </w:pPr>
            <w:r w:rsidRPr="00C34A91">
              <w:rPr>
                <w:rFonts w:ascii="宋体" w:hAnsi="宋体" w:cs="宋体" w:hint="eastAsia"/>
                <w:kern w:val="0"/>
                <w:sz w:val="24"/>
              </w:rPr>
              <w:t>工业用染色洗涤两用机</w:t>
            </w:r>
          </w:p>
        </w:tc>
        <w:tc>
          <w:tcPr>
            <w:tcW w:w="5954" w:type="dxa"/>
            <w:shd w:val="clear" w:color="auto" w:fill="auto"/>
            <w:vAlign w:val="center"/>
          </w:tcPr>
          <w:p w14:paraId="2A2DF992"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1、容量：≥20KG</w:t>
            </w:r>
          </w:p>
          <w:p w14:paraId="40CC0E63"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2、温度范围：室温-98℃（可调）</w:t>
            </w:r>
          </w:p>
          <w:p w14:paraId="6F50B637"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3、控制系统：PLC智能控制</w:t>
            </w:r>
          </w:p>
          <w:p w14:paraId="066B5C69" w14:textId="77777777" w:rsidR="00C0543D" w:rsidRPr="00C34A91" w:rsidRDefault="00C0543D" w:rsidP="00C0543D">
            <w:pPr>
              <w:spacing w:line="360" w:lineRule="auto"/>
              <w:jc w:val="left"/>
              <w:rPr>
                <w:rFonts w:ascii="宋体" w:hAnsi="宋体" w:cs="宋体" w:hint="eastAsia"/>
                <w:sz w:val="24"/>
              </w:rPr>
            </w:pPr>
            <w:r w:rsidRPr="00C34A91">
              <w:rPr>
                <w:rFonts w:ascii="宋体" w:hAnsi="宋体" w:cs="宋体" w:hint="eastAsia"/>
                <w:kern w:val="0"/>
                <w:sz w:val="24"/>
              </w:rPr>
              <w:t>4、电源要求：380V/50Hz（工业电源）</w:t>
            </w:r>
          </w:p>
        </w:tc>
        <w:tc>
          <w:tcPr>
            <w:tcW w:w="709" w:type="dxa"/>
            <w:vAlign w:val="center"/>
          </w:tcPr>
          <w:p w14:paraId="5FC4E882"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lang w:eastAsia="en-US"/>
              </w:rPr>
              <w:t>1台</w:t>
            </w:r>
          </w:p>
        </w:tc>
        <w:tc>
          <w:tcPr>
            <w:tcW w:w="849" w:type="dxa"/>
          </w:tcPr>
          <w:p w14:paraId="20189E31" w14:textId="7A188B3F"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18ED10FB" w14:textId="77777777" w:rsidTr="00802EEB">
        <w:trPr>
          <w:trHeight w:val="374"/>
        </w:trPr>
        <w:tc>
          <w:tcPr>
            <w:tcW w:w="684" w:type="dxa"/>
            <w:vAlign w:val="center"/>
          </w:tcPr>
          <w:p w14:paraId="2FECA095"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23</w:t>
            </w:r>
          </w:p>
        </w:tc>
        <w:tc>
          <w:tcPr>
            <w:tcW w:w="1071" w:type="dxa"/>
            <w:shd w:val="clear" w:color="auto" w:fill="auto"/>
            <w:vAlign w:val="center"/>
          </w:tcPr>
          <w:p w14:paraId="23D947FA"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染色用搅拌机</w:t>
            </w:r>
            <w:proofErr w:type="spellEnd"/>
          </w:p>
        </w:tc>
        <w:tc>
          <w:tcPr>
            <w:tcW w:w="5954" w:type="dxa"/>
            <w:shd w:val="clear" w:color="auto" w:fill="auto"/>
            <w:vAlign w:val="center"/>
          </w:tcPr>
          <w:p w14:paraId="61AAFF1C"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1、速度档位：多档可调</w:t>
            </w:r>
          </w:p>
          <w:p w14:paraId="7809C556"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2、立式</w:t>
            </w:r>
          </w:p>
          <w:p w14:paraId="29E4713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3、搅拌轴+三叶单层</w:t>
            </w:r>
          </w:p>
          <w:p w14:paraId="3BD870A6" w14:textId="77777777" w:rsidR="00C0543D" w:rsidRPr="00C34A91" w:rsidRDefault="00C0543D" w:rsidP="00C0543D">
            <w:pPr>
              <w:spacing w:line="360" w:lineRule="auto"/>
              <w:jc w:val="left"/>
              <w:rPr>
                <w:rFonts w:ascii="宋体" w:hAnsi="宋体" w:cs="宋体" w:hint="eastAsia"/>
                <w:sz w:val="24"/>
              </w:rPr>
            </w:pPr>
            <w:r w:rsidRPr="00C34A91">
              <w:rPr>
                <w:rFonts w:ascii="宋体" w:hAnsi="宋体" w:cs="宋体" w:hint="eastAsia"/>
                <w:kern w:val="0"/>
                <w:sz w:val="24"/>
              </w:rPr>
              <w:t>4、材质：食品级不锈钢搅拌头</w:t>
            </w:r>
          </w:p>
        </w:tc>
        <w:tc>
          <w:tcPr>
            <w:tcW w:w="709" w:type="dxa"/>
            <w:vAlign w:val="center"/>
          </w:tcPr>
          <w:p w14:paraId="79665B14"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lang w:eastAsia="en-US"/>
              </w:rPr>
              <w:t>2台</w:t>
            </w:r>
          </w:p>
        </w:tc>
        <w:tc>
          <w:tcPr>
            <w:tcW w:w="849" w:type="dxa"/>
          </w:tcPr>
          <w:p w14:paraId="66C1191B" w14:textId="793D4460"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215EF702" w14:textId="77777777" w:rsidTr="00802EEB">
        <w:trPr>
          <w:trHeight w:val="374"/>
        </w:trPr>
        <w:tc>
          <w:tcPr>
            <w:tcW w:w="684" w:type="dxa"/>
            <w:vAlign w:val="center"/>
          </w:tcPr>
          <w:p w14:paraId="59B11D70"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24</w:t>
            </w:r>
          </w:p>
        </w:tc>
        <w:tc>
          <w:tcPr>
            <w:tcW w:w="1071" w:type="dxa"/>
            <w:shd w:val="clear" w:color="auto" w:fill="auto"/>
            <w:vAlign w:val="center"/>
          </w:tcPr>
          <w:p w14:paraId="7AC32AA0"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化学实验操作风箱</w:t>
            </w:r>
            <w:proofErr w:type="spellEnd"/>
          </w:p>
        </w:tc>
        <w:tc>
          <w:tcPr>
            <w:tcW w:w="5954" w:type="dxa"/>
            <w:shd w:val="clear" w:color="auto" w:fill="auto"/>
            <w:vAlign w:val="center"/>
          </w:tcPr>
          <w:p w14:paraId="2C472D45"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1、通风</w:t>
            </w:r>
            <w:proofErr w:type="gramStart"/>
            <w:r w:rsidRPr="00C34A91">
              <w:rPr>
                <w:rFonts w:ascii="宋体" w:hAnsi="宋体" w:cs="宋体" w:hint="eastAsia"/>
                <w:kern w:val="0"/>
                <w:sz w:val="24"/>
              </w:rPr>
              <w:t>柜总体</w:t>
            </w:r>
            <w:proofErr w:type="gramEnd"/>
            <w:r w:rsidRPr="00C34A91">
              <w:rPr>
                <w:rFonts w:ascii="宋体" w:hAnsi="宋体" w:cs="宋体" w:hint="eastAsia"/>
                <w:kern w:val="0"/>
                <w:sz w:val="24"/>
              </w:rPr>
              <w:t>要求：</w:t>
            </w:r>
          </w:p>
          <w:p w14:paraId="41A06E55"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通风柜力学性能要求：</w:t>
            </w:r>
          </w:p>
          <w:p w14:paraId="42B58A8C"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（1）搁板稳定性试验，垂直力≥100N，检验结果为无倾翻；</w:t>
            </w:r>
          </w:p>
          <w:p w14:paraId="4990E444"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（2）符合GB/T10357.5-1989，均布载荷1.0kg/dm²，加载时间：金属搁板1h，加载时搁板挠度≤跨距/200，检验结果为无变形损坏；</w:t>
            </w:r>
          </w:p>
          <w:p w14:paraId="5691E283"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（3）符合GB/T10357.5-1989，均布载荷1.0kg/dm²，加载时间：金属搁板1h，卸载后搁板挠度≤跨距/1000，检验结果为无变形损坏；</w:t>
            </w:r>
          </w:p>
          <w:p w14:paraId="35ABA551"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（4）搁板支承件强度试验：</w:t>
            </w:r>
            <w:proofErr w:type="gramStart"/>
            <w:r w:rsidRPr="00C34A91">
              <w:rPr>
                <w:rFonts w:ascii="宋体" w:hAnsi="宋体" w:cs="宋体" w:hint="eastAsia"/>
                <w:kern w:val="0"/>
                <w:sz w:val="24"/>
              </w:rPr>
              <w:t>静荷</w:t>
            </w:r>
            <w:proofErr w:type="gramEnd"/>
            <w:r w:rsidRPr="00C34A91">
              <w:rPr>
                <w:rFonts w:ascii="宋体" w:hAnsi="宋体" w:cs="宋体" w:hint="eastAsia"/>
                <w:kern w:val="0"/>
                <w:sz w:val="24"/>
              </w:rPr>
              <w:t>1.0kg/dm²，冲击能</w:t>
            </w:r>
            <w:r w:rsidRPr="00C34A91">
              <w:rPr>
                <w:rFonts w:ascii="宋体" w:hAnsi="宋体" w:cs="宋体" w:hint="eastAsia"/>
                <w:kern w:val="0"/>
                <w:sz w:val="24"/>
              </w:rPr>
              <w:lastRenderedPageBreak/>
              <w:t>1.66N.m、10次，检验结果为无变形损坏；</w:t>
            </w:r>
          </w:p>
          <w:p w14:paraId="14F1D338"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（5）拉门强度试验：质量30kg、10次，检验结果为无变形损坏；</w:t>
            </w:r>
          </w:p>
          <w:p w14:paraId="1C40C710"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（6）拉门水平静载荷试验：力80N、10次，检验结果为无变形损坏；</w:t>
            </w:r>
          </w:p>
          <w:p w14:paraId="7C2181B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（7）拉门猛开试验：质量3.0kg、10次，检验结果为无变形损坏；</w:t>
            </w:r>
          </w:p>
          <w:p w14:paraId="2C7AE9B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（8）拉门耐久性试验：质量2.0kg，循环50000次，速率6次/min，检验结果为无变形损坏；</w:t>
            </w:r>
          </w:p>
          <w:p w14:paraId="02657C16"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（9）垂直启闭的</w:t>
            </w:r>
            <w:proofErr w:type="gramStart"/>
            <w:r w:rsidRPr="00C34A91">
              <w:rPr>
                <w:rFonts w:ascii="宋体" w:hAnsi="宋体" w:cs="宋体" w:hint="eastAsia"/>
                <w:kern w:val="0"/>
                <w:sz w:val="24"/>
              </w:rPr>
              <w:t>卷门猛关30次</w:t>
            </w:r>
            <w:proofErr w:type="gramEnd"/>
            <w:r w:rsidRPr="00C34A91">
              <w:rPr>
                <w:rFonts w:ascii="宋体" w:hAnsi="宋体" w:cs="宋体" w:hint="eastAsia"/>
                <w:kern w:val="0"/>
                <w:sz w:val="24"/>
              </w:rPr>
              <w:t>试验，检验结果为无变形损坏；</w:t>
            </w:r>
          </w:p>
          <w:p w14:paraId="0A56009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（10）垂直启闭的卷门耐久性10000次试验，检验结果为无变形损坏；</w:t>
            </w:r>
          </w:p>
          <w:p w14:paraId="2061FF06"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（11）主体结构和底架的强度试验：力300N、10次，检验结果为无变形损坏。</w:t>
            </w:r>
          </w:p>
          <w:p w14:paraId="6A8142F0"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2、通风柜理化性能要求：</w:t>
            </w:r>
          </w:p>
          <w:p w14:paraId="7BF1E3DD"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（1）磨损值≤80mg/100r；</w:t>
            </w:r>
          </w:p>
          <w:p w14:paraId="09BF8262"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（2）表面情况素色磨350r，检验结果为无露底；</w:t>
            </w:r>
          </w:p>
          <w:p w14:paraId="12F9AF10"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（3）水蒸气60±5min，检验结果为无凸起、龟裂和无明显变色；</w:t>
            </w:r>
          </w:p>
          <w:p w14:paraId="0FBDBAE7"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（4）耐划痕：1.5N划一周，检验结果为无整圈连续划痕；</w:t>
            </w:r>
          </w:p>
          <w:p w14:paraId="7CB7EB55"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（5）耐龟裂性：70±2℃、24±1h，检验结果不低于1级；</w:t>
            </w:r>
          </w:p>
          <w:p w14:paraId="36CC1DA8"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（6）耐冷热循环：80±2℃、120±10min、-20±3℃、120±10min、四周期，检验结果为无裂纹、鼓泡、起皱和无明显变色；</w:t>
            </w:r>
          </w:p>
          <w:p w14:paraId="4F9A8096"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（7）耐干热：180±1℃、20min，检验结果不低于3级；</w:t>
            </w:r>
          </w:p>
          <w:p w14:paraId="7543CA10"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lastRenderedPageBreak/>
              <w:t>（8）物理、化学实验台面耐高温：120±3℃、2n，检验结果为无裂纹；</w:t>
            </w:r>
          </w:p>
          <w:p w14:paraId="44ABC445"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（9）冲击强度3.92J，检验结果为无剥落、裂纹、皱纹；</w:t>
            </w:r>
          </w:p>
          <w:p w14:paraId="0C9559A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（10）24h乙酸盐雾试验ASS，检验结果不低于7级；</w:t>
            </w:r>
          </w:p>
          <w:p w14:paraId="589DBD5A"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（11）附着力不低于2级。</w:t>
            </w:r>
          </w:p>
          <w:p w14:paraId="3676036E"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3、通风柜外形尺寸要求：</w:t>
            </w:r>
          </w:p>
          <w:p w14:paraId="686E75B7"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（1）台面宽度为600mm~1800mm；</w:t>
            </w:r>
          </w:p>
          <w:p w14:paraId="70A6D6C1"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w:t>
            </w:r>
            <w:proofErr w:type="gramStart"/>
            <w:r w:rsidRPr="00C34A91">
              <w:rPr>
                <w:rFonts w:ascii="宋体" w:hAnsi="宋体" w:cs="宋体" w:hint="eastAsia"/>
                <w:kern w:val="0"/>
                <w:sz w:val="24"/>
              </w:rPr>
              <w:t>净操作</w:t>
            </w:r>
            <w:proofErr w:type="gramEnd"/>
            <w:r w:rsidRPr="00C34A91">
              <w:rPr>
                <w:rFonts w:ascii="宋体" w:hAnsi="宋体" w:cs="宋体" w:hint="eastAsia"/>
                <w:kern w:val="0"/>
                <w:sz w:val="24"/>
              </w:rPr>
              <w:t>面深度为600mm~900mm；</w:t>
            </w:r>
          </w:p>
          <w:p w14:paraId="4B898BD2"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（3）台面高度立姿≤900mm；</w:t>
            </w:r>
          </w:p>
          <w:p w14:paraId="76C5CBB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（4）台面、正视面板翘曲度 ≤2.0mm；</w:t>
            </w:r>
          </w:p>
          <w:p w14:paraId="1D25B9F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（5）台面、正视面板平整度 ≤0.2mm；</w:t>
            </w:r>
          </w:p>
          <w:p w14:paraId="4B5C54CE"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（6）底脚平稳性≤1.0mm；</w:t>
            </w:r>
          </w:p>
          <w:p w14:paraId="302E4A63"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（7）正视面板、框架对角线长度＜1000mm、长度差≤2mm；</w:t>
            </w:r>
          </w:p>
          <w:p w14:paraId="7AE892D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（8）正视面板、框架对边长度＜1000mm、对边长度差≤2mm；</w:t>
            </w:r>
          </w:p>
          <w:p w14:paraId="47569BB2"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（9）门与框架、门与门相邻表面间的距离偏差≤2.0mm；</w:t>
            </w:r>
          </w:p>
          <w:p w14:paraId="609FE815"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（10）所有分缝≤2.0mm；</w:t>
            </w:r>
          </w:p>
          <w:p w14:paraId="71976776"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（11）操作台不应有裂缝、污物及杂质；</w:t>
            </w:r>
          </w:p>
          <w:p w14:paraId="5869010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（12）外露周边应磨边处理、安装牢固，玻璃应光洁平滑、不应有裂纹、划伤、沙砾、疙瘩、麻点等缺陷，启闭部件安装后应使用灵活；</w:t>
            </w:r>
          </w:p>
          <w:p w14:paraId="4F59E17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13）管材应无裂缝、叠缝，外露管口端面应封闭，焊接处应无脱焊、虚焊、焊穿、错位、无夹渣、气孔、焊瘤、焊丝头、咬边、飞溅，焊疤表面波纹应均匀，冲压件应无脱层、裂缝，涂层应无漏喷、锈蚀，涂层应光滑均匀、色泽一致、无挂流、疙瘩、皱皮、</w:t>
            </w:r>
            <w:r w:rsidRPr="00C34A91">
              <w:rPr>
                <w:rFonts w:ascii="宋体" w:hAnsi="宋体" w:cs="宋体" w:hint="eastAsia"/>
                <w:kern w:val="0"/>
                <w:sz w:val="24"/>
              </w:rPr>
              <w:lastRenderedPageBreak/>
              <w:t>飞漆等缺陷，电镀层表面应无剥落、返锈、毛刺、无烧焦、起泡、针孔、裂纹、花斑。</w:t>
            </w:r>
          </w:p>
          <w:p w14:paraId="462C0765"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4、通风柜安全性要求：</w:t>
            </w:r>
          </w:p>
          <w:p w14:paraId="2224941F"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（1）活动部件间距离应≤8或≥25；</w:t>
            </w:r>
          </w:p>
          <w:p w14:paraId="7053285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（2）与人体接触的零部件不应有毛刺、刃口、尖锐的棱角和端头；</w:t>
            </w:r>
          </w:p>
          <w:p w14:paraId="413FDC4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（3）所有垂直滑行的前卷门，在高于闭合点50mm的任一位置，不应自行移动。</w:t>
            </w:r>
          </w:p>
          <w:p w14:paraId="49F2C365"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5、内衬板、导流板：采用5mm厚实验室专用通风柜抗</w:t>
            </w:r>
            <w:proofErr w:type="gramStart"/>
            <w:r w:rsidRPr="00C34A91">
              <w:rPr>
                <w:rFonts w:ascii="宋体" w:hAnsi="宋体" w:cs="宋体" w:hint="eastAsia"/>
                <w:kern w:val="0"/>
                <w:sz w:val="24"/>
              </w:rPr>
              <w:t>倍特</w:t>
            </w:r>
            <w:proofErr w:type="gramEnd"/>
            <w:r w:rsidRPr="00C34A91">
              <w:rPr>
                <w:rFonts w:ascii="宋体" w:hAnsi="宋体" w:cs="宋体" w:hint="eastAsia"/>
                <w:kern w:val="0"/>
                <w:sz w:val="24"/>
              </w:rPr>
              <w:t>板。安装位置与角度需使排气分布均匀，无死角。</w:t>
            </w:r>
          </w:p>
          <w:p w14:paraId="013EE298"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6、调节视窗：为6mm夹胶防爆玻璃，可视度强，不能爆裂飞散。无段</w:t>
            </w:r>
            <w:proofErr w:type="gramStart"/>
            <w:r w:rsidRPr="00C34A91">
              <w:rPr>
                <w:rFonts w:ascii="宋体" w:hAnsi="宋体" w:cs="宋体" w:hint="eastAsia"/>
                <w:kern w:val="0"/>
                <w:sz w:val="24"/>
              </w:rPr>
              <w:t>式平衡</w:t>
            </w:r>
            <w:proofErr w:type="gramEnd"/>
            <w:r w:rsidRPr="00C34A91">
              <w:rPr>
                <w:rFonts w:ascii="宋体" w:hAnsi="宋体" w:cs="宋体" w:hint="eastAsia"/>
                <w:kern w:val="0"/>
                <w:sz w:val="24"/>
              </w:rPr>
              <w:t>砝码设计，可停留在任</w:t>
            </w:r>
            <w:proofErr w:type="gramStart"/>
            <w:r w:rsidRPr="00C34A91">
              <w:rPr>
                <w:rFonts w:ascii="宋体" w:hAnsi="宋体" w:cs="宋体" w:hint="eastAsia"/>
                <w:kern w:val="0"/>
                <w:sz w:val="24"/>
              </w:rPr>
              <w:t>一</w:t>
            </w:r>
            <w:proofErr w:type="gramEnd"/>
            <w:r w:rsidRPr="00C34A91">
              <w:rPr>
                <w:rFonts w:ascii="宋体" w:hAnsi="宋体" w:cs="宋体" w:hint="eastAsia"/>
                <w:kern w:val="0"/>
                <w:sz w:val="24"/>
              </w:rPr>
              <w:t>位置,开启轻巧。把手设计符合人体工学要求，方便使用者上下拉动施力。</w:t>
            </w:r>
          </w:p>
          <w:p w14:paraId="6487A015"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主要技术参数：</w:t>
            </w:r>
          </w:p>
          <w:p w14:paraId="42152EAE" w14:textId="77777777" w:rsidR="00C0543D" w:rsidRPr="00C34A91" w:rsidRDefault="00C0543D" w:rsidP="00C0543D">
            <w:pPr>
              <w:tabs>
                <w:tab w:val="left" w:pos="312"/>
              </w:tabs>
              <w:spacing w:line="360" w:lineRule="auto"/>
              <w:jc w:val="left"/>
              <w:rPr>
                <w:rFonts w:ascii="宋体" w:hAnsi="宋体" w:cs="宋体" w:hint="eastAsia"/>
                <w:kern w:val="0"/>
                <w:sz w:val="24"/>
              </w:rPr>
            </w:pPr>
            <w:r w:rsidRPr="00C34A91">
              <w:rPr>
                <w:rFonts w:ascii="宋体" w:hAnsi="宋体" w:cs="宋体" w:hint="eastAsia"/>
                <w:kern w:val="0"/>
                <w:sz w:val="24"/>
              </w:rPr>
              <w:t>1.</w:t>
            </w:r>
            <w:r w:rsidRPr="00C34A91">
              <w:rPr>
                <w:rFonts w:ascii="宋体" w:hAnsi="宋体" w:cs="宋体" w:hint="eastAsia"/>
                <w:kern w:val="0"/>
                <w:sz w:val="24"/>
              </w:rPr>
              <w:tab/>
              <w:t>外型</w:t>
            </w:r>
            <w:r w:rsidRPr="00C34A91">
              <w:rPr>
                <w:rFonts w:ascii="宋体" w:hAnsi="宋体" w:cs="宋体" w:hint="eastAsia"/>
                <w:color w:val="000000"/>
                <w:kern w:val="0"/>
                <w:sz w:val="24"/>
                <w:lang w:bidi="ar"/>
              </w:rPr>
              <w:t>参考</w:t>
            </w:r>
            <w:r w:rsidRPr="00C34A91">
              <w:rPr>
                <w:rFonts w:ascii="宋体" w:hAnsi="宋体" w:cs="宋体" w:hint="eastAsia"/>
                <w:kern w:val="0"/>
                <w:sz w:val="24"/>
              </w:rPr>
              <w:t>尺寸为： 长1500x宽850x高2300mm</w:t>
            </w:r>
          </w:p>
          <w:p w14:paraId="41ACA17A" w14:textId="77777777" w:rsidR="00C0543D" w:rsidRPr="00C34A91" w:rsidRDefault="00C0543D" w:rsidP="00C0543D">
            <w:pPr>
              <w:tabs>
                <w:tab w:val="left" w:pos="312"/>
              </w:tabs>
              <w:spacing w:line="360" w:lineRule="auto"/>
              <w:jc w:val="left"/>
              <w:rPr>
                <w:rFonts w:ascii="宋体" w:hAnsi="宋体" w:cs="宋体" w:hint="eastAsia"/>
                <w:kern w:val="0"/>
                <w:sz w:val="24"/>
              </w:rPr>
            </w:pPr>
            <w:r w:rsidRPr="00C34A91">
              <w:rPr>
                <w:rFonts w:ascii="宋体" w:hAnsi="宋体" w:cs="宋体" w:hint="eastAsia"/>
                <w:kern w:val="0"/>
                <w:sz w:val="24"/>
              </w:rPr>
              <w:t>2.</w:t>
            </w:r>
            <w:r w:rsidRPr="00C34A91">
              <w:rPr>
                <w:rFonts w:ascii="宋体" w:hAnsi="宋体" w:cs="宋体" w:hint="eastAsia"/>
                <w:kern w:val="0"/>
                <w:sz w:val="24"/>
              </w:rPr>
              <w:tab/>
              <w:t>材质：全钢+实心理化板</w:t>
            </w:r>
          </w:p>
          <w:p w14:paraId="16BB9E1D" w14:textId="77777777" w:rsidR="00C0543D" w:rsidRPr="00C34A91" w:rsidRDefault="00C0543D" w:rsidP="00C0543D">
            <w:pPr>
              <w:tabs>
                <w:tab w:val="left" w:pos="312"/>
              </w:tabs>
              <w:spacing w:line="360" w:lineRule="auto"/>
              <w:jc w:val="left"/>
              <w:rPr>
                <w:rFonts w:ascii="宋体" w:hAnsi="宋体" w:cs="宋体" w:hint="eastAsia"/>
                <w:kern w:val="0"/>
                <w:sz w:val="24"/>
              </w:rPr>
            </w:pPr>
            <w:r w:rsidRPr="00C34A91">
              <w:rPr>
                <w:rFonts w:ascii="宋体" w:hAnsi="宋体" w:cs="宋体" w:hint="eastAsia"/>
                <w:kern w:val="0"/>
                <w:sz w:val="24"/>
              </w:rPr>
              <w:t>3.</w:t>
            </w:r>
            <w:r w:rsidRPr="00C34A91">
              <w:rPr>
                <w:rFonts w:ascii="宋体" w:hAnsi="宋体" w:cs="宋体" w:hint="eastAsia"/>
                <w:kern w:val="0"/>
                <w:sz w:val="24"/>
              </w:rPr>
              <w:tab/>
              <w:t>微电脑控制器，有照明</w:t>
            </w:r>
          </w:p>
          <w:p w14:paraId="36AD7B61" w14:textId="77777777" w:rsidR="00C0543D" w:rsidRPr="00C34A91" w:rsidRDefault="00C0543D" w:rsidP="00C0543D">
            <w:pPr>
              <w:tabs>
                <w:tab w:val="left" w:pos="312"/>
              </w:tabs>
              <w:spacing w:line="360" w:lineRule="auto"/>
              <w:jc w:val="left"/>
              <w:rPr>
                <w:rFonts w:ascii="宋体" w:hAnsi="宋体" w:cs="宋体" w:hint="eastAsia"/>
                <w:sz w:val="24"/>
              </w:rPr>
            </w:pPr>
            <w:r w:rsidRPr="00C34A91">
              <w:rPr>
                <w:rFonts w:ascii="宋体" w:hAnsi="宋体" w:cs="宋体" w:hint="eastAsia"/>
                <w:sz w:val="24"/>
              </w:rPr>
              <w:t>4.</w:t>
            </w:r>
            <w:r w:rsidRPr="00C34A91">
              <w:rPr>
                <w:rFonts w:ascii="宋体" w:hAnsi="宋体" w:cs="宋体" w:hint="eastAsia"/>
                <w:sz w:val="24"/>
              </w:rPr>
              <w:tab/>
            </w:r>
            <w:proofErr w:type="spellStart"/>
            <w:r w:rsidRPr="00C34A91">
              <w:rPr>
                <w:rFonts w:ascii="宋体" w:hAnsi="宋体" w:cs="宋体" w:hint="eastAsia"/>
                <w:kern w:val="0"/>
                <w:sz w:val="24"/>
                <w:lang w:eastAsia="en-US"/>
              </w:rPr>
              <w:t>有风量调节阀</w:t>
            </w:r>
            <w:proofErr w:type="spellEnd"/>
          </w:p>
        </w:tc>
        <w:tc>
          <w:tcPr>
            <w:tcW w:w="709" w:type="dxa"/>
            <w:vAlign w:val="center"/>
          </w:tcPr>
          <w:p w14:paraId="3862FE99"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lang w:eastAsia="en-US"/>
              </w:rPr>
              <w:lastRenderedPageBreak/>
              <w:t>1台</w:t>
            </w:r>
          </w:p>
        </w:tc>
        <w:tc>
          <w:tcPr>
            <w:tcW w:w="849" w:type="dxa"/>
          </w:tcPr>
          <w:p w14:paraId="48CDFC90" w14:textId="2CF4CCBC"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1F483C0C" w14:textId="77777777" w:rsidTr="00802EEB">
        <w:trPr>
          <w:trHeight w:val="374"/>
        </w:trPr>
        <w:tc>
          <w:tcPr>
            <w:tcW w:w="684" w:type="dxa"/>
            <w:vAlign w:val="center"/>
          </w:tcPr>
          <w:p w14:paraId="5336C145"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lastRenderedPageBreak/>
              <w:t>25</w:t>
            </w:r>
          </w:p>
        </w:tc>
        <w:tc>
          <w:tcPr>
            <w:tcW w:w="1071" w:type="dxa"/>
            <w:shd w:val="clear" w:color="auto" w:fill="auto"/>
            <w:vAlign w:val="center"/>
          </w:tcPr>
          <w:p w14:paraId="76A16116"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甩干机</w:t>
            </w:r>
            <w:proofErr w:type="spellEnd"/>
          </w:p>
        </w:tc>
        <w:tc>
          <w:tcPr>
            <w:tcW w:w="5954" w:type="dxa"/>
            <w:shd w:val="clear" w:color="auto" w:fill="auto"/>
            <w:vAlign w:val="center"/>
          </w:tcPr>
          <w:p w14:paraId="28166DD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1、转速：500-1500转/分钟（可调）</w:t>
            </w:r>
          </w:p>
          <w:p w14:paraId="7F80E430"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2、电源要求：220V/50Hz，750W</w:t>
            </w:r>
          </w:p>
          <w:p w14:paraId="0EBEF4C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w:t>
            </w:r>
            <w:r w:rsidRPr="00C34A91">
              <w:rPr>
                <w:rFonts w:ascii="宋体" w:hAnsi="宋体" w:cs="宋体" w:hint="eastAsia"/>
                <w:kern w:val="0"/>
                <w:sz w:val="24"/>
                <w:lang w:eastAsia="zh-Hans"/>
              </w:rPr>
              <w:t>具有</w:t>
            </w:r>
            <w:r w:rsidRPr="00C34A91">
              <w:rPr>
                <w:rFonts w:ascii="宋体" w:hAnsi="宋体" w:cs="宋体" w:hint="eastAsia"/>
                <w:kern w:val="0"/>
                <w:sz w:val="24"/>
              </w:rPr>
              <w:t>定时,消毒杀菌,脱水</w:t>
            </w:r>
            <w:r w:rsidRPr="00C34A91">
              <w:rPr>
                <w:rFonts w:ascii="宋体" w:hAnsi="宋体" w:cs="宋体" w:hint="eastAsia"/>
                <w:kern w:val="0"/>
                <w:sz w:val="24"/>
                <w:lang w:eastAsia="zh-Hans"/>
              </w:rPr>
              <w:t>功能</w:t>
            </w:r>
          </w:p>
          <w:p w14:paraId="4EC1737F" w14:textId="77777777" w:rsidR="00C0543D" w:rsidRPr="00C34A91" w:rsidRDefault="00C0543D" w:rsidP="00C0543D">
            <w:pPr>
              <w:spacing w:line="360" w:lineRule="auto"/>
              <w:jc w:val="left"/>
              <w:rPr>
                <w:rFonts w:ascii="宋体" w:hAnsi="宋体" w:cs="宋体" w:hint="eastAsia"/>
                <w:sz w:val="24"/>
              </w:rPr>
            </w:pPr>
            <w:r w:rsidRPr="00C34A91">
              <w:rPr>
                <w:rFonts w:ascii="宋体" w:hAnsi="宋体" w:cs="宋体" w:hint="eastAsia"/>
                <w:sz w:val="24"/>
              </w:rPr>
              <w:t>4、</w:t>
            </w:r>
            <w:r w:rsidRPr="00C34A91">
              <w:rPr>
                <w:rFonts w:ascii="宋体" w:hAnsi="宋体" w:cs="宋体" w:hint="eastAsia"/>
                <w:kern w:val="0"/>
                <w:sz w:val="24"/>
              </w:rPr>
              <w:t>18</w:t>
            </w:r>
            <w:r w:rsidRPr="00C34A91">
              <w:rPr>
                <w:rFonts w:ascii="宋体" w:hAnsi="宋体" w:cs="宋体" w:hint="eastAsia"/>
                <w:kern w:val="0"/>
                <w:sz w:val="24"/>
                <w:lang w:eastAsia="zh-Hans"/>
              </w:rPr>
              <w:t>kg级以上，</w:t>
            </w:r>
            <w:r w:rsidRPr="00C34A91">
              <w:rPr>
                <w:rFonts w:ascii="宋体" w:hAnsi="宋体" w:cs="宋体" w:hint="eastAsia"/>
                <w:kern w:val="0"/>
                <w:sz w:val="24"/>
              </w:rPr>
              <w:t>不锈钢内筒</w:t>
            </w:r>
          </w:p>
        </w:tc>
        <w:tc>
          <w:tcPr>
            <w:tcW w:w="709" w:type="dxa"/>
            <w:vAlign w:val="center"/>
          </w:tcPr>
          <w:p w14:paraId="6E78BCFB"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lang w:eastAsia="en-US"/>
              </w:rPr>
              <w:t>1台</w:t>
            </w:r>
          </w:p>
        </w:tc>
        <w:tc>
          <w:tcPr>
            <w:tcW w:w="849" w:type="dxa"/>
          </w:tcPr>
          <w:p w14:paraId="28F6CDF7" w14:textId="4A0991C2"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52225972" w14:textId="77777777" w:rsidTr="00802EEB">
        <w:trPr>
          <w:trHeight w:val="374"/>
        </w:trPr>
        <w:tc>
          <w:tcPr>
            <w:tcW w:w="684" w:type="dxa"/>
            <w:vAlign w:val="center"/>
          </w:tcPr>
          <w:p w14:paraId="31345E7E"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26</w:t>
            </w:r>
          </w:p>
        </w:tc>
        <w:tc>
          <w:tcPr>
            <w:tcW w:w="1071" w:type="dxa"/>
            <w:shd w:val="clear" w:color="auto" w:fill="auto"/>
            <w:vAlign w:val="center"/>
          </w:tcPr>
          <w:p w14:paraId="4119E236"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精密电子天平</w:t>
            </w:r>
            <w:proofErr w:type="spellEnd"/>
          </w:p>
        </w:tc>
        <w:tc>
          <w:tcPr>
            <w:tcW w:w="5954" w:type="dxa"/>
            <w:shd w:val="clear" w:color="auto" w:fill="auto"/>
            <w:vAlign w:val="center"/>
          </w:tcPr>
          <w:p w14:paraId="190814AD"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1、精确、稳定、多功能与自动化一体，触感反馈式按键，全透明密封罩。高对比LCD大液晶显示屏。显示屏上有重量刻度，便于查看量程百分比进度条。</w:t>
            </w:r>
          </w:p>
          <w:p w14:paraId="660DE944"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2、高精度电磁平衡式传感器、称量速度可调、灵敏度可调。</w:t>
            </w:r>
          </w:p>
          <w:p w14:paraId="3EBACD4A"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lastRenderedPageBreak/>
              <w:t>3、含外置砝码，一键校准功能（外校）。</w:t>
            </w:r>
          </w:p>
          <w:p w14:paraId="1F6265D4"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4、内置RS-232接口，可连接打印机、计算机等设备。</w:t>
            </w:r>
          </w:p>
          <w:p w14:paraId="1CE9369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5、出厂经振动台测试，四级防震，稳定性高。</w:t>
            </w:r>
          </w:p>
          <w:p w14:paraId="39E0A1D0"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6、</w:t>
            </w:r>
            <w:proofErr w:type="gramStart"/>
            <w:r w:rsidRPr="00C34A91">
              <w:rPr>
                <w:rFonts w:ascii="宋体" w:hAnsi="宋体" w:cs="宋体" w:hint="eastAsia"/>
                <w:kern w:val="0"/>
                <w:sz w:val="24"/>
              </w:rPr>
              <w:t>多种单位</w:t>
            </w:r>
            <w:proofErr w:type="gramEnd"/>
            <w:r w:rsidRPr="00C34A91">
              <w:rPr>
                <w:rFonts w:ascii="宋体" w:hAnsi="宋体" w:cs="宋体" w:hint="eastAsia"/>
                <w:kern w:val="0"/>
                <w:sz w:val="24"/>
              </w:rPr>
              <w:t>转换、计数功能。</w:t>
            </w:r>
          </w:p>
          <w:p w14:paraId="79AC89A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7、不锈钢秤盘，内置下挂钩，方便特殊产品的称量。</w:t>
            </w:r>
          </w:p>
          <w:p w14:paraId="6B2A4E8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8、外观增加防风玻璃罩，排除外围环境影响，美观实用。防风罩侧面防撞条设计，不易损坏，实验安全静音。</w:t>
            </w:r>
          </w:p>
          <w:p w14:paraId="51141A37"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9、铝合金底座，结构稳固，提升天平精准度。</w:t>
            </w:r>
          </w:p>
          <w:p w14:paraId="0B3E833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其他要求：</w:t>
            </w:r>
          </w:p>
          <w:p w14:paraId="783D1A57"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1、精度：0.1mg（万分之一）</w:t>
            </w:r>
          </w:p>
          <w:p w14:paraId="5B286661"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2、准确度级别：1级</w:t>
            </w:r>
          </w:p>
          <w:p w14:paraId="37EC6AEF"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3、最大称量范围：至少包含0-220g</w:t>
            </w:r>
          </w:p>
          <w:p w14:paraId="03CF288C"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4、线性误差：±0.0005g</w:t>
            </w:r>
          </w:p>
          <w:p w14:paraId="3D532E8B"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5、重复性误差：0.0002g</w:t>
            </w:r>
          </w:p>
          <w:p w14:paraId="3B2D605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6、稳定时间：≤8s</w:t>
            </w:r>
          </w:p>
          <w:p w14:paraId="56D6AFC4"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7、秤盘尺寸：</w:t>
            </w:r>
            <w:r w:rsidRPr="00C34A91">
              <w:rPr>
                <w:rFonts w:ascii="宋体" w:hAnsi="宋体" w:cs="宋体" w:hint="eastAsia"/>
                <w:color w:val="000000"/>
                <w:kern w:val="0"/>
                <w:sz w:val="24"/>
                <w:lang w:eastAsia="en-US"/>
              </w:rPr>
              <w:t>Φ</w:t>
            </w:r>
            <w:r w:rsidRPr="00C34A91">
              <w:rPr>
                <w:rFonts w:ascii="宋体" w:hAnsi="宋体" w:cs="宋体" w:hint="eastAsia"/>
                <w:color w:val="000000"/>
                <w:kern w:val="0"/>
                <w:sz w:val="24"/>
              </w:rPr>
              <w:t>80mm</w:t>
            </w:r>
          </w:p>
          <w:p w14:paraId="0521E63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8、</w:t>
            </w:r>
            <w:proofErr w:type="gramStart"/>
            <w:r w:rsidRPr="00C34A91">
              <w:rPr>
                <w:rFonts w:ascii="宋体" w:hAnsi="宋体" w:cs="宋体" w:hint="eastAsia"/>
                <w:color w:val="000000"/>
                <w:kern w:val="0"/>
                <w:sz w:val="24"/>
              </w:rPr>
              <w:t>标配砝码</w:t>
            </w:r>
            <w:proofErr w:type="gramEnd"/>
            <w:r w:rsidRPr="00C34A91">
              <w:rPr>
                <w:rFonts w:ascii="宋体" w:hAnsi="宋体" w:cs="宋体" w:hint="eastAsia"/>
                <w:color w:val="000000"/>
                <w:kern w:val="0"/>
                <w:sz w:val="24"/>
              </w:rPr>
              <w:t>：200g</w:t>
            </w:r>
          </w:p>
          <w:p w14:paraId="0088C68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9、RS232接口：有</w:t>
            </w:r>
          </w:p>
          <w:p w14:paraId="1A353C5B"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10、净重：≥5.5KG</w:t>
            </w:r>
          </w:p>
          <w:p w14:paraId="07592696" w14:textId="77777777" w:rsidR="00C0543D" w:rsidRPr="00C34A91" w:rsidRDefault="00C0543D" w:rsidP="00C0543D">
            <w:pPr>
              <w:spacing w:line="360" w:lineRule="auto"/>
              <w:jc w:val="left"/>
              <w:rPr>
                <w:rFonts w:ascii="宋体" w:hAnsi="宋体" w:cs="宋体" w:hint="eastAsia"/>
                <w:color w:val="000000"/>
                <w:sz w:val="24"/>
              </w:rPr>
            </w:pPr>
            <w:r w:rsidRPr="00C34A91">
              <w:rPr>
                <w:rFonts w:ascii="宋体" w:hAnsi="宋体" w:cs="宋体" w:hint="eastAsia"/>
                <w:color w:val="000000"/>
                <w:kern w:val="0"/>
                <w:sz w:val="24"/>
              </w:rPr>
              <w:t>11、外型参考尺寸：355mm × 213mm × 346mm（长×宽×高）</w:t>
            </w:r>
          </w:p>
        </w:tc>
        <w:tc>
          <w:tcPr>
            <w:tcW w:w="709" w:type="dxa"/>
            <w:vAlign w:val="center"/>
          </w:tcPr>
          <w:p w14:paraId="0229F7F7"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lang w:eastAsia="en-US"/>
              </w:rPr>
              <w:lastRenderedPageBreak/>
              <w:t>2台</w:t>
            </w:r>
          </w:p>
        </w:tc>
        <w:tc>
          <w:tcPr>
            <w:tcW w:w="849" w:type="dxa"/>
          </w:tcPr>
          <w:p w14:paraId="1F1A61B0" w14:textId="138F62BB"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3F0BD7A2" w14:textId="77777777" w:rsidTr="00802EEB">
        <w:trPr>
          <w:trHeight w:val="374"/>
        </w:trPr>
        <w:tc>
          <w:tcPr>
            <w:tcW w:w="684" w:type="dxa"/>
            <w:vAlign w:val="center"/>
          </w:tcPr>
          <w:p w14:paraId="0ACE3B9A"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kern w:val="0"/>
                <w:sz w:val="24"/>
              </w:rPr>
              <w:t>27</w:t>
            </w:r>
          </w:p>
        </w:tc>
        <w:tc>
          <w:tcPr>
            <w:tcW w:w="1071" w:type="dxa"/>
            <w:shd w:val="clear" w:color="auto" w:fill="auto"/>
            <w:vAlign w:val="center"/>
          </w:tcPr>
          <w:p w14:paraId="24D14230" w14:textId="77777777" w:rsidR="00C0543D" w:rsidRPr="00C34A91" w:rsidRDefault="00C0543D" w:rsidP="00C0543D">
            <w:pPr>
              <w:spacing w:line="360" w:lineRule="auto"/>
              <w:jc w:val="center"/>
              <w:rPr>
                <w:rFonts w:ascii="宋体" w:hAnsi="宋体" w:cs="宋体" w:hint="eastAsia"/>
                <w:color w:val="000000"/>
                <w:sz w:val="24"/>
              </w:rPr>
            </w:pPr>
            <w:proofErr w:type="spellStart"/>
            <w:r w:rsidRPr="00C34A91">
              <w:rPr>
                <w:rFonts w:ascii="宋体" w:hAnsi="宋体" w:cs="宋体" w:hint="eastAsia"/>
                <w:color w:val="000000"/>
                <w:kern w:val="0"/>
                <w:sz w:val="24"/>
                <w:lang w:eastAsia="en-US"/>
              </w:rPr>
              <w:t>排气扇</w:t>
            </w:r>
            <w:proofErr w:type="spellEnd"/>
          </w:p>
        </w:tc>
        <w:tc>
          <w:tcPr>
            <w:tcW w:w="5954" w:type="dxa"/>
            <w:shd w:val="clear" w:color="auto" w:fill="auto"/>
            <w:vAlign w:val="center"/>
          </w:tcPr>
          <w:p w14:paraId="0AE4EA9B"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1、排风扇是由塑料、金属、电机、及电器元件组成的，用于把室内的气味抽到室外，起到换气作用。</w:t>
            </w:r>
          </w:p>
          <w:p w14:paraId="0B08F48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排风扇面板参</w:t>
            </w:r>
            <w:proofErr w:type="gramStart"/>
            <w:r w:rsidRPr="00C34A91">
              <w:rPr>
                <w:rFonts w:ascii="宋体" w:hAnsi="宋体" w:cs="宋体" w:hint="eastAsia"/>
                <w:color w:val="000000"/>
                <w:kern w:val="0"/>
                <w:sz w:val="24"/>
              </w:rPr>
              <w:t>参考</w:t>
            </w:r>
            <w:proofErr w:type="gramEnd"/>
            <w:r w:rsidRPr="00C34A91">
              <w:rPr>
                <w:rFonts w:ascii="宋体" w:hAnsi="宋体" w:cs="宋体" w:hint="eastAsia"/>
                <w:color w:val="000000"/>
                <w:kern w:val="0"/>
                <w:sz w:val="24"/>
              </w:rPr>
              <w:t>考尺寸：长406mm×宽402mm×厚63mm</w:t>
            </w:r>
          </w:p>
          <w:p w14:paraId="7198DB8B"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2、安装开孔洞参考尺寸：350×350mm</w:t>
            </w:r>
          </w:p>
          <w:p w14:paraId="102B45CE"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rPr>
              <w:t>3、</w:t>
            </w:r>
            <w:r w:rsidRPr="00C34A91">
              <w:rPr>
                <w:rFonts w:ascii="宋体" w:hAnsi="宋体" w:cs="宋体" w:hint="eastAsia"/>
                <w:color w:val="000000"/>
                <w:kern w:val="0"/>
                <w:sz w:val="24"/>
                <w:lang w:eastAsia="en-US"/>
              </w:rPr>
              <w:t>机身厚度：90mm</w:t>
            </w:r>
          </w:p>
          <w:p w14:paraId="6721AF4C"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4、整机厚度：153mm</w:t>
            </w:r>
          </w:p>
          <w:p w14:paraId="124EF10C"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5、适用吊项：</w:t>
            </w:r>
            <w:proofErr w:type="gramStart"/>
            <w:r w:rsidRPr="00C34A91">
              <w:rPr>
                <w:rFonts w:ascii="宋体" w:hAnsi="宋体" w:cs="宋体" w:hint="eastAsia"/>
                <w:color w:val="000000"/>
                <w:kern w:val="0"/>
                <w:sz w:val="24"/>
              </w:rPr>
              <w:t>窗墙通用</w:t>
            </w:r>
            <w:proofErr w:type="gramEnd"/>
          </w:p>
          <w:p w14:paraId="79820530"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6、等效等级：二级</w:t>
            </w:r>
          </w:p>
          <w:p w14:paraId="0C0E0C9C"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7、功率(w)：29</w:t>
            </w:r>
          </w:p>
          <w:p w14:paraId="12066E0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8、风量(m/h)：≥840</w:t>
            </w:r>
          </w:p>
          <w:p w14:paraId="1BB8B71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9、使用面积：≥40㎡</w:t>
            </w:r>
          </w:p>
          <w:p w14:paraId="185513C6"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rPr>
              <w:t>10、</w:t>
            </w:r>
            <w:proofErr w:type="spellStart"/>
            <w:r w:rsidRPr="00C34A91">
              <w:rPr>
                <w:rFonts w:ascii="宋体" w:hAnsi="宋体" w:cs="宋体" w:hint="eastAsia"/>
                <w:color w:val="000000"/>
                <w:kern w:val="0"/>
                <w:sz w:val="24"/>
                <w:lang w:eastAsia="en-US"/>
              </w:rPr>
              <w:t>噪音db</w:t>
            </w:r>
            <w:proofErr w:type="spellEnd"/>
            <w:r w:rsidRPr="00C34A91">
              <w:rPr>
                <w:rFonts w:ascii="宋体" w:hAnsi="宋体" w:cs="宋体" w:hint="eastAsia"/>
                <w:color w:val="000000"/>
                <w:kern w:val="0"/>
                <w:sz w:val="24"/>
                <w:lang w:eastAsia="en-US"/>
              </w:rPr>
              <w:t>(A)：</w:t>
            </w:r>
            <w:r w:rsidRPr="00C34A91">
              <w:rPr>
                <w:rFonts w:ascii="宋体" w:hAnsi="宋体" w:cs="宋体" w:hint="eastAsia"/>
                <w:color w:val="000000"/>
                <w:kern w:val="0"/>
                <w:sz w:val="24"/>
              </w:rPr>
              <w:t>≤</w:t>
            </w:r>
            <w:r w:rsidRPr="00C34A91">
              <w:rPr>
                <w:rFonts w:ascii="宋体" w:hAnsi="宋体" w:cs="宋体" w:hint="eastAsia"/>
                <w:color w:val="000000"/>
                <w:kern w:val="0"/>
                <w:sz w:val="24"/>
                <w:lang w:eastAsia="en-US"/>
              </w:rPr>
              <w:t>43</w:t>
            </w:r>
          </w:p>
          <w:p w14:paraId="12E456AB" w14:textId="77777777" w:rsidR="00C0543D" w:rsidRPr="00C34A91" w:rsidRDefault="00C0543D" w:rsidP="00C0543D">
            <w:pPr>
              <w:spacing w:line="360" w:lineRule="auto"/>
              <w:jc w:val="left"/>
              <w:rPr>
                <w:rFonts w:ascii="宋体" w:hAnsi="宋体" w:cs="宋体" w:hint="eastAsia"/>
                <w:color w:val="000000"/>
                <w:sz w:val="24"/>
              </w:rPr>
            </w:pPr>
            <w:r w:rsidRPr="00C34A91">
              <w:rPr>
                <w:rFonts w:ascii="宋体" w:hAnsi="宋体" w:cs="宋体" w:hint="eastAsia"/>
                <w:color w:val="000000"/>
                <w:kern w:val="0"/>
                <w:sz w:val="24"/>
              </w:rPr>
              <w:t>11、</w:t>
            </w:r>
            <w:proofErr w:type="spellStart"/>
            <w:r w:rsidRPr="00C34A91">
              <w:rPr>
                <w:rFonts w:ascii="宋体" w:hAnsi="宋体" w:cs="宋体" w:hint="eastAsia"/>
                <w:color w:val="000000"/>
                <w:kern w:val="0"/>
                <w:sz w:val="24"/>
                <w:lang w:eastAsia="en-US"/>
              </w:rPr>
              <w:t>整机净重</w:t>
            </w:r>
            <w:proofErr w:type="spellEnd"/>
            <w:r w:rsidRPr="00C34A91">
              <w:rPr>
                <w:rFonts w:ascii="宋体" w:hAnsi="宋体" w:cs="宋体" w:hint="eastAsia"/>
                <w:color w:val="000000"/>
                <w:kern w:val="0"/>
                <w:sz w:val="24"/>
                <w:lang w:eastAsia="en-US"/>
              </w:rPr>
              <w:t>(kg)：</w:t>
            </w:r>
            <w:r w:rsidRPr="00C34A91">
              <w:rPr>
                <w:rFonts w:ascii="宋体" w:hAnsi="宋体" w:cs="宋体" w:hint="eastAsia"/>
                <w:color w:val="000000"/>
                <w:kern w:val="0"/>
                <w:sz w:val="24"/>
              </w:rPr>
              <w:t>≥</w:t>
            </w:r>
            <w:r w:rsidRPr="00C34A91">
              <w:rPr>
                <w:rFonts w:ascii="宋体" w:hAnsi="宋体" w:cs="宋体" w:hint="eastAsia"/>
                <w:color w:val="000000"/>
                <w:kern w:val="0"/>
                <w:sz w:val="24"/>
                <w:lang w:eastAsia="en-US"/>
              </w:rPr>
              <w:t>3.1KG</w:t>
            </w:r>
          </w:p>
        </w:tc>
        <w:tc>
          <w:tcPr>
            <w:tcW w:w="709" w:type="dxa"/>
            <w:vAlign w:val="center"/>
          </w:tcPr>
          <w:p w14:paraId="5CDD9963"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lang w:eastAsia="en-US"/>
              </w:rPr>
              <w:lastRenderedPageBreak/>
              <w:t>4台</w:t>
            </w:r>
          </w:p>
        </w:tc>
        <w:tc>
          <w:tcPr>
            <w:tcW w:w="849" w:type="dxa"/>
          </w:tcPr>
          <w:p w14:paraId="3C525ECE" w14:textId="58883D9C"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5EF59FC6" w14:textId="77777777" w:rsidTr="00802EEB">
        <w:trPr>
          <w:trHeight w:val="374"/>
        </w:trPr>
        <w:tc>
          <w:tcPr>
            <w:tcW w:w="684" w:type="dxa"/>
            <w:vAlign w:val="center"/>
          </w:tcPr>
          <w:p w14:paraId="445C30AD"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28</w:t>
            </w:r>
          </w:p>
        </w:tc>
        <w:tc>
          <w:tcPr>
            <w:tcW w:w="1071" w:type="dxa"/>
            <w:shd w:val="clear" w:color="auto" w:fill="auto"/>
            <w:vAlign w:val="center"/>
          </w:tcPr>
          <w:p w14:paraId="1FC439FC"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超声波洗涤器</w:t>
            </w:r>
            <w:proofErr w:type="spellEnd"/>
          </w:p>
        </w:tc>
        <w:tc>
          <w:tcPr>
            <w:tcW w:w="5954" w:type="dxa"/>
            <w:shd w:val="clear" w:color="auto" w:fill="auto"/>
            <w:vAlign w:val="center"/>
          </w:tcPr>
          <w:p w14:paraId="45F149EB"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1.清洗器采用单片机软件操作。</w:t>
            </w:r>
          </w:p>
          <w:p w14:paraId="54ADA040"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2.清洗</w:t>
            </w:r>
            <w:proofErr w:type="gramStart"/>
            <w:r w:rsidRPr="00C34A91">
              <w:rPr>
                <w:rFonts w:ascii="宋体" w:hAnsi="宋体" w:cs="宋体" w:hint="eastAsia"/>
                <w:bCs/>
                <w:color w:val="332C2B"/>
                <w:kern w:val="0"/>
                <w:sz w:val="24"/>
                <w:lang w:bidi="ar"/>
              </w:rPr>
              <w:t>器主体</w:t>
            </w:r>
            <w:proofErr w:type="gramEnd"/>
            <w:r w:rsidRPr="00C34A91">
              <w:rPr>
                <w:rFonts w:ascii="宋体" w:hAnsi="宋体" w:cs="宋体" w:hint="eastAsia"/>
                <w:bCs/>
                <w:color w:val="332C2B"/>
                <w:kern w:val="0"/>
                <w:sz w:val="24"/>
                <w:lang w:bidi="ar"/>
              </w:rPr>
              <w:t>材质均为304优质不锈钢。</w:t>
            </w:r>
          </w:p>
          <w:p w14:paraId="23E995F6"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3.数显超温度、超电压、超电流、低水位、无溶液保护指示。</w:t>
            </w:r>
          </w:p>
          <w:p w14:paraId="532AC89F"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4.数显显示工作液位。</w:t>
            </w:r>
          </w:p>
          <w:p w14:paraId="2B5F55D4"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5.数显记忆、设定显示超声工作时间、超声功率、加热温度（及实际温度）。</w:t>
            </w:r>
          </w:p>
          <w:p w14:paraId="036C663C"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6.清洗器电路及器件升级并匹配，电功转换率高、无功损耗低。</w:t>
            </w:r>
          </w:p>
          <w:p w14:paraId="709AB275"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7.</w:t>
            </w:r>
            <w:proofErr w:type="gramStart"/>
            <w:r w:rsidRPr="00C34A91">
              <w:rPr>
                <w:rFonts w:ascii="宋体" w:hAnsi="宋体" w:cs="宋体" w:hint="eastAsia"/>
                <w:bCs/>
                <w:color w:val="332C2B"/>
                <w:kern w:val="0"/>
                <w:sz w:val="24"/>
                <w:lang w:bidi="ar"/>
              </w:rPr>
              <w:t>标配常规</w:t>
            </w:r>
            <w:proofErr w:type="gramEnd"/>
            <w:r w:rsidRPr="00C34A91">
              <w:rPr>
                <w:rFonts w:ascii="宋体" w:hAnsi="宋体" w:cs="宋体" w:hint="eastAsia"/>
                <w:bCs/>
                <w:color w:val="332C2B"/>
                <w:kern w:val="0"/>
                <w:sz w:val="24"/>
                <w:lang w:bidi="ar"/>
              </w:rPr>
              <w:t>换能器超声功率50W、超声频率40kHz。</w:t>
            </w:r>
          </w:p>
          <w:p w14:paraId="79BD2837"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8.外形参考尺寸：531*326*375mm</w:t>
            </w:r>
          </w:p>
          <w:p w14:paraId="68BCAD9B"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9.内槽参考尺寸：500*300*150mm</w:t>
            </w:r>
          </w:p>
          <w:p w14:paraId="295CF53E"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10.容量：</w:t>
            </w:r>
            <w:r w:rsidRPr="00C34A91">
              <w:rPr>
                <w:rFonts w:ascii="宋体" w:hAnsi="宋体" w:cs="宋体" w:hint="eastAsia"/>
                <w:color w:val="000000"/>
                <w:kern w:val="0"/>
                <w:sz w:val="24"/>
              </w:rPr>
              <w:t>≥</w:t>
            </w:r>
            <w:r w:rsidRPr="00C34A91">
              <w:rPr>
                <w:rFonts w:ascii="宋体" w:hAnsi="宋体" w:cs="宋体" w:hint="eastAsia"/>
                <w:bCs/>
                <w:color w:val="332C2B"/>
                <w:kern w:val="0"/>
                <w:sz w:val="24"/>
                <w:lang w:bidi="ar"/>
              </w:rPr>
              <w:t>22.5L</w:t>
            </w:r>
          </w:p>
          <w:p w14:paraId="6E390E82"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11.超声频率：</w:t>
            </w:r>
            <w:r w:rsidRPr="00C34A91">
              <w:rPr>
                <w:rFonts w:ascii="宋体" w:hAnsi="宋体" w:cs="宋体" w:hint="eastAsia"/>
                <w:color w:val="000000"/>
                <w:kern w:val="0"/>
                <w:sz w:val="24"/>
              </w:rPr>
              <w:t>≥</w:t>
            </w:r>
            <w:r w:rsidRPr="00C34A91">
              <w:rPr>
                <w:rFonts w:ascii="宋体" w:hAnsi="宋体" w:cs="宋体" w:hint="eastAsia"/>
                <w:bCs/>
                <w:color w:val="332C2B"/>
                <w:kern w:val="0"/>
                <w:sz w:val="24"/>
                <w:lang w:bidi="ar"/>
              </w:rPr>
              <w:t>40kHz</w:t>
            </w:r>
          </w:p>
          <w:p w14:paraId="1DEE79E7"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12.超声功率：</w:t>
            </w:r>
            <w:r w:rsidRPr="00C34A91">
              <w:rPr>
                <w:rFonts w:ascii="宋体" w:hAnsi="宋体" w:cs="宋体" w:hint="eastAsia"/>
                <w:color w:val="000000"/>
                <w:kern w:val="0"/>
                <w:sz w:val="24"/>
              </w:rPr>
              <w:t>≥</w:t>
            </w:r>
            <w:r w:rsidRPr="00C34A91">
              <w:rPr>
                <w:rFonts w:ascii="宋体" w:hAnsi="宋体" w:cs="宋体" w:hint="eastAsia"/>
                <w:bCs/>
                <w:color w:val="332C2B"/>
                <w:kern w:val="0"/>
                <w:sz w:val="24"/>
                <w:lang w:bidi="ar"/>
              </w:rPr>
              <w:t>500W</w:t>
            </w:r>
          </w:p>
          <w:p w14:paraId="60C76350"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13.超声功率可调范围：40-100%</w:t>
            </w:r>
          </w:p>
          <w:p w14:paraId="5C39F071"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14.加热功率：</w:t>
            </w:r>
            <w:r w:rsidRPr="00C34A91">
              <w:rPr>
                <w:rFonts w:ascii="宋体" w:hAnsi="宋体" w:cs="宋体" w:hint="eastAsia"/>
                <w:color w:val="000000"/>
                <w:kern w:val="0"/>
                <w:sz w:val="24"/>
              </w:rPr>
              <w:t>≥</w:t>
            </w:r>
            <w:r w:rsidRPr="00C34A91">
              <w:rPr>
                <w:rFonts w:ascii="宋体" w:hAnsi="宋体" w:cs="宋体" w:hint="eastAsia"/>
                <w:bCs/>
                <w:color w:val="332C2B"/>
                <w:kern w:val="0"/>
                <w:sz w:val="24"/>
                <w:lang w:bidi="ar"/>
              </w:rPr>
              <w:t>800W</w:t>
            </w:r>
          </w:p>
          <w:p w14:paraId="35CA0CF9"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15.温度设定范围：至少包含室温-80℃</w:t>
            </w:r>
          </w:p>
          <w:p w14:paraId="236071D8"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16.工作时间可调：至少包含1-480min</w:t>
            </w:r>
          </w:p>
          <w:p w14:paraId="45FC2696"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t>17.液位显示、保护：有</w:t>
            </w:r>
          </w:p>
          <w:p w14:paraId="75612E64" w14:textId="77777777" w:rsidR="00C0543D" w:rsidRPr="00C34A91" w:rsidRDefault="00C0543D" w:rsidP="00C0543D">
            <w:pPr>
              <w:widowControl/>
              <w:spacing w:line="360" w:lineRule="auto"/>
              <w:jc w:val="left"/>
              <w:rPr>
                <w:rFonts w:ascii="宋体" w:hAnsi="宋体" w:cs="宋体" w:hint="eastAsia"/>
                <w:bCs/>
                <w:color w:val="332C2B"/>
                <w:kern w:val="0"/>
                <w:sz w:val="24"/>
                <w:lang w:bidi="ar"/>
              </w:rPr>
            </w:pPr>
            <w:r w:rsidRPr="00C34A91">
              <w:rPr>
                <w:rFonts w:ascii="宋体" w:hAnsi="宋体" w:cs="宋体" w:hint="eastAsia"/>
                <w:bCs/>
                <w:color w:val="332C2B"/>
                <w:kern w:val="0"/>
                <w:sz w:val="24"/>
                <w:lang w:bidi="ar"/>
              </w:rPr>
              <w:lastRenderedPageBreak/>
              <w:t>18.其他配置：</w:t>
            </w:r>
            <w:proofErr w:type="gramStart"/>
            <w:r w:rsidRPr="00C34A91">
              <w:rPr>
                <w:rFonts w:ascii="宋体" w:hAnsi="宋体" w:cs="宋体" w:hint="eastAsia"/>
                <w:bCs/>
                <w:color w:val="332C2B"/>
                <w:kern w:val="0"/>
                <w:sz w:val="24"/>
                <w:lang w:bidi="ar"/>
              </w:rPr>
              <w:t>降音盖</w:t>
            </w:r>
            <w:proofErr w:type="gramEnd"/>
            <w:r w:rsidRPr="00C34A91">
              <w:rPr>
                <w:rFonts w:ascii="宋体" w:hAnsi="宋体" w:cs="宋体" w:hint="eastAsia"/>
                <w:bCs/>
                <w:color w:val="332C2B"/>
                <w:kern w:val="0"/>
                <w:sz w:val="24"/>
                <w:lang w:bidi="ar"/>
              </w:rPr>
              <w:t>、不锈钢网架、不锈钢托架、手控进排水、AC220V/50Hz电源</w:t>
            </w:r>
          </w:p>
        </w:tc>
        <w:tc>
          <w:tcPr>
            <w:tcW w:w="709" w:type="dxa"/>
            <w:vAlign w:val="center"/>
          </w:tcPr>
          <w:p w14:paraId="2C3DB3BB"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lang w:eastAsia="en-US"/>
              </w:rPr>
              <w:lastRenderedPageBreak/>
              <w:t>1台</w:t>
            </w:r>
          </w:p>
        </w:tc>
        <w:tc>
          <w:tcPr>
            <w:tcW w:w="849" w:type="dxa"/>
          </w:tcPr>
          <w:p w14:paraId="5624DB15" w14:textId="749B569A"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4C69B4FA" w14:textId="77777777" w:rsidTr="00802EEB">
        <w:trPr>
          <w:trHeight w:val="374"/>
        </w:trPr>
        <w:tc>
          <w:tcPr>
            <w:tcW w:w="684" w:type="dxa"/>
            <w:vAlign w:val="center"/>
          </w:tcPr>
          <w:p w14:paraId="0FFF6565"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29</w:t>
            </w:r>
          </w:p>
        </w:tc>
        <w:tc>
          <w:tcPr>
            <w:tcW w:w="1071" w:type="dxa"/>
            <w:shd w:val="clear" w:color="auto" w:fill="auto"/>
            <w:vAlign w:val="center"/>
          </w:tcPr>
          <w:p w14:paraId="53E18DD6"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化学药剂安全柜</w:t>
            </w:r>
            <w:proofErr w:type="spellEnd"/>
          </w:p>
        </w:tc>
        <w:tc>
          <w:tcPr>
            <w:tcW w:w="5954" w:type="dxa"/>
            <w:shd w:val="clear" w:color="auto" w:fill="auto"/>
            <w:vAlign w:val="center"/>
          </w:tcPr>
          <w:p w14:paraId="0F0B22C9"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 颜色：黄色（用于易燃化学品存储）；</w:t>
            </w:r>
          </w:p>
          <w:p w14:paraId="39423CE8"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 规格：单门，手动，三点联动锁+挂锁；三块层板</w:t>
            </w:r>
          </w:p>
          <w:p w14:paraId="3D27597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 外型尺寸：长600mm×宽460mm×高1650mm（长×宽×高）</w:t>
            </w:r>
          </w:p>
          <w:p w14:paraId="29A0D5A5"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4.柜体要求：</w:t>
            </w:r>
          </w:p>
          <w:p w14:paraId="1A30EE7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4.1防火安全柜柜体:双层板钢板，空气绝缘层：两层钢板之间间隔38毫米；</w:t>
            </w:r>
          </w:p>
          <w:p w14:paraId="6239F931"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4.2采用双层1.0毫米优质钢板，整体焊接成型；</w:t>
            </w:r>
          </w:p>
          <w:p w14:paraId="6519A71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4.3</w:t>
            </w:r>
            <w:proofErr w:type="gramStart"/>
            <w:r w:rsidRPr="00C34A91">
              <w:rPr>
                <w:rFonts w:ascii="宋体" w:hAnsi="宋体" w:cs="宋体" w:hint="eastAsia"/>
                <w:color w:val="000000"/>
                <w:kern w:val="0"/>
                <w:sz w:val="24"/>
              </w:rPr>
              <w:t>三</w:t>
            </w:r>
            <w:proofErr w:type="gramEnd"/>
            <w:r w:rsidRPr="00C34A91">
              <w:rPr>
                <w:rFonts w:ascii="宋体" w:hAnsi="宋体" w:cs="宋体" w:hint="eastAsia"/>
                <w:color w:val="000000"/>
                <w:kern w:val="0"/>
                <w:sz w:val="24"/>
              </w:rPr>
              <w:t>点联动锁，并配有挂锁，双人双锁；</w:t>
            </w:r>
          </w:p>
          <w:p w14:paraId="242BF27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4.4采用</w:t>
            </w:r>
            <w:proofErr w:type="gramStart"/>
            <w:r w:rsidRPr="00C34A91">
              <w:rPr>
                <w:rFonts w:ascii="宋体" w:hAnsi="宋体" w:cs="宋体" w:hint="eastAsia"/>
                <w:color w:val="000000"/>
                <w:kern w:val="0"/>
                <w:sz w:val="24"/>
              </w:rPr>
              <w:t>琴式长铰链</w:t>
            </w:r>
            <w:proofErr w:type="gramEnd"/>
            <w:r w:rsidRPr="00C34A91">
              <w:rPr>
                <w:rFonts w:ascii="宋体" w:hAnsi="宋体" w:cs="宋体" w:hint="eastAsia"/>
                <w:color w:val="000000"/>
                <w:kern w:val="0"/>
                <w:sz w:val="24"/>
              </w:rPr>
              <w:t>，柜门开启角度为180度；</w:t>
            </w:r>
          </w:p>
          <w:p w14:paraId="4501F2FC"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4.5防漏液槽深度≥5厘米；</w:t>
            </w:r>
          </w:p>
          <w:p w14:paraId="76D37E04"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4.6两侧具备</w:t>
            </w:r>
            <w:proofErr w:type="gramStart"/>
            <w:r w:rsidRPr="00C34A91">
              <w:rPr>
                <w:rFonts w:ascii="宋体" w:hAnsi="宋体" w:cs="宋体" w:hint="eastAsia"/>
                <w:color w:val="000000"/>
                <w:kern w:val="0"/>
                <w:sz w:val="24"/>
              </w:rPr>
              <w:t>消焰避火</w:t>
            </w:r>
            <w:proofErr w:type="gramEnd"/>
            <w:r w:rsidRPr="00C34A91">
              <w:rPr>
                <w:rFonts w:ascii="宋体" w:hAnsi="宋体" w:cs="宋体" w:hint="eastAsia"/>
                <w:color w:val="000000"/>
                <w:kern w:val="0"/>
                <w:sz w:val="24"/>
              </w:rPr>
              <w:t>通风孔；</w:t>
            </w:r>
          </w:p>
          <w:p w14:paraId="2A9662C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4.7层板可自由调节，可增配层板；</w:t>
            </w:r>
          </w:p>
          <w:p w14:paraId="66593C58"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4.8柜子内外静电喷涂，表面光亮耐腐蚀和潮湿；</w:t>
            </w:r>
          </w:p>
          <w:p w14:paraId="086CEF10" w14:textId="77777777" w:rsidR="00C0543D" w:rsidRPr="00C34A91" w:rsidRDefault="00C0543D" w:rsidP="00C0543D">
            <w:pPr>
              <w:spacing w:line="360" w:lineRule="auto"/>
              <w:jc w:val="left"/>
              <w:rPr>
                <w:rFonts w:ascii="宋体" w:hAnsi="宋体" w:cs="宋体" w:hint="eastAsia"/>
                <w:color w:val="000000"/>
                <w:sz w:val="24"/>
              </w:rPr>
            </w:pPr>
            <w:r w:rsidRPr="00C34A91">
              <w:rPr>
                <w:rFonts w:ascii="宋体" w:hAnsi="宋体" w:cs="宋体" w:hint="eastAsia"/>
                <w:color w:val="000000"/>
                <w:kern w:val="0"/>
                <w:sz w:val="24"/>
              </w:rPr>
              <w:t>4.9防火性能测试报告，防爆性能测试报告。</w:t>
            </w:r>
          </w:p>
        </w:tc>
        <w:tc>
          <w:tcPr>
            <w:tcW w:w="709" w:type="dxa"/>
            <w:vAlign w:val="center"/>
          </w:tcPr>
          <w:p w14:paraId="561BEC4A"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lang w:eastAsia="en-US"/>
              </w:rPr>
              <w:t>2台</w:t>
            </w:r>
          </w:p>
        </w:tc>
        <w:tc>
          <w:tcPr>
            <w:tcW w:w="849" w:type="dxa"/>
          </w:tcPr>
          <w:p w14:paraId="0844A48F" w14:textId="36ABE3CC"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16A9FF9F" w14:textId="77777777" w:rsidTr="00802EEB">
        <w:trPr>
          <w:trHeight w:val="374"/>
        </w:trPr>
        <w:tc>
          <w:tcPr>
            <w:tcW w:w="684" w:type="dxa"/>
            <w:vAlign w:val="center"/>
          </w:tcPr>
          <w:p w14:paraId="0E50A90C"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30</w:t>
            </w:r>
          </w:p>
        </w:tc>
        <w:tc>
          <w:tcPr>
            <w:tcW w:w="1071" w:type="dxa"/>
            <w:shd w:val="clear" w:color="auto" w:fill="auto"/>
            <w:vAlign w:val="center"/>
          </w:tcPr>
          <w:p w14:paraId="4771FD1D"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洗布机</w:t>
            </w:r>
            <w:proofErr w:type="spellEnd"/>
          </w:p>
        </w:tc>
        <w:tc>
          <w:tcPr>
            <w:tcW w:w="5954" w:type="dxa"/>
            <w:shd w:val="clear" w:color="auto" w:fill="auto"/>
            <w:vAlign w:val="center"/>
          </w:tcPr>
          <w:p w14:paraId="7B080D8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1、控制系统：PLC智能控制</w:t>
            </w:r>
          </w:p>
          <w:p w14:paraId="7EFB3B78"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2、≥30公斤洗脱两用机，</w:t>
            </w:r>
            <w:r w:rsidRPr="00C34A91">
              <w:rPr>
                <w:rFonts w:ascii="宋体" w:hAnsi="宋体" w:cs="宋体" w:hint="eastAsia"/>
                <w:color w:val="000000"/>
                <w:kern w:val="0"/>
                <w:sz w:val="24"/>
                <w:lang w:eastAsia="zh-Hans"/>
              </w:rPr>
              <w:t>全钢机身</w:t>
            </w:r>
          </w:p>
          <w:p w14:paraId="0725658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2、电源要求：380V/50Hz（工业电源）</w:t>
            </w:r>
          </w:p>
          <w:p w14:paraId="40B5AEE9" w14:textId="77777777" w:rsidR="00C0543D" w:rsidRPr="00C34A91" w:rsidRDefault="00C0543D" w:rsidP="00C0543D">
            <w:pPr>
              <w:spacing w:line="360" w:lineRule="auto"/>
              <w:jc w:val="left"/>
              <w:rPr>
                <w:rFonts w:ascii="宋体" w:hAnsi="宋体" w:cs="宋体" w:hint="eastAsia"/>
                <w:color w:val="000000"/>
                <w:sz w:val="24"/>
              </w:rPr>
            </w:pPr>
            <w:r w:rsidRPr="00C34A91">
              <w:rPr>
                <w:rFonts w:ascii="宋体" w:hAnsi="宋体" w:cs="宋体" w:hint="eastAsia"/>
                <w:color w:val="000000"/>
                <w:kern w:val="0"/>
                <w:sz w:val="24"/>
                <w:lang w:eastAsia="en-US"/>
              </w:rPr>
              <w:t>材质：304不锈钢</w:t>
            </w:r>
          </w:p>
        </w:tc>
        <w:tc>
          <w:tcPr>
            <w:tcW w:w="709" w:type="dxa"/>
            <w:vAlign w:val="center"/>
          </w:tcPr>
          <w:p w14:paraId="1503EE93"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lang w:eastAsia="en-US"/>
              </w:rPr>
              <w:t>1台</w:t>
            </w:r>
          </w:p>
        </w:tc>
        <w:tc>
          <w:tcPr>
            <w:tcW w:w="849" w:type="dxa"/>
          </w:tcPr>
          <w:p w14:paraId="52E42D48" w14:textId="1A5D0D5C"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54872598" w14:textId="77777777" w:rsidTr="00802EEB">
        <w:trPr>
          <w:trHeight w:val="374"/>
        </w:trPr>
        <w:tc>
          <w:tcPr>
            <w:tcW w:w="684" w:type="dxa"/>
            <w:vAlign w:val="center"/>
          </w:tcPr>
          <w:p w14:paraId="12C02FC9"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31</w:t>
            </w:r>
          </w:p>
        </w:tc>
        <w:tc>
          <w:tcPr>
            <w:tcW w:w="1071" w:type="dxa"/>
            <w:shd w:val="clear" w:color="auto" w:fill="auto"/>
            <w:vAlign w:val="center"/>
          </w:tcPr>
          <w:p w14:paraId="71F5EE42"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常温染缸</w:t>
            </w:r>
            <w:proofErr w:type="spellEnd"/>
          </w:p>
        </w:tc>
        <w:tc>
          <w:tcPr>
            <w:tcW w:w="5954" w:type="dxa"/>
            <w:shd w:val="clear" w:color="auto" w:fill="auto"/>
            <w:vAlign w:val="center"/>
          </w:tcPr>
          <w:p w14:paraId="02C25BA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1、≥7KG物料</w:t>
            </w:r>
          </w:p>
          <w:p w14:paraId="7543E5D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2、尺寸：980mm × 650mm × 1290mm（长×宽×高）</w:t>
            </w:r>
          </w:p>
          <w:p w14:paraId="48D676A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3、功率：0.75KW</w:t>
            </w:r>
          </w:p>
          <w:p w14:paraId="6693B385"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4、材质：304不锈钢</w:t>
            </w:r>
          </w:p>
          <w:p w14:paraId="4B5AEC01" w14:textId="77777777" w:rsidR="00C0543D" w:rsidRPr="00C34A91" w:rsidRDefault="00C0543D" w:rsidP="00C0543D">
            <w:pPr>
              <w:spacing w:line="360" w:lineRule="auto"/>
              <w:jc w:val="left"/>
              <w:rPr>
                <w:rFonts w:ascii="宋体" w:hAnsi="宋体" w:cs="宋体" w:hint="eastAsia"/>
                <w:color w:val="000000"/>
                <w:sz w:val="24"/>
              </w:rPr>
            </w:pPr>
            <w:r w:rsidRPr="00C34A91">
              <w:rPr>
                <w:rFonts w:ascii="宋体" w:hAnsi="宋体" w:cs="宋体" w:hint="eastAsia"/>
                <w:color w:val="000000"/>
                <w:kern w:val="0"/>
                <w:sz w:val="24"/>
              </w:rPr>
              <w:t>5、</w:t>
            </w:r>
            <w:r w:rsidRPr="00C34A91">
              <w:rPr>
                <w:rFonts w:ascii="宋体" w:hAnsi="宋体" w:cs="宋体" w:hint="eastAsia"/>
                <w:color w:val="000000"/>
                <w:kern w:val="0"/>
                <w:sz w:val="24"/>
                <w:lang w:eastAsia="en-US"/>
              </w:rPr>
              <w:t>电压：380V</w:t>
            </w:r>
          </w:p>
        </w:tc>
        <w:tc>
          <w:tcPr>
            <w:tcW w:w="709" w:type="dxa"/>
            <w:vAlign w:val="center"/>
          </w:tcPr>
          <w:p w14:paraId="7A1CB169"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lang w:eastAsia="en-US"/>
              </w:rPr>
              <w:t>1台</w:t>
            </w:r>
          </w:p>
        </w:tc>
        <w:tc>
          <w:tcPr>
            <w:tcW w:w="849" w:type="dxa"/>
          </w:tcPr>
          <w:p w14:paraId="39CEFB30" w14:textId="7D5CAD83"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5BCA45F4" w14:textId="77777777" w:rsidTr="00802EEB">
        <w:trPr>
          <w:trHeight w:val="374"/>
        </w:trPr>
        <w:tc>
          <w:tcPr>
            <w:tcW w:w="684" w:type="dxa"/>
            <w:vAlign w:val="center"/>
          </w:tcPr>
          <w:p w14:paraId="5FBA2B28"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32</w:t>
            </w:r>
          </w:p>
        </w:tc>
        <w:tc>
          <w:tcPr>
            <w:tcW w:w="1071" w:type="dxa"/>
            <w:shd w:val="clear" w:color="auto" w:fill="auto"/>
            <w:vAlign w:val="center"/>
          </w:tcPr>
          <w:p w14:paraId="04168FCD"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去离子水机</w:t>
            </w:r>
            <w:proofErr w:type="spellEnd"/>
          </w:p>
        </w:tc>
        <w:tc>
          <w:tcPr>
            <w:tcW w:w="5954" w:type="dxa"/>
            <w:shd w:val="clear" w:color="auto" w:fill="auto"/>
            <w:vAlign w:val="center"/>
          </w:tcPr>
          <w:p w14:paraId="70975F05" w14:textId="77777777" w:rsidR="00C0543D" w:rsidRPr="00C34A91" w:rsidRDefault="00C0543D" w:rsidP="00C0543D">
            <w:pPr>
              <w:spacing w:line="360" w:lineRule="auto"/>
              <w:jc w:val="left"/>
              <w:rPr>
                <w:rFonts w:ascii="宋体" w:hAnsi="宋体" w:cs="宋体" w:hint="eastAsia"/>
                <w:b/>
                <w:color w:val="1D1B11"/>
                <w:kern w:val="0"/>
                <w:sz w:val="24"/>
              </w:rPr>
            </w:pPr>
            <w:r w:rsidRPr="00C34A91">
              <w:rPr>
                <w:rFonts w:ascii="宋体" w:hAnsi="宋体" w:cs="宋体" w:hint="eastAsia"/>
                <w:b/>
                <w:color w:val="1D1B11"/>
                <w:kern w:val="0"/>
                <w:sz w:val="24"/>
              </w:rPr>
              <w:t>1、系统概述：</w:t>
            </w:r>
          </w:p>
          <w:p w14:paraId="7A2541D1"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1.1.去离子水机以城市自来水为水源，可方便快速的制造RO反渗透水、DI去离子水，</w:t>
            </w:r>
          </w:p>
          <w:p w14:paraId="025AEAA3"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lastRenderedPageBreak/>
              <w:t>1.2.每小时产水量≥20升，电阻率15-18.2M</w:t>
            </w:r>
            <w:r w:rsidRPr="00C34A91">
              <w:rPr>
                <w:rFonts w:ascii="宋体" w:hAnsi="宋体" w:cs="宋体" w:hint="eastAsia"/>
                <w:color w:val="1D1B11"/>
                <w:kern w:val="0"/>
                <w:sz w:val="24"/>
                <w:lang w:eastAsia="en-US"/>
              </w:rPr>
              <w:t>Ω</w:t>
            </w:r>
            <w:r w:rsidRPr="00C34A91">
              <w:rPr>
                <w:rFonts w:ascii="宋体" w:hAnsi="宋体" w:cs="宋体" w:hint="eastAsia"/>
                <w:color w:val="1D1B11"/>
                <w:kern w:val="0"/>
                <w:sz w:val="24"/>
              </w:rPr>
              <w:t>.cm，优于GB/T6682-2008一级水标准。</w:t>
            </w:r>
          </w:p>
          <w:p w14:paraId="74E81E7E" w14:textId="77777777" w:rsidR="00C0543D" w:rsidRPr="00C34A91" w:rsidRDefault="00C0543D" w:rsidP="00C0543D">
            <w:pPr>
              <w:spacing w:line="360" w:lineRule="auto"/>
              <w:jc w:val="left"/>
              <w:rPr>
                <w:rFonts w:ascii="宋体" w:hAnsi="宋体" w:cs="宋体" w:hint="eastAsia"/>
                <w:b/>
                <w:color w:val="1D1B11"/>
                <w:kern w:val="0"/>
                <w:sz w:val="24"/>
              </w:rPr>
            </w:pPr>
            <w:r w:rsidRPr="00C34A91">
              <w:rPr>
                <w:rFonts w:ascii="宋体" w:hAnsi="宋体" w:cs="宋体" w:hint="eastAsia"/>
                <w:b/>
                <w:color w:val="1D1B11"/>
                <w:kern w:val="0"/>
                <w:sz w:val="24"/>
              </w:rPr>
              <w:t>2、应用：</w:t>
            </w:r>
          </w:p>
          <w:p w14:paraId="07E6B939"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2.1超纯水系统进水、玻璃器皿清洗/冲洗、微生物分析、样品稀释和试剂制备、普通化学和定性分析、</w:t>
            </w:r>
            <w:proofErr w:type="gramStart"/>
            <w:r w:rsidRPr="00C34A91">
              <w:rPr>
                <w:rFonts w:ascii="宋体" w:hAnsi="宋体" w:cs="宋体" w:hint="eastAsia"/>
                <w:color w:val="1D1B11"/>
                <w:kern w:val="0"/>
                <w:sz w:val="24"/>
              </w:rPr>
              <w:t>水分析</w:t>
            </w:r>
            <w:proofErr w:type="gramEnd"/>
            <w:r w:rsidRPr="00C34A91">
              <w:rPr>
                <w:rFonts w:ascii="宋体" w:hAnsi="宋体" w:cs="宋体" w:hint="eastAsia"/>
                <w:color w:val="1D1B11"/>
                <w:kern w:val="0"/>
                <w:sz w:val="24"/>
              </w:rPr>
              <w:t>及通用HPLC、分光光谱测量、缓冲液和介质制备、高压蒸汽灭菌器、清洗机、全自动生化仪、免疫分析仪、恒温恒湿箱、盐雾试验箱、老化仪、增湿机等仪器的供水</w:t>
            </w:r>
          </w:p>
          <w:p w14:paraId="395C640C" w14:textId="77777777" w:rsidR="00C0543D" w:rsidRPr="00C34A91" w:rsidRDefault="00C0543D" w:rsidP="00C0543D">
            <w:pPr>
              <w:spacing w:line="360" w:lineRule="auto"/>
              <w:jc w:val="left"/>
              <w:rPr>
                <w:rFonts w:ascii="宋体" w:hAnsi="宋体" w:cs="宋体" w:hint="eastAsia"/>
                <w:b/>
                <w:color w:val="1D1B11"/>
                <w:kern w:val="0"/>
                <w:sz w:val="24"/>
              </w:rPr>
            </w:pPr>
            <w:r w:rsidRPr="00C34A91">
              <w:rPr>
                <w:rFonts w:ascii="宋体" w:hAnsi="宋体" w:cs="宋体" w:hint="eastAsia"/>
                <w:b/>
                <w:color w:val="1D1B11"/>
                <w:kern w:val="0"/>
                <w:sz w:val="24"/>
              </w:rPr>
              <w:t>3、技术参数：</w:t>
            </w:r>
          </w:p>
          <w:p w14:paraId="2876FDDF"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3.1.原水要求：城市饮用自来水，水温5-45℃，水压1.0-4.0Kgf/cm2</w:t>
            </w:r>
          </w:p>
          <w:p w14:paraId="77F621DC"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3.2.纯水产量：≥20升/小时</w:t>
            </w:r>
          </w:p>
          <w:p w14:paraId="387DEA8F"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3.3.DI去离子水指标：</w:t>
            </w:r>
          </w:p>
          <w:p w14:paraId="519C50AE"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lang w:eastAsia="zh-Hans"/>
              </w:rPr>
              <w:t>电</w:t>
            </w:r>
            <w:r w:rsidRPr="00C34A91">
              <w:rPr>
                <w:rFonts w:ascii="宋体" w:hAnsi="宋体" w:cs="宋体" w:hint="eastAsia"/>
                <w:color w:val="1D1B11"/>
                <w:kern w:val="0"/>
                <w:sz w:val="24"/>
              </w:rPr>
              <w:t>阻率(25℃)：10-17 M</w:t>
            </w:r>
            <w:r w:rsidRPr="00C34A91">
              <w:rPr>
                <w:rFonts w:ascii="宋体" w:hAnsi="宋体" w:cs="宋体" w:hint="eastAsia"/>
                <w:color w:val="1D1B11"/>
                <w:kern w:val="0"/>
                <w:sz w:val="24"/>
                <w:lang w:eastAsia="en-US"/>
              </w:rPr>
              <w:t>Ω</w:t>
            </w:r>
            <w:r w:rsidRPr="00C34A91">
              <w:rPr>
                <w:rFonts w:ascii="宋体" w:hAnsi="宋体" w:cs="宋体" w:hint="eastAsia"/>
                <w:color w:val="1D1B11"/>
                <w:kern w:val="0"/>
                <w:sz w:val="24"/>
              </w:rPr>
              <w:t>.cm</w:t>
            </w:r>
          </w:p>
          <w:p w14:paraId="74D01027"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电导率：0.055-0.067µs/cm</w:t>
            </w:r>
          </w:p>
          <w:p w14:paraId="6D08AC6A"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3.4.RO反渗透水指标：</w:t>
            </w:r>
          </w:p>
          <w:p w14:paraId="00CB4F47"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离子截留率：97%-99%（使用新RO膜时）</w:t>
            </w:r>
          </w:p>
          <w:p w14:paraId="12AD1882"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有机物截留率：&gt;99%，当MW&gt;200道尔顿</w:t>
            </w:r>
          </w:p>
          <w:p w14:paraId="1591F22C"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颗粒和细菌截留率：&gt;99%</w:t>
            </w:r>
          </w:p>
          <w:p w14:paraId="1B0430C8"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3.5.出水口：2个：DI去离子水1个、RO反渗透水1个</w:t>
            </w:r>
          </w:p>
          <w:p w14:paraId="0AD019A0"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3.6.长×宽×高：410×220×420mm；重量： ≥20Kg</w:t>
            </w:r>
          </w:p>
          <w:p w14:paraId="6C73CA5A"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3.7.电气要求：220V、50Hz</w:t>
            </w:r>
          </w:p>
          <w:p w14:paraId="3126E23C"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3.8.功率：72W</w:t>
            </w:r>
          </w:p>
          <w:p w14:paraId="3BC1D982" w14:textId="77777777" w:rsidR="00C0543D" w:rsidRPr="00C34A91" w:rsidRDefault="00C0543D" w:rsidP="00C0543D">
            <w:pPr>
              <w:spacing w:line="360" w:lineRule="auto"/>
              <w:jc w:val="left"/>
              <w:rPr>
                <w:rFonts w:ascii="宋体" w:hAnsi="宋体" w:cs="宋体" w:hint="eastAsia"/>
                <w:b/>
                <w:color w:val="1D1B11"/>
                <w:kern w:val="0"/>
                <w:sz w:val="24"/>
              </w:rPr>
            </w:pPr>
            <w:r w:rsidRPr="00C34A91">
              <w:rPr>
                <w:rFonts w:ascii="宋体" w:hAnsi="宋体" w:cs="宋体" w:hint="eastAsia"/>
                <w:b/>
                <w:color w:val="1D1B11"/>
                <w:kern w:val="0"/>
                <w:sz w:val="24"/>
              </w:rPr>
              <w:t>4、工作条件：</w:t>
            </w:r>
          </w:p>
          <w:p w14:paraId="16C23588"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4.1.环境温度：至少包含5℃-45℃</w:t>
            </w:r>
          </w:p>
          <w:p w14:paraId="338C6C10"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4.2.相对湿度：20%-80%</w:t>
            </w:r>
          </w:p>
          <w:p w14:paraId="2D1A6A7F" w14:textId="77777777" w:rsidR="00C0543D" w:rsidRPr="00C34A91" w:rsidRDefault="00C0543D" w:rsidP="00C0543D">
            <w:pPr>
              <w:spacing w:line="360" w:lineRule="auto"/>
              <w:jc w:val="left"/>
              <w:rPr>
                <w:rFonts w:ascii="宋体" w:hAnsi="宋体" w:cs="宋体" w:hint="eastAsia"/>
                <w:b/>
                <w:color w:val="1D1B11"/>
                <w:kern w:val="0"/>
                <w:sz w:val="24"/>
              </w:rPr>
            </w:pPr>
            <w:r w:rsidRPr="00C34A91">
              <w:rPr>
                <w:rFonts w:ascii="宋体" w:hAnsi="宋体" w:cs="宋体" w:hint="eastAsia"/>
                <w:b/>
                <w:color w:val="1D1B11"/>
                <w:kern w:val="0"/>
                <w:sz w:val="24"/>
              </w:rPr>
              <w:t>5、性能特点：</w:t>
            </w:r>
          </w:p>
          <w:p w14:paraId="697444F4"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color w:val="1D1B11"/>
                <w:kern w:val="0"/>
                <w:sz w:val="24"/>
              </w:rPr>
              <w:lastRenderedPageBreak/>
              <w:t>5</w:t>
            </w:r>
            <w:r w:rsidRPr="00C34A91">
              <w:rPr>
                <w:rFonts w:ascii="宋体" w:hAnsi="宋体" w:cs="宋体" w:hint="eastAsia"/>
                <w:color w:val="1D1B11"/>
                <w:kern w:val="0"/>
                <w:sz w:val="24"/>
              </w:rPr>
              <w:t>.1.注塑工艺机箱，一次注塑成型工艺机箱，材质为卫生级PP塑料.</w:t>
            </w:r>
          </w:p>
          <w:p w14:paraId="2C863509"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5.2.所有滤芯内置设计，节约实验空间.</w:t>
            </w:r>
          </w:p>
          <w:p w14:paraId="33AD5F6E"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5.3.</w:t>
            </w:r>
            <w:proofErr w:type="gramStart"/>
            <w:r w:rsidRPr="00C34A91">
              <w:rPr>
                <w:rFonts w:ascii="宋体" w:hAnsi="宋体" w:cs="宋体" w:hint="eastAsia"/>
                <w:color w:val="1D1B11"/>
                <w:kern w:val="0"/>
                <w:sz w:val="24"/>
              </w:rPr>
              <w:t>可旋式预处理</w:t>
            </w:r>
            <w:proofErr w:type="gramEnd"/>
            <w:r w:rsidRPr="00C34A91">
              <w:rPr>
                <w:rFonts w:ascii="宋体" w:hAnsi="宋体" w:cs="宋体" w:hint="eastAsia"/>
                <w:color w:val="1D1B11"/>
                <w:kern w:val="0"/>
                <w:sz w:val="24"/>
              </w:rPr>
              <w:t>机箱顶盖，机箱顶盖可快速旋开，实现无需开箱即可快速更换预过滤柱</w:t>
            </w:r>
          </w:p>
          <w:p w14:paraId="1D32CB8A"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5.4.全自动微电脑控制系统，背光式LCD液晶屏，全程实时显示工作状态及水温.</w:t>
            </w:r>
          </w:p>
          <w:p w14:paraId="40B73909"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5.5.运行状态直观易读，可实时显示冲洗、水满、制水和缺水状态</w:t>
            </w:r>
          </w:p>
          <w:p w14:paraId="5013E82F"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5.6.RO膜冲洗，全自动RO膜防垢冲洗程序，延长RO膜使用寿命.</w:t>
            </w:r>
          </w:p>
          <w:p w14:paraId="26BF2BB7"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5.7.便于更换的耗材组件，独立的预处理单元设计，使用快速插拔的接头，易于更换.</w:t>
            </w:r>
          </w:p>
          <w:p w14:paraId="0EFCE0C1"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5.8. 4柱式</w:t>
            </w:r>
            <w:proofErr w:type="gramStart"/>
            <w:r w:rsidRPr="00C34A91">
              <w:rPr>
                <w:rFonts w:ascii="宋体" w:hAnsi="宋体" w:cs="宋体" w:hint="eastAsia"/>
                <w:color w:val="1D1B11"/>
                <w:kern w:val="0"/>
                <w:sz w:val="24"/>
              </w:rPr>
              <w:t>纯化柱组模块</w:t>
            </w:r>
            <w:proofErr w:type="gramEnd"/>
            <w:r w:rsidRPr="00C34A91">
              <w:rPr>
                <w:rFonts w:ascii="宋体" w:hAnsi="宋体" w:cs="宋体" w:hint="eastAsia"/>
                <w:color w:val="1D1B11"/>
                <w:kern w:val="0"/>
                <w:sz w:val="24"/>
              </w:rPr>
              <w:t>，</w:t>
            </w:r>
          </w:p>
          <w:p w14:paraId="1646F45A"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5.9.高亮度背光式LCD在线电阻率测试仪，实时监测DI去离子水水质.</w:t>
            </w:r>
          </w:p>
          <w:p w14:paraId="3B18E8ED"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5.10.便携式TDS/电导率测试笔，干电池设计，可随时测量自来水和RO水的TDS总固体溶解度、电导率、水温.</w:t>
            </w:r>
          </w:p>
          <w:p w14:paraId="45ACA9D5"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5.1</w:t>
            </w:r>
            <w:r w:rsidRPr="00C34A91">
              <w:rPr>
                <w:rFonts w:ascii="宋体" w:hAnsi="宋体" w:cs="宋体"/>
                <w:color w:val="1D1B11"/>
                <w:kern w:val="0"/>
                <w:sz w:val="24"/>
              </w:rPr>
              <w:t>1</w:t>
            </w:r>
            <w:r w:rsidRPr="00C34A91">
              <w:rPr>
                <w:rFonts w:ascii="宋体" w:hAnsi="宋体" w:cs="宋体" w:hint="eastAsia"/>
                <w:color w:val="1D1B11"/>
                <w:kern w:val="0"/>
                <w:sz w:val="24"/>
              </w:rPr>
              <w:t xml:space="preserve"> </w:t>
            </w:r>
            <w:proofErr w:type="gramStart"/>
            <w:r w:rsidRPr="00C34A91">
              <w:rPr>
                <w:rFonts w:ascii="宋体" w:hAnsi="宋体" w:cs="宋体" w:hint="eastAsia"/>
                <w:color w:val="1D1B11"/>
                <w:kern w:val="0"/>
                <w:sz w:val="24"/>
              </w:rPr>
              <w:t>标配快</w:t>
            </w:r>
            <w:proofErr w:type="gramEnd"/>
            <w:r w:rsidRPr="00C34A91">
              <w:rPr>
                <w:rFonts w:ascii="宋体" w:hAnsi="宋体" w:cs="宋体" w:hint="eastAsia"/>
                <w:color w:val="1D1B11"/>
                <w:kern w:val="0"/>
                <w:sz w:val="24"/>
              </w:rPr>
              <w:t>插式外接设备供水口，系统可升级.</w:t>
            </w:r>
          </w:p>
          <w:p w14:paraId="0BFC3323"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5.1</w:t>
            </w:r>
            <w:r w:rsidRPr="00C34A91">
              <w:rPr>
                <w:rFonts w:ascii="宋体" w:hAnsi="宋体" w:cs="宋体"/>
                <w:color w:val="1D1B11"/>
                <w:kern w:val="0"/>
                <w:sz w:val="24"/>
              </w:rPr>
              <w:t>2</w:t>
            </w:r>
            <w:r w:rsidRPr="00C34A91">
              <w:rPr>
                <w:rFonts w:ascii="宋体" w:hAnsi="宋体" w:cs="宋体" w:hint="eastAsia"/>
                <w:color w:val="1D1B11"/>
                <w:kern w:val="0"/>
                <w:sz w:val="24"/>
              </w:rPr>
              <w:t>. 多种规格储水桶可选，兼容压力水桶和</w:t>
            </w:r>
            <w:proofErr w:type="gramStart"/>
            <w:r w:rsidRPr="00C34A91">
              <w:rPr>
                <w:rFonts w:ascii="宋体" w:hAnsi="宋体" w:cs="宋体" w:hint="eastAsia"/>
                <w:color w:val="1D1B11"/>
                <w:kern w:val="0"/>
                <w:sz w:val="24"/>
              </w:rPr>
              <w:t>液位</w:t>
            </w:r>
            <w:proofErr w:type="gramEnd"/>
            <w:r w:rsidRPr="00C34A91">
              <w:rPr>
                <w:rFonts w:ascii="宋体" w:hAnsi="宋体" w:cs="宋体" w:hint="eastAsia"/>
                <w:color w:val="1D1B11"/>
                <w:kern w:val="0"/>
                <w:sz w:val="24"/>
              </w:rPr>
              <w:t>水箱2 种纯水储存方式，满足不同水量及应用需求.</w:t>
            </w:r>
          </w:p>
          <w:p w14:paraId="654288A0"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5.1</w:t>
            </w:r>
            <w:r w:rsidRPr="00C34A91">
              <w:rPr>
                <w:rFonts w:ascii="宋体" w:hAnsi="宋体" w:cs="宋体"/>
                <w:color w:val="1D1B11"/>
                <w:kern w:val="0"/>
                <w:sz w:val="24"/>
              </w:rPr>
              <w:t>3</w:t>
            </w:r>
            <w:r w:rsidRPr="00C34A91">
              <w:rPr>
                <w:rFonts w:ascii="宋体" w:hAnsi="宋体" w:cs="宋体" w:hint="eastAsia"/>
                <w:color w:val="1D1B11"/>
                <w:kern w:val="0"/>
                <w:sz w:val="24"/>
              </w:rPr>
              <w:t>. 模块化设计，预处理、RO 及后续纯化单元均为独立结构，系统维护、滤芯更换更加便捷.</w:t>
            </w:r>
          </w:p>
          <w:p w14:paraId="448043D5"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5.1</w:t>
            </w:r>
            <w:r w:rsidRPr="00C34A91">
              <w:rPr>
                <w:rFonts w:ascii="宋体" w:hAnsi="宋体" w:cs="宋体"/>
                <w:color w:val="1D1B11"/>
                <w:kern w:val="0"/>
                <w:sz w:val="24"/>
              </w:rPr>
              <w:t>4</w:t>
            </w:r>
            <w:r w:rsidRPr="00C34A91">
              <w:rPr>
                <w:rFonts w:ascii="宋体" w:hAnsi="宋体" w:cs="宋体" w:hint="eastAsia"/>
                <w:color w:val="1D1B11"/>
                <w:kern w:val="0"/>
                <w:sz w:val="24"/>
              </w:rPr>
              <w:t>. 管路、接头均获NSF认证，最大限度地降低系统的TOC 析出，确保纯水品质.</w:t>
            </w:r>
          </w:p>
          <w:p w14:paraId="07B716D4"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5.1</w:t>
            </w:r>
            <w:r w:rsidRPr="00C34A91">
              <w:rPr>
                <w:rFonts w:ascii="宋体" w:hAnsi="宋体" w:cs="宋体"/>
                <w:color w:val="1D1B11"/>
                <w:kern w:val="0"/>
                <w:sz w:val="24"/>
              </w:rPr>
              <w:t>5</w:t>
            </w:r>
            <w:r w:rsidRPr="00C34A91">
              <w:rPr>
                <w:rFonts w:ascii="宋体" w:hAnsi="宋体" w:cs="宋体" w:hint="eastAsia"/>
                <w:color w:val="1D1B11"/>
                <w:kern w:val="0"/>
                <w:sz w:val="24"/>
              </w:rPr>
              <w:t>.具有稳定性和高</w:t>
            </w:r>
            <w:proofErr w:type="gramStart"/>
            <w:r w:rsidRPr="00C34A91">
              <w:rPr>
                <w:rFonts w:ascii="宋体" w:hAnsi="宋体" w:cs="宋体" w:hint="eastAsia"/>
                <w:color w:val="1D1B11"/>
                <w:kern w:val="0"/>
                <w:sz w:val="24"/>
              </w:rPr>
              <w:t>脱盐率</w:t>
            </w:r>
            <w:proofErr w:type="gramEnd"/>
            <w:r w:rsidRPr="00C34A91">
              <w:rPr>
                <w:rFonts w:ascii="宋体" w:hAnsi="宋体" w:cs="宋体" w:hint="eastAsia"/>
                <w:color w:val="1D1B11"/>
                <w:kern w:val="0"/>
                <w:sz w:val="24"/>
              </w:rPr>
              <w:t>的结合</w:t>
            </w:r>
          </w:p>
          <w:p w14:paraId="15F36B54"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5.1</w:t>
            </w:r>
            <w:r w:rsidRPr="00C34A91">
              <w:rPr>
                <w:rFonts w:ascii="宋体" w:hAnsi="宋体" w:cs="宋体"/>
                <w:color w:val="1D1B11"/>
                <w:kern w:val="0"/>
                <w:sz w:val="24"/>
              </w:rPr>
              <w:t>6</w:t>
            </w:r>
            <w:r w:rsidRPr="00C34A91">
              <w:rPr>
                <w:rFonts w:ascii="宋体" w:hAnsi="宋体" w:cs="宋体" w:hint="eastAsia"/>
                <w:color w:val="1D1B11"/>
                <w:kern w:val="0"/>
                <w:sz w:val="24"/>
              </w:rPr>
              <w:t>.复合滤膜终端除菌过滤器，保证水质无菌</w:t>
            </w:r>
          </w:p>
          <w:p w14:paraId="366944B7" w14:textId="77777777" w:rsidR="00C0543D" w:rsidRPr="00C34A91" w:rsidRDefault="00C0543D" w:rsidP="00C0543D">
            <w:pPr>
              <w:spacing w:line="360" w:lineRule="auto"/>
              <w:jc w:val="left"/>
              <w:rPr>
                <w:rFonts w:ascii="宋体" w:hAnsi="宋体" w:cs="宋体" w:hint="eastAsia"/>
                <w:b/>
                <w:color w:val="1D1B11"/>
                <w:kern w:val="0"/>
                <w:sz w:val="24"/>
              </w:rPr>
            </w:pPr>
            <w:r w:rsidRPr="00C34A91">
              <w:rPr>
                <w:rFonts w:ascii="宋体" w:hAnsi="宋体" w:cs="宋体" w:hint="eastAsia"/>
                <w:b/>
                <w:color w:val="1D1B11"/>
                <w:kern w:val="0"/>
                <w:sz w:val="24"/>
              </w:rPr>
              <w:t>6、基本配置：</w:t>
            </w:r>
          </w:p>
          <w:p w14:paraId="7F7DFA17"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lastRenderedPageBreak/>
              <w:t>6.1.主机：1台</w:t>
            </w:r>
          </w:p>
          <w:p w14:paraId="1EF04DDA"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6.2.纯化柱：1套，包含：</w:t>
            </w:r>
          </w:p>
          <w:p w14:paraId="03E763AA"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5</w:t>
            </w:r>
            <w:r w:rsidRPr="00C34A91">
              <w:rPr>
                <w:rFonts w:ascii="宋体" w:hAnsi="宋体" w:cs="宋体" w:hint="eastAsia"/>
                <w:color w:val="1D1B11"/>
                <w:kern w:val="0"/>
                <w:sz w:val="24"/>
                <w:lang w:eastAsia="en-US"/>
              </w:rPr>
              <w:t>μ</w:t>
            </w:r>
            <w:r w:rsidRPr="00C34A91">
              <w:rPr>
                <w:rFonts w:ascii="宋体" w:hAnsi="宋体" w:cs="宋体" w:hint="eastAsia"/>
                <w:color w:val="1D1B11"/>
                <w:kern w:val="0"/>
                <w:sz w:val="24"/>
              </w:rPr>
              <w:t>m PP深层滤芯-1套</w:t>
            </w:r>
          </w:p>
          <w:p w14:paraId="5EE71E76"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自康活性炭滤芯-2套</w:t>
            </w:r>
          </w:p>
          <w:p w14:paraId="63888D6D"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200 GPD RO膜-1套</w:t>
            </w:r>
          </w:p>
          <w:p w14:paraId="08A67268" w14:textId="77777777" w:rsidR="00C0543D" w:rsidRPr="00C34A91" w:rsidRDefault="00C0543D" w:rsidP="00C0543D">
            <w:pPr>
              <w:spacing w:line="360" w:lineRule="auto"/>
              <w:jc w:val="left"/>
              <w:rPr>
                <w:rFonts w:ascii="宋体" w:hAnsi="宋体" w:cs="宋体" w:hint="eastAsia"/>
                <w:color w:val="1D1B11"/>
                <w:kern w:val="0"/>
                <w:sz w:val="24"/>
              </w:rPr>
            </w:pPr>
            <w:r w:rsidRPr="00C34A91">
              <w:rPr>
                <w:rFonts w:ascii="宋体" w:hAnsi="宋体" w:cs="宋体" w:hint="eastAsia"/>
                <w:color w:val="1D1B11"/>
                <w:kern w:val="0"/>
                <w:sz w:val="24"/>
              </w:rPr>
              <w:t>6.3.TDS/电导率测试笔：</w:t>
            </w:r>
            <w:r w:rsidRPr="00C34A91">
              <w:rPr>
                <w:rFonts w:ascii="宋体" w:hAnsi="宋体" w:cs="宋体"/>
                <w:color w:val="1D1B11"/>
                <w:kern w:val="0"/>
                <w:sz w:val="24"/>
              </w:rPr>
              <w:t>2</w:t>
            </w:r>
            <w:r w:rsidRPr="00C34A91">
              <w:rPr>
                <w:rFonts w:ascii="宋体" w:hAnsi="宋体" w:cs="宋体" w:hint="eastAsia"/>
                <w:color w:val="1D1B11"/>
                <w:kern w:val="0"/>
                <w:sz w:val="24"/>
              </w:rPr>
              <w:t>个</w:t>
            </w:r>
          </w:p>
          <w:p w14:paraId="747FB128" w14:textId="77777777" w:rsidR="00C0543D" w:rsidRPr="00C34A91" w:rsidRDefault="00C0543D" w:rsidP="00C0543D">
            <w:pPr>
              <w:spacing w:line="360" w:lineRule="auto"/>
              <w:jc w:val="left"/>
              <w:rPr>
                <w:rFonts w:ascii="宋体" w:hAnsi="宋体" w:cs="宋体" w:hint="eastAsia"/>
                <w:color w:val="000000"/>
                <w:sz w:val="24"/>
              </w:rPr>
            </w:pPr>
            <w:r w:rsidRPr="00C34A91">
              <w:rPr>
                <w:rFonts w:ascii="宋体" w:hAnsi="宋体" w:cs="宋体" w:hint="eastAsia"/>
                <w:color w:val="1D1B11"/>
                <w:kern w:val="0"/>
                <w:sz w:val="24"/>
              </w:rPr>
              <w:t>6.4.自来水前置处理： 1套</w:t>
            </w:r>
          </w:p>
        </w:tc>
        <w:tc>
          <w:tcPr>
            <w:tcW w:w="709" w:type="dxa"/>
            <w:vAlign w:val="center"/>
          </w:tcPr>
          <w:p w14:paraId="61BC4045" w14:textId="77777777" w:rsidR="00C0543D" w:rsidRPr="00C34A91" w:rsidRDefault="00C0543D" w:rsidP="00C0543D">
            <w:pPr>
              <w:spacing w:line="360" w:lineRule="auto"/>
              <w:jc w:val="center"/>
              <w:rPr>
                <w:rFonts w:ascii="宋体" w:hAnsi="宋体" w:cs="宋体" w:hint="eastAsia"/>
                <w:color w:val="000000"/>
                <w:kern w:val="0"/>
                <w:sz w:val="24"/>
              </w:rPr>
            </w:pPr>
            <w:r w:rsidRPr="00C34A91">
              <w:rPr>
                <w:rFonts w:ascii="宋体" w:hAnsi="宋体" w:cs="宋体" w:hint="eastAsia"/>
                <w:color w:val="000000"/>
                <w:kern w:val="0"/>
                <w:sz w:val="24"/>
                <w:lang w:eastAsia="en-US"/>
              </w:rPr>
              <w:lastRenderedPageBreak/>
              <w:t>1台</w:t>
            </w:r>
          </w:p>
        </w:tc>
        <w:tc>
          <w:tcPr>
            <w:tcW w:w="849" w:type="dxa"/>
          </w:tcPr>
          <w:p w14:paraId="0DFA70E9" w14:textId="3B37862F"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23B786A6" w14:textId="77777777" w:rsidTr="00802EEB">
        <w:trPr>
          <w:trHeight w:val="374"/>
        </w:trPr>
        <w:tc>
          <w:tcPr>
            <w:tcW w:w="684" w:type="dxa"/>
            <w:vAlign w:val="center"/>
          </w:tcPr>
          <w:p w14:paraId="79EA7B07"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lastRenderedPageBreak/>
              <w:t>33</w:t>
            </w:r>
          </w:p>
        </w:tc>
        <w:tc>
          <w:tcPr>
            <w:tcW w:w="1071" w:type="dxa"/>
            <w:shd w:val="clear" w:color="auto" w:fill="auto"/>
            <w:vAlign w:val="center"/>
          </w:tcPr>
          <w:p w14:paraId="337EB022"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电子天平</w:t>
            </w:r>
            <w:proofErr w:type="spellEnd"/>
          </w:p>
        </w:tc>
        <w:tc>
          <w:tcPr>
            <w:tcW w:w="5954" w:type="dxa"/>
            <w:shd w:val="clear" w:color="auto" w:fill="auto"/>
            <w:vAlign w:val="center"/>
          </w:tcPr>
          <w:p w14:paraId="1E37D41B"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1、量程范围：0-2000克</w:t>
            </w:r>
          </w:p>
          <w:p w14:paraId="5ED0DBC9"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2、精度：0.01克</w:t>
            </w:r>
          </w:p>
          <w:p w14:paraId="0D8C8EE8"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3、外形</w:t>
            </w:r>
            <w:r w:rsidRPr="00C34A91">
              <w:rPr>
                <w:rFonts w:ascii="宋体" w:hAnsi="宋体" w:cs="宋体" w:hint="eastAsia"/>
                <w:bCs/>
                <w:color w:val="332C2B"/>
                <w:kern w:val="0"/>
                <w:sz w:val="24"/>
                <w:lang w:bidi="ar"/>
              </w:rPr>
              <w:t>参考</w:t>
            </w:r>
            <w:r w:rsidRPr="00C34A91">
              <w:rPr>
                <w:rFonts w:ascii="宋体" w:hAnsi="宋体" w:cs="宋体" w:hint="eastAsia"/>
                <w:color w:val="000000"/>
                <w:kern w:val="0"/>
                <w:sz w:val="24"/>
              </w:rPr>
              <w:t>尺寸：225×220×80(mm)</w:t>
            </w:r>
          </w:p>
          <w:p w14:paraId="6453086F"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4、线性误差：±0.02g</w:t>
            </w:r>
          </w:p>
          <w:p w14:paraId="60778654"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5、重复性误差：±0.01g</w:t>
            </w:r>
          </w:p>
          <w:p w14:paraId="646935F5"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6、稳定时间：1-2s</w:t>
            </w:r>
          </w:p>
          <w:p w14:paraId="3347D1F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7、</w:t>
            </w:r>
            <w:proofErr w:type="gramStart"/>
            <w:r w:rsidRPr="00C34A91">
              <w:rPr>
                <w:rFonts w:ascii="宋体" w:hAnsi="宋体" w:cs="宋体" w:hint="eastAsia"/>
                <w:color w:val="000000"/>
                <w:kern w:val="0"/>
                <w:sz w:val="24"/>
              </w:rPr>
              <w:t>标配砝码</w:t>
            </w:r>
            <w:proofErr w:type="gramEnd"/>
            <w:r w:rsidRPr="00C34A91">
              <w:rPr>
                <w:rFonts w:ascii="宋体" w:hAnsi="宋体" w:cs="宋体" w:hint="eastAsia"/>
                <w:color w:val="000000"/>
                <w:kern w:val="0"/>
                <w:sz w:val="24"/>
              </w:rPr>
              <w:t>：200g</w:t>
            </w:r>
          </w:p>
          <w:p w14:paraId="654FDCE1"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8、秤盘</w:t>
            </w:r>
            <w:r w:rsidRPr="00C34A91">
              <w:rPr>
                <w:rFonts w:ascii="宋体" w:hAnsi="宋体" w:cs="宋体" w:hint="eastAsia"/>
                <w:bCs/>
                <w:color w:val="332C2B"/>
                <w:kern w:val="0"/>
                <w:sz w:val="24"/>
                <w:lang w:bidi="ar"/>
              </w:rPr>
              <w:t>参考</w:t>
            </w:r>
            <w:r w:rsidRPr="00C34A91">
              <w:rPr>
                <w:rFonts w:ascii="宋体" w:hAnsi="宋体" w:cs="宋体" w:hint="eastAsia"/>
                <w:color w:val="000000"/>
                <w:kern w:val="0"/>
                <w:sz w:val="24"/>
              </w:rPr>
              <w:t>尺寸：不小于125x163mm</w:t>
            </w:r>
          </w:p>
          <w:p w14:paraId="43D99B40"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9、</w:t>
            </w:r>
            <w:r w:rsidRPr="00C34A91">
              <w:rPr>
                <w:rFonts w:ascii="宋体" w:hAnsi="宋体" w:cs="宋体" w:hint="eastAsia"/>
                <w:kern w:val="0"/>
                <w:sz w:val="24"/>
              </w:rPr>
              <w:t>可充电、可插直流电</w:t>
            </w:r>
          </w:p>
          <w:p w14:paraId="0E25B53A"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kern w:val="0"/>
                <w:sz w:val="24"/>
              </w:rPr>
              <w:t>1</w:t>
            </w:r>
            <w:r w:rsidRPr="00C34A91">
              <w:rPr>
                <w:rFonts w:ascii="宋体" w:hAnsi="宋体" w:cs="宋体"/>
                <w:kern w:val="0"/>
                <w:sz w:val="24"/>
              </w:rPr>
              <w:t>0</w:t>
            </w:r>
            <w:r w:rsidRPr="00C34A91">
              <w:rPr>
                <w:rFonts w:ascii="宋体" w:hAnsi="宋体" w:cs="宋体" w:hint="eastAsia"/>
                <w:kern w:val="0"/>
                <w:sz w:val="24"/>
              </w:rPr>
              <w:t>、具有液晶显示、去皮重、自校、计数、全自动故障检测及显示灯、超载保护、外置砝码校准功能</w:t>
            </w:r>
          </w:p>
        </w:tc>
        <w:tc>
          <w:tcPr>
            <w:tcW w:w="709" w:type="dxa"/>
            <w:shd w:val="clear" w:color="auto" w:fill="auto"/>
            <w:vAlign w:val="center"/>
          </w:tcPr>
          <w:p w14:paraId="57A636C7"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15个</w:t>
            </w:r>
          </w:p>
        </w:tc>
        <w:tc>
          <w:tcPr>
            <w:tcW w:w="849" w:type="dxa"/>
          </w:tcPr>
          <w:p w14:paraId="1E905FCA" w14:textId="5889320E"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78641AC9" w14:textId="77777777" w:rsidTr="00802EEB">
        <w:trPr>
          <w:trHeight w:val="374"/>
        </w:trPr>
        <w:tc>
          <w:tcPr>
            <w:tcW w:w="684" w:type="dxa"/>
            <w:vAlign w:val="center"/>
          </w:tcPr>
          <w:p w14:paraId="52B565F8"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34</w:t>
            </w:r>
          </w:p>
        </w:tc>
        <w:tc>
          <w:tcPr>
            <w:tcW w:w="1071" w:type="dxa"/>
            <w:shd w:val="clear" w:color="auto" w:fill="auto"/>
            <w:vAlign w:val="center"/>
          </w:tcPr>
          <w:p w14:paraId="1415C8DE" w14:textId="77777777" w:rsidR="00C0543D" w:rsidRPr="00C34A91" w:rsidRDefault="00C0543D" w:rsidP="00C0543D">
            <w:pPr>
              <w:spacing w:line="360" w:lineRule="auto"/>
              <w:jc w:val="center"/>
              <w:rPr>
                <w:rFonts w:ascii="宋体" w:hAnsi="宋体" w:cs="宋体" w:hint="eastAsia"/>
                <w:sz w:val="24"/>
              </w:rPr>
            </w:pPr>
            <w:r w:rsidRPr="00C34A91">
              <w:rPr>
                <w:rFonts w:ascii="宋体" w:hAnsi="宋体" w:cs="宋体" w:hint="eastAsia"/>
                <w:kern w:val="0"/>
                <w:sz w:val="24"/>
                <w:lang w:eastAsia="en-US"/>
              </w:rPr>
              <w:t>101型鼓风干燥箱</w:t>
            </w:r>
          </w:p>
        </w:tc>
        <w:tc>
          <w:tcPr>
            <w:tcW w:w="5954" w:type="dxa"/>
            <w:shd w:val="clear" w:color="auto" w:fill="auto"/>
            <w:vAlign w:val="center"/>
          </w:tcPr>
          <w:p w14:paraId="22C7A41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1、控温范围：RT+10～250℃</w:t>
            </w:r>
          </w:p>
          <w:p w14:paraId="5FEF1671"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2、恒温波动度：±1.0℃</w:t>
            </w:r>
          </w:p>
          <w:p w14:paraId="723CD234"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3、温度分辨率：0.1℃</w:t>
            </w:r>
          </w:p>
          <w:p w14:paraId="2258F6F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4、温度均匀度：±3%（测试点为100℃）</w:t>
            </w:r>
          </w:p>
          <w:p w14:paraId="4A077F74"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5、容积：≥80L</w:t>
            </w:r>
          </w:p>
          <w:p w14:paraId="1CB16C8B" w14:textId="77777777" w:rsidR="00C0543D" w:rsidRPr="00C34A91" w:rsidRDefault="00C0543D" w:rsidP="00C0543D">
            <w:pPr>
              <w:widowControl/>
              <w:spacing w:line="360" w:lineRule="auto"/>
              <w:jc w:val="left"/>
              <w:textAlignment w:val="center"/>
              <w:rPr>
                <w:rFonts w:ascii="宋体" w:hAnsi="宋体" w:cs="宋体" w:hint="eastAsia"/>
                <w:kern w:val="0"/>
                <w:sz w:val="24"/>
              </w:rPr>
            </w:pPr>
            <w:r w:rsidRPr="00C34A91">
              <w:rPr>
                <w:rFonts w:ascii="宋体" w:hAnsi="宋体" w:cs="宋体"/>
                <w:kern w:val="0"/>
                <w:sz w:val="24"/>
              </w:rPr>
              <w:t>#</w:t>
            </w:r>
            <w:r w:rsidRPr="00C34A91">
              <w:rPr>
                <w:rFonts w:ascii="宋体" w:hAnsi="宋体" w:cs="宋体" w:hint="eastAsia"/>
                <w:kern w:val="0"/>
                <w:sz w:val="24"/>
              </w:rPr>
              <w:t>6、内胆尺寸：不小于450×400×450（mm）W×D×H</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5D9DDD72"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7、载物托架：≥2块</w:t>
            </w:r>
          </w:p>
          <w:p w14:paraId="0C454D2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8、定时范围：至少包含0~9999 min</w:t>
            </w:r>
          </w:p>
          <w:p w14:paraId="59ADE334"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kern w:val="0"/>
                <w:sz w:val="24"/>
              </w:rPr>
              <w:t>9、超温偏差保护、数字显示的微电脑</w:t>
            </w:r>
            <w:bookmarkStart w:id="773" w:name="OLE_LINK3"/>
            <w:r w:rsidRPr="00C34A91">
              <w:rPr>
                <w:rFonts w:ascii="宋体" w:hAnsi="宋体" w:cs="宋体" w:hint="eastAsia"/>
                <w:kern w:val="0"/>
                <w:sz w:val="24"/>
              </w:rPr>
              <w:t>P.I.D温度控制</w:t>
            </w:r>
            <w:r w:rsidRPr="00C34A91">
              <w:rPr>
                <w:rFonts w:ascii="宋体" w:hAnsi="宋体" w:cs="宋体" w:hint="eastAsia"/>
                <w:kern w:val="0"/>
                <w:sz w:val="24"/>
              </w:rPr>
              <w:lastRenderedPageBreak/>
              <w:t>器</w:t>
            </w:r>
            <w:bookmarkEnd w:id="773"/>
          </w:p>
        </w:tc>
        <w:tc>
          <w:tcPr>
            <w:tcW w:w="709" w:type="dxa"/>
            <w:shd w:val="clear" w:color="auto" w:fill="auto"/>
            <w:vAlign w:val="center"/>
          </w:tcPr>
          <w:p w14:paraId="7EF21C67"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lastRenderedPageBreak/>
              <w:t>2台</w:t>
            </w:r>
          </w:p>
        </w:tc>
        <w:tc>
          <w:tcPr>
            <w:tcW w:w="849" w:type="dxa"/>
          </w:tcPr>
          <w:p w14:paraId="29388571" w14:textId="435D5F92"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7697488D" w14:textId="77777777" w:rsidTr="00802EEB">
        <w:trPr>
          <w:trHeight w:val="374"/>
        </w:trPr>
        <w:tc>
          <w:tcPr>
            <w:tcW w:w="684" w:type="dxa"/>
            <w:vAlign w:val="center"/>
          </w:tcPr>
          <w:p w14:paraId="33648FF3"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35</w:t>
            </w:r>
          </w:p>
        </w:tc>
        <w:tc>
          <w:tcPr>
            <w:tcW w:w="1071" w:type="dxa"/>
            <w:shd w:val="clear" w:color="auto" w:fill="auto"/>
            <w:vAlign w:val="center"/>
          </w:tcPr>
          <w:p w14:paraId="33F32BBA"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不锈钢蒸锅（大</w:t>
            </w:r>
            <w:proofErr w:type="spellEnd"/>
            <w:r w:rsidRPr="00C34A91">
              <w:rPr>
                <w:rFonts w:ascii="宋体" w:hAnsi="宋体" w:cs="宋体" w:hint="eastAsia"/>
                <w:color w:val="000000"/>
                <w:kern w:val="0"/>
                <w:sz w:val="24"/>
                <w:lang w:eastAsia="en-US"/>
              </w:rPr>
              <w:t>）</w:t>
            </w:r>
          </w:p>
        </w:tc>
        <w:tc>
          <w:tcPr>
            <w:tcW w:w="5954" w:type="dxa"/>
            <w:shd w:val="clear" w:color="auto" w:fill="auto"/>
            <w:vAlign w:val="center"/>
          </w:tcPr>
          <w:p w14:paraId="12E15F3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1、材质：不锈钢</w:t>
            </w:r>
          </w:p>
          <w:p w14:paraId="6B0F1A0C"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2、锅直径范围：260-350(mm）</w:t>
            </w:r>
          </w:p>
          <w:p w14:paraId="3D67205E"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3、锅体能耐90℃蒸煮</w:t>
            </w:r>
          </w:p>
          <w:p w14:paraId="3851801A"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kern w:val="0"/>
                <w:sz w:val="24"/>
              </w:rPr>
              <w:t>4、锅内带有</w:t>
            </w:r>
            <w:proofErr w:type="gramStart"/>
            <w:r w:rsidRPr="00C34A91">
              <w:rPr>
                <w:rFonts w:ascii="宋体" w:hAnsi="宋体" w:cs="宋体" w:hint="eastAsia"/>
                <w:kern w:val="0"/>
                <w:sz w:val="24"/>
              </w:rPr>
              <w:t>2个屉片</w:t>
            </w:r>
            <w:proofErr w:type="gramEnd"/>
          </w:p>
        </w:tc>
        <w:tc>
          <w:tcPr>
            <w:tcW w:w="709" w:type="dxa"/>
            <w:shd w:val="clear" w:color="auto" w:fill="auto"/>
            <w:vAlign w:val="center"/>
          </w:tcPr>
          <w:p w14:paraId="29AC4A00"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2个</w:t>
            </w:r>
          </w:p>
        </w:tc>
        <w:tc>
          <w:tcPr>
            <w:tcW w:w="849" w:type="dxa"/>
          </w:tcPr>
          <w:p w14:paraId="519FB2B2" w14:textId="53C947AD"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0909BCE8" w14:textId="77777777" w:rsidTr="00802EEB">
        <w:trPr>
          <w:trHeight w:val="374"/>
        </w:trPr>
        <w:tc>
          <w:tcPr>
            <w:tcW w:w="684" w:type="dxa"/>
            <w:vAlign w:val="center"/>
          </w:tcPr>
          <w:p w14:paraId="24C74D06"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36</w:t>
            </w:r>
          </w:p>
        </w:tc>
        <w:tc>
          <w:tcPr>
            <w:tcW w:w="1071" w:type="dxa"/>
            <w:shd w:val="clear" w:color="auto" w:fill="auto"/>
            <w:vAlign w:val="center"/>
          </w:tcPr>
          <w:p w14:paraId="0CE2A624"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小轧车+空压机</w:t>
            </w:r>
            <w:proofErr w:type="spellEnd"/>
          </w:p>
        </w:tc>
        <w:tc>
          <w:tcPr>
            <w:tcW w:w="5954" w:type="dxa"/>
            <w:shd w:val="clear" w:color="auto" w:fill="auto"/>
            <w:vAlign w:val="center"/>
          </w:tcPr>
          <w:p w14:paraId="6E0C6713"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1、轧辊宽度420mm, 直径130mm</w:t>
            </w:r>
          </w:p>
          <w:p w14:paraId="6CDB465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2、轧辊压力范围0.03~0.8Mpa，</w:t>
            </w:r>
            <w:proofErr w:type="gramStart"/>
            <w:r w:rsidRPr="00C34A91">
              <w:rPr>
                <w:rFonts w:ascii="宋体" w:hAnsi="宋体" w:cs="宋体" w:hint="eastAsia"/>
                <w:color w:val="000000"/>
                <w:kern w:val="0"/>
                <w:sz w:val="24"/>
              </w:rPr>
              <w:t>压吸率</w:t>
            </w:r>
            <w:proofErr w:type="gramEnd"/>
            <w:r w:rsidRPr="00C34A91">
              <w:rPr>
                <w:rFonts w:ascii="宋体" w:hAnsi="宋体" w:cs="宋体" w:hint="eastAsia"/>
                <w:color w:val="000000"/>
                <w:kern w:val="0"/>
                <w:sz w:val="24"/>
              </w:rPr>
              <w:t>25%~110%，转速0~100m/min（变频调速）</w:t>
            </w:r>
          </w:p>
          <w:p w14:paraId="3326CDAD"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rPr>
              <w:t>3、控制面板上有急停开关</w:t>
            </w:r>
          </w:p>
        </w:tc>
        <w:tc>
          <w:tcPr>
            <w:tcW w:w="709" w:type="dxa"/>
            <w:shd w:val="clear" w:color="auto" w:fill="auto"/>
            <w:vAlign w:val="center"/>
          </w:tcPr>
          <w:p w14:paraId="72AD3DBC"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1台</w:t>
            </w:r>
          </w:p>
        </w:tc>
        <w:tc>
          <w:tcPr>
            <w:tcW w:w="849" w:type="dxa"/>
          </w:tcPr>
          <w:p w14:paraId="7B2657F8" w14:textId="158219B3"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37C586D4" w14:textId="77777777" w:rsidTr="00802EEB">
        <w:trPr>
          <w:trHeight w:val="374"/>
        </w:trPr>
        <w:tc>
          <w:tcPr>
            <w:tcW w:w="684" w:type="dxa"/>
            <w:vAlign w:val="center"/>
          </w:tcPr>
          <w:p w14:paraId="55A0D4D7"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37</w:t>
            </w:r>
          </w:p>
        </w:tc>
        <w:tc>
          <w:tcPr>
            <w:tcW w:w="1071" w:type="dxa"/>
            <w:shd w:val="clear" w:color="auto" w:fill="auto"/>
            <w:vAlign w:val="center"/>
          </w:tcPr>
          <w:p w14:paraId="16121DAA"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间歇式焙烘机</w:t>
            </w:r>
            <w:proofErr w:type="spellEnd"/>
          </w:p>
        </w:tc>
        <w:tc>
          <w:tcPr>
            <w:tcW w:w="5954" w:type="dxa"/>
            <w:shd w:val="clear" w:color="auto" w:fill="auto"/>
            <w:vAlign w:val="center"/>
          </w:tcPr>
          <w:p w14:paraId="5008C944" w14:textId="77777777" w:rsidR="00C0543D" w:rsidRPr="00C34A91" w:rsidRDefault="00C0543D" w:rsidP="00C0543D">
            <w:pPr>
              <w:widowControl/>
              <w:spacing w:line="360" w:lineRule="auto"/>
              <w:jc w:val="left"/>
              <w:textAlignment w:val="center"/>
              <w:rPr>
                <w:rFonts w:ascii="宋体" w:hAnsi="宋体" w:cs="宋体" w:hint="eastAsia"/>
                <w:color w:val="000000"/>
                <w:kern w:val="0"/>
                <w:sz w:val="24"/>
              </w:rPr>
            </w:pPr>
            <w:r w:rsidRPr="00C34A91">
              <w:rPr>
                <w:rFonts w:ascii="宋体" w:hAnsi="宋体" w:cs="宋体"/>
                <w:color w:val="000000"/>
                <w:kern w:val="0"/>
                <w:sz w:val="24"/>
              </w:rPr>
              <w:t>#</w:t>
            </w:r>
            <w:r w:rsidRPr="00C34A91">
              <w:rPr>
                <w:rFonts w:ascii="宋体" w:hAnsi="宋体" w:cs="宋体" w:hint="eastAsia"/>
                <w:color w:val="000000"/>
                <w:kern w:val="0"/>
                <w:sz w:val="24"/>
              </w:rPr>
              <w:t>1、温度范围：室温至300°C</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7C1E0C9E" w14:textId="77777777" w:rsidR="00C0543D" w:rsidRPr="00C34A91" w:rsidRDefault="00C0543D" w:rsidP="00C0543D">
            <w:pPr>
              <w:widowControl/>
              <w:spacing w:line="360" w:lineRule="auto"/>
              <w:jc w:val="left"/>
              <w:textAlignment w:val="center"/>
              <w:rPr>
                <w:rFonts w:ascii="宋体" w:hAnsi="宋体" w:cs="宋体" w:hint="eastAsia"/>
                <w:color w:val="000000"/>
                <w:kern w:val="0"/>
                <w:sz w:val="24"/>
              </w:rPr>
            </w:pPr>
            <w:r w:rsidRPr="00C34A91">
              <w:rPr>
                <w:rFonts w:ascii="宋体" w:hAnsi="宋体" w:cs="宋体" w:hint="eastAsia"/>
                <w:color w:val="000000"/>
                <w:kern w:val="0"/>
                <w:sz w:val="24"/>
              </w:rPr>
              <w:t>2、控温精度：±1°C至±5°C</w:t>
            </w:r>
          </w:p>
          <w:p w14:paraId="27D6FE37"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rPr>
              <w:t>3、烘盘尺寸：600mm×800mm</w:t>
            </w:r>
          </w:p>
        </w:tc>
        <w:tc>
          <w:tcPr>
            <w:tcW w:w="709" w:type="dxa"/>
            <w:shd w:val="clear" w:color="auto" w:fill="auto"/>
            <w:vAlign w:val="center"/>
          </w:tcPr>
          <w:p w14:paraId="7DE33E59"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1台</w:t>
            </w:r>
          </w:p>
        </w:tc>
        <w:tc>
          <w:tcPr>
            <w:tcW w:w="849" w:type="dxa"/>
          </w:tcPr>
          <w:p w14:paraId="11DBC948" w14:textId="6C707BBE"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0EE1B664" w14:textId="77777777" w:rsidTr="00802EEB">
        <w:trPr>
          <w:trHeight w:val="374"/>
        </w:trPr>
        <w:tc>
          <w:tcPr>
            <w:tcW w:w="684" w:type="dxa"/>
            <w:vAlign w:val="center"/>
          </w:tcPr>
          <w:p w14:paraId="2FD24B48"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38</w:t>
            </w:r>
          </w:p>
        </w:tc>
        <w:tc>
          <w:tcPr>
            <w:tcW w:w="1071" w:type="dxa"/>
            <w:shd w:val="clear" w:color="auto" w:fill="auto"/>
            <w:vAlign w:val="center"/>
          </w:tcPr>
          <w:p w14:paraId="319EE1F3"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SDL淋雨仪</w:t>
            </w:r>
            <w:proofErr w:type="spellEnd"/>
          </w:p>
        </w:tc>
        <w:tc>
          <w:tcPr>
            <w:tcW w:w="5954" w:type="dxa"/>
            <w:shd w:val="clear" w:color="auto" w:fill="auto"/>
            <w:vAlign w:val="center"/>
          </w:tcPr>
          <w:p w14:paraId="374EE41F"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1、样品任意角度，使用摆管或喷头</w:t>
            </w:r>
          </w:p>
          <w:p w14:paraId="68923F9E"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lang w:eastAsia="en-US"/>
              </w:rPr>
              <w:t>2、水流量滴水1mm/min-10L/min可调，持续10分钟</w:t>
            </w:r>
          </w:p>
        </w:tc>
        <w:tc>
          <w:tcPr>
            <w:tcW w:w="709" w:type="dxa"/>
            <w:shd w:val="clear" w:color="auto" w:fill="auto"/>
            <w:vAlign w:val="center"/>
          </w:tcPr>
          <w:p w14:paraId="4D9F7FBE"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1台</w:t>
            </w:r>
          </w:p>
        </w:tc>
        <w:tc>
          <w:tcPr>
            <w:tcW w:w="849" w:type="dxa"/>
          </w:tcPr>
          <w:p w14:paraId="7AF472B6" w14:textId="10510377"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26AC4D5D" w14:textId="77777777" w:rsidTr="00802EEB">
        <w:trPr>
          <w:trHeight w:val="374"/>
        </w:trPr>
        <w:tc>
          <w:tcPr>
            <w:tcW w:w="684" w:type="dxa"/>
            <w:vAlign w:val="center"/>
          </w:tcPr>
          <w:p w14:paraId="041EE0FD"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39</w:t>
            </w:r>
          </w:p>
        </w:tc>
        <w:tc>
          <w:tcPr>
            <w:tcW w:w="1071" w:type="dxa"/>
            <w:shd w:val="clear" w:color="auto" w:fill="auto"/>
            <w:vAlign w:val="center"/>
          </w:tcPr>
          <w:p w14:paraId="2FAA0867"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静水压实验仪+空压机</w:t>
            </w:r>
            <w:proofErr w:type="spellEnd"/>
          </w:p>
        </w:tc>
        <w:tc>
          <w:tcPr>
            <w:tcW w:w="5954" w:type="dxa"/>
            <w:shd w:val="clear" w:color="auto" w:fill="auto"/>
            <w:vAlign w:val="center"/>
          </w:tcPr>
          <w:p w14:paraId="29111DA1"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1、加压速率可调（如0.1 - 10 kPa/min）</w:t>
            </w:r>
          </w:p>
          <w:p w14:paraId="10AA6489"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w:t>
            </w:r>
            <w:r w:rsidRPr="00C34A91">
              <w:rPr>
                <w:rFonts w:ascii="宋体" w:hAnsi="宋体" w:cs="宋体" w:hint="eastAsia"/>
                <w:color w:val="000000"/>
                <w:kern w:val="0"/>
                <w:sz w:val="24"/>
                <w:lang w:bidi="ar"/>
              </w:rPr>
              <w:t>参考</w:t>
            </w:r>
            <w:r w:rsidRPr="00C34A91">
              <w:rPr>
                <w:rFonts w:ascii="宋体" w:hAnsi="宋体" w:cs="宋体" w:hint="eastAsia"/>
                <w:color w:val="000000"/>
                <w:kern w:val="0"/>
                <w:sz w:val="24"/>
              </w:rPr>
              <w:t>尺寸：600mm（长）× 400mm（宽）× 500mm（高）</w:t>
            </w:r>
          </w:p>
          <w:p w14:paraId="73DF9456"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lang w:eastAsia="en-US"/>
              </w:rPr>
              <w:t>3、重量：</w:t>
            </w:r>
            <w:r w:rsidRPr="00C34A91">
              <w:rPr>
                <w:rFonts w:ascii="宋体" w:hAnsi="宋体" w:cs="宋体" w:hint="eastAsia"/>
                <w:color w:val="000000"/>
                <w:kern w:val="0"/>
                <w:sz w:val="24"/>
              </w:rPr>
              <w:t>≥</w:t>
            </w:r>
            <w:r w:rsidRPr="00C34A91">
              <w:rPr>
                <w:rFonts w:ascii="宋体" w:hAnsi="宋体" w:cs="宋体" w:hint="eastAsia"/>
                <w:color w:val="000000"/>
                <w:kern w:val="0"/>
                <w:sz w:val="24"/>
                <w:lang w:eastAsia="en-US"/>
              </w:rPr>
              <w:t>50kg</w:t>
            </w:r>
          </w:p>
        </w:tc>
        <w:tc>
          <w:tcPr>
            <w:tcW w:w="709" w:type="dxa"/>
            <w:shd w:val="clear" w:color="auto" w:fill="auto"/>
            <w:vAlign w:val="center"/>
          </w:tcPr>
          <w:p w14:paraId="634AACC3"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1台</w:t>
            </w:r>
          </w:p>
        </w:tc>
        <w:tc>
          <w:tcPr>
            <w:tcW w:w="849" w:type="dxa"/>
          </w:tcPr>
          <w:p w14:paraId="42D2A90E" w14:textId="5A8685D0"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0DC59E8E" w14:textId="77777777" w:rsidTr="00802EEB">
        <w:trPr>
          <w:trHeight w:val="374"/>
        </w:trPr>
        <w:tc>
          <w:tcPr>
            <w:tcW w:w="684" w:type="dxa"/>
            <w:vAlign w:val="center"/>
          </w:tcPr>
          <w:p w14:paraId="3B20A301"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40</w:t>
            </w:r>
          </w:p>
        </w:tc>
        <w:tc>
          <w:tcPr>
            <w:tcW w:w="1071" w:type="dxa"/>
            <w:shd w:val="clear" w:color="auto" w:fill="auto"/>
            <w:vAlign w:val="center"/>
          </w:tcPr>
          <w:p w14:paraId="6E1A3C5F"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熨斗+熨烫台板</w:t>
            </w:r>
            <w:proofErr w:type="spellEnd"/>
          </w:p>
        </w:tc>
        <w:tc>
          <w:tcPr>
            <w:tcW w:w="5954" w:type="dxa"/>
            <w:shd w:val="clear" w:color="auto" w:fill="auto"/>
            <w:vAlign w:val="center"/>
          </w:tcPr>
          <w:p w14:paraId="7F8AEEA3"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1、可调温度范围：通常为60°C-230°C</w:t>
            </w:r>
          </w:p>
          <w:p w14:paraId="0FF1D33C"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2、蒸汽量：可调节，通常为20g/min-50g/min</w:t>
            </w:r>
          </w:p>
          <w:p w14:paraId="4B416D8D"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lang w:eastAsia="en-US"/>
              </w:rPr>
              <w:t>3、台板尺寸：120cm（长）×40cm（宽）×80cm（高）</w:t>
            </w:r>
          </w:p>
        </w:tc>
        <w:tc>
          <w:tcPr>
            <w:tcW w:w="709" w:type="dxa"/>
            <w:shd w:val="clear" w:color="auto" w:fill="auto"/>
            <w:vAlign w:val="center"/>
          </w:tcPr>
          <w:p w14:paraId="2814A260"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w:t>
            </w:r>
          </w:p>
        </w:tc>
        <w:tc>
          <w:tcPr>
            <w:tcW w:w="849" w:type="dxa"/>
          </w:tcPr>
          <w:p w14:paraId="3AA602C9" w14:textId="20CA290D"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7F3B2362" w14:textId="77777777" w:rsidTr="00802EEB">
        <w:trPr>
          <w:trHeight w:val="374"/>
        </w:trPr>
        <w:tc>
          <w:tcPr>
            <w:tcW w:w="684" w:type="dxa"/>
            <w:vAlign w:val="center"/>
          </w:tcPr>
          <w:p w14:paraId="716076A3"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41</w:t>
            </w:r>
          </w:p>
        </w:tc>
        <w:tc>
          <w:tcPr>
            <w:tcW w:w="1071" w:type="dxa"/>
            <w:shd w:val="clear" w:color="auto" w:fill="auto"/>
            <w:vAlign w:val="center"/>
          </w:tcPr>
          <w:p w14:paraId="1CB44F3E"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评定变色用灰色样卡</w:t>
            </w:r>
            <w:proofErr w:type="spellEnd"/>
          </w:p>
        </w:tc>
        <w:tc>
          <w:tcPr>
            <w:tcW w:w="5954" w:type="dxa"/>
            <w:shd w:val="clear" w:color="auto" w:fill="auto"/>
            <w:vAlign w:val="center"/>
          </w:tcPr>
          <w:p w14:paraId="4C50B319"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 xml:space="preserve">1、变色灰卡分为 5 </w:t>
            </w:r>
            <w:proofErr w:type="gramStart"/>
            <w:r w:rsidRPr="00C34A91">
              <w:rPr>
                <w:rFonts w:ascii="宋体" w:hAnsi="宋体" w:cs="宋体" w:hint="eastAsia"/>
                <w:color w:val="000000"/>
                <w:kern w:val="0"/>
                <w:sz w:val="24"/>
              </w:rPr>
              <w:t>个</w:t>
            </w:r>
            <w:proofErr w:type="gramEnd"/>
            <w:r w:rsidRPr="00C34A91">
              <w:rPr>
                <w:rFonts w:ascii="宋体" w:hAnsi="宋体" w:cs="宋体" w:hint="eastAsia"/>
                <w:color w:val="000000"/>
                <w:kern w:val="0"/>
                <w:sz w:val="24"/>
              </w:rPr>
              <w:t>等级，表示颜色变化的程度</w:t>
            </w:r>
          </w:p>
          <w:p w14:paraId="4EF39B0D"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2、</w:t>
            </w:r>
            <w:r w:rsidRPr="00C34A91">
              <w:rPr>
                <w:rFonts w:ascii="宋体" w:hAnsi="宋体" w:cs="宋体" w:hint="eastAsia"/>
                <w:bCs/>
                <w:color w:val="332C2B"/>
                <w:kern w:val="0"/>
                <w:sz w:val="24"/>
                <w:lang w:bidi="ar"/>
              </w:rPr>
              <w:t>参考</w:t>
            </w:r>
            <w:proofErr w:type="spellStart"/>
            <w:r w:rsidRPr="00C34A91">
              <w:rPr>
                <w:rFonts w:ascii="宋体" w:hAnsi="宋体" w:cs="宋体" w:hint="eastAsia"/>
                <w:color w:val="000000"/>
                <w:kern w:val="0"/>
                <w:sz w:val="24"/>
                <w:lang w:eastAsia="en-US"/>
              </w:rPr>
              <w:t>尺寸</w:t>
            </w:r>
            <w:proofErr w:type="spellEnd"/>
            <w:r w:rsidRPr="00C34A91">
              <w:rPr>
                <w:rFonts w:ascii="宋体" w:hAnsi="宋体" w:cs="宋体" w:hint="eastAsia"/>
                <w:color w:val="000000"/>
                <w:kern w:val="0"/>
                <w:sz w:val="24"/>
                <w:lang w:eastAsia="en-US"/>
              </w:rPr>
              <w:t xml:space="preserve"> 80mm × 125mm</w:t>
            </w:r>
          </w:p>
          <w:p w14:paraId="72901ACF" w14:textId="77777777" w:rsidR="00C0543D" w:rsidRPr="00C34A91" w:rsidRDefault="00C0543D" w:rsidP="00C0543D">
            <w:pPr>
              <w:spacing w:line="360" w:lineRule="auto"/>
              <w:jc w:val="left"/>
              <w:rPr>
                <w:rFonts w:ascii="宋体" w:hAnsi="宋体" w:cs="宋体" w:hint="eastAsia"/>
                <w:b/>
                <w:color w:val="1D1B11"/>
                <w:sz w:val="24"/>
              </w:rPr>
            </w:pPr>
          </w:p>
        </w:tc>
        <w:tc>
          <w:tcPr>
            <w:tcW w:w="709" w:type="dxa"/>
            <w:shd w:val="clear" w:color="auto" w:fill="auto"/>
            <w:vAlign w:val="center"/>
          </w:tcPr>
          <w:p w14:paraId="1D617648"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1套</w:t>
            </w:r>
          </w:p>
        </w:tc>
        <w:tc>
          <w:tcPr>
            <w:tcW w:w="849" w:type="dxa"/>
          </w:tcPr>
          <w:p w14:paraId="3F035E08" w14:textId="338B23DF"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232E9226" w14:textId="77777777" w:rsidTr="00802EEB">
        <w:trPr>
          <w:trHeight w:val="374"/>
        </w:trPr>
        <w:tc>
          <w:tcPr>
            <w:tcW w:w="684" w:type="dxa"/>
            <w:vAlign w:val="center"/>
          </w:tcPr>
          <w:p w14:paraId="1AC95593"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42</w:t>
            </w:r>
          </w:p>
        </w:tc>
        <w:tc>
          <w:tcPr>
            <w:tcW w:w="1071" w:type="dxa"/>
            <w:shd w:val="clear" w:color="auto" w:fill="auto"/>
            <w:vAlign w:val="center"/>
          </w:tcPr>
          <w:p w14:paraId="38E49C54"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评定沾色用灰</w:t>
            </w:r>
            <w:r w:rsidRPr="00C34A91">
              <w:rPr>
                <w:rFonts w:ascii="宋体" w:hAnsi="宋体" w:cs="宋体" w:hint="eastAsia"/>
                <w:color w:val="000000"/>
                <w:kern w:val="0"/>
                <w:sz w:val="24"/>
                <w:lang w:eastAsia="en-US"/>
              </w:rPr>
              <w:lastRenderedPageBreak/>
              <w:t>色样卡</w:t>
            </w:r>
            <w:proofErr w:type="spellEnd"/>
          </w:p>
        </w:tc>
        <w:tc>
          <w:tcPr>
            <w:tcW w:w="5954" w:type="dxa"/>
            <w:shd w:val="clear" w:color="auto" w:fill="auto"/>
            <w:vAlign w:val="center"/>
          </w:tcPr>
          <w:p w14:paraId="354E17A3"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1、</w:t>
            </w:r>
            <w:proofErr w:type="gramStart"/>
            <w:r w:rsidRPr="00C34A91">
              <w:rPr>
                <w:rFonts w:ascii="宋体" w:hAnsi="宋体" w:cs="宋体" w:hint="eastAsia"/>
                <w:color w:val="000000"/>
                <w:kern w:val="0"/>
                <w:sz w:val="24"/>
              </w:rPr>
              <w:t>沾色灰</w:t>
            </w:r>
            <w:proofErr w:type="gramEnd"/>
            <w:r w:rsidRPr="00C34A91">
              <w:rPr>
                <w:rFonts w:ascii="宋体" w:hAnsi="宋体" w:cs="宋体" w:hint="eastAsia"/>
                <w:color w:val="000000"/>
                <w:kern w:val="0"/>
                <w:sz w:val="24"/>
              </w:rPr>
              <w:t xml:space="preserve">卡也分为 5 </w:t>
            </w:r>
            <w:proofErr w:type="gramStart"/>
            <w:r w:rsidRPr="00C34A91">
              <w:rPr>
                <w:rFonts w:ascii="宋体" w:hAnsi="宋体" w:cs="宋体" w:hint="eastAsia"/>
                <w:color w:val="000000"/>
                <w:kern w:val="0"/>
                <w:sz w:val="24"/>
              </w:rPr>
              <w:t>个</w:t>
            </w:r>
            <w:proofErr w:type="gramEnd"/>
            <w:r w:rsidRPr="00C34A91">
              <w:rPr>
                <w:rFonts w:ascii="宋体" w:hAnsi="宋体" w:cs="宋体" w:hint="eastAsia"/>
                <w:color w:val="000000"/>
                <w:kern w:val="0"/>
                <w:sz w:val="24"/>
              </w:rPr>
              <w:t>等级，表示颜色转移的程度</w:t>
            </w:r>
          </w:p>
          <w:p w14:paraId="0FED88E2"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2、</w:t>
            </w:r>
            <w:r w:rsidRPr="00C34A91">
              <w:rPr>
                <w:rFonts w:ascii="宋体" w:hAnsi="宋体" w:cs="宋体" w:hint="eastAsia"/>
                <w:bCs/>
                <w:color w:val="332C2B"/>
                <w:kern w:val="0"/>
                <w:sz w:val="24"/>
                <w:lang w:bidi="ar"/>
              </w:rPr>
              <w:t>参考</w:t>
            </w:r>
            <w:proofErr w:type="spellStart"/>
            <w:r w:rsidRPr="00C34A91">
              <w:rPr>
                <w:rFonts w:ascii="宋体" w:hAnsi="宋体" w:cs="宋体" w:hint="eastAsia"/>
                <w:color w:val="000000"/>
                <w:kern w:val="0"/>
                <w:sz w:val="24"/>
                <w:lang w:eastAsia="en-US"/>
              </w:rPr>
              <w:t>尺寸</w:t>
            </w:r>
            <w:proofErr w:type="spellEnd"/>
            <w:r w:rsidRPr="00C34A91">
              <w:rPr>
                <w:rFonts w:ascii="宋体" w:hAnsi="宋体" w:cs="宋体" w:hint="eastAsia"/>
                <w:color w:val="000000"/>
                <w:kern w:val="0"/>
                <w:sz w:val="24"/>
                <w:lang w:eastAsia="en-US"/>
              </w:rPr>
              <w:t xml:space="preserve"> 80mm × 125mm</w:t>
            </w:r>
          </w:p>
          <w:p w14:paraId="26A8F037" w14:textId="77777777" w:rsidR="00C0543D" w:rsidRPr="00C34A91" w:rsidRDefault="00C0543D" w:rsidP="00C0543D">
            <w:pPr>
              <w:spacing w:line="360" w:lineRule="auto"/>
              <w:jc w:val="left"/>
              <w:rPr>
                <w:rFonts w:ascii="宋体" w:hAnsi="宋体" w:cs="宋体" w:hint="eastAsia"/>
                <w:b/>
                <w:color w:val="1D1B11"/>
                <w:sz w:val="24"/>
              </w:rPr>
            </w:pPr>
          </w:p>
        </w:tc>
        <w:tc>
          <w:tcPr>
            <w:tcW w:w="709" w:type="dxa"/>
            <w:shd w:val="clear" w:color="auto" w:fill="auto"/>
            <w:vAlign w:val="center"/>
          </w:tcPr>
          <w:p w14:paraId="3A14249B"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lastRenderedPageBreak/>
              <w:t>1套</w:t>
            </w:r>
          </w:p>
        </w:tc>
        <w:tc>
          <w:tcPr>
            <w:tcW w:w="849" w:type="dxa"/>
          </w:tcPr>
          <w:p w14:paraId="31CD11BF" w14:textId="24D3C6C5"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3CD93A85" w14:textId="77777777" w:rsidTr="00802EEB">
        <w:trPr>
          <w:trHeight w:val="374"/>
        </w:trPr>
        <w:tc>
          <w:tcPr>
            <w:tcW w:w="684" w:type="dxa"/>
            <w:vAlign w:val="center"/>
          </w:tcPr>
          <w:p w14:paraId="4CA97367"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43</w:t>
            </w:r>
          </w:p>
        </w:tc>
        <w:tc>
          <w:tcPr>
            <w:tcW w:w="1071" w:type="dxa"/>
            <w:shd w:val="clear" w:color="auto" w:fill="auto"/>
            <w:vAlign w:val="center"/>
          </w:tcPr>
          <w:p w14:paraId="1BBD07B8"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实验台</w:t>
            </w:r>
            <w:proofErr w:type="spellEnd"/>
          </w:p>
        </w:tc>
        <w:tc>
          <w:tcPr>
            <w:tcW w:w="5954" w:type="dxa"/>
            <w:shd w:val="clear" w:color="auto" w:fill="auto"/>
            <w:vAlign w:val="center"/>
          </w:tcPr>
          <w:p w14:paraId="3DDDD464"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rPr>
              <w:t>钢木防腐蚀实验台，不小于长</w:t>
            </w:r>
            <w:r w:rsidRPr="00C34A91">
              <w:rPr>
                <w:rFonts w:ascii="宋体" w:hAnsi="宋体" w:cs="宋体"/>
                <w:color w:val="000000"/>
                <w:kern w:val="0"/>
                <w:sz w:val="24"/>
              </w:rPr>
              <w:t>1200*</w:t>
            </w:r>
            <w:r w:rsidRPr="00C34A91">
              <w:rPr>
                <w:rFonts w:ascii="宋体" w:hAnsi="宋体" w:cs="宋体" w:hint="eastAsia"/>
                <w:color w:val="000000"/>
                <w:kern w:val="0"/>
                <w:sz w:val="24"/>
              </w:rPr>
              <w:t>宽750*高850mm</w:t>
            </w:r>
          </w:p>
        </w:tc>
        <w:tc>
          <w:tcPr>
            <w:tcW w:w="709" w:type="dxa"/>
            <w:shd w:val="clear" w:color="auto" w:fill="auto"/>
            <w:vAlign w:val="center"/>
          </w:tcPr>
          <w:p w14:paraId="0229E32A"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6个</w:t>
            </w:r>
          </w:p>
        </w:tc>
        <w:tc>
          <w:tcPr>
            <w:tcW w:w="849" w:type="dxa"/>
          </w:tcPr>
          <w:p w14:paraId="1BFC65C7" w14:textId="3D3E0C6D"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2C508735" w14:textId="77777777" w:rsidTr="00802EEB">
        <w:trPr>
          <w:trHeight w:val="374"/>
        </w:trPr>
        <w:tc>
          <w:tcPr>
            <w:tcW w:w="684" w:type="dxa"/>
            <w:vAlign w:val="center"/>
          </w:tcPr>
          <w:p w14:paraId="74A6C5C6"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44</w:t>
            </w:r>
          </w:p>
        </w:tc>
        <w:tc>
          <w:tcPr>
            <w:tcW w:w="1071" w:type="dxa"/>
            <w:shd w:val="clear" w:color="auto" w:fill="auto"/>
            <w:vAlign w:val="center"/>
          </w:tcPr>
          <w:p w14:paraId="3CFE2561"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水浴锅</w:t>
            </w:r>
            <w:proofErr w:type="spellEnd"/>
          </w:p>
        </w:tc>
        <w:tc>
          <w:tcPr>
            <w:tcW w:w="5954" w:type="dxa"/>
            <w:shd w:val="clear" w:color="auto" w:fill="auto"/>
            <w:vAlign w:val="center"/>
          </w:tcPr>
          <w:p w14:paraId="7CECDC2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1、控温范围：RT+5～99℃</w:t>
            </w:r>
          </w:p>
          <w:p w14:paraId="25C746F9"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2、恒温波动度：±0.5℃</w:t>
            </w:r>
          </w:p>
          <w:p w14:paraId="68FA80EB"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3、容积≥5L</w:t>
            </w:r>
          </w:p>
          <w:p w14:paraId="6D3095A1"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4、内胆尺寸：不小于</w:t>
            </w:r>
            <w:r w:rsidRPr="00C34A91">
              <w:rPr>
                <w:rFonts w:ascii="宋体" w:hAnsi="宋体" w:cs="宋体" w:hint="eastAsia"/>
                <w:kern w:val="0"/>
                <w:sz w:val="24"/>
              </w:rPr>
              <w:tab/>
              <w:t>300×155×150（mm）W×D×H</w:t>
            </w:r>
          </w:p>
          <w:p w14:paraId="7BE92EA8"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5、定时范围：1～5999min</w:t>
            </w:r>
          </w:p>
          <w:p w14:paraId="3BAFD5E6"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6、孔数≥2, 每孔五圈</w:t>
            </w:r>
          </w:p>
          <w:p w14:paraId="63AD9D90"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kern w:val="0"/>
                <w:sz w:val="24"/>
              </w:rPr>
              <w:t>7、数显、超温声光跟踪报警、防干烧功能</w:t>
            </w:r>
          </w:p>
        </w:tc>
        <w:tc>
          <w:tcPr>
            <w:tcW w:w="709" w:type="dxa"/>
            <w:shd w:val="clear" w:color="auto" w:fill="auto"/>
            <w:vAlign w:val="center"/>
          </w:tcPr>
          <w:p w14:paraId="16828252"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6个</w:t>
            </w:r>
          </w:p>
        </w:tc>
        <w:tc>
          <w:tcPr>
            <w:tcW w:w="849" w:type="dxa"/>
          </w:tcPr>
          <w:p w14:paraId="27CE3192" w14:textId="1F7C396F"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1858A10E" w14:textId="77777777" w:rsidTr="00802EEB">
        <w:trPr>
          <w:trHeight w:val="374"/>
        </w:trPr>
        <w:tc>
          <w:tcPr>
            <w:tcW w:w="684" w:type="dxa"/>
            <w:vAlign w:val="center"/>
          </w:tcPr>
          <w:p w14:paraId="285FB593"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45</w:t>
            </w:r>
          </w:p>
        </w:tc>
        <w:tc>
          <w:tcPr>
            <w:tcW w:w="1071" w:type="dxa"/>
            <w:shd w:val="clear" w:color="auto" w:fill="auto"/>
            <w:vAlign w:val="center"/>
          </w:tcPr>
          <w:p w14:paraId="7AC5A084"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真空干燥箱</w:t>
            </w:r>
            <w:proofErr w:type="spellEnd"/>
          </w:p>
        </w:tc>
        <w:tc>
          <w:tcPr>
            <w:tcW w:w="5954" w:type="dxa"/>
            <w:shd w:val="clear" w:color="auto" w:fill="auto"/>
            <w:vAlign w:val="center"/>
          </w:tcPr>
          <w:p w14:paraId="0AABD92C"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1、控温范围：不少于RT+10～200℃</w:t>
            </w:r>
          </w:p>
          <w:p w14:paraId="7DB73224"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2、温度分辨率/波动度：</w:t>
            </w:r>
            <w:r w:rsidRPr="00C34A91">
              <w:rPr>
                <w:rFonts w:ascii="宋体" w:hAnsi="宋体" w:cs="宋体" w:hint="eastAsia"/>
                <w:kern w:val="0"/>
                <w:sz w:val="24"/>
              </w:rPr>
              <w:tab/>
              <w:t>0.1℃ / ±1℃</w:t>
            </w:r>
          </w:p>
          <w:p w14:paraId="780B8204"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3、达到真空度：133Pa</w:t>
            </w:r>
          </w:p>
          <w:p w14:paraId="6C87C5DE" w14:textId="77777777" w:rsidR="00C0543D" w:rsidRPr="00C34A91" w:rsidRDefault="00C0543D" w:rsidP="00C0543D">
            <w:pPr>
              <w:widowControl/>
              <w:spacing w:line="360" w:lineRule="auto"/>
              <w:jc w:val="left"/>
              <w:textAlignment w:val="center"/>
              <w:rPr>
                <w:rFonts w:ascii="宋体" w:hAnsi="宋体" w:cs="宋体" w:hint="eastAsia"/>
                <w:kern w:val="0"/>
                <w:sz w:val="24"/>
              </w:rPr>
            </w:pPr>
            <w:r w:rsidRPr="00C34A91">
              <w:rPr>
                <w:rFonts w:ascii="宋体" w:hAnsi="宋体" w:cs="宋体"/>
                <w:kern w:val="0"/>
                <w:sz w:val="24"/>
              </w:rPr>
              <w:t>#</w:t>
            </w:r>
            <w:r w:rsidRPr="00C34A91">
              <w:rPr>
                <w:rFonts w:ascii="宋体" w:hAnsi="宋体" w:cs="宋体" w:hint="eastAsia"/>
                <w:kern w:val="0"/>
                <w:sz w:val="24"/>
              </w:rPr>
              <w:t>4、内胆尺寸：不小于</w:t>
            </w:r>
            <w:proofErr w:type="gramStart"/>
            <w:r w:rsidRPr="00C34A91">
              <w:rPr>
                <w:rFonts w:ascii="宋体" w:hAnsi="宋体" w:cs="宋体" w:hint="eastAsia"/>
                <w:kern w:val="0"/>
                <w:sz w:val="24"/>
              </w:rPr>
              <w:t>300×300×</w:t>
            </w:r>
            <w:proofErr w:type="gramEnd"/>
            <w:r w:rsidRPr="00C34A91">
              <w:rPr>
                <w:rFonts w:ascii="宋体" w:hAnsi="宋体" w:cs="宋体" w:hint="eastAsia"/>
                <w:kern w:val="0"/>
                <w:sz w:val="24"/>
              </w:rPr>
              <w:t>275（mm)W×D×H；容积≥20L</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2FBEBD93"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kern w:val="0"/>
                <w:sz w:val="24"/>
              </w:rPr>
              <w:t>5、工作室材料：不锈钢304</w:t>
            </w:r>
          </w:p>
        </w:tc>
        <w:tc>
          <w:tcPr>
            <w:tcW w:w="709" w:type="dxa"/>
            <w:shd w:val="clear" w:color="auto" w:fill="auto"/>
            <w:vAlign w:val="center"/>
          </w:tcPr>
          <w:p w14:paraId="437B87D8"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2台</w:t>
            </w:r>
          </w:p>
        </w:tc>
        <w:tc>
          <w:tcPr>
            <w:tcW w:w="849" w:type="dxa"/>
          </w:tcPr>
          <w:p w14:paraId="75174255" w14:textId="48ACC280"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0607942A" w14:textId="77777777" w:rsidTr="00802EEB">
        <w:trPr>
          <w:trHeight w:val="374"/>
        </w:trPr>
        <w:tc>
          <w:tcPr>
            <w:tcW w:w="684" w:type="dxa"/>
            <w:vAlign w:val="center"/>
          </w:tcPr>
          <w:p w14:paraId="1B275866"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46</w:t>
            </w:r>
          </w:p>
        </w:tc>
        <w:tc>
          <w:tcPr>
            <w:tcW w:w="1071" w:type="dxa"/>
            <w:shd w:val="clear" w:color="auto" w:fill="auto"/>
            <w:vAlign w:val="center"/>
          </w:tcPr>
          <w:p w14:paraId="4F771161"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真空油泵</w:t>
            </w:r>
            <w:proofErr w:type="spellEnd"/>
          </w:p>
        </w:tc>
        <w:tc>
          <w:tcPr>
            <w:tcW w:w="5954" w:type="dxa"/>
            <w:shd w:val="clear" w:color="auto" w:fill="auto"/>
            <w:vAlign w:val="center"/>
          </w:tcPr>
          <w:p w14:paraId="25E2854A"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1、抽气速率：2L/s</w:t>
            </w:r>
          </w:p>
          <w:p w14:paraId="7E20338F"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2、极限真空度：≤6×10</w:t>
            </w:r>
            <w:r w:rsidRPr="00C34A91">
              <w:rPr>
                <w:rFonts w:ascii="Cambria Math" w:hAnsi="Cambria Math" w:cs="Cambria Math"/>
                <w:color w:val="000000"/>
                <w:kern w:val="0"/>
                <w:sz w:val="24"/>
                <w:lang w:eastAsia="en-US"/>
              </w:rPr>
              <w:t>⁻</w:t>
            </w:r>
            <w:r w:rsidRPr="00C34A91">
              <w:rPr>
                <w:rFonts w:ascii="宋体" w:hAnsi="宋体" w:cs="宋体" w:hint="eastAsia"/>
                <w:color w:val="000000"/>
                <w:kern w:val="0"/>
                <w:sz w:val="24"/>
                <w:lang w:eastAsia="en-US"/>
              </w:rPr>
              <w:t>²Pa</w:t>
            </w:r>
          </w:p>
          <w:p w14:paraId="3466E053" w14:textId="77777777" w:rsidR="00C0543D" w:rsidRPr="00C34A91" w:rsidRDefault="00C0543D" w:rsidP="00C0543D">
            <w:pPr>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3、转速：1400r/min（50Hz）</w:t>
            </w:r>
          </w:p>
          <w:p w14:paraId="69B88EDD"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lang w:eastAsia="en-US"/>
              </w:rPr>
              <w:t>4、重量：</w:t>
            </w:r>
            <w:r w:rsidRPr="00C34A91">
              <w:rPr>
                <w:rFonts w:ascii="宋体" w:hAnsi="宋体" w:cs="宋体" w:hint="eastAsia"/>
                <w:kern w:val="0"/>
                <w:sz w:val="24"/>
                <w:lang w:eastAsia="en-US"/>
              </w:rPr>
              <w:t>≥</w:t>
            </w:r>
            <w:r w:rsidRPr="00C34A91">
              <w:rPr>
                <w:rFonts w:ascii="宋体" w:hAnsi="宋体" w:cs="宋体" w:hint="eastAsia"/>
                <w:color w:val="000000"/>
                <w:kern w:val="0"/>
                <w:sz w:val="24"/>
                <w:lang w:eastAsia="en-US"/>
              </w:rPr>
              <w:t>20kg</w:t>
            </w:r>
          </w:p>
        </w:tc>
        <w:tc>
          <w:tcPr>
            <w:tcW w:w="709" w:type="dxa"/>
            <w:shd w:val="clear" w:color="auto" w:fill="auto"/>
            <w:vAlign w:val="center"/>
          </w:tcPr>
          <w:p w14:paraId="684DB5C2"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2台</w:t>
            </w:r>
          </w:p>
        </w:tc>
        <w:tc>
          <w:tcPr>
            <w:tcW w:w="849" w:type="dxa"/>
          </w:tcPr>
          <w:p w14:paraId="0842CEE3" w14:textId="12157AE6"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66564D17" w14:textId="77777777" w:rsidTr="00802EEB">
        <w:trPr>
          <w:trHeight w:val="374"/>
        </w:trPr>
        <w:tc>
          <w:tcPr>
            <w:tcW w:w="684" w:type="dxa"/>
            <w:vAlign w:val="center"/>
          </w:tcPr>
          <w:p w14:paraId="6BCBBD7C"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47</w:t>
            </w:r>
          </w:p>
        </w:tc>
        <w:tc>
          <w:tcPr>
            <w:tcW w:w="1071" w:type="dxa"/>
            <w:shd w:val="clear" w:color="auto" w:fill="auto"/>
            <w:vAlign w:val="center"/>
          </w:tcPr>
          <w:p w14:paraId="02314107"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恒温摇床</w:t>
            </w:r>
            <w:proofErr w:type="spellEnd"/>
          </w:p>
        </w:tc>
        <w:tc>
          <w:tcPr>
            <w:tcW w:w="5954" w:type="dxa"/>
            <w:shd w:val="clear" w:color="auto" w:fill="auto"/>
            <w:vAlign w:val="center"/>
          </w:tcPr>
          <w:p w14:paraId="36984A23"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1、振荡频率范围： 不小于30 - 300rpm（转/分钟），可调。</w:t>
            </w:r>
          </w:p>
          <w:p w14:paraId="0B60FB16" w14:textId="77777777" w:rsidR="00C0543D" w:rsidRPr="00C34A91" w:rsidRDefault="00C0543D" w:rsidP="00C0543D">
            <w:pPr>
              <w:widowControl/>
              <w:spacing w:line="360" w:lineRule="auto"/>
              <w:jc w:val="left"/>
              <w:textAlignment w:val="center"/>
              <w:rPr>
                <w:rFonts w:ascii="宋体" w:hAnsi="宋体" w:cs="宋体" w:hint="eastAsia"/>
                <w:color w:val="000000"/>
                <w:kern w:val="0"/>
                <w:sz w:val="24"/>
              </w:rPr>
            </w:pPr>
            <w:r w:rsidRPr="00C34A91">
              <w:rPr>
                <w:rFonts w:ascii="宋体" w:hAnsi="宋体" w:cs="宋体"/>
                <w:color w:val="000000"/>
                <w:kern w:val="0"/>
                <w:sz w:val="24"/>
              </w:rPr>
              <w:t>#</w:t>
            </w:r>
            <w:r w:rsidRPr="00C34A91">
              <w:rPr>
                <w:rFonts w:ascii="宋体" w:hAnsi="宋体" w:cs="宋体" w:hint="eastAsia"/>
                <w:color w:val="000000"/>
                <w:kern w:val="0"/>
                <w:sz w:val="24"/>
              </w:rPr>
              <w:t>3、托盘尺寸： 不小于400mm × 300m，配备万能</w:t>
            </w:r>
            <w:proofErr w:type="gramStart"/>
            <w:r w:rsidRPr="00C34A91">
              <w:rPr>
                <w:rFonts w:ascii="宋体" w:hAnsi="宋体" w:cs="宋体" w:hint="eastAsia"/>
                <w:color w:val="000000"/>
                <w:kern w:val="0"/>
                <w:sz w:val="24"/>
              </w:rPr>
              <w:t>弹簧网</w:t>
            </w:r>
            <w:proofErr w:type="gramEnd"/>
            <w:r w:rsidRPr="00C34A91">
              <w:rPr>
                <w:rFonts w:ascii="宋体" w:hAnsi="宋体" w:cs="宋体" w:hint="eastAsia"/>
                <w:color w:val="000000"/>
                <w:kern w:val="0"/>
                <w:sz w:val="24"/>
              </w:rPr>
              <w:t>架</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228D215C"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4、控温范围：RT+5-60℃，控温精度±0.1℃</w:t>
            </w:r>
          </w:p>
          <w:p w14:paraId="1B4579E6"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rPr>
              <w:t>5、定时范围：不小于0-5000分钟</w:t>
            </w:r>
          </w:p>
        </w:tc>
        <w:tc>
          <w:tcPr>
            <w:tcW w:w="709" w:type="dxa"/>
            <w:shd w:val="clear" w:color="auto" w:fill="auto"/>
            <w:vAlign w:val="center"/>
          </w:tcPr>
          <w:p w14:paraId="53623E3A"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1台</w:t>
            </w:r>
          </w:p>
        </w:tc>
        <w:tc>
          <w:tcPr>
            <w:tcW w:w="849" w:type="dxa"/>
          </w:tcPr>
          <w:p w14:paraId="7AFA1075" w14:textId="0FEEA8AB"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7DDA4754" w14:textId="77777777" w:rsidTr="00802EEB">
        <w:trPr>
          <w:trHeight w:val="374"/>
        </w:trPr>
        <w:tc>
          <w:tcPr>
            <w:tcW w:w="684" w:type="dxa"/>
            <w:vAlign w:val="center"/>
          </w:tcPr>
          <w:p w14:paraId="17D85D79"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48</w:t>
            </w:r>
          </w:p>
        </w:tc>
        <w:tc>
          <w:tcPr>
            <w:tcW w:w="1071" w:type="dxa"/>
            <w:shd w:val="clear" w:color="auto" w:fill="auto"/>
            <w:vAlign w:val="center"/>
          </w:tcPr>
          <w:p w14:paraId="6286B6EF"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通风橱</w:t>
            </w:r>
            <w:proofErr w:type="spellEnd"/>
          </w:p>
        </w:tc>
        <w:tc>
          <w:tcPr>
            <w:tcW w:w="5954" w:type="dxa"/>
            <w:shd w:val="clear" w:color="auto" w:fill="auto"/>
            <w:vAlign w:val="center"/>
          </w:tcPr>
          <w:p w14:paraId="6524CFB4"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color w:val="000000"/>
                <w:kern w:val="0"/>
                <w:sz w:val="24"/>
              </w:rPr>
              <w:t>1</w:t>
            </w:r>
            <w:r w:rsidRPr="00C34A91">
              <w:rPr>
                <w:rFonts w:ascii="宋体" w:hAnsi="宋体" w:cs="宋体" w:hint="eastAsia"/>
                <w:color w:val="000000"/>
                <w:kern w:val="0"/>
                <w:sz w:val="24"/>
              </w:rPr>
              <w:t>、力学性能符合GB/T10357.5-1989第9章的规定</w:t>
            </w:r>
          </w:p>
          <w:p w14:paraId="5041274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color w:val="000000"/>
                <w:kern w:val="0"/>
                <w:sz w:val="24"/>
              </w:rPr>
              <w:t>2</w:t>
            </w:r>
            <w:r w:rsidRPr="00C34A91">
              <w:rPr>
                <w:rFonts w:ascii="宋体" w:hAnsi="宋体" w:cs="宋体" w:hint="eastAsia"/>
                <w:color w:val="000000"/>
                <w:kern w:val="0"/>
                <w:sz w:val="24"/>
              </w:rPr>
              <w:t>、重点理化性能要求：</w:t>
            </w:r>
          </w:p>
          <w:p w14:paraId="6E8C7E1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（1）磨损值≤80mg/100r；</w:t>
            </w:r>
          </w:p>
          <w:p w14:paraId="1ECD69FC"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（2）表面情况素色磨350r，检验结果为无露底；（3）水蒸气60±5min，检验结果为无凸起、龟裂和无明显变色；</w:t>
            </w:r>
          </w:p>
          <w:p w14:paraId="49679C5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（4）耐划痕：1.5N划一周，检验结果为无整圈连续划痕；</w:t>
            </w:r>
          </w:p>
          <w:p w14:paraId="26E4E35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（5）附着力不低于2级</w:t>
            </w:r>
          </w:p>
          <w:p w14:paraId="35F2232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color w:val="000000"/>
                <w:kern w:val="0"/>
                <w:sz w:val="24"/>
              </w:rPr>
              <w:t>3</w:t>
            </w:r>
            <w:r w:rsidRPr="00C34A91">
              <w:rPr>
                <w:rFonts w:ascii="宋体" w:hAnsi="宋体" w:cs="宋体" w:hint="eastAsia"/>
                <w:color w:val="000000"/>
                <w:kern w:val="0"/>
                <w:sz w:val="24"/>
              </w:rPr>
              <w:t>、</w:t>
            </w:r>
            <w:r w:rsidRPr="00C34A91">
              <w:rPr>
                <w:rFonts w:ascii="宋体" w:hAnsi="宋体" w:cs="宋体" w:hint="eastAsia"/>
                <w:kern w:val="0"/>
                <w:sz w:val="24"/>
              </w:rPr>
              <w:t>外型尺寸：长1500x宽850x高2350mm</w:t>
            </w:r>
          </w:p>
          <w:p w14:paraId="253B3888" w14:textId="77777777" w:rsidR="00C0543D" w:rsidRPr="00C34A91" w:rsidRDefault="00C0543D" w:rsidP="00C0543D">
            <w:pPr>
              <w:tabs>
                <w:tab w:val="left" w:pos="312"/>
              </w:tabs>
              <w:spacing w:line="360" w:lineRule="auto"/>
              <w:jc w:val="left"/>
              <w:rPr>
                <w:rFonts w:ascii="宋体" w:hAnsi="宋体" w:cs="宋体" w:hint="eastAsia"/>
                <w:kern w:val="0"/>
                <w:sz w:val="24"/>
              </w:rPr>
            </w:pPr>
            <w:r w:rsidRPr="00C34A91">
              <w:rPr>
                <w:rFonts w:ascii="宋体" w:hAnsi="宋体" w:cs="宋体"/>
                <w:color w:val="000000"/>
                <w:kern w:val="0"/>
                <w:sz w:val="24"/>
              </w:rPr>
              <w:t>4</w:t>
            </w:r>
            <w:r w:rsidRPr="00C34A91">
              <w:rPr>
                <w:rFonts w:ascii="宋体" w:hAnsi="宋体" w:cs="宋体" w:hint="eastAsia"/>
                <w:color w:val="000000"/>
                <w:kern w:val="0"/>
                <w:sz w:val="24"/>
              </w:rPr>
              <w:t>、认证要求：</w:t>
            </w:r>
            <w:r w:rsidRPr="00C34A91">
              <w:rPr>
                <w:rFonts w:ascii="宋体" w:hAnsi="宋体" w:cs="宋体" w:hint="eastAsia"/>
                <w:kern w:val="0"/>
                <w:sz w:val="24"/>
              </w:rPr>
              <w:t>材质：全钢+实心理化板</w:t>
            </w:r>
          </w:p>
          <w:p w14:paraId="6BF47712"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kern w:val="0"/>
                <w:sz w:val="24"/>
              </w:rPr>
              <w:t>5</w:t>
            </w:r>
            <w:r w:rsidRPr="00C34A91">
              <w:rPr>
                <w:rFonts w:ascii="宋体" w:hAnsi="宋体" w:cs="宋体" w:hint="eastAsia"/>
                <w:kern w:val="0"/>
                <w:sz w:val="24"/>
              </w:rPr>
              <w:t>、具备微电脑控制器，</w:t>
            </w:r>
            <w:r w:rsidRPr="00C34A91">
              <w:rPr>
                <w:rFonts w:ascii="宋体" w:hAnsi="宋体" w:cs="宋体" w:hint="eastAsia"/>
                <w:color w:val="000000"/>
                <w:kern w:val="0"/>
                <w:sz w:val="24"/>
              </w:rPr>
              <w:t>液晶控制面板，</w:t>
            </w:r>
            <w:r w:rsidRPr="00C34A91">
              <w:rPr>
                <w:rFonts w:ascii="宋体" w:hAnsi="宋体" w:cs="宋体" w:hint="eastAsia"/>
                <w:kern w:val="0"/>
                <w:sz w:val="24"/>
              </w:rPr>
              <w:t>有照明（不低于30W日光灯），350W风机，有风量调节阀</w:t>
            </w:r>
          </w:p>
        </w:tc>
        <w:tc>
          <w:tcPr>
            <w:tcW w:w="709" w:type="dxa"/>
            <w:shd w:val="clear" w:color="auto" w:fill="auto"/>
            <w:vAlign w:val="center"/>
          </w:tcPr>
          <w:p w14:paraId="1C88DA30"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lastRenderedPageBreak/>
              <w:t>2台</w:t>
            </w:r>
          </w:p>
        </w:tc>
        <w:tc>
          <w:tcPr>
            <w:tcW w:w="849" w:type="dxa"/>
          </w:tcPr>
          <w:p w14:paraId="49272599" w14:textId="3441D476"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57D880E6" w14:textId="77777777" w:rsidTr="00802EEB">
        <w:trPr>
          <w:trHeight w:val="374"/>
        </w:trPr>
        <w:tc>
          <w:tcPr>
            <w:tcW w:w="684" w:type="dxa"/>
            <w:vAlign w:val="center"/>
          </w:tcPr>
          <w:p w14:paraId="39EF5F2C"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49</w:t>
            </w:r>
          </w:p>
        </w:tc>
        <w:tc>
          <w:tcPr>
            <w:tcW w:w="1071" w:type="dxa"/>
            <w:shd w:val="clear" w:color="auto" w:fill="auto"/>
            <w:vAlign w:val="center"/>
          </w:tcPr>
          <w:p w14:paraId="2F22E5FD"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试剂柜</w:t>
            </w:r>
            <w:proofErr w:type="spellEnd"/>
          </w:p>
        </w:tc>
        <w:tc>
          <w:tcPr>
            <w:tcW w:w="5954" w:type="dxa"/>
            <w:shd w:val="clear" w:color="auto" w:fill="auto"/>
            <w:vAlign w:val="center"/>
          </w:tcPr>
          <w:p w14:paraId="68DDEDEE"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lang w:eastAsia="en-US"/>
              </w:rPr>
              <w:t>耐酸碱柜，900*450*1800mm</w:t>
            </w:r>
          </w:p>
        </w:tc>
        <w:tc>
          <w:tcPr>
            <w:tcW w:w="709" w:type="dxa"/>
            <w:shd w:val="clear" w:color="auto" w:fill="auto"/>
            <w:vAlign w:val="center"/>
          </w:tcPr>
          <w:p w14:paraId="24FDA731"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2个</w:t>
            </w:r>
          </w:p>
        </w:tc>
        <w:tc>
          <w:tcPr>
            <w:tcW w:w="849" w:type="dxa"/>
          </w:tcPr>
          <w:p w14:paraId="3203D393" w14:textId="4B7783DB"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3FE98C04" w14:textId="77777777" w:rsidTr="00802EEB">
        <w:trPr>
          <w:trHeight w:val="374"/>
        </w:trPr>
        <w:tc>
          <w:tcPr>
            <w:tcW w:w="684" w:type="dxa"/>
            <w:vAlign w:val="center"/>
          </w:tcPr>
          <w:p w14:paraId="27D5D0DF"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50</w:t>
            </w:r>
          </w:p>
        </w:tc>
        <w:tc>
          <w:tcPr>
            <w:tcW w:w="1071" w:type="dxa"/>
            <w:shd w:val="clear" w:color="auto" w:fill="auto"/>
            <w:vAlign w:val="center"/>
          </w:tcPr>
          <w:p w14:paraId="50BAC245"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紫外可见分光光度计</w:t>
            </w:r>
            <w:proofErr w:type="spellEnd"/>
          </w:p>
        </w:tc>
        <w:tc>
          <w:tcPr>
            <w:tcW w:w="5954" w:type="dxa"/>
            <w:shd w:val="clear" w:color="auto" w:fill="auto"/>
            <w:vAlign w:val="center"/>
          </w:tcPr>
          <w:p w14:paraId="27BBA0F1"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1、</w:t>
            </w:r>
            <w:r w:rsidRPr="00C34A91">
              <w:rPr>
                <w:rFonts w:ascii="宋体" w:hAnsi="宋体" w:cs="宋体" w:hint="eastAsia"/>
                <w:kern w:val="0"/>
                <w:sz w:val="24"/>
              </w:rPr>
              <w:t>液晶显示器，具备光度测量、定量测量、光谱扫描等功能，配备原厂玻璃比色</w:t>
            </w:r>
            <w:proofErr w:type="gramStart"/>
            <w:r w:rsidRPr="00C34A91">
              <w:rPr>
                <w:rFonts w:ascii="宋体" w:hAnsi="宋体" w:cs="宋体" w:hint="eastAsia"/>
                <w:kern w:val="0"/>
                <w:sz w:val="24"/>
              </w:rPr>
              <w:t>皿</w:t>
            </w:r>
            <w:proofErr w:type="gramEnd"/>
            <w:r w:rsidRPr="00C34A91">
              <w:rPr>
                <w:rFonts w:ascii="宋体" w:hAnsi="宋体" w:cs="宋体" w:hint="eastAsia"/>
                <w:kern w:val="0"/>
                <w:sz w:val="24"/>
              </w:rPr>
              <w:t>、石英比色</w:t>
            </w:r>
            <w:proofErr w:type="gramStart"/>
            <w:r w:rsidRPr="00C34A91">
              <w:rPr>
                <w:rFonts w:ascii="宋体" w:hAnsi="宋体" w:cs="宋体" w:hint="eastAsia"/>
                <w:kern w:val="0"/>
                <w:sz w:val="24"/>
              </w:rPr>
              <w:t>皿</w:t>
            </w:r>
            <w:proofErr w:type="gramEnd"/>
            <w:r w:rsidRPr="00C34A91">
              <w:rPr>
                <w:rFonts w:ascii="宋体" w:hAnsi="宋体" w:cs="宋体" w:hint="eastAsia"/>
                <w:kern w:val="0"/>
                <w:sz w:val="24"/>
              </w:rPr>
              <w:t>等必备耗材配件</w:t>
            </w:r>
          </w:p>
          <w:p w14:paraId="641A0927"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2、</w:t>
            </w:r>
            <w:r w:rsidRPr="00C34A91">
              <w:rPr>
                <w:rFonts w:ascii="宋体" w:hAnsi="宋体" w:cs="宋体" w:hint="eastAsia"/>
                <w:kern w:val="0"/>
                <w:sz w:val="24"/>
              </w:rPr>
              <w:t>光学系统：双光束、双光路</w:t>
            </w:r>
          </w:p>
          <w:p w14:paraId="55DE0192" w14:textId="77777777" w:rsidR="00C0543D" w:rsidRPr="00C34A91" w:rsidRDefault="00C0543D" w:rsidP="00C0543D">
            <w:pPr>
              <w:widowControl/>
              <w:spacing w:line="360" w:lineRule="auto"/>
              <w:jc w:val="left"/>
              <w:textAlignment w:val="center"/>
              <w:rPr>
                <w:rFonts w:ascii="宋体" w:hAnsi="宋体" w:cs="宋体" w:hint="eastAsia"/>
                <w:kern w:val="0"/>
                <w:sz w:val="24"/>
              </w:rPr>
            </w:pPr>
            <w:r w:rsidRPr="00C34A91">
              <w:rPr>
                <w:rFonts w:ascii="宋体" w:hAnsi="宋体" w:hint="eastAsia"/>
                <w:color w:val="000000"/>
                <w:kern w:val="0"/>
                <w:sz w:val="24"/>
              </w:rPr>
              <w:t>#</w:t>
            </w:r>
            <w:r w:rsidRPr="00C34A91">
              <w:rPr>
                <w:rFonts w:ascii="宋体" w:hAnsi="宋体" w:cs="宋体"/>
                <w:kern w:val="0"/>
                <w:sz w:val="24"/>
              </w:rPr>
              <w:t>3、</w:t>
            </w:r>
            <w:r w:rsidRPr="00C34A91">
              <w:rPr>
                <w:rFonts w:ascii="宋体" w:hAnsi="宋体" w:cs="宋体" w:hint="eastAsia"/>
                <w:kern w:val="0"/>
                <w:sz w:val="24"/>
              </w:rPr>
              <w:t>波长范围：至少包含190-1100nm覆盖紫外和可见光区域。</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40EF272A"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4、</w:t>
            </w:r>
            <w:r w:rsidRPr="00C34A91">
              <w:rPr>
                <w:rFonts w:ascii="宋体" w:hAnsi="宋体" w:cs="宋体" w:hint="eastAsia"/>
                <w:kern w:val="0"/>
                <w:sz w:val="24"/>
              </w:rPr>
              <w:t>光谱带宽：≤2.0nm</w:t>
            </w:r>
          </w:p>
          <w:p w14:paraId="31BE4A07"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5、</w:t>
            </w:r>
            <w:r w:rsidRPr="00C34A91">
              <w:rPr>
                <w:rFonts w:ascii="宋体" w:hAnsi="宋体" w:cs="宋体" w:hint="eastAsia"/>
                <w:kern w:val="0"/>
                <w:sz w:val="24"/>
              </w:rPr>
              <w:t>波长准确度：±0.1nm（D</w:t>
            </w:r>
            <w:r w:rsidRPr="00C34A91">
              <w:rPr>
                <w:rFonts w:ascii="宋体" w:hAnsi="宋体" w:cs="宋体" w:hint="eastAsia"/>
                <w:kern w:val="0"/>
                <w:sz w:val="24"/>
                <w:vertAlign w:val="subscript"/>
              </w:rPr>
              <w:t>2</w:t>
            </w:r>
            <w:r w:rsidRPr="00C34A91">
              <w:rPr>
                <w:rFonts w:ascii="宋体" w:hAnsi="宋体" w:cs="宋体" w:hint="eastAsia"/>
                <w:kern w:val="0"/>
                <w:sz w:val="24"/>
              </w:rPr>
              <w:t>656.1nm）±0.3nm全区域</w:t>
            </w:r>
          </w:p>
          <w:p w14:paraId="6C2ACB3A"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6、</w:t>
            </w:r>
            <w:r w:rsidRPr="00C34A91">
              <w:rPr>
                <w:rFonts w:ascii="宋体" w:hAnsi="宋体" w:cs="宋体" w:hint="eastAsia"/>
                <w:kern w:val="0"/>
                <w:sz w:val="24"/>
              </w:rPr>
              <w:t>波长重复性：≤0.1nm</w:t>
            </w:r>
          </w:p>
          <w:p w14:paraId="40C3645C"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7、</w:t>
            </w:r>
            <w:r w:rsidRPr="00C34A91">
              <w:rPr>
                <w:rFonts w:ascii="宋体" w:hAnsi="宋体" w:cs="宋体" w:hint="eastAsia"/>
                <w:kern w:val="0"/>
                <w:sz w:val="24"/>
              </w:rPr>
              <w:t>杂散光：≤0.05%T</w:t>
            </w:r>
          </w:p>
          <w:p w14:paraId="22EDF3AB" w14:textId="77777777" w:rsidR="00C0543D" w:rsidRPr="00C34A91" w:rsidRDefault="00C0543D" w:rsidP="00C0543D">
            <w:pPr>
              <w:spacing w:line="360" w:lineRule="auto"/>
              <w:ind w:left="360" w:hanging="360"/>
              <w:jc w:val="left"/>
              <w:rPr>
                <w:rFonts w:ascii="宋体" w:hAnsi="宋体" w:cs="宋体" w:hint="eastAsia"/>
                <w:kern w:val="0"/>
                <w:sz w:val="24"/>
                <w:lang w:eastAsia="en-US"/>
              </w:rPr>
            </w:pPr>
            <w:r w:rsidRPr="00C34A91">
              <w:rPr>
                <w:rFonts w:ascii="宋体" w:hAnsi="宋体" w:cs="宋体"/>
                <w:kern w:val="0"/>
                <w:sz w:val="24"/>
                <w:lang w:eastAsia="en-US"/>
              </w:rPr>
              <w:t>8、</w:t>
            </w:r>
            <w:r w:rsidRPr="00C34A91">
              <w:rPr>
                <w:rFonts w:ascii="宋体" w:hAnsi="宋体" w:cs="宋体" w:hint="eastAsia"/>
                <w:kern w:val="0"/>
                <w:sz w:val="24"/>
                <w:lang w:eastAsia="en-US"/>
              </w:rPr>
              <w:t>光度准确度：± 0.2%T</w:t>
            </w:r>
          </w:p>
          <w:p w14:paraId="1DA99D39" w14:textId="77777777" w:rsidR="00C0543D" w:rsidRPr="00C34A91" w:rsidRDefault="00C0543D" w:rsidP="00C0543D">
            <w:pPr>
              <w:spacing w:line="360" w:lineRule="auto"/>
              <w:ind w:left="360" w:hanging="360"/>
              <w:jc w:val="left"/>
              <w:rPr>
                <w:rFonts w:ascii="宋体" w:hAnsi="宋体" w:cs="宋体" w:hint="eastAsia"/>
                <w:kern w:val="0"/>
                <w:sz w:val="24"/>
                <w:lang w:eastAsia="en-US"/>
              </w:rPr>
            </w:pPr>
            <w:r w:rsidRPr="00C34A91">
              <w:rPr>
                <w:rFonts w:ascii="宋体" w:hAnsi="宋体" w:cs="宋体"/>
                <w:kern w:val="0"/>
                <w:sz w:val="24"/>
                <w:lang w:eastAsia="en-US"/>
              </w:rPr>
              <w:t>9、</w:t>
            </w:r>
            <w:r w:rsidRPr="00C34A91">
              <w:rPr>
                <w:rFonts w:ascii="宋体" w:hAnsi="宋体" w:cs="宋体" w:hint="eastAsia"/>
                <w:kern w:val="0"/>
                <w:sz w:val="24"/>
                <w:lang w:eastAsia="en-US"/>
              </w:rPr>
              <w:t>光度重复性：≤0.1%T</w:t>
            </w:r>
          </w:p>
          <w:p w14:paraId="0F014CBB" w14:textId="77777777" w:rsidR="00C0543D" w:rsidRPr="00C34A91" w:rsidRDefault="00C0543D" w:rsidP="00C0543D">
            <w:pPr>
              <w:spacing w:line="360" w:lineRule="auto"/>
              <w:jc w:val="left"/>
              <w:rPr>
                <w:rFonts w:ascii="宋体" w:hAnsi="宋体" w:cs="宋体" w:hint="eastAsia"/>
                <w:kern w:val="0"/>
                <w:sz w:val="24"/>
                <w:lang w:eastAsia="en-US"/>
              </w:rPr>
            </w:pPr>
            <w:r w:rsidRPr="00C34A91">
              <w:rPr>
                <w:rFonts w:ascii="宋体" w:hAnsi="宋体" w:cs="宋体" w:hint="eastAsia"/>
                <w:kern w:val="0"/>
                <w:sz w:val="24"/>
                <w:lang w:eastAsia="en-US"/>
              </w:rPr>
              <w:t>10、基线平直度：±0.001A</w:t>
            </w:r>
          </w:p>
          <w:p w14:paraId="3FE95E2D" w14:textId="77777777" w:rsidR="00C0543D" w:rsidRPr="00C34A91" w:rsidRDefault="00C0543D" w:rsidP="00C0543D">
            <w:pPr>
              <w:spacing w:line="360" w:lineRule="auto"/>
              <w:jc w:val="left"/>
              <w:rPr>
                <w:rFonts w:ascii="宋体" w:hAnsi="宋体" w:cs="宋体" w:hint="eastAsia"/>
                <w:kern w:val="0"/>
                <w:sz w:val="24"/>
                <w:lang w:eastAsia="en-US"/>
              </w:rPr>
            </w:pPr>
            <w:r w:rsidRPr="00C34A91">
              <w:rPr>
                <w:rFonts w:ascii="宋体" w:hAnsi="宋体" w:cs="宋体" w:hint="eastAsia"/>
                <w:kern w:val="0"/>
                <w:sz w:val="24"/>
                <w:lang w:eastAsia="en-US"/>
              </w:rPr>
              <w:t>11、噪声水平：±0.0003A</w:t>
            </w:r>
          </w:p>
          <w:p w14:paraId="76CEBFAF" w14:textId="77777777" w:rsidR="00C0543D" w:rsidRPr="00C34A91" w:rsidRDefault="00C0543D" w:rsidP="00C0543D">
            <w:pPr>
              <w:spacing w:line="360" w:lineRule="auto"/>
              <w:jc w:val="left"/>
              <w:rPr>
                <w:rFonts w:ascii="宋体" w:hAnsi="宋体" w:cs="宋体" w:hint="eastAsia"/>
                <w:kern w:val="0"/>
                <w:sz w:val="24"/>
                <w:lang w:eastAsia="en-US"/>
              </w:rPr>
            </w:pPr>
            <w:r w:rsidRPr="00C34A91">
              <w:rPr>
                <w:rFonts w:ascii="宋体" w:hAnsi="宋体" w:cs="宋体" w:hint="eastAsia"/>
                <w:kern w:val="0"/>
                <w:sz w:val="24"/>
                <w:lang w:eastAsia="en-US"/>
              </w:rPr>
              <w:t>12、光度范围：0-2OO%T、-4.0-4.0Abs、0-9999C</w:t>
            </w:r>
          </w:p>
          <w:p w14:paraId="749C8685"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lastRenderedPageBreak/>
              <w:t>13、数据接口：USB接口</w:t>
            </w:r>
          </w:p>
          <w:p w14:paraId="33E19687"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14、光源：氘灯、钨灯</w:t>
            </w:r>
          </w:p>
        </w:tc>
        <w:tc>
          <w:tcPr>
            <w:tcW w:w="709" w:type="dxa"/>
            <w:shd w:val="clear" w:color="auto" w:fill="auto"/>
            <w:vAlign w:val="center"/>
          </w:tcPr>
          <w:p w14:paraId="70587668"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lastRenderedPageBreak/>
              <w:t>1台</w:t>
            </w:r>
          </w:p>
        </w:tc>
        <w:tc>
          <w:tcPr>
            <w:tcW w:w="849" w:type="dxa"/>
          </w:tcPr>
          <w:p w14:paraId="0CC36AEC" w14:textId="7BDB9223"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181CD739" w14:textId="77777777" w:rsidTr="00802EEB">
        <w:trPr>
          <w:trHeight w:val="374"/>
        </w:trPr>
        <w:tc>
          <w:tcPr>
            <w:tcW w:w="684" w:type="dxa"/>
            <w:vAlign w:val="center"/>
          </w:tcPr>
          <w:p w14:paraId="7DAD5CB3"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51</w:t>
            </w:r>
          </w:p>
        </w:tc>
        <w:tc>
          <w:tcPr>
            <w:tcW w:w="1071" w:type="dxa"/>
            <w:shd w:val="clear" w:color="auto" w:fill="auto"/>
            <w:vAlign w:val="center"/>
          </w:tcPr>
          <w:p w14:paraId="7ECA4AC4"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多联磁力搅拌器</w:t>
            </w:r>
            <w:proofErr w:type="spellEnd"/>
          </w:p>
        </w:tc>
        <w:tc>
          <w:tcPr>
            <w:tcW w:w="5954" w:type="dxa"/>
            <w:shd w:val="clear" w:color="auto" w:fill="auto"/>
            <w:vAlign w:val="center"/>
          </w:tcPr>
          <w:p w14:paraId="31A33844" w14:textId="77777777" w:rsidR="00C0543D" w:rsidRPr="00C34A91" w:rsidRDefault="00C0543D" w:rsidP="00C0543D">
            <w:pPr>
              <w:widowControl/>
              <w:spacing w:line="360" w:lineRule="auto"/>
              <w:jc w:val="left"/>
              <w:textAlignment w:val="center"/>
              <w:rPr>
                <w:rFonts w:ascii="宋体" w:hAnsi="宋体" w:cs="宋体" w:hint="eastAsia"/>
                <w:kern w:val="0"/>
                <w:sz w:val="24"/>
              </w:rPr>
            </w:pPr>
            <w:r w:rsidRPr="00C34A91">
              <w:rPr>
                <w:rFonts w:ascii="宋体" w:hAnsi="宋体" w:hint="eastAsia"/>
                <w:color w:val="000000"/>
                <w:kern w:val="0"/>
                <w:sz w:val="24"/>
              </w:rPr>
              <w:t>#</w:t>
            </w:r>
            <w:r w:rsidRPr="00C34A91">
              <w:rPr>
                <w:rFonts w:ascii="宋体" w:hAnsi="宋体" w:cs="宋体" w:hint="eastAsia"/>
                <w:kern w:val="0"/>
                <w:sz w:val="24"/>
              </w:rPr>
              <w:t>1、搅拌工位：4个独立搅拌工位，具备独立数显，可独立控制转速与启停。</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5DB2544E" w14:textId="77777777" w:rsidR="00C0543D" w:rsidRPr="00C34A91" w:rsidRDefault="00C0543D" w:rsidP="00C0543D">
            <w:pPr>
              <w:spacing w:line="360" w:lineRule="auto"/>
              <w:jc w:val="left"/>
              <w:rPr>
                <w:rFonts w:ascii="宋体" w:hAnsi="宋体" w:cs="宋体" w:hint="eastAsia"/>
                <w:kern w:val="0"/>
                <w:sz w:val="24"/>
              </w:rPr>
            </w:pPr>
            <w:r w:rsidRPr="00C34A91">
              <w:rPr>
                <w:rFonts w:ascii="宋体" w:hAnsi="宋体" w:cs="宋体" w:hint="eastAsia"/>
                <w:kern w:val="0"/>
                <w:sz w:val="24"/>
              </w:rPr>
              <w:t>2、搅拌速度范围：不小于100-2000rpm（转/分钟），可调。</w:t>
            </w:r>
          </w:p>
          <w:p w14:paraId="1D5918BE"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kern w:val="0"/>
                <w:sz w:val="24"/>
              </w:rPr>
              <w:t>3、搅拌容量：每个工位最大单独搅拌容量不少于2000mL</w:t>
            </w:r>
          </w:p>
        </w:tc>
        <w:tc>
          <w:tcPr>
            <w:tcW w:w="709" w:type="dxa"/>
            <w:shd w:val="clear" w:color="auto" w:fill="auto"/>
            <w:vAlign w:val="center"/>
          </w:tcPr>
          <w:p w14:paraId="7E16F3C8"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6个</w:t>
            </w:r>
          </w:p>
        </w:tc>
        <w:tc>
          <w:tcPr>
            <w:tcW w:w="849" w:type="dxa"/>
          </w:tcPr>
          <w:p w14:paraId="519339CA" w14:textId="6D487BB8"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3BB52FCD" w14:textId="77777777" w:rsidTr="00802EEB">
        <w:trPr>
          <w:trHeight w:val="374"/>
        </w:trPr>
        <w:tc>
          <w:tcPr>
            <w:tcW w:w="684" w:type="dxa"/>
            <w:vAlign w:val="center"/>
          </w:tcPr>
          <w:p w14:paraId="25795B35"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52</w:t>
            </w:r>
          </w:p>
        </w:tc>
        <w:tc>
          <w:tcPr>
            <w:tcW w:w="1071" w:type="dxa"/>
            <w:shd w:val="clear" w:color="auto" w:fill="auto"/>
            <w:vAlign w:val="center"/>
          </w:tcPr>
          <w:p w14:paraId="3BACCE41"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电化学工作站</w:t>
            </w:r>
            <w:proofErr w:type="spellEnd"/>
          </w:p>
        </w:tc>
        <w:tc>
          <w:tcPr>
            <w:tcW w:w="5954" w:type="dxa"/>
            <w:shd w:val="clear" w:color="auto" w:fill="auto"/>
            <w:vAlign w:val="center"/>
          </w:tcPr>
          <w:p w14:paraId="6F7170D2"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1.零阻电流计2，3或4电极结构</w:t>
            </w:r>
          </w:p>
          <w:p w14:paraId="6E0226FE" w14:textId="77777777" w:rsidR="00C0543D" w:rsidRPr="00C34A91" w:rsidRDefault="00C0543D" w:rsidP="00C0543D">
            <w:pPr>
              <w:widowControl/>
              <w:shd w:val="clear" w:color="auto" w:fill="FFFFFF"/>
              <w:spacing w:line="360" w:lineRule="auto"/>
              <w:ind w:left="180" w:hanging="180"/>
              <w:jc w:val="left"/>
              <w:rPr>
                <w:rFonts w:ascii="宋体" w:hAnsi="宋体" w:cs="宋体" w:hint="eastAsia"/>
                <w:color w:val="000000"/>
                <w:kern w:val="0"/>
                <w:sz w:val="24"/>
              </w:rPr>
            </w:pPr>
            <w:r w:rsidRPr="00C34A91">
              <w:rPr>
                <w:rFonts w:ascii="宋体" w:hAnsi="宋体" w:cs="宋体" w:hint="eastAsia"/>
                <w:color w:val="000000"/>
                <w:kern w:val="0"/>
                <w:sz w:val="24"/>
              </w:rPr>
              <w:t>2.两个通道最大电位范围：±10 V</w:t>
            </w:r>
          </w:p>
          <w:p w14:paraId="639EBE1B" w14:textId="77777777" w:rsidR="00C0543D" w:rsidRPr="00C34A91" w:rsidRDefault="00C0543D" w:rsidP="00C0543D">
            <w:pPr>
              <w:widowControl/>
              <w:shd w:val="clear" w:color="auto" w:fill="FFFFFF"/>
              <w:spacing w:line="360" w:lineRule="auto"/>
              <w:ind w:left="180" w:hanging="180"/>
              <w:jc w:val="left"/>
              <w:rPr>
                <w:rFonts w:ascii="宋体" w:hAnsi="宋体" w:cs="宋体" w:hint="eastAsia"/>
                <w:color w:val="000000"/>
                <w:kern w:val="0"/>
                <w:sz w:val="24"/>
              </w:rPr>
            </w:pPr>
            <w:r w:rsidRPr="00C34A91">
              <w:rPr>
                <w:rFonts w:ascii="宋体" w:hAnsi="宋体" w:cs="宋体" w:hint="eastAsia"/>
                <w:color w:val="000000"/>
                <w:kern w:val="0"/>
                <w:sz w:val="24"/>
              </w:rPr>
              <w:t>3.最大电流：±250 mA 连续（两个通道电流之和）, ±350 mA 峰值</w:t>
            </w:r>
          </w:p>
          <w:p w14:paraId="5BEFF7EF"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4.电位扫描范围：±10 V</w:t>
            </w:r>
          </w:p>
          <w:p w14:paraId="20077BC5"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5.恒电位仪上升时间： 小于1 us, 通常 0.8 us</w:t>
            </w:r>
          </w:p>
          <w:p w14:paraId="5A23F647"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6.恒电位仪带宽（-3分贝）：1 MHz</w:t>
            </w:r>
          </w:p>
          <w:p w14:paraId="30ABE719"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7.所加电位分辨率：3uV</w:t>
            </w:r>
          </w:p>
          <w:p w14:paraId="4DCD73BC"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8.所加电位准确度：±1 mV,±0.2%</w:t>
            </w:r>
          </w:p>
          <w:p w14:paraId="5DDDE257" w14:textId="77777777" w:rsidR="00C0543D" w:rsidRPr="00C34A91" w:rsidRDefault="00C0543D" w:rsidP="00C0543D">
            <w:pPr>
              <w:widowControl/>
              <w:shd w:val="clear" w:color="auto" w:fill="FFFFFF"/>
              <w:spacing w:line="360" w:lineRule="auto"/>
              <w:ind w:left="180" w:hanging="180"/>
              <w:jc w:val="left"/>
              <w:rPr>
                <w:rFonts w:ascii="宋体" w:hAnsi="宋体" w:cs="宋体" w:hint="eastAsia"/>
                <w:color w:val="000000"/>
                <w:kern w:val="0"/>
                <w:sz w:val="24"/>
              </w:rPr>
            </w:pPr>
            <w:r w:rsidRPr="00C34A91">
              <w:rPr>
                <w:rFonts w:ascii="宋体" w:hAnsi="宋体" w:cs="宋体" w:hint="eastAsia"/>
                <w:color w:val="000000"/>
                <w:kern w:val="0"/>
                <w:sz w:val="24"/>
              </w:rPr>
              <w:t xml:space="preserve">9.测量电流分辨：电流量程的0.0015%，最低 0.3 </w:t>
            </w:r>
            <w:proofErr w:type="spellStart"/>
            <w:r w:rsidRPr="00C34A91">
              <w:rPr>
                <w:rFonts w:ascii="宋体" w:hAnsi="宋体" w:cs="宋体" w:hint="eastAsia"/>
                <w:color w:val="000000"/>
                <w:kern w:val="0"/>
                <w:sz w:val="24"/>
              </w:rPr>
              <w:t>fA</w:t>
            </w:r>
            <w:proofErr w:type="spellEnd"/>
          </w:p>
          <w:p w14:paraId="244104CA" w14:textId="77777777" w:rsidR="00C0543D" w:rsidRPr="00C34A91" w:rsidRDefault="00C0543D" w:rsidP="00C0543D">
            <w:pPr>
              <w:widowControl/>
              <w:shd w:val="clear" w:color="auto" w:fill="FFFFFF"/>
              <w:spacing w:line="360" w:lineRule="auto"/>
              <w:ind w:left="180" w:hanging="180"/>
              <w:jc w:val="left"/>
              <w:rPr>
                <w:rFonts w:ascii="宋体" w:hAnsi="宋体" w:cs="宋体" w:hint="eastAsia"/>
                <w:color w:val="000000"/>
                <w:kern w:val="0"/>
                <w:sz w:val="24"/>
              </w:rPr>
            </w:pPr>
            <w:r w:rsidRPr="00C34A91">
              <w:rPr>
                <w:rFonts w:ascii="宋体" w:hAnsi="宋体" w:cs="宋体" w:hint="eastAsia"/>
                <w:color w:val="000000"/>
                <w:kern w:val="0"/>
                <w:sz w:val="24"/>
              </w:rPr>
              <w:t>10.</w:t>
            </w:r>
            <w:proofErr w:type="gramStart"/>
            <w:r w:rsidRPr="00C34A91">
              <w:rPr>
                <w:rFonts w:ascii="宋体" w:hAnsi="宋体" w:cs="宋体" w:hint="eastAsia"/>
                <w:color w:val="000000"/>
                <w:kern w:val="0"/>
                <w:sz w:val="24"/>
              </w:rPr>
              <w:t>恒</w:t>
            </w:r>
            <w:proofErr w:type="gramEnd"/>
            <w:r w:rsidRPr="00C34A91">
              <w:rPr>
                <w:rFonts w:ascii="宋体" w:hAnsi="宋体" w:cs="宋体" w:hint="eastAsia"/>
                <w:color w:val="000000"/>
                <w:kern w:val="0"/>
                <w:sz w:val="24"/>
              </w:rPr>
              <w:t xml:space="preserve">电流范围：0.3 </w:t>
            </w:r>
            <w:proofErr w:type="spellStart"/>
            <w:r w:rsidRPr="00C34A91">
              <w:rPr>
                <w:rFonts w:ascii="宋体" w:hAnsi="宋体" w:cs="宋体" w:hint="eastAsia"/>
                <w:color w:val="000000"/>
                <w:kern w:val="0"/>
                <w:sz w:val="24"/>
              </w:rPr>
              <w:t>nA</w:t>
            </w:r>
            <w:proofErr w:type="spellEnd"/>
            <w:r w:rsidRPr="00C34A91">
              <w:rPr>
                <w:rFonts w:ascii="宋体" w:hAnsi="宋体" w:cs="宋体" w:hint="eastAsia"/>
                <w:color w:val="000000"/>
                <w:kern w:val="0"/>
                <w:sz w:val="24"/>
              </w:rPr>
              <w:t>–250 mA</w:t>
            </w:r>
          </w:p>
          <w:p w14:paraId="6D618369" w14:textId="77777777" w:rsidR="00C0543D" w:rsidRPr="00C34A91" w:rsidRDefault="00C0543D" w:rsidP="00C0543D">
            <w:pPr>
              <w:widowControl/>
              <w:shd w:val="clear" w:color="auto" w:fill="FFFFFF"/>
              <w:spacing w:line="360" w:lineRule="auto"/>
              <w:ind w:left="180" w:hanging="180"/>
              <w:jc w:val="left"/>
              <w:rPr>
                <w:rFonts w:ascii="宋体" w:hAnsi="宋体" w:cs="宋体" w:hint="eastAsia"/>
                <w:color w:val="000000"/>
                <w:kern w:val="0"/>
                <w:sz w:val="24"/>
              </w:rPr>
            </w:pPr>
            <w:r w:rsidRPr="00C34A91">
              <w:rPr>
                <w:rFonts w:ascii="宋体" w:hAnsi="宋体" w:cs="宋体" w:hint="eastAsia"/>
                <w:color w:val="000000"/>
                <w:kern w:val="0"/>
                <w:sz w:val="24"/>
              </w:rPr>
              <w:t>11.所加电流分辨率：电流范围的0.03%</w:t>
            </w:r>
          </w:p>
          <w:p w14:paraId="50FB3EAA" w14:textId="77777777" w:rsidR="00C0543D" w:rsidRPr="00C34A91" w:rsidRDefault="00C0543D" w:rsidP="00C0543D">
            <w:pPr>
              <w:widowControl/>
              <w:shd w:val="clear" w:color="auto" w:fill="FFFFFF"/>
              <w:spacing w:line="360" w:lineRule="auto"/>
              <w:ind w:left="180" w:hanging="180"/>
              <w:jc w:val="left"/>
              <w:rPr>
                <w:rFonts w:ascii="宋体" w:hAnsi="宋体" w:cs="宋体" w:hint="eastAsia"/>
                <w:color w:val="000000"/>
                <w:kern w:val="0"/>
                <w:sz w:val="24"/>
              </w:rPr>
            </w:pPr>
            <w:r w:rsidRPr="00C34A91">
              <w:rPr>
                <w:rFonts w:ascii="宋体" w:hAnsi="宋体" w:cs="宋体" w:hint="eastAsia"/>
                <w:color w:val="000000"/>
                <w:kern w:val="0"/>
                <w:sz w:val="24"/>
              </w:rPr>
              <w:t>12.测量电位范围： ±0.025V， ±0.1V， ±0.25V， ±1V，±2.5V， ±10V</w:t>
            </w:r>
          </w:p>
          <w:p w14:paraId="519FF2C6" w14:textId="77777777" w:rsidR="00C0543D" w:rsidRPr="00C34A91" w:rsidRDefault="00C0543D" w:rsidP="00C0543D">
            <w:pPr>
              <w:widowControl/>
              <w:shd w:val="clear" w:color="auto" w:fill="FFFFFF"/>
              <w:spacing w:line="360" w:lineRule="auto"/>
              <w:ind w:left="180" w:hanging="180"/>
              <w:jc w:val="left"/>
              <w:rPr>
                <w:rFonts w:ascii="宋体" w:hAnsi="宋体" w:cs="宋体" w:hint="eastAsia"/>
                <w:color w:val="000000"/>
                <w:kern w:val="0"/>
                <w:sz w:val="24"/>
              </w:rPr>
            </w:pPr>
            <w:r w:rsidRPr="00C34A91">
              <w:rPr>
                <w:rFonts w:ascii="宋体" w:hAnsi="宋体" w:cs="宋体" w:hint="eastAsia"/>
                <w:color w:val="000000"/>
                <w:kern w:val="0"/>
                <w:sz w:val="24"/>
              </w:rPr>
              <w:t>13.测量电位分辨率：测量范围的0.0015%</w:t>
            </w:r>
          </w:p>
          <w:p w14:paraId="003168CE" w14:textId="77777777" w:rsidR="00C0543D" w:rsidRPr="00C34A91" w:rsidRDefault="00C0543D" w:rsidP="00C0543D">
            <w:pPr>
              <w:widowControl/>
              <w:shd w:val="clear" w:color="auto" w:fill="FFFFFF"/>
              <w:spacing w:line="360" w:lineRule="auto"/>
              <w:ind w:left="180" w:hanging="180"/>
              <w:jc w:val="left"/>
              <w:rPr>
                <w:rFonts w:ascii="宋体" w:hAnsi="宋体" w:cs="宋体" w:hint="eastAsia"/>
                <w:color w:val="000000"/>
                <w:kern w:val="0"/>
                <w:sz w:val="24"/>
              </w:rPr>
            </w:pPr>
            <w:r w:rsidRPr="00C34A91">
              <w:rPr>
                <w:rFonts w:ascii="宋体" w:hAnsi="宋体" w:cs="宋体" w:hint="eastAsia"/>
                <w:color w:val="000000"/>
                <w:kern w:val="0"/>
                <w:sz w:val="24"/>
              </w:rPr>
              <w:t>14.电流测量准确度：电流灵敏度大于等于1e-6 A/V时为0.2%，其他量程1%</w:t>
            </w:r>
          </w:p>
          <w:p w14:paraId="028E5645"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 xml:space="preserve">15.输入偏置电流：&lt; 50 </w:t>
            </w:r>
            <w:proofErr w:type="spellStart"/>
            <w:proofErr w:type="gramStart"/>
            <w:r w:rsidRPr="00C34A91">
              <w:rPr>
                <w:rFonts w:ascii="宋体" w:hAnsi="宋体" w:cs="宋体" w:hint="eastAsia"/>
                <w:color w:val="000000"/>
                <w:kern w:val="0"/>
                <w:sz w:val="24"/>
              </w:rPr>
              <w:t>pA</w:t>
            </w:r>
            <w:proofErr w:type="spellEnd"/>
            <w:proofErr w:type="gramEnd"/>
          </w:p>
          <w:p w14:paraId="299047B9"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 xml:space="preserve">16.参比电极输入偏置电流：&lt;= 10 </w:t>
            </w:r>
            <w:proofErr w:type="spellStart"/>
            <w:r w:rsidRPr="00C34A91">
              <w:rPr>
                <w:rFonts w:ascii="宋体" w:hAnsi="宋体" w:cs="宋体" w:hint="eastAsia"/>
                <w:color w:val="000000"/>
                <w:kern w:val="0"/>
                <w:sz w:val="24"/>
              </w:rPr>
              <w:t>pA</w:t>
            </w:r>
            <w:proofErr w:type="spellEnd"/>
            <w:r w:rsidRPr="00C34A91">
              <w:rPr>
                <w:rFonts w:ascii="宋体" w:hAnsi="宋体" w:cs="宋体" w:hint="eastAsia"/>
                <w:color w:val="000000"/>
                <w:kern w:val="0"/>
                <w:sz w:val="24"/>
              </w:rPr>
              <w:t xml:space="preserve"> @ 25°C</w:t>
            </w:r>
          </w:p>
          <w:p w14:paraId="1F1C3DF8"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lastRenderedPageBreak/>
              <w:t>17.CA的最小采样间隔： 0.4 us， 双通道同步</w:t>
            </w:r>
          </w:p>
          <w:p w14:paraId="19820868"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18.交流阻抗： 0.00001Hz 至 3 MHz</w:t>
            </w:r>
          </w:p>
          <w:p w14:paraId="2C894D8B"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lang w:eastAsia="en-US"/>
              </w:rPr>
            </w:pPr>
            <w:r w:rsidRPr="00C34A91">
              <w:rPr>
                <w:rFonts w:ascii="宋体" w:hAnsi="宋体" w:cs="宋体" w:hint="eastAsia"/>
                <w:color w:val="000000"/>
                <w:kern w:val="0"/>
                <w:sz w:val="24"/>
                <w:lang w:eastAsia="en-US"/>
              </w:rPr>
              <w:t xml:space="preserve">19.交流阻抗波形幅度： 0.00001 V 至 0.7 V </w:t>
            </w:r>
            <w:proofErr w:type="spellStart"/>
            <w:r w:rsidRPr="00C34A91">
              <w:rPr>
                <w:rFonts w:ascii="宋体" w:hAnsi="宋体" w:cs="宋体" w:hint="eastAsia"/>
                <w:color w:val="000000"/>
                <w:kern w:val="0"/>
                <w:sz w:val="24"/>
                <w:lang w:eastAsia="en-US"/>
              </w:rPr>
              <w:t>均方根值</w:t>
            </w:r>
            <w:proofErr w:type="spellEnd"/>
          </w:p>
          <w:p w14:paraId="2A70A1D4"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20.可拓展扫描电化学显微镜功能</w:t>
            </w:r>
          </w:p>
          <w:p w14:paraId="3DFD196C"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21.具备自动或手动</w:t>
            </w:r>
            <w:proofErr w:type="spellStart"/>
            <w:r w:rsidRPr="00C34A91">
              <w:rPr>
                <w:rFonts w:ascii="宋体" w:hAnsi="宋体" w:cs="宋体" w:hint="eastAsia"/>
                <w:color w:val="000000"/>
                <w:kern w:val="0"/>
                <w:sz w:val="24"/>
              </w:rPr>
              <w:t>iR</w:t>
            </w:r>
            <w:proofErr w:type="spellEnd"/>
            <w:r w:rsidRPr="00C34A91">
              <w:rPr>
                <w:rFonts w:ascii="宋体" w:hAnsi="宋体" w:cs="宋体" w:hint="eastAsia"/>
                <w:color w:val="000000"/>
                <w:kern w:val="0"/>
                <w:sz w:val="24"/>
              </w:rPr>
              <w:t>降补偿（正反馈和电流中断法）</w:t>
            </w:r>
          </w:p>
          <w:p w14:paraId="31C5066F"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22.电流测量偏置：满量程，16位分辨，0.003% 准确度</w:t>
            </w:r>
          </w:p>
          <w:p w14:paraId="6E94A956"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23.电位测量偏置：±10V，16位分辨，0.003% 准确度</w:t>
            </w:r>
          </w:p>
          <w:p w14:paraId="5831405A"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24.外部电位输入</w:t>
            </w:r>
          </w:p>
          <w:p w14:paraId="747E9D20" w14:textId="77777777" w:rsidR="00C0543D" w:rsidRPr="00C34A91" w:rsidRDefault="00C0543D" w:rsidP="00C0543D">
            <w:pPr>
              <w:widowControl/>
              <w:shd w:val="clear" w:color="auto" w:fill="FFFFFF"/>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25.电位和电流的模拟输出， 快速数据采集系统：16位分辨ADC，双通道同步采样，采样速率2.5M赫兹</w:t>
            </w:r>
          </w:p>
          <w:p w14:paraId="385ECC10"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rPr>
              <w:t>26.通过宏命令可以控制数字输入输出线</w:t>
            </w:r>
          </w:p>
        </w:tc>
        <w:tc>
          <w:tcPr>
            <w:tcW w:w="709" w:type="dxa"/>
            <w:shd w:val="clear" w:color="auto" w:fill="auto"/>
            <w:vAlign w:val="center"/>
          </w:tcPr>
          <w:p w14:paraId="27C749F8"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lastRenderedPageBreak/>
              <w:t>1台</w:t>
            </w:r>
          </w:p>
        </w:tc>
        <w:tc>
          <w:tcPr>
            <w:tcW w:w="849" w:type="dxa"/>
          </w:tcPr>
          <w:p w14:paraId="236D85DD" w14:textId="1435F975"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46EBC23D" w14:textId="77777777" w:rsidTr="00802EEB">
        <w:trPr>
          <w:trHeight w:val="374"/>
        </w:trPr>
        <w:tc>
          <w:tcPr>
            <w:tcW w:w="684" w:type="dxa"/>
            <w:vAlign w:val="center"/>
          </w:tcPr>
          <w:p w14:paraId="30F78E03"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53</w:t>
            </w:r>
          </w:p>
        </w:tc>
        <w:tc>
          <w:tcPr>
            <w:tcW w:w="1071" w:type="dxa"/>
            <w:shd w:val="clear" w:color="auto" w:fill="auto"/>
            <w:vAlign w:val="center"/>
          </w:tcPr>
          <w:p w14:paraId="240FC7F5"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光老化实验箱</w:t>
            </w:r>
            <w:proofErr w:type="spellEnd"/>
          </w:p>
        </w:tc>
        <w:tc>
          <w:tcPr>
            <w:tcW w:w="5954" w:type="dxa"/>
            <w:shd w:val="clear" w:color="auto" w:fill="auto"/>
            <w:vAlign w:val="center"/>
          </w:tcPr>
          <w:p w14:paraId="0C76C4B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1、立式实验箱，内室参考尺寸</w:t>
            </w:r>
            <w:proofErr w:type="gramStart"/>
            <w:r w:rsidRPr="00C34A91">
              <w:rPr>
                <w:rFonts w:ascii="宋体" w:hAnsi="宋体" w:cs="宋体" w:hint="eastAsia"/>
                <w:color w:val="000000"/>
                <w:kern w:val="0"/>
                <w:sz w:val="24"/>
              </w:rPr>
              <w:t>500×500×</w:t>
            </w:r>
            <w:proofErr w:type="gramEnd"/>
            <w:r w:rsidRPr="00C34A91">
              <w:rPr>
                <w:rFonts w:ascii="宋体" w:hAnsi="宋体" w:cs="宋体" w:hint="eastAsia"/>
                <w:color w:val="000000"/>
                <w:kern w:val="0"/>
                <w:sz w:val="24"/>
              </w:rPr>
              <w:t>600（mm） (宽×深×高) 左右</w:t>
            </w:r>
          </w:p>
          <w:p w14:paraId="4364871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2、温度范围：RT+10℃～80℃，波动度：≤±0.5℃，均匀度：≤±2.0℃</w:t>
            </w:r>
          </w:p>
          <w:p w14:paraId="029FD14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3、湿度范围：30%～98%R.H，波动度：+2%～-3% R.H</w:t>
            </w:r>
          </w:p>
          <w:p w14:paraId="482B782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9、光源：风冷式</w:t>
            </w:r>
            <w:proofErr w:type="gramStart"/>
            <w:r w:rsidRPr="00C34A91">
              <w:rPr>
                <w:rFonts w:ascii="宋体" w:hAnsi="宋体" w:cs="宋体" w:hint="eastAsia"/>
                <w:color w:val="000000"/>
                <w:kern w:val="0"/>
                <w:sz w:val="24"/>
              </w:rPr>
              <w:t>氙</w:t>
            </w:r>
            <w:proofErr w:type="gramEnd"/>
            <w:r w:rsidRPr="00C34A91">
              <w:rPr>
                <w:rFonts w:ascii="宋体" w:hAnsi="宋体" w:cs="宋体" w:hint="eastAsia"/>
                <w:color w:val="000000"/>
                <w:kern w:val="0"/>
                <w:sz w:val="24"/>
              </w:rPr>
              <w:t>弧光源</w:t>
            </w:r>
          </w:p>
          <w:p w14:paraId="46ADBD0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10、氙灯功率：3000W 灯管总数量：1支</w:t>
            </w:r>
          </w:p>
          <w:p w14:paraId="123970E4"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11、降雨时间：1～9999分钟，连续降雨可调</w:t>
            </w:r>
          </w:p>
          <w:p w14:paraId="40AC88E9"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12、降雨周期：1～240分钟，间隔（断）降雨可调</w:t>
            </w:r>
          </w:p>
          <w:p w14:paraId="360D2152"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14、淋雨水压： 0.12～0.15kpa</w:t>
            </w:r>
          </w:p>
          <w:p w14:paraId="30C415FD"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15、喷水周期及喷水压力可调</w:t>
            </w:r>
          </w:p>
          <w:p w14:paraId="6D8C648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17、光照周期连续可调时间0～999小时</w:t>
            </w:r>
          </w:p>
          <w:p w14:paraId="3DF94BCF" w14:textId="77777777" w:rsidR="00C0543D" w:rsidRPr="00C34A91" w:rsidRDefault="00C0543D" w:rsidP="00C0543D">
            <w:pPr>
              <w:widowControl/>
              <w:spacing w:line="360" w:lineRule="auto"/>
              <w:jc w:val="left"/>
              <w:textAlignment w:val="center"/>
              <w:rPr>
                <w:rFonts w:ascii="宋体" w:hAnsi="宋体" w:cs="宋体" w:hint="eastAsia"/>
                <w:color w:val="000000"/>
                <w:kern w:val="0"/>
                <w:sz w:val="24"/>
              </w:rPr>
            </w:pPr>
            <w:r w:rsidRPr="00C34A91">
              <w:rPr>
                <w:rFonts w:ascii="宋体" w:hAnsi="宋体" w:cs="宋体"/>
                <w:color w:val="000000"/>
                <w:kern w:val="0"/>
                <w:sz w:val="24"/>
              </w:rPr>
              <w:t>#</w:t>
            </w:r>
            <w:r w:rsidRPr="00C34A91">
              <w:rPr>
                <w:rFonts w:ascii="宋体" w:hAnsi="宋体" w:cs="宋体" w:hint="eastAsia"/>
                <w:color w:val="000000"/>
                <w:kern w:val="0"/>
                <w:sz w:val="24"/>
              </w:rPr>
              <w:t>18、光谱波长:280nm～800nm辐照度范围300W～1200W/㎡可调。</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w:t>
            </w:r>
            <w:r w:rsidRPr="00C34A91">
              <w:rPr>
                <w:rFonts w:ascii="宋体" w:hAnsi="宋体" w:cs="宋体" w:hint="eastAsia"/>
                <w:color w:val="000000"/>
                <w:kern w:val="0"/>
                <w:sz w:val="24"/>
                <w:lang w:eastAsia="zh-Hans" w:bidi="ar"/>
              </w:rPr>
              <w:lastRenderedPageBreak/>
              <w:t>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1FDE2A07"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rPr>
              <w:t>19、载物台转动速度可调（无极调速）</w:t>
            </w:r>
          </w:p>
        </w:tc>
        <w:tc>
          <w:tcPr>
            <w:tcW w:w="709" w:type="dxa"/>
            <w:shd w:val="clear" w:color="auto" w:fill="auto"/>
            <w:vAlign w:val="center"/>
          </w:tcPr>
          <w:p w14:paraId="28FF229D"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lastRenderedPageBreak/>
              <w:t>1台</w:t>
            </w:r>
          </w:p>
        </w:tc>
        <w:tc>
          <w:tcPr>
            <w:tcW w:w="849" w:type="dxa"/>
          </w:tcPr>
          <w:p w14:paraId="5EDFB33B" w14:textId="711F739A"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4148BBEC" w14:textId="77777777" w:rsidTr="00802EEB">
        <w:trPr>
          <w:trHeight w:val="374"/>
        </w:trPr>
        <w:tc>
          <w:tcPr>
            <w:tcW w:w="684" w:type="dxa"/>
            <w:vAlign w:val="center"/>
          </w:tcPr>
          <w:p w14:paraId="5D8775E6"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54</w:t>
            </w:r>
          </w:p>
        </w:tc>
        <w:tc>
          <w:tcPr>
            <w:tcW w:w="1071" w:type="dxa"/>
            <w:shd w:val="clear" w:color="auto" w:fill="auto"/>
            <w:vAlign w:val="center"/>
          </w:tcPr>
          <w:p w14:paraId="30C2ED4B"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静水压自动测试仪</w:t>
            </w:r>
            <w:proofErr w:type="spellEnd"/>
          </w:p>
        </w:tc>
        <w:tc>
          <w:tcPr>
            <w:tcW w:w="5954" w:type="dxa"/>
            <w:shd w:val="clear" w:color="auto" w:fill="auto"/>
            <w:vAlign w:val="center"/>
          </w:tcPr>
          <w:p w14:paraId="41162FEF" w14:textId="77777777" w:rsidR="00C0543D" w:rsidRPr="00C34A91" w:rsidRDefault="00C0543D" w:rsidP="00C0543D">
            <w:pPr>
              <w:spacing w:line="360" w:lineRule="auto"/>
              <w:ind w:left="360" w:hanging="360"/>
              <w:jc w:val="left"/>
              <w:rPr>
                <w:rFonts w:ascii="宋体" w:hAnsi="宋体" w:cs="宋体" w:hint="eastAsia"/>
                <w:color w:val="000000"/>
                <w:kern w:val="0"/>
                <w:sz w:val="24"/>
              </w:rPr>
            </w:pPr>
            <w:r w:rsidRPr="00C34A91">
              <w:rPr>
                <w:rFonts w:ascii="宋体" w:hAnsi="宋体" w:hint="eastAsia"/>
                <w:color w:val="000000"/>
                <w:kern w:val="0"/>
                <w:sz w:val="24"/>
              </w:rPr>
              <w:t>#</w:t>
            </w:r>
            <w:r w:rsidRPr="00C34A91">
              <w:rPr>
                <w:rFonts w:ascii="宋体" w:hAnsi="宋体" w:cs="宋体"/>
                <w:color w:val="000000"/>
                <w:kern w:val="0"/>
                <w:sz w:val="24"/>
              </w:rPr>
              <w:t>1、</w:t>
            </w:r>
            <w:r w:rsidRPr="00C34A91">
              <w:rPr>
                <w:rFonts w:ascii="宋体" w:hAnsi="宋体" w:cs="宋体"/>
                <w:color w:val="000000"/>
                <w:kern w:val="0"/>
                <w:sz w:val="24"/>
              </w:rPr>
              <w:tab/>
            </w:r>
            <w:r w:rsidRPr="00C34A91">
              <w:rPr>
                <w:rFonts w:ascii="宋体" w:hAnsi="宋体" w:cs="宋体" w:hint="eastAsia"/>
                <w:color w:val="000000"/>
                <w:kern w:val="0"/>
                <w:sz w:val="24"/>
              </w:rPr>
              <w:t>试样夹头面积100cm2，显示精度≤10Pa；</w:t>
            </w:r>
          </w:p>
          <w:p w14:paraId="0B39CDED" w14:textId="77777777" w:rsidR="00C0543D" w:rsidRPr="00C34A91" w:rsidRDefault="00C0543D" w:rsidP="00C0543D">
            <w:pPr>
              <w:widowControl/>
              <w:spacing w:line="360" w:lineRule="auto"/>
              <w:jc w:val="left"/>
              <w:textAlignment w:val="center"/>
              <w:rPr>
                <w:rFonts w:ascii="宋体" w:hAnsi="宋体" w:cs="宋体" w:hint="eastAsia"/>
                <w:b/>
                <w:color w:val="1D1B11"/>
                <w:sz w:val="24"/>
              </w:rPr>
            </w:pPr>
            <w:r w:rsidRPr="00C34A91">
              <w:rPr>
                <w:rFonts w:ascii="宋体" w:hAnsi="宋体" w:cs="宋体" w:hint="eastAsia"/>
                <w:color w:val="000000"/>
                <w:kern w:val="0"/>
                <w:sz w:val="24"/>
              </w:rPr>
              <w:t>符合GB/T 4744-2013的仪器要求</w:t>
            </w:r>
            <w:r w:rsidRPr="00C34A91">
              <w:rPr>
                <w:rFonts w:ascii="宋体" w:hAnsi="宋体" w:cs="宋体"/>
                <w:color w:val="000000"/>
                <w:kern w:val="0"/>
                <w:sz w:val="24"/>
              </w:rPr>
              <w:t>。</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tc>
        <w:tc>
          <w:tcPr>
            <w:tcW w:w="709" w:type="dxa"/>
            <w:shd w:val="clear" w:color="auto" w:fill="auto"/>
            <w:vAlign w:val="center"/>
          </w:tcPr>
          <w:p w14:paraId="439DB85E"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1台</w:t>
            </w:r>
          </w:p>
        </w:tc>
        <w:tc>
          <w:tcPr>
            <w:tcW w:w="849" w:type="dxa"/>
          </w:tcPr>
          <w:p w14:paraId="14B6BBA1" w14:textId="26B2EA17"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0E85ADF6" w14:textId="77777777" w:rsidTr="00802EEB">
        <w:trPr>
          <w:trHeight w:val="374"/>
        </w:trPr>
        <w:tc>
          <w:tcPr>
            <w:tcW w:w="684" w:type="dxa"/>
            <w:vAlign w:val="center"/>
          </w:tcPr>
          <w:p w14:paraId="1E5E1B90"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55</w:t>
            </w:r>
          </w:p>
        </w:tc>
        <w:tc>
          <w:tcPr>
            <w:tcW w:w="1071" w:type="dxa"/>
            <w:shd w:val="clear" w:color="auto" w:fill="auto"/>
            <w:vAlign w:val="center"/>
          </w:tcPr>
          <w:p w14:paraId="1B541A16"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color w:val="000000"/>
                <w:kern w:val="0"/>
                <w:sz w:val="24"/>
                <w:lang w:eastAsia="en-US"/>
              </w:rPr>
              <w:t>防紫外线测试仪</w:t>
            </w:r>
            <w:proofErr w:type="spellEnd"/>
          </w:p>
        </w:tc>
        <w:tc>
          <w:tcPr>
            <w:tcW w:w="5954" w:type="dxa"/>
            <w:shd w:val="clear" w:color="auto" w:fill="auto"/>
            <w:vAlign w:val="center"/>
          </w:tcPr>
          <w:p w14:paraId="04798F5E"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1、测量范围：透过率：0—100%±0.01% UPF：0—100</w:t>
            </w:r>
          </w:p>
          <w:p w14:paraId="467DC6A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2、波长范围：280～400nm±0.5nm</w:t>
            </w:r>
          </w:p>
          <w:p w14:paraId="623B4677"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3、波长重复性：0.25nm</w:t>
            </w:r>
          </w:p>
          <w:p w14:paraId="170B33DA"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4、数据间隔：1nm—5nm可调</w:t>
            </w:r>
          </w:p>
          <w:p w14:paraId="23D0E5E6"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5、狭缝宽度：≤5nm</w:t>
            </w:r>
          </w:p>
          <w:p w14:paraId="201068C5" w14:textId="77777777" w:rsidR="00C0543D" w:rsidRPr="00C34A91" w:rsidRDefault="00C0543D" w:rsidP="00C0543D">
            <w:pPr>
              <w:spacing w:line="360" w:lineRule="auto"/>
              <w:jc w:val="left"/>
              <w:rPr>
                <w:rFonts w:ascii="宋体" w:hAnsi="宋体" w:cs="宋体" w:hint="eastAsia"/>
                <w:color w:val="000000"/>
                <w:kern w:val="0"/>
                <w:sz w:val="24"/>
              </w:rPr>
            </w:pPr>
            <w:r w:rsidRPr="00C34A91">
              <w:rPr>
                <w:rFonts w:ascii="宋体" w:hAnsi="宋体" w:cs="宋体" w:hint="eastAsia"/>
                <w:color w:val="000000"/>
                <w:kern w:val="0"/>
                <w:sz w:val="24"/>
              </w:rPr>
              <w:t>6、光学系统：0/d</w:t>
            </w:r>
          </w:p>
          <w:p w14:paraId="30901A98"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color w:val="000000"/>
                <w:kern w:val="0"/>
                <w:sz w:val="24"/>
              </w:rPr>
              <w:t>7、样品光束直径：10mm</w:t>
            </w:r>
          </w:p>
        </w:tc>
        <w:tc>
          <w:tcPr>
            <w:tcW w:w="709" w:type="dxa"/>
            <w:shd w:val="clear" w:color="auto" w:fill="auto"/>
            <w:vAlign w:val="center"/>
          </w:tcPr>
          <w:p w14:paraId="23590892"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1台</w:t>
            </w:r>
          </w:p>
        </w:tc>
        <w:tc>
          <w:tcPr>
            <w:tcW w:w="849" w:type="dxa"/>
          </w:tcPr>
          <w:p w14:paraId="29AA8A3A" w14:textId="68E89854"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r w:rsidR="00C0543D" w:rsidRPr="00C34A91" w14:paraId="21FBBD4D" w14:textId="77777777" w:rsidTr="00802EEB">
        <w:trPr>
          <w:trHeight w:val="374"/>
        </w:trPr>
        <w:tc>
          <w:tcPr>
            <w:tcW w:w="684" w:type="dxa"/>
            <w:vAlign w:val="center"/>
          </w:tcPr>
          <w:p w14:paraId="396F7682" w14:textId="77777777" w:rsidR="00C0543D" w:rsidRPr="00C34A91" w:rsidRDefault="00C0543D" w:rsidP="00C0543D">
            <w:pPr>
              <w:spacing w:line="360" w:lineRule="auto"/>
              <w:jc w:val="center"/>
              <w:rPr>
                <w:rFonts w:ascii="宋体" w:hAnsi="宋体" w:cs="宋体" w:hint="eastAsia"/>
                <w:kern w:val="0"/>
                <w:sz w:val="24"/>
              </w:rPr>
            </w:pPr>
            <w:r w:rsidRPr="00C34A91">
              <w:rPr>
                <w:rFonts w:ascii="宋体" w:hAnsi="宋体" w:cs="宋体" w:hint="eastAsia"/>
                <w:kern w:val="0"/>
                <w:sz w:val="24"/>
              </w:rPr>
              <w:t>56</w:t>
            </w:r>
          </w:p>
        </w:tc>
        <w:tc>
          <w:tcPr>
            <w:tcW w:w="1071" w:type="dxa"/>
            <w:shd w:val="clear" w:color="auto" w:fill="auto"/>
            <w:vAlign w:val="center"/>
          </w:tcPr>
          <w:p w14:paraId="04221F4A" w14:textId="77777777" w:rsidR="00C0543D" w:rsidRPr="00C34A91" w:rsidRDefault="00C0543D" w:rsidP="00C0543D">
            <w:pPr>
              <w:spacing w:line="360" w:lineRule="auto"/>
              <w:jc w:val="center"/>
              <w:rPr>
                <w:rFonts w:ascii="宋体" w:hAnsi="宋体" w:cs="宋体" w:hint="eastAsia"/>
                <w:sz w:val="24"/>
              </w:rPr>
            </w:pPr>
            <w:proofErr w:type="spellStart"/>
            <w:r w:rsidRPr="00C34A91">
              <w:rPr>
                <w:rFonts w:ascii="宋体" w:hAnsi="宋体" w:cs="宋体" w:hint="eastAsia"/>
                <w:kern w:val="0"/>
                <w:sz w:val="24"/>
                <w:lang w:eastAsia="en-US"/>
              </w:rPr>
              <w:t>精密陶瓷三辊机</w:t>
            </w:r>
            <w:proofErr w:type="spellEnd"/>
          </w:p>
        </w:tc>
        <w:tc>
          <w:tcPr>
            <w:tcW w:w="5954" w:type="dxa"/>
            <w:shd w:val="clear" w:color="auto" w:fill="auto"/>
            <w:vAlign w:val="center"/>
          </w:tcPr>
          <w:p w14:paraId="2C1706FE" w14:textId="77777777" w:rsidR="00C0543D" w:rsidRPr="00C34A91" w:rsidRDefault="00C0543D" w:rsidP="00C0543D">
            <w:pPr>
              <w:widowControl/>
              <w:spacing w:line="360" w:lineRule="auto"/>
              <w:jc w:val="left"/>
              <w:textAlignment w:val="center"/>
              <w:rPr>
                <w:rFonts w:ascii="宋体" w:hAnsi="宋体" w:cs="宋体" w:hint="eastAsia"/>
                <w:kern w:val="0"/>
                <w:sz w:val="24"/>
              </w:rPr>
            </w:pPr>
            <w:r w:rsidRPr="00C34A91">
              <w:rPr>
                <w:rFonts w:ascii="宋体" w:hAnsi="宋体" w:hint="eastAsia"/>
                <w:color w:val="000000"/>
                <w:kern w:val="0"/>
                <w:sz w:val="24"/>
              </w:rPr>
              <w:t>#</w:t>
            </w:r>
            <w:r w:rsidRPr="00C34A91">
              <w:rPr>
                <w:rFonts w:ascii="宋体" w:hAnsi="宋体" w:cs="宋体"/>
                <w:kern w:val="0"/>
                <w:sz w:val="24"/>
              </w:rPr>
              <w:t>1、</w:t>
            </w:r>
            <w:r w:rsidRPr="00C34A91">
              <w:rPr>
                <w:rFonts w:ascii="宋体" w:hAnsi="宋体" w:cs="宋体" w:hint="eastAsia"/>
                <w:kern w:val="0"/>
                <w:sz w:val="24"/>
              </w:rPr>
              <w:t>最大处理量：0.02L-5L/小时</w:t>
            </w:r>
            <w:r w:rsidRPr="00C34A91">
              <w:rPr>
                <w:rFonts w:ascii="宋体" w:hAnsi="宋体" w:cs="宋体"/>
                <w:color w:val="000000"/>
                <w:kern w:val="0"/>
                <w:sz w:val="24"/>
                <w:lang w:bidi="ar"/>
              </w:rPr>
              <w:t>（</w:t>
            </w:r>
            <w:r w:rsidRPr="00C34A91">
              <w:rPr>
                <w:rFonts w:ascii="宋体" w:hAnsi="宋体" w:cs="宋体" w:hint="eastAsia"/>
                <w:color w:val="000000"/>
                <w:kern w:val="0"/>
                <w:sz w:val="24"/>
                <w:lang w:eastAsia="zh-Hans" w:bidi="ar"/>
              </w:rPr>
              <w:t>需提供第三方检测机构出具的检测报告或</w:t>
            </w:r>
            <w:proofErr w:type="gramStart"/>
            <w:r w:rsidRPr="00C34A91">
              <w:rPr>
                <w:rFonts w:ascii="宋体" w:hAnsi="宋体" w:cs="宋体" w:hint="eastAsia"/>
                <w:color w:val="000000"/>
                <w:kern w:val="0"/>
                <w:sz w:val="24"/>
                <w:lang w:eastAsia="zh-Hans" w:bidi="ar"/>
              </w:rPr>
              <w:t>官网截</w:t>
            </w:r>
            <w:proofErr w:type="gramEnd"/>
            <w:r w:rsidRPr="00C34A91">
              <w:rPr>
                <w:rFonts w:ascii="宋体" w:hAnsi="宋体" w:cs="宋体" w:hint="eastAsia"/>
                <w:color w:val="000000"/>
                <w:kern w:val="0"/>
                <w:sz w:val="24"/>
                <w:lang w:eastAsia="zh-Hans" w:bidi="ar"/>
              </w:rPr>
              <w:t>图或产品技术白皮书并加盖投标人公章</w:t>
            </w:r>
            <w:r w:rsidRPr="00C34A91">
              <w:rPr>
                <w:rFonts w:ascii="Calibri" w:hAnsi="Calibri"/>
                <w:color w:val="000000"/>
                <w:kern w:val="0"/>
                <w:sz w:val="22"/>
                <w:szCs w:val="22"/>
              </w:rPr>
              <w:t>）</w:t>
            </w:r>
          </w:p>
          <w:p w14:paraId="0A73FF17"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2、</w:t>
            </w:r>
            <w:r w:rsidRPr="00C34A91">
              <w:rPr>
                <w:rFonts w:ascii="宋体" w:hAnsi="宋体" w:cs="宋体" w:hint="eastAsia"/>
                <w:kern w:val="0"/>
                <w:sz w:val="24"/>
              </w:rPr>
              <w:t>辊筒直径：50×150mm（氧化锆陶瓷）辊子同心度/直线度小于2</w:t>
            </w:r>
            <w:r w:rsidRPr="00C34A91">
              <w:rPr>
                <w:rFonts w:ascii="宋体" w:hAnsi="宋体" w:cs="宋体" w:hint="eastAsia"/>
                <w:kern w:val="0"/>
                <w:sz w:val="24"/>
                <w:lang w:eastAsia="en-US"/>
              </w:rPr>
              <w:t>μ</w:t>
            </w:r>
            <w:r w:rsidRPr="00C34A91">
              <w:rPr>
                <w:rFonts w:ascii="宋体" w:hAnsi="宋体" w:cs="宋体" w:hint="eastAsia"/>
                <w:kern w:val="0"/>
                <w:sz w:val="24"/>
              </w:rPr>
              <w:t>m，表面平整度小于0.3</w:t>
            </w:r>
            <w:r w:rsidRPr="00C34A91">
              <w:rPr>
                <w:rFonts w:ascii="宋体" w:hAnsi="宋体" w:cs="宋体" w:hint="eastAsia"/>
                <w:kern w:val="0"/>
                <w:sz w:val="24"/>
                <w:lang w:eastAsia="en-US"/>
              </w:rPr>
              <w:t>μ</w:t>
            </w:r>
            <w:r w:rsidRPr="00C34A91">
              <w:rPr>
                <w:rFonts w:ascii="宋体" w:hAnsi="宋体" w:cs="宋体" w:hint="eastAsia"/>
                <w:kern w:val="0"/>
                <w:sz w:val="24"/>
              </w:rPr>
              <w:t>m</w:t>
            </w:r>
          </w:p>
          <w:p w14:paraId="1F0DCD67"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3、</w:t>
            </w:r>
            <w:r w:rsidRPr="00C34A91">
              <w:rPr>
                <w:rFonts w:ascii="宋体" w:hAnsi="宋体" w:cs="宋体" w:hint="eastAsia"/>
                <w:kern w:val="0"/>
                <w:sz w:val="24"/>
              </w:rPr>
              <w:t>辊筒转速比：1:2:4</w:t>
            </w:r>
          </w:p>
          <w:p w14:paraId="6F8DBD29"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4、</w:t>
            </w:r>
            <w:r w:rsidRPr="00C34A91">
              <w:rPr>
                <w:rFonts w:ascii="宋体" w:hAnsi="宋体" w:cs="宋体" w:hint="eastAsia"/>
                <w:kern w:val="0"/>
                <w:sz w:val="24"/>
              </w:rPr>
              <w:t>间隙范围：1-140微米，最小精度性能不低于1微米</w:t>
            </w:r>
          </w:p>
          <w:p w14:paraId="2B9EB872"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5、</w:t>
            </w:r>
            <w:r w:rsidRPr="00C34A91">
              <w:rPr>
                <w:rFonts w:ascii="宋体" w:hAnsi="宋体" w:cs="宋体" w:hint="eastAsia"/>
                <w:kern w:val="0"/>
                <w:sz w:val="24"/>
              </w:rPr>
              <w:t>间隙模式：时</w:t>
            </w:r>
            <w:proofErr w:type="gramStart"/>
            <w:r w:rsidRPr="00C34A91">
              <w:rPr>
                <w:rFonts w:ascii="宋体" w:hAnsi="宋体" w:cs="宋体" w:hint="eastAsia"/>
                <w:kern w:val="0"/>
                <w:sz w:val="24"/>
              </w:rPr>
              <w:t>实显示当时辊</w:t>
            </w:r>
            <w:proofErr w:type="gramEnd"/>
            <w:r w:rsidRPr="00C34A91">
              <w:rPr>
                <w:rFonts w:ascii="宋体" w:hAnsi="宋体" w:cs="宋体" w:hint="eastAsia"/>
                <w:kern w:val="0"/>
                <w:sz w:val="24"/>
              </w:rPr>
              <w:t>间隙和速度</w:t>
            </w:r>
          </w:p>
          <w:p w14:paraId="0316AC48" w14:textId="77777777" w:rsidR="00C0543D" w:rsidRPr="00C34A91" w:rsidRDefault="00C0543D" w:rsidP="00C0543D">
            <w:pPr>
              <w:spacing w:line="360" w:lineRule="auto"/>
              <w:ind w:left="360" w:hanging="360"/>
              <w:jc w:val="left"/>
              <w:rPr>
                <w:rFonts w:ascii="宋体" w:hAnsi="宋体" w:cs="宋体" w:hint="eastAsia"/>
                <w:kern w:val="0"/>
                <w:sz w:val="24"/>
              </w:rPr>
            </w:pPr>
            <w:r w:rsidRPr="00C34A91">
              <w:rPr>
                <w:rFonts w:ascii="宋体" w:hAnsi="宋体" w:cs="宋体"/>
                <w:kern w:val="0"/>
                <w:sz w:val="24"/>
              </w:rPr>
              <w:t>6、</w:t>
            </w:r>
            <w:r w:rsidRPr="00C34A91">
              <w:rPr>
                <w:rFonts w:ascii="宋体" w:hAnsi="宋体" w:cs="宋体" w:hint="eastAsia"/>
                <w:kern w:val="0"/>
                <w:sz w:val="24"/>
              </w:rPr>
              <w:t>速度：0-500rpm，无极调速，设备带有反转功能</w:t>
            </w:r>
          </w:p>
          <w:p w14:paraId="17DC08D8" w14:textId="77777777" w:rsidR="00C0543D" w:rsidRPr="00C34A91" w:rsidRDefault="00C0543D" w:rsidP="00C0543D">
            <w:pPr>
              <w:spacing w:line="360" w:lineRule="auto"/>
              <w:jc w:val="left"/>
              <w:rPr>
                <w:rFonts w:ascii="宋体" w:hAnsi="宋体" w:cs="宋体" w:hint="eastAsia"/>
                <w:b/>
                <w:color w:val="1D1B11"/>
                <w:sz w:val="24"/>
              </w:rPr>
            </w:pPr>
            <w:r w:rsidRPr="00C34A91">
              <w:rPr>
                <w:rFonts w:ascii="宋体" w:hAnsi="宋体" w:cs="宋体" w:hint="eastAsia"/>
                <w:kern w:val="0"/>
                <w:sz w:val="24"/>
              </w:rPr>
              <w:t>功率：400W，大扭矩，可带动高粘度物料</w:t>
            </w:r>
          </w:p>
        </w:tc>
        <w:tc>
          <w:tcPr>
            <w:tcW w:w="709" w:type="dxa"/>
            <w:shd w:val="clear" w:color="auto" w:fill="auto"/>
            <w:vAlign w:val="center"/>
          </w:tcPr>
          <w:p w14:paraId="6F4C1345" w14:textId="77777777" w:rsidR="00C0543D" w:rsidRPr="00C34A91" w:rsidRDefault="00C0543D" w:rsidP="00C0543D">
            <w:pPr>
              <w:spacing w:line="360" w:lineRule="auto"/>
              <w:jc w:val="center"/>
              <w:rPr>
                <w:rFonts w:ascii="宋体" w:hAnsi="宋体" w:cs="宋体" w:hint="eastAsia"/>
                <w:color w:val="000000"/>
                <w:sz w:val="24"/>
              </w:rPr>
            </w:pPr>
            <w:r w:rsidRPr="00C34A91">
              <w:rPr>
                <w:rFonts w:ascii="宋体" w:hAnsi="宋体" w:cs="宋体" w:hint="eastAsia"/>
                <w:color w:val="000000"/>
                <w:kern w:val="0"/>
                <w:sz w:val="24"/>
                <w:lang w:eastAsia="en-US"/>
              </w:rPr>
              <w:t>1台</w:t>
            </w:r>
          </w:p>
        </w:tc>
        <w:tc>
          <w:tcPr>
            <w:tcW w:w="849" w:type="dxa"/>
          </w:tcPr>
          <w:p w14:paraId="548C35E0" w14:textId="3AD20595" w:rsidR="00C0543D" w:rsidRPr="00C34A91" w:rsidRDefault="00C0543D" w:rsidP="00C0543D">
            <w:pPr>
              <w:tabs>
                <w:tab w:val="left" w:pos="567"/>
              </w:tabs>
              <w:spacing w:line="360" w:lineRule="auto"/>
              <w:ind w:left="121"/>
              <w:jc w:val="center"/>
              <w:rPr>
                <w:rFonts w:ascii="宋体" w:hAnsi="宋体" w:cs="宋体" w:hint="eastAsia"/>
                <w:kern w:val="0"/>
                <w:sz w:val="24"/>
              </w:rPr>
            </w:pPr>
            <w:r w:rsidRPr="00214A58">
              <w:rPr>
                <w:rFonts w:ascii="宋体" w:hAnsi="宋体" w:cs="宋体" w:hint="eastAsia"/>
                <w:kern w:val="0"/>
                <w:sz w:val="24"/>
              </w:rPr>
              <w:t>工业</w:t>
            </w:r>
          </w:p>
        </w:tc>
      </w:tr>
    </w:tbl>
    <w:p w14:paraId="5199EE2A" w14:textId="3435526B" w:rsidR="008C0F93" w:rsidRDefault="008C0F93" w:rsidP="00C34A91">
      <w:pPr>
        <w:spacing w:before="137" w:line="338" w:lineRule="auto"/>
        <w:ind w:left="121"/>
        <w:jc w:val="left"/>
        <w:rPr>
          <w:rFonts w:ascii="宋体" w:hAnsi="宋体" w:cs="宋体" w:hint="eastAsia"/>
          <w:kern w:val="0"/>
          <w:sz w:val="24"/>
        </w:rPr>
      </w:pPr>
    </w:p>
    <w:p w14:paraId="7CA7A570" w14:textId="77777777" w:rsidR="008C0F93" w:rsidRDefault="008C0F93">
      <w:pPr>
        <w:widowControl/>
        <w:jc w:val="left"/>
        <w:rPr>
          <w:rFonts w:ascii="宋体" w:hAnsi="宋体" w:cs="宋体" w:hint="eastAsia"/>
          <w:kern w:val="0"/>
          <w:sz w:val="24"/>
        </w:rPr>
      </w:pPr>
      <w:r>
        <w:rPr>
          <w:rFonts w:ascii="宋体" w:hAnsi="宋体" w:cs="宋体" w:hint="eastAsia"/>
          <w:kern w:val="0"/>
          <w:sz w:val="24"/>
        </w:rPr>
        <w:br w:type="page"/>
      </w:r>
    </w:p>
    <w:p w14:paraId="1FDE74D8" w14:textId="77777777" w:rsidR="00C34A91" w:rsidRDefault="00C34A91" w:rsidP="00C34A91">
      <w:pPr>
        <w:spacing w:before="137" w:line="338" w:lineRule="auto"/>
        <w:ind w:left="121"/>
        <w:jc w:val="left"/>
        <w:rPr>
          <w:rFonts w:ascii="宋体" w:hAnsi="宋体" w:cs="宋体" w:hint="eastAsia"/>
          <w:kern w:val="0"/>
          <w:sz w:val="24"/>
        </w:rPr>
      </w:pPr>
    </w:p>
    <w:p w14:paraId="0A520FB1" w14:textId="2AB78799" w:rsidR="008C0F93" w:rsidRPr="00995E9F" w:rsidRDefault="008C0F93" w:rsidP="008C0F93">
      <w:pPr>
        <w:spacing w:line="360" w:lineRule="auto"/>
        <w:outlineLvl w:val="2"/>
        <w:rPr>
          <w:rFonts w:ascii="宋体" w:hAnsi="宋体" w:hint="eastAsia"/>
          <w:color w:val="000000"/>
          <w:sz w:val="24"/>
          <w:szCs w:val="20"/>
        </w:rPr>
      </w:pPr>
      <w:r w:rsidRPr="00AD3904">
        <w:rPr>
          <w:rFonts w:ascii="宋体" w:hAnsi="宋体" w:hint="eastAsia"/>
          <w:color w:val="000000"/>
          <w:sz w:val="24"/>
          <w:szCs w:val="20"/>
        </w:rPr>
        <w:t>0</w:t>
      </w:r>
      <w:r>
        <w:rPr>
          <w:rFonts w:ascii="宋体" w:hAnsi="宋体" w:hint="eastAsia"/>
          <w:color w:val="000000"/>
          <w:sz w:val="24"/>
          <w:szCs w:val="20"/>
        </w:rPr>
        <w:t>7</w:t>
      </w:r>
      <w:r w:rsidRPr="00AD3904">
        <w:rPr>
          <w:rFonts w:ascii="宋体" w:hAnsi="宋体" w:hint="eastAsia"/>
          <w:color w:val="000000"/>
          <w:sz w:val="24"/>
          <w:szCs w:val="20"/>
        </w:rPr>
        <w:t>包</w:t>
      </w:r>
      <w:r w:rsidRPr="00830D57">
        <w:rPr>
          <w:rFonts w:ascii="宋体" w:hAnsi="宋体" w:hint="eastAsia"/>
          <w:color w:val="000000"/>
          <w:sz w:val="24"/>
          <w:szCs w:val="20"/>
        </w:rPr>
        <w:t>：</w:t>
      </w:r>
    </w:p>
    <w:p w14:paraId="2E793D54" w14:textId="77777777" w:rsidR="008C0F93" w:rsidRPr="008C0F93" w:rsidRDefault="008C0F93" w:rsidP="008C0F93">
      <w:pPr>
        <w:spacing w:line="360" w:lineRule="auto"/>
        <w:contextualSpacing/>
        <w:jc w:val="left"/>
        <w:rPr>
          <w:rFonts w:ascii="宋体" w:hAnsi="宋体" w:cs="宋体" w:hint="eastAsia"/>
          <w:b/>
          <w:kern w:val="0"/>
          <w:sz w:val="24"/>
          <w:szCs w:val="22"/>
        </w:rPr>
      </w:pPr>
      <w:r w:rsidRPr="008C0F93">
        <w:rPr>
          <w:rFonts w:ascii="宋体" w:hAnsi="宋体" w:cs="宋体" w:hint="eastAsia"/>
          <w:b/>
          <w:kern w:val="0"/>
          <w:sz w:val="24"/>
          <w:szCs w:val="22"/>
        </w:rPr>
        <w:t>一、采购标的</w:t>
      </w:r>
    </w:p>
    <w:p w14:paraId="7C32857F" w14:textId="77777777" w:rsidR="008C0F93" w:rsidRPr="008C0F93" w:rsidRDefault="008C0F93" w:rsidP="008C0F93">
      <w:pPr>
        <w:spacing w:line="360" w:lineRule="auto"/>
        <w:contextualSpacing/>
        <w:jc w:val="left"/>
        <w:rPr>
          <w:rFonts w:ascii="Calibri" w:hAnsi="Calibri" w:cs="宋体"/>
          <w:bCs/>
          <w:kern w:val="0"/>
          <w:sz w:val="24"/>
          <w:szCs w:val="22"/>
        </w:rPr>
      </w:pPr>
      <w:r w:rsidRPr="008C0F93">
        <w:rPr>
          <w:rFonts w:ascii="Calibri" w:hAnsi="Calibri" w:cs="宋体"/>
          <w:bCs/>
          <w:kern w:val="0"/>
          <w:sz w:val="24"/>
          <w:szCs w:val="22"/>
        </w:rPr>
        <w:t>项目背景</w:t>
      </w:r>
      <w:r w:rsidRPr="008C0F93">
        <w:rPr>
          <w:rFonts w:ascii="Calibri" w:hAnsi="Calibri" w:cs="宋体"/>
          <w:bCs/>
          <w:kern w:val="0"/>
          <w:sz w:val="24"/>
          <w:szCs w:val="22"/>
        </w:rPr>
        <w:t>/</w:t>
      </w:r>
      <w:r w:rsidRPr="008C0F93">
        <w:rPr>
          <w:rFonts w:ascii="Calibri" w:hAnsi="Calibri" w:cs="宋体"/>
          <w:bCs/>
          <w:kern w:val="0"/>
          <w:sz w:val="24"/>
          <w:szCs w:val="22"/>
        </w:rPr>
        <w:t>项目概述</w:t>
      </w:r>
    </w:p>
    <w:p w14:paraId="39384C01" w14:textId="77777777" w:rsidR="008C0F93" w:rsidRPr="008C0F93" w:rsidRDefault="008C0F93" w:rsidP="008C0F93">
      <w:pPr>
        <w:spacing w:beforeLines="50" w:before="156" w:afterLines="50" w:after="156" w:line="360" w:lineRule="auto"/>
        <w:ind w:firstLineChars="200" w:firstLine="480"/>
        <w:jc w:val="left"/>
        <w:rPr>
          <w:rFonts w:ascii="Calibri" w:hAnsi="Calibri" w:cs="宋体"/>
          <w:bCs/>
          <w:kern w:val="0"/>
          <w:sz w:val="24"/>
          <w:szCs w:val="22"/>
        </w:rPr>
      </w:pPr>
      <w:r w:rsidRPr="008C0F93">
        <w:rPr>
          <w:rFonts w:ascii="宋体" w:hAnsi="宋体" w:cs="宋体" w:hint="eastAsia"/>
          <w:kern w:val="0"/>
          <w:sz w:val="24"/>
          <w:szCs w:val="22"/>
        </w:rPr>
        <w:t>2025年9月后，通州校区A1地块将入住2005人，来通州校区全部投入使用后将容纳约8000人。现有</w:t>
      </w:r>
      <w:r w:rsidRPr="008C0F93">
        <w:rPr>
          <w:rFonts w:ascii="Calibri" w:hAnsi="Calibri" w:cs="宋体" w:hint="eastAsia"/>
          <w:bCs/>
          <w:kern w:val="0"/>
          <w:sz w:val="24"/>
          <w:szCs w:val="22"/>
        </w:rPr>
        <w:t>专业教学、实验室和标准化考试需要教室桌椅</w:t>
      </w:r>
      <w:proofErr w:type="gramStart"/>
      <w:r w:rsidRPr="008C0F93">
        <w:rPr>
          <w:rFonts w:ascii="Calibri" w:hAnsi="Calibri" w:cs="宋体" w:hint="eastAsia"/>
          <w:bCs/>
          <w:kern w:val="0"/>
          <w:sz w:val="24"/>
          <w:szCs w:val="22"/>
        </w:rPr>
        <w:t>柜</w:t>
      </w:r>
      <w:r w:rsidRPr="008C0F93">
        <w:rPr>
          <w:rFonts w:ascii="宋体" w:hAnsi="宋体" w:cs="宋体" w:hint="eastAsia"/>
          <w:kern w:val="0"/>
          <w:sz w:val="24"/>
          <w:szCs w:val="22"/>
        </w:rPr>
        <w:t>只能</w:t>
      </w:r>
      <w:proofErr w:type="gramEnd"/>
      <w:r w:rsidRPr="008C0F93">
        <w:rPr>
          <w:rFonts w:ascii="宋体" w:hAnsi="宋体" w:cs="宋体" w:hint="eastAsia"/>
          <w:kern w:val="0"/>
          <w:sz w:val="24"/>
          <w:szCs w:val="22"/>
        </w:rPr>
        <w:t>满足朝阳校区教学与科研需求，通州校区的规划建设急缺配套</w:t>
      </w:r>
      <w:r w:rsidRPr="008C0F93">
        <w:rPr>
          <w:rFonts w:ascii="Calibri" w:hAnsi="Calibri" w:cs="宋体" w:hint="eastAsia"/>
          <w:bCs/>
          <w:kern w:val="0"/>
          <w:sz w:val="24"/>
          <w:szCs w:val="22"/>
        </w:rPr>
        <w:t>专业教学、实验室和标准化考试需要教室桌椅柜</w:t>
      </w:r>
      <w:r w:rsidRPr="008C0F93">
        <w:rPr>
          <w:rFonts w:ascii="宋体" w:hAnsi="宋体" w:cs="宋体" w:hint="eastAsia"/>
          <w:kern w:val="0"/>
          <w:sz w:val="24"/>
          <w:szCs w:val="22"/>
        </w:rPr>
        <w:t>。本项目采购的设备及进行的实验室建设2025年9月开始供通州校区服装设计与工程专业使用，未来供通州校区全体师生开展相关课程实验与科学研究。</w:t>
      </w:r>
    </w:p>
    <w:p w14:paraId="3FC8875F" w14:textId="77777777" w:rsidR="008C0F93" w:rsidRPr="008C0F93" w:rsidRDefault="008C0F93" w:rsidP="008C0F93">
      <w:pPr>
        <w:spacing w:line="360" w:lineRule="auto"/>
        <w:ind w:firstLineChars="200" w:firstLine="480"/>
        <w:contextualSpacing/>
        <w:jc w:val="left"/>
        <w:rPr>
          <w:rFonts w:ascii="Calibri" w:hAnsi="Calibri" w:cs="宋体"/>
          <w:bCs/>
          <w:kern w:val="0"/>
          <w:sz w:val="24"/>
          <w:szCs w:val="22"/>
        </w:rPr>
      </w:pPr>
      <w:r w:rsidRPr="008C0F93">
        <w:rPr>
          <w:rFonts w:ascii="Calibri" w:hAnsi="Calibri" w:cs="宋体" w:hint="eastAsia"/>
          <w:bCs/>
          <w:kern w:val="0"/>
          <w:sz w:val="24"/>
          <w:szCs w:val="22"/>
        </w:rPr>
        <w:t>本项目为专业教室教学设施项目；为满足专业教学、实验室和标准化考试需要教室桌椅柜建设。</w:t>
      </w:r>
    </w:p>
    <w:p w14:paraId="0AFE2C85" w14:textId="77777777" w:rsidR="008C0F93" w:rsidRPr="008C0F93" w:rsidRDefault="008C0F93" w:rsidP="008C0F93">
      <w:pPr>
        <w:spacing w:line="360" w:lineRule="auto"/>
        <w:contextualSpacing/>
        <w:jc w:val="left"/>
        <w:rPr>
          <w:rFonts w:ascii="Calibri" w:hAnsi="Calibri" w:cs="宋体"/>
          <w:b/>
          <w:kern w:val="0"/>
          <w:sz w:val="24"/>
          <w:szCs w:val="22"/>
        </w:rPr>
      </w:pPr>
      <w:r w:rsidRPr="008C0F93">
        <w:rPr>
          <w:rFonts w:ascii="Calibri" w:hAnsi="Calibri" w:cs="宋体" w:hint="eastAsia"/>
          <w:b/>
          <w:kern w:val="0"/>
          <w:sz w:val="24"/>
          <w:szCs w:val="22"/>
        </w:rPr>
        <w:t>二、</w:t>
      </w:r>
      <w:r w:rsidRPr="008C0F93">
        <w:rPr>
          <w:rFonts w:ascii="Calibri" w:hAnsi="Calibri" w:cs="宋体"/>
          <w:b/>
          <w:kern w:val="0"/>
          <w:sz w:val="24"/>
          <w:szCs w:val="22"/>
        </w:rPr>
        <w:t>商务要求</w:t>
      </w:r>
    </w:p>
    <w:p w14:paraId="53FE9819" w14:textId="77777777" w:rsidR="008C0F93" w:rsidRPr="008C0F93" w:rsidRDefault="008C0F93" w:rsidP="008C0F93">
      <w:pPr>
        <w:spacing w:line="360" w:lineRule="auto"/>
        <w:contextualSpacing/>
        <w:jc w:val="left"/>
        <w:rPr>
          <w:rFonts w:ascii="宋体" w:hAnsi="宋体" w:cs="宋体" w:hint="eastAsia"/>
          <w:i/>
          <w:kern w:val="0"/>
          <w:sz w:val="24"/>
        </w:rPr>
      </w:pPr>
      <w:r w:rsidRPr="008C0F93">
        <w:rPr>
          <w:rFonts w:ascii="宋体" w:hAnsi="宋体" w:cs="宋体"/>
          <w:kern w:val="0"/>
          <w:sz w:val="24"/>
        </w:rPr>
        <w:t>1. 交付（实施）的时间（期限）和地点（范围）</w:t>
      </w:r>
    </w:p>
    <w:p w14:paraId="691DD03F" w14:textId="77777777" w:rsidR="008C0F93" w:rsidRPr="008C0F93" w:rsidRDefault="008C0F93" w:rsidP="008C0F93">
      <w:pPr>
        <w:adjustRightInd w:val="0"/>
        <w:snapToGrid w:val="0"/>
        <w:spacing w:line="360" w:lineRule="auto"/>
        <w:ind w:firstLineChars="200" w:firstLine="480"/>
        <w:jc w:val="left"/>
        <w:rPr>
          <w:rFonts w:ascii="宋体" w:hAnsi="宋体" w:cs="宋体" w:hint="eastAsia"/>
          <w:bCs/>
          <w:color w:val="000000"/>
          <w:kern w:val="0"/>
          <w:sz w:val="24"/>
        </w:rPr>
      </w:pPr>
      <w:r w:rsidRPr="008C0F93">
        <w:rPr>
          <w:rFonts w:ascii="宋体" w:hAnsi="宋体" w:cs="宋体" w:hint="eastAsia"/>
          <w:color w:val="000000"/>
          <w:kern w:val="0"/>
          <w:sz w:val="24"/>
        </w:rPr>
        <w:t>交货期限：合同签订后30天（日历日）内完成供货、安装调试并具备验收条件</w:t>
      </w:r>
      <w:r w:rsidRPr="008C0F93">
        <w:rPr>
          <w:rFonts w:ascii="宋体" w:hAnsi="宋体" w:cs="宋体"/>
          <w:color w:val="000000"/>
          <w:kern w:val="0"/>
          <w:sz w:val="24"/>
        </w:rPr>
        <w:t>。</w:t>
      </w:r>
    </w:p>
    <w:p w14:paraId="37CAE092" w14:textId="77777777" w:rsidR="008C0F93" w:rsidRPr="008C0F93" w:rsidRDefault="008C0F93" w:rsidP="008C0F93">
      <w:pPr>
        <w:autoSpaceDE w:val="0"/>
        <w:autoSpaceDN w:val="0"/>
        <w:adjustRightInd w:val="0"/>
        <w:snapToGrid w:val="0"/>
        <w:spacing w:line="360" w:lineRule="auto"/>
        <w:ind w:firstLineChars="200" w:firstLine="480"/>
        <w:rPr>
          <w:rFonts w:ascii="宋体" w:hAnsi="宋体" w:cs="Symbol" w:hint="eastAsia"/>
          <w:bCs/>
          <w:color w:val="000000"/>
          <w:kern w:val="0"/>
          <w:sz w:val="24"/>
        </w:rPr>
      </w:pPr>
      <w:r w:rsidRPr="008C0F93">
        <w:rPr>
          <w:rFonts w:ascii="宋体" w:hAnsi="宋体" w:cs="Symbol"/>
          <w:color w:val="000000"/>
          <w:sz w:val="24"/>
        </w:rPr>
        <w:t>项目实施地点：</w:t>
      </w:r>
      <w:r w:rsidRPr="008C0F93">
        <w:rPr>
          <w:rFonts w:ascii="宋体" w:hAnsi="宋体" w:cs="Symbol" w:hint="eastAsia"/>
          <w:color w:val="000000"/>
          <w:kern w:val="0"/>
          <w:sz w:val="24"/>
        </w:rPr>
        <w:t>北京服装学院通州校区。</w:t>
      </w:r>
    </w:p>
    <w:p w14:paraId="5EA3D7CB" w14:textId="7FE3CB06" w:rsidR="008C0F93" w:rsidRPr="008C0F93" w:rsidRDefault="004B1FFA" w:rsidP="008C0F93">
      <w:pPr>
        <w:spacing w:line="360" w:lineRule="auto"/>
        <w:contextualSpacing/>
        <w:jc w:val="left"/>
        <w:rPr>
          <w:rFonts w:ascii="宋体" w:hAnsi="宋体" w:cs="宋体" w:hint="eastAsia"/>
          <w:kern w:val="0"/>
          <w:sz w:val="24"/>
        </w:rPr>
      </w:pPr>
      <w:r>
        <w:rPr>
          <w:rFonts w:ascii="宋体" w:hAnsi="宋体" w:cs="宋体"/>
          <w:kern w:val="0"/>
          <w:sz w:val="24"/>
        </w:rPr>
        <w:t>2</w:t>
      </w:r>
      <w:r w:rsidR="008C0F93" w:rsidRPr="008C0F93">
        <w:rPr>
          <w:rFonts w:ascii="宋体" w:hAnsi="宋体" w:cs="宋体"/>
          <w:kern w:val="0"/>
          <w:sz w:val="24"/>
        </w:rPr>
        <w:t>.包装和运输</w:t>
      </w:r>
    </w:p>
    <w:p w14:paraId="4E9A60BC" w14:textId="77777777" w:rsidR="008C0F93" w:rsidRPr="008C0F93" w:rsidRDefault="008C0F93" w:rsidP="008C0F93">
      <w:pPr>
        <w:adjustRightInd w:val="0"/>
        <w:snapToGrid w:val="0"/>
        <w:spacing w:line="360" w:lineRule="auto"/>
        <w:ind w:firstLineChars="200" w:firstLine="480"/>
        <w:jc w:val="left"/>
        <w:rPr>
          <w:rFonts w:ascii="宋体" w:hAnsi="宋体" w:cs="宋体" w:hint="eastAsia"/>
          <w:color w:val="000000"/>
          <w:kern w:val="0"/>
          <w:sz w:val="24"/>
        </w:rPr>
      </w:pPr>
      <w:r w:rsidRPr="008C0F93">
        <w:rPr>
          <w:rFonts w:ascii="宋体" w:hAnsi="宋体" w:cs="宋体" w:hint="eastAsia"/>
          <w:color w:val="000000"/>
          <w:kern w:val="0"/>
          <w:sz w:val="24"/>
        </w:rPr>
        <w:t>本项目所报价格应为含税全包价，包括货物运输、装卸、包装、保险、安装、调试、验收、培训、保修售后服务等全部费用。</w:t>
      </w:r>
    </w:p>
    <w:p w14:paraId="137DEBE9" w14:textId="0B83ECA9" w:rsidR="008C0F93" w:rsidRPr="008C0F93" w:rsidRDefault="004B1FFA" w:rsidP="008C0F93">
      <w:pPr>
        <w:spacing w:line="360" w:lineRule="auto"/>
        <w:contextualSpacing/>
        <w:jc w:val="left"/>
        <w:rPr>
          <w:rFonts w:ascii="宋体" w:hAnsi="宋体" w:cs="宋体" w:hint="eastAsia"/>
          <w:kern w:val="0"/>
          <w:sz w:val="24"/>
        </w:rPr>
      </w:pPr>
      <w:r>
        <w:rPr>
          <w:rFonts w:ascii="宋体" w:hAnsi="宋体" w:cs="宋体"/>
          <w:kern w:val="0"/>
          <w:sz w:val="24"/>
        </w:rPr>
        <w:t>3</w:t>
      </w:r>
      <w:r w:rsidR="008C0F93" w:rsidRPr="008C0F93">
        <w:rPr>
          <w:rFonts w:ascii="宋体" w:hAnsi="宋体" w:cs="宋体" w:hint="eastAsia"/>
          <w:kern w:val="0"/>
          <w:sz w:val="24"/>
        </w:rPr>
        <w:t>.售后</w:t>
      </w:r>
    </w:p>
    <w:p w14:paraId="60CFF46D" w14:textId="77777777" w:rsidR="008C0F93" w:rsidRPr="008C0F93" w:rsidRDefault="008C0F93" w:rsidP="008C0F93">
      <w:pPr>
        <w:adjustRightInd w:val="0"/>
        <w:snapToGrid w:val="0"/>
        <w:spacing w:line="360" w:lineRule="auto"/>
        <w:ind w:firstLineChars="200" w:firstLine="480"/>
        <w:jc w:val="left"/>
        <w:rPr>
          <w:rFonts w:ascii="宋体" w:hAnsi="宋体" w:cs="宋体" w:hint="eastAsia"/>
          <w:color w:val="000000"/>
          <w:kern w:val="0"/>
          <w:sz w:val="24"/>
        </w:rPr>
      </w:pPr>
      <w:r w:rsidRPr="008C0F93">
        <w:rPr>
          <w:rFonts w:ascii="宋体" w:hAnsi="宋体" w:cs="宋体" w:hint="eastAsia"/>
          <w:color w:val="000000"/>
          <w:kern w:val="0"/>
          <w:sz w:val="24"/>
        </w:rPr>
        <w:t xml:space="preserve">1、质保、保修期及售后服务承诺：本项目验收后，所有设备3年以上免费质保，提供售后服务承诺函（加盖公章）； </w:t>
      </w:r>
    </w:p>
    <w:p w14:paraId="24E0EEF0" w14:textId="18695FFC" w:rsidR="008C0F93" w:rsidRPr="008C0F93" w:rsidRDefault="004B1FFA" w:rsidP="008C0F93">
      <w:pPr>
        <w:spacing w:line="360" w:lineRule="auto"/>
        <w:contextualSpacing/>
        <w:jc w:val="left"/>
        <w:rPr>
          <w:rFonts w:ascii="宋体" w:hAnsi="宋体" w:cs="宋体" w:hint="eastAsia"/>
          <w:kern w:val="0"/>
          <w:sz w:val="24"/>
        </w:rPr>
      </w:pPr>
      <w:r>
        <w:rPr>
          <w:rFonts w:ascii="宋体" w:hAnsi="宋体" w:cs="宋体"/>
          <w:kern w:val="0"/>
          <w:sz w:val="24"/>
        </w:rPr>
        <w:t>4</w:t>
      </w:r>
      <w:r>
        <w:rPr>
          <w:rFonts w:ascii="宋体" w:hAnsi="宋体" w:cs="宋体" w:hint="eastAsia"/>
          <w:kern w:val="0"/>
          <w:sz w:val="24"/>
        </w:rPr>
        <w:t>.</w:t>
      </w:r>
      <w:r w:rsidR="008C0F93" w:rsidRPr="008C0F93">
        <w:rPr>
          <w:rFonts w:ascii="宋体" w:hAnsi="宋体" w:cs="宋体" w:hint="eastAsia"/>
          <w:kern w:val="0"/>
          <w:sz w:val="24"/>
        </w:rPr>
        <w:t>采购标的</w:t>
      </w:r>
      <w:proofErr w:type="gramStart"/>
      <w:r w:rsidR="008C0F93" w:rsidRPr="008C0F93">
        <w:rPr>
          <w:rFonts w:ascii="宋体" w:hAnsi="宋体" w:cs="宋体" w:hint="eastAsia"/>
          <w:kern w:val="0"/>
          <w:sz w:val="24"/>
        </w:rPr>
        <w:t>的</w:t>
      </w:r>
      <w:proofErr w:type="gramEnd"/>
      <w:r w:rsidR="008C0F93" w:rsidRPr="008C0F93">
        <w:rPr>
          <w:rFonts w:ascii="宋体" w:hAnsi="宋体" w:cs="宋体" w:hint="eastAsia"/>
          <w:kern w:val="0"/>
          <w:sz w:val="24"/>
        </w:rPr>
        <w:t>其他技术、服务等要求</w:t>
      </w:r>
    </w:p>
    <w:p w14:paraId="643B31E5" w14:textId="77777777" w:rsidR="008C0F93" w:rsidRPr="008C0F93" w:rsidRDefault="008C0F93" w:rsidP="008C0F93">
      <w:pPr>
        <w:adjustRightInd w:val="0"/>
        <w:snapToGrid w:val="0"/>
        <w:spacing w:line="360" w:lineRule="auto"/>
        <w:ind w:firstLineChars="200" w:firstLine="480"/>
        <w:jc w:val="left"/>
        <w:rPr>
          <w:rFonts w:ascii="宋体" w:hAnsi="宋体" w:cs="宋体" w:hint="eastAsia"/>
          <w:color w:val="000000"/>
          <w:kern w:val="0"/>
          <w:sz w:val="24"/>
        </w:rPr>
      </w:pPr>
      <w:r w:rsidRPr="008C0F93">
        <w:rPr>
          <w:rFonts w:ascii="宋体" w:hAnsi="宋体" w:cs="宋体" w:hint="eastAsia"/>
          <w:color w:val="000000"/>
          <w:kern w:val="0"/>
          <w:sz w:val="24"/>
        </w:rPr>
        <w:t>（1）本项目验收后所有设备，质保期内遇到故障24小时内解决，超出24小时需提供备品。</w:t>
      </w:r>
    </w:p>
    <w:p w14:paraId="4DF60DAF" w14:textId="77777777" w:rsidR="008C0F93" w:rsidRPr="008C0F93" w:rsidRDefault="008C0F93" w:rsidP="008C0F93">
      <w:pPr>
        <w:adjustRightInd w:val="0"/>
        <w:snapToGrid w:val="0"/>
        <w:spacing w:line="360" w:lineRule="auto"/>
        <w:ind w:firstLineChars="200" w:firstLine="480"/>
        <w:jc w:val="left"/>
        <w:rPr>
          <w:rFonts w:ascii="宋体" w:hAnsi="宋体" w:cs="宋体" w:hint="eastAsia"/>
          <w:color w:val="000000"/>
          <w:kern w:val="0"/>
          <w:sz w:val="24"/>
        </w:rPr>
      </w:pPr>
      <w:r w:rsidRPr="008C0F93">
        <w:rPr>
          <w:rFonts w:ascii="宋体" w:hAnsi="宋体" w:cs="宋体" w:hint="eastAsia"/>
          <w:color w:val="000000"/>
          <w:kern w:val="0"/>
          <w:sz w:val="24"/>
        </w:rPr>
        <w:t>（2）投标人为本项目提供所有产品均为原厂原配、全新原封正品。</w:t>
      </w:r>
    </w:p>
    <w:p w14:paraId="7377D733" w14:textId="77777777" w:rsidR="008C0F93" w:rsidRPr="008C0F93" w:rsidRDefault="008C0F93" w:rsidP="008C0F93">
      <w:pPr>
        <w:adjustRightInd w:val="0"/>
        <w:snapToGrid w:val="0"/>
        <w:spacing w:line="360" w:lineRule="auto"/>
        <w:ind w:firstLineChars="200" w:firstLine="480"/>
        <w:jc w:val="left"/>
        <w:rPr>
          <w:rFonts w:ascii="宋体" w:hAnsi="宋体" w:cs="宋体" w:hint="eastAsia"/>
          <w:color w:val="000000"/>
          <w:kern w:val="0"/>
          <w:sz w:val="24"/>
        </w:rPr>
      </w:pPr>
      <w:r w:rsidRPr="008C0F93">
        <w:rPr>
          <w:rFonts w:ascii="宋体" w:hAnsi="宋体" w:cs="宋体" w:hint="eastAsia"/>
          <w:color w:val="000000"/>
          <w:kern w:val="0"/>
          <w:sz w:val="24"/>
        </w:rPr>
        <w:t>（3）项目验收后，在质保期内，投标人需提供不少于每年2次的设备巡检服务。</w:t>
      </w:r>
    </w:p>
    <w:p w14:paraId="5787BD8E" w14:textId="77777777" w:rsidR="008C0F93" w:rsidRPr="008C0F93" w:rsidRDefault="008C0F93" w:rsidP="008C0F93">
      <w:pPr>
        <w:spacing w:line="360" w:lineRule="auto"/>
        <w:contextualSpacing/>
        <w:jc w:val="left"/>
        <w:rPr>
          <w:rFonts w:ascii="宋体" w:hAnsi="宋体" w:cs="宋体" w:hint="eastAsia"/>
          <w:kern w:val="0"/>
          <w:sz w:val="24"/>
        </w:rPr>
      </w:pPr>
    </w:p>
    <w:p w14:paraId="0D7FDE82" w14:textId="557D7537" w:rsidR="008C0F93" w:rsidRPr="008C0F93" w:rsidRDefault="004B1FFA" w:rsidP="008C0F93">
      <w:pPr>
        <w:spacing w:line="360" w:lineRule="auto"/>
        <w:contextualSpacing/>
        <w:jc w:val="left"/>
        <w:rPr>
          <w:rFonts w:ascii="宋体" w:hAnsi="宋体" w:cs="宋体" w:hint="eastAsia"/>
          <w:kern w:val="0"/>
          <w:sz w:val="24"/>
        </w:rPr>
      </w:pPr>
      <w:r>
        <w:rPr>
          <w:rFonts w:ascii="宋体" w:hAnsi="宋体" w:cs="宋体"/>
          <w:kern w:val="0"/>
          <w:sz w:val="24"/>
        </w:rPr>
        <w:t>5</w:t>
      </w:r>
      <w:r w:rsidR="008C0F93" w:rsidRPr="008C0F93">
        <w:rPr>
          <w:rFonts w:ascii="宋体" w:hAnsi="宋体" w:cs="宋体"/>
          <w:kern w:val="0"/>
          <w:sz w:val="24"/>
        </w:rPr>
        <w:t xml:space="preserve">. </w:t>
      </w:r>
      <w:r w:rsidR="008C0F93" w:rsidRPr="008C0F93">
        <w:rPr>
          <w:rFonts w:ascii="宋体" w:hAnsi="宋体" w:cs="宋体" w:hint="eastAsia"/>
          <w:kern w:val="0"/>
          <w:sz w:val="24"/>
        </w:rPr>
        <w:t>验收标准</w:t>
      </w:r>
    </w:p>
    <w:p w14:paraId="7D87E69B" w14:textId="77777777" w:rsidR="008C0F93" w:rsidRPr="008C0F93" w:rsidRDefault="008C0F93" w:rsidP="008C0F93">
      <w:pPr>
        <w:adjustRightInd w:val="0"/>
        <w:snapToGrid w:val="0"/>
        <w:spacing w:line="360" w:lineRule="auto"/>
        <w:ind w:firstLineChars="200" w:firstLine="480"/>
        <w:jc w:val="left"/>
        <w:rPr>
          <w:rFonts w:ascii="宋体" w:hAnsi="宋体" w:cs="宋体" w:hint="eastAsia"/>
          <w:color w:val="000000"/>
          <w:kern w:val="0"/>
          <w:sz w:val="24"/>
        </w:rPr>
      </w:pPr>
      <w:r w:rsidRPr="008C0F93">
        <w:rPr>
          <w:rFonts w:ascii="宋体" w:hAnsi="宋体" w:cs="宋体" w:hint="eastAsia"/>
          <w:color w:val="000000"/>
          <w:kern w:val="0"/>
          <w:sz w:val="24"/>
        </w:rPr>
        <w:t>①验收根据招标文件、投标文件、技术指标、采购合同进行，合同货物质量应符合中华人民共和国部颁标准及相应的技术规范要求。</w:t>
      </w:r>
    </w:p>
    <w:p w14:paraId="61A6D027" w14:textId="77777777" w:rsidR="008C0F93" w:rsidRPr="008C0F93" w:rsidRDefault="008C0F93" w:rsidP="008C0F93">
      <w:pPr>
        <w:adjustRightInd w:val="0"/>
        <w:snapToGrid w:val="0"/>
        <w:spacing w:line="360" w:lineRule="auto"/>
        <w:ind w:firstLineChars="200" w:firstLine="480"/>
        <w:jc w:val="left"/>
        <w:rPr>
          <w:rFonts w:ascii="宋体" w:hAnsi="宋体" w:cs="宋体" w:hint="eastAsia"/>
          <w:color w:val="000000"/>
          <w:kern w:val="0"/>
          <w:sz w:val="24"/>
        </w:rPr>
      </w:pPr>
      <w:r w:rsidRPr="008C0F93">
        <w:rPr>
          <w:rFonts w:ascii="宋体" w:hAnsi="宋体" w:cs="宋体" w:hint="eastAsia"/>
          <w:color w:val="000000"/>
          <w:kern w:val="0"/>
          <w:sz w:val="24"/>
        </w:rPr>
        <w:t>②中标人应保证所提供的货物经正确安装、合理操作和维护保养在其使用寿命期内具有令采购人满意的性能，并对由于合同货物的设计、工艺或材料的缺陷而发生的任何故障负责。</w:t>
      </w:r>
    </w:p>
    <w:p w14:paraId="578C4E25" w14:textId="77777777" w:rsidR="008C0F93" w:rsidRPr="008C0F93" w:rsidRDefault="008C0F93" w:rsidP="008C0F93">
      <w:pPr>
        <w:adjustRightInd w:val="0"/>
        <w:snapToGrid w:val="0"/>
        <w:spacing w:line="360" w:lineRule="auto"/>
        <w:ind w:firstLineChars="200" w:firstLine="480"/>
        <w:jc w:val="left"/>
        <w:rPr>
          <w:rFonts w:ascii="宋体" w:hAnsi="宋体" w:cs="宋体" w:hint="eastAsia"/>
          <w:color w:val="000000"/>
          <w:kern w:val="0"/>
          <w:sz w:val="24"/>
        </w:rPr>
      </w:pPr>
      <w:r w:rsidRPr="008C0F93">
        <w:rPr>
          <w:rFonts w:ascii="宋体" w:hAnsi="宋体" w:cs="宋体"/>
          <w:color w:val="000000"/>
          <w:kern w:val="0"/>
          <w:sz w:val="24"/>
        </w:rPr>
        <w:t>③</w:t>
      </w:r>
      <w:r w:rsidRPr="008C0F93">
        <w:rPr>
          <w:rFonts w:ascii="宋体" w:hAnsi="宋体" w:cs="宋体" w:hint="eastAsia"/>
          <w:color w:val="000000"/>
          <w:kern w:val="0"/>
          <w:sz w:val="24"/>
        </w:rPr>
        <w:t>中标人保证向采购人提供的技术资料是清晰的、正确的、完整的。采购人在清点中标人提供的技术资料时如发现缺失，中标人应在接到采购人通知后七日内予以补足。</w:t>
      </w:r>
    </w:p>
    <w:p w14:paraId="3C9EC373" w14:textId="77777777" w:rsidR="008C0F93" w:rsidRPr="008C0F93" w:rsidRDefault="008C0F93" w:rsidP="008C0F93">
      <w:pPr>
        <w:autoSpaceDE w:val="0"/>
        <w:autoSpaceDN w:val="0"/>
        <w:adjustRightInd w:val="0"/>
        <w:snapToGrid w:val="0"/>
        <w:spacing w:line="360" w:lineRule="auto"/>
        <w:ind w:firstLineChars="200" w:firstLine="480"/>
        <w:rPr>
          <w:rFonts w:ascii="宋体" w:hAnsi="宋体" w:cs="Symbol" w:hint="eastAsia"/>
          <w:color w:val="000000"/>
          <w:sz w:val="24"/>
        </w:rPr>
      </w:pPr>
    </w:p>
    <w:p w14:paraId="31BCDCBC" w14:textId="77777777" w:rsidR="008C0F93" w:rsidRPr="008C0F93" w:rsidRDefault="008C0F93" w:rsidP="008C0F93">
      <w:pPr>
        <w:spacing w:line="360" w:lineRule="auto"/>
        <w:contextualSpacing/>
        <w:jc w:val="left"/>
        <w:rPr>
          <w:rFonts w:ascii="Calibri" w:hAnsi="Calibri" w:cs="宋体"/>
          <w:b/>
          <w:kern w:val="0"/>
          <w:sz w:val="24"/>
          <w:szCs w:val="22"/>
        </w:rPr>
      </w:pPr>
      <w:r w:rsidRPr="008C0F93">
        <w:rPr>
          <w:rFonts w:ascii="Calibri" w:hAnsi="Calibri" w:cs="宋体" w:hint="eastAsia"/>
          <w:b/>
          <w:kern w:val="0"/>
          <w:sz w:val="24"/>
          <w:szCs w:val="22"/>
        </w:rPr>
        <w:t>三、</w:t>
      </w:r>
      <w:r w:rsidRPr="008C0F93">
        <w:rPr>
          <w:rFonts w:ascii="Calibri" w:hAnsi="Calibri" w:cs="宋体"/>
          <w:b/>
          <w:kern w:val="0"/>
          <w:sz w:val="24"/>
          <w:szCs w:val="22"/>
        </w:rPr>
        <w:t>技术要求</w:t>
      </w:r>
    </w:p>
    <w:p w14:paraId="356CD67D" w14:textId="77777777" w:rsidR="008C0F93" w:rsidRPr="008C0F93" w:rsidRDefault="008C0F93" w:rsidP="008C0F93">
      <w:pPr>
        <w:spacing w:line="360" w:lineRule="auto"/>
        <w:contextualSpacing/>
        <w:jc w:val="left"/>
        <w:rPr>
          <w:rFonts w:ascii="Calibri" w:hAnsi="Calibri" w:cs="宋体"/>
          <w:kern w:val="0"/>
          <w:sz w:val="24"/>
          <w:szCs w:val="22"/>
        </w:rPr>
      </w:pPr>
      <w:r w:rsidRPr="008C0F93">
        <w:rPr>
          <w:rFonts w:ascii="Calibri" w:hAnsi="Calibri" w:cs="宋体"/>
          <w:kern w:val="0"/>
          <w:sz w:val="24"/>
          <w:szCs w:val="22"/>
        </w:rPr>
        <w:t xml:space="preserve">1. </w:t>
      </w:r>
      <w:r w:rsidRPr="008C0F93">
        <w:rPr>
          <w:rFonts w:ascii="Calibri" w:hAnsi="Calibri" w:cs="宋体"/>
          <w:kern w:val="0"/>
          <w:sz w:val="24"/>
          <w:szCs w:val="22"/>
        </w:rPr>
        <w:t>基本要求</w:t>
      </w:r>
    </w:p>
    <w:p w14:paraId="2B6D4A1C" w14:textId="77777777" w:rsidR="008C0F93" w:rsidRPr="008C0F93" w:rsidRDefault="008C0F93" w:rsidP="008C0F93">
      <w:pPr>
        <w:spacing w:line="360" w:lineRule="auto"/>
        <w:ind w:firstLineChars="200" w:firstLine="480"/>
        <w:contextualSpacing/>
        <w:jc w:val="left"/>
        <w:rPr>
          <w:rFonts w:ascii="Calibri" w:hAnsi="Calibri" w:cs="宋体"/>
          <w:kern w:val="0"/>
          <w:sz w:val="24"/>
          <w:szCs w:val="22"/>
        </w:rPr>
      </w:pPr>
      <w:r w:rsidRPr="008C0F93">
        <w:rPr>
          <w:rFonts w:ascii="Calibri" w:hAnsi="Calibri" w:cs="宋体"/>
          <w:kern w:val="0"/>
          <w:sz w:val="24"/>
          <w:szCs w:val="22"/>
        </w:rPr>
        <w:t xml:space="preserve">1.1 </w:t>
      </w:r>
      <w:r w:rsidRPr="008C0F93">
        <w:rPr>
          <w:rFonts w:ascii="Calibri" w:hAnsi="Calibri" w:cs="宋体"/>
          <w:kern w:val="0"/>
          <w:sz w:val="24"/>
          <w:szCs w:val="22"/>
        </w:rPr>
        <w:t>采购标的需实现的功能或者目标</w:t>
      </w:r>
    </w:p>
    <w:p w14:paraId="1AC0DFB4" w14:textId="77777777" w:rsidR="008C0F93" w:rsidRPr="008C0F93" w:rsidRDefault="008C0F93" w:rsidP="008C0F93">
      <w:pPr>
        <w:spacing w:line="360" w:lineRule="auto"/>
        <w:ind w:firstLineChars="200" w:firstLine="480"/>
        <w:contextualSpacing/>
        <w:jc w:val="left"/>
        <w:rPr>
          <w:rFonts w:ascii="Calibri" w:hAnsi="Calibri" w:cs="宋体"/>
          <w:bCs/>
          <w:kern w:val="0"/>
          <w:sz w:val="24"/>
          <w:szCs w:val="22"/>
        </w:rPr>
      </w:pPr>
      <w:r w:rsidRPr="008C0F93">
        <w:rPr>
          <w:rFonts w:ascii="Calibri" w:hAnsi="Calibri" w:cs="宋体" w:hint="eastAsia"/>
          <w:bCs/>
          <w:kern w:val="0"/>
          <w:sz w:val="24"/>
          <w:szCs w:val="22"/>
        </w:rPr>
        <w:t>本项目为专业教室教学设施项目。为满足专业教学、实验室和标准化考试需要教室桌椅柜建设。</w:t>
      </w:r>
    </w:p>
    <w:p w14:paraId="7452B376" w14:textId="77777777" w:rsidR="008C0F93" w:rsidRPr="008C0F93" w:rsidRDefault="008C0F93" w:rsidP="008C0F93">
      <w:pPr>
        <w:spacing w:line="360" w:lineRule="auto"/>
        <w:ind w:firstLineChars="200" w:firstLine="480"/>
        <w:contextualSpacing/>
        <w:jc w:val="left"/>
        <w:rPr>
          <w:rFonts w:ascii="Calibri" w:hAnsi="Calibri" w:cs="宋体"/>
          <w:kern w:val="0"/>
          <w:sz w:val="24"/>
          <w:szCs w:val="22"/>
        </w:rPr>
      </w:pPr>
      <w:r w:rsidRPr="008C0F93">
        <w:rPr>
          <w:rFonts w:ascii="Calibri" w:hAnsi="Calibri" w:cs="宋体"/>
          <w:kern w:val="0"/>
          <w:sz w:val="24"/>
          <w:szCs w:val="22"/>
        </w:rPr>
        <w:t xml:space="preserve">1.2 </w:t>
      </w:r>
      <w:r w:rsidRPr="008C0F93">
        <w:rPr>
          <w:rFonts w:ascii="Calibri" w:hAnsi="Calibri" w:cs="宋体"/>
          <w:kern w:val="0"/>
          <w:sz w:val="24"/>
          <w:szCs w:val="22"/>
        </w:rPr>
        <w:t>需执行的国家相关标准、行业标准、地方标准或者其他标准、规范</w:t>
      </w:r>
    </w:p>
    <w:p w14:paraId="23BBA31D"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GB 18583-2008《室内装饰装修材料胶黏剂中有害物质限量》</w:t>
      </w:r>
    </w:p>
    <w:p w14:paraId="706D6314"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GB33372-2020《胶粘剂挥发性有机化合物限量》</w:t>
      </w:r>
    </w:p>
    <w:p w14:paraId="2F7EE469"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kern w:val="0"/>
          <w:sz w:val="24"/>
          <w:szCs w:val="22"/>
        </w:rPr>
        <w:t>GB 18580-2017  《室内装饰装修材料—人造板及其制品中甲醛释放量》</w:t>
      </w:r>
    </w:p>
    <w:p w14:paraId="320D6A96"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kern w:val="0"/>
          <w:sz w:val="24"/>
          <w:szCs w:val="22"/>
        </w:rPr>
        <w:t>GB 18584—2024《家具中有害物质限量》</w:t>
      </w:r>
    </w:p>
    <w:p w14:paraId="47BEB92F"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kern w:val="0"/>
          <w:sz w:val="24"/>
          <w:szCs w:val="22"/>
        </w:rPr>
        <w:t>GB/T 4897-2015 《刨花板》标准的物理性能检测</w:t>
      </w:r>
    </w:p>
    <w:p w14:paraId="7AD31EDB"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kern w:val="0"/>
          <w:sz w:val="24"/>
          <w:szCs w:val="22"/>
        </w:rPr>
        <w:t>GB/T 3325-2024《金属家具通用技术条件》</w:t>
      </w:r>
    </w:p>
    <w:p w14:paraId="1053AF26"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kern w:val="0"/>
          <w:sz w:val="24"/>
          <w:szCs w:val="22"/>
        </w:rPr>
        <w:t>QB/T 3827-1999《轻工产品金属镀层和化学处理层的耐腐蚀试验方法(ASS)法 乙酸盐雾试验》</w:t>
      </w:r>
    </w:p>
    <w:p w14:paraId="7572F462"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kern w:val="0"/>
          <w:sz w:val="24"/>
          <w:szCs w:val="22"/>
        </w:rPr>
        <w:t>QB/T 3832-1999《轻工产品金属镀层腐蚀试验结果的评价》</w:t>
      </w:r>
    </w:p>
    <w:p w14:paraId="56163A8D"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GB/T9846-2015《</w:t>
      </w:r>
      <w:r w:rsidR="00CB1353">
        <w:fldChar w:fldCharType="begin"/>
      </w:r>
      <w:r w:rsidR="00CB1353">
        <w:instrText xml:space="preserve"> HYPERLINK "https://std.samr.gov.cn/gb/search/gbDetailed?id=71F772D80717D3A7E05397BE0A0AB82A" \t "_blank" </w:instrText>
      </w:r>
      <w:r w:rsidR="00CB1353">
        <w:fldChar w:fldCharType="separate"/>
      </w:r>
      <w:r w:rsidRPr="008C0F93">
        <w:rPr>
          <w:rFonts w:ascii="宋体" w:hAnsi="宋体" w:cs="宋体"/>
          <w:kern w:val="0"/>
          <w:sz w:val="24"/>
          <w:szCs w:val="22"/>
        </w:rPr>
        <w:t>普通胶合板</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2DD1233E"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GB/T39600-2021《</w:t>
      </w:r>
      <w:r w:rsidR="00CB1353">
        <w:fldChar w:fldCharType="begin"/>
      </w:r>
      <w:r w:rsidR="00CB1353">
        <w:instrText xml:space="preserve"> HYPERLINK "https://std.samr.gov.cn/gb/search/gbDetailed?id=BD89DE8E074A3D08E05397BE0A0A4FAD" \t "_blank" </w:instrText>
      </w:r>
      <w:r w:rsidR="00CB1353">
        <w:fldChar w:fldCharType="separate"/>
      </w:r>
      <w:r w:rsidRPr="008C0F93">
        <w:rPr>
          <w:rFonts w:ascii="宋体" w:hAnsi="宋体" w:cs="宋体"/>
          <w:kern w:val="0"/>
          <w:sz w:val="24"/>
          <w:szCs w:val="22"/>
        </w:rPr>
        <w:t>人造板及其制品甲醛释放量分级</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4B41CA34"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GB/T35601-20</w:t>
      </w:r>
      <w:r w:rsidRPr="008C0F93">
        <w:rPr>
          <w:rFonts w:ascii="宋体" w:hAnsi="宋体" w:cs="宋体"/>
          <w:kern w:val="0"/>
          <w:sz w:val="24"/>
          <w:szCs w:val="22"/>
        </w:rPr>
        <w:t>24</w:t>
      </w:r>
      <w:r w:rsidRPr="008C0F93">
        <w:rPr>
          <w:rFonts w:ascii="宋体" w:hAnsi="宋体" w:cs="宋体" w:hint="eastAsia"/>
          <w:kern w:val="0"/>
          <w:sz w:val="24"/>
          <w:szCs w:val="22"/>
        </w:rPr>
        <w:t>标准《</w:t>
      </w:r>
      <w:r w:rsidR="00CB1353">
        <w:fldChar w:fldCharType="begin"/>
      </w:r>
      <w:r w:rsidR="00CB1353">
        <w:instrText xml:space="preserve"> HYPERLINK "https://std.samr.gov.cn/gb/search/gbDetailed?id=28045D84DA069055E06397BE0A0A7C5C" \t "_blank" </w:instrText>
      </w:r>
      <w:r w:rsidR="00CB1353">
        <w:fldChar w:fldCharType="separate"/>
      </w:r>
      <w:r w:rsidRPr="008C0F93">
        <w:rPr>
          <w:rFonts w:ascii="宋体" w:hAnsi="宋体" w:cs="宋体"/>
          <w:kern w:val="0"/>
          <w:sz w:val="24"/>
          <w:szCs w:val="22"/>
        </w:rPr>
        <w:t>绿色产品评价 人造板和木质地板</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35F70E13"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GB/T11718-2021《</w:t>
      </w:r>
      <w:r w:rsidR="00CB1353">
        <w:fldChar w:fldCharType="begin"/>
      </w:r>
      <w:r w:rsidR="00CB1353">
        <w:instrText xml:space="preserve"> HYPERLINK "https://std.samr.gov.cn/gb/search/gbDetailed?id=D1E86BE73A49430EE05397BE0A0A206B" \t "_blank" </w:instrText>
      </w:r>
      <w:r w:rsidR="00CB1353">
        <w:fldChar w:fldCharType="separate"/>
      </w:r>
      <w:r w:rsidRPr="008C0F93">
        <w:rPr>
          <w:rFonts w:ascii="宋体" w:hAnsi="宋体" w:cs="宋体"/>
          <w:kern w:val="0"/>
          <w:sz w:val="24"/>
          <w:szCs w:val="22"/>
        </w:rPr>
        <w:t>中密度纤维板</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61E3B8EE"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lastRenderedPageBreak/>
        <w:t>HG/T2006-2022标准《</w:t>
      </w:r>
      <w:r w:rsidR="00CB1353">
        <w:fldChar w:fldCharType="begin"/>
      </w:r>
      <w:r w:rsidR="00CB1353">
        <w:instrText xml:space="preserve"> HYPERLINK "https://std.samr.gov.cn/hb/search/stdHBDetailed?id=EDCA5C3EFF3183BAE05397BE0A0A4FD4" \t "_blank" </w:instrText>
      </w:r>
      <w:r w:rsidR="00CB1353">
        <w:fldChar w:fldCharType="separate"/>
      </w:r>
      <w:r w:rsidRPr="008C0F93">
        <w:rPr>
          <w:rFonts w:ascii="宋体" w:hAnsi="宋体" w:cs="宋体"/>
          <w:kern w:val="0"/>
          <w:sz w:val="24"/>
          <w:szCs w:val="22"/>
        </w:rPr>
        <w:t>热固性和热塑性粉末涂料</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783A6DFB"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QB/T4463-2013标准《</w:t>
      </w:r>
      <w:r w:rsidR="00CB1353">
        <w:fldChar w:fldCharType="begin"/>
      </w:r>
      <w:r w:rsidR="00CB1353">
        <w:instrText xml:space="preserve"> HYPERLINK "https://std.samr.gov.cn/hb/search/stdHBDetailed?id=8B1827F1EE4CBB19E05397BE0A0AB44A" \t "_blank" </w:instrText>
      </w:r>
      <w:r w:rsidR="00CB1353">
        <w:fldChar w:fldCharType="separate"/>
      </w:r>
      <w:r w:rsidRPr="008C0F93">
        <w:rPr>
          <w:rFonts w:ascii="宋体" w:hAnsi="宋体" w:cs="宋体"/>
          <w:kern w:val="0"/>
          <w:sz w:val="24"/>
          <w:szCs w:val="22"/>
        </w:rPr>
        <w:t>家具用封边条技术要求</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749A291F"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QB/T2601-2013《</w:t>
      </w:r>
      <w:r w:rsidR="00CB1353">
        <w:fldChar w:fldCharType="begin"/>
      </w:r>
      <w:r w:rsidR="00CB1353">
        <w:instrText xml:space="preserve"> HYPERLINK "https://std.samr.gov.cn/hb/search/stdHBDetailed?id=8B1827F1EDE0BB19E05397BE0A0AB44A" \t "_blank" </w:instrText>
      </w:r>
      <w:r w:rsidR="00CB1353">
        <w:fldChar w:fldCharType="separate"/>
      </w:r>
      <w:r w:rsidRPr="008C0F93">
        <w:rPr>
          <w:rFonts w:ascii="宋体" w:hAnsi="宋体" w:cs="宋体"/>
          <w:kern w:val="0"/>
          <w:sz w:val="24"/>
          <w:szCs w:val="22"/>
        </w:rPr>
        <w:t>体育场馆公共座椅</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59287CAD"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GB/T35607-20</w:t>
      </w:r>
      <w:r w:rsidRPr="008C0F93">
        <w:rPr>
          <w:rFonts w:ascii="宋体" w:hAnsi="宋体" w:cs="宋体"/>
          <w:kern w:val="0"/>
          <w:sz w:val="24"/>
          <w:szCs w:val="22"/>
        </w:rPr>
        <w:t>24</w:t>
      </w:r>
      <w:r w:rsidRPr="008C0F93">
        <w:rPr>
          <w:rFonts w:ascii="宋体" w:hAnsi="宋体" w:cs="宋体" w:hint="eastAsia"/>
          <w:kern w:val="0"/>
          <w:sz w:val="24"/>
          <w:szCs w:val="22"/>
        </w:rPr>
        <w:t>《</w:t>
      </w:r>
      <w:r w:rsidR="00CB1353">
        <w:fldChar w:fldCharType="begin"/>
      </w:r>
      <w:r w:rsidR="00CB1353">
        <w:instrText xml:space="preserve"> HYPERLINK "https://std.samr.gov.cn/gb/search/gbDetailed?id=1C2B2104494C7242E06397BE0A0ACA1F" \t "_blank" </w:instrText>
      </w:r>
      <w:r w:rsidR="00CB1353">
        <w:fldChar w:fldCharType="separate"/>
      </w:r>
      <w:r w:rsidRPr="008C0F93">
        <w:rPr>
          <w:rFonts w:ascii="宋体" w:hAnsi="宋体" w:cs="宋体"/>
          <w:kern w:val="0"/>
          <w:sz w:val="24"/>
          <w:szCs w:val="22"/>
        </w:rPr>
        <w:t>绿色产品评价 家具</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0143E0C7"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QB/T4371-2012《</w:t>
      </w:r>
      <w:r w:rsidR="00CB1353">
        <w:fldChar w:fldCharType="begin"/>
      </w:r>
      <w:r w:rsidR="00CB1353">
        <w:instrText xml:space="preserve"> HYPERLINK "https://std.samr.gov.cn/hb/search/stdHBDetailed?id=8B1827F1CD3CBB19E05397BE0A0AB44A" \t "_blank" </w:instrText>
      </w:r>
      <w:r w:rsidR="00CB1353">
        <w:fldChar w:fldCharType="separate"/>
      </w:r>
      <w:r w:rsidRPr="008C0F93">
        <w:rPr>
          <w:rFonts w:ascii="宋体" w:hAnsi="宋体" w:cs="宋体"/>
          <w:kern w:val="0"/>
          <w:sz w:val="24"/>
          <w:szCs w:val="22"/>
        </w:rPr>
        <w:t>家具抗菌性能的评价</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2412E34C" w14:textId="77777777" w:rsidR="008C0F93" w:rsidRPr="008C0F93" w:rsidRDefault="008C0F93" w:rsidP="008C0F93">
      <w:pPr>
        <w:spacing w:line="360" w:lineRule="auto"/>
        <w:ind w:firstLineChars="200" w:firstLine="480"/>
        <w:contextualSpacing/>
        <w:jc w:val="left"/>
        <w:rPr>
          <w:rFonts w:ascii="宋体" w:hAnsi="宋体" w:cs="宋体" w:hint="eastAsia"/>
          <w:kern w:val="0"/>
          <w:sz w:val="24"/>
          <w:szCs w:val="22"/>
        </w:rPr>
      </w:pPr>
      <w:r w:rsidRPr="008C0F93">
        <w:rPr>
          <w:rFonts w:ascii="宋体" w:hAnsi="宋体" w:cs="宋体" w:hint="eastAsia"/>
          <w:kern w:val="0"/>
          <w:sz w:val="24"/>
          <w:szCs w:val="22"/>
        </w:rPr>
        <w:t>GB/T1741-2020《</w:t>
      </w:r>
      <w:r w:rsidR="00CB1353">
        <w:fldChar w:fldCharType="begin"/>
      </w:r>
      <w:r w:rsidR="00CB1353">
        <w:instrText xml:space="preserve"> HYPERLINK "https://std.samr.gov.cn/gb/search/gbDetailed?id=B4C25880C2C11CB3E05397BE0A0A92D0" \t "_blank" </w:instrText>
      </w:r>
      <w:r w:rsidR="00CB1353">
        <w:fldChar w:fldCharType="separate"/>
      </w:r>
      <w:r w:rsidRPr="008C0F93">
        <w:rPr>
          <w:rFonts w:ascii="宋体" w:hAnsi="宋体" w:cs="宋体"/>
          <w:kern w:val="0"/>
          <w:sz w:val="24"/>
          <w:szCs w:val="22"/>
        </w:rPr>
        <w:t>漆膜耐霉菌性测定法</w:t>
      </w:r>
      <w:r w:rsidR="00CB1353">
        <w:rPr>
          <w:rFonts w:ascii="宋体" w:hAnsi="宋体" w:cs="宋体"/>
          <w:kern w:val="0"/>
          <w:sz w:val="24"/>
          <w:szCs w:val="22"/>
        </w:rPr>
        <w:fldChar w:fldCharType="end"/>
      </w:r>
      <w:r w:rsidRPr="008C0F93">
        <w:rPr>
          <w:rFonts w:ascii="宋体" w:hAnsi="宋体" w:cs="宋体" w:hint="eastAsia"/>
          <w:kern w:val="0"/>
          <w:sz w:val="24"/>
          <w:szCs w:val="22"/>
        </w:rPr>
        <w:t>》</w:t>
      </w:r>
    </w:p>
    <w:p w14:paraId="03A6AC83" w14:textId="77777777" w:rsidR="008C0F93" w:rsidRPr="008C0F93" w:rsidRDefault="008C0F93" w:rsidP="008C0F93">
      <w:pPr>
        <w:spacing w:line="360" w:lineRule="auto"/>
        <w:ind w:firstLineChars="200" w:firstLine="480"/>
        <w:contextualSpacing/>
        <w:jc w:val="left"/>
        <w:rPr>
          <w:rFonts w:ascii="Calibri" w:hAnsi="Calibri" w:cs="宋体"/>
          <w:kern w:val="0"/>
          <w:sz w:val="24"/>
          <w:szCs w:val="22"/>
        </w:rPr>
      </w:pPr>
      <w:r w:rsidRPr="008C0F93">
        <w:rPr>
          <w:rFonts w:ascii="Calibri" w:hAnsi="Calibri" w:cs="宋体" w:hint="eastAsia"/>
          <w:kern w:val="0"/>
          <w:sz w:val="24"/>
          <w:szCs w:val="22"/>
        </w:rPr>
        <w:t>若遇新的标准发布，按最新有效标准执行</w:t>
      </w:r>
    </w:p>
    <w:p w14:paraId="2C34CAA9" w14:textId="77777777" w:rsidR="008C0F93" w:rsidRPr="008C0F93" w:rsidRDefault="008C0F93" w:rsidP="008C0F93">
      <w:pPr>
        <w:spacing w:line="360" w:lineRule="auto"/>
        <w:contextualSpacing/>
        <w:jc w:val="left"/>
        <w:rPr>
          <w:rFonts w:ascii="Calibri" w:hAnsi="Calibri" w:cs="宋体"/>
          <w:kern w:val="0"/>
          <w:sz w:val="24"/>
          <w:szCs w:val="22"/>
        </w:rPr>
      </w:pPr>
      <w:r w:rsidRPr="008C0F93">
        <w:rPr>
          <w:rFonts w:ascii="Calibri" w:hAnsi="Calibri" w:cs="宋体"/>
          <w:kern w:val="0"/>
          <w:sz w:val="24"/>
          <w:szCs w:val="22"/>
        </w:rPr>
        <w:t xml:space="preserve">2. </w:t>
      </w:r>
      <w:r w:rsidRPr="008C0F93">
        <w:rPr>
          <w:rFonts w:ascii="Calibri" w:hAnsi="Calibri" w:cs="宋体"/>
          <w:kern w:val="0"/>
          <w:sz w:val="24"/>
          <w:szCs w:val="22"/>
        </w:rPr>
        <w:t>服务内容及要求</w:t>
      </w:r>
      <w:r w:rsidRPr="008C0F93">
        <w:rPr>
          <w:rFonts w:ascii="Calibri" w:hAnsi="Calibri" w:cs="宋体"/>
          <w:kern w:val="0"/>
          <w:sz w:val="24"/>
          <w:szCs w:val="22"/>
        </w:rPr>
        <w:t>/</w:t>
      </w:r>
      <w:r w:rsidRPr="008C0F93">
        <w:rPr>
          <w:rFonts w:ascii="Calibri" w:hAnsi="Calibri" w:cs="宋体"/>
          <w:kern w:val="0"/>
          <w:sz w:val="24"/>
          <w:szCs w:val="22"/>
        </w:rPr>
        <w:t>货物技术要求</w:t>
      </w:r>
    </w:p>
    <w:p w14:paraId="004F85E9" w14:textId="77777777" w:rsidR="008C0F93" w:rsidRPr="008C0F93" w:rsidRDefault="008C0F93" w:rsidP="008C0F93">
      <w:pPr>
        <w:widowControl/>
        <w:spacing w:line="360" w:lineRule="auto"/>
        <w:ind w:firstLineChars="200" w:firstLine="480"/>
        <w:contextualSpacing/>
        <w:jc w:val="left"/>
        <w:rPr>
          <w:rFonts w:ascii="Calibri" w:hAnsi="Calibri" w:cs="宋体"/>
          <w:kern w:val="0"/>
          <w:sz w:val="24"/>
          <w:szCs w:val="22"/>
        </w:rPr>
      </w:pPr>
      <w:r w:rsidRPr="008C0F93">
        <w:rPr>
          <w:rFonts w:ascii="Calibri" w:hAnsi="Calibri" w:cs="宋体"/>
          <w:kern w:val="0"/>
          <w:sz w:val="24"/>
          <w:szCs w:val="22"/>
        </w:rPr>
        <w:t>2.1</w:t>
      </w:r>
      <w:r w:rsidRPr="008C0F93">
        <w:rPr>
          <w:rFonts w:ascii="Calibri" w:hAnsi="Calibri" w:cs="宋体"/>
          <w:kern w:val="0"/>
          <w:sz w:val="24"/>
          <w:szCs w:val="22"/>
        </w:rPr>
        <w:t>采购标的需满足的性能、材料、结构、外观、质量、安全、技术规格、物理特性等要求</w:t>
      </w:r>
    </w:p>
    <w:p w14:paraId="05D0E293" w14:textId="77599CAA" w:rsidR="008C0F93" w:rsidRPr="008C0F93" w:rsidRDefault="008C0F93" w:rsidP="008C0F93">
      <w:pPr>
        <w:widowControl/>
        <w:spacing w:line="360" w:lineRule="auto"/>
        <w:ind w:firstLineChars="200" w:firstLine="480"/>
        <w:contextualSpacing/>
        <w:jc w:val="left"/>
        <w:rPr>
          <w:rFonts w:ascii="Calibri" w:hAnsi="Calibri" w:cs="宋体"/>
          <w:kern w:val="0"/>
          <w:sz w:val="24"/>
          <w:szCs w:val="22"/>
        </w:rPr>
      </w:pPr>
    </w:p>
    <w:tbl>
      <w:tblPr>
        <w:tblW w:w="4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696"/>
        <w:gridCol w:w="3545"/>
        <w:gridCol w:w="696"/>
        <w:gridCol w:w="456"/>
        <w:gridCol w:w="1704"/>
      </w:tblGrid>
      <w:tr w:rsidR="00C02EDE" w:rsidRPr="008C0F93" w14:paraId="562D88F8" w14:textId="77777777" w:rsidTr="00F56505">
        <w:trPr>
          <w:trHeight w:val="20"/>
        </w:trPr>
        <w:tc>
          <w:tcPr>
            <w:tcW w:w="397" w:type="pct"/>
            <w:tcBorders>
              <w:top w:val="single" w:sz="4" w:space="0" w:color="auto"/>
              <w:left w:val="single" w:sz="4" w:space="0" w:color="auto"/>
              <w:right w:val="single" w:sz="4" w:space="0" w:color="auto"/>
            </w:tcBorders>
            <w:shd w:val="clear" w:color="auto" w:fill="BFBFBF"/>
            <w:vAlign w:val="center"/>
          </w:tcPr>
          <w:p w14:paraId="3990CF99" w14:textId="77777777" w:rsidR="008C0F93" w:rsidRPr="008C0F93" w:rsidRDefault="008C0F93" w:rsidP="008C0F93">
            <w:pPr>
              <w:adjustRightInd w:val="0"/>
              <w:snapToGrid w:val="0"/>
              <w:spacing w:line="360" w:lineRule="auto"/>
              <w:jc w:val="center"/>
              <w:rPr>
                <w:rFonts w:ascii="宋体" w:hAnsi="宋体" w:cs="宋体" w:hint="eastAsia"/>
                <w:b/>
                <w:color w:val="000000" w:themeColor="text1"/>
                <w:kern w:val="0"/>
                <w:sz w:val="24"/>
                <w:lang w:eastAsia="en-US"/>
              </w:rPr>
            </w:pPr>
            <w:bookmarkStart w:id="774" w:name="_Hlk203328662"/>
            <w:proofErr w:type="spellStart"/>
            <w:r w:rsidRPr="008C0F93">
              <w:rPr>
                <w:rFonts w:ascii="宋体" w:hAnsi="宋体" w:cs="宋体" w:hint="eastAsia"/>
                <w:b/>
                <w:color w:val="000000" w:themeColor="text1"/>
                <w:kern w:val="0"/>
                <w:sz w:val="24"/>
                <w:lang w:eastAsia="en-US"/>
              </w:rPr>
              <w:t>序号</w:t>
            </w:r>
            <w:proofErr w:type="spellEnd"/>
          </w:p>
        </w:tc>
        <w:tc>
          <w:tcPr>
            <w:tcW w:w="377" w:type="pct"/>
            <w:tcBorders>
              <w:top w:val="single" w:sz="4" w:space="0" w:color="auto"/>
              <w:left w:val="single" w:sz="4" w:space="0" w:color="auto"/>
              <w:right w:val="single" w:sz="4" w:space="0" w:color="auto"/>
            </w:tcBorders>
            <w:shd w:val="clear" w:color="auto" w:fill="BFBFBF"/>
            <w:vAlign w:val="center"/>
          </w:tcPr>
          <w:p w14:paraId="0378F4E7" w14:textId="77777777" w:rsidR="008C0F93" w:rsidRPr="008C0F93" w:rsidRDefault="008C0F93" w:rsidP="008C0F93">
            <w:pPr>
              <w:adjustRightInd w:val="0"/>
              <w:snapToGrid w:val="0"/>
              <w:spacing w:line="360" w:lineRule="auto"/>
              <w:jc w:val="center"/>
              <w:rPr>
                <w:rFonts w:ascii="宋体" w:hAnsi="宋体" w:cs="宋体" w:hint="eastAsia"/>
                <w:b/>
                <w:color w:val="000000" w:themeColor="text1"/>
                <w:kern w:val="0"/>
                <w:sz w:val="24"/>
                <w:lang w:eastAsia="en-US"/>
              </w:rPr>
            </w:pPr>
            <w:proofErr w:type="spellStart"/>
            <w:r w:rsidRPr="008C0F93">
              <w:rPr>
                <w:rFonts w:ascii="宋体" w:hAnsi="宋体" w:cs="宋体" w:hint="eastAsia"/>
                <w:b/>
                <w:color w:val="000000" w:themeColor="text1"/>
                <w:kern w:val="0"/>
                <w:sz w:val="24"/>
                <w:lang w:eastAsia="en-US"/>
              </w:rPr>
              <w:t>标的名称</w:t>
            </w:r>
            <w:proofErr w:type="spellEnd"/>
          </w:p>
        </w:tc>
        <w:tc>
          <w:tcPr>
            <w:tcW w:w="2474" w:type="pct"/>
            <w:tcBorders>
              <w:top w:val="single" w:sz="4" w:space="0" w:color="auto"/>
              <w:left w:val="single" w:sz="4" w:space="0" w:color="auto"/>
              <w:right w:val="single" w:sz="4" w:space="0" w:color="auto"/>
            </w:tcBorders>
            <w:shd w:val="clear" w:color="auto" w:fill="BFBFBF"/>
            <w:vAlign w:val="center"/>
          </w:tcPr>
          <w:p w14:paraId="5258026E" w14:textId="77777777" w:rsidR="008C0F93" w:rsidRPr="008C0F93" w:rsidRDefault="008C0F93" w:rsidP="008C0F93">
            <w:pPr>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技术指标要求</w:t>
            </w:r>
            <w:proofErr w:type="spellEnd"/>
          </w:p>
          <w:p w14:paraId="15621EDD" w14:textId="77777777" w:rsidR="008C0F93" w:rsidRPr="008C0F93" w:rsidRDefault="008C0F93" w:rsidP="008C0F93">
            <w:pPr>
              <w:adjustRightInd w:val="0"/>
              <w:snapToGrid w:val="0"/>
              <w:spacing w:line="360" w:lineRule="auto"/>
              <w:jc w:val="center"/>
              <w:rPr>
                <w:rFonts w:ascii="宋体" w:hAnsi="宋体" w:cs="宋体" w:hint="eastAsia"/>
                <w:b/>
                <w:color w:val="000000" w:themeColor="text1"/>
                <w:kern w:val="0"/>
                <w:sz w:val="24"/>
              </w:rPr>
            </w:pPr>
          </w:p>
        </w:tc>
        <w:tc>
          <w:tcPr>
            <w:tcW w:w="445" w:type="pct"/>
            <w:tcBorders>
              <w:top w:val="single" w:sz="4" w:space="0" w:color="auto"/>
              <w:left w:val="single" w:sz="4" w:space="0" w:color="auto"/>
              <w:right w:val="single" w:sz="4" w:space="0" w:color="auto"/>
            </w:tcBorders>
            <w:shd w:val="clear" w:color="auto" w:fill="BFBFBF"/>
          </w:tcPr>
          <w:p w14:paraId="7046C326" w14:textId="77777777" w:rsidR="008C0F93" w:rsidRPr="008C0F93" w:rsidRDefault="008C0F93" w:rsidP="008C0F93">
            <w:pPr>
              <w:adjustRightInd w:val="0"/>
              <w:snapToGrid w:val="0"/>
              <w:spacing w:line="360" w:lineRule="auto"/>
              <w:jc w:val="center"/>
              <w:rPr>
                <w:rFonts w:ascii="宋体" w:hAnsi="宋体" w:cs="宋体" w:hint="eastAsia"/>
                <w:b/>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数量</w:t>
            </w:r>
            <w:proofErr w:type="spellEnd"/>
          </w:p>
        </w:tc>
        <w:tc>
          <w:tcPr>
            <w:tcW w:w="383" w:type="pct"/>
            <w:tcBorders>
              <w:top w:val="single" w:sz="4" w:space="0" w:color="auto"/>
              <w:left w:val="single" w:sz="4" w:space="0" w:color="auto"/>
              <w:right w:val="single" w:sz="4" w:space="0" w:color="auto"/>
            </w:tcBorders>
            <w:shd w:val="clear" w:color="auto" w:fill="BFBFBF"/>
          </w:tcPr>
          <w:p w14:paraId="65B971DA" w14:textId="77777777" w:rsidR="008C0F93" w:rsidRPr="008C0F93" w:rsidRDefault="008C0F93" w:rsidP="008C0F93">
            <w:pPr>
              <w:adjustRightInd w:val="0"/>
              <w:snapToGrid w:val="0"/>
              <w:spacing w:line="360" w:lineRule="auto"/>
              <w:jc w:val="center"/>
              <w:rPr>
                <w:rFonts w:ascii="宋体" w:hAnsi="宋体" w:cs="宋体" w:hint="eastAsia"/>
                <w:b/>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所属行业</w:t>
            </w:r>
            <w:proofErr w:type="spellEnd"/>
          </w:p>
        </w:tc>
        <w:tc>
          <w:tcPr>
            <w:tcW w:w="923" w:type="pct"/>
            <w:tcBorders>
              <w:top w:val="single" w:sz="4" w:space="0" w:color="auto"/>
              <w:left w:val="single" w:sz="4" w:space="0" w:color="auto"/>
              <w:right w:val="single" w:sz="4" w:space="0" w:color="auto"/>
            </w:tcBorders>
            <w:shd w:val="clear" w:color="auto" w:fill="BFBFBF"/>
          </w:tcPr>
          <w:p w14:paraId="1651AB83"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r w:rsidRPr="008C0F93">
              <w:rPr>
                <w:rFonts w:ascii="宋体" w:hAnsi="宋体" w:cs="宋体" w:hint="eastAsia"/>
                <w:color w:val="000000" w:themeColor="text1"/>
                <w:kern w:val="0"/>
                <w:sz w:val="24"/>
              </w:rPr>
              <w:t>参考图片</w:t>
            </w:r>
          </w:p>
        </w:tc>
      </w:tr>
      <w:tr w:rsidR="00C02EDE" w:rsidRPr="008C0F93" w14:paraId="70B68CB5" w14:textId="77777777" w:rsidTr="00F56505">
        <w:trPr>
          <w:trHeight w:val="1373"/>
        </w:trPr>
        <w:tc>
          <w:tcPr>
            <w:tcW w:w="397" w:type="pct"/>
            <w:tcBorders>
              <w:top w:val="single" w:sz="4" w:space="0" w:color="auto"/>
              <w:left w:val="single" w:sz="4" w:space="0" w:color="auto"/>
              <w:bottom w:val="single" w:sz="4" w:space="0" w:color="auto"/>
              <w:right w:val="single" w:sz="4" w:space="0" w:color="auto"/>
            </w:tcBorders>
            <w:vAlign w:val="center"/>
          </w:tcPr>
          <w:p w14:paraId="2BEC7DC4"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r w:rsidRPr="008C0F93">
              <w:rPr>
                <w:rFonts w:ascii="宋体" w:hAnsi="宋体" w:cs="宋体"/>
                <w:color w:val="000000" w:themeColor="text1"/>
                <w:kern w:val="0"/>
                <w:sz w:val="24"/>
                <w:lang w:eastAsia="en-US"/>
              </w:rPr>
              <w:t>1</w:t>
            </w:r>
          </w:p>
        </w:tc>
        <w:tc>
          <w:tcPr>
            <w:tcW w:w="377" w:type="pct"/>
            <w:tcBorders>
              <w:top w:val="single" w:sz="4" w:space="0" w:color="auto"/>
              <w:left w:val="single" w:sz="4" w:space="0" w:color="auto"/>
              <w:bottom w:val="single" w:sz="4" w:space="0" w:color="auto"/>
              <w:right w:val="single" w:sz="4" w:space="0" w:color="auto"/>
            </w:tcBorders>
            <w:vAlign w:val="center"/>
          </w:tcPr>
          <w:p w14:paraId="2AA1A2B8"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机房及打板室用大打板桌</w:t>
            </w:r>
            <w:proofErr w:type="spellEnd"/>
          </w:p>
        </w:tc>
        <w:tc>
          <w:tcPr>
            <w:tcW w:w="2474" w:type="pct"/>
            <w:tcBorders>
              <w:top w:val="single" w:sz="4" w:space="0" w:color="auto"/>
              <w:left w:val="single" w:sz="4" w:space="0" w:color="auto"/>
              <w:bottom w:val="single" w:sz="4" w:space="0" w:color="auto"/>
              <w:right w:val="single" w:sz="4" w:space="0" w:color="auto"/>
            </w:tcBorders>
            <w:vAlign w:val="center"/>
          </w:tcPr>
          <w:p w14:paraId="15EC3082"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尺寸：2300*900*820mm</w:t>
            </w:r>
          </w:p>
          <w:p w14:paraId="210D9F87" w14:textId="77777777" w:rsidR="008C0F93" w:rsidRPr="008C0F93" w:rsidRDefault="008C0F93" w:rsidP="008C0F93">
            <w:pPr>
              <w:spacing w:line="360" w:lineRule="auto"/>
              <w:jc w:val="left"/>
              <w:rPr>
                <w:rFonts w:ascii="宋体" w:hAnsi="宋体" w:cs="宋体" w:hint="eastAsia"/>
                <w:color w:val="000000" w:themeColor="text1"/>
                <w:kern w:val="0"/>
                <w:sz w:val="24"/>
              </w:rPr>
            </w:pPr>
            <w:proofErr w:type="gramStart"/>
            <w:r w:rsidRPr="008C0F93">
              <w:rPr>
                <w:rFonts w:ascii="宋体" w:hAnsi="宋体" w:cs="宋体" w:hint="eastAsia"/>
                <w:color w:val="000000" w:themeColor="text1"/>
                <w:kern w:val="0"/>
                <w:sz w:val="24"/>
              </w:rPr>
              <w:t>橡胶木纯实</w:t>
            </w:r>
            <w:proofErr w:type="gramEnd"/>
            <w:r w:rsidRPr="008C0F93">
              <w:rPr>
                <w:rFonts w:ascii="宋体" w:hAnsi="宋体" w:cs="宋体" w:hint="eastAsia"/>
                <w:color w:val="000000" w:themeColor="text1"/>
                <w:kern w:val="0"/>
                <w:sz w:val="24"/>
              </w:rPr>
              <w:t>木桌面、桌面厚30mm，木材含水率8%-12%；水性漆均衡涂饰。</w:t>
            </w:r>
            <w:proofErr w:type="gramStart"/>
            <w:r w:rsidRPr="008C0F93">
              <w:rPr>
                <w:rFonts w:ascii="宋体" w:hAnsi="宋体" w:cs="宋体" w:hint="eastAsia"/>
                <w:color w:val="000000" w:themeColor="text1"/>
                <w:kern w:val="0"/>
                <w:sz w:val="24"/>
              </w:rPr>
              <w:t>铺厚透明</w:t>
            </w:r>
            <w:proofErr w:type="gramEnd"/>
            <w:r w:rsidRPr="008C0F93">
              <w:rPr>
                <w:rFonts w:ascii="宋体" w:hAnsi="宋体" w:cs="宋体" w:hint="eastAsia"/>
                <w:color w:val="000000" w:themeColor="text1"/>
                <w:kern w:val="0"/>
                <w:sz w:val="24"/>
              </w:rPr>
              <w:t>塑料垫（报价含塑料垫）；钢管桌架，壁厚≥1.5mm，金属表面，除油、除锈、陶化后喷塑处理。配金属调节脚。</w:t>
            </w:r>
          </w:p>
        </w:tc>
        <w:tc>
          <w:tcPr>
            <w:tcW w:w="445" w:type="pct"/>
            <w:tcBorders>
              <w:top w:val="single" w:sz="4" w:space="0" w:color="auto"/>
              <w:left w:val="single" w:sz="4" w:space="0" w:color="auto"/>
              <w:bottom w:val="single" w:sz="4" w:space="0" w:color="auto"/>
              <w:right w:val="single" w:sz="4" w:space="0" w:color="auto"/>
            </w:tcBorders>
          </w:tcPr>
          <w:p w14:paraId="22ADCFA4"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lang w:eastAsia="en-US"/>
              </w:rPr>
              <w:t>110张</w:t>
            </w:r>
          </w:p>
        </w:tc>
        <w:tc>
          <w:tcPr>
            <w:tcW w:w="383" w:type="pct"/>
            <w:tcBorders>
              <w:top w:val="single" w:sz="4" w:space="0" w:color="auto"/>
              <w:left w:val="single" w:sz="4" w:space="0" w:color="auto"/>
              <w:bottom w:val="single" w:sz="4" w:space="0" w:color="auto"/>
              <w:right w:val="single" w:sz="4" w:space="0" w:color="auto"/>
            </w:tcBorders>
          </w:tcPr>
          <w:p w14:paraId="01039901"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noProof/>
                <w:color w:val="000000" w:themeColor="text1"/>
                <w:kern w:val="0"/>
                <w:sz w:val="24"/>
                <w:lang w:eastAsia="en-US"/>
              </w:rPr>
              <w:drawing>
                <wp:anchor distT="0" distB="0" distL="0" distR="0" simplePos="0" relativeHeight="251660800" behindDoc="0" locked="0" layoutInCell="1" allowOverlap="1" wp14:anchorId="625F5454" wp14:editId="7E32FAB8">
                  <wp:simplePos x="0" y="0"/>
                  <wp:positionH relativeFrom="column">
                    <wp:posOffset>362585</wp:posOffset>
                  </wp:positionH>
                  <wp:positionV relativeFrom="paragraph">
                    <wp:posOffset>165100</wp:posOffset>
                  </wp:positionV>
                  <wp:extent cx="934085" cy="1183640"/>
                  <wp:effectExtent l="0" t="0" r="10795" b="5080"/>
                  <wp:wrapNone/>
                  <wp:docPr id="1026" name="图片 1" descr="87fcc8ecf8e5b73f35453d0a97cec7d"/>
                  <wp:cNvGraphicFramePr/>
                  <a:graphic xmlns:a="http://schemas.openxmlformats.org/drawingml/2006/main">
                    <a:graphicData uri="http://schemas.openxmlformats.org/drawingml/2006/picture">
                      <pic:pic xmlns:pic="http://schemas.openxmlformats.org/drawingml/2006/picture">
                        <pic:nvPicPr>
                          <pic:cNvPr id="1026" name="图片 1" descr="87fcc8ecf8e5b73f35453d0a97cec7d"/>
                          <pic:cNvPicPr/>
                        </pic:nvPicPr>
                        <pic:blipFill>
                          <a:blip r:embed="rId20" cstate="print"/>
                          <a:srcRect/>
                          <a:stretch>
                            <a:fillRect/>
                          </a:stretch>
                        </pic:blipFill>
                        <pic:spPr>
                          <a:xfrm>
                            <a:off x="0" y="0"/>
                            <a:ext cx="934085" cy="1183640"/>
                          </a:xfrm>
                          <a:prstGeom prst="rect">
                            <a:avLst/>
                          </a:prstGeom>
                          <a:ln>
                            <a:noFill/>
                          </a:ln>
                        </pic:spPr>
                      </pic:pic>
                    </a:graphicData>
                  </a:graphic>
                </wp:anchor>
              </w:drawing>
            </w:r>
            <w:proofErr w:type="spellStart"/>
            <w:r w:rsidRPr="008C0F93">
              <w:rPr>
                <w:rFonts w:ascii="宋体" w:hAnsi="宋体" w:cs="宋体" w:hint="eastAsia"/>
                <w:color w:val="000000" w:themeColor="text1"/>
                <w:kern w:val="0"/>
                <w:sz w:val="24"/>
                <w:lang w:eastAsia="en-US"/>
              </w:rPr>
              <w:t>工业</w:t>
            </w:r>
            <w:proofErr w:type="spellEnd"/>
          </w:p>
        </w:tc>
        <w:tc>
          <w:tcPr>
            <w:tcW w:w="923" w:type="pct"/>
            <w:tcBorders>
              <w:top w:val="single" w:sz="4" w:space="0" w:color="auto"/>
              <w:left w:val="single" w:sz="4" w:space="0" w:color="auto"/>
              <w:bottom w:val="single" w:sz="4" w:space="0" w:color="auto"/>
              <w:right w:val="single" w:sz="4" w:space="0" w:color="auto"/>
            </w:tcBorders>
          </w:tcPr>
          <w:p w14:paraId="0211675A" w14:textId="77777777" w:rsidR="008C0F93" w:rsidRPr="008C0F93" w:rsidRDefault="008C0F93" w:rsidP="008C0F93">
            <w:pPr>
              <w:spacing w:line="360" w:lineRule="auto"/>
              <w:jc w:val="left"/>
              <w:rPr>
                <w:rFonts w:ascii="宋体" w:hAnsi="宋体" w:cs="宋体" w:hint="eastAsia"/>
                <w:color w:val="000000" w:themeColor="text1"/>
                <w:kern w:val="0"/>
                <w:sz w:val="24"/>
                <w:lang w:eastAsia="en-US"/>
              </w:rPr>
            </w:pPr>
          </w:p>
        </w:tc>
      </w:tr>
      <w:tr w:rsidR="00C02EDE" w:rsidRPr="008C0F93" w14:paraId="0E2D3041" w14:textId="77777777" w:rsidTr="00F56505">
        <w:trPr>
          <w:trHeight w:val="20"/>
        </w:trPr>
        <w:tc>
          <w:tcPr>
            <w:tcW w:w="397" w:type="pct"/>
            <w:tcBorders>
              <w:top w:val="single" w:sz="4" w:space="0" w:color="auto"/>
              <w:left w:val="single" w:sz="4" w:space="0" w:color="auto"/>
              <w:bottom w:val="single" w:sz="4" w:space="0" w:color="auto"/>
              <w:right w:val="single" w:sz="4" w:space="0" w:color="auto"/>
            </w:tcBorders>
            <w:vAlign w:val="center"/>
          </w:tcPr>
          <w:p w14:paraId="2640FD1E"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2</w:t>
            </w:r>
          </w:p>
        </w:tc>
        <w:tc>
          <w:tcPr>
            <w:tcW w:w="377" w:type="pct"/>
            <w:tcBorders>
              <w:top w:val="single" w:sz="4" w:space="0" w:color="auto"/>
              <w:left w:val="single" w:sz="4" w:space="0" w:color="auto"/>
              <w:bottom w:val="single" w:sz="4" w:space="0" w:color="auto"/>
              <w:right w:val="single" w:sz="4" w:space="0" w:color="auto"/>
            </w:tcBorders>
            <w:vAlign w:val="center"/>
          </w:tcPr>
          <w:p w14:paraId="263B2EB5"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工艺机房用长条凳</w:t>
            </w:r>
            <w:proofErr w:type="spellEnd"/>
          </w:p>
        </w:tc>
        <w:tc>
          <w:tcPr>
            <w:tcW w:w="2474" w:type="pct"/>
            <w:tcBorders>
              <w:top w:val="single" w:sz="4" w:space="0" w:color="auto"/>
              <w:left w:val="single" w:sz="4" w:space="0" w:color="auto"/>
              <w:bottom w:val="single" w:sz="4" w:space="0" w:color="auto"/>
              <w:right w:val="single" w:sz="4" w:space="0" w:color="auto"/>
            </w:tcBorders>
            <w:vAlign w:val="center"/>
          </w:tcPr>
          <w:p w14:paraId="477BA22E"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尺寸：800*300*450mm</w:t>
            </w:r>
          </w:p>
          <w:p w14:paraId="6D09A30A" w14:textId="2E0E6C1A"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钢管凳架，</w:t>
            </w:r>
            <w:r w:rsidRPr="008C0F93">
              <w:rPr>
                <w:rFonts w:ascii="宋体" w:hAnsi="宋体" w:cs="宋体"/>
                <w:color w:val="000000" w:themeColor="text1"/>
                <w:kern w:val="0"/>
                <w:sz w:val="24"/>
              </w:rPr>
              <w:t>壁厚≥</w:t>
            </w:r>
            <w:r w:rsidRPr="008C0F93">
              <w:rPr>
                <w:rFonts w:ascii="宋体" w:hAnsi="宋体" w:cs="宋体" w:hint="eastAsia"/>
                <w:color w:val="000000" w:themeColor="text1"/>
                <w:kern w:val="0"/>
                <w:sz w:val="24"/>
              </w:rPr>
              <w:t>1.2mm，金属表面，除油、除锈后喷塑处理。配尼龙套脚。凳面为橡胶木实木，凳面厚30mm，木材含水率8%-12%；水性漆均衡涂</w:t>
            </w:r>
            <w:r w:rsidRPr="008C0F93">
              <w:rPr>
                <w:rFonts w:ascii="宋体" w:hAnsi="宋体" w:cs="宋体" w:hint="eastAsia"/>
                <w:color w:val="000000" w:themeColor="text1"/>
                <w:kern w:val="0"/>
                <w:sz w:val="24"/>
              </w:rPr>
              <w:lastRenderedPageBreak/>
              <w:t>饰。</w:t>
            </w:r>
          </w:p>
        </w:tc>
        <w:tc>
          <w:tcPr>
            <w:tcW w:w="445" w:type="pct"/>
            <w:tcBorders>
              <w:top w:val="single" w:sz="4" w:space="0" w:color="auto"/>
              <w:left w:val="single" w:sz="4" w:space="0" w:color="auto"/>
              <w:bottom w:val="single" w:sz="4" w:space="0" w:color="auto"/>
              <w:right w:val="single" w:sz="4" w:space="0" w:color="auto"/>
            </w:tcBorders>
          </w:tcPr>
          <w:p w14:paraId="25C098CA"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lang w:eastAsia="en-US"/>
              </w:rPr>
              <w:lastRenderedPageBreak/>
              <w:t>310件</w:t>
            </w:r>
          </w:p>
        </w:tc>
        <w:tc>
          <w:tcPr>
            <w:tcW w:w="383" w:type="pct"/>
            <w:tcBorders>
              <w:top w:val="single" w:sz="4" w:space="0" w:color="auto"/>
              <w:left w:val="single" w:sz="4" w:space="0" w:color="auto"/>
              <w:bottom w:val="single" w:sz="4" w:space="0" w:color="auto"/>
              <w:right w:val="single" w:sz="4" w:space="0" w:color="auto"/>
            </w:tcBorders>
          </w:tcPr>
          <w:p w14:paraId="68B2556C" w14:textId="77777777" w:rsidR="008C0F93" w:rsidRPr="008C0F93" w:rsidRDefault="008C0F93" w:rsidP="008C0F93">
            <w:pPr>
              <w:spacing w:line="360" w:lineRule="auto"/>
              <w:jc w:val="left"/>
              <w:rPr>
                <w:rFonts w:ascii="宋体" w:hAnsi="宋体" w:cs="宋体" w:hint="eastAsia"/>
                <w:color w:val="000000" w:themeColor="text1"/>
                <w:kern w:val="0"/>
                <w:sz w:val="24"/>
              </w:rPr>
            </w:pPr>
            <w:proofErr w:type="spellStart"/>
            <w:r w:rsidRPr="008C0F93">
              <w:rPr>
                <w:rFonts w:ascii="宋体" w:hAnsi="宋体" w:cs="宋体" w:hint="eastAsia"/>
                <w:color w:val="000000" w:themeColor="text1"/>
                <w:kern w:val="0"/>
                <w:sz w:val="24"/>
                <w:lang w:eastAsia="en-US"/>
              </w:rPr>
              <w:t>工业</w:t>
            </w:r>
            <w:proofErr w:type="spellEnd"/>
          </w:p>
        </w:tc>
        <w:tc>
          <w:tcPr>
            <w:tcW w:w="923" w:type="pct"/>
            <w:tcBorders>
              <w:top w:val="single" w:sz="4" w:space="0" w:color="auto"/>
              <w:left w:val="single" w:sz="4" w:space="0" w:color="auto"/>
              <w:bottom w:val="single" w:sz="4" w:space="0" w:color="auto"/>
              <w:right w:val="single" w:sz="4" w:space="0" w:color="auto"/>
            </w:tcBorders>
          </w:tcPr>
          <w:p w14:paraId="1C83FA7C" w14:textId="7A55EE52" w:rsidR="008C0F93" w:rsidRPr="008C0F93" w:rsidRDefault="00D47EBD" w:rsidP="008C0F93">
            <w:pPr>
              <w:spacing w:line="360" w:lineRule="auto"/>
              <w:jc w:val="left"/>
              <w:rPr>
                <w:rFonts w:ascii="宋体" w:hAnsi="宋体" w:cs="宋体" w:hint="eastAsia"/>
                <w:color w:val="000000" w:themeColor="text1"/>
                <w:kern w:val="0"/>
                <w:sz w:val="24"/>
                <w:lang w:eastAsia="en-US"/>
              </w:rPr>
            </w:pPr>
            <w:r w:rsidRPr="008C0F93">
              <w:rPr>
                <w:rFonts w:ascii="宋体" w:hAnsi="宋体" w:cs="宋体"/>
                <w:noProof/>
                <w:color w:val="000000" w:themeColor="text1"/>
                <w:kern w:val="0"/>
                <w:sz w:val="24"/>
                <w:lang w:eastAsia="en-US"/>
              </w:rPr>
              <w:drawing>
                <wp:anchor distT="0" distB="0" distL="0" distR="0" simplePos="0" relativeHeight="251661824" behindDoc="0" locked="0" layoutInCell="1" allowOverlap="1" wp14:anchorId="04C96DBE" wp14:editId="4762E312">
                  <wp:simplePos x="0" y="0"/>
                  <wp:positionH relativeFrom="column">
                    <wp:posOffset>31450</wp:posOffset>
                  </wp:positionH>
                  <wp:positionV relativeFrom="paragraph">
                    <wp:posOffset>497539</wp:posOffset>
                  </wp:positionV>
                  <wp:extent cx="935990" cy="687070"/>
                  <wp:effectExtent l="0" t="0" r="8890" b="13970"/>
                  <wp:wrapNone/>
                  <wp:docPr id="1027" name="图片 1" descr="ccee43a5c803d9d77ccf44e918166ba"/>
                  <wp:cNvGraphicFramePr/>
                  <a:graphic xmlns:a="http://schemas.openxmlformats.org/drawingml/2006/main">
                    <a:graphicData uri="http://schemas.openxmlformats.org/drawingml/2006/picture">
                      <pic:pic xmlns:pic="http://schemas.openxmlformats.org/drawingml/2006/picture">
                        <pic:nvPicPr>
                          <pic:cNvPr id="1027" name="图片 1" descr="ccee43a5c803d9d77ccf44e918166ba"/>
                          <pic:cNvPicPr/>
                        </pic:nvPicPr>
                        <pic:blipFill>
                          <a:blip r:embed="rId21" cstate="print"/>
                          <a:srcRect l="1971" t="21880" b="25070"/>
                          <a:stretch>
                            <a:fillRect/>
                          </a:stretch>
                        </pic:blipFill>
                        <pic:spPr>
                          <a:xfrm>
                            <a:off x="0" y="0"/>
                            <a:ext cx="935990" cy="687070"/>
                          </a:xfrm>
                          <a:prstGeom prst="rect">
                            <a:avLst/>
                          </a:prstGeom>
                          <a:ln>
                            <a:noFill/>
                          </a:ln>
                        </pic:spPr>
                      </pic:pic>
                    </a:graphicData>
                  </a:graphic>
                  <wp14:sizeRelH relativeFrom="margin">
                    <wp14:pctWidth>0</wp14:pctWidth>
                  </wp14:sizeRelH>
                  <wp14:sizeRelV relativeFrom="margin">
                    <wp14:pctHeight>0</wp14:pctHeight>
                  </wp14:sizeRelV>
                </wp:anchor>
              </w:drawing>
            </w:r>
          </w:p>
        </w:tc>
      </w:tr>
      <w:tr w:rsidR="00C02EDE" w:rsidRPr="008C0F93" w14:paraId="294880DE" w14:textId="77777777" w:rsidTr="00F56505">
        <w:trPr>
          <w:trHeight w:val="20"/>
        </w:trPr>
        <w:tc>
          <w:tcPr>
            <w:tcW w:w="397" w:type="pct"/>
            <w:tcBorders>
              <w:top w:val="single" w:sz="4" w:space="0" w:color="auto"/>
              <w:left w:val="single" w:sz="4" w:space="0" w:color="auto"/>
              <w:bottom w:val="single" w:sz="4" w:space="0" w:color="auto"/>
              <w:right w:val="single" w:sz="4" w:space="0" w:color="auto"/>
            </w:tcBorders>
            <w:vAlign w:val="center"/>
          </w:tcPr>
          <w:p w14:paraId="76A0F2D8"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3</w:t>
            </w:r>
          </w:p>
        </w:tc>
        <w:tc>
          <w:tcPr>
            <w:tcW w:w="377" w:type="pct"/>
            <w:tcBorders>
              <w:top w:val="single" w:sz="4" w:space="0" w:color="auto"/>
              <w:left w:val="single" w:sz="4" w:space="0" w:color="auto"/>
              <w:bottom w:val="single" w:sz="4" w:space="0" w:color="auto"/>
              <w:right w:val="single" w:sz="4" w:space="0" w:color="auto"/>
            </w:tcBorders>
            <w:vAlign w:val="center"/>
          </w:tcPr>
          <w:p w14:paraId="17914261"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打板室用靠背凳</w:t>
            </w:r>
            <w:proofErr w:type="spellEnd"/>
          </w:p>
        </w:tc>
        <w:tc>
          <w:tcPr>
            <w:tcW w:w="2474" w:type="pct"/>
            <w:tcBorders>
              <w:top w:val="single" w:sz="4" w:space="0" w:color="auto"/>
              <w:left w:val="single" w:sz="4" w:space="0" w:color="auto"/>
              <w:bottom w:val="single" w:sz="4" w:space="0" w:color="auto"/>
              <w:right w:val="single" w:sz="4" w:space="0" w:color="auto"/>
            </w:tcBorders>
            <w:vAlign w:val="center"/>
          </w:tcPr>
          <w:p w14:paraId="3AAC4B18"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尺寸：常规、低背、无扶手</w:t>
            </w:r>
          </w:p>
          <w:p w14:paraId="7EC9B8F9"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PU</w:t>
            </w:r>
            <w:proofErr w:type="gramStart"/>
            <w:r w:rsidRPr="008C0F93">
              <w:rPr>
                <w:rFonts w:ascii="宋体" w:hAnsi="宋体" w:cs="宋体" w:hint="eastAsia"/>
                <w:color w:val="000000" w:themeColor="text1"/>
                <w:kern w:val="0"/>
                <w:sz w:val="24"/>
              </w:rPr>
              <w:t>革覆</w:t>
            </w:r>
            <w:proofErr w:type="gramEnd"/>
            <w:r w:rsidRPr="008C0F93">
              <w:rPr>
                <w:rFonts w:ascii="宋体" w:hAnsi="宋体" w:cs="宋体" w:hint="eastAsia"/>
                <w:color w:val="000000" w:themeColor="text1"/>
                <w:kern w:val="0"/>
                <w:sz w:val="24"/>
              </w:rPr>
              <w:t>面； 内衬环保高回弹PU泡棉（座密度≥40Kg/ m</w:t>
            </w:r>
            <w:r w:rsidRPr="008C0F93">
              <w:rPr>
                <w:rFonts w:ascii="宋体" w:hAnsi="宋体" w:cs="宋体" w:hint="eastAsia"/>
                <w:color w:val="000000" w:themeColor="text1"/>
                <w:kern w:val="0"/>
                <w:sz w:val="24"/>
                <w:vertAlign w:val="superscript"/>
              </w:rPr>
              <w:t>3</w:t>
            </w:r>
            <w:r w:rsidRPr="008C0F93">
              <w:rPr>
                <w:rFonts w:ascii="宋体" w:hAnsi="宋体" w:cs="宋体" w:hint="eastAsia"/>
                <w:color w:val="000000" w:themeColor="text1"/>
                <w:kern w:val="0"/>
                <w:sz w:val="24"/>
              </w:rPr>
              <w:t>、背密度≥25Kg/ m</w:t>
            </w:r>
            <w:r w:rsidRPr="008C0F93">
              <w:rPr>
                <w:rFonts w:ascii="宋体" w:hAnsi="宋体" w:cs="宋体" w:hint="eastAsia"/>
                <w:color w:val="000000" w:themeColor="text1"/>
                <w:kern w:val="0"/>
                <w:sz w:val="24"/>
                <w:vertAlign w:val="superscript"/>
              </w:rPr>
              <w:t>3</w:t>
            </w:r>
            <w:r w:rsidRPr="008C0F93">
              <w:rPr>
                <w:rFonts w:ascii="宋体" w:hAnsi="宋体" w:cs="宋体" w:hint="eastAsia"/>
                <w:color w:val="000000" w:themeColor="text1"/>
                <w:kern w:val="0"/>
                <w:sz w:val="24"/>
              </w:rPr>
              <w:t>），座、</w:t>
            </w:r>
            <w:proofErr w:type="gramStart"/>
            <w:r w:rsidRPr="008C0F93">
              <w:rPr>
                <w:rFonts w:ascii="宋体" w:hAnsi="宋体" w:cs="宋体" w:hint="eastAsia"/>
                <w:color w:val="000000" w:themeColor="text1"/>
                <w:kern w:val="0"/>
                <w:sz w:val="24"/>
              </w:rPr>
              <w:t>背内衬板</w:t>
            </w:r>
            <w:proofErr w:type="gramEnd"/>
            <w:r w:rsidRPr="008C0F93">
              <w:rPr>
                <w:rFonts w:ascii="宋体" w:hAnsi="宋体" w:cs="宋体" w:hint="eastAsia"/>
                <w:color w:val="000000" w:themeColor="text1"/>
                <w:kern w:val="0"/>
                <w:sz w:val="24"/>
              </w:rPr>
              <w:t>采用E0级弯曲木多层胶合板，厚度≥12；钢管椅架，</w:t>
            </w:r>
            <w:r w:rsidRPr="008C0F93">
              <w:rPr>
                <w:rFonts w:ascii="宋体" w:hAnsi="宋体" w:cs="宋体"/>
                <w:color w:val="000000" w:themeColor="text1"/>
                <w:kern w:val="0"/>
                <w:sz w:val="24"/>
              </w:rPr>
              <w:t>壁厚≥</w:t>
            </w:r>
            <w:r w:rsidRPr="008C0F93">
              <w:rPr>
                <w:rFonts w:ascii="宋体" w:hAnsi="宋体" w:cs="宋体" w:hint="eastAsia"/>
                <w:color w:val="000000" w:themeColor="text1"/>
                <w:kern w:val="0"/>
                <w:sz w:val="24"/>
              </w:rPr>
              <w:t>1.5mm，金属表面，除油、除锈后喷塑处理。配尼龙套脚。</w:t>
            </w:r>
          </w:p>
        </w:tc>
        <w:tc>
          <w:tcPr>
            <w:tcW w:w="445" w:type="pct"/>
            <w:tcBorders>
              <w:top w:val="single" w:sz="4" w:space="0" w:color="auto"/>
              <w:left w:val="single" w:sz="4" w:space="0" w:color="auto"/>
              <w:bottom w:val="single" w:sz="4" w:space="0" w:color="auto"/>
              <w:right w:val="single" w:sz="4" w:space="0" w:color="auto"/>
            </w:tcBorders>
          </w:tcPr>
          <w:p w14:paraId="1BCA1FD2"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lang w:eastAsia="en-US"/>
              </w:rPr>
              <w:t>160把</w:t>
            </w:r>
          </w:p>
        </w:tc>
        <w:tc>
          <w:tcPr>
            <w:tcW w:w="383" w:type="pct"/>
            <w:tcBorders>
              <w:top w:val="single" w:sz="4" w:space="0" w:color="auto"/>
              <w:left w:val="single" w:sz="4" w:space="0" w:color="auto"/>
              <w:bottom w:val="single" w:sz="4" w:space="0" w:color="auto"/>
              <w:right w:val="single" w:sz="4" w:space="0" w:color="auto"/>
            </w:tcBorders>
          </w:tcPr>
          <w:p w14:paraId="34337C67" w14:textId="77777777" w:rsidR="008C0F93" w:rsidRPr="008C0F93" w:rsidRDefault="008C0F93" w:rsidP="008C0F93">
            <w:pPr>
              <w:spacing w:line="360" w:lineRule="auto"/>
              <w:jc w:val="left"/>
              <w:rPr>
                <w:rFonts w:ascii="宋体" w:hAnsi="宋体" w:cs="宋体" w:hint="eastAsia"/>
                <w:color w:val="000000" w:themeColor="text1"/>
                <w:kern w:val="0"/>
                <w:sz w:val="24"/>
              </w:rPr>
            </w:pPr>
            <w:proofErr w:type="spellStart"/>
            <w:r w:rsidRPr="008C0F93">
              <w:rPr>
                <w:rFonts w:ascii="宋体" w:hAnsi="宋体" w:cs="宋体" w:hint="eastAsia"/>
                <w:color w:val="000000" w:themeColor="text1"/>
                <w:kern w:val="0"/>
                <w:sz w:val="24"/>
                <w:lang w:eastAsia="en-US"/>
              </w:rPr>
              <w:t>工业</w:t>
            </w:r>
            <w:proofErr w:type="spellEnd"/>
          </w:p>
        </w:tc>
        <w:tc>
          <w:tcPr>
            <w:tcW w:w="923" w:type="pct"/>
            <w:tcBorders>
              <w:top w:val="single" w:sz="4" w:space="0" w:color="auto"/>
              <w:left w:val="single" w:sz="4" w:space="0" w:color="auto"/>
              <w:bottom w:val="single" w:sz="4" w:space="0" w:color="auto"/>
              <w:right w:val="single" w:sz="4" w:space="0" w:color="auto"/>
            </w:tcBorders>
          </w:tcPr>
          <w:p w14:paraId="36384F57" w14:textId="77777777" w:rsidR="008C0F93" w:rsidRPr="008C0F93" w:rsidRDefault="008C0F93" w:rsidP="008C0F93">
            <w:pPr>
              <w:spacing w:line="360" w:lineRule="auto"/>
              <w:jc w:val="left"/>
              <w:rPr>
                <w:rFonts w:ascii="宋体" w:hAnsi="宋体" w:cs="宋体" w:hint="eastAsia"/>
                <w:color w:val="000000" w:themeColor="text1"/>
                <w:kern w:val="0"/>
                <w:sz w:val="24"/>
                <w:lang w:eastAsia="en-US"/>
              </w:rPr>
            </w:pPr>
            <w:r w:rsidRPr="008C0F93">
              <w:rPr>
                <w:rFonts w:ascii="宋体" w:hAnsi="宋体" w:cs="宋体"/>
                <w:noProof/>
                <w:color w:val="000000" w:themeColor="text1"/>
                <w:kern w:val="0"/>
                <w:sz w:val="24"/>
                <w:lang w:eastAsia="en-US"/>
              </w:rPr>
              <w:drawing>
                <wp:anchor distT="0" distB="0" distL="0" distR="0" simplePos="0" relativeHeight="251662848" behindDoc="0" locked="0" layoutInCell="1" allowOverlap="1" wp14:anchorId="5F6D9A7B" wp14:editId="0ACC5640">
                  <wp:simplePos x="0" y="0"/>
                  <wp:positionH relativeFrom="column">
                    <wp:posOffset>-5080</wp:posOffset>
                  </wp:positionH>
                  <wp:positionV relativeFrom="paragraph">
                    <wp:posOffset>298450</wp:posOffset>
                  </wp:positionV>
                  <wp:extent cx="805180" cy="958215"/>
                  <wp:effectExtent l="0" t="0" r="2540" b="1905"/>
                  <wp:wrapNone/>
                  <wp:docPr id="1028" name="图片 1" descr="椅子"/>
                  <wp:cNvGraphicFramePr/>
                  <a:graphic xmlns:a="http://schemas.openxmlformats.org/drawingml/2006/main">
                    <a:graphicData uri="http://schemas.openxmlformats.org/drawingml/2006/picture">
                      <pic:pic xmlns:pic="http://schemas.openxmlformats.org/drawingml/2006/picture">
                        <pic:nvPicPr>
                          <pic:cNvPr id="1028" name="图片 1" descr="椅子"/>
                          <pic:cNvPicPr/>
                        </pic:nvPicPr>
                        <pic:blipFill>
                          <a:blip r:embed="rId22" cstate="print"/>
                          <a:srcRect/>
                          <a:stretch>
                            <a:fillRect/>
                          </a:stretch>
                        </pic:blipFill>
                        <pic:spPr>
                          <a:xfrm>
                            <a:off x="0" y="0"/>
                            <a:ext cx="805180" cy="958215"/>
                          </a:xfrm>
                          <a:prstGeom prst="rect">
                            <a:avLst/>
                          </a:prstGeom>
                          <a:ln>
                            <a:noFill/>
                          </a:ln>
                        </pic:spPr>
                      </pic:pic>
                    </a:graphicData>
                  </a:graphic>
                </wp:anchor>
              </w:drawing>
            </w:r>
          </w:p>
        </w:tc>
      </w:tr>
      <w:tr w:rsidR="00C02EDE" w:rsidRPr="008C0F93" w14:paraId="328956BC" w14:textId="77777777" w:rsidTr="00F56505">
        <w:trPr>
          <w:trHeight w:val="20"/>
        </w:trPr>
        <w:tc>
          <w:tcPr>
            <w:tcW w:w="397" w:type="pct"/>
            <w:tcBorders>
              <w:top w:val="single" w:sz="4" w:space="0" w:color="auto"/>
              <w:left w:val="single" w:sz="4" w:space="0" w:color="auto"/>
              <w:bottom w:val="single" w:sz="4" w:space="0" w:color="auto"/>
              <w:right w:val="single" w:sz="4" w:space="0" w:color="auto"/>
            </w:tcBorders>
            <w:vAlign w:val="center"/>
          </w:tcPr>
          <w:p w14:paraId="5D848A55"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0BBB5DF"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定制衣柜</w:t>
            </w:r>
            <w:proofErr w:type="spellEnd"/>
          </w:p>
        </w:tc>
        <w:tc>
          <w:tcPr>
            <w:tcW w:w="2474" w:type="pct"/>
            <w:tcBorders>
              <w:top w:val="single" w:sz="4" w:space="0" w:color="auto"/>
              <w:left w:val="single" w:sz="4" w:space="0" w:color="auto"/>
              <w:bottom w:val="single" w:sz="4" w:space="0" w:color="auto"/>
              <w:right w:val="single" w:sz="4" w:space="0" w:color="auto"/>
            </w:tcBorders>
            <w:shd w:val="clear" w:color="auto" w:fill="auto"/>
            <w:vAlign w:val="center"/>
          </w:tcPr>
          <w:p w14:paraId="7C3D016D"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尺寸：1200*600*1500mm</w:t>
            </w:r>
          </w:p>
          <w:p w14:paraId="4B6CB57F"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基材采用E0级三聚氰胺饰面刨花板，2mm厚同色PVC封边。对开门，内设一块搁板，配不锈钢挂衣杆，配锁。</w:t>
            </w:r>
          </w:p>
          <w:p w14:paraId="247BAF91"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五金件：</w:t>
            </w:r>
          </w:p>
          <w:p w14:paraId="380B0CC4" w14:textId="77777777" w:rsidR="008C0F93" w:rsidRPr="008C0F93" w:rsidRDefault="008C0F93" w:rsidP="008C0F93">
            <w:pPr>
              <w:spacing w:line="360" w:lineRule="auto"/>
              <w:jc w:val="left"/>
              <w:rPr>
                <w:rFonts w:ascii="宋体" w:hAnsi="宋体" w:cs="宋体" w:hint="eastAsia"/>
                <w:color w:val="000000" w:themeColor="text1"/>
                <w:kern w:val="0"/>
                <w:sz w:val="24"/>
              </w:rPr>
            </w:pPr>
          </w:p>
        </w:tc>
        <w:tc>
          <w:tcPr>
            <w:tcW w:w="445" w:type="pct"/>
            <w:tcBorders>
              <w:top w:val="single" w:sz="4" w:space="0" w:color="auto"/>
              <w:left w:val="single" w:sz="4" w:space="0" w:color="auto"/>
              <w:bottom w:val="single" w:sz="4" w:space="0" w:color="auto"/>
              <w:right w:val="single" w:sz="4" w:space="0" w:color="auto"/>
            </w:tcBorders>
          </w:tcPr>
          <w:p w14:paraId="1AF592CC"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lang w:eastAsia="en-US"/>
              </w:rPr>
              <w:t>30组</w:t>
            </w:r>
          </w:p>
        </w:tc>
        <w:tc>
          <w:tcPr>
            <w:tcW w:w="383" w:type="pct"/>
            <w:tcBorders>
              <w:top w:val="single" w:sz="4" w:space="0" w:color="auto"/>
              <w:left w:val="single" w:sz="4" w:space="0" w:color="auto"/>
              <w:bottom w:val="single" w:sz="4" w:space="0" w:color="auto"/>
              <w:right w:val="single" w:sz="4" w:space="0" w:color="auto"/>
            </w:tcBorders>
          </w:tcPr>
          <w:p w14:paraId="5A0D5C8C" w14:textId="77777777" w:rsidR="008C0F93" w:rsidRPr="008C0F93" w:rsidRDefault="008C0F93" w:rsidP="008C0F93">
            <w:pPr>
              <w:spacing w:line="360" w:lineRule="auto"/>
              <w:jc w:val="left"/>
              <w:rPr>
                <w:rFonts w:ascii="宋体" w:hAnsi="宋体" w:cs="宋体" w:hint="eastAsia"/>
                <w:color w:val="000000" w:themeColor="text1"/>
                <w:kern w:val="0"/>
                <w:sz w:val="24"/>
              </w:rPr>
            </w:pPr>
            <w:proofErr w:type="spellStart"/>
            <w:r w:rsidRPr="008C0F93">
              <w:rPr>
                <w:rFonts w:ascii="宋体" w:hAnsi="宋体" w:cs="宋体" w:hint="eastAsia"/>
                <w:color w:val="000000" w:themeColor="text1"/>
                <w:kern w:val="0"/>
                <w:sz w:val="24"/>
                <w:lang w:eastAsia="en-US"/>
              </w:rPr>
              <w:t>工业</w:t>
            </w:r>
            <w:proofErr w:type="spellEnd"/>
          </w:p>
        </w:tc>
        <w:tc>
          <w:tcPr>
            <w:tcW w:w="923" w:type="pct"/>
            <w:tcBorders>
              <w:top w:val="single" w:sz="4" w:space="0" w:color="auto"/>
              <w:left w:val="single" w:sz="4" w:space="0" w:color="auto"/>
              <w:bottom w:val="single" w:sz="4" w:space="0" w:color="auto"/>
              <w:right w:val="single" w:sz="4" w:space="0" w:color="auto"/>
            </w:tcBorders>
          </w:tcPr>
          <w:p w14:paraId="4DA448CA" w14:textId="77777777" w:rsidR="008C0F93" w:rsidRPr="008C0F93" w:rsidRDefault="008C0F93" w:rsidP="008C0F93">
            <w:pPr>
              <w:spacing w:line="360" w:lineRule="auto"/>
              <w:jc w:val="left"/>
              <w:rPr>
                <w:rFonts w:ascii="宋体" w:hAnsi="宋体" w:cs="宋体" w:hint="eastAsia"/>
                <w:color w:val="000000" w:themeColor="text1"/>
                <w:kern w:val="0"/>
                <w:sz w:val="24"/>
                <w:lang w:eastAsia="en-US"/>
              </w:rPr>
            </w:pPr>
            <w:r w:rsidRPr="008C0F93">
              <w:rPr>
                <w:rFonts w:ascii="宋体" w:hAnsi="宋体" w:cs="宋体"/>
                <w:noProof/>
                <w:color w:val="000000" w:themeColor="text1"/>
                <w:kern w:val="0"/>
                <w:sz w:val="24"/>
                <w:lang w:eastAsia="en-US"/>
              </w:rPr>
              <w:drawing>
                <wp:anchor distT="0" distB="0" distL="0" distR="0" simplePos="0" relativeHeight="251663872" behindDoc="0" locked="0" layoutInCell="1" allowOverlap="1" wp14:anchorId="5C158880" wp14:editId="412279A1">
                  <wp:simplePos x="0" y="0"/>
                  <wp:positionH relativeFrom="column">
                    <wp:posOffset>209550</wp:posOffset>
                  </wp:positionH>
                  <wp:positionV relativeFrom="paragraph">
                    <wp:posOffset>234315</wp:posOffset>
                  </wp:positionV>
                  <wp:extent cx="431800" cy="808990"/>
                  <wp:effectExtent l="0" t="0" r="10160" b="13970"/>
                  <wp:wrapNone/>
                  <wp:docPr id="1029" name="图片 4" descr="3432d0fb4a5fe68f85544571ca90b44720210714172121387"/>
                  <wp:cNvGraphicFramePr/>
                  <a:graphic xmlns:a="http://schemas.openxmlformats.org/drawingml/2006/main">
                    <a:graphicData uri="http://schemas.openxmlformats.org/drawingml/2006/picture">
                      <pic:pic xmlns:pic="http://schemas.openxmlformats.org/drawingml/2006/picture">
                        <pic:nvPicPr>
                          <pic:cNvPr id="1029" name="图片 4" descr="3432d0fb4a5fe68f85544571ca90b44720210714172121387"/>
                          <pic:cNvPicPr/>
                        </pic:nvPicPr>
                        <pic:blipFill>
                          <a:blip r:embed="rId23" cstate="print"/>
                          <a:srcRect l="27247" t="9118" r="29057" b="7261"/>
                          <a:stretch>
                            <a:fillRect/>
                          </a:stretch>
                        </pic:blipFill>
                        <pic:spPr>
                          <a:xfrm>
                            <a:off x="0" y="0"/>
                            <a:ext cx="431800" cy="808990"/>
                          </a:xfrm>
                          <a:prstGeom prst="rect">
                            <a:avLst/>
                          </a:prstGeom>
                        </pic:spPr>
                      </pic:pic>
                    </a:graphicData>
                  </a:graphic>
                </wp:anchor>
              </w:drawing>
            </w:r>
          </w:p>
        </w:tc>
      </w:tr>
      <w:tr w:rsidR="00C02EDE" w:rsidRPr="008C0F93" w14:paraId="20E9947D" w14:textId="77777777" w:rsidTr="00F56505">
        <w:trPr>
          <w:trHeight w:val="20"/>
        </w:trPr>
        <w:tc>
          <w:tcPr>
            <w:tcW w:w="397" w:type="pct"/>
            <w:tcBorders>
              <w:top w:val="single" w:sz="4" w:space="0" w:color="auto"/>
              <w:left w:val="single" w:sz="4" w:space="0" w:color="auto"/>
              <w:bottom w:val="single" w:sz="4" w:space="0" w:color="auto"/>
              <w:right w:val="single" w:sz="4" w:space="0" w:color="auto"/>
            </w:tcBorders>
            <w:vAlign w:val="center"/>
          </w:tcPr>
          <w:p w14:paraId="59D12C9B"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5</w:t>
            </w:r>
          </w:p>
        </w:tc>
        <w:tc>
          <w:tcPr>
            <w:tcW w:w="377" w:type="pct"/>
            <w:tcBorders>
              <w:top w:val="single" w:sz="4" w:space="0" w:color="auto"/>
              <w:left w:val="single" w:sz="4" w:space="0" w:color="auto"/>
              <w:bottom w:val="single" w:sz="4" w:space="0" w:color="auto"/>
              <w:right w:val="single" w:sz="4" w:space="0" w:color="auto"/>
            </w:tcBorders>
            <w:vAlign w:val="center"/>
          </w:tcPr>
          <w:p w14:paraId="48A92CFF"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立式储物柜</w:t>
            </w:r>
          </w:p>
          <w:p w14:paraId="1D3001B0"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（核心产品）</w:t>
            </w:r>
          </w:p>
        </w:tc>
        <w:tc>
          <w:tcPr>
            <w:tcW w:w="2474" w:type="pct"/>
            <w:tcBorders>
              <w:top w:val="single" w:sz="4" w:space="0" w:color="auto"/>
              <w:left w:val="single" w:sz="4" w:space="0" w:color="auto"/>
              <w:bottom w:val="single" w:sz="4" w:space="0" w:color="auto"/>
              <w:right w:val="single" w:sz="4" w:space="0" w:color="auto"/>
            </w:tcBorders>
            <w:vAlign w:val="center"/>
          </w:tcPr>
          <w:p w14:paraId="55BD889D"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尺寸：800*520*2000mm</w:t>
            </w:r>
          </w:p>
          <w:p w14:paraId="632EDA68"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基材采用一级冷轧钢板，钢板厚度≥1.0mm，门板设有磁吸，门关到柜体一定距离后自动闭合；门板设有</w:t>
            </w:r>
            <w:proofErr w:type="gramStart"/>
            <w:r w:rsidRPr="008C0F93">
              <w:rPr>
                <w:rFonts w:ascii="宋体" w:hAnsi="宋体" w:cs="宋体" w:hint="eastAsia"/>
                <w:color w:val="000000" w:themeColor="text1"/>
                <w:kern w:val="0"/>
                <w:sz w:val="24"/>
              </w:rPr>
              <w:t>隐藏式扣手</w:t>
            </w:r>
            <w:proofErr w:type="gramEnd"/>
            <w:r w:rsidRPr="008C0F93">
              <w:rPr>
                <w:rFonts w:ascii="宋体" w:hAnsi="宋体" w:cs="宋体" w:hint="eastAsia"/>
                <w:color w:val="000000" w:themeColor="text1"/>
                <w:kern w:val="0"/>
                <w:sz w:val="24"/>
              </w:rPr>
              <w:t>和机械密码锁；金属表面除锈、除油、陶化后静电喷塑处理。</w:t>
            </w:r>
          </w:p>
          <w:p w14:paraId="177DACCA"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柜结构设计细节参考服装院已购柜子:对开门，内置2块层板及挂衣杆；柜门内侧配置镜子。</w:t>
            </w:r>
          </w:p>
        </w:tc>
        <w:tc>
          <w:tcPr>
            <w:tcW w:w="445" w:type="pct"/>
            <w:tcBorders>
              <w:top w:val="single" w:sz="4" w:space="0" w:color="auto"/>
              <w:left w:val="single" w:sz="4" w:space="0" w:color="auto"/>
              <w:bottom w:val="single" w:sz="4" w:space="0" w:color="auto"/>
              <w:right w:val="single" w:sz="4" w:space="0" w:color="auto"/>
            </w:tcBorders>
          </w:tcPr>
          <w:p w14:paraId="4B5A6F2A"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lang w:eastAsia="en-US"/>
              </w:rPr>
              <w:t>1333组</w:t>
            </w:r>
          </w:p>
        </w:tc>
        <w:tc>
          <w:tcPr>
            <w:tcW w:w="383" w:type="pct"/>
            <w:tcBorders>
              <w:top w:val="single" w:sz="4" w:space="0" w:color="auto"/>
              <w:left w:val="single" w:sz="4" w:space="0" w:color="auto"/>
              <w:bottom w:val="single" w:sz="4" w:space="0" w:color="auto"/>
              <w:right w:val="single" w:sz="4" w:space="0" w:color="auto"/>
            </w:tcBorders>
          </w:tcPr>
          <w:p w14:paraId="6767776C" w14:textId="77777777" w:rsidR="008C0F93" w:rsidRPr="008C0F93" w:rsidRDefault="008C0F93" w:rsidP="008C0F93">
            <w:pPr>
              <w:spacing w:line="360" w:lineRule="auto"/>
              <w:jc w:val="left"/>
              <w:rPr>
                <w:rFonts w:ascii="宋体" w:hAnsi="宋体" w:cs="宋体" w:hint="eastAsia"/>
                <w:color w:val="000000" w:themeColor="text1"/>
                <w:kern w:val="0"/>
                <w:sz w:val="24"/>
              </w:rPr>
            </w:pPr>
            <w:proofErr w:type="spellStart"/>
            <w:r w:rsidRPr="008C0F93">
              <w:rPr>
                <w:rFonts w:ascii="宋体" w:hAnsi="宋体" w:cs="宋体" w:hint="eastAsia"/>
                <w:color w:val="000000" w:themeColor="text1"/>
                <w:kern w:val="0"/>
                <w:sz w:val="24"/>
                <w:lang w:eastAsia="en-US"/>
              </w:rPr>
              <w:t>工业</w:t>
            </w:r>
            <w:proofErr w:type="spellEnd"/>
          </w:p>
        </w:tc>
        <w:tc>
          <w:tcPr>
            <w:tcW w:w="923" w:type="pct"/>
            <w:tcBorders>
              <w:top w:val="single" w:sz="4" w:space="0" w:color="auto"/>
              <w:left w:val="single" w:sz="4" w:space="0" w:color="auto"/>
              <w:bottom w:val="single" w:sz="4" w:space="0" w:color="auto"/>
              <w:right w:val="single" w:sz="4" w:space="0" w:color="auto"/>
            </w:tcBorders>
          </w:tcPr>
          <w:p w14:paraId="075D49EC" w14:textId="083FAAA4" w:rsidR="008C0F93" w:rsidRPr="008C0F93" w:rsidRDefault="008C0F93" w:rsidP="008C0F93">
            <w:pPr>
              <w:spacing w:line="360" w:lineRule="auto"/>
              <w:jc w:val="left"/>
              <w:rPr>
                <w:rFonts w:ascii="宋体" w:hAnsi="宋体" w:cs="宋体" w:hint="eastAsia"/>
                <w:color w:val="000000" w:themeColor="text1"/>
                <w:kern w:val="0"/>
                <w:sz w:val="24"/>
                <w:lang w:eastAsia="en-US"/>
              </w:rPr>
            </w:pPr>
            <w:r w:rsidRPr="008C0F93">
              <w:rPr>
                <w:rFonts w:ascii="Calibri" w:hAnsi="Calibri" w:cs="宋体"/>
                <w:noProof/>
                <w:color w:val="000000" w:themeColor="text1"/>
                <w:kern w:val="0"/>
                <w:sz w:val="22"/>
                <w:szCs w:val="22"/>
                <w:lang w:eastAsia="en-US"/>
              </w:rPr>
              <w:drawing>
                <wp:anchor distT="0" distB="0" distL="114300" distR="114300" simplePos="0" relativeHeight="251665920" behindDoc="0" locked="0" layoutInCell="1" allowOverlap="1" wp14:anchorId="62A0FB3D" wp14:editId="54D346A0">
                  <wp:simplePos x="0" y="0"/>
                  <wp:positionH relativeFrom="column">
                    <wp:posOffset>60960</wp:posOffset>
                  </wp:positionH>
                  <wp:positionV relativeFrom="paragraph">
                    <wp:posOffset>603885</wp:posOffset>
                  </wp:positionV>
                  <wp:extent cx="884555" cy="915670"/>
                  <wp:effectExtent l="0" t="0" r="14605" b="1397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4"/>
                          <a:srcRect t="18570" b="6410"/>
                          <a:stretch>
                            <a:fillRect/>
                          </a:stretch>
                        </pic:blipFill>
                        <pic:spPr>
                          <a:xfrm>
                            <a:off x="0" y="0"/>
                            <a:ext cx="884555" cy="915670"/>
                          </a:xfrm>
                          <a:prstGeom prst="rect">
                            <a:avLst/>
                          </a:prstGeom>
                          <a:noFill/>
                          <a:ln w="9525">
                            <a:noFill/>
                          </a:ln>
                        </pic:spPr>
                      </pic:pic>
                    </a:graphicData>
                  </a:graphic>
                </wp:anchor>
              </w:drawing>
            </w:r>
          </w:p>
        </w:tc>
      </w:tr>
      <w:tr w:rsidR="00C02EDE" w:rsidRPr="008C0F93" w14:paraId="4FF38C5B" w14:textId="77777777" w:rsidTr="00F56505">
        <w:trPr>
          <w:trHeight w:val="20"/>
        </w:trPr>
        <w:tc>
          <w:tcPr>
            <w:tcW w:w="397" w:type="pct"/>
            <w:tcBorders>
              <w:top w:val="single" w:sz="4" w:space="0" w:color="auto"/>
              <w:left w:val="single" w:sz="4" w:space="0" w:color="auto"/>
              <w:bottom w:val="single" w:sz="4" w:space="0" w:color="auto"/>
              <w:right w:val="single" w:sz="4" w:space="0" w:color="auto"/>
            </w:tcBorders>
            <w:vAlign w:val="center"/>
          </w:tcPr>
          <w:p w14:paraId="3BF24A44"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6</w:t>
            </w:r>
          </w:p>
        </w:tc>
        <w:tc>
          <w:tcPr>
            <w:tcW w:w="377" w:type="pct"/>
            <w:tcBorders>
              <w:top w:val="single" w:sz="4" w:space="0" w:color="auto"/>
              <w:left w:val="single" w:sz="4" w:space="0" w:color="auto"/>
              <w:bottom w:val="single" w:sz="4" w:space="0" w:color="auto"/>
              <w:right w:val="single" w:sz="4" w:space="0" w:color="auto"/>
            </w:tcBorders>
            <w:vAlign w:val="center"/>
          </w:tcPr>
          <w:p w14:paraId="5917D7C9"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储物</w:t>
            </w:r>
            <w:r w:rsidRPr="008C0F93">
              <w:rPr>
                <w:rFonts w:ascii="宋体" w:hAnsi="宋体" w:cs="宋体" w:hint="eastAsia"/>
                <w:color w:val="000000" w:themeColor="text1"/>
                <w:kern w:val="0"/>
                <w:sz w:val="24"/>
                <w:lang w:eastAsia="en-US"/>
              </w:rPr>
              <w:lastRenderedPageBreak/>
              <w:t>柜</w:t>
            </w:r>
            <w:proofErr w:type="spellEnd"/>
          </w:p>
        </w:tc>
        <w:tc>
          <w:tcPr>
            <w:tcW w:w="2474" w:type="pct"/>
            <w:tcBorders>
              <w:top w:val="single" w:sz="4" w:space="0" w:color="auto"/>
              <w:left w:val="single" w:sz="4" w:space="0" w:color="auto"/>
              <w:bottom w:val="single" w:sz="4" w:space="0" w:color="auto"/>
              <w:right w:val="single" w:sz="4" w:space="0" w:color="auto"/>
            </w:tcBorders>
            <w:vAlign w:val="center"/>
          </w:tcPr>
          <w:p w14:paraId="02BE25FF"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lastRenderedPageBreak/>
              <w:t>尺寸：1200*500*2250mm</w:t>
            </w:r>
          </w:p>
          <w:p w14:paraId="53C4514C"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lastRenderedPageBreak/>
              <w:t>基材采用一级冷轧钢板，钢板厚度≥1.0mm；金属表面除锈、除油、陶化后静电喷塑处理。</w:t>
            </w:r>
            <w:proofErr w:type="gramStart"/>
            <w:r w:rsidRPr="008C0F93">
              <w:rPr>
                <w:rFonts w:ascii="宋体" w:hAnsi="宋体" w:cs="宋体" w:hint="eastAsia"/>
                <w:color w:val="000000" w:themeColor="text1"/>
                <w:kern w:val="0"/>
                <w:sz w:val="24"/>
              </w:rPr>
              <w:t>配扣手</w:t>
            </w:r>
            <w:proofErr w:type="gramEnd"/>
            <w:r w:rsidRPr="008C0F93">
              <w:rPr>
                <w:rFonts w:ascii="宋体" w:hAnsi="宋体" w:cs="宋体" w:hint="eastAsia"/>
                <w:color w:val="000000" w:themeColor="text1"/>
                <w:kern w:val="0"/>
                <w:sz w:val="24"/>
              </w:rPr>
              <w:t>、锁、金属调节脚。</w:t>
            </w:r>
          </w:p>
          <w:p w14:paraId="2D6FAA27"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柜内设中隔板。一侧通体钢板单开门，内设二块活动搁板，配金属挂衣杆，柜内侧配置镜子；另一侧上下部为钢板对开门，上门内设二块活动搁板，下门内设一块活动搁板，可立放标准文件夹；可放各种教学材料；配</w:t>
            </w:r>
            <w:r w:rsidRPr="008C0F93">
              <w:rPr>
                <w:rFonts w:ascii="宋体" w:hAnsi="宋体" w:cs="宋体"/>
                <w:color w:val="000000" w:themeColor="text1"/>
                <w:kern w:val="0"/>
                <w:sz w:val="24"/>
              </w:rPr>
              <w:t>400</w:t>
            </w:r>
            <w:r w:rsidRPr="008C0F93">
              <w:rPr>
                <w:rFonts w:ascii="宋体" w:hAnsi="宋体" w:cs="宋体" w:hint="eastAsia"/>
                <w:color w:val="000000" w:themeColor="text1"/>
                <w:kern w:val="0"/>
                <w:sz w:val="24"/>
              </w:rPr>
              <w:t>㎜高顶柜，与柜体固定连接。</w:t>
            </w:r>
          </w:p>
        </w:tc>
        <w:tc>
          <w:tcPr>
            <w:tcW w:w="445" w:type="pct"/>
            <w:tcBorders>
              <w:top w:val="single" w:sz="4" w:space="0" w:color="auto"/>
              <w:left w:val="single" w:sz="4" w:space="0" w:color="auto"/>
              <w:bottom w:val="single" w:sz="4" w:space="0" w:color="auto"/>
              <w:right w:val="single" w:sz="4" w:space="0" w:color="auto"/>
            </w:tcBorders>
          </w:tcPr>
          <w:p w14:paraId="2FDF66F9"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lang w:eastAsia="en-US"/>
              </w:rPr>
              <w:lastRenderedPageBreak/>
              <w:t>5组</w:t>
            </w:r>
          </w:p>
        </w:tc>
        <w:tc>
          <w:tcPr>
            <w:tcW w:w="383" w:type="pct"/>
            <w:tcBorders>
              <w:top w:val="single" w:sz="4" w:space="0" w:color="auto"/>
              <w:left w:val="single" w:sz="4" w:space="0" w:color="auto"/>
              <w:bottom w:val="single" w:sz="4" w:space="0" w:color="auto"/>
              <w:right w:val="single" w:sz="4" w:space="0" w:color="auto"/>
            </w:tcBorders>
          </w:tcPr>
          <w:p w14:paraId="287E18E7" w14:textId="4564D6EC" w:rsidR="008C0F93" w:rsidRPr="008C0F93" w:rsidRDefault="008C0F93" w:rsidP="008C0F93">
            <w:pPr>
              <w:spacing w:line="360" w:lineRule="auto"/>
              <w:jc w:val="left"/>
              <w:rPr>
                <w:rFonts w:ascii="宋体" w:hAnsi="宋体" w:cs="宋体" w:hint="eastAsia"/>
                <w:color w:val="000000" w:themeColor="text1"/>
                <w:kern w:val="0"/>
                <w:sz w:val="24"/>
              </w:rPr>
            </w:pPr>
            <w:proofErr w:type="spellStart"/>
            <w:r w:rsidRPr="008C0F93">
              <w:rPr>
                <w:rFonts w:ascii="宋体" w:hAnsi="宋体" w:cs="宋体" w:hint="eastAsia"/>
                <w:color w:val="000000" w:themeColor="text1"/>
                <w:kern w:val="0"/>
                <w:sz w:val="24"/>
                <w:lang w:eastAsia="en-US"/>
              </w:rPr>
              <w:t>工</w:t>
            </w:r>
            <w:r w:rsidR="00D47EBD" w:rsidRPr="008C0F93">
              <w:rPr>
                <w:rFonts w:ascii="宋体" w:hAnsi="宋体" w:cs="宋体"/>
                <w:noProof/>
                <w:color w:val="000000" w:themeColor="text1"/>
                <w:kern w:val="0"/>
                <w:sz w:val="24"/>
                <w:lang w:eastAsia="en-US"/>
              </w:rPr>
              <w:lastRenderedPageBreak/>
              <w:drawing>
                <wp:anchor distT="0" distB="0" distL="0" distR="0" simplePos="0" relativeHeight="251664896" behindDoc="0" locked="0" layoutInCell="1" allowOverlap="1" wp14:anchorId="48493E71" wp14:editId="75ED15D3">
                  <wp:simplePos x="0" y="0"/>
                  <wp:positionH relativeFrom="column">
                    <wp:posOffset>419501</wp:posOffset>
                  </wp:positionH>
                  <wp:positionV relativeFrom="paragraph">
                    <wp:posOffset>272783</wp:posOffset>
                  </wp:positionV>
                  <wp:extent cx="795020" cy="1188720"/>
                  <wp:effectExtent l="0" t="0" r="12700" b="0"/>
                  <wp:wrapNone/>
                  <wp:docPr id="1033" name="图片 1" descr="1a64bfa3d89681a2ca163c5ecd0f6de"/>
                  <wp:cNvGraphicFramePr/>
                  <a:graphic xmlns:a="http://schemas.openxmlformats.org/drawingml/2006/main">
                    <a:graphicData uri="http://schemas.openxmlformats.org/drawingml/2006/picture">
                      <pic:pic xmlns:pic="http://schemas.openxmlformats.org/drawingml/2006/picture">
                        <pic:nvPicPr>
                          <pic:cNvPr id="1033" name="图片 1" descr="1a64bfa3d89681a2ca163c5ecd0f6de"/>
                          <pic:cNvPicPr/>
                        </pic:nvPicPr>
                        <pic:blipFill>
                          <a:blip r:embed="rId25" cstate="print"/>
                          <a:srcRect/>
                          <a:stretch>
                            <a:fillRect/>
                          </a:stretch>
                        </pic:blipFill>
                        <pic:spPr>
                          <a:xfrm>
                            <a:off x="0" y="0"/>
                            <a:ext cx="795020" cy="1188720"/>
                          </a:xfrm>
                          <a:prstGeom prst="rect">
                            <a:avLst/>
                          </a:prstGeom>
                        </pic:spPr>
                      </pic:pic>
                    </a:graphicData>
                  </a:graphic>
                </wp:anchor>
              </w:drawing>
            </w:r>
            <w:r w:rsidRPr="008C0F93">
              <w:rPr>
                <w:rFonts w:ascii="宋体" w:hAnsi="宋体" w:cs="宋体" w:hint="eastAsia"/>
                <w:color w:val="000000" w:themeColor="text1"/>
                <w:kern w:val="0"/>
                <w:sz w:val="24"/>
                <w:lang w:eastAsia="en-US"/>
              </w:rPr>
              <w:t>业</w:t>
            </w:r>
            <w:proofErr w:type="spellEnd"/>
          </w:p>
        </w:tc>
        <w:tc>
          <w:tcPr>
            <w:tcW w:w="923" w:type="pct"/>
            <w:tcBorders>
              <w:top w:val="single" w:sz="4" w:space="0" w:color="auto"/>
              <w:left w:val="single" w:sz="4" w:space="0" w:color="auto"/>
              <w:bottom w:val="single" w:sz="4" w:space="0" w:color="auto"/>
              <w:right w:val="single" w:sz="4" w:space="0" w:color="auto"/>
            </w:tcBorders>
          </w:tcPr>
          <w:p w14:paraId="088E2379" w14:textId="237472CD" w:rsidR="008C0F93" w:rsidRPr="008C0F93" w:rsidRDefault="008C0F93" w:rsidP="008C0F93">
            <w:pPr>
              <w:spacing w:line="360" w:lineRule="auto"/>
              <w:jc w:val="left"/>
              <w:rPr>
                <w:rFonts w:ascii="宋体" w:hAnsi="宋体" w:cs="宋体" w:hint="eastAsia"/>
                <w:color w:val="000000" w:themeColor="text1"/>
                <w:kern w:val="0"/>
                <w:sz w:val="24"/>
                <w:lang w:eastAsia="en-US"/>
              </w:rPr>
            </w:pPr>
          </w:p>
        </w:tc>
      </w:tr>
      <w:tr w:rsidR="00C02EDE" w:rsidRPr="008C0F93" w14:paraId="649EA883" w14:textId="77777777" w:rsidTr="00F56505">
        <w:trPr>
          <w:trHeight w:val="1160"/>
        </w:trPr>
        <w:tc>
          <w:tcPr>
            <w:tcW w:w="397" w:type="pct"/>
            <w:tcBorders>
              <w:top w:val="single" w:sz="4" w:space="0" w:color="auto"/>
              <w:left w:val="single" w:sz="4" w:space="0" w:color="auto"/>
              <w:bottom w:val="single" w:sz="4" w:space="0" w:color="auto"/>
              <w:right w:val="single" w:sz="4" w:space="0" w:color="auto"/>
            </w:tcBorders>
            <w:vAlign w:val="center"/>
          </w:tcPr>
          <w:p w14:paraId="4D5C7020"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7</w:t>
            </w:r>
          </w:p>
        </w:tc>
        <w:tc>
          <w:tcPr>
            <w:tcW w:w="377" w:type="pct"/>
            <w:tcBorders>
              <w:top w:val="single" w:sz="4" w:space="0" w:color="auto"/>
              <w:left w:val="single" w:sz="4" w:space="0" w:color="auto"/>
              <w:bottom w:val="single" w:sz="4" w:space="0" w:color="auto"/>
              <w:right w:val="single" w:sz="4" w:space="0" w:color="auto"/>
            </w:tcBorders>
            <w:vAlign w:val="center"/>
          </w:tcPr>
          <w:p w14:paraId="6E465922"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工作台（桌椅</w:t>
            </w:r>
            <w:proofErr w:type="spellEnd"/>
            <w:r w:rsidRPr="008C0F93">
              <w:rPr>
                <w:rFonts w:ascii="宋体" w:hAnsi="宋体" w:cs="宋体" w:hint="eastAsia"/>
                <w:color w:val="000000" w:themeColor="text1"/>
                <w:kern w:val="0"/>
                <w:sz w:val="24"/>
                <w:lang w:eastAsia="en-US"/>
              </w:rPr>
              <w:t>）</w:t>
            </w:r>
          </w:p>
        </w:tc>
        <w:tc>
          <w:tcPr>
            <w:tcW w:w="2474" w:type="pct"/>
            <w:tcBorders>
              <w:top w:val="single" w:sz="4" w:space="0" w:color="auto"/>
              <w:left w:val="single" w:sz="4" w:space="0" w:color="auto"/>
              <w:bottom w:val="single" w:sz="4" w:space="0" w:color="auto"/>
              <w:right w:val="single" w:sz="4" w:space="0" w:color="auto"/>
            </w:tcBorders>
            <w:vAlign w:val="center"/>
          </w:tcPr>
          <w:p w14:paraId="1BD66191"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工作台尺寸：1600*800*750mm 、副台尺寸：800*450*650mm。</w:t>
            </w:r>
          </w:p>
          <w:p w14:paraId="0A69C707"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橡木实木桌面，桌面厚≥30mm，木材含水率8%-12%；水性漆均衡涂饰。加</w:t>
            </w:r>
            <w:proofErr w:type="gramStart"/>
            <w:r w:rsidRPr="008C0F93">
              <w:rPr>
                <w:rFonts w:ascii="宋体" w:hAnsi="宋体" w:cs="宋体" w:hint="eastAsia"/>
                <w:color w:val="000000" w:themeColor="text1"/>
                <w:kern w:val="0"/>
                <w:sz w:val="24"/>
              </w:rPr>
              <w:t>粗钢管桌架</w:t>
            </w:r>
            <w:proofErr w:type="gramEnd"/>
            <w:r w:rsidRPr="008C0F93">
              <w:rPr>
                <w:rFonts w:ascii="宋体" w:hAnsi="宋体" w:cs="宋体" w:hint="eastAsia"/>
                <w:color w:val="000000" w:themeColor="text1"/>
                <w:kern w:val="0"/>
                <w:sz w:val="24"/>
              </w:rPr>
              <w:t>，</w:t>
            </w:r>
            <w:r w:rsidRPr="008C0F93">
              <w:rPr>
                <w:rFonts w:ascii="宋体" w:hAnsi="宋体" w:cs="宋体"/>
                <w:color w:val="000000" w:themeColor="text1"/>
                <w:kern w:val="0"/>
                <w:sz w:val="24"/>
              </w:rPr>
              <w:t>壁厚≥</w:t>
            </w:r>
            <w:r w:rsidRPr="008C0F93">
              <w:rPr>
                <w:rFonts w:ascii="宋体" w:hAnsi="宋体" w:cs="宋体" w:hint="eastAsia"/>
                <w:color w:val="000000" w:themeColor="text1"/>
                <w:kern w:val="0"/>
                <w:sz w:val="24"/>
              </w:rPr>
              <w:t>1.5mm，金属表面，除油、除锈后喷塑处理。配尼龙套脚。配副台、三</w:t>
            </w:r>
            <w:proofErr w:type="gramStart"/>
            <w:r w:rsidRPr="008C0F93">
              <w:rPr>
                <w:rFonts w:ascii="宋体" w:hAnsi="宋体" w:cs="宋体" w:hint="eastAsia"/>
                <w:color w:val="000000" w:themeColor="text1"/>
                <w:kern w:val="0"/>
                <w:sz w:val="24"/>
              </w:rPr>
              <w:t>屉推柜</w:t>
            </w:r>
            <w:proofErr w:type="gramEnd"/>
            <w:r w:rsidRPr="008C0F93">
              <w:rPr>
                <w:rFonts w:ascii="宋体" w:hAnsi="宋体" w:cs="宋体" w:hint="eastAsia"/>
                <w:color w:val="000000" w:themeColor="text1"/>
                <w:kern w:val="0"/>
                <w:sz w:val="24"/>
              </w:rPr>
              <w:t>和活动主机架。</w:t>
            </w:r>
          </w:p>
          <w:p w14:paraId="170518BC"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靠背椅：常规、低背、带扶手：</w:t>
            </w:r>
          </w:p>
          <w:p w14:paraId="399298D3"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PU</w:t>
            </w:r>
            <w:proofErr w:type="gramStart"/>
            <w:r w:rsidRPr="008C0F93">
              <w:rPr>
                <w:rFonts w:ascii="宋体" w:hAnsi="宋体" w:cs="宋体" w:hint="eastAsia"/>
                <w:color w:val="000000" w:themeColor="text1"/>
                <w:kern w:val="0"/>
                <w:sz w:val="24"/>
              </w:rPr>
              <w:t>革覆</w:t>
            </w:r>
            <w:proofErr w:type="gramEnd"/>
            <w:r w:rsidRPr="008C0F93">
              <w:rPr>
                <w:rFonts w:ascii="宋体" w:hAnsi="宋体" w:cs="宋体" w:hint="eastAsia"/>
                <w:color w:val="000000" w:themeColor="text1"/>
                <w:kern w:val="0"/>
                <w:sz w:val="24"/>
              </w:rPr>
              <w:t>面； 内衬环保高回弹PU泡棉（座密度≥40Kg/ m</w:t>
            </w:r>
            <w:r w:rsidRPr="008C0F93">
              <w:rPr>
                <w:rFonts w:ascii="宋体" w:hAnsi="宋体" w:cs="宋体" w:hint="eastAsia"/>
                <w:color w:val="000000" w:themeColor="text1"/>
                <w:kern w:val="0"/>
                <w:sz w:val="24"/>
                <w:vertAlign w:val="superscript"/>
              </w:rPr>
              <w:t>3</w:t>
            </w:r>
            <w:r w:rsidRPr="008C0F93">
              <w:rPr>
                <w:rFonts w:ascii="宋体" w:hAnsi="宋体" w:cs="宋体" w:hint="eastAsia"/>
                <w:color w:val="000000" w:themeColor="text1"/>
                <w:kern w:val="0"/>
                <w:sz w:val="24"/>
              </w:rPr>
              <w:t>、背密度≥25Kg/ m</w:t>
            </w:r>
            <w:r w:rsidRPr="008C0F93">
              <w:rPr>
                <w:rFonts w:ascii="宋体" w:hAnsi="宋体" w:cs="宋体" w:hint="eastAsia"/>
                <w:color w:val="000000" w:themeColor="text1"/>
                <w:kern w:val="0"/>
                <w:sz w:val="24"/>
                <w:vertAlign w:val="superscript"/>
              </w:rPr>
              <w:t>3</w:t>
            </w:r>
            <w:r w:rsidRPr="008C0F93">
              <w:rPr>
                <w:rFonts w:ascii="宋体" w:hAnsi="宋体" w:cs="宋体" w:hint="eastAsia"/>
                <w:color w:val="000000" w:themeColor="text1"/>
                <w:kern w:val="0"/>
                <w:sz w:val="24"/>
              </w:rPr>
              <w:t>），座、</w:t>
            </w:r>
            <w:proofErr w:type="gramStart"/>
            <w:r w:rsidRPr="008C0F93">
              <w:rPr>
                <w:rFonts w:ascii="宋体" w:hAnsi="宋体" w:cs="宋体" w:hint="eastAsia"/>
                <w:color w:val="000000" w:themeColor="text1"/>
                <w:kern w:val="0"/>
                <w:sz w:val="24"/>
              </w:rPr>
              <w:t>背内衬板</w:t>
            </w:r>
            <w:proofErr w:type="gramEnd"/>
            <w:r w:rsidRPr="008C0F93">
              <w:rPr>
                <w:rFonts w:ascii="宋体" w:hAnsi="宋体" w:cs="宋体" w:hint="eastAsia"/>
                <w:color w:val="000000" w:themeColor="text1"/>
                <w:kern w:val="0"/>
                <w:sz w:val="24"/>
              </w:rPr>
              <w:t>采用E0级弯曲木多层胶合</w:t>
            </w:r>
            <w:r w:rsidRPr="008C0F93">
              <w:rPr>
                <w:rFonts w:ascii="宋体" w:hAnsi="宋体" w:cs="宋体" w:hint="eastAsia"/>
                <w:color w:val="000000" w:themeColor="text1"/>
                <w:kern w:val="0"/>
                <w:sz w:val="24"/>
              </w:rPr>
              <w:lastRenderedPageBreak/>
              <w:t>板，厚度≥12；钢管椅架，</w:t>
            </w:r>
            <w:r w:rsidRPr="008C0F93">
              <w:rPr>
                <w:rFonts w:ascii="宋体" w:hAnsi="宋体" w:cs="宋体"/>
                <w:color w:val="000000" w:themeColor="text1"/>
                <w:kern w:val="0"/>
                <w:sz w:val="24"/>
              </w:rPr>
              <w:t>壁厚≥</w:t>
            </w:r>
            <w:r w:rsidRPr="008C0F93">
              <w:rPr>
                <w:rFonts w:ascii="宋体" w:hAnsi="宋体" w:cs="宋体" w:hint="eastAsia"/>
                <w:color w:val="000000" w:themeColor="text1"/>
                <w:kern w:val="0"/>
                <w:sz w:val="24"/>
              </w:rPr>
              <w:t>1.5mm，金属表面，除油、除锈后喷塑处理。配尼龙套脚。</w:t>
            </w:r>
          </w:p>
        </w:tc>
        <w:tc>
          <w:tcPr>
            <w:tcW w:w="445" w:type="pct"/>
            <w:tcBorders>
              <w:top w:val="single" w:sz="4" w:space="0" w:color="auto"/>
              <w:left w:val="single" w:sz="4" w:space="0" w:color="auto"/>
              <w:bottom w:val="single" w:sz="4" w:space="0" w:color="auto"/>
              <w:right w:val="single" w:sz="4" w:space="0" w:color="auto"/>
            </w:tcBorders>
          </w:tcPr>
          <w:p w14:paraId="47FD96CA"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lang w:eastAsia="en-US"/>
              </w:rPr>
              <w:lastRenderedPageBreak/>
              <w:t>12套</w:t>
            </w:r>
          </w:p>
        </w:tc>
        <w:tc>
          <w:tcPr>
            <w:tcW w:w="383" w:type="pct"/>
            <w:tcBorders>
              <w:top w:val="single" w:sz="4" w:space="0" w:color="auto"/>
              <w:left w:val="single" w:sz="4" w:space="0" w:color="auto"/>
              <w:bottom w:val="single" w:sz="4" w:space="0" w:color="auto"/>
              <w:right w:val="single" w:sz="4" w:space="0" w:color="auto"/>
            </w:tcBorders>
          </w:tcPr>
          <w:p w14:paraId="668EAFCD" w14:textId="77777777" w:rsidR="008C0F93" w:rsidRPr="008C0F93" w:rsidRDefault="008C0F93" w:rsidP="008C0F93">
            <w:pPr>
              <w:spacing w:line="360" w:lineRule="auto"/>
              <w:jc w:val="left"/>
              <w:rPr>
                <w:rFonts w:ascii="宋体" w:hAnsi="宋体" w:cs="宋体" w:hint="eastAsia"/>
                <w:color w:val="000000" w:themeColor="text1"/>
                <w:kern w:val="0"/>
                <w:sz w:val="24"/>
              </w:rPr>
            </w:pPr>
            <w:proofErr w:type="spellStart"/>
            <w:r w:rsidRPr="008C0F93">
              <w:rPr>
                <w:rFonts w:ascii="宋体" w:hAnsi="宋体" w:cs="宋体" w:hint="eastAsia"/>
                <w:color w:val="000000" w:themeColor="text1"/>
                <w:kern w:val="0"/>
                <w:sz w:val="24"/>
                <w:lang w:eastAsia="en-US"/>
              </w:rPr>
              <w:t>工业</w:t>
            </w:r>
            <w:proofErr w:type="spellEnd"/>
          </w:p>
        </w:tc>
        <w:tc>
          <w:tcPr>
            <w:tcW w:w="923" w:type="pct"/>
            <w:tcBorders>
              <w:top w:val="single" w:sz="4" w:space="0" w:color="auto"/>
              <w:left w:val="single" w:sz="4" w:space="0" w:color="auto"/>
              <w:bottom w:val="single" w:sz="4" w:space="0" w:color="auto"/>
              <w:right w:val="single" w:sz="4" w:space="0" w:color="auto"/>
            </w:tcBorders>
          </w:tcPr>
          <w:p w14:paraId="0AFB454F"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noProof/>
                <w:color w:val="000000" w:themeColor="text1"/>
                <w:kern w:val="0"/>
                <w:sz w:val="24"/>
                <w:lang w:eastAsia="en-US"/>
              </w:rPr>
              <w:drawing>
                <wp:anchor distT="0" distB="0" distL="0" distR="0" simplePos="0" relativeHeight="251666944" behindDoc="0" locked="0" layoutInCell="1" allowOverlap="1" wp14:anchorId="786841F1" wp14:editId="52B6C3E5">
                  <wp:simplePos x="0" y="0"/>
                  <wp:positionH relativeFrom="column">
                    <wp:posOffset>132080</wp:posOffset>
                  </wp:positionH>
                  <wp:positionV relativeFrom="paragraph">
                    <wp:posOffset>1221105</wp:posOffset>
                  </wp:positionV>
                  <wp:extent cx="708025" cy="696595"/>
                  <wp:effectExtent l="0" t="0" r="8255" b="4445"/>
                  <wp:wrapNone/>
                  <wp:docPr id="1032" name="图片 8"/>
                  <wp:cNvGraphicFramePr/>
                  <a:graphic xmlns:a="http://schemas.openxmlformats.org/drawingml/2006/main">
                    <a:graphicData uri="http://schemas.openxmlformats.org/drawingml/2006/picture">
                      <pic:pic xmlns:pic="http://schemas.openxmlformats.org/drawingml/2006/picture">
                        <pic:nvPicPr>
                          <pic:cNvPr id="1032" name="图片 8"/>
                          <pic:cNvPicPr/>
                        </pic:nvPicPr>
                        <pic:blipFill>
                          <a:blip r:embed="rId26" cstate="print"/>
                          <a:srcRect/>
                          <a:stretch>
                            <a:fillRect/>
                          </a:stretch>
                        </pic:blipFill>
                        <pic:spPr>
                          <a:xfrm>
                            <a:off x="0" y="0"/>
                            <a:ext cx="708025" cy="696595"/>
                          </a:xfrm>
                          <a:prstGeom prst="rect">
                            <a:avLst/>
                          </a:prstGeom>
                          <a:ln>
                            <a:noFill/>
                          </a:ln>
                        </pic:spPr>
                      </pic:pic>
                    </a:graphicData>
                  </a:graphic>
                </wp:anchor>
              </w:drawing>
            </w:r>
            <w:r w:rsidRPr="008C0F93">
              <w:rPr>
                <w:rFonts w:ascii="宋体" w:hAnsi="宋体" w:cs="宋体" w:hint="eastAsia"/>
                <w:noProof/>
                <w:color w:val="000000" w:themeColor="text1"/>
                <w:kern w:val="0"/>
                <w:sz w:val="24"/>
              </w:rPr>
              <w:drawing>
                <wp:inline distT="0" distB="0" distL="114300" distR="114300" wp14:anchorId="48860015" wp14:editId="57BE01F0">
                  <wp:extent cx="938530" cy="835660"/>
                  <wp:effectExtent l="0" t="0" r="6350" b="2540"/>
                  <wp:docPr id="1" name="图片 1" descr="75b44eb2049f1a737dbbafdc7525c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5b44eb2049f1a737dbbafdc7525c57"/>
                          <pic:cNvPicPr>
                            <a:picLocks noChangeAspect="1"/>
                          </pic:cNvPicPr>
                        </pic:nvPicPr>
                        <pic:blipFill>
                          <a:blip r:embed="rId27"/>
                          <a:stretch>
                            <a:fillRect/>
                          </a:stretch>
                        </pic:blipFill>
                        <pic:spPr>
                          <a:xfrm>
                            <a:off x="0" y="0"/>
                            <a:ext cx="938530" cy="835660"/>
                          </a:xfrm>
                          <a:prstGeom prst="rect">
                            <a:avLst/>
                          </a:prstGeom>
                        </pic:spPr>
                      </pic:pic>
                    </a:graphicData>
                  </a:graphic>
                </wp:inline>
              </w:drawing>
            </w:r>
          </w:p>
        </w:tc>
      </w:tr>
      <w:tr w:rsidR="00C02EDE" w:rsidRPr="008C0F93" w14:paraId="5EF51BE3" w14:textId="77777777" w:rsidTr="00F56505">
        <w:trPr>
          <w:trHeight w:val="20"/>
        </w:trPr>
        <w:tc>
          <w:tcPr>
            <w:tcW w:w="397" w:type="pct"/>
            <w:tcBorders>
              <w:top w:val="single" w:sz="4" w:space="0" w:color="auto"/>
              <w:left w:val="single" w:sz="4" w:space="0" w:color="auto"/>
              <w:bottom w:val="single" w:sz="4" w:space="0" w:color="auto"/>
              <w:right w:val="single" w:sz="4" w:space="0" w:color="auto"/>
            </w:tcBorders>
            <w:vAlign w:val="center"/>
          </w:tcPr>
          <w:p w14:paraId="35B38800"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753CBE"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流水槽工作台</w:t>
            </w:r>
            <w:proofErr w:type="spellEnd"/>
          </w:p>
        </w:tc>
        <w:tc>
          <w:tcPr>
            <w:tcW w:w="2474" w:type="pct"/>
            <w:tcBorders>
              <w:top w:val="single" w:sz="4" w:space="0" w:color="auto"/>
              <w:left w:val="single" w:sz="4" w:space="0" w:color="auto"/>
              <w:bottom w:val="single" w:sz="4" w:space="0" w:color="auto"/>
              <w:right w:val="single" w:sz="4" w:space="0" w:color="auto"/>
            </w:tcBorders>
            <w:shd w:val="clear" w:color="auto" w:fill="auto"/>
            <w:vAlign w:val="center"/>
          </w:tcPr>
          <w:p w14:paraId="03A82F93"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尺寸：8400*500*720/740mm</w:t>
            </w:r>
          </w:p>
          <w:p w14:paraId="6635D91E"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框架采用40*40mm方钢管，</w:t>
            </w:r>
            <w:r w:rsidRPr="008C0F93">
              <w:rPr>
                <w:rFonts w:ascii="宋体" w:hAnsi="宋体" w:cs="宋体"/>
                <w:color w:val="000000" w:themeColor="text1"/>
                <w:kern w:val="0"/>
                <w:sz w:val="24"/>
              </w:rPr>
              <w:t>壁厚≥</w:t>
            </w:r>
            <w:r w:rsidRPr="008C0F93">
              <w:rPr>
                <w:rFonts w:ascii="宋体" w:hAnsi="宋体" w:cs="宋体" w:hint="eastAsia"/>
                <w:color w:val="000000" w:themeColor="text1"/>
                <w:kern w:val="0"/>
                <w:sz w:val="24"/>
              </w:rPr>
              <w:t>1.5mm；U型槽两侧和底部采用1mm厚冷轧钢板，U型</w:t>
            </w:r>
            <w:proofErr w:type="gramStart"/>
            <w:r w:rsidRPr="008C0F93">
              <w:rPr>
                <w:rFonts w:ascii="宋体" w:hAnsi="宋体" w:cs="宋体" w:hint="eastAsia"/>
                <w:color w:val="000000" w:themeColor="text1"/>
                <w:kern w:val="0"/>
                <w:sz w:val="24"/>
              </w:rPr>
              <w:t>槽内铺免漆</w:t>
            </w:r>
            <w:proofErr w:type="gramEnd"/>
            <w:r w:rsidRPr="008C0F93">
              <w:rPr>
                <w:rFonts w:ascii="宋体" w:hAnsi="宋体" w:cs="宋体" w:hint="eastAsia"/>
                <w:color w:val="000000" w:themeColor="text1"/>
                <w:kern w:val="0"/>
                <w:sz w:val="24"/>
              </w:rPr>
              <w:t>板，四周用玻璃胶固定。金属表面除锈、除油、陶化后静电喷塑处理。配金属调节脚。</w:t>
            </w:r>
          </w:p>
        </w:tc>
        <w:tc>
          <w:tcPr>
            <w:tcW w:w="445" w:type="pct"/>
            <w:tcBorders>
              <w:top w:val="single" w:sz="4" w:space="0" w:color="auto"/>
              <w:left w:val="single" w:sz="4" w:space="0" w:color="auto"/>
              <w:bottom w:val="single" w:sz="4" w:space="0" w:color="auto"/>
              <w:right w:val="single" w:sz="4" w:space="0" w:color="auto"/>
            </w:tcBorders>
          </w:tcPr>
          <w:p w14:paraId="3AD72F03" w14:textId="77777777" w:rsidR="008C0F93" w:rsidRPr="008C0F93" w:rsidRDefault="008C0F93" w:rsidP="008C0F93">
            <w:pPr>
              <w:spacing w:line="360" w:lineRule="auto"/>
              <w:jc w:val="left"/>
              <w:rPr>
                <w:rFonts w:ascii="宋体" w:hAnsi="宋体" w:cs="宋体" w:hint="eastAsia"/>
                <w:color w:val="000000" w:themeColor="text1"/>
                <w:kern w:val="0"/>
                <w:sz w:val="24"/>
                <w:lang w:eastAsia="en-US"/>
              </w:rPr>
            </w:pPr>
            <w:r w:rsidRPr="008C0F93">
              <w:rPr>
                <w:rFonts w:ascii="宋体" w:hAnsi="宋体" w:cs="宋体" w:hint="eastAsia"/>
                <w:color w:val="000000" w:themeColor="text1"/>
                <w:kern w:val="0"/>
                <w:sz w:val="24"/>
                <w:lang w:eastAsia="en-US"/>
              </w:rPr>
              <w:t>17组</w:t>
            </w:r>
          </w:p>
        </w:tc>
        <w:tc>
          <w:tcPr>
            <w:tcW w:w="383" w:type="pct"/>
            <w:tcBorders>
              <w:top w:val="single" w:sz="4" w:space="0" w:color="auto"/>
              <w:left w:val="single" w:sz="4" w:space="0" w:color="auto"/>
              <w:bottom w:val="single" w:sz="4" w:space="0" w:color="auto"/>
              <w:right w:val="single" w:sz="4" w:space="0" w:color="auto"/>
            </w:tcBorders>
          </w:tcPr>
          <w:p w14:paraId="6C335B22" w14:textId="77777777" w:rsidR="008C0F93" w:rsidRPr="008C0F93" w:rsidRDefault="008C0F93" w:rsidP="008C0F93">
            <w:pPr>
              <w:spacing w:line="360" w:lineRule="auto"/>
              <w:jc w:val="left"/>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工业</w:t>
            </w:r>
            <w:proofErr w:type="spellEnd"/>
          </w:p>
        </w:tc>
        <w:tc>
          <w:tcPr>
            <w:tcW w:w="923" w:type="pct"/>
            <w:tcBorders>
              <w:top w:val="single" w:sz="4" w:space="0" w:color="auto"/>
              <w:left w:val="single" w:sz="4" w:space="0" w:color="auto"/>
              <w:bottom w:val="single" w:sz="4" w:space="0" w:color="auto"/>
              <w:right w:val="single" w:sz="4" w:space="0" w:color="auto"/>
            </w:tcBorders>
          </w:tcPr>
          <w:p w14:paraId="093C076A" w14:textId="77777777" w:rsidR="008C0F93" w:rsidRPr="008C0F93" w:rsidRDefault="008C0F93" w:rsidP="008C0F93">
            <w:pPr>
              <w:spacing w:line="360" w:lineRule="auto"/>
              <w:jc w:val="left"/>
              <w:rPr>
                <w:rFonts w:ascii="宋体" w:hAnsi="宋体" w:cs="宋体" w:hint="eastAsia"/>
                <w:color w:val="000000" w:themeColor="text1"/>
                <w:kern w:val="0"/>
                <w:sz w:val="24"/>
                <w:lang w:eastAsia="en-US"/>
              </w:rPr>
            </w:pPr>
            <w:r w:rsidRPr="008C0F93">
              <w:rPr>
                <w:rFonts w:ascii="宋体" w:hAnsi="宋体" w:cs="宋体"/>
                <w:noProof/>
                <w:color w:val="000000" w:themeColor="text1"/>
                <w:kern w:val="0"/>
                <w:sz w:val="24"/>
                <w:lang w:eastAsia="en-US"/>
              </w:rPr>
              <w:drawing>
                <wp:anchor distT="0" distB="0" distL="0" distR="0" simplePos="0" relativeHeight="251667968" behindDoc="0" locked="0" layoutInCell="1" allowOverlap="1" wp14:anchorId="2F5D4C00" wp14:editId="2939607C">
                  <wp:simplePos x="0" y="0"/>
                  <wp:positionH relativeFrom="column">
                    <wp:posOffset>43815</wp:posOffset>
                  </wp:positionH>
                  <wp:positionV relativeFrom="paragraph">
                    <wp:posOffset>7620</wp:posOffset>
                  </wp:positionV>
                  <wp:extent cx="939165" cy="934720"/>
                  <wp:effectExtent l="0" t="0" r="5715" b="10160"/>
                  <wp:wrapNone/>
                  <wp:docPr id="2" name="图片 9"/>
                  <wp:cNvGraphicFramePr/>
                  <a:graphic xmlns:a="http://schemas.openxmlformats.org/drawingml/2006/main">
                    <a:graphicData uri="http://schemas.openxmlformats.org/drawingml/2006/picture">
                      <pic:pic xmlns:pic="http://schemas.openxmlformats.org/drawingml/2006/picture">
                        <pic:nvPicPr>
                          <pic:cNvPr id="2" name="图片 9"/>
                          <pic:cNvPicPr/>
                        </pic:nvPicPr>
                        <pic:blipFill>
                          <a:blip r:embed="rId28" cstate="print"/>
                          <a:srcRect/>
                          <a:stretch>
                            <a:fillRect/>
                          </a:stretch>
                        </pic:blipFill>
                        <pic:spPr>
                          <a:xfrm>
                            <a:off x="0" y="0"/>
                            <a:ext cx="939164" cy="934720"/>
                          </a:xfrm>
                          <a:prstGeom prst="rect">
                            <a:avLst/>
                          </a:prstGeom>
                          <a:ln>
                            <a:noFill/>
                          </a:ln>
                        </pic:spPr>
                      </pic:pic>
                    </a:graphicData>
                  </a:graphic>
                </wp:anchor>
              </w:drawing>
            </w:r>
          </w:p>
        </w:tc>
      </w:tr>
      <w:tr w:rsidR="00C02EDE" w:rsidRPr="008C0F93" w14:paraId="5D05D7FF" w14:textId="77777777" w:rsidTr="00F56505">
        <w:trPr>
          <w:trHeight w:val="20"/>
        </w:trPr>
        <w:tc>
          <w:tcPr>
            <w:tcW w:w="397" w:type="pct"/>
            <w:tcBorders>
              <w:top w:val="single" w:sz="4" w:space="0" w:color="auto"/>
              <w:left w:val="single" w:sz="4" w:space="0" w:color="auto"/>
              <w:bottom w:val="single" w:sz="4" w:space="0" w:color="auto"/>
              <w:right w:val="single" w:sz="4" w:space="0" w:color="auto"/>
            </w:tcBorders>
            <w:vAlign w:val="center"/>
          </w:tcPr>
          <w:p w14:paraId="7C3BBE02"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9</w:t>
            </w:r>
          </w:p>
        </w:tc>
        <w:tc>
          <w:tcPr>
            <w:tcW w:w="377" w:type="pct"/>
            <w:tcBorders>
              <w:top w:val="single" w:sz="4" w:space="0" w:color="auto"/>
              <w:left w:val="single" w:sz="4" w:space="0" w:color="auto"/>
              <w:bottom w:val="single" w:sz="4" w:space="0" w:color="auto"/>
              <w:right w:val="single" w:sz="4" w:space="0" w:color="auto"/>
            </w:tcBorders>
            <w:vAlign w:val="center"/>
          </w:tcPr>
          <w:p w14:paraId="1AF55E2C"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机房定制桌椅</w:t>
            </w:r>
            <w:proofErr w:type="spellEnd"/>
          </w:p>
        </w:tc>
        <w:tc>
          <w:tcPr>
            <w:tcW w:w="2474" w:type="pct"/>
            <w:tcBorders>
              <w:top w:val="single" w:sz="4" w:space="0" w:color="auto"/>
              <w:left w:val="single" w:sz="4" w:space="0" w:color="auto"/>
              <w:bottom w:val="single" w:sz="4" w:space="0" w:color="auto"/>
              <w:right w:val="single" w:sz="4" w:space="0" w:color="auto"/>
            </w:tcBorders>
            <w:vAlign w:val="center"/>
          </w:tcPr>
          <w:p w14:paraId="522A72CF"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一组桌椅包含一桌两椅（学生电脑桌尺寸：1500*700*750mm，</w:t>
            </w:r>
          </w:p>
          <w:p w14:paraId="41834B36"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桌面采用25㎜厚E0级三聚氰胺饰面刨花板，2mm厚同色PVC封边。钢管桌架，</w:t>
            </w:r>
            <w:r w:rsidRPr="008C0F93">
              <w:rPr>
                <w:rFonts w:ascii="宋体" w:hAnsi="宋体" w:cs="宋体"/>
                <w:color w:val="000000" w:themeColor="text1"/>
                <w:kern w:val="0"/>
                <w:sz w:val="24"/>
              </w:rPr>
              <w:t>壁厚≥</w:t>
            </w:r>
            <w:r w:rsidRPr="008C0F93">
              <w:rPr>
                <w:rFonts w:ascii="宋体" w:hAnsi="宋体" w:cs="宋体" w:hint="eastAsia"/>
                <w:color w:val="000000" w:themeColor="text1"/>
                <w:kern w:val="0"/>
                <w:sz w:val="24"/>
              </w:rPr>
              <w:t>1.5mm，金属表面，除油、除锈后喷塑处理。配尼龙套脚。</w:t>
            </w:r>
          </w:p>
          <w:p w14:paraId="64E9328D"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桌面</w:t>
            </w:r>
            <w:proofErr w:type="gramStart"/>
            <w:r w:rsidRPr="008C0F93">
              <w:rPr>
                <w:rFonts w:ascii="宋体" w:hAnsi="宋体" w:cs="宋体" w:hint="eastAsia"/>
                <w:color w:val="000000" w:themeColor="text1"/>
                <w:kern w:val="0"/>
                <w:sz w:val="24"/>
              </w:rPr>
              <w:t>预留走</w:t>
            </w:r>
            <w:proofErr w:type="gramEnd"/>
            <w:r w:rsidRPr="008C0F93">
              <w:rPr>
                <w:rFonts w:ascii="宋体" w:hAnsi="宋体" w:cs="宋体" w:hint="eastAsia"/>
                <w:color w:val="000000" w:themeColor="text1"/>
                <w:kern w:val="0"/>
                <w:sz w:val="24"/>
              </w:rPr>
              <w:t>线孔，便于显示器走线，桌面上预留4个USB口，3相插座2个，2相插座2个；桌面下设键盘托，.走线槽，有维修板；计算机前后有挡板，具有物理锁定功能:使用锁定装置对电源插座和网络接口进行物理锁定，只有教师或管理员能够访问和操作。</w:t>
            </w:r>
          </w:p>
          <w:p w14:paraId="6145468E"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lastRenderedPageBreak/>
              <w:t>学生椅：常规、低背、无扶手：</w:t>
            </w:r>
          </w:p>
          <w:p w14:paraId="39B08EAD"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椅座、</w:t>
            </w:r>
            <w:r w:rsidRPr="008C0F93">
              <w:rPr>
                <w:rFonts w:ascii="宋体" w:hAnsi="宋体" w:cs="宋体"/>
                <w:color w:val="000000" w:themeColor="text1"/>
                <w:kern w:val="0"/>
                <w:sz w:val="24"/>
              </w:rPr>
              <w:t>背</w:t>
            </w:r>
            <w:r w:rsidRPr="008C0F93">
              <w:rPr>
                <w:rFonts w:ascii="宋体" w:hAnsi="宋体" w:cs="宋体" w:hint="eastAsia"/>
                <w:color w:val="000000" w:themeColor="text1"/>
                <w:kern w:val="0"/>
                <w:sz w:val="24"/>
              </w:rPr>
              <w:t>板采用优质E0级弯曲木多层胶合板，板厚≥11mm，</w:t>
            </w:r>
            <w:proofErr w:type="gramStart"/>
            <w:r w:rsidRPr="008C0F93">
              <w:rPr>
                <w:rFonts w:ascii="宋体" w:hAnsi="宋体" w:cs="宋体" w:hint="eastAsia"/>
                <w:color w:val="000000" w:themeColor="text1"/>
                <w:kern w:val="0"/>
                <w:sz w:val="24"/>
              </w:rPr>
              <w:t>防火板双饰面</w:t>
            </w:r>
            <w:proofErr w:type="gramEnd"/>
            <w:r w:rsidRPr="008C0F93">
              <w:rPr>
                <w:rFonts w:ascii="宋体" w:hAnsi="宋体" w:cs="宋体" w:hint="eastAsia"/>
                <w:color w:val="000000" w:themeColor="text1"/>
                <w:kern w:val="0"/>
                <w:sz w:val="24"/>
              </w:rPr>
              <w:t>，清油封边；钢管椅架，</w:t>
            </w:r>
            <w:r w:rsidRPr="008C0F93">
              <w:rPr>
                <w:rFonts w:ascii="宋体" w:hAnsi="宋体" w:cs="宋体"/>
                <w:color w:val="000000" w:themeColor="text1"/>
                <w:kern w:val="0"/>
                <w:sz w:val="24"/>
              </w:rPr>
              <w:t>壁厚≥</w:t>
            </w:r>
            <w:r w:rsidRPr="008C0F93">
              <w:rPr>
                <w:rFonts w:ascii="宋体" w:hAnsi="宋体" w:cs="宋体" w:hint="eastAsia"/>
                <w:color w:val="000000" w:themeColor="text1"/>
                <w:kern w:val="0"/>
                <w:sz w:val="24"/>
              </w:rPr>
              <w:t>1.5mm，金属表面，除油、除锈后喷塑处理。配尼龙套脚。</w:t>
            </w:r>
          </w:p>
        </w:tc>
        <w:tc>
          <w:tcPr>
            <w:tcW w:w="445" w:type="pct"/>
            <w:tcBorders>
              <w:top w:val="single" w:sz="4" w:space="0" w:color="auto"/>
              <w:left w:val="single" w:sz="4" w:space="0" w:color="auto"/>
              <w:bottom w:val="single" w:sz="4" w:space="0" w:color="auto"/>
              <w:right w:val="single" w:sz="4" w:space="0" w:color="auto"/>
            </w:tcBorders>
          </w:tcPr>
          <w:p w14:paraId="455E5B90"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lang w:eastAsia="en-US"/>
              </w:rPr>
              <w:lastRenderedPageBreak/>
              <w:t>109套</w:t>
            </w:r>
          </w:p>
        </w:tc>
        <w:tc>
          <w:tcPr>
            <w:tcW w:w="383" w:type="pct"/>
            <w:tcBorders>
              <w:top w:val="single" w:sz="4" w:space="0" w:color="auto"/>
              <w:left w:val="single" w:sz="4" w:space="0" w:color="auto"/>
              <w:bottom w:val="single" w:sz="4" w:space="0" w:color="auto"/>
              <w:right w:val="single" w:sz="4" w:space="0" w:color="auto"/>
            </w:tcBorders>
          </w:tcPr>
          <w:p w14:paraId="4FEB7F8C" w14:textId="77777777" w:rsidR="008C0F93" w:rsidRPr="008C0F93" w:rsidRDefault="008C0F93" w:rsidP="008C0F93">
            <w:pPr>
              <w:spacing w:line="360" w:lineRule="auto"/>
              <w:jc w:val="left"/>
              <w:rPr>
                <w:rFonts w:ascii="宋体" w:hAnsi="宋体" w:cs="宋体" w:hint="eastAsia"/>
                <w:color w:val="000000" w:themeColor="text1"/>
                <w:kern w:val="0"/>
                <w:sz w:val="24"/>
              </w:rPr>
            </w:pPr>
            <w:proofErr w:type="spellStart"/>
            <w:r w:rsidRPr="008C0F93">
              <w:rPr>
                <w:rFonts w:ascii="宋体" w:hAnsi="宋体" w:cs="宋体" w:hint="eastAsia"/>
                <w:color w:val="000000" w:themeColor="text1"/>
                <w:kern w:val="0"/>
                <w:sz w:val="24"/>
                <w:lang w:eastAsia="en-US"/>
              </w:rPr>
              <w:t>工业</w:t>
            </w:r>
            <w:proofErr w:type="spellEnd"/>
          </w:p>
        </w:tc>
        <w:tc>
          <w:tcPr>
            <w:tcW w:w="923" w:type="pct"/>
            <w:tcBorders>
              <w:top w:val="single" w:sz="4" w:space="0" w:color="auto"/>
              <w:left w:val="single" w:sz="4" w:space="0" w:color="auto"/>
              <w:bottom w:val="single" w:sz="4" w:space="0" w:color="auto"/>
              <w:right w:val="single" w:sz="4" w:space="0" w:color="auto"/>
            </w:tcBorders>
          </w:tcPr>
          <w:p w14:paraId="18890EB4" w14:textId="77777777" w:rsidR="008C0F93" w:rsidRPr="008C0F93" w:rsidRDefault="008C0F93" w:rsidP="008C0F93">
            <w:pPr>
              <w:spacing w:line="360" w:lineRule="auto"/>
              <w:jc w:val="left"/>
              <w:rPr>
                <w:rFonts w:ascii="宋体" w:hAnsi="宋体" w:cs="宋体" w:hint="eastAsia"/>
                <w:color w:val="000000" w:themeColor="text1"/>
                <w:kern w:val="0"/>
                <w:sz w:val="24"/>
                <w:lang w:eastAsia="en-US"/>
              </w:rPr>
            </w:pPr>
            <w:r w:rsidRPr="008C0F93">
              <w:rPr>
                <w:rFonts w:ascii="宋体" w:hAnsi="宋体" w:cs="宋体"/>
                <w:noProof/>
                <w:color w:val="000000" w:themeColor="text1"/>
                <w:kern w:val="0"/>
                <w:sz w:val="24"/>
                <w:lang w:eastAsia="en-US"/>
              </w:rPr>
              <w:drawing>
                <wp:anchor distT="0" distB="0" distL="0" distR="0" simplePos="0" relativeHeight="251668992" behindDoc="0" locked="0" layoutInCell="1" allowOverlap="1" wp14:anchorId="19374FA3" wp14:editId="79F6EAD7">
                  <wp:simplePos x="0" y="0"/>
                  <wp:positionH relativeFrom="column">
                    <wp:posOffset>3810</wp:posOffset>
                  </wp:positionH>
                  <wp:positionV relativeFrom="paragraph">
                    <wp:posOffset>296545</wp:posOffset>
                  </wp:positionV>
                  <wp:extent cx="920750" cy="914400"/>
                  <wp:effectExtent l="0" t="0" r="8890" b="0"/>
                  <wp:wrapNone/>
                  <wp:docPr id="3" name="图片 1" descr="ee7422e19ac0baee2787298e1dd9e9c6"/>
                  <wp:cNvGraphicFramePr/>
                  <a:graphic xmlns:a="http://schemas.openxmlformats.org/drawingml/2006/main">
                    <a:graphicData uri="http://schemas.openxmlformats.org/drawingml/2006/picture">
                      <pic:pic xmlns:pic="http://schemas.openxmlformats.org/drawingml/2006/picture">
                        <pic:nvPicPr>
                          <pic:cNvPr id="3" name="图片 1" descr="ee7422e19ac0baee2787298e1dd9e9c6"/>
                          <pic:cNvPicPr/>
                        </pic:nvPicPr>
                        <pic:blipFill>
                          <a:blip r:embed="rId29" cstate="print"/>
                          <a:srcRect/>
                          <a:stretch>
                            <a:fillRect/>
                          </a:stretch>
                        </pic:blipFill>
                        <pic:spPr>
                          <a:xfrm>
                            <a:off x="0" y="0"/>
                            <a:ext cx="920750" cy="914400"/>
                          </a:xfrm>
                          <a:prstGeom prst="rect">
                            <a:avLst/>
                          </a:prstGeom>
                        </pic:spPr>
                      </pic:pic>
                    </a:graphicData>
                  </a:graphic>
                </wp:anchor>
              </w:drawing>
            </w:r>
          </w:p>
        </w:tc>
      </w:tr>
      <w:tr w:rsidR="00C02EDE" w:rsidRPr="008C0F93" w14:paraId="105BDD7F" w14:textId="77777777" w:rsidTr="00F56505">
        <w:trPr>
          <w:trHeight w:val="20"/>
        </w:trPr>
        <w:tc>
          <w:tcPr>
            <w:tcW w:w="397" w:type="pct"/>
            <w:tcBorders>
              <w:top w:val="single" w:sz="4" w:space="0" w:color="auto"/>
              <w:left w:val="single" w:sz="4" w:space="0" w:color="auto"/>
              <w:right w:val="single" w:sz="4" w:space="0" w:color="auto"/>
            </w:tcBorders>
            <w:vAlign w:val="center"/>
          </w:tcPr>
          <w:p w14:paraId="443C2BDA"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10</w:t>
            </w:r>
          </w:p>
        </w:tc>
        <w:tc>
          <w:tcPr>
            <w:tcW w:w="377" w:type="pct"/>
            <w:tcBorders>
              <w:top w:val="single" w:sz="4" w:space="0" w:color="auto"/>
              <w:left w:val="single" w:sz="4" w:space="0" w:color="auto"/>
              <w:right w:val="single" w:sz="4" w:space="0" w:color="auto"/>
            </w:tcBorders>
            <w:vAlign w:val="center"/>
          </w:tcPr>
          <w:p w14:paraId="536B1858" w14:textId="77777777" w:rsidR="008C0F93" w:rsidRPr="008C0F93" w:rsidRDefault="008C0F93" w:rsidP="008C0F93">
            <w:pPr>
              <w:adjustRightInd w:val="0"/>
              <w:snapToGrid w:val="0"/>
              <w:spacing w:line="360" w:lineRule="auto"/>
              <w:jc w:val="center"/>
              <w:rPr>
                <w:rFonts w:ascii="宋体" w:hAnsi="宋体" w:cs="宋体" w:hint="eastAsia"/>
                <w:color w:val="000000" w:themeColor="text1"/>
                <w:kern w:val="0"/>
                <w:sz w:val="24"/>
                <w:lang w:eastAsia="en-US"/>
              </w:rPr>
            </w:pPr>
            <w:proofErr w:type="spellStart"/>
            <w:r w:rsidRPr="008C0F93">
              <w:rPr>
                <w:rFonts w:ascii="宋体" w:hAnsi="宋体" w:cs="宋体" w:hint="eastAsia"/>
                <w:color w:val="000000" w:themeColor="text1"/>
                <w:kern w:val="0"/>
                <w:sz w:val="24"/>
                <w:lang w:eastAsia="en-US"/>
              </w:rPr>
              <w:t>定制桌椅</w:t>
            </w:r>
            <w:proofErr w:type="spellEnd"/>
          </w:p>
        </w:tc>
        <w:tc>
          <w:tcPr>
            <w:tcW w:w="2474" w:type="pct"/>
            <w:tcBorders>
              <w:top w:val="single" w:sz="4" w:space="0" w:color="auto"/>
              <w:left w:val="single" w:sz="4" w:space="0" w:color="auto"/>
              <w:right w:val="single" w:sz="4" w:space="0" w:color="auto"/>
            </w:tcBorders>
            <w:vAlign w:val="center"/>
          </w:tcPr>
          <w:p w14:paraId="4E91D31E"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尺寸：1200*600*1750mm，座椅：常规</w:t>
            </w:r>
          </w:p>
          <w:p w14:paraId="4B5CF5FF"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基材采用25mm厚E0级三聚氰胺饰面刨花板，2mm厚同色PVC封边。桌面上分三层，下层为空格，中间2-3层隔板，隔板间加4-5个纵向小隔板上二层配钢化玻璃推拉门，桌上部分宽度为220mm；桌面下一侧设</w:t>
            </w:r>
            <w:proofErr w:type="gramStart"/>
            <w:r w:rsidRPr="008C0F93">
              <w:rPr>
                <w:rFonts w:ascii="宋体" w:hAnsi="宋体" w:cs="宋体" w:hint="eastAsia"/>
                <w:color w:val="000000" w:themeColor="text1"/>
                <w:kern w:val="0"/>
                <w:sz w:val="24"/>
              </w:rPr>
              <w:t>一</w:t>
            </w:r>
            <w:proofErr w:type="gramEnd"/>
            <w:r w:rsidRPr="008C0F93">
              <w:rPr>
                <w:rFonts w:ascii="宋体" w:hAnsi="宋体" w:cs="宋体" w:hint="eastAsia"/>
                <w:color w:val="000000" w:themeColor="text1"/>
                <w:kern w:val="0"/>
                <w:sz w:val="24"/>
              </w:rPr>
              <w:t>薄屉。</w:t>
            </w:r>
          </w:p>
          <w:p w14:paraId="48561825"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靠背椅：常规、低背、无扶手：</w:t>
            </w:r>
          </w:p>
          <w:p w14:paraId="29E91B7C"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rPr>
              <w:t>一级牛皮/PU</w:t>
            </w:r>
            <w:proofErr w:type="gramStart"/>
            <w:r w:rsidRPr="008C0F93">
              <w:rPr>
                <w:rFonts w:ascii="宋体" w:hAnsi="宋体" w:cs="宋体" w:hint="eastAsia"/>
                <w:color w:val="000000" w:themeColor="text1"/>
                <w:kern w:val="0"/>
                <w:sz w:val="24"/>
              </w:rPr>
              <w:t>革覆</w:t>
            </w:r>
            <w:proofErr w:type="gramEnd"/>
            <w:r w:rsidRPr="008C0F93">
              <w:rPr>
                <w:rFonts w:ascii="宋体" w:hAnsi="宋体" w:cs="宋体" w:hint="eastAsia"/>
                <w:color w:val="000000" w:themeColor="text1"/>
                <w:kern w:val="0"/>
                <w:sz w:val="24"/>
              </w:rPr>
              <w:t>面； 内衬环保高回弹PU泡棉（座密度≥40Kg/ m</w:t>
            </w:r>
            <w:r w:rsidRPr="008C0F93">
              <w:rPr>
                <w:rFonts w:ascii="宋体" w:hAnsi="宋体" w:cs="宋体" w:hint="eastAsia"/>
                <w:color w:val="000000" w:themeColor="text1"/>
                <w:kern w:val="0"/>
                <w:sz w:val="24"/>
                <w:vertAlign w:val="superscript"/>
              </w:rPr>
              <w:t>3</w:t>
            </w:r>
            <w:r w:rsidRPr="008C0F93">
              <w:rPr>
                <w:rFonts w:ascii="宋体" w:hAnsi="宋体" w:cs="宋体" w:hint="eastAsia"/>
                <w:color w:val="000000" w:themeColor="text1"/>
                <w:kern w:val="0"/>
                <w:sz w:val="24"/>
              </w:rPr>
              <w:t>、背密度≥25Kg/ m</w:t>
            </w:r>
            <w:r w:rsidRPr="008C0F93">
              <w:rPr>
                <w:rFonts w:ascii="宋体" w:hAnsi="宋体" w:cs="宋体" w:hint="eastAsia"/>
                <w:color w:val="000000" w:themeColor="text1"/>
                <w:kern w:val="0"/>
                <w:sz w:val="24"/>
                <w:vertAlign w:val="superscript"/>
              </w:rPr>
              <w:t>3</w:t>
            </w:r>
            <w:r w:rsidRPr="008C0F93">
              <w:rPr>
                <w:rFonts w:ascii="宋体" w:hAnsi="宋体" w:cs="宋体" w:hint="eastAsia"/>
                <w:color w:val="000000" w:themeColor="text1"/>
                <w:kern w:val="0"/>
                <w:sz w:val="24"/>
              </w:rPr>
              <w:t>），座、</w:t>
            </w:r>
            <w:proofErr w:type="gramStart"/>
            <w:r w:rsidRPr="008C0F93">
              <w:rPr>
                <w:rFonts w:ascii="宋体" w:hAnsi="宋体" w:cs="宋体" w:hint="eastAsia"/>
                <w:color w:val="000000" w:themeColor="text1"/>
                <w:kern w:val="0"/>
                <w:sz w:val="24"/>
              </w:rPr>
              <w:t>背内衬板</w:t>
            </w:r>
            <w:proofErr w:type="gramEnd"/>
            <w:r w:rsidRPr="008C0F93">
              <w:rPr>
                <w:rFonts w:ascii="宋体" w:hAnsi="宋体" w:cs="宋体" w:hint="eastAsia"/>
                <w:color w:val="000000" w:themeColor="text1"/>
                <w:kern w:val="0"/>
                <w:sz w:val="24"/>
              </w:rPr>
              <w:t>采用E0级弯曲木多层胶合板，厚度≥12；钢管椅架，</w:t>
            </w:r>
            <w:r w:rsidRPr="008C0F93">
              <w:rPr>
                <w:rFonts w:ascii="宋体" w:hAnsi="宋体" w:cs="宋体"/>
                <w:color w:val="000000" w:themeColor="text1"/>
                <w:kern w:val="0"/>
                <w:sz w:val="24"/>
              </w:rPr>
              <w:t>壁厚≥</w:t>
            </w:r>
            <w:r w:rsidRPr="008C0F93">
              <w:rPr>
                <w:rFonts w:ascii="宋体" w:hAnsi="宋体" w:cs="宋体" w:hint="eastAsia"/>
                <w:color w:val="000000" w:themeColor="text1"/>
                <w:kern w:val="0"/>
                <w:sz w:val="24"/>
              </w:rPr>
              <w:t>1.5mm，金属表面，除油、除锈后喷塑处理。配尼龙套脚。</w:t>
            </w:r>
          </w:p>
        </w:tc>
        <w:tc>
          <w:tcPr>
            <w:tcW w:w="445" w:type="pct"/>
            <w:tcBorders>
              <w:top w:val="single" w:sz="4" w:space="0" w:color="auto"/>
              <w:left w:val="single" w:sz="4" w:space="0" w:color="auto"/>
              <w:right w:val="single" w:sz="4" w:space="0" w:color="auto"/>
            </w:tcBorders>
          </w:tcPr>
          <w:p w14:paraId="6ED027EE" w14:textId="77777777" w:rsidR="008C0F93" w:rsidRPr="008C0F93" w:rsidRDefault="008C0F93" w:rsidP="008C0F93">
            <w:pPr>
              <w:spacing w:line="360" w:lineRule="auto"/>
              <w:jc w:val="left"/>
              <w:rPr>
                <w:rFonts w:ascii="宋体" w:hAnsi="宋体" w:cs="宋体" w:hint="eastAsia"/>
                <w:color w:val="000000" w:themeColor="text1"/>
                <w:kern w:val="0"/>
                <w:sz w:val="24"/>
              </w:rPr>
            </w:pPr>
            <w:r w:rsidRPr="008C0F93">
              <w:rPr>
                <w:rFonts w:ascii="宋体" w:hAnsi="宋体" w:cs="宋体" w:hint="eastAsia"/>
                <w:color w:val="000000" w:themeColor="text1"/>
                <w:kern w:val="0"/>
                <w:sz w:val="24"/>
                <w:lang w:eastAsia="en-US"/>
              </w:rPr>
              <w:t>9套</w:t>
            </w:r>
          </w:p>
        </w:tc>
        <w:tc>
          <w:tcPr>
            <w:tcW w:w="383" w:type="pct"/>
            <w:tcBorders>
              <w:top w:val="single" w:sz="4" w:space="0" w:color="auto"/>
              <w:left w:val="single" w:sz="4" w:space="0" w:color="auto"/>
              <w:right w:val="single" w:sz="4" w:space="0" w:color="auto"/>
            </w:tcBorders>
          </w:tcPr>
          <w:p w14:paraId="4298C508" w14:textId="77777777" w:rsidR="008C0F93" w:rsidRPr="008C0F93" w:rsidRDefault="008C0F93" w:rsidP="008C0F93">
            <w:pPr>
              <w:spacing w:line="360" w:lineRule="auto"/>
              <w:jc w:val="left"/>
              <w:rPr>
                <w:rFonts w:ascii="宋体" w:hAnsi="宋体" w:cs="宋体" w:hint="eastAsia"/>
                <w:color w:val="000000" w:themeColor="text1"/>
                <w:kern w:val="0"/>
                <w:sz w:val="24"/>
              </w:rPr>
            </w:pPr>
            <w:proofErr w:type="spellStart"/>
            <w:r w:rsidRPr="008C0F93">
              <w:rPr>
                <w:rFonts w:ascii="宋体" w:hAnsi="宋体" w:cs="宋体" w:hint="eastAsia"/>
                <w:color w:val="000000" w:themeColor="text1"/>
                <w:kern w:val="0"/>
                <w:sz w:val="24"/>
                <w:lang w:eastAsia="en-US"/>
              </w:rPr>
              <w:t>工业</w:t>
            </w:r>
            <w:proofErr w:type="spellEnd"/>
          </w:p>
        </w:tc>
        <w:tc>
          <w:tcPr>
            <w:tcW w:w="923" w:type="pct"/>
            <w:tcBorders>
              <w:top w:val="single" w:sz="4" w:space="0" w:color="auto"/>
              <w:left w:val="single" w:sz="4" w:space="0" w:color="auto"/>
              <w:right w:val="single" w:sz="4" w:space="0" w:color="auto"/>
            </w:tcBorders>
          </w:tcPr>
          <w:p w14:paraId="79CB8936" w14:textId="77777777" w:rsidR="008C0F93" w:rsidRPr="008C0F93" w:rsidRDefault="008C0F93" w:rsidP="008C0F93">
            <w:pPr>
              <w:spacing w:line="360" w:lineRule="auto"/>
              <w:jc w:val="left"/>
              <w:rPr>
                <w:rFonts w:ascii="宋体" w:hAnsi="宋体" w:cs="宋体" w:hint="eastAsia"/>
                <w:color w:val="000000" w:themeColor="text1"/>
                <w:kern w:val="0"/>
                <w:sz w:val="24"/>
                <w:lang w:eastAsia="en-US"/>
              </w:rPr>
            </w:pPr>
            <w:r w:rsidRPr="008C0F93">
              <w:rPr>
                <w:rFonts w:ascii="宋体" w:hAnsi="宋体" w:cs="宋体"/>
                <w:noProof/>
                <w:color w:val="000000" w:themeColor="text1"/>
                <w:kern w:val="0"/>
                <w:sz w:val="24"/>
                <w:lang w:eastAsia="en-US"/>
              </w:rPr>
              <w:drawing>
                <wp:anchor distT="0" distB="0" distL="0" distR="0" simplePos="0" relativeHeight="251670016" behindDoc="0" locked="0" layoutInCell="1" allowOverlap="1" wp14:anchorId="109C3704" wp14:editId="53F74023">
                  <wp:simplePos x="0" y="0"/>
                  <wp:positionH relativeFrom="column">
                    <wp:posOffset>65405</wp:posOffset>
                  </wp:positionH>
                  <wp:positionV relativeFrom="paragraph">
                    <wp:posOffset>250190</wp:posOffset>
                  </wp:positionV>
                  <wp:extent cx="902335" cy="1023620"/>
                  <wp:effectExtent l="0" t="0" r="12065" b="12700"/>
                  <wp:wrapNone/>
                  <wp:docPr id="4" name="图片 13"/>
                  <wp:cNvGraphicFramePr/>
                  <a:graphic xmlns:a="http://schemas.openxmlformats.org/drawingml/2006/main">
                    <a:graphicData uri="http://schemas.openxmlformats.org/drawingml/2006/picture">
                      <pic:pic xmlns:pic="http://schemas.openxmlformats.org/drawingml/2006/picture">
                        <pic:nvPicPr>
                          <pic:cNvPr id="4" name="图片 13"/>
                          <pic:cNvPicPr/>
                        </pic:nvPicPr>
                        <pic:blipFill>
                          <a:blip r:embed="rId30" cstate="print"/>
                          <a:srcRect/>
                          <a:stretch>
                            <a:fillRect/>
                          </a:stretch>
                        </pic:blipFill>
                        <pic:spPr>
                          <a:xfrm>
                            <a:off x="0" y="0"/>
                            <a:ext cx="902335" cy="1023620"/>
                          </a:xfrm>
                          <a:prstGeom prst="rect">
                            <a:avLst/>
                          </a:prstGeom>
                          <a:ln>
                            <a:noFill/>
                          </a:ln>
                        </pic:spPr>
                      </pic:pic>
                    </a:graphicData>
                  </a:graphic>
                </wp:anchor>
              </w:drawing>
            </w:r>
            <w:r w:rsidRPr="008C0F93">
              <w:rPr>
                <w:rFonts w:ascii="宋体" w:hAnsi="宋体" w:cs="宋体"/>
                <w:noProof/>
                <w:color w:val="000000" w:themeColor="text1"/>
                <w:kern w:val="0"/>
                <w:sz w:val="24"/>
                <w:lang w:eastAsia="en-US"/>
              </w:rPr>
              <w:drawing>
                <wp:anchor distT="0" distB="0" distL="0" distR="0" simplePos="0" relativeHeight="251671040" behindDoc="0" locked="0" layoutInCell="1" allowOverlap="1" wp14:anchorId="4F645495" wp14:editId="570DB81C">
                  <wp:simplePos x="0" y="0"/>
                  <wp:positionH relativeFrom="column">
                    <wp:posOffset>127635</wp:posOffset>
                  </wp:positionH>
                  <wp:positionV relativeFrom="paragraph">
                    <wp:posOffset>1308735</wp:posOffset>
                  </wp:positionV>
                  <wp:extent cx="711835" cy="695960"/>
                  <wp:effectExtent l="0" t="0" r="4445" b="5080"/>
                  <wp:wrapNone/>
                  <wp:docPr id="5" name="图片 14"/>
                  <wp:cNvGraphicFramePr/>
                  <a:graphic xmlns:a="http://schemas.openxmlformats.org/drawingml/2006/main">
                    <a:graphicData uri="http://schemas.openxmlformats.org/drawingml/2006/picture">
                      <pic:pic xmlns:pic="http://schemas.openxmlformats.org/drawingml/2006/picture">
                        <pic:nvPicPr>
                          <pic:cNvPr id="5" name="图片 14"/>
                          <pic:cNvPicPr/>
                        </pic:nvPicPr>
                        <pic:blipFill>
                          <a:blip r:embed="rId26" cstate="print"/>
                          <a:srcRect/>
                          <a:stretch>
                            <a:fillRect/>
                          </a:stretch>
                        </pic:blipFill>
                        <pic:spPr>
                          <a:xfrm>
                            <a:off x="0" y="0"/>
                            <a:ext cx="711835" cy="695960"/>
                          </a:xfrm>
                          <a:prstGeom prst="rect">
                            <a:avLst/>
                          </a:prstGeom>
                          <a:ln>
                            <a:noFill/>
                          </a:ln>
                        </pic:spPr>
                      </pic:pic>
                    </a:graphicData>
                  </a:graphic>
                </wp:anchor>
              </w:drawing>
            </w:r>
          </w:p>
        </w:tc>
      </w:tr>
      <w:bookmarkEnd w:id="774"/>
    </w:tbl>
    <w:p w14:paraId="2F4D14CC" w14:textId="77777777" w:rsidR="008C0F93" w:rsidRPr="008C0F93" w:rsidRDefault="008C0F93" w:rsidP="008C0F93">
      <w:pPr>
        <w:spacing w:line="360" w:lineRule="auto"/>
        <w:jc w:val="left"/>
        <w:rPr>
          <w:rFonts w:ascii="宋体" w:hAnsi="宋体" w:cs="宋体" w:hint="eastAsia"/>
          <w:kern w:val="0"/>
          <w:sz w:val="24"/>
        </w:rPr>
      </w:pPr>
    </w:p>
    <w:p w14:paraId="3B23B0C6"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lastRenderedPageBreak/>
        <w:t>以下所有标注“#”项为本次家具产品关键技术参数指标，所投产品技术参数指标及检测依据需完全满足或优于以下标注“#”项要求（检测报告须带有可查询防伪的二维码），检测报告的发证日期必须是2024年1月1日起至本项目投标截止日之前同时提供在国家认证认可监督管理委员会</w:t>
      </w:r>
      <w:proofErr w:type="gramStart"/>
      <w:r w:rsidRPr="008C0F93">
        <w:rPr>
          <w:rFonts w:ascii="宋体" w:hAnsi="宋体" w:cs="宋体" w:hint="eastAsia"/>
          <w:kern w:val="0"/>
          <w:sz w:val="24"/>
        </w:rPr>
        <w:t>网站官网查询</w:t>
      </w:r>
      <w:proofErr w:type="gramEnd"/>
      <w:r w:rsidRPr="008C0F93">
        <w:rPr>
          <w:rFonts w:ascii="宋体" w:hAnsi="宋体" w:cs="宋体" w:hint="eastAsia"/>
          <w:kern w:val="0"/>
          <w:sz w:val="24"/>
        </w:rPr>
        <w:t>截图，未按要求提供或检测项目不全的视为负偏离。</w:t>
      </w:r>
    </w:p>
    <w:p w14:paraId="63416D86"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#1、立式储物柜、储物柜、定制衣柜符合：GB/T 3325-2017 《金属家具通用技术条件》、GB/T 35607-2017 《绿色产品评价 家具》标准要求， 有害物质限量重金属含量可溶性镉、</w:t>
      </w:r>
      <w:proofErr w:type="gramStart"/>
      <w:r w:rsidRPr="008C0F93">
        <w:rPr>
          <w:rFonts w:ascii="宋体" w:hAnsi="宋体" w:cs="宋体" w:hint="eastAsia"/>
          <w:kern w:val="0"/>
          <w:sz w:val="24"/>
        </w:rPr>
        <w:t>可溶性汞未检出</w:t>
      </w:r>
      <w:proofErr w:type="gramEnd"/>
      <w:r w:rsidRPr="008C0F93">
        <w:rPr>
          <w:rFonts w:ascii="宋体" w:hAnsi="宋体" w:cs="宋体" w:hint="eastAsia"/>
          <w:kern w:val="0"/>
          <w:sz w:val="24"/>
        </w:rPr>
        <w:t>。挂衣棍强度试验、搁板弯曲试验、拉门耐久性试验≥8万次、柜架类稳定性。金属喷漆(塑)涂层硬度≥2H ，附着力≥2级 ，产品有害物质苯、甲苯、二甲苯、（TVOC ）甲醛</w:t>
      </w:r>
      <w:proofErr w:type="gramStart"/>
      <w:r w:rsidRPr="008C0F93">
        <w:rPr>
          <w:rFonts w:ascii="宋体" w:hAnsi="宋体" w:cs="宋体" w:hint="eastAsia"/>
          <w:kern w:val="0"/>
          <w:sz w:val="24"/>
        </w:rPr>
        <w:t>释放量未检出</w:t>
      </w:r>
      <w:proofErr w:type="gramEnd"/>
      <w:r w:rsidRPr="008C0F93">
        <w:rPr>
          <w:rFonts w:ascii="宋体" w:hAnsi="宋体" w:cs="宋体" w:hint="eastAsia"/>
          <w:kern w:val="0"/>
          <w:sz w:val="24"/>
        </w:rPr>
        <w:t>。</w:t>
      </w:r>
    </w:p>
    <w:p w14:paraId="6013A676"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#2、钢管：符合GB/T 13793-2018 等标准要求，检测报告内容包含外观质量，化学成份，力学性能（屈服强度、拉伸强度、断后延长率）。</w:t>
      </w:r>
    </w:p>
    <w:p w14:paraId="6CE5F593"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钢板：符合GB/T 5213-2008 等标准要求，检测报告内容包含钢板厚度，化学成份，力学性能（屈服强度、拉伸强度、断后延长率）。</w:t>
      </w:r>
    </w:p>
    <w:p w14:paraId="4D0AFA25"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#3、PVC</w:t>
      </w:r>
      <w:proofErr w:type="gramStart"/>
      <w:r w:rsidRPr="008C0F93">
        <w:rPr>
          <w:rFonts w:ascii="宋体" w:hAnsi="宋体" w:cs="宋体" w:hint="eastAsia"/>
          <w:kern w:val="0"/>
          <w:sz w:val="24"/>
        </w:rPr>
        <w:t>封边条</w:t>
      </w:r>
      <w:proofErr w:type="gramEnd"/>
      <w:r w:rsidRPr="008C0F93">
        <w:rPr>
          <w:rFonts w:ascii="宋体" w:hAnsi="宋体" w:cs="宋体" w:hint="eastAsia"/>
          <w:kern w:val="0"/>
          <w:sz w:val="24"/>
        </w:rPr>
        <w:t>：符合QB/T 4463-2013 《家具用封边条技术要求》、GB 18584-2001 《室内装饰装修材料 木家具中有害物质限量》标准。</w:t>
      </w:r>
    </w:p>
    <w:p w14:paraId="392B2D17"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滑轨符合：QB/T 2454-2013 《家具五金 抽屉导轨》标准。</w:t>
      </w:r>
    </w:p>
    <w:p w14:paraId="486DA86B"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#4、饰面刨花板：符合GB/T 15102-2017《浸渍胶膜纸饰面刨花板》，GB/T35601-2024《绿色产品评价 人造板和木质地板》、总挥发性有机化合物（TVOC）未检出；苯、甲苯、二甲苯未检出；</w:t>
      </w:r>
    </w:p>
    <w:p w14:paraId="31E2DB47"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锁具符合：GB 21556-2008 《锁具安全通用技术条件》、QB/T3832-1999 《轻工产品金属镀层腐蚀试验结果的评价》等标准要求。</w:t>
      </w:r>
    </w:p>
    <w:p w14:paraId="6702F46E"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#5、三合一连接件符合：GB/T 28203-2011 《家具连接件技术要求及试验方法》标准。</w:t>
      </w:r>
    </w:p>
    <w:p w14:paraId="7767FE4B"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#6、白乳胶符合：GB 33372-2020 《胶粘剂挥发性有机化合物限量》、GB 18583-2008 《室内装饰装修材料 胶粘剂中有害物质限量》标准要求，符合水基型胶粘剂VOC含量限量、游离甲醛、甲苯、乙苯、二甲苯、卤代烃、</w:t>
      </w:r>
      <w:proofErr w:type="gramStart"/>
      <w:r w:rsidRPr="008C0F93">
        <w:rPr>
          <w:rFonts w:ascii="宋体" w:hAnsi="宋体" w:cs="宋体" w:hint="eastAsia"/>
          <w:kern w:val="0"/>
          <w:sz w:val="24"/>
        </w:rPr>
        <w:t>苯未检出</w:t>
      </w:r>
      <w:proofErr w:type="gramEnd"/>
      <w:r w:rsidRPr="008C0F93">
        <w:rPr>
          <w:rFonts w:ascii="宋体" w:hAnsi="宋体" w:cs="宋体" w:hint="eastAsia"/>
          <w:kern w:val="0"/>
          <w:sz w:val="24"/>
        </w:rPr>
        <w:t>。</w:t>
      </w:r>
    </w:p>
    <w:p w14:paraId="6B937762"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胶黏剂符合：GB 18583-2008 《室内装饰装修材料 胶粘剂中有害物质限量》标</w:t>
      </w:r>
      <w:r w:rsidRPr="008C0F93">
        <w:rPr>
          <w:rFonts w:ascii="宋体" w:hAnsi="宋体" w:cs="宋体" w:hint="eastAsia"/>
          <w:kern w:val="0"/>
          <w:sz w:val="24"/>
        </w:rPr>
        <w:lastRenderedPageBreak/>
        <w:t>准要求，苯、甲苯+乙苯+二甲苯、卤代烃、游离甲醛未检出。</w:t>
      </w:r>
    </w:p>
    <w:p w14:paraId="1357D96C" w14:textId="77777777" w:rsidR="008C0F93" w:rsidRPr="008C0F93" w:rsidRDefault="008C0F93" w:rsidP="008C0F93">
      <w:pPr>
        <w:spacing w:line="360" w:lineRule="auto"/>
        <w:jc w:val="left"/>
        <w:rPr>
          <w:rFonts w:ascii="宋体" w:hAnsi="宋体" w:cs="宋体" w:hint="eastAsia"/>
          <w:kern w:val="0"/>
          <w:sz w:val="24"/>
        </w:rPr>
      </w:pPr>
      <w:r w:rsidRPr="008C0F93">
        <w:rPr>
          <w:rFonts w:ascii="宋体" w:hAnsi="宋体" w:cs="宋体" w:hint="eastAsia"/>
          <w:kern w:val="0"/>
          <w:sz w:val="24"/>
        </w:rPr>
        <w:t>#7、塑粉：符合HG/T 2006-2022 《热固性和热塑性粉末涂料》、GB 18581-2020 《木器涂料中有害物质限量》标准要求，可溶性重金属含量镉、</w:t>
      </w:r>
      <w:proofErr w:type="gramStart"/>
      <w:r w:rsidRPr="008C0F93">
        <w:rPr>
          <w:rFonts w:ascii="宋体" w:hAnsi="宋体" w:cs="宋体" w:hint="eastAsia"/>
          <w:kern w:val="0"/>
          <w:sz w:val="24"/>
        </w:rPr>
        <w:t>汞未检出</w:t>
      </w:r>
      <w:proofErr w:type="gramEnd"/>
      <w:r w:rsidRPr="008C0F93">
        <w:rPr>
          <w:rFonts w:ascii="宋体" w:hAnsi="宋体" w:cs="宋体" w:hint="eastAsia"/>
          <w:kern w:val="0"/>
          <w:sz w:val="24"/>
        </w:rPr>
        <w:t>，可溶性有害元素锑、砷、钡、铅、</w:t>
      </w:r>
      <w:proofErr w:type="gramStart"/>
      <w:r w:rsidRPr="008C0F93">
        <w:rPr>
          <w:rFonts w:ascii="宋体" w:hAnsi="宋体" w:cs="宋体" w:hint="eastAsia"/>
          <w:kern w:val="0"/>
          <w:sz w:val="24"/>
        </w:rPr>
        <w:t>硒未检出</w:t>
      </w:r>
      <w:proofErr w:type="gramEnd"/>
      <w:r w:rsidRPr="008C0F93">
        <w:rPr>
          <w:rFonts w:ascii="宋体" w:hAnsi="宋体" w:cs="宋体" w:hint="eastAsia"/>
          <w:kern w:val="0"/>
          <w:sz w:val="24"/>
        </w:rPr>
        <w:t>。</w:t>
      </w:r>
    </w:p>
    <w:p w14:paraId="2C3CD096" w14:textId="77777777" w:rsidR="008C0F93" w:rsidRPr="008C0F93" w:rsidRDefault="008C0F93" w:rsidP="008C0F93">
      <w:pPr>
        <w:spacing w:before="11"/>
        <w:jc w:val="left"/>
        <w:rPr>
          <w:rFonts w:ascii="宋体" w:hAnsi="宋体" w:cs="宋体" w:hint="eastAsia"/>
          <w:kern w:val="0"/>
          <w:sz w:val="17"/>
          <w:szCs w:val="17"/>
        </w:rPr>
      </w:pPr>
    </w:p>
    <w:p w14:paraId="341AE7DB" w14:textId="77777777" w:rsidR="008C0F93" w:rsidRPr="008C0F93" w:rsidRDefault="008C0F93" w:rsidP="008C0F93">
      <w:pPr>
        <w:spacing w:line="360" w:lineRule="auto"/>
        <w:jc w:val="left"/>
        <w:rPr>
          <w:rFonts w:ascii="宋体" w:hAnsi="宋体" w:cs="仿宋" w:hint="eastAsia"/>
          <w:kern w:val="0"/>
          <w:sz w:val="24"/>
          <w:szCs w:val="22"/>
        </w:rPr>
      </w:pPr>
      <w:r w:rsidRPr="008C0F93">
        <w:rPr>
          <w:rFonts w:ascii="宋体" w:hAnsi="宋体" w:cs="仿宋" w:hint="eastAsia"/>
          <w:kern w:val="0"/>
          <w:sz w:val="24"/>
          <w:szCs w:val="22"/>
        </w:rPr>
        <w:t>四、投标样品</w:t>
      </w:r>
    </w:p>
    <w:p w14:paraId="7D2FD10D" w14:textId="77777777" w:rsidR="00DD1492" w:rsidRPr="008C0F93" w:rsidRDefault="008C0F93" w:rsidP="00DD1492">
      <w:pPr>
        <w:spacing w:line="360" w:lineRule="auto"/>
        <w:jc w:val="center"/>
        <w:rPr>
          <w:rFonts w:ascii="宋体" w:hAnsi="宋体" w:cs="宋体" w:hint="eastAsia"/>
          <w:color w:val="000000" w:themeColor="text1"/>
          <w:kern w:val="0"/>
          <w:sz w:val="24"/>
        </w:rPr>
      </w:pPr>
      <w:r w:rsidRPr="008C0F93">
        <w:rPr>
          <w:rFonts w:ascii="宋体" w:hAnsi="宋体" w:cs="仿宋" w:hint="eastAsia"/>
          <w:kern w:val="0"/>
          <w:sz w:val="24"/>
          <w:szCs w:val="22"/>
        </w:rPr>
        <w:t>1</w:t>
      </w:r>
      <w:r w:rsidRPr="008C0F93">
        <w:rPr>
          <w:rFonts w:ascii="宋体" w:hAnsi="宋体" w:cs="仿宋"/>
          <w:kern w:val="0"/>
          <w:sz w:val="24"/>
          <w:szCs w:val="22"/>
        </w:rPr>
        <w:t>.</w:t>
      </w:r>
      <w:r w:rsidRPr="008C0F93">
        <w:rPr>
          <w:rFonts w:ascii="宋体" w:hAnsi="宋体" w:cs="仿宋" w:hint="eastAsia"/>
          <w:kern w:val="0"/>
          <w:sz w:val="24"/>
          <w:szCs w:val="22"/>
        </w:rPr>
        <w:t>本次招标应提供样品，样品的制作标准应按照 “</w:t>
      </w:r>
      <w:r w:rsidR="00DD1492" w:rsidRPr="008C0F93">
        <w:rPr>
          <w:rFonts w:ascii="宋体" w:hAnsi="宋体" w:cs="宋体" w:hint="eastAsia"/>
          <w:color w:val="000000" w:themeColor="text1"/>
          <w:kern w:val="0"/>
          <w:sz w:val="24"/>
        </w:rPr>
        <w:t>技术指标要求</w:t>
      </w:r>
    </w:p>
    <w:p w14:paraId="073D7C7A" w14:textId="022157B9" w:rsidR="008C0F93" w:rsidRPr="008C0F93" w:rsidRDefault="008C0F93" w:rsidP="008C0F93">
      <w:pPr>
        <w:spacing w:line="360" w:lineRule="auto"/>
        <w:ind w:left="284"/>
        <w:jc w:val="left"/>
        <w:rPr>
          <w:rFonts w:ascii="宋体" w:hAnsi="宋体" w:cs="仿宋" w:hint="eastAsia"/>
          <w:kern w:val="0"/>
          <w:sz w:val="24"/>
          <w:szCs w:val="22"/>
        </w:rPr>
      </w:pPr>
      <w:r w:rsidRPr="008C0F93">
        <w:rPr>
          <w:rFonts w:ascii="宋体" w:hAnsi="宋体" w:cs="仿宋" w:hint="eastAsia"/>
          <w:kern w:val="0"/>
          <w:sz w:val="24"/>
          <w:szCs w:val="22"/>
        </w:rPr>
        <w:t>”</w:t>
      </w:r>
      <w:r w:rsidR="00DD1492">
        <w:rPr>
          <w:rFonts w:ascii="宋体" w:hAnsi="宋体" w:cs="仿宋" w:hint="eastAsia"/>
          <w:kern w:val="0"/>
          <w:sz w:val="24"/>
          <w:szCs w:val="22"/>
        </w:rPr>
        <w:t>中</w:t>
      </w:r>
      <w:r w:rsidRPr="008C0F93">
        <w:rPr>
          <w:rFonts w:ascii="宋体" w:hAnsi="宋体" w:cs="仿宋" w:hint="eastAsia"/>
          <w:kern w:val="0"/>
          <w:sz w:val="24"/>
          <w:szCs w:val="22"/>
        </w:rPr>
        <w:t>要求的标准进行制作</w:t>
      </w:r>
    </w:p>
    <w:p w14:paraId="5CDD0579" w14:textId="77777777" w:rsidR="008C0F93" w:rsidRPr="008C0F93" w:rsidRDefault="008C0F93" w:rsidP="008C0F93">
      <w:pPr>
        <w:spacing w:line="360" w:lineRule="auto"/>
        <w:ind w:left="284"/>
        <w:jc w:val="left"/>
        <w:rPr>
          <w:rFonts w:ascii="宋体" w:hAnsi="宋体" w:cs="仿宋" w:hint="eastAsia"/>
          <w:kern w:val="0"/>
          <w:sz w:val="24"/>
          <w:szCs w:val="22"/>
        </w:rPr>
      </w:pPr>
      <w:r w:rsidRPr="008C0F93">
        <w:rPr>
          <w:rFonts w:ascii="宋体" w:hAnsi="宋体" w:cs="仿宋" w:hint="eastAsia"/>
          <w:kern w:val="0"/>
          <w:sz w:val="24"/>
          <w:szCs w:val="22"/>
        </w:rPr>
        <w:t>1）投标人随投标文件提供采购标的序号为1、4、7的产品样品各一件。</w:t>
      </w:r>
    </w:p>
    <w:p w14:paraId="2627D2CB" w14:textId="77777777" w:rsidR="008C0F93" w:rsidRPr="008C0F93" w:rsidRDefault="008C0F93" w:rsidP="008C0F93">
      <w:pPr>
        <w:spacing w:line="360" w:lineRule="auto"/>
        <w:ind w:left="284"/>
        <w:jc w:val="left"/>
        <w:rPr>
          <w:rFonts w:ascii="宋体" w:hAnsi="宋体" w:cs="仿宋" w:hint="eastAsia"/>
          <w:kern w:val="0"/>
          <w:sz w:val="24"/>
          <w:szCs w:val="22"/>
        </w:rPr>
      </w:pPr>
      <w:r w:rsidRPr="008C0F93">
        <w:rPr>
          <w:rFonts w:ascii="宋体" w:hAnsi="宋体" w:cs="仿宋"/>
          <w:kern w:val="0"/>
          <w:sz w:val="24"/>
          <w:szCs w:val="22"/>
        </w:rPr>
        <w:t>2</w:t>
      </w:r>
      <w:r w:rsidRPr="008C0F93">
        <w:rPr>
          <w:rFonts w:ascii="宋体" w:hAnsi="宋体" w:cs="仿宋" w:hint="eastAsia"/>
          <w:kern w:val="0"/>
          <w:sz w:val="24"/>
          <w:szCs w:val="22"/>
        </w:rPr>
        <w:t>）投标样品为评审时的依据，不包含在所供合同产品的数量之内。</w:t>
      </w:r>
    </w:p>
    <w:p w14:paraId="60CE756F" w14:textId="77777777" w:rsidR="008C0F93" w:rsidRPr="008C0F93" w:rsidRDefault="008C0F93" w:rsidP="008C0F93">
      <w:pPr>
        <w:spacing w:line="360" w:lineRule="auto"/>
        <w:ind w:left="284"/>
        <w:jc w:val="left"/>
        <w:rPr>
          <w:rFonts w:ascii="宋体" w:hAnsi="宋体" w:cs="仿宋" w:hint="eastAsia"/>
          <w:kern w:val="0"/>
          <w:sz w:val="24"/>
          <w:szCs w:val="22"/>
        </w:rPr>
      </w:pPr>
      <w:r w:rsidRPr="008C0F93">
        <w:rPr>
          <w:rFonts w:ascii="宋体" w:hAnsi="宋体" w:cs="仿宋"/>
          <w:kern w:val="0"/>
          <w:sz w:val="24"/>
          <w:szCs w:val="22"/>
        </w:rPr>
        <w:t>3</w:t>
      </w:r>
      <w:r w:rsidRPr="008C0F93">
        <w:rPr>
          <w:rFonts w:ascii="宋体" w:hAnsi="宋体" w:cs="仿宋" w:hint="eastAsia"/>
          <w:kern w:val="0"/>
          <w:sz w:val="24"/>
          <w:szCs w:val="22"/>
        </w:rPr>
        <w:t>）样品的合理损耗：在评审过程中，评审委员会可能会对样品通过触碰、挤压、拉抻、跌落、破损或感官体验等方式进行体验测试，可能会对样品产生一定的损伤或消耗，由此产生的损伤或消耗投标人自行考虑成本采购人不做赔偿。</w:t>
      </w:r>
    </w:p>
    <w:p w14:paraId="6B7C0C4C" w14:textId="77777777" w:rsidR="008C0F93" w:rsidRPr="008C0F93" w:rsidRDefault="008C0F93" w:rsidP="008C0F93">
      <w:pPr>
        <w:spacing w:line="360" w:lineRule="auto"/>
        <w:ind w:left="284"/>
        <w:jc w:val="left"/>
        <w:rPr>
          <w:rFonts w:ascii="宋体" w:hAnsi="宋体" w:cs="仿宋" w:hint="eastAsia"/>
          <w:kern w:val="0"/>
          <w:sz w:val="24"/>
          <w:szCs w:val="22"/>
        </w:rPr>
      </w:pPr>
      <w:r w:rsidRPr="008C0F93">
        <w:rPr>
          <w:rFonts w:ascii="宋体" w:hAnsi="宋体" w:cs="仿宋"/>
          <w:kern w:val="0"/>
          <w:sz w:val="24"/>
          <w:szCs w:val="22"/>
        </w:rPr>
        <w:t>4</w:t>
      </w:r>
      <w:r w:rsidRPr="008C0F93">
        <w:rPr>
          <w:rFonts w:ascii="宋体" w:hAnsi="宋体" w:cs="仿宋" w:hint="eastAsia"/>
          <w:kern w:val="0"/>
          <w:sz w:val="24"/>
          <w:szCs w:val="22"/>
        </w:rPr>
        <w:t>）中标人提供的样品，将由采购人进行保管、封存，并作为履约验收的依据。</w:t>
      </w:r>
    </w:p>
    <w:p w14:paraId="10F0ABCF" w14:textId="77777777" w:rsidR="008C0F93" w:rsidRPr="008C0F93" w:rsidRDefault="008C0F93" w:rsidP="008C0F93">
      <w:pPr>
        <w:spacing w:line="360" w:lineRule="auto"/>
        <w:ind w:left="284"/>
        <w:jc w:val="left"/>
        <w:rPr>
          <w:rFonts w:ascii="宋体" w:hAnsi="宋体" w:cs="仿宋" w:hint="eastAsia"/>
          <w:kern w:val="0"/>
          <w:sz w:val="24"/>
          <w:szCs w:val="22"/>
        </w:rPr>
      </w:pPr>
      <w:r w:rsidRPr="008C0F93">
        <w:rPr>
          <w:rFonts w:ascii="宋体" w:hAnsi="宋体" w:cs="仿宋" w:hint="eastAsia"/>
          <w:kern w:val="0"/>
          <w:sz w:val="24"/>
          <w:szCs w:val="22"/>
        </w:rPr>
        <w:t>2</w:t>
      </w:r>
      <w:r w:rsidRPr="008C0F93">
        <w:rPr>
          <w:rFonts w:ascii="宋体" w:hAnsi="宋体" w:cs="仿宋"/>
          <w:kern w:val="0"/>
          <w:sz w:val="24"/>
          <w:szCs w:val="22"/>
        </w:rPr>
        <w:t>.</w:t>
      </w:r>
      <w:r w:rsidRPr="008C0F93">
        <w:rPr>
          <w:rFonts w:ascii="宋体" w:hAnsi="宋体" w:cs="仿宋" w:hint="eastAsia"/>
          <w:kern w:val="0"/>
          <w:sz w:val="24"/>
          <w:szCs w:val="22"/>
        </w:rPr>
        <w:t>样品是投标文件的一部分。投标人应于投标当日在提交投标文件截止时间前提交，必须于投标截止时间前将样品放在指定区域。现场按照代理机构要求地点摆放，否则不予接收。投标人自行负责家具样品的安全措施，评审结束后按照要求有序撤回样品。</w:t>
      </w:r>
    </w:p>
    <w:p w14:paraId="7BFBE2C3" w14:textId="77777777" w:rsidR="008C0F93" w:rsidRPr="008C0F93" w:rsidRDefault="008C0F93" w:rsidP="008C0F93">
      <w:pPr>
        <w:spacing w:line="360" w:lineRule="auto"/>
        <w:ind w:left="284"/>
        <w:jc w:val="left"/>
        <w:rPr>
          <w:rFonts w:ascii="宋体" w:hAnsi="宋体" w:cs="仿宋" w:hint="eastAsia"/>
          <w:kern w:val="0"/>
          <w:sz w:val="24"/>
          <w:szCs w:val="22"/>
        </w:rPr>
      </w:pPr>
      <w:r w:rsidRPr="008C0F93">
        <w:rPr>
          <w:rFonts w:ascii="宋体" w:hAnsi="宋体" w:cs="仿宋" w:hint="eastAsia"/>
          <w:kern w:val="0"/>
          <w:sz w:val="24"/>
          <w:szCs w:val="22"/>
        </w:rPr>
        <w:t>3</w:t>
      </w:r>
      <w:r w:rsidRPr="008C0F93">
        <w:rPr>
          <w:rFonts w:ascii="宋体" w:hAnsi="宋体" w:cs="仿宋"/>
          <w:kern w:val="0"/>
          <w:sz w:val="24"/>
          <w:szCs w:val="22"/>
        </w:rPr>
        <w:t>.</w:t>
      </w:r>
      <w:r w:rsidRPr="008C0F93">
        <w:rPr>
          <w:rFonts w:ascii="宋体" w:hAnsi="宋体" w:cs="仿宋" w:hint="eastAsia"/>
          <w:kern w:val="0"/>
          <w:sz w:val="24"/>
          <w:szCs w:val="22"/>
        </w:rPr>
        <w:t>样品摆放地点：北京市海淀区学院路30号科大天工大厦A座新</w:t>
      </w:r>
      <w:proofErr w:type="gramStart"/>
      <w:r w:rsidRPr="008C0F93">
        <w:rPr>
          <w:rFonts w:ascii="宋体" w:hAnsi="宋体" w:cs="仿宋" w:hint="eastAsia"/>
          <w:kern w:val="0"/>
          <w:sz w:val="24"/>
          <w:szCs w:val="22"/>
        </w:rPr>
        <w:t>净雅烹</w:t>
      </w:r>
      <w:proofErr w:type="gramEnd"/>
      <w:r w:rsidRPr="008C0F93">
        <w:rPr>
          <w:rFonts w:ascii="宋体" w:hAnsi="宋体" w:cs="仿宋" w:hint="eastAsia"/>
          <w:kern w:val="0"/>
          <w:sz w:val="24"/>
          <w:szCs w:val="22"/>
        </w:rPr>
        <w:t>小鲜对面空地。投标人需自备雨具，摆样期间产品出现任何问题由投标人自行负责。</w:t>
      </w:r>
    </w:p>
    <w:p w14:paraId="09374662" w14:textId="77777777" w:rsidR="008C0F93" w:rsidRPr="008C0F93" w:rsidRDefault="008C0F93" w:rsidP="008C0F93">
      <w:pPr>
        <w:spacing w:line="360" w:lineRule="auto"/>
        <w:ind w:left="284"/>
        <w:jc w:val="left"/>
        <w:rPr>
          <w:rFonts w:ascii="宋体" w:hAnsi="宋体" w:cs="仿宋" w:hint="eastAsia"/>
          <w:kern w:val="0"/>
          <w:sz w:val="24"/>
          <w:szCs w:val="22"/>
        </w:rPr>
      </w:pPr>
      <w:r w:rsidRPr="008C0F93">
        <w:rPr>
          <w:rFonts w:ascii="宋体" w:hAnsi="宋体" w:cs="仿宋"/>
          <w:kern w:val="0"/>
          <w:sz w:val="24"/>
          <w:szCs w:val="22"/>
        </w:rPr>
        <w:t>4.</w:t>
      </w:r>
      <w:r w:rsidRPr="008C0F93">
        <w:rPr>
          <w:rFonts w:ascii="宋体" w:hAnsi="宋体" w:cs="仿宋" w:hint="eastAsia"/>
          <w:kern w:val="0"/>
          <w:sz w:val="24"/>
          <w:szCs w:val="22"/>
        </w:rPr>
        <w:t>本项目采用样品暗标评审。样品不可出现投标投标人的任何标识，并应按上述要求送达，样品出现可辨识的投标人标识的、未按时送达的，</w:t>
      </w:r>
      <w:r w:rsidRPr="008C0F93">
        <w:rPr>
          <w:rFonts w:ascii="宋体" w:hAnsi="宋体" w:cs="宋体" w:hint="eastAsia"/>
          <w:kern w:val="0"/>
          <w:sz w:val="24"/>
          <w:szCs w:val="22"/>
        </w:rPr>
        <w:t>投标样品</w:t>
      </w:r>
      <w:r w:rsidRPr="008C0F93">
        <w:rPr>
          <w:rFonts w:ascii="宋体" w:hAnsi="宋体" w:cs="仿宋" w:hint="eastAsia"/>
          <w:kern w:val="0"/>
          <w:sz w:val="24"/>
          <w:szCs w:val="22"/>
        </w:rPr>
        <w:t>部分得分为</w:t>
      </w:r>
      <w:r w:rsidRPr="008C0F93">
        <w:rPr>
          <w:rFonts w:ascii="宋体" w:hAnsi="宋体" w:cs="仿宋"/>
          <w:kern w:val="0"/>
          <w:sz w:val="24"/>
          <w:szCs w:val="22"/>
        </w:rPr>
        <w:t>0。</w:t>
      </w:r>
    </w:p>
    <w:p w14:paraId="2893D4AD" w14:textId="77777777" w:rsidR="008C0F93" w:rsidRPr="008C0F93" w:rsidRDefault="008C0F93" w:rsidP="008C0F93">
      <w:pPr>
        <w:spacing w:line="360" w:lineRule="auto"/>
        <w:ind w:left="284"/>
        <w:jc w:val="left"/>
        <w:rPr>
          <w:rFonts w:ascii="宋体" w:hAnsi="宋体" w:cs="仿宋" w:hint="eastAsia"/>
          <w:kern w:val="0"/>
          <w:sz w:val="24"/>
          <w:szCs w:val="22"/>
        </w:rPr>
      </w:pPr>
      <w:r w:rsidRPr="008C0F93">
        <w:rPr>
          <w:rFonts w:ascii="宋体" w:hAnsi="宋体" w:cs="仿宋"/>
          <w:kern w:val="0"/>
          <w:sz w:val="24"/>
          <w:szCs w:val="22"/>
        </w:rPr>
        <w:t>5.</w:t>
      </w:r>
      <w:r w:rsidRPr="008C0F93">
        <w:rPr>
          <w:rFonts w:ascii="宋体" w:hAnsi="宋体" w:cs="仿宋" w:hint="eastAsia"/>
          <w:kern w:val="0"/>
          <w:sz w:val="24"/>
          <w:szCs w:val="22"/>
        </w:rPr>
        <w:t>评审结束后，中标单位的样品封存不退，中标人负责将封存样品运输至采购人指定的存放地点进行保管、封存，并作为履约验收的依据。对于未中标人提供的样品，评审结束后按照代理机构通知要求有序撤回样品，如投标人未及时领取，样品将由采购代理机构自行处理，且不承担因此而产生的任何</w:t>
      </w:r>
      <w:r w:rsidRPr="008C0F93">
        <w:rPr>
          <w:rFonts w:ascii="宋体" w:hAnsi="宋体" w:cs="仿宋" w:hint="eastAsia"/>
          <w:kern w:val="0"/>
          <w:sz w:val="24"/>
          <w:szCs w:val="22"/>
        </w:rPr>
        <w:lastRenderedPageBreak/>
        <w:t>责任；投标人对样品（含产品包装部分）与中标签约后的供货产品一致性，负全部法律责任，并在投标时出具满足本项要求的承诺书（格式自拟）。</w:t>
      </w:r>
    </w:p>
    <w:p w14:paraId="4A304549" w14:textId="0B90F281" w:rsidR="009E787D" w:rsidRDefault="000A0236">
      <w:pPr>
        <w:spacing w:line="360" w:lineRule="auto"/>
        <w:contextualSpacing/>
        <w:rPr>
          <w:rFonts w:ascii="宋体" w:hAnsi="宋体" w:hint="eastAsia"/>
          <w:sz w:val="24"/>
        </w:rPr>
      </w:pPr>
      <w:r>
        <w:rPr>
          <w:b/>
          <w:sz w:val="36"/>
          <w:szCs w:val="36"/>
        </w:rPr>
        <w:br w:type="page"/>
      </w:r>
    </w:p>
    <w:p w14:paraId="38DECD46" w14:textId="77777777" w:rsidR="009E787D" w:rsidRDefault="009E787D">
      <w:pPr>
        <w:widowControl/>
        <w:jc w:val="left"/>
        <w:rPr>
          <w:rFonts w:ascii="宋体" w:hAnsi="宋体" w:hint="eastAsia"/>
          <w:b/>
          <w:sz w:val="36"/>
          <w:szCs w:val="36"/>
        </w:rPr>
      </w:pPr>
    </w:p>
    <w:p w14:paraId="5675C268" w14:textId="77777777" w:rsidR="009E787D" w:rsidRDefault="000A0236">
      <w:pPr>
        <w:spacing w:line="360" w:lineRule="auto"/>
        <w:jc w:val="center"/>
        <w:outlineLvl w:val="0"/>
        <w:rPr>
          <w:rFonts w:ascii="宋体" w:hAnsi="宋体" w:hint="eastAsia"/>
          <w:b/>
          <w:sz w:val="36"/>
          <w:szCs w:val="36"/>
        </w:rPr>
      </w:pPr>
      <w:bookmarkStart w:id="775" w:name="_Toc200734044"/>
      <w:r>
        <w:rPr>
          <w:rFonts w:ascii="宋体" w:hAnsi="宋体"/>
          <w:b/>
          <w:sz w:val="36"/>
          <w:szCs w:val="36"/>
        </w:rPr>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75"/>
    </w:p>
    <w:p w14:paraId="297E4810" w14:textId="77777777" w:rsidR="0015407C" w:rsidRDefault="0015407C" w:rsidP="0015407C"/>
    <w:p w14:paraId="039648E7" w14:textId="77777777" w:rsidR="00926BB4" w:rsidRPr="00DA2D4A" w:rsidRDefault="00926BB4" w:rsidP="00926BB4">
      <w:pPr>
        <w:pStyle w:val="af"/>
        <w:ind w:left="-120" w:right="-120" w:firstLine="442"/>
        <w:jc w:val="center"/>
        <w:rPr>
          <w:rFonts w:cs="宋体" w:hint="eastAsia"/>
          <w:b/>
          <w:bCs/>
          <w:spacing w:val="-20"/>
          <w:kern w:val="44"/>
          <w:sz w:val="48"/>
          <w:szCs w:val="48"/>
        </w:rPr>
      </w:pPr>
      <w:bookmarkStart w:id="776" w:name="_Toc3995"/>
      <w:bookmarkStart w:id="777" w:name="OLE_LINK4"/>
    </w:p>
    <w:p w14:paraId="3777811D"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7EA0FC0A"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00F208EB"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604CC775" w14:textId="77777777" w:rsidR="00926BB4" w:rsidRPr="00DA2D4A" w:rsidRDefault="00926BB4" w:rsidP="00926BB4">
      <w:pPr>
        <w:pStyle w:val="af"/>
        <w:ind w:left="-120" w:right="-120" w:firstLine="442"/>
        <w:jc w:val="center"/>
        <w:rPr>
          <w:rFonts w:cs="宋体" w:hint="eastAsia"/>
          <w:b/>
          <w:bCs/>
          <w:spacing w:val="-20"/>
          <w:kern w:val="44"/>
          <w:sz w:val="48"/>
          <w:szCs w:val="48"/>
        </w:rPr>
      </w:pPr>
    </w:p>
    <w:p w14:paraId="7C8CB429" w14:textId="77777777" w:rsidR="00926BB4" w:rsidRPr="00DA2D4A" w:rsidRDefault="00926BB4" w:rsidP="00926BB4">
      <w:pPr>
        <w:pStyle w:val="af"/>
        <w:ind w:left="-120" w:right="-120" w:firstLine="442"/>
        <w:jc w:val="center"/>
        <w:rPr>
          <w:rFonts w:cs="宋体" w:hint="eastAsia"/>
          <w:b/>
          <w:bCs/>
          <w:spacing w:val="-20"/>
          <w:kern w:val="44"/>
          <w:sz w:val="48"/>
          <w:szCs w:val="48"/>
        </w:rPr>
      </w:pPr>
      <w:r w:rsidRPr="00DA2D4A">
        <w:rPr>
          <w:rFonts w:cs="宋体" w:hint="eastAsia"/>
          <w:b/>
          <w:bCs/>
          <w:spacing w:val="-20"/>
          <w:kern w:val="44"/>
          <w:sz w:val="48"/>
          <w:szCs w:val="48"/>
        </w:rPr>
        <w:t>政府采购货物买卖合同</w:t>
      </w:r>
    </w:p>
    <w:p w14:paraId="3CE87A56" w14:textId="77777777" w:rsidR="00926BB4" w:rsidRPr="00DA2D4A" w:rsidRDefault="00926BB4" w:rsidP="00926BB4">
      <w:pPr>
        <w:pStyle w:val="af"/>
        <w:ind w:left="-120" w:right="-120" w:firstLine="442"/>
        <w:jc w:val="center"/>
        <w:rPr>
          <w:rFonts w:cs="宋体" w:hint="eastAsia"/>
          <w:b/>
          <w:bCs/>
          <w:spacing w:val="-20"/>
          <w:kern w:val="44"/>
          <w:sz w:val="48"/>
          <w:szCs w:val="48"/>
        </w:rPr>
      </w:pPr>
      <w:r w:rsidRPr="00DA2D4A">
        <w:rPr>
          <w:rFonts w:cs="宋体" w:hint="eastAsia"/>
          <w:b/>
          <w:bCs/>
          <w:spacing w:val="-20"/>
          <w:kern w:val="44"/>
          <w:sz w:val="48"/>
          <w:szCs w:val="48"/>
        </w:rPr>
        <w:t>（试行）</w:t>
      </w:r>
    </w:p>
    <w:p w14:paraId="3DAA0F62"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401CE9C9"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30418CED" w14:textId="77777777" w:rsidR="00926BB4" w:rsidRPr="00DA2D4A" w:rsidRDefault="00926BB4" w:rsidP="00926BB4">
      <w:pPr>
        <w:ind w:left="-120" w:right="-120" w:firstLine="362"/>
        <w:rPr>
          <w:rFonts w:ascii="宋体" w:hAnsi="宋体" w:cs="宋体" w:hint="eastAsia"/>
          <w:b/>
          <w:bCs/>
          <w:spacing w:val="-20"/>
          <w:kern w:val="44"/>
          <w:sz w:val="40"/>
          <w:szCs w:val="40"/>
        </w:rPr>
      </w:pPr>
    </w:p>
    <w:p w14:paraId="5DC82FD2"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cs="宋体" w:hint="eastAsia"/>
          <w:kern w:val="0"/>
          <w:sz w:val="32"/>
          <w:szCs w:val="32"/>
        </w:rPr>
        <w:t>项目名称：</w:t>
      </w:r>
      <w:r w:rsidRPr="00DA2D4A">
        <w:rPr>
          <w:rFonts w:ascii="宋体" w:hAnsi="宋体" w:hint="eastAsia"/>
          <w:sz w:val="32"/>
          <w:szCs w:val="32"/>
          <w:u w:val="single"/>
        </w:rPr>
        <w:t xml:space="preserve">                             </w:t>
      </w:r>
    </w:p>
    <w:p w14:paraId="63DF6F51" w14:textId="77777777" w:rsidR="00926BB4" w:rsidRPr="00DA2D4A" w:rsidRDefault="00926BB4" w:rsidP="00926BB4">
      <w:pPr>
        <w:spacing w:line="360" w:lineRule="auto"/>
        <w:ind w:leftChars="200" w:left="420" w:right="-120" w:firstLine="320"/>
        <w:rPr>
          <w:rFonts w:ascii="宋体" w:hAnsi="宋体" w:hint="eastAsia"/>
          <w:sz w:val="32"/>
          <w:szCs w:val="32"/>
          <w:u w:val="single"/>
        </w:rPr>
      </w:pPr>
      <w:r w:rsidRPr="00DA2D4A">
        <w:rPr>
          <w:rFonts w:ascii="宋体" w:hAnsi="宋体" w:hint="eastAsia"/>
          <w:sz w:val="32"/>
          <w:szCs w:val="32"/>
        </w:rPr>
        <w:t>合同编号：</w:t>
      </w:r>
      <w:r w:rsidRPr="00DA2D4A">
        <w:rPr>
          <w:rFonts w:ascii="宋体" w:hAnsi="宋体" w:hint="eastAsia"/>
          <w:sz w:val="32"/>
          <w:szCs w:val="32"/>
          <w:u w:val="single"/>
        </w:rPr>
        <w:t xml:space="preserve">                             </w:t>
      </w:r>
    </w:p>
    <w:p w14:paraId="0DBE6313"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hint="eastAsia"/>
          <w:sz w:val="32"/>
          <w:szCs w:val="32"/>
        </w:rPr>
        <w:t>甲    方：</w:t>
      </w:r>
      <w:r w:rsidRPr="00DA2D4A">
        <w:rPr>
          <w:rFonts w:ascii="宋体" w:hAnsi="宋体" w:hint="eastAsia"/>
          <w:sz w:val="32"/>
          <w:szCs w:val="32"/>
          <w:u w:val="single"/>
        </w:rPr>
        <w:t xml:space="preserve">                             </w:t>
      </w:r>
    </w:p>
    <w:p w14:paraId="5BEB91EA" w14:textId="77777777" w:rsidR="00926BB4" w:rsidRPr="00DA2D4A" w:rsidRDefault="00926BB4" w:rsidP="00926BB4">
      <w:pPr>
        <w:spacing w:line="360" w:lineRule="auto"/>
        <w:ind w:leftChars="200" w:left="420" w:right="-120" w:firstLine="320"/>
        <w:rPr>
          <w:rFonts w:ascii="宋体" w:hAnsi="宋体" w:hint="eastAsia"/>
          <w:sz w:val="32"/>
          <w:szCs w:val="32"/>
          <w:u w:val="single"/>
        </w:rPr>
      </w:pPr>
      <w:r w:rsidRPr="00DA2D4A">
        <w:rPr>
          <w:rFonts w:ascii="宋体" w:hAnsi="宋体" w:hint="eastAsia"/>
          <w:sz w:val="32"/>
          <w:szCs w:val="32"/>
        </w:rPr>
        <w:t>乙    方：</w:t>
      </w:r>
      <w:r w:rsidRPr="00DA2D4A">
        <w:rPr>
          <w:rFonts w:ascii="宋体" w:hAnsi="宋体" w:hint="eastAsia"/>
          <w:sz w:val="32"/>
          <w:szCs w:val="32"/>
          <w:u w:val="single"/>
        </w:rPr>
        <w:t xml:space="preserve">                             </w:t>
      </w:r>
    </w:p>
    <w:p w14:paraId="774998D1" w14:textId="77777777" w:rsidR="00926BB4" w:rsidRPr="00DA2D4A" w:rsidRDefault="00926BB4" w:rsidP="00926BB4">
      <w:pPr>
        <w:spacing w:line="360" w:lineRule="auto"/>
        <w:ind w:leftChars="200" w:left="420" w:right="-120" w:firstLine="320"/>
        <w:rPr>
          <w:rFonts w:ascii="宋体" w:hAnsi="宋体" w:hint="eastAsia"/>
          <w:sz w:val="32"/>
          <w:szCs w:val="32"/>
        </w:rPr>
      </w:pPr>
      <w:r w:rsidRPr="00DA2D4A">
        <w:rPr>
          <w:rFonts w:ascii="宋体" w:hAnsi="宋体" w:hint="eastAsia"/>
          <w:sz w:val="32"/>
          <w:szCs w:val="32"/>
        </w:rPr>
        <w:t>签订时间：</w:t>
      </w:r>
      <w:r w:rsidRPr="00DA2D4A">
        <w:rPr>
          <w:rFonts w:ascii="宋体" w:hAnsi="宋体" w:hint="eastAsia"/>
          <w:sz w:val="32"/>
          <w:szCs w:val="32"/>
          <w:u w:val="single"/>
        </w:rPr>
        <w:t xml:space="preserve">      </w:t>
      </w:r>
      <w:r w:rsidRPr="00DA2D4A">
        <w:rPr>
          <w:rFonts w:ascii="宋体" w:hAnsi="宋体"/>
          <w:sz w:val="32"/>
          <w:szCs w:val="32"/>
          <w:u w:val="single"/>
        </w:rPr>
        <w:t xml:space="preserve">           </w:t>
      </w:r>
      <w:r w:rsidRPr="00DA2D4A">
        <w:rPr>
          <w:rFonts w:ascii="宋体" w:hAnsi="宋体" w:hint="eastAsia"/>
          <w:sz w:val="32"/>
          <w:szCs w:val="32"/>
          <w:u w:val="single"/>
        </w:rPr>
        <w:t xml:space="preserve">            </w:t>
      </w:r>
    </w:p>
    <w:p w14:paraId="5D788FD2" w14:textId="77777777" w:rsidR="00926BB4" w:rsidRPr="00DA2D4A" w:rsidRDefault="00926BB4" w:rsidP="00926BB4">
      <w:pPr>
        <w:ind w:left="-120" w:right="-120" w:firstLine="240"/>
        <w:rPr>
          <w:rFonts w:ascii="宋体" w:hAnsi="宋体" w:hint="eastAsia"/>
        </w:rPr>
      </w:pPr>
    </w:p>
    <w:p w14:paraId="75325BE7" w14:textId="77777777" w:rsidR="00926BB4" w:rsidRPr="00DA2D4A" w:rsidRDefault="00926BB4" w:rsidP="00926BB4">
      <w:pPr>
        <w:ind w:left="-120" w:right="-120" w:firstLine="440"/>
        <w:rPr>
          <w:rFonts w:ascii="宋体" w:hAnsi="宋体" w:hint="eastAsia"/>
          <w:sz w:val="44"/>
          <w:szCs w:val="44"/>
        </w:rPr>
      </w:pPr>
      <w:r w:rsidRPr="00DA2D4A">
        <w:rPr>
          <w:rFonts w:ascii="宋体" w:hAnsi="宋体"/>
          <w:sz w:val="44"/>
          <w:szCs w:val="44"/>
        </w:rPr>
        <w:br w:type="page"/>
      </w:r>
    </w:p>
    <w:p w14:paraId="27FCAD59" w14:textId="77777777" w:rsidR="00926BB4" w:rsidRPr="00DA2D4A" w:rsidRDefault="00926BB4" w:rsidP="00926BB4">
      <w:pPr>
        <w:ind w:left="-120" w:right="-120" w:firstLine="440"/>
        <w:rPr>
          <w:rFonts w:ascii="宋体" w:hAnsi="宋体" w:hint="eastAsia"/>
          <w:sz w:val="44"/>
          <w:szCs w:val="44"/>
        </w:rPr>
      </w:pPr>
    </w:p>
    <w:p w14:paraId="2392EFB3" w14:textId="77777777" w:rsidR="00926BB4" w:rsidRPr="00DA2D4A" w:rsidRDefault="00926BB4" w:rsidP="00926BB4">
      <w:pPr>
        <w:ind w:left="-120" w:right="-120" w:firstLine="440"/>
        <w:rPr>
          <w:rFonts w:ascii="宋体" w:hAnsi="宋体" w:hint="eastAsia"/>
          <w:sz w:val="44"/>
          <w:szCs w:val="44"/>
        </w:rPr>
      </w:pPr>
    </w:p>
    <w:p w14:paraId="57025AA0" w14:textId="77777777" w:rsidR="00926BB4" w:rsidRPr="00DA2D4A" w:rsidRDefault="00926BB4" w:rsidP="00926BB4">
      <w:pPr>
        <w:ind w:left="-120" w:right="-120" w:firstLine="440"/>
        <w:jc w:val="center"/>
        <w:rPr>
          <w:rFonts w:ascii="宋体" w:hAnsi="宋体" w:hint="eastAsia"/>
          <w:sz w:val="44"/>
          <w:szCs w:val="44"/>
        </w:rPr>
      </w:pPr>
      <w:r w:rsidRPr="00DA2D4A">
        <w:rPr>
          <w:rFonts w:ascii="宋体" w:hAnsi="宋体" w:hint="eastAsia"/>
          <w:sz w:val="44"/>
          <w:szCs w:val="44"/>
        </w:rPr>
        <w:t>使 用 说 明</w:t>
      </w:r>
    </w:p>
    <w:p w14:paraId="105B9999" w14:textId="77777777" w:rsidR="00926BB4" w:rsidRPr="00DA2D4A" w:rsidRDefault="00926BB4" w:rsidP="00926BB4">
      <w:pPr>
        <w:ind w:left="-120" w:right="-120" w:firstLineChars="200" w:firstLine="640"/>
        <w:rPr>
          <w:rFonts w:ascii="宋体" w:hAnsi="宋体" w:cs="仿宋_GB2312" w:hint="eastAsia"/>
          <w:sz w:val="32"/>
          <w:szCs w:val="32"/>
        </w:rPr>
      </w:pPr>
    </w:p>
    <w:p w14:paraId="25204485" w14:textId="77777777" w:rsidR="00926BB4" w:rsidRPr="00DA2D4A" w:rsidRDefault="00926BB4" w:rsidP="00926BB4">
      <w:pPr>
        <w:ind w:left="-120" w:right="-120" w:firstLineChars="200" w:firstLine="640"/>
        <w:rPr>
          <w:rFonts w:ascii="宋体" w:hAnsi="宋体" w:cs="仿宋_GB2312" w:hint="eastAsia"/>
          <w:sz w:val="32"/>
          <w:szCs w:val="32"/>
        </w:rPr>
      </w:pPr>
      <w:r w:rsidRPr="00DA2D4A">
        <w:rPr>
          <w:rFonts w:ascii="宋体" w:hAnsi="宋体" w:cs="仿宋_GB2312" w:hint="eastAsia"/>
          <w:sz w:val="32"/>
          <w:szCs w:val="32"/>
        </w:rPr>
        <w:t>1.本合同标准文本适用于购买现成货物的采购项目，不包括需要供应商定制开发、创新研发的货物采购项目。</w:t>
      </w:r>
    </w:p>
    <w:p w14:paraId="61F17629" w14:textId="77777777" w:rsidR="00926BB4" w:rsidRPr="00DA2D4A" w:rsidRDefault="00926BB4" w:rsidP="00926BB4">
      <w:pPr>
        <w:ind w:left="-120" w:right="-120" w:firstLine="440"/>
        <w:rPr>
          <w:rFonts w:ascii="宋体" w:hAnsi="宋体" w:hint="eastAsia"/>
          <w:sz w:val="44"/>
          <w:szCs w:val="44"/>
        </w:rPr>
      </w:pPr>
      <w:r w:rsidRPr="00DA2D4A">
        <w:rPr>
          <w:rFonts w:ascii="宋体" w:hAnsi="宋体" w:hint="eastAsia"/>
          <w:sz w:val="44"/>
          <w:szCs w:val="44"/>
        </w:rPr>
        <w:t xml:space="preserve">   </w:t>
      </w:r>
      <w:r w:rsidRPr="00DA2D4A">
        <w:rPr>
          <w:rFonts w:ascii="宋体" w:hAnsi="宋体" w:cs="仿宋_GB2312" w:hint="eastAsia"/>
          <w:sz w:val="32"/>
          <w:szCs w:val="32"/>
        </w:rPr>
        <w:t>2.本合同标准文本为政府采购货物买卖合同编制提供参考，可以结合采购项目具体情况，对文本作必要的调整修订后使用。</w:t>
      </w:r>
    </w:p>
    <w:p w14:paraId="074EE68E" w14:textId="77777777" w:rsidR="00926BB4" w:rsidRPr="00DA2D4A" w:rsidRDefault="00926BB4" w:rsidP="00926BB4">
      <w:pPr>
        <w:ind w:left="-120" w:right="-120" w:firstLineChars="200" w:firstLine="640"/>
        <w:rPr>
          <w:rFonts w:ascii="宋体" w:hAnsi="宋体" w:cs="仿宋_GB2312" w:hint="eastAsia"/>
          <w:sz w:val="32"/>
          <w:szCs w:val="32"/>
        </w:rPr>
      </w:pPr>
      <w:r w:rsidRPr="00DA2D4A">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78EF7906" w14:textId="77777777" w:rsidR="00926BB4" w:rsidRPr="00DA2D4A" w:rsidRDefault="00926BB4" w:rsidP="00926BB4">
      <w:pPr>
        <w:ind w:left="-120" w:right="-120" w:firstLineChars="200" w:firstLine="880"/>
        <w:rPr>
          <w:rFonts w:ascii="宋体" w:hAnsi="宋体" w:hint="eastAsia"/>
          <w:sz w:val="44"/>
          <w:szCs w:val="44"/>
        </w:rPr>
        <w:sectPr w:rsidR="00926BB4" w:rsidRPr="00DA2D4A" w:rsidSect="00926BB4">
          <w:pgSz w:w="11906" w:h="16838"/>
          <w:pgMar w:top="1440" w:right="1800" w:bottom="1440" w:left="1800" w:header="851" w:footer="992" w:gutter="0"/>
          <w:cols w:space="425"/>
          <w:docGrid w:type="lines" w:linePitch="312"/>
        </w:sectPr>
      </w:pPr>
    </w:p>
    <w:p w14:paraId="062B75D7" w14:textId="77777777" w:rsidR="00926BB4" w:rsidRPr="00DA2D4A" w:rsidRDefault="00926BB4" w:rsidP="00926BB4">
      <w:pPr>
        <w:pStyle w:val="21"/>
        <w:snapToGrid w:val="0"/>
        <w:ind w:left="-120" w:right="-120" w:firstLine="281"/>
        <w:rPr>
          <w:rFonts w:ascii="宋体" w:hAnsi="宋体" w:hint="eastAsia"/>
          <w:sz w:val="28"/>
          <w:szCs w:val="28"/>
        </w:rPr>
      </w:pPr>
      <w:bookmarkStart w:id="778" w:name="_Toc22209"/>
      <w:bookmarkEnd w:id="776"/>
      <w:r w:rsidRPr="00DA2D4A">
        <w:rPr>
          <w:rFonts w:ascii="宋体" w:hAnsi="宋体" w:hint="eastAsia"/>
          <w:sz w:val="28"/>
          <w:szCs w:val="28"/>
        </w:rPr>
        <w:lastRenderedPageBreak/>
        <w:t>第一节</w:t>
      </w:r>
      <w:r w:rsidRPr="00DA2D4A">
        <w:rPr>
          <w:rFonts w:ascii="宋体" w:hAnsi="宋体" w:hint="eastAsia"/>
          <w:sz w:val="28"/>
          <w:szCs w:val="28"/>
        </w:rPr>
        <w:t xml:space="preserve"> </w:t>
      </w:r>
      <w:r w:rsidRPr="00DA2D4A">
        <w:rPr>
          <w:rFonts w:ascii="宋体" w:hAnsi="宋体" w:hint="eastAsia"/>
          <w:sz w:val="28"/>
          <w:szCs w:val="28"/>
        </w:rPr>
        <w:t>政府采购合同协议书</w:t>
      </w:r>
      <w:bookmarkEnd w:id="778"/>
    </w:p>
    <w:p w14:paraId="5B949BCB"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甲方（全称）：</w:t>
      </w:r>
      <w:r w:rsidRPr="00DA2D4A">
        <w:rPr>
          <w:rFonts w:ascii="宋体" w:hAnsi="宋体" w:hint="eastAsia"/>
          <w:sz w:val="24"/>
          <w:u w:val="single"/>
        </w:rPr>
        <w:t xml:space="preserve">               </w:t>
      </w:r>
    </w:p>
    <w:p w14:paraId="6F29AAD6"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乙方（全称）：</w:t>
      </w:r>
      <w:r w:rsidRPr="00DA2D4A">
        <w:rPr>
          <w:rFonts w:ascii="宋体" w:hAnsi="宋体" w:hint="eastAsia"/>
          <w:sz w:val="24"/>
          <w:u w:val="single"/>
        </w:rPr>
        <w:t xml:space="preserve">              </w:t>
      </w:r>
      <w:r w:rsidRPr="00DA2D4A">
        <w:rPr>
          <w:rFonts w:ascii="宋体" w:hAnsi="宋体" w:hint="eastAsia"/>
          <w:sz w:val="24"/>
        </w:rPr>
        <w:t>（供应商）</w:t>
      </w:r>
    </w:p>
    <w:p w14:paraId="2C8BC9C1" w14:textId="77777777" w:rsidR="00926BB4" w:rsidRPr="00DA2D4A" w:rsidRDefault="00926BB4" w:rsidP="00926BB4">
      <w:pPr>
        <w:pStyle w:val="af0"/>
        <w:adjustRightInd w:val="0"/>
        <w:snapToGrid w:val="0"/>
        <w:ind w:left="-120" w:right="-120" w:firstLineChars="200" w:firstLine="480"/>
        <w:rPr>
          <w:rFonts w:ascii="宋体" w:hAnsi="宋体" w:hint="eastAsia"/>
        </w:rPr>
      </w:pPr>
      <w:r w:rsidRPr="00DA2D4A">
        <w:rPr>
          <w:rFonts w:ascii="宋体" w:hAnsi="宋体" w:hint="eastAsia"/>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9C7CE41"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项目信息</w:t>
      </w:r>
    </w:p>
    <w:p w14:paraId="51403E9F" w14:textId="77777777" w:rsidR="00926BB4" w:rsidRPr="00DA2D4A" w:rsidRDefault="00926BB4" w:rsidP="00926BB4">
      <w:pPr>
        <w:pStyle w:val="af0"/>
        <w:adjustRightInd w:val="0"/>
        <w:snapToGrid w:val="0"/>
        <w:ind w:left="-120" w:right="-120" w:firstLineChars="200" w:firstLine="480"/>
        <w:rPr>
          <w:rFonts w:ascii="宋体" w:hAnsi="宋体" w:hint="eastAsia"/>
          <w:u w:val="single"/>
        </w:rPr>
      </w:pPr>
      <w:r w:rsidRPr="00DA2D4A">
        <w:rPr>
          <w:rFonts w:ascii="宋体" w:hAnsi="宋体" w:hint="eastAsia"/>
        </w:rPr>
        <w:t>（1）采购项目名称：</w:t>
      </w:r>
      <w:r w:rsidRPr="00DA2D4A">
        <w:rPr>
          <w:rFonts w:ascii="宋体" w:hAnsi="宋体"/>
          <w:u w:val="single"/>
        </w:rPr>
        <w:t xml:space="preserve">                                          </w:t>
      </w:r>
    </w:p>
    <w:p w14:paraId="28AF3DA5" w14:textId="77777777" w:rsidR="00926BB4" w:rsidRPr="00DA2D4A" w:rsidRDefault="00926BB4" w:rsidP="00926BB4">
      <w:pPr>
        <w:pStyle w:val="af0"/>
        <w:numPr>
          <w:ilvl w:val="255"/>
          <w:numId w:val="0"/>
        </w:numPr>
        <w:tabs>
          <w:tab w:val="left" w:pos="999"/>
        </w:tabs>
        <w:adjustRightInd w:val="0"/>
        <w:snapToGrid w:val="0"/>
        <w:ind w:right="-120"/>
        <w:rPr>
          <w:rFonts w:ascii="宋体" w:hAnsi="宋体" w:hint="eastAsia"/>
        </w:rPr>
      </w:pPr>
      <w:r w:rsidRPr="00DA2D4A">
        <w:rPr>
          <w:rFonts w:ascii="宋体" w:hAnsi="宋体" w:hint="eastAsia"/>
        </w:rPr>
        <w:t xml:space="preserve">         采购项目编号：</w:t>
      </w:r>
      <w:r w:rsidRPr="00DA2D4A">
        <w:rPr>
          <w:rFonts w:ascii="宋体" w:hAnsi="宋体"/>
          <w:u w:val="single"/>
        </w:rPr>
        <w:t xml:space="preserve">                                          </w:t>
      </w:r>
    </w:p>
    <w:p w14:paraId="65DC9B49" w14:textId="77777777" w:rsidR="00926BB4" w:rsidRPr="00DA2D4A" w:rsidRDefault="00926BB4" w:rsidP="00926BB4">
      <w:pPr>
        <w:pStyle w:val="af0"/>
        <w:adjustRightInd w:val="0"/>
        <w:snapToGrid w:val="0"/>
        <w:ind w:left="-120" w:right="-120" w:firstLineChars="200" w:firstLine="480"/>
        <w:rPr>
          <w:rFonts w:ascii="宋体" w:hAnsi="宋体" w:hint="eastAsia"/>
        </w:rPr>
      </w:pPr>
      <w:r w:rsidRPr="00DA2D4A">
        <w:rPr>
          <w:rFonts w:ascii="宋体" w:hAnsi="宋体" w:hint="eastAsia"/>
        </w:rPr>
        <w:t>（2）采购计划编号：</w:t>
      </w:r>
      <w:r w:rsidRPr="00DA2D4A">
        <w:rPr>
          <w:rFonts w:ascii="宋体" w:hAnsi="宋体"/>
          <w:u w:val="single"/>
        </w:rPr>
        <w:t xml:space="preserve">                     </w:t>
      </w:r>
      <w:r w:rsidRPr="00DA2D4A">
        <w:rPr>
          <w:rFonts w:ascii="宋体" w:hAnsi="宋体" w:hint="eastAsia"/>
          <w:u w:val="single"/>
        </w:rPr>
        <w:t xml:space="preserve">                </w:t>
      </w:r>
      <w:r w:rsidRPr="00DA2D4A">
        <w:rPr>
          <w:rFonts w:ascii="宋体" w:hAnsi="宋体"/>
          <w:u w:val="single"/>
        </w:rPr>
        <w:t xml:space="preserve">     </w:t>
      </w:r>
      <w:r w:rsidRPr="00DA2D4A">
        <w:rPr>
          <w:rFonts w:ascii="宋体" w:hAnsi="宋体"/>
        </w:rPr>
        <w:t xml:space="preserve"> </w:t>
      </w:r>
    </w:p>
    <w:p w14:paraId="5B3E302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（3）项目内容：</w:t>
      </w:r>
    </w:p>
    <w:p w14:paraId="7BC988C6"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u w:val="single"/>
        </w:rPr>
      </w:pPr>
      <w:r w:rsidRPr="00DA2D4A">
        <w:rPr>
          <w:rFonts w:ascii="宋体" w:hAnsi="宋体" w:hint="eastAsia"/>
          <w:sz w:val="24"/>
        </w:rPr>
        <w:t xml:space="preserve">     采购标的及数量（台/套</w:t>
      </w:r>
      <w:r w:rsidRPr="00DA2D4A">
        <w:rPr>
          <w:rFonts w:ascii="宋体" w:hAnsi="宋体"/>
          <w:sz w:val="24"/>
          <w:lang w:val="en"/>
        </w:rPr>
        <w:t>/</w:t>
      </w:r>
      <w:proofErr w:type="gramStart"/>
      <w:r w:rsidRPr="00DA2D4A">
        <w:rPr>
          <w:rFonts w:ascii="宋体" w:hAnsi="宋体" w:hint="eastAsia"/>
          <w:sz w:val="24"/>
          <w:lang w:val="en"/>
        </w:rPr>
        <w:t>个</w:t>
      </w:r>
      <w:proofErr w:type="gramEnd"/>
      <w:r w:rsidRPr="00DA2D4A">
        <w:rPr>
          <w:rFonts w:ascii="宋体" w:hAnsi="宋体"/>
          <w:sz w:val="24"/>
          <w:lang w:val="en"/>
        </w:rPr>
        <w:t>/</w:t>
      </w:r>
      <w:r w:rsidRPr="00DA2D4A">
        <w:rPr>
          <w:rFonts w:ascii="宋体" w:hAnsi="宋体" w:hint="eastAsia"/>
          <w:sz w:val="24"/>
          <w:lang w:val="en"/>
        </w:rPr>
        <w:t>架</w:t>
      </w:r>
      <w:r w:rsidRPr="00DA2D4A">
        <w:rPr>
          <w:rFonts w:ascii="宋体" w:hAnsi="宋体"/>
          <w:sz w:val="24"/>
          <w:lang w:val="en"/>
        </w:rPr>
        <w:t>/</w:t>
      </w:r>
      <w:r w:rsidRPr="00DA2D4A">
        <w:rPr>
          <w:rFonts w:ascii="宋体" w:hAnsi="宋体" w:hint="eastAsia"/>
          <w:sz w:val="24"/>
          <w:lang w:val="en"/>
        </w:rPr>
        <w:t>组等</w:t>
      </w:r>
      <w:r w:rsidRPr="00DA2D4A">
        <w:rPr>
          <w:rFonts w:ascii="宋体" w:hAnsi="宋体" w:hint="eastAsia"/>
          <w:sz w:val="24"/>
        </w:rPr>
        <w:t>）：</w:t>
      </w:r>
      <w:r w:rsidRPr="00DA2D4A">
        <w:rPr>
          <w:rFonts w:ascii="宋体" w:hAnsi="宋体" w:hint="eastAsia"/>
          <w:sz w:val="24"/>
          <w:u w:val="single"/>
        </w:rPr>
        <w:t xml:space="preserve">               </w:t>
      </w:r>
    </w:p>
    <w:p w14:paraId="7D9120DE"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sz w:val="24"/>
          <w:lang w:val="en"/>
        </w:rPr>
      </w:pPr>
      <w:r w:rsidRPr="00DA2D4A">
        <w:rPr>
          <w:rFonts w:ascii="宋体" w:hAnsi="宋体" w:hint="eastAsia"/>
          <w:sz w:val="24"/>
        </w:rPr>
        <w:t xml:space="preserve">     </w:t>
      </w:r>
      <w:r w:rsidRPr="00DA2D4A">
        <w:rPr>
          <w:rFonts w:ascii="宋体" w:hAnsi="宋体" w:cs="宋体" w:hint="eastAsia"/>
          <w:sz w:val="24"/>
        </w:rPr>
        <w:t>品牌：</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lang w:val="en"/>
        </w:rPr>
        <w:t xml:space="preserve">     </w:t>
      </w:r>
      <w:r w:rsidRPr="00DA2D4A">
        <w:rPr>
          <w:rFonts w:ascii="宋体" w:hAnsi="宋体" w:cs="宋体" w:hint="eastAsia"/>
          <w:sz w:val="24"/>
        </w:rPr>
        <w:t>规格型号：</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r w:rsidRPr="00DA2D4A">
        <w:rPr>
          <w:rFonts w:ascii="宋体" w:hAnsi="宋体" w:cs="宋体" w:hint="eastAsia"/>
          <w:sz w:val="24"/>
          <w:u w:val="single"/>
        </w:rPr>
        <w:t xml:space="preserve">       </w:t>
      </w:r>
      <w:r w:rsidRPr="00DA2D4A">
        <w:rPr>
          <w:rFonts w:ascii="宋体" w:hAnsi="宋体" w:cs="宋体"/>
          <w:sz w:val="24"/>
          <w:u w:val="single"/>
          <w:lang w:val="en"/>
        </w:rPr>
        <w:t xml:space="preserve">   </w:t>
      </w:r>
    </w:p>
    <w:p w14:paraId="43A6D81D" w14:textId="77777777" w:rsidR="00926BB4" w:rsidRPr="00DA2D4A" w:rsidRDefault="00926BB4" w:rsidP="00926BB4">
      <w:pPr>
        <w:adjustRightInd w:val="0"/>
        <w:snapToGrid w:val="0"/>
        <w:spacing w:line="360" w:lineRule="auto"/>
        <w:ind w:left="-120" w:right="-120" w:firstLineChars="450" w:firstLine="1080"/>
        <w:rPr>
          <w:rFonts w:ascii="宋体" w:hAnsi="宋体" w:hint="eastAsia"/>
          <w:sz w:val="24"/>
          <w:u w:val="single"/>
        </w:rPr>
      </w:pPr>
      <w:r w:rsidRPr="00DA2D4A">
        <w:rPr>
          <w:rFonts w:ascii="宋体" w:hAnsi="宋体" w:hint="eastAsia"/>
          <w:sz w:val="24"/>
        </w:rPr>
        <w:t>采购标的</w:t>
      </w:r>
      <w:proofErr w:type="gramStart"/>
      <w:r w:rsidRPr="00DA2D4A">
        <w:rPr>
          <w:rFonts w:ascii="宋体" w:hAnsi="宋体" w:hint="eastAsia"/>
          <w:sz w:val="24"/>
        </w:rPr>
        <w:t>的</w:t>
      </w:r>
      <w:proofErr w:type="gramEnd"/>
      <w:r w:rsidRPr="00DA2D4A">
        <w:rPr>
          <w:rFonts w:ascii="宋体" w:hAnsi="宋体" w:hint="eastAsia"/>
          <w:sz w:val="24"/>
        </w:rPr>
        <w:t>技术要求、商务要求具体见附件。</w:t>
      </w:r>
    </w:p>
    <w:p w14:paraId="72BDA6ED" w14:textId="77777777" w:rsidR="00926BB4" w:rsidRPr="00DA2D4A" w:rsidRDefault="00926BB4" w:rsidP="00926BB4">
      <w:pPr>
        <w:numPr>
          <w:ilvl w:val="255"/>
          <w:numId w:val="0"/>
        </w:numPr>
        <w:adjustRightInd w:val="0"/>
        <w:snapToGrid w:val="0"/>
        <w:spacing w:line="360" w:lineRule="auto"/>
        <w:ind w:right="-120" w:firstLineChars="450" w:firstLine="1080"/>
        <w:rPr>
          <w:rFonts w:ascii="宋体" w:hAnsi="宋体" w:cs="宋体" w:hint="eastAsia"/>
          <w:sz w:val="24"/>
        </w:rPr>
      </w:pPr>
      <w:r w:rsidRPr="00DA2D4A">
        <w:rPr>
          <w:rFonts w:ascii="宋体" w:hAnsi="宋体" w:cs="宋体" w:hint="eastAsia"/>
          <w:sz w:val="24"/>
        </w:rPr>
        <w:t>涉及信息类产品，请填写该产品关键部件的品牌、型号：</w:t>
      </w:r>
    </w:p>
    <w:p w14:paraId="70B9BC7E"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kern w:val="0"/>
          <w:sz w:val="24"/>
          <w:u w:val="single"/>
        </w:rPr>
      </w:pPr>
      <w:r w:rsidRPr="00DA2D4A">
        <w:rPr>
          <w:rFonts w:ascii="宋体" w:hAnsi="宋体" w:cs="宋体" w:hint="eastAsia"/>
          <w:sz w:val="24"/>
        </w:rPr>
        <w:t xml:space="preserve">     标的名称：</w:t>
      </w:r>
      <w:r w:rsidRPr="00DA2D4A">
        <w:rPr>
          <w:rFonts w:ascii="宋体" w:hAnsi="宋体" w:cs="宋体" w:hint="eastAsia"/>
          <w:kern w:val="0"/>
          <w:sz w:val="24"/>
          <w:u w:val="single"/>
        </w:rPr>
        <w:t xml:space="preserve">      </w:t>
      </w:r>
      <w:r w:rsidRPr="00DA2D4A">
        <w:rPr>
          <w:rFonts w:ascii="宋体" w:hAnsi="宋体" w:cs="宋体"/>
          <w:kern w:val="0"/>
          <w:sz w:val="24"/>
          <w:u w:val="single"/>
          <w:lang w:val="en"/>
        </w:rPr>
        <w:t xml:space="preserve">               </w:t>
      </w:r>
      <w:r w:rsidRPr="00DA2D4A">
        <w:rPr>
          <w:rFonts w:ascii="宋体" w:hAnsi="宋体" w:cs="宋体" w:hint="eastAsia"/>
          <w:kern w:val="0"/>
          <w:sz w:val="24"/>
          <w:u w:val="single"/>
        </w:rPr>
        <w:t xml:space="preserve">    </w:t>
      </w:r>
    </w:p>
    <w:p w14:paraId="20812B48" w14:textId="77777777" w:rsidR="00926BB4" w:rsidRPr="00DA2D4A" w:rsidRDefault="00926BB4" w:rsidP="00926BB4">
      <w:pPr>
        <w:numPr>
          <w:ilvl w:val="255"/>
          <w:numId w:val="0"/>
        </w:numPr>
        <w:adjustRightInd w:val="0"/>
        <w:snapToGrid w:val="0"/>
        <w:spacing w:line="360" w:lineRule="auto"/>
        <w:ind w:right="-120" w:firstLineChars="200" w:firstLine="480"/>
        <w:rPr>
          <w:rFonts w:ascii="宋体" w:hAnsi="宋体" w:cs="宋体" w:hint="eastAsia"/>
          <w:sz w:val="24"/>
        </w:rPr>
      </w:pPr>
      <w:r w:rsidRPr="00DA2D4A">
        <w:rPr>
          <w:rFonts w:ascii="宋体" w:hAnsi="宋体" w:cs="宋体" w:hint="eastAsia"/>
          <w:sz w:val="24"/>
        </w:rPr>
        <w:t xml:space="preserve">     关键部件：</w:t>
      </w:r>
      <w:r w:rsidRPr="00DA2D4A">
        <w:rPr>
          <w:rFonts w:ascii="宋体" w:hAnsi="宋体" w:cs="宋体" w:hint="eastAsia"/>
          <w:kern w:val="0"/>
          <w:sz w:val="24"/>
          <w:u w:val="single"/>
        </w:rPr>
        <w:t xml:space="preserve">          </w:t>
      </w:r>
      <w:r w:rsidRPr="00DA2D4A">
        <w:rPr>
          <w:rFonts w:ascii="宋体" w:hAnsi="宋体" w:cs="宋体" w:hint="eastAsia"/>
          <w:kern w:val="0"/>
          <w:sz w:val="24"/>
        </w:rPr>
        <w:t xml:space="preserve"> </w:t>
      </w:r>
      <w:r w:rsidRPr="00DA2D4A">
        <w:rPr>
          <w:rFonts w:ascii="宋体" w:hAnsi="宋体" w:cs="宋体" w:hint="eastAsia"/>
          <w:sz w:val="24"/>
        </w:rPr>
        <w:t>品牌：</w:t>
      </w:r>
      <w:r w:rsidRPr="00DA2D4A">
        <w:rPr>
          <w:rFonts w:ascii="宋体" w:hAnsi="宋体" w:cs="宋体" w:hint="eastAsia"/>
          <w:sz w:val="24"/>
          <w:u w:val="single"/>
        </w:rPr>
        <w:t xml:space="preserve">        </w:t>
      </w:r>
      <w:r w:rsidRPr="00DA2D4A">
        <w:rPr>
          <w:rFonts w:ascii="宋体" w:hAnsi="宋体" w:cs="宋体" w:hint="eastAsia"/>
          <w:sz w:val="24"/>
        </w:rPr>
        <w:t xml:space="preserve"> 型号：</w:t>
      </w:r>
      <w:r w:rsidRPr="00DA2D4A">
        <w:rPr>
          <w:rFonts w:ascii="宋体" w:hAnsi="宋体" w:cs="宋体" w:hint="eastAsia"/>
          <w:sz w:val="24"/>
          <w:u w:val="single"/>
        </w:rPr>
        <w:t xml:space="preserve">       </w:t>
      </w:r>
      <w:r w:rsidRPr="00DA2D4A">
        <w:rPr>
          <w:rFonts w:ascii="宋体" w:hAnsi="宋体" w:cs="宋体" w:hint="eastAsia"/>
          <w:sz w:val="24"/>
        </w:rPr>
        <w:t xml:space="preserve"> </w:t>
      </w:r>
    </w:p>
    <w:p w14:paraId="1666263A"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w:t>
      </w:r>
      <w:r w:rsidRPr="00DA2D4A">
        <w:rPr>
          <w:rFonts w:ascii="宋体" w:eastAsia="宋体" w:hAnsi="宋体" w:cs="宋体" w:hint="eastAsia"/>
          <w:kern w:val="2"/>
          <w:sz w:val="24"/>
          <w:szCs w:val="24"/>
        </w:rPr>
        <w:t>关键部件</w:t>
      </w:r>
      <w:r w:rsidRPr="00DA2D4A">
        <w:rPr>
          <w:rFonts w:ascii="宋体" w:eastAsia="宋体" w:hAnsi="宋体" w:cs="宋体" w:hint="eastAsia"/>
          <w:sz w:val="24"/>
          <w:szCs w:val="24"/>
        </w:rPr>
        <w:t>：</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品牌：</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型号：</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w:t>
      </w:r>
    </w:p>
    <w:p w14:paraId="67D533F8"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关键部件：</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品牌：</w:t>
      </w:r>
      <w:r w:rsidRPr="00DA2D4A">
        <w:rPr>
          <w:rFonts w:ascii="宋体" w:eastAsia="宋体" w:hAnsi="宋体" w:cs="宋体" w:hint="eastAsia"/>
          <w:sz w:val="24"/>
          <w:szCs w:val="24"/>
          <w:u w:val="single"/>
        </w:rPr>
        <w:t xml:space="preserve">        </w:t>
      </w:r>
      <w:r w:rsidRPr="00DA2D4A">
        <w:rPr>
          <w:rFonts w:ascii="宋体" w:eastAsia="宋体" w:hAnsi="宋体" w:cs="宋体" w:hint="eastAsia"/>
          <w:sz w:val="24"/>
          <w:szCs w:val="24"/>
        </w:rPr>
        <w:t xml:space="preserve"> 型号：</w:t>
      </w:r>
      <w:r w:rsidRPr="00DA2D4A">
        <w:rPr>
          <w:rFonts w:ascii="宋体" w:eastAsia="宋体" w:hAnsi="宋体" w:cs="宋体" w:hint="eastAsia"/>
          <w:sz w:val="24"/>
          <w:szCs w:val="24"/>
          <w:u w:val="single"/>
        </w:rPr>
        <w:t xml:space="preserve">       </w:t>
      </w:r>
    </w:p>
    <w:p w14:paraId="79379412" w14:textId="77777777" w:rsidR="00926BB4" w:rsidRPr="00DA2D4A" w:rsidRDefault="00926BB4" w:rsidP="00926BB4">
      <w:pPr>
        <w:pStyle w:val="AONormal"/>
        <w:numPr>
          <w:ilvl w:val="255"/>
          <w:numId w:val="0"/>
        </w:numPr>
        <w:snapToGrid w:val="0"/>
        <w:spacing w:after="0" w:line="360" w:lineRule="auto"/>
        <w:rPr>
          <w:rFonts w:ascii="宋体" w:eastAsia="宋体" w:hAnsi="宋体" w:cs="宋体" w:hint="eastAsia"/>
          <w:sz w:val="24"/>
          <w:szCs w:val="24"/>
        </w:rPr>
      </w:pPr>
      <w:r w:rsidRPr="00DA2D4A">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43874B7" w14:textId="77777777" w:rsidR="00926BB4" w:rsidRPr="00DA2D4A" w:rsidRDefault="00926BB4" w:rsidP="00926BB4">
      <w:pPr>
        <w:pStyle w:val="AONormal"/>
        <w:numPr>
          <w:ilvl w:val="255"/>
          <w:numId w:val="0"/>
        </w:numPr>
        <w:snapToGrid w:val="0"/>
        <w:spacing w:after="0" w:line="360" w:lineRule="auto"/>
        <w:rPr>
          <w:rFonts w:ascii="宋体" w:eastAsia="宋体" w:hAnsi="宋体" w:cstheme="minorEastAsia" w:hint="eastAsia"/>
          <w:sz w:val="24"/>
          <w:szCs w:val="24"/>
        </w:rPr>
      </w:pPr>
      <w:r w:rsidRPr="00DA2D4A">
        <w:rPr>
          <w:rFonts w:ascii="宋体" w:eastAsia="宋体" w:hAnsi="宋体" w:cstheme="minorEastAsia" w:hint="eastAsia"/>
          <w:sz w:val="24"/>
          <w:szCs w:val="24"/>
        </w:rPr>
        <w:t xml:space="preserve">    （</w:t>
      </w:r>
      <w:r w:rsidRPr="00DA2D4A">
        <w:rPr>
          <w:rFonts w:ascii="宋体" w:eastAsia="宋体" w:hAnsi="宋体" w:cstheme="minorEastAsia"/>
          <w:sz w:val="24"/>
          <w:szCs w:val="24"/>
          <w:lang w:val="en"/>
        </w:rPr>
        <w:t>4</w:t>
      </w:r>
      <w:r w:rsidRPr="00DA2D4A">
        <w:rPr>
          <w:rFonts w:ascii="宋体" w:eastAsia="宋体" w:hAnsi="宋体" w:cstheme="minorEastAsia" w:hint="eastAsia"/>
          <w:sz w:val="24"/>
          <w:szCs w:val="24"/>
        </w:rPr>
        <w:t>）政府采购组织形式：</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政府集中采购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部门集中采购  ■分散采购</w:t>
      </w:r>
    </w:p>
    <w:p w14:paraId="64E28C2F" w14:textId="77777777" w:rsidR="00926BB4" w:rsidRPr="00DA2D4A" w:rsidRDefault="00926BB4" w:rsidP="00926BB4">
      <w:pPr>
        <w:pStyle w:val="AONormal"/>
        <w:numPr>
          <w:ilvl w:val="255"/>
          <w:numId w:val="0"/>
        </w:numPr>
        <w:snapToGrid w:val="0"/>
        <w:spacing w:after="0" w:line="360" w:lineRule="auto"/>
        <w:ind w:firstLineChars="200" w:firstLine="480"/>
        <w:rPr>
          <w:rFonts w:ascii="宋体" w:eastAsia="宋体" w:hAnsi="宋体" w:cstheme="minorEastAsia" w:hint="eastAsia"/>
          <w:sz w:val="24"/>
          <w:szCs w:val="24"/>
        </w:rPr>
      </w:pPr>
      <w:r w:rsidRPr="00DA2D4A">
        <w:rPr>
          <w:rFonts w:ascii="宋体" w:eastAsia="宋体" w:hAnsi="宋体" w:cstheme="minorEastAsia" w:hint="eastAsia"/>
          <w:sz w:val="24"/>
          <w:szCs w:val="24"/>
        </w:rPr>
        <w:t>（</w:t>
      </w:r>
      <w:r w:rsidRPr="00DA2D4A">
        <w:rPr>
          <w:rFonts w:ascii="宋体" w:eastAsia="宋体" w:hAnsi="宋体" w:cstheme="minorEastAsia"/>
          <w:sz w:val="24"/>
          <w:szCs w:val="24"/>
          <w:lang w:val="en"/>
        </w:rPr>
        <w:t>5</w:t>
      </w:r>
      <w:r w:rsidRPr="00DA2D4A">
        <w:rPr>
          <w:rFonts w:ascii="宋体" w:eastAsia="宋体" w:hAnsi="宋体" w:cstheme="minorEastAsia" w:hint="eastAsia"/>
          <w:sz w:val="24"/>
          <w:szCs w:val="24"/>
        </w:rPr>
        <w:t>）政府采购方式：</w:t>
      </w:r>
      <w:r w:rsidRPr="00926BB4">
        <w:rPr>
          <w:rFonts w:ascii="宋体" w:eastAsia="宋体" w:hAnsi="宋体" w:cstheme="minorEastAsia" w:hint="eastAsia"/>
          <w:sz w:val="24"/>
          <w:szCs w:val="24"/>
        </w:rPr>
        <w:t>■公开招标</w:t>
      </w:r>
      <w:r w:rsidRPr="00DA2D4A">
        <w:rPr>
          <w:rFonts w:ascii="宋体" w:eastAsia="宋体" w:hAnsi="宋体" w:cstheme="minorEastAsia" w:hint="eastAsia"/>
          <w:sz w:val="24"/>
          <w:szCs w:val="24"/>
        </w:rPr>
        <w:t xml:space="preserve">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邀请招标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竞争性谈判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竞争性磋商</w:t>
      </w:r>
    </w:p>
    <w:p w14:paraId="6228E301" w14:textId="77777777" w:rsidR="00926BB4" w:rsidRPr="00DA2D4A" w:rsidRDefault="00926BB4" w:rsidP="00926BB4">
      <w:pPr>
        <w:pStyle w:val="AONormal"/>
        <w:numPr>
          <w:ilvl w:val="255"/>
          <w:numId w:val="0"/>
        </w:numPr>
        <w:snapToGrid w:val="0"/>
        <w:spacing w:after="0" w:line="360" w:lineRule="auto"/>
        <w:ind w:firstLine="420"/>
        <w:rPr>
          <w:rFonts w:ascii="宋体" w:eastAsia="宋体" w:hAnsi="宋体" w:cs="宋体" w:hint="eastAsia"/>
          <w:sz w:val="24"/>
          <w:szCs w:val="24"/>
          <w:u w:val="single"/>
        </w:rPr>
      </w:pPr>
      <w:r w:rsidRPr="00DA2D4A">
        <w:rPr>
          <w:rFonts w:ascii="宋体" w:eastAsia="宋体" w:hAnsi="宋体" w:cs="宋体" w:hint="eastAsia"/>
          <w:sz w:val="24"/>
          <w:szCs w:val="24"/>
        </w:rPr>
        <w:t xml:space="preserve">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询价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单一来源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 xml:space="preserve">框架协议 </w:t>
      </w:r>
      <w:r w:rsidRPr="00DA2D4A">
        <w:rPr>
          <w:rFonts w:ascii="宋体" w:eastAsia="宋体" w:hAnsi="宋体" w:cstheme="minorEastAsia" w:hint="eastAsia"/>
          <w:sz w:val="24"/>
          <w:szCs w:val="24"/>
        </w:rPr>
        <w:sym w:font="Wingdings" w:char="00A8"/>
      </w:r>
      <w:r w:rsidRPr="00DA2D4A">
        <w:rPr>
          <w:rFonts w:ascii="宋体" w:eastAsia="宋体" w:hAnsi="宋体" w:cstheme="minorEastAsia" w:hint="eastAsia"/>
          <w:sz w:val="24"/>
          <w:szCs w:val="24"/>
        </w:rPr>
        <w:t>其他：</w:t>
      </w:r>
      <w:r w:rsidRPr="00DA2D4A">
        <w:rPr>
          <w:rFonts w:ascii="宋体" w:eastAsia="宋体" w:hAnsi="宋体" w:cs="宋体" w:hint="eastAsia"/>
          <w:sz w:val="24"/>
          <w:szCs w:val="24"/>
          <w:u w:val="single"/>
        </w:rPr>
        <w:t xml:space="preserve">          </w:t>
      </w:r>
    </w:p>
    <w:p w14:paraId="559987D6" w14:textId="77777777" w:rsidR="00926BB4" w:rsidRPr="00DA2D4A" w:rsidRDefault="00926BB4" w:rsidP="00926BB4">
      <w:pPr>
        <w:pStyle w:val="AONormal"/>
        <w:numPr>
          <w:ilvl w:val="255"/>
          <w:numId w:val="0"/>
        </w:numPr>
        <w:snapToGrid w:val="0"/>
        <w:spacing w:after="0" w:line="360" w:lineRule="auto"/>
        <w:ind w:firstLine="420"/>
        <w:rPr>
          <w:rFonts w:ascii="宋体" w:eastAsia="宋体" w:hAnsi="宋体" w:cs="宋体" w:hint="eastAsia"/>
          <w:sz w:val="24"/>
          <w:szCs w:val="24"/>
        </w:rPr>
      </w:pPr>
      <w:r w:rsidRPr="00DA2D4A">
        <w:rPr>
          <w:rFonts w:ascii="宋体" w:eastAsia="宋体" w:hAnsi="宋体" w:cs="宋体" w:hint="eastAsia"/>
          <w:sz w:val="24"/>
          <w:szCs w:val="24"/>
        </w:rPr>
        <w:t>（注：在框架协议采购的第二阶段，可选择使用该合同文本）</w:t>
      </w:r>
    </w:p>
    <w:p w14:paraId="7DFCFAD9" w14:textId="773A2924" w:rsidR="00926BB4" w:rsidRPr="00926BB4" w:rsidRDefault="00926BB4" w:rsidP="00926BB4">
      <w:pPr>
        <w:pStyle w:val="AONormal"/>
        <w:numPr>
          <w:ilvl w:val="255"/>
          <w:numId w:val="0"/>
        </w:numPr>
        <w:snapToGrid w:val="0"/>
        <w:spacing w:after="0" w:line="360" w:lineRule="auto"/>
        <w:ind w:firstLineChars="100" w:firstLine="240"/>
        <w:rPr>
          <w:rFonts w:ascii="宋体" w:eastAsia="宋体" w:hAnsi="宋体" w:cs="宋体" w:hint="eastAsia"/>
          <w:sz w:val="24"/>
          <w:szCs w:val="24"/>
        </w:rPr>
      </w:pPr>
      <w:r w:rsidRPr="00DA2D4A">
        <w:rPr>
          <w:rFonts w:ascii="宋体" w:eastAsia="宋体" w:hAnsi="宋体" w:hint="eastAsia"/>
          <w:sz w:val="24"/>
          <w:szCs w:val="24"/>
        </w:rPr>
        <w:t xml:space="preserve">  （</w:t>
      </w:r>
      <w:r w:rsidRPr="00DA2D4A">
        <w:rPr>
          <w:rFonts w:ascii="宋体" w:eastAsia="宋体" w:hAnsi="宋体"/>
          <w:sz w:val="24"/>
          <w:szCs w:val="24"/>
          <w:lang w:val="en"/>
        </w:rPr>
        <w:t>6</w:t>
      </w:r>
      <w:r w:rsidRPr="00DA2D4A">
        <w:rPr>
          <w:rFonts w:ascii="宋体" w:eastAsia="宋体" w:hAnsi="宋体" w:hint="eastAsia"/>
          <w:sz w:val="24"/>
          <w:szCs w:val="24"/>
        </w:rPr>
        <w:t>）</w:t>
      </w:r>
      <w:r w:rsidRPr="00DA2D4A">
        <w:rPr>
          <w:rFonts w:ascii="宋体" w:eastAsia="宋体" w:hAnsi="宋体" w:cs="Times New Roman" w:hint="eastAsia"/>
          <w:kern w:val="2"/>
          <w:sz w:val="24"/>
          <w:szCs w:val="24"/>
        </w:rPr>
        <w:t>中标（成交）采购标的制造商是否为中小</w:t>
      </w:r>
      <w:r w:rsidRPr="00926BB4">
        <w:rPr>
          <w:rFonts w:ascii="宋体" w:eastAsia="宋体" w:hAnsi="宋体" w:cs="宋体" w:hint="eastAsia"/>
          <w:sz w:val="24"/>
          <w:szCs w:val="24"/>
        </w:rPr>
        <w:t>企业：</w:t>
      </w:r>
      <w:r w:rsidRPr="00926BB4">
        <w:rPr>
          <w:rFonts w:ascii="宋体" w:hAnsi="宋体" w:cs="宋体" w:hint="eastAsia"/>
          <w:sz w:val="24"/>
        </w:rPr>
        <w:sym w:font="Wingdings" w:char="00A8"/>
      </w:r>
      <w:r w:rsidRPr="00926BB4">
        <w:rPr>
          <w:rFonts w:ascii="宋体" w:eastAsia="宋体" w:hAnsi="宋体" w:cs="宋体" w:hint="eastAsia"/>
          <w:sz w:val="24"/>
          <w:szCs w:val="24"/>
        </w:rPr>
        <w:t xml:space="preserve">是      </w:t>
      </w:r>
      <w:r w:rsidRPr="00926BB4">
        <w:rPr>
          <w:rFonts w:ascii="宋体" w:eastAsia="宋体" w:hAnsi="宋体" w:cs="宋体" w:hint="eastAsia"/>
          <w:sz w:val="24"/>
          <w:szCs w:val="24"/>
        </w:rPr>
        <w:sym w:font="Wingdings" w:char="00A8"/>
      </w:r>
      <w:r w:rsidRPr="00926BB4">
        <w:rPr>
          <w:rFonts w:ascii="宋体" w:eastAsia="宋体" w:hAnsi="宋体" w:cs="宋体" w:hint="eastAsia"/>
          <w:sz w:val="24"/>
          <w:szCs w:val="24"/>
        </w:rPr>
        <w:t>否</w:t>
      </w:r>
    </w:p>
    <w:p w14:paraId="6D305C6D" w14:textId="215186C0" w:rsidR="00926BB4" w:rsidRPr="00926BB4" w:rsidRDefault="00926BB4" w:rsidP="00926BB4">
      <w:pPr>
        <w:numPr>
          <w:ilvl w:val="255"/>
          <w:numId w:val="0"/>
        </w:numPr>
        <w:adjustRightInd w:val="0"/>
        <w:snapToGrid w:val="0"/>
        <w:spacing w:line="360" w:lineRule="auto"/>
        <w:ind w:right="-120"/>
        <w:rPr>
          <w:rFonts w:ascii="宋体" w:hAnsi="宋体" w:cs="宋体" w:hint="eastAsia"/>
          <w:kern w:val="0"/>
          <w:sz w:val="24"/>
        </w:rPr>
      </w:pPr>
      <w:r w:rsidRPr="00926BB4">
        <w:rPr>
          <w:rFonts w:ascii="宋体" w:hAnsi="宋体" w:cs="宋体" w:hint="eastAsia"/>
          <w:kern w:val="0"/>
          <w:sz w:val="24"/>
        </w:rPr>
        <w:t>本合同是否为专门面向中小企业的采购合同（中小企业预留合同）：</w:t>
      </w:r>
      <w:r w:rsidRPr="00926BB4">
        <w:rPr>
          <w:rFonts w:ascii="宋体" w:hAnsi="宋体" w:cs="宋体" w:hint="eastAsia"/>
          <w:kern w:val="0"/>
          <w:sz w:val="24"/>
        </w:rPr>
        <w:sym w:font="Wingdings" w:char="00A8"/>
      </w:r>
      <w:r w:rsidRPr="00926BB4">
        <w:rPr>
          <w:rFonts w:ascii="宋体" w:hAnsi="宋体" w:cs="宋体" w:hint="eastAsia"/>
          <w:kern w:val="0"/>
          <w:sz w:val="24"/>
        </w:rPr>
        <w:t xml:space="preserve">是    </w:t>
      </w:r>
      <w:r w:rsidRPr="00926BB4">
        <w:rPr>
          <w:rFonts w:ascii="宋体" w:hAnsi="宋体" w:cs="宋体" w:hint="eastAsia"/>
          <w:kern w:val="0"/>
          <w:sz w:val="24"/>
        </w:rPr>
        <w:sym w:font="Wingdings" w:char="00A8"/>
      </w:r>
      <w:r w:rsidRPr="00926BB4">
        <w:rPr>
          <w:rFonts w:ascii="宋体" w:hAnsi="宋体" w:cs="宋体" w:hint="eastAsia"/>
          <w:kern w:val="0"/>
          <w:sz w:val="24"/>
        </w:rPr>
        <w:t>否</w:t>
      </w:r>
    </w:p>
    <w:p w14:paraId="7356BCB4" w14:textId="77777777" w:rsidR="00926BB4" w:rsidRPr="00DA2D4A" w:rsidRDefault="00926BB4" w:rsidP="00926BB4">
      <w:pPr>
        <w:numPr>
          <w:ilvl w:val="255"/>
          <w:numId w:val="0"/>
        </w:numPr>
        <w:adjustRightInd w:val="0"/>
        <w:snapToGrid w:val="0"/>
        <w:spacing w:line="360" w:lineRule="auto"/>
        <w:ind w:right="-120"/>
        <w:rPr>
          <w:rFonts w:ascii="宋体" w:hAnsi="宋体" w:hint="eastAsia"/>
          <w:iCs/>
          <w:sz w:val="24"/>
        </w:rPr>
      </w:pPr>
      <w:r w:rsidRPr="00DA2D4A">
        <w:rPr>
          <w:rFonts w:ascii="宋体" w:hAnsi="宋体" w:hint="eastAsia"/>
          <w:sz w:val="24"/>
        </w:rPr>
        <w:t>若本项目</w:t>
      </w:r>
      <w:proofErr w:type="gramStart"/>
      <w:r w:rsidRPr="00DA2D4A">
        <w:rPr>
          <w:rFonts w:ascii="宋体" w:hAnsi="宋体" w:hint="eastAsia"/>
          <w:sz w:val="24"/>
        </w:rPr>
        <w:t>不</w:t>
      </w:r>
      <w:proofErr w:type="gramEnd"/>
      <w:r w:rsidRPr="00DA2D4A">
        <w:rPr>
          <w:rFonts w:ascii="宋体" w:hAnsi="宋体" w:hint="eastAsia"/>
          <w:sz w:val="24"/>
        </w:rPr>
        <w:t>专门面向中小企业采购，是否给予小</w:t>
      </w:r>
      <w:proofErr w:type="gramStart"/>
      <w:r w:rsidRPr="00DA2D4A">
        <w:rPr>
          <w:rFonts w:ascii="宋体" w:hAnsi="宋体" w:hint="eastAsia"/>
          <w:sz w:val="24"/>
        </w:rPr>
        <w:t>微企业</w:t>
      </w:r>
      <w:proofErr w:type="gramEnd"/>
      <w:r w:rsidRPr="00DA2D4A">
        <w:rPr>
          <w:rFonts w:ascii="宋体" w:hAnsi="宋体" w:hint="eastAsia"/>
          <w:sz w:val="24"/>
        </w:rPr>
        <w:t>评审优惠：</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61923003" w14:textId="77777777" w:rsidR="00926BB4" w:rsidRPr="00DA2D4A" w:rsidRDefault="00926BB4" w:rsidP="00926BB4">
      <w:pPr>
        <w:numPr>
          <w:ilvl w:val="255"/>
          <w:numId w:val="0"/>
        </w:numPr>
        <w:adjustRightInd w:val="0"/>
        <w:snapToGrid w:val="0"/>
        <w:spacing w:line="360" w:lineRule="auto"/>
        <w:ind w:right="-120"/>
        <w:rPr>
          <w:rFonts w:ascii="宋体" w:hAnsi="宋体" w:hint="eastAsia"/>
          <w:iCs/>
          <w:sz w:val="24"/>
        </w:rPr>
      </w:pPr>
      <w:r w:rsidRPr="00DA2D4A">
        <w:rPr>
          <w:rFonts w:ascii="宋体" w:hAnsi="宋体" w:hint="eastAsia"/>
          <w:sz w:val="24"/>
        </w:rPr>
        <w:t xml:space="preserve">         中标（成交）采购标的制造商是否为残疾人福利性单位：</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4048CF36" w14:textId="77777777" w:rsidR="00926BB4" w:rsidRPr="00DA2D4A" w:rsidRDefault="00926BB4" w:rsidP="00926BB4">
      <w:pPr>
        <w:snapToGrid w:val="0"/>
        <w:spacing w:line="360" w:lineRule="auto"/>
        <w:ind w:left="-120" w:right="-120"/>
        <w:rPr>
          <w:rFonts w:ascii="宋体" w:hAnsi="宋体" w:hint="eastAsia"/>
          <w:sz w:val="24"/>
        </w:rPr>
      </w:pPr>
      <w:r w:rsidRPr="00DA2D4A">
        <w:rPr>
          <w:rFonts w:ascii="宋体" w:hAnsi="宋体" w:hint="eastAsia"/>
          <w:sz w:val="24"/>
        </w:rPr>
        <w:lastRenderedPageBreak/>
        <w:t xml:space="preserve">         中标（成交）采购标的制造商是否为监狱企业：</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hint="eastAsia"/>
          <w:iCs/>
          <w:sz w:val="24"/>
        </w:rPr>
        <w:sym w:font="Wingdings" w:char="00A8"/>
      </w:r>
      <w:r w:rsidRPr="00DA2D4A">
        <w:rPr>
          <w:rFonts w:ascii="宋体" w:hAnsi="宋体" w:hint="eastAsia"/>
          <w:iCs/>
          <w:sz w:val="24"/>
        </w:rPr>
        <w:t>否</w:t>
      </w:r>
    </w:p>
    <w:p w14:paraId="4442289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w:t>
      </w:r>
      <w:r w:rsidRPr="00DA2D4A">
        <w:rPr>
          <w:rFonts w:ascii="宋体" w:hAnsi="宋体"/>
          <w:sz w:val="24"/>
          <w:lang w:val="en"/>
        </w:rPr>
        <w:t>7</w:t>
      </w:r>
      <w:r w:rsidRPr="00DA2D4A">
        <w:rPr>
          <w:rFonts w:ascii="宋体" w:hAnsi="宋体" w:hint="eastAsia"/>
          <w:sz w:val="24"/>
        </w:rPr>
        <w:t>）合同是否分包：</w:t>
      </w:r>
      <w:r w:rsidRPr="00DA2D4A">
        <w:rPr>
          <w:rFonts w:ascii="宋体" w:hAnsi="宋体" w:hint="eastAsia"/>
          <w:iCs/>
          <w:sz w:val="24"/>
        </w:rPr>
        <w:sym w:font="Wingdings" w:char="00A8"/>
      </w:r>
      <w:r w:rsidRPr="00DA2D4A">
        <w:rPr>
          <w:rFonts w:ascii="宋体" w:hAnsi="宋体" w:hint="eastAsia"/>
          <w:iCs/>
          <w:sz w:val="24"/>
        </w:rPr>
        <w:t xml:space="preserve">是       </w:t>
      </w:r>
      <w:r w:rsidRPr="00DA2D4A">
        <w:rPr>
          <w:rFonts w:ascii="宋体" w:hAnsi="宋体" w:cstheme="minorEastAsia" w:hint="eastAsia"/>
          <w:sz w:val="24"/>
        </w:rPr>
        <w:t>■</w:t>
      </w:r>
      <w:r w:rsidRPr="00DA2D4A">
        <w:rPr>
          <w:rFonts w:ascii="宋体" w:hAnsi="宋体" w:hint="eastAsia"/>
          <w:iCs/>
          <w:sz w:val="24"/>
        </w:rPr>
        <w:t>否</w:t>
      </w:r>
    </w:p>
    <w:p w14:paraId="391B8710"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u w:val="single"/>
        </w:rPr>
      </w:pPr>
      <w:r w:rsidRPr="00DA2D4A">
        <w:rPr>
          <w:rFonts w:ascii="宋体" w:hAnsi="宋体" w:hint="eastAsia"/>
          <w:sz w:val="24"/>
        </w:rPr>
        <w:t xml:space="preserve"> 分包主要内容：</w:t>
      </w:r>
      <w:r w:rsidRPr="00DA2D4A">
        <w:rPr>
          <w:rFonts w:ascii="宋体" w:hAnsi="宋体" w:hint="eastAsia"/>
          <w:sz w:val="24"/>
          <w:u w:val="single"/>
        </w:rPr>
        <w:t xml:space="preserve">                                            </w:t>
      </w:r>
    </w:p>
    <w:p w14:paraId="70194DB9"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分包供应商/制造商名称（如供应商和制造商不同，请分别填写）：</w:t>
      </w:r>
    </w:p>
    <w:p w14:paraId="15C7950A"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u w:val="single"/>
        </w:rPr>
      </w:pPr>
      <w:r w:rsidRPr="00DA2D4A">
        <w:rPr>
          <w:rFonts w:ascii="宋体" w:hAnsi="宋体" w:hint="eastAsia"/>
          <w:sz w:val="24"/>
        </w:rPr>
        <w:t xml:space="preserve"> </w:t>
      </w:r>
      <w:r w:rsidRPr="00DA2D4A">
        <w:rPr>
          <w:rFonts w:ascii="宋体" w:hAnsi="宋体" w:hint="eastAsia"/>
          <w:sz w:val="24"/>
          <w:u w:val="single"/>
        </w:rPr>
        <w:t xml:space="preserve">                                                          </w:t>
      </w:r>
    </w:p>
    <w:p w14:paraId="24AD6A97"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分包供应商/制造商类型（如果供应商和制造商不同，只填写制造商类型）：</w:t>
      </w:r>
    </w:p>
    <w:p w14:paraId="2BDEE10C" w14:textId="77777777" w:rsidR="00926BB4" w:rsidRPr="00DA2D4A" w:rsidRDefault="00926BB4" w:rsidP="00926BB4">
      <w:pPr>
        <w:adjustRightInd w:val="0"/>
        <w:snapToGrid w:val="0"/>
        <w:spacing w:line="360" w:lineRule="auto"/>
        <w:ind w:left="-120" w:right="-120" w:firstLineChars="400" w:firstLine="96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大型企业  </w:t>
      </w:r>
      <w:r w:rsidRPr="00DA2D4A">
        <w:rPr>
          <w:rFonts w:ascii="宋体" w:hAnsi="宋体" w:hint="eastAsia"/>
          <w:iCs/>
          <w:sz w:val="24"/>
        </w:rPr>
        <w:sym w:font="Wingdings" w:char="00A8"/>
      </w:r>
      <w:r w:rsidRPr="00DA2D4A">
        <w:rPr>
          <w:rFonts w:ascii="宋体" w:hAnsi="宋体" w:hint="eastAsia"/>
          <w:iCs/>
          <w:sz w:val="24"/>
        </w:rPr>
        <w:t xml:space="preserve">中型企业  </w:t>
      </w:r>
      <w:r w:rsidRPr="00DA2D4A">
        <w:rPr>
          <w:rFonts w:ascii="宋体" w:hAnsi="宋体" w:hint="eastAsia"/>
          <w:iCs/>
          <w:sz w:val="24"/>
        </w:rPr>
        <w:sym w:font="Wingdings" w:char="00A8"/>
      </w:r>
      <w:r w:rsidRPr="00DA2D4A">
        <w:rPr>
          <w:rFonts w:ascii="宋体" w:hAnsi="宋体" w:hint="eastAsia"/>
          <w:iCs/>
          <w:sz w:val="24"/>
        </w:rPr>
        <w:t xml:space="preserve">小微型企业  </w:t>
      </w:r>
    </w:p>
    <w:p w14:paraId="206C5A0F" w14:textId="7777777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残疾人福利性单位 </w:t>
      </w:r>
      <w:r w:rsidRPr="00DA2D4A">
        <w:rPr>
          <w:rFonts w:ascii="宋体" w:hAnsi="宋体" w:hint="eastAsia"/>
          <w:iCs/>
          <w:sz w:val="24"/>
        </w:rPr>
        <w:sym w:font="Wingdings" w:char="00A8"/>
      </w:r>
      <w:r w:rsidRPr="00DA2D4A">
        <w:rPr>
          <w:rFonts w:ascii="宋体" w:hAnsi="宋体" w:hint="eastAsia"/>
          <w:iCs/>
          <w:sz w:val="24"/>
        </w:rPr>
        <w:t xml:space="preserve">监狱企业 </w:t>
      </w:r>
      <w:r w:rsidRPr="00DA2D4A">
        <w:rPr>
          <w:rFonts w:ascii="宋体" w:hAnsi="宋体" w:hint="eastAsia"/>
          <w:iCs/>
          <w:sz w:val="24"/>
        </w:rPr>
        <w:sym w:font="Wingdings" w:char="00A8"/>
      </w:r>
      <w:r w:rsidRPr="00DA2D4A">
        <w:rPr>
          <w:rFonts w:ascii="宋体" w:hAnsi="宋体" w:hint="eastAsia"/>
          <w:iCs/>
          <w:sz w:val="24"/>
        </w:rPr>
        <w:t>其他</w:t>
      </w:r>
    </w:p>
    <w:p w14:paraId="77C7BCF9"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iCs/>
          <w:sz w:val="24"/>
        </w:rPr>
      </w:pPr>
      <w:r w:rsidRPr="00DA2D4A">
        <w:rPr>
          <w:rFonts w:ascii="宋体" w:hAnsi="宋体" w:cs="宋体" w:hint="eastAsia"/>
          <w:sz w:val="24"/>
        </w:rPr>
        <w:t>（</w:t>
      </w:r>
      <w:r w:rsidRPr="00DA2D4A">
        <w:rPr>
          <w:rFonts w:ascii="宋体" w:hAnsi="宋体" w:cs="宋体"/>
          <w:sz w:val="24"/>
          <w:lang w:val="en"/>
        </w:rPr>
        <w:t>8</w:t>
      </w:r>
      <w:r w:rsidRPr="00DA2D4A">
        <w:rPr>
          <w:rFonts w:ascii="宋体" w:hAnsi="宋体" w:cs="宋体" w:hint="eastAsia"/>
          <w:sz w:val="24"/>
        </w:rPr>
        <w:t>）中标（成交）供应商是否为外商投资企业：</w:t>
      </w:r>
      <w:r w:rsidRPr="00DA2D4A">
        <w:rPr>
          <w:rFonts w:ascii="宋体" w:hAnsi="宋体" w:cs="宋体" w:hint="eastAsia"/>
          <w:iCs/>
          <w:sz w:val="24"/>
        </w:rPr>
        <w:sym w:font="Wingdings" w:char="00A8"/>
      </w:r>
      <w:r w:rsidRPr="00DA2D4A">
        <w:rPr>
          <w:rFonts w:ascii="宋体" w:hAnsi="宋体" w:cs="宋体" w:hint="eastAsia"/>
          <w:iCs/>
          <w:sz w:val="24"/>
        </w:rPr>
        <w:t xml:space="preserve">是       </w:t>
      </w:r>
      <w:r w:rsidRPr="00DA2D4A">
        <w:rPr>
          <w:rFonts w:ascii="宋体" w:hAnsi="宋体" w:cstheme="minorEastAsia" w:hint="eastAsia"/>
          <w:sz w:val="24"/>
        </w:rPr>
        <w:t>■</w:t>
      </w:r>
      <w:r w:rsidRPr="00DA2D4A">
        <w:rPr>
          <w:rFonts w:ascii="宋体" w:hAnsi="宋体" w:cs="宋体" w:hint="eastAsia"/>
          <w:iCs/>
          <w:sz w:val="24"/>
        </w:rPr>
        <w:t>否</w:t>
      </w:r>
    </w:p>
    <w:p w14:paraId="44A9A042" w14:textId="77777777" w:rsidR="00926BB4" w:rsidRPr="00926BB4"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sz w:val="24"/>
        </w:rPr>
        <w:t xml:space="preserve">     外商投资企业类型：</w:t>
      </w:r>
      <w:r w:rsidRPr="00926BB4">
        <w:rPr>
          <w:rFonts w:ascii="宋体" w:hAnsi="宋体" w:cs="宋体" w:hint="eastAsia"/>
          <w:sz w:val="24"/>
        </w:rPr>
        <w:sym w:font="Wingdings" w:char="00A8"/>
      </w:r>
      <w:r w:rsidRPr="00DA2D4A">
        <w:rPr>
          <w:rFonts w:ascii="宋体" w:hAnsi="宋体" w:cs="宋体" w:hint="eastAsia"/>
          <w:sz w:val="24"/>
        </w:rPr>
        <w:t xml:space="preserve">全部由外国投资者投资  </w:t>
      </w:r>
      <w:r w:rsidRPr="00926BB4">
        <w:rPr>
          <w:rFonts w:ascii="宋体" w:hAnsi="宋体" w:cs="宋体" w:hint="eastAsia"/>
          <w:sz w:val="24"/>
        </w:rPr>
        <w:sym w:font="Wingdings" w:char="00A8"/>
      </w:r>
      <w:r w:rsidRPr="00926BB4">
        <w:rPr>
          <w:rFonts w:ascii="宋体" w:hAnsi="宋体" w:cs="宋体" w:hint="eastAsia"/>
          <w:sz w:val="24"/>
        </w:rPr>
        <w:t>部分由外国投资者投资</w:t>
      </w:r>
    </w:p>
    <w:p w14:paraId="3A75CAEF" w14:textId="77777777" w:rsidR="00926BB4" w:rsidRPr="00926BB4" w:rsidRDefault="00926BB4" w:rsidP="00926BB4">
      <w:pPr>
        <w:adjustRightInd w:val="0"/>
        <w:snapToGrid w:val="0"/>
        <w:spacing w:line="360" w:lineRule="auto"/>
        <w:ind w:left="-120" w:right="-120" w:firstLineChars="200" w:firstLine="480"/>
        <w:rPr>
          <w:rFonts w:ascii="宋体" w:hAnsi="宋体" w:cs="宋体" w:hint="eastAsia"/>
          <w:sz w:val="24"/>
        </w:rPr>
      </w:pPr>
      <w:r w:rsidRPr="00926BB4">
        <w:rPr>
          <w:rFonts w:ascii="宋体" w:hAnsi="宋体" w:cs="宋体" w:hint="eastAsia"/>
          <w:sz w:val="24"/>
        </w:rPr>
        <w:t>（</w:t>
      </w:r>
      <w:r w:rsidRPr="00926BB4">
        <w:rPr>
          <w:rFonts w:ascii="宋体" w:hAnsi="宋体" w:cs="宋体"/>
          <w:sz w:val="24"/>
        </w:rPr>
        <w:t>9</w:t>
      </w:r>
      <w:r w:rsidRPr="00926BB4">
        <w:rPr>
          <w:rFonts w:ascii="宋体" w:hAnsi="宋体" w:cs="宋体" w:hint="eastAsia"/>
          <w:sz w:val="24"/>
        </w:rPr>
        <w:t>）是否涉及进口产品：</w:t>
      </w:r>
    </w:p>
    <w:p w14:paraId="53F70D30"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926BB4">
        <w:rPr>
          <w:rFonts w:ascii="宋体" w:hAnsi="宋体" w:cs="宋体" w:hint="eastAsia"/>
          <w:sz w:val="24"/>
        </w:rPr>
        <w:t xml:space="preserve"> </w:t>
      </w:r>
      <w:r w:rsidRPr="00926BB4">
        <w:rPr>
          <w:rFonts w:ascii="宋体" w:hAnsi="宋体" w:cs="宋体" w:hint="eastAsia"/>
          <w:sz w:val="24"/>
        </w:rPr>
        <w:sym w:font="Wingdings" w:char="00A8"/>
      </w:r>
      <w:r w:rsidRPr="00926BB4">
        <w:rPr>
          <w:rFonts w:ascii="宋体" w:hAnsi="宋体" w:cs="宋体" w:hint="eastAsia"/>
          <w:sz w:val="24"/>
        </w:rPr>
        <w:t>是，</w:t>
      </w:r>
      <w:proofErr w:type="gramStart"/>
      <w:r w:rsidRPr="00926BB4">
        <w:rPr>
          <w:rFonts w:ascii="宋体" w:hAnsi="宋体" w:cs="宋体" w:hint="eastAsia"/>
          <w:sz w:val="24"/>
        </w:rPr>
        <w:t>《政府采购品目分类目录》底级品目</w:t>
      </w:r>
      <w:proofErr w:type="gramEnd"/>
      <w:r w:rsidRPr="00926BB4">
        <w:rPr>
          <w:rFonts w:ascii="宋体" w:hAnsi="宋体" w:cs="宋体" w:hint="eastAsia"/>
          <w:sz w:val="24"/>
        </w:rPr>
        <w:t xml:space="preserve">名称：          金额：   </w:t>
      </w:r>
      <w:r w:rsidRPr="00DA2D4A">
        <w:rPr>
          <w:rFonts w:ascii="宋体" w:hAnsi="宋体" w:cs="宋体" w:hint="eastAsia"/>
          <w:sz w:val="24"/>
          <w:u w:val="single"/>
        </w:rPr>
        <w:t xml:space="preserve">     </w:t>
      </w:r>
    </w:p>
    <w:p w14:paraId="47C1C686" w14:textId="77777777" w:rsidR="00926BB4" w:rsidRPr="00DA2D4A" w:rsidRDefault="00926BB4" w:rsidP="00926BB4">
      <w:pPr>
        <w:numPr>
          <w:ilvl w:val="255"/>
          <w:numId w:val="0"/>
        </w:numPr>
        <w:adjustRightInd w:val="0"/>
        <w:snapToGrid w:val="0"/>
        <w:spacing w:line="360" w:lineRule="auto"/>
        <w:ind w:right="-120" w:firstLineChars="400" w:firstLine="960"/>
        <w:rPr>
          <w:rFonts w:ascii="宋体" w:hAnsi="宋体" w:hint="eastAsia"/>
          <w:sz w:val="24"/>
        </w:rPr>
      </w:pPr>
      <w:r w:rsidRPr="00DA2D4A">
        <w:rPr>
          <w:rFonts w:ascii="宋体" w:hAnsi="宋体" w:cs="宋体" w:hint="eastAsia"/>
          <w:sz w:val="24"/>
        </w:rPr>
        <w:t xml:space="preserve">        国别：</w:t>
      </w:r>
      <w:r w:rsidRPr="00DA2D4A">
        <w:rPr>
          <w:rFonts w:ascii="宋体" w:hAnsi="宋体" w:cs="宋体" w:hint="eastAsia"/>
          <w:sz w:val="24"/>
          <w:u w:val="single"/>
        </w:rPr>
        <w:t xml:space="preserve">        </w:t>
      </w:r>
      <w:r w:rsidRPr="00DA2D4A">
        <w:rPr>
          <w:rFonts w:ascii="宋体" w:hAnsi="宋体" w:cs="宋体" w:hint="eastAsia"/>
          <w:sz w:val="24"/>
        </w:rPr>
        <w:t xml:space="preserve"> 品牌：</w:t>
      </w:r>
      <w:r w:rsidRPr="00DA2D4A">
        <w:rPr>
          <w:rFonts w:ascii="宋体" w:hAnsi="宋体" w:cs="宋体" w:hint="eastAsia"/>
          <w:sz w:val="24"/>
          <w:u w:val="single"/>
        </w:rPr>
        <w:t xml:space="preserve">        </w:t>
      </w:r>
      <w:r w:rsidRPr="00DA2D4A">
        <w:rPr>
          <w:rFonts w:ascii="宋体" w:hAnsi="宋体" w:cs="宋体" w:hint="eastAsia"/>
          <w:sz w:val="24"/>
        </w:rPr>
        <w:t xml:space="preserve"> 规格型号：</w:t>
      </w:r>
      <w:r w:rsidRPr="00DA2D4A">
        <w:rPr>
          <w:rFonts w:ascii="宋体" w:hAnsi="宋体" w:cs="宋体" w:hint="eastAsia"/>
          <w:sz w:val="24"/>
          <w:u w:val="single"/>
        </w:rPr>
        <w:t xml:space="preserve">        </w:t>
      </w:r>
      <w:r w:rsidRPr="00DA2D4A">
        <w:rPr>
          <w:rFonts w:ascii="宋体" w:hAnsi="宋体" w:hint="eastAsia"/>
          <w:sz w:val="24"/>
        </w:rPr>
        <w:t xml:space="preserve">      </w:t>
      </w:r>
    </w:p>
    <w:p w14:paraId="6FE9E595" w14:textId="7FECA227" w:rsidR="00926BB4" w:rsidRPr="00DA2D4A" w:rsidRDefault="00926BB4" w:rsidP="00926BB4">
      <w:pPr>
        <w:adjustRightInd w:val="0"/>
        <w:snapToGrid w:val="0"/>
        <w:spacing w:line="360" w:lineRule="auto"/>
        <w:ind w:left="-120" w:right="-120" w:firstLineChars="400" w:firstLine="960"/>
        <w:rPr>
          <w:rFonts w:ascii="宋体" w:hAnsi="宋体" w:hint="eastAsia"/>
          <w:sz w:val="24"/>
        </w:rPr>
      </w:pPr>
      <w:r w:rsidRPr="00DA2D4A">
        <w:rPr>
          <w:rFonts w:ascii="宋体" w:hAnsi="宋体" w:hint="eastAsia"/>
          <w:sz w:val="24"/>
        </w:rPr>
        <w:t xml:space="preserve"> </w:t>
      </w:r>
      <w:r w:rsidR="00A307E5" w:rsidRPr="00DA2D4A">
        <w:rPr>
          <w:rFonts w:ascii="宋体" w:hAnsi="宋体" w:cs="宋体" w:hint="eastAsia"/>
          <w:iCs/>
          <w:sz w:val="24"/>
        </w:rPr>
        <w:sym w:font="Wingdings" w:char="00A8"/>
      </w:r>
      <w:proofErr w:type="gramStart"/>
      <w:r w:rsidRPr="00DA2D4A">
        <w:rPr>
          <w:rFonts w:ascii="宋体" w:hAnsi="宋体" w:hint="eastAsia"/>
          <w:sz w:val="24"/>
        </w:rPr>
        <w:t>否</w:t>
      </w:r>
      <w:proofErr w:type="gramEnd"/>
    </w:p>
    <w:p w14:paraId="7B197C56"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（1</w:t>
      </w:r>
      <w:r w:rsidRPr="00DA2D4A">
        <w:rPr>
          <w:rFonts w:ascii="宋体" w:hAnsi="宋体"/>
          <w:sz w:val="24"/>
          <w:lang w:val="en"/>
        </w:rPr>
        <w:t>0</w:t>
      </w:r>
      <w:r w:rsidRPr="00DA2D4A">
        <w:rPr>
          <w:rFonts w:ascii="宋体" w:hAnsi="宋体" w:hint="eastAsia"/>
          <w:sz w:val="24"/>
        </w:rPr>
        <w:t>）是否涉及节能产品：</w:t>
      </w:r>
    </w:p>
    <w:p w14:paraId="1BC3EF26"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sz w:val="24"/>
        </w:rPr>
        <w:t xml:space="preserve">         </w:t>
      </w:r>
      <w:r w:rsidRPr="00DA2D4A">
        <w:rPr>
          <w:rFonts w:ascii="宋体" w:hAnsi="宋体" w:hint="eastAsia"/>
          <w:sz w:val="24"/>
        </w:rPr>
        <w:sym w:font="Wingdings" w:char="00A8"/>
      </w:r>
      <w:r w:rsidRPr="00DA2D4A">
        <w:rPr>
          <w:rFonts w:ascii="宋体" w:hAnsi="宋体" w:hint="eastAsia"/>
          <w:sz w:val="24"/>
        </w:rPr>
        <w:t>是，《节能产品政府采购品目清单》</w:t>
      </w:r>
      <w:proofErr w:type="gramStart"/>
      <w:r w:rsidRPr="00DA2D4A">
        <w:rPr>
          <w:rFonts w:ascii="宋体" w:hAnsi="宋体" w:hint="eastAsia"/>
          <w:sz w:val="24"/>
        </w:rPr>
        <w:t>的底级品目</w:t>
      </w:r>
      <w:proofErr w:type="gramEnd"/>
      <w:r w:rsidRPr="00DA2D4A">
        <w:rPr>
          <w:rFonts w:ascii="宋体" w:hAnsi="宋体" w:hint="eastAsia"/>
          <w:sz w:val="24"/>
        </w:rPr>
        <w:t>名称：</w:t>
      </w:r>
      <w:r w:rsidRPr="00DA2D4A">
        <w:rPr>
          <w:rFonts w:ascii="宋体" w:hAnsi="宋体" w:hint="eastAsia"/>
          <w:sz w:val="24"/>
          <w:u w:val="single"/>
        </w:rPr>
        <w:t xml:space="preserve">         </w:t>
      </w:r>
      <w:r w:rsidRPr="00DA2D4A">
        <w:rPr>
          <w:rFonts w:ascii="宋体" w:hAnsi="宋体" w:hint="eastAsia"/>
          <w:iCs/>
          <w:sz w:val="24"/>
        </w:rPr>
        <w:t xml:space="preserve">     </w:t>
      </w:r>
    </w:p>
    <w:p w14:paraId="46BA3AAE"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7169EFB0"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iCs/>
          <w:sz w:val="24"/>
        </w:rPr>
        <w:t xml:space="preserve">         </w:t>
      </w:r>
      <w:r w:rsidRPr="00DA2D4A">
        <w:rPr>
          <w:rFonts w:ascii="宋体" w:hAnsi="宋体" w:hint="eastAsia"/>
          <w:sz w:val="24"/>
        </w:rPr>
        <w:sym w:font="Wingdings" w:char="00A8"/>
      </w:r>
      <w:proofErr w:type="gramStart"/>
      <w:r w:rsidRPr="00DA2D4A">
        <w:rPr>
          <w:rFonts w:ascii="宋体" w:hAnsi="宋体" w:hint="eastAsia"/>
          <w:sz w:val="24"/>
        </w:rPr>
        <w:t>否</w:t>
      </w:r>
      <w:proofErr w:type="gramEnd"/>
    </w:p>
    <w:p w14:paraId="081D21E9"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是否涉及环境标志产品：</w:t>
      </w:r>
    </w:p>
    <w:p w14:paraId="60AA9B91"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sz w:val="24"/>
        </w:rPr>
        <w:t xml:space="preserve">         </w:t>
      </w:r>
      <w:r w:rsidRPr="00DA2D4A">
        <w:rPr>
          <w:rFonts w:ascii="宋体" w:hAnsi="宋体" w:hint="eastAsia"/>
          <w:sz w:val="24"/>
        </w:rPr>
        <w:sym w:font="Wingdings" w:char="00A8"/>
      </w:r>
      <w:r w:rsidRPr="00DA2D4A">
        <w:rPr>
          <w:rFonts w:ascii="宋体" w:hAnsi="宋体" w:hint="eastAsia"/>
          <w:sz w:val="24"/>
        </w:rPr>
        <w:t>是，《环境标志产品政府采购品目清单》</w:t>
      </w:r>
      <w:proofErr w:type="gramStart"/>
      <w:r w:rsidRPr="00DA2D4A">
        <w:rPr>
          <w:rFonts w:ascii="宋体" w:hAnsi="宋体" w:hint="eastAsia"/>
          <w:sz w:val="24"/>
        </w:rPr>
        <w:t>的底级品目</w:t>
      </w:r>
      <w:proofErr w:type="gramEnd"/>
      <w:r w:rsidRPr="00DA2D4A">
        <w:rPr>
          <w:rFonts w:ascii="宋体" w:hAnsi="宋体" w:hint="eastAsia"/>
          <w:sz w:val="24"/>
        </w:rPr>
        <w:t>名称：</w:t>
      </w:r>
      <w:r w:rsidRPr="00DA2D4A">
        <w:rPr>
          <w:rFonts w:ascii="宋体" w:hAnsi="宋体" w:hint="eastAsia"/>
          <w:sz w:val="24"/>
          <w:u w:val="single"/>
        </w:rPr>
        <w:t xml:space="preserve">         </w:t>
      </w:r>
      <w:r w:rsidRPr="00DA2D4A">
        <w:rPr>
          <w:rFonts w:ascii="宋体" w:hAnsi="宋体" w:hint="eastAsia"/>
          <w:iCs/>
          <w:sz w:val="24"/>
        </w:rPr>
        <w:t xml:space="preserve"> </w:t>
      </w:r>
    </w:p>
    <w:p w14:paraId="0C1F0529"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1D15B68F"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sz w:val="24"/>
        </w:rPr>
      </w:pPr>
      <w:r w:rsidRPr="00DA2D4A">
        <w:rPr>
          <w:rFonts w:ascii="宋体" w:hAnsi="宋体" w:hint="eastAsia"/>
          <w:iCs/>
          <w:sz w:val="24"/>
        </w:rPr>
        <w:t xml:space="preserve">         </w:t>
      </w:r>
      <w:r w:rsidRPr="00DA2D4A">
        <w:rPr>
          <w:rFonts w:ascii="宋体" w:hAnsi="宋体" w:hint="eastAsia"/>
          <w:sz w:val="24"/>
        </w:rPr>
        <w:sym w:font="Wingdings" w:char="00A8"/>
      </w:r>
      <w:proofErr w:type="gramStart"/>
      <w:r w:rsidRPr="00DA2D4A">
        <w:rPr>
          <w:rFonts w:ascii="宋体" w:hAnsi="宋体" w:hint="eastAsia"/>
          <w:sz w:val="24"/>
        </w:rPr>
        <w:t>否</w:t>
      </w:r>
      <w:proofErr w:type="gramEnd"/>
    </w:p>
    <w:p w14:paraId="65095C6C" w14:textId="77777777" w:rsidR="00926BB4" w:rsidRPr="00DA2D4A" w:rsidRDefault="00926BB4" w:rsidP="00926BB4">
      <w:pPr>
        <w:pStyle w:val="AONormal"/>
        <w:numPr>
          <w:ilvl w:val="255"/>
          <w:numId w:val="0"/>
        </w:numPr>
        <w:snapToGrid w:val="0"/>
        <w:spacing w:after="0" w:line="360" w:lineRule="auto"/>
        <w:rPr>
          <w:rFonts w:ascii="宋体" w:eastAsia="宋体" w:hAnsi="宋体" w:cs="Times New Roman" w:hint="eastAsia"/>
          <w:kern w:val="2"/>
          <w:sz w:val="24"/>
          <w:szCs w:val="24"/>
        </w:rPr>
      </w:pPr>
      <w:r w:rsidRPr="00DA2D4A">
        <w:rPr>
          <w:rFonts w:ascii="宋体" w:eastAsia="宋体" w:hAnsi="宋体" w:hint="eastAsia"/>
          <w:sz w:val="24"/>
          <w:szCs w:val="24"/>
        </w:rPr>
        <w:t xml:space="preserve">          </w:t>
      </w:r>
      <w:r w:rsidRPr="00DA2D4A">
        <w:rPr>
          <w:rFonts w:ascii="宋体" w:eastAsia="宋体" w:hAnsi="宋体" w:cs="Times New Roman" w:hint="eastAsia"/>
          <w:kern w:val="2"/>
          <w:sz w:val="24"/>
          <w:szCs w:val="24"/>
        </w:rPr>
        <w:t xml:space="preserve">是否涉及绿色产品： </w:t>
      </w:r>
    </w:p>
    <w:p w14:paraId="332B7839" w14:textId="77777777" w:rsidR="00926BB4" w:rsidRPr="00DA2D4A" w:rsidRDefault="00926BB4" w:rsidP="00926BB4">
      <w:pPr>
        <w:pStyle w:val="AONormal"/>
        <w:spacing w:after="0" w:line="360" w:lineRule="auto"/>
        <w:ind w:firstLineChars="0" w:firstLine="420"/>
        <w:rPr>
          <w:rFonts w:ascii="宋体" w:eastAsia="宋体" w:hAnsi="宋体" w:hint="eastAsia"/>
          <w:sz w:val="24"/>
          <w:szCs w:val="24"/>
          <w:u w:val="single"/>
        </w:rPr>
      </w:pPr>
      <w:r w:rsidRPr="00DA2D4A">
        <w:rPr>
          <w:rFonts w:ascii="宋体" w:eastAsia="宋体" w:hAnsi="宋体" w:cs="Times New Roman" w:hint="eastAsia"/>
          <w:kern w:val="2"/>
          <w:sz w:val="24"/>
          <w:szCs w:val="24"/>
        </w:rPr>
        <w:t xml:space="preserve">     </w:t>
      </w:r>
      <w:r w:rsidRPr="00DA2D4A">
        <w:rPr>
          <w:rFonts w:ascii="宋体" w:eastAsia="宋体" w:hAnsi="宋体" w:cs="Times New Roman" w:hint="eastAsia"/>
          <w:kern w:val="2"/>
          <w:sz w:val="24"/>
          <w:szCs w:val="24"/>
        </w:rPr>
        <w:sym w:font="Wingdings" w:char="00A8"/>
      </w:r>
      <w:r w:rsidRPr="00DA2D4A">
        <w:rPr>
          <w:rFonts w:ascii="宋体" w:eastAsia="宋体" w:hAnsi="宋体" w:cs="Times New Roman" w:hint="eastAsia"/>
          <w:kern w:val="2"/>
          <w:sz w:val="24"/>
          <w:szCs w:val="24"/>
        </w:rPr>
        <w:t>是，绿色产品政府采购相关政策确定</w:t>
      </w:r>
      <w:proofErr w:type="gramStart"/>
      <w:r w:rsidRPr="00DA2D4A">
        <w:rPr>
          <w:rFonts w:ascii="宋体" w:eastAsia="宋体" w:hAnsi="宋体" w:cs="Times New Roman" w:hint="eastAsia"/>
          <w:kern w:val="2"/>
          <w:sz w:val="24"/>
          <w:szCs w:val="24"/>
        </w:rPr>
        <w:t>的底级品目</w:t>
      </w:r>
      <w:proofErr w:type="gramEnd"/>
      <w:r w:rsidRPr="00DA2D4A">
        <w:rPr>
          <w:rFonts w:ascii="宋体" w:eastAsia="宋体" w:hAnsi="宋体" w:cs="Times New Roman" w:hint="eastAsia"/>
          <w:kern w:val="2"/>
          <w:sz w:val="24"/>
          <w:szCs w:val="24"/>
        </w:rPr>
        <w:t>名称：</w:t>
      </w:r>
      <w:r w:rsidRPr="00DA2D4A">
        <w:rPr>
          <w:rFonts w:ascii="宋体" w:eastAsia="宋体" w:hAnsi="宋体" w:hint="eastAsia"/>
          <w:sz w:val="24"/>
          <w:szCs w:val="24"/>
          <w:u w:val="single"/>
        </w:rPr>
        <w:t xml:space="preserve">         </w:t>
      </w:r>
    </w:p>
    <w:p w14:paraId="25AFE625" w14:textId="77777777" w:rsidR="00926BB4" w:rsidRPr="00DA2D4A" w:rsidRDefault="00926BB4" w:rsidP="00926BB4">
      <w:pPr>
        <w:numPr>
          <w:ilvl w:val="255"/>
          <w:numId w:val="0"/>
        </w:numPr>
        <w:tabs>
          <w:tab w:val="left" w:pos="740"/>
        </w:tabs>
        <w:adjustRightInd w:val="0"/>
        <w:snapToGrid w:val="0"/>
        <w:spacing w:line="360" w:lineRule="auto"/>
        <w:ind w:right="-120"/>
        <w:rPr>
          <w:rFonts w:ascii="宋体" w:hAnsi="宋体" w:hint="eastAsia"/>
          <w:iCs/>
          <w:sz w:val="24"/>
        </w:rPr>
      </w:pPr>
      <w:r w:rsidRPr="00DA2D4A">
        <w:rPr>
          <w:rFonts w:ascii="宋体" w:hAnsi="宋体" w:hint="eastAsia"/>
          <w:iCs/>
          <w:sz w:val="24"/>
        </w:rPr>
        <w:t xml:space="preserve">                </w:t>
      </w:r>
      <w:r w:rsidRPr="00DA2D4A">
        <w:rPr>
          <w:rFonts w:ascii="宋体" w:hAnsi="宋体" w:hint="eastAsia"/>
          <w:iCs/>
          <w:sz w:val="24"/>
        </w:rPr>
        <w:sym w:font="Wingdings" w:char="00A8"/>
      </w:r>
      <w:r w:rsidRPr="00DA2D4A">
        <w:rPr>
          <w:rFonts w:ascii="宋体" w:hAnsi="宋体" w:hint="eastAsia"/>
          <w:iCs/>
          <w:sz w:val="24"/>
        </w:rPr>
        <w:t xml:space="preserve">强制采购       </w:t>
      </w:r>
      <w:r w:rsidRPr="00DA2D4A">
        <w:rPr>
          <w:rFonts w:ascii="宋体" w:hAnsi="宋体" w:hint="eastAsia"/>
          <w:iCs/>
          <w:sz w:val="24"/>
        </w:rPr>
        <w:sym w:font="Wingdings" w:char="00A8"/>
      </w:r>
      <w:r w:rsidRPr="00DA2D4A">
        <w:rPr>
          <w:rFonts w:ascii="宋体" w:hAnsi="宋体" w:hint="eastAsia"/>
          <w:iCs/>
          <w:sz w:val="24"/>
        </w:rPr>
        <w:t xml:space="preserve">优先采购    </w:t>
      </w:r>
    </w:p>
    <w:p w14:paraId="681CDF33" w14:textId="77777777" w:rsidR="00926BB4" w:rsidRPr="00DA2D4A" w:rsidRDefault="00926BB4" w:rsidP="00926BB4">
      <w:pPr>
        <w:pStyle w:val="AONormal"/>
        <w:spacing w:after="0" w:line="360" w:lineRule="auto"/>
        <w:ind w:firstLineChars="0" w:firstLine="420"/>
        <w:rPr>
          <w:rFonts w:ascii="宋体" w:eastAsia="宋体" w:hAnsi="宋体" w:hint="eastAsia"/>
          <w:sz w:val="24"/>
          <w:szCs w:val="24"/>
        </w:rPr>
      </w:pPr>
      <w:r w:rsidRPr="00DA2D4A">
        <w:rPr>
          <w:rFonts w:ascii="宋体" w:eastAsia="宋体" w:hAnsi="宋体" w:cs="Times New Roman" w:hint="eastAsia"/>
          <w:kern w:val="2"/>
          <w:sz w:val="24"/>
          <w:szCs w:val="24"/>
        </w:rPr>
        <w:t xml:space="preserve">     </w:t>
      </w:r>
      <w:r w:rsidRPr="00DA2D4A">
        <w:rPr>
          <w:rFonts w:ascii="宋体" w:eastAsia="宋体" w:hAnsi="宋体" w:cs="Times New Roman" w:hint="eastAsia"/>
          <w:kern w:val="2"/>
          <w:sz w:val="24"/>
          <w:szCs w:val="24"/>
        </w:rPr>
        <w:sym w:font="Wingdings" w:char="00A8"/>
      </w:r>
      <w:proofErr w:type="gramStart"/>
      <w:r w:rsidRPr="00DA2D4A">
        <w:rPr>
          <w:rFonts w:ascii="宋体" w:eastAsia="宋体" w:hAnsi="宋体" w:cs="Times New Roman" w:hint="eastAsia"/>
          <w:kern w:val="2"/>
          <w:sz w:val="24"/>
          <w:szCs w:val="24"/>
        </w:rPr>
        <w:t>否</w:t>
      </w:r>
      <w:proofErr w:type="gramEnd"/>
    </w:p>
    <w:p w14:paraId="36AB857D" w14:textId="77777777" w:rsidR="00926BB4" w:rsidRPr="00DA2D4A" w:rsidRDefault="00926BB4" w:rsidP="00926BB4">
      <w:pPr>
        <w:numPr>
          <w:ilvl w:val="255"/>
          <w:numId w:val="0"/>
        </w:numPr>
        <w:adjustRightInd w:val="0"/>
        <w:snapToGrid w:val="0"/>
        <w:spacing w:line="360" w:lineRule="auto"/>
        <w:ind w:right="-120"/>
        <w:rPr>
          <w:rFonts w:ascii="宋体" w:hAnsi="宋体" w:hint="eastAsia"/>
          <w:sz w:val="24"/>
        </w:rPr>
      </w:pPr>
      <w:r w:rsidRPr="00DA2D4A">
        <w:rPr>
          <w:rFonts w:ascii="宋体" w:hAnsi="宋体" w:hint="eastAsia"/>
          <w:sz w:val="24"/>
        </w:rPr>
        <w:t xml:space="preserve">    （1</w:t>
      </w:r>
      <w:r w:rsidRPr="00DA2D4A">
        <w:rPr>
          <w:rFonts w:ascii="宋体" w:hAnsi="宋体"/>
          <w:sz w:val="24"/>
          <w:lang w:val="en"/>
        </w:rPr>
        <w:t>1</w:t>
      </w:r>
      <w:r w:rsidRPr="00DA2D4A">
        <w:rPr>
          <w:rFonts w:ascii="宋体" w:hAnsi="宋体" w:hint="eastAsia"/>
          <w:sz w:val="24"/>
        </w:rPr>
        <w:t>）涉及商品包装和快递包装的，是否参考《商品包装政府采购需求标准（试行）》、《快递包装政府采购需求标准（试行）》明确产品及相关快递服务的具体包装要求：</w:t>
      </w:r>
    </w:p>
    <w:p w14:paraId="6D2CDDB4" w14:textId="77777777" w:rsidR="00926BB4" w:rsidRPr="00DA2D4A" w:rsidRDefault="00926BB4" w:rsidP="00926BB4">
      <w:pPr>
        <w:numPr>
          <w:ilvl w:val="255"/>
          <w:numId w:val="0"/>
        </w:numPr>
        <w:adjustRightInd w:val="0"/>
        <w:snapToGrid w:val="0"/>
        <w:spacing w:line="360" w:lineRule="auto"/>
        <w:ind w:right="-120" w:firstLineChars="400" w:firstLine="960"/>
        <w:rPr>
          <w:rFonts w:ascii="宋体" w:hAnsi="宋体" w:hint="eastAsia"/>
          <w:sz w:val="24"/>
        </w:rPr>
      </w:pPr>
      <w:r w:rsidRPr="00DA2D4A">
        <w:rPr>
          <w:rFonts w:ascii="宋体" w:hAnsi="宋体" w:hint="eastAsia"/>
          <w:sz w:val="24"/>
        </w:rPr>
        <w:sym w:font="Wingdings" w:char="00A8"/>
      </w:r>
      <w:r w:rsidRPr="00DA2D4A">
        <w:rPr>
          <w:rFonts w:ascii="宋体" w:hAnsi="宋体" w:hint="eastAsia"/>
          <w:sz w:val="24"/>
        </w:rPr>
        <w:t xml:space="preserve">是       </w:t>
      </w:r>
      <w:r w:rsidRPr="00DA2D4A">
        <w:rPr>
          <w:rFonts w:ascii="宋体" w:hAnsi="宋体" w:hint="eastAsia"/>
          <w:sz w:val="24"/>
        </w:rPr>
        <w:sym w:font="Wingdings" w:char="00A8"/>
      </w:r>
      <w:r w:rsidRPr="00DA2D4A">
        <w:rPr>
          <w:rFonts w:ascii="宋体" w:hAnsi="宋体" w:hint="eastAsia"/>
          <w:sz w:val="24"/>
        </w:rPr>
        <w:t xml:space="preserve">否      </w:t>
      </w:r>
      <w:r w:rsidRPr="00DA2D4A">
        <w:rPr>
          <w:rFonts w:ascii="宋体" w:hAnsi="宋体" w:cstheme="minorEastAsia" w:hint="eastAsia"/>
          <w:sz w:val="24"/>
        </w:rPr>
        <w:t>■</w:t>
      </w:r>
      <w:r w:rsidRPr="00DA2D4A">
        <w:rPr>
          <w:rFonts w:ascii="宋体" w:hAnsi="宋体" w:hint="eastAsia"/>
          <w:sz w:val="24"/>
        </w:rPr>
        <w:t>不涉及</w:t>
      </w:r>
    </w:p>
    <w:p w14:paraId="6D4245AA"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合同金额</w:t>
      </w:r>
    </w:p>
    <w:p w14:paraId="22776D97"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lastRenderedPageBreak/>
        <w:t>（1）合同金额小写：</w:t>
      </w:r>
      <w:r w:rsidRPr="00DA2D4A">
        <w:rPr>
          <w:rFonts w:ascii="宋体" w:hAnsi="宋体" w:hint="eastAsia"/>
          <w:sz w:val="24"/>
          <w:u w:val="single"/>
        </w:rPr>
        <w:t xml:space="preserve">                           </w:t>
      </w:r>
    </w:p>
    <w:p w14:paraId="5AB403CF" w14:textId="77777777" w:rsidR="00926BB4" w:rsidRPr="00DA2D4A" w:rsidRDefault="00926BB4" w:rsidP="00926BB4">
      <w:pPr>
        <w:adjustRightInd w:val="0"/>
        <w:snapToGrid w:val="0"/>
        <w:spacing w:line="360" w:lineRule="auto"/>
        <w:ind w:left="-120" w:right="-120"/>
        <w:rPr>
          <w:rFonts w:ascii="宋体" w:hAnsi="宋体" w:hint="eastAsia"/>
          <w:sz w:val="24"/>
          <w:u w:val="single"/>
        </w:rPr>
      </w:pPr>
      <w:r w:rsidRPr="00DA2D4A">
        <w:rPr>
          <w:rFonts w:ascii="宋体" w:hAnsi="宋体" w:hint="eastAsia"/>
          <w:sz w:val="24"/>
        </w:rPr>
        <w:t xml:space="preserve">                 大写：</w:t>
      </w:r>
      <w:r w:rsidRPr="00DA2D4A">
        <w:rPr>
          <w:rFonts w:ascii="宋体" w:hAnsi="宋体" w:hint="eastAsia"/>
          <w:sz w:val="24"/>
          <w:u w:val="single"/>
        </w:rPr>
        <w:t xml:space="preserve">                           </w:t>
      </w:r>
    </w:p>
    <w:p w14:paraId="470300C1" w14:textId="77777777" w:rsidR="00926BB4" w:rsidRPr="00DA2D4A"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 xml:space="preserve">         分包金额（如有）小写：</w:t>
      </w:r>
      <w:r w:rsidRPr="00DA2D4A">
        <w:rPr>
          <w:rFonts w:ascii="宋体" w:hAnsi="宋体" w:hint="eastAsia"/>
          <w:sz w:val="24"/>
          <w:u w:val="single"/>
        </w:rPr>
        <w:t xml:space="preserve">                   </w:t>
      </w:r>
    </w:p>
    <w:p w14:paraId="5940BCCF" w14:textId="77777777" w:rsidR="00926BB4" w:rsidRPr="00DA2D4A" w:rsidRDefault="00926BB4" w:rsidP="00926BB4">
      <w:pPr>
        <w:adjustRightInd w:val="0"/>
        <w:snapToGrid w:val="0"/>
        <w:spacing w:line="360" w:lineRule="auto"/>
        <w:ind w:left="-120" w:right="-120"/>
        <w:rPr>
          <w:rFonts w:ascii="宋体" w:hAnsi="宋体" w:hint="eastAsia"/>
          <w:sz w:val="24"/>
          <w:u w:val="single"/>
        </w:rPr>
      </w:pPr>
      <w:r w:rsidRPr="00DA2D4A">
        <w:rPr>
          <w:rFonts w:ascii="宋体" w:hAnsi="宋体" w:hint="eastAsia"/>
          <w:sz w:val="24"/>
        </w:rPr>
        <w:t xml:space="preserve">                         大写：</w:t>
      </w:r>
      <w:r w:rsidRPr="00DA2D4A">
        <w:rPr>
          <w:rFonts w:ascii="宋体" w:hAnsi="宋体" w:hint="eastAsia"/>
          <w:sz w:val="24"/>
          <w:u w:val="single"/>
        </w:rPr>
        <w:t xml:space="preserve">                       </w:t>
      </w:r>
    </w:p>
    <w:p w14:paraId="23984318" w14:textId="77777777" w:rsidR="00926BB4" w:rsidRPr="00FF6315" w:rsidRDefault="00926BB4" w:rsidP="00926BB4">
      <w:pPr>
        <w:adjustRightInd w:val="0"/>
        <w:snapToGrid w:val="0"/>
        <w:spacing w:line="360" w:lineRule="auto"/>
        <w:ind w:left="-120" w:right="-120"/>
        <w:rPr>
          <w:rFonts w:ascii="宋体" w:hAnsi="宋体" w:hint="eastAsia"/>
          <w:sz w:val="24"/>
        </w:rPr>
      </w:pPr>
      <w:r w:rsidRPr="00DA2D4A">
        <w:rPr>
          <w:rFonts w:ascii="宋体" w:hAnsi="宋体" w:hint="eastAsia"/>
          <w:sz w:val="24"/>
        </w:rPr>
        <w:t xml:space="preserve">  </w:t>
      </w:r>
      <w:r w:rsidRPr="00FF6315">
        <w:rPr>
          <w:rFonts w:ascii="宋体" w:hAnsi="宋体" w:hint="eastAsia"/>
          <w:sz w:val="24"/>
        </w:rPr>
        <w:t xml:space="preserve">  （注：固定单价合同应填写单价和最高限价）</w:t>
      </w:r>
    </w:p>
    <w:p w14:paraId="2352A6CB" w14:textId="77777777" w:rsidR="00926BB4" w:rsidRPr="00FF6315" w:rsidRDefault="00926BB4" w:rsidP="00926BB4">
      <w:pPr>
        <w:numPr>
          <w:ilvl w:val="255"/>
          <w:numId w:val="0"/>
        </w:numPr>
        <w:adjustRightInd w:val="0"/>
        <w:snapToGrid w:val="0"/>
        <w:spacing w:line="360" w:lineRule="auto"/>
        <w:ind w:right="-120"/>
        <w:rPr>
          <w:rFonts w:ascii="宋体" w:hAnsi="宋体" w:hint="eastAsia"/>
          <w:sz w:val="24"/>
        </w:rPr>
      </w:pPr>
      <w:r w:rsidRPr="00FF6315">
        <w:rPr>
          <w:rFonts w:ascii="宋体" w:hAnsi="宋体" w:hint="eastAsia"/>
          <w:sz w:val="24"/>
        </w:rPr>
        <w:t xml:space="preserve">    （2）合同定价方式（采用组合定价方式的，</w:t>
      </w:r>
      <w:proofErr w:type="gramStart"/>
      <w:r w:rsidRPr="00FF6315">
        <w:rPr>
          <w:rFonts w:ascii="宋体" w:hAnsi="宋体" w:hint="eastAsia"/>
          <w:sz w:val="24"/>
        </w:rPr>
        <w:t>可以勾选多项</w:t>
      </w:r>
      <w:proofErr w:type="gramEnd"/>
      <w:r w:rsidRPr="00FF6315">
        <w:rPr>
          <w:rFonts w:ascii="宋体" w:hAnsi="宋体" w:hint="eastAsia"/>
          <w:sz w:val="24"/>
        </w:rPr>
        <w:t>）：</w:t>
      </w:r>
    </w:p>
    <w:p w14:paraId="34D580A1" w14:textId="77777777" w:rsidR="00926BB4" w:rsidRPr="00FF6315" w:rsidRDefault="00926BB4" w:rsidP="00926BB4">
      <w:pPr>
        <w:adjustRightInd w:val="0"/>
        <w:snapToGrid w:val="0"/>
        <w:spacing w:line="360" w:lineRule="auto"/>
        <w:ind w:left="-120" w:right="-120" w:firstLineChars="200" w:firstLine="480"/>
        <w:rPr>
          <w:rFonts w:ascii="宋体" w:hAnsi="宋体" w:hint="eastAsia"/>
          <w:sz w:val="24"/>
        </w:rPr>
      </w:pPr>
      <w:r w:rsidRPr="00FF6315">
        <w:rPr>
          <w:rFonts w:ascii="宋体" w:hAnsi="宋体" w:hint="eastAsia"/>
          <w:iCs/>
          <w:sz w:val="24"/>
        </w:rPr>
        <w:t xml:space="preserve">  ■固定总价 </w:t>
      </w:r>
      <w:r w:rsidRPr="00FF6315">
        <w:rPr>
          <w:rFonts w:ascii="宋体" w:hAnsi="宋体" w:hint="eastAsia"/>
          <w:iCs/>
          <w:sz w:val="24"/>
        </w:rPr>
        <w:sym w:font="Wingdings" w:char="00A8"/>
      </w:r>
      <w:r w:rsidRPr="00FF6315">
        <w:rPr>
          <w:rFonts w:ascii="宋体" w:hAnsi="宋体" w:hint="eastAsia"/>
          <w:iCs/>
          <w:sz w:val="24"/>
        </w:rPr>
        <w:t xml:space="preserve">固定单价 </w:t>
      </w:r>
      <w:r w:rsidRPr="00FF6315">
        <w:rPr>
          <w:rFonts w:ascii="宋体" w:hAnsi="宋体" w:hint="eastAsia"/>
          <w:iCs/>
          <w:sz w:val="24"/>
        </w:rPr>
        <w:sym w:font="Wingdings" w:char="00A8"/>
      </w:r>
      <w:r w:rsidRPr="00FF6315">
        <w:rPr>
          <w:rFonts w:ascii="宋体" w:hAnsi="宋体" w:hint="eastAsia"/>
          <w:iCs/>
          <w:sz w:val="24"/>
        </w:rPr>
        <w:t xml:space="preserve">固定费率 </w:t>
      </w:r>
      <w:r w:rsidRPr="00FF6315">
        <w:rPr>
          <w:rFonts w:ascii="宋体" w:hAnsi="宋体" w:hint="eastAsia"/>
          <w:iCs/>
          <w:sz w:val="24"/>
        </w:rPr>
        <w:sym w:font="Wingdings" w:char="00A8"/>
      </w:r>
      <w:r w:rsidRPr="00FF6315">
        <w:rPr>
          <w:rFonts w:ascii="宋体" w:hAnsi="宋体" w:hint="eastAsia"/>
          <w:iCs/>
          <w:sz w:val="24"/>
        </w:rPr>
        <w:t xml:space="preserve">成本补偿 </w:t>
      </w:r>
      <w:r w:rsidRPr="00FF6315">
        <w:rPr>
          <w:rFonts w:ascii="宋体" w:hAnsi="宋体" w:hint="eastAsia"/>
          <w:iCs/>
          <w:sz w:val="24"/>
        </w:rPr>
        <w:sym w:font="Wingdings" w:char="00A8"/>
      </w:r>
      <w:r w:rsidRPr="00FF6315">
        <w:rPr>
          <w:rFonts w:ascii="宋体" w:hAnsi="宋体" w:hint="eastAsia"/>
          <w:iCs/>
          <w:sz w:val="24"/>
        </w:rPr>
        <w:t xml:space="preserve">绩效激励 </w:t>
      </w:r>
      <w:r w:rsidRPr="00FF6315">
        <w:rPr>
          <w:rFonts w:ascii="宋体" w:hAnsi="宋体" w:hint="eastAsia"/>
          <w:iCs/>
          <w:sz w:val="24"/>
        </w:rPr>
        <w:sym w:font="Wingdings" w:char="00A8"/>
      </w:r>
      <w:r w:rsidRPr="00FF6315">
        <w:rPr>
          <w:rFonts w:ascii="宋体" w:hAnsi="宋体" w:hint="eastAsia"/>
          <w:iCs/>
          <w:sz w:val="24"/>
        </w:rPr>
        <w:t>其他</w:t>
      </w:r>
      <w:r w:rsidRPr="00FF6315">
        <w:rPr>
          <w:rFonts w:ascii="宋体" w:hAnsi="宋体" w:hint="eastAsia"/>
          <w:sz w:val="24"/>
          <w:u w:val="single"/>
        </w:rPr>
        <w:t xml:space="preserve">       </w:t>
      </w:r>
    </w:p>
    <w:p w14:paraId="7DB473E1" w14:textId="77777777" w:rsidR="00926BB4" w:rsidRPr="00FF6315" w:rsidRDefault="00926BB4" w:rsidP="00926BB4">
      <w:pPr>
        <w:pStyle w:val="1f0"/>
        <w:spacing w:line="360" w:lineRule="auto"/>
        <w:ind w:left="-120" w:right="-120" w:firstLine="480"/>
        <w:rPr>
          <w:rFonts w:ascii="宋体" w:hAnsi="宋体" w:hint="eastAsia"/>
          <w:sz w:val="24"/>
          <w:szCs w:val="24"/>
        </w:rPr>
      </w:pPr>
      <w:r w:rsidRPr="00FF6315">
        <w:rPr>
          <w:rFonts w:ascii="宋体" w:hAnsi="宋体" w:hint="eastAsia"/>
          <w:sz w:val="24"/>
          <w:szCs w:val="24"/>
        </w:rPr>
        <w:t>（3）付款方式（按项目</w:t>
      </w:r>
      <w:proofErr w:type="gramStart"/>
      <w:r w:rsidRPr="00FF6315">
        <w:rPr>
          <w:rFonts w:ascii="宋体" w:hAnsi="宋体" w:hint="eastAsia"/>
          <w:sz w:val="24"/>
          <w:szCs w:val="24"/>
        </w:rPr>
        <w:t>实际勾选填写</w:t>
      </w:r>
      <w:proofErr w:type="gramEnd"/>
      <w:r w:rsidRPr="00FF6315">
        <w:rPr>
          <w:rFonts w:ascii="宋体" w:hAnsi="宋体" w:hint="eastAsia"/>
          <w:sz w:val="24"/>
          <w:szCs w:val="24"/>
        </w:rPr>
        <w:t>）：</w:t>
      </w:r>
    </w:p>
    <w:p w14:paraId="0ECE8550" w14:textId="77777777" w:rsidR="00926BB4" w:rsidRPr="00FF6315" w:rsidRDefault="00926BB4" w:rsidP="00926BB4">
      <w:pPr>
        <w:adjustRightInd w:val="0"/>
        <w:snapToGrid w:val="0"/>
        <w:spacing w:line="360" w:lineRule="auto"/>
        <w:ind w:left="-120" w:right="-120" w:firstLineChars="300" w:firstLine="720"/>
        <w:rPr>
          <w:rFonts w:ascii="宋体" w:hAnsi="宋体" w:hint="eastAsia"/>
          <w:sz w:val="24"/>
        </w:rPr>
      </w:pPr>
      <w:r w:rsidRPr="00FF6315">
        <w:rPr>
          <w:rFonts w:ascii="宋体" w:hAnsi="宋体" w:cstheme="minorEastAsia" w:hint="eastAsia"/>
          <w:sz w:val="24"/>
        </w:rPr>
        <w:t>■</w:t>
      </w:r>
      <w:r w:rsidRPr="00FF6315">
        <w:rPr>
          <w:rFonts w:ascii="宋体" w:hAnsi="宋体" w:hint="eastAsia"/>
          <w:sz w:val="24"/>
        </w:rPr>
        <w:t>第一类：</w:t>
      </w:r>
    </w:p>
    <w:p w14:paraId="23DD0A3B" w14:textId="0E67546C" w:rsidR="00926BB4" w:rsidRPr="00A313B8" w:rsidRDefault="00A313B8" w:rsidP="00A313B8">
      <w:pPr>
        <w:pStyle w:val="aff2"/>
        <w:adjustRightInd w:val="0"/>
        <w:snapToGrid w:val="0"/>
        <w:spacing w:line="360" w:lineRule="auto"/>
        <w:ind w:left="480" w:right="-120" w:firstLineChars="0" w:firstLine="0"/>
        <w:jc w:val="left"/>
        <w:rPr>
          <w:b/>
          <w:bCs/>
          <w:color w:val="000000" w:themeColor="text1"/>
          <w:sz w:val="24"/>
          <w:szCs w:val="24"/>
        </w:rPr>
      </w:pPr>
      <w:r w:rsidRPr="00A313B8">
        <w:rPr>
          <w:rFonts w:hint="eastAsia"/>
          <w:color w:val="000000" w:themeColor="text1"/>
          <w:sz w:val="24"/>
          <w:szCs w:val="24"/>
        </w:rPr>
        <w:t>1.</w:t>
      </w:r>
      <w:r w:rsidR="00926BB4" w:rsidRPr="00A313B8">
        <w:rPr>
          <w:rFonts w:hint="eastAsia"/>
          <w:color w:val="000000" w:themeColor="text1"/>
          <w:sz w:val="24"/>
          <w:szCs w:val="24"/>
        </w:rPr>
        <w:t>合同签订后甲方向乙方支付合同总价款的</w:t>
      </w:r>
      <w:r w:rsidR="00926BB4" w:rsidRPr="00A313B8">
        <w:rPr>
          <w:rFonts w:hint="eastAsia"/>
          <w:color w:val="000000" w:themeColor="text1"/>
          <w:sz w:val="24"/>
          <w:szCs w:val="24"/>
        </w:rPr>
        <w:t>50%</w:t>
      </w:r>
      <w:r w:rsidR="00926BB4" w:rsidRPr="00A313B8">
        <w:rPr>
          <w:rFonts w:hint="eastAsia"/>
          <w:color w:val="000000" w:themeColor="text1"/>
          <w:sz w:val="24"/>
          <w:szCs w:val="24"/>
        </w:rPr>
        <w:t>，即人民币</w:t>
      </w:r>
      <w:r w:rsidR="00926BB4" w:rsidRPr="00A313B8">
        <w:rPr>
          <w:rFonts w:hint="eastAsia"/>
          <w:color w:val="000000" w:themeColor="text1"/>
          <w:sz w:val="24"/>
          <w:szCs w:val="24"/>
        </w:rPr>
        <w:t xml:space="preserve">             </w:t>
      </w:r>
      <w:r w:rsidR="00926BB4" w:rsidRPr="00A313B8">
        <w:rPr>
          <w:rFonts w:hint="eastAsia"/>
          <w:color w:val="000000" w:themeColor="text1"/>
          <w:sz w:val="24"/>
          <w:szCs w:val="24"/>
        </w:rPr>
        <w:t>元。</w:t>
      </w:r>
    </w:p>
    <w:p w14:paraId="71DE4DCD" w14:textId="00829AE0" w:rsidR="00926BB4" w:rsidRPr="00A313B8" w:rsidRDefault="00A313B8" w:rsidP="00A313B8">
      <w:pPr>
        <w:pStyle w:val="aff2"/>
        <w:adjustRightInd w:val="0"/>
        <w:snapToGrid w:val="0"/>
        <w:spacing w:line="360" w:lineRule="auto"/>
        <w:ind w:left="480" w:right="-120" w:firstLineChars="0" w:firstLine="0"/>
        <w:jc w:val="left"/>
        <w:rPr>
          <w:b/>
          <w:bCs/>
          <w:color w:val="000000" w:themeColor="text1"/>
          <w:sz w:val="24"/>
          <w:szCs w:val="24"/>
        </w:rPr>
      </w:pPr>
      <w:r w:rsidRPr="00A313B8">
        <w:rPr>
          <w:rFonts w:hint="eastAsia"/>
          <w:color w:val="000000" w:themeColor="text1"/>
          <w:sz w:val="24"/>
          <w:szCs w:val="24"/>
        </w:rPr>
        <w:t>2.</w:t>
      </w:r>
      <w:r w:rsidR="00926BB4" w:rsidRPr="00A313B8">
        <w:rPr>
          <w:rFonts w:hint="eastAsia"/>
          <w:color w:val="000000" w:themeColor="text1"/>
          <w:sz w:val="24"/>
          <w:szCs w:val="24"/>
        </w:rPr>
        <w:t>乙方应在合同签订后的</w:t>
      </w:r>
      <w:r w:rsidR="00926BB4" w:rsidRPr="00A313B8">
        <w:rPr>
          <w:rFonts w:hint="eastAsia"/>
          <w:color w:val="000000" w:themeColor="text1"/>
          <w:sz w:val="24"/>
          <w:szCs w:val="24"/>
        </w:rPr>
        <w:t>10</w:t>
      </w:r>
      <w:r w:rsidR="00926BB4" w:rsidRPr="00A313B8">
        <w:rPr>
          <w:rFonts w:hint="eastAsia"/>
          <w:color w:val="000000" w:themeColor="text1"/>
          <w:sz w:val="24"/>
          <w:szCs w:val="24"/>
        </w:rPr>
        <w:t>日内，按甲方指定的方式向甲方缴纳合同总价</w:t>
      </w:r>
      <w:r w:rsidR="00926BB4" w:rsidRPr="00A313B8">
        <w:rPr>
          <w:rFonts w:hint="eastAsia"/>
          <w:color w:val="000000" w:themeColor="text1"/>
          <w:sz w:val="24"/>
          <w:szCs w:val="24"/>
        </w:rPr>
        <w:t>5</w:t>
      </w:r>
      <w:r w:rsidR="00926BB4" w:rsidRPr="00A313B8">
        <w:rPr>
          <w:rFonts w:hint="eastAsia"/>
          <w:color w:val="000000" w:themeColor="text1"/>
          <w:sz w:val="24"/>
          <w:szCs w:val="24"/>
        </w:rPr>
        <w:t>％的履约保证金</w:t>
      </w:r>
      <w:r w:rsidR="00926BB4" w:rsidRPr="00A313B8">
        <w:rPr>
          <w:rFonts w:hint="eastAsia"/>
          <w:color w:val="000000" w:themeColor="text1"/>
          <w:sz w:val="24"/>
          <w:szCs w:val="24"/>
        </w:rPr>
        <w:t xml:space="preserve">              </w:t>
      </w:r>
      <w:r w:rsidR="00926BB4" w:rsidRPr="00A313B8">
        <w:rPr>
          <w:rFonts w:hint="eastAsia"/>
          <w:color w:val="000000" w:themeColor="text1"/>
          <w:sz w:val="24"/>
          <w:szCs w:val="24"/>
        </w:rPr>
        <w:t>元。项目验收通过</w:t>
      </w:r>
      <w:r w:rsidR="00926BB4" w:rsidRPr="00A313B8">
        <w:rPr>
          <w:rFonts w:hint="eastAsia"/>
          <w:color w:val="000000" w:themeColor="text1"/>
          <w:sz w:val="24"/>
          <w:szCs w:val="24"/>
        </w:rPr>
        <w:t>24</w:t>
      </w:r>
      <w:r w:rsidR="00926BB4" w:rsidRPr="00A313B8">
        <w:rPr>
          <w:rFonts w:hint="eastAsia"/>
          <w:color w:val="000000" w:themeColor="text1"/>
          <w:sz w:val="24"/>
          <w:szCs w:val="24"/>
        </w:rPr>
        <w:t>个月后，若乙方履行了合同所规定的各项责任，质量保证条款得以实现，则甲方无息全额退还乙方履约保证金。如果乙方未能按合同规定履行其责任和义务，甲方有权从履约保证金中取得补偿。</w:t>
      </w:r>
    </w:p>
    <w:p w14:paraId="785B9F8A" w14:textId="12B83D53" w:rsidR="00926BB4" w:rsidRPr="00A313B8" w:rsidRDefault="00A313B8" w:rsidP="00A313B8">
      <w:pPr>
        <w:pStyle w:val="aff2"/>
        <w:adjustRightInd w:val="0"/>
        <w:snapToGrid w:val="0"/>
        <w:spacing w:line="360" w:lineRule="auto"/>
        <w:ind w:left="480" w:right="-120" w:firstLineChars="0" w:firstLine="0"/>
        <w:jc w:val="left"/>
        <w:rPr>
          <w:b/>
          <w:bCs/>
          <w:color w:val="000000" w:themeColor="text1"/>
          <w:sz w:val="24"/>
          <w:szCs w:val="24"/>
        </w:rPr>
      </w:pPr>
      <w:r w:rsidRPr="00A313B8">
        <w:rPr>
          <w:rFonts w:hint="eastAsia"/>
          <w:color w:val="000000" w:themeColor="text1"/>
          <w:sz w:val="24"/>
          <w:szCs w:val="24"/>
        </w:rPr>
        <w:t>3.</w:t>
      </w:r>
      <w:r w:rsidR="00926BB4" w:rsidRPr="00A313B8">
        <w:rPr>
          <w:rFonts w:hint="eastAsia"/>
          <w:color w:val="000000" w:themeColor="text1"/>
          <w:sz w:val="24"/>
          <w:szCs w:val="24"/>
        </w:rPr>
        <w:t>在本合同规定的货物及相关服务交付并验收合格后，甲方向乙方支付本合同总价款的</w:t>
      </w:r>
      <w:r w:rsidR="00926BB4" w:rsidRPr="00A313B8">
        <w:rPr>
          <w:rFonts w:hint="eastAsia"/>
          <w:color w:val="000000" w:themeColor="text1"/>
          <w:sz w:val="24"/>
          <w:szCs w:val="24"/>
        </w:rPr>
        <w:t>50%</w:t>
      </w:r>
      <w:r w:rsidR="00926BB4" w:rsidRPr="00A313B8">
        <w:rPr>
          <w:rFonts w:hint="eastAsia"/>
          <w:color w:val="000000" w:themeColor="text1"/>
          <w:sz w:val="24"/>
          <w:szCs w:val="24"/>
        </w:rPr>
        <w:t>，即人民币</w:t>
      </w:r>
      <w:r w:rsidR="00926BB4" w:rsidRPr="00A313B8">
        <w:rPr>
          <w:rFonts w:hint="eastAsia"/>
          <w:color w:val="000000" w:themeColor="text1"/>
          <w:sz w:val="24"/>
          <w:szCs w:val="24"/>
        </w:rPr>
        <w:t xml:space="preserve">           </w:t>
      </w:r>
      <w:r w:rsidR="00926BB4" w:rsidRPr="00A313B8">
        <w:rPr>
          <w:rFonts w:hint="eastAsia"/>
          <w:color w:val="000000" w:themeColor="text1"/>
          <w:sz w:val="24"/>
          <w:szCs w:val="24"/>
        </w:rPr>
        <w:t>元。</w:t>
      </w:r>
    </w:p>
    <w:p w14:paraId="6E046AE4" w14:textId="77777777" w:rsidR="00926BB4" w:rsidRPr="00FF6315" w:rsidRDefault="00926BB4" w:rsidP="00926BB4">
      <w:pPr>
        <w:pStyle w:val="aff2"/>
        <w:ind w:left="-120" w:right="-120" w:firstLine="480"/>
        <w:rPr>
          <w:color w:val="FF0000"/>
          <w:sz w:val="24"/>
          <w:szCs w:val="24"/>
        </w:rPr>
      </w:pPr>
    </w:p>
    <w:p w14:paraId="3A858D1D" w14:textId="77777777" w:rsidR="00926BB4" w:rsidRPr="00FF6315" w:rsidRDefault="00926BB4" w:rsidP="00926BB4">
      <w:pPr>
        <w:snapToGrid w:val="0"/>
        <w:spacing w:line="360" w:lineRule="auto"/>
        <w:ind w:left="-120" w:right="-120" w:firstLineChars="300" w:firstLine="720"/>
        <w:rPr>
          <w:rFonts w:ascii="宋体" w:hAnsi="宋体" w:hint="eastAsia"/>
          <w:sz w:val="24"/>
        </w:rPr>
      </w:pPr>
      <w:r w:rsidRPr="00FF6315">
        <w:rPr>
          <w:rFonts w:ascii="宋体" w:hAnsi="宋体" w:hint="eastAsia"/>
          <w:sz w:val="24"/>
        </w:rPr>
        <w:sym w:font="Wingdings" w:char="00A8"/>
      </w:r>
      <w:r w:rsidRPr="00FF6315">
        <w:rPr>
          <w:rFonts w:ascii="宋体" w:hAnsi="宋体" w:hint="eastAsia"/>
          <w:sz w:val="24"/>
        </w:rPr>
        <w:t>第二类：</w:t>
      </w:r>
    </w:p>
    <w:p w14:paraId="308354BF" w14:textId="77777777" w:rsidR="00926BB4" w:rsidRPr="00FF6315" w:rsidRDefault="00926BB4" w:rsidP="00926BB4">
      <w:pPr>
        <w:snapToGrid w:val="0"/>
        <w:spacing w:line="360" w:lineRule="auto"/>
        <w:ind w:left="-120" w:right="-120" w:firstLineChars="300" w:firstLine="720"/>
        <w:rPr>
          <w:rFonts w:ascii="宋体" w:hAnsi="宋体" w:hint="eastAsia"/>
          <w:sz w:val="24"/>
        </w:rPr>
      </w:pPr>
      <w:r w:rsidRPr="00FF6315">
        <w:rPr>
          <w:rFonts w:ascii="宋体" w:hAnsi="宋体" w:hint="eastAsia"/>
          <w:sz w:val="24"/>
          <w:u w:val="single"/>
        </w:rPr>
        <w:t>在本合同规定的货物及相关服务交付并验收合格后的7个工作日内，甲方向乙方支付本合同总价款的100%，即人民币         元。</w:t>
      </w:r>
    </w:p>
    <w:p w14:paraId="3956FA9B" w14:textId="77777777" w:rsidR="00926BB4" w:rsidRPr="00FF6315"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u w:val="single"/>
        </w:rPr>
      </w:pPr>
      <w:r w:rsidRPr="00FF6315">
        <w:rPr>
          <w:rFonts w:ascii="宋体" w:hAnsi="宋体" w:hint="eastAsia"/>
          <w:b/>
          <w:sz w:val="24"/>
        </w:rPr>
        <w:t>合同履行</w:t>
      </w:r>
    </w:p>
    <w:p w14:paraId="58D8D044"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sz w:val="24"/>
        </w:rPr>
        <w:t>（1）起始日期：</w:t>
      </w:r>
      <w:r w:rsidRPr="00DA2D4A">
        <w:rPr>
          <w:rFonts w:ascii="宋体" w:hAnsi="宋体" w:cs="宋体" w:hint="eastAsia"/>
          <w:sz w:val="24"/>
          <w:u w:val="single"/>
        </w:rPr>
        <w:t xml:space="preserve">    </w:t>
      </w:r>
      <w:r w:rsidRPr="00DA2D4A">
        <w:rPr>
          <w:rFonts w:ascii="宋体" w:hAnsi="宋体" w:cs="宋体" w:hint="eastAsia"/>
          <w:sz w:val="24"/>
        </w:rPr>
        <w:t>年</w:t>
      </w:r>
      <w:r w:rsidRPr="00DA2D4A">
        <w:rPr>
          <w:rFonts w:ascii="宋体" w:hAnsi="宋体" w:cs="宋体" w:hint="eastAsia"/>
          <w:sz w:val="24"/>
          <w:u w:val="single"/>
        </w:rPr>
        <w:t xml:space="preserve">   </w:t>
      </w:r>
      <w:r w:rsidRPr="00DA2D4A">
        <w:rPr>
          <w:rFonts w:ascii="宋体" w:hAnsi="宋体" w:cs="宋体" w:hint="eastAsia"/>
          <w:sz w:val="24"/>
        </w:rPr>
        <w:t>月</w:t>
      </w:r>
      <w:r w:rsidRPr="00DA2D4A">
        <w:rPr>
          <w:rFonts w:ascii="宋体" w:hAnsi="宋体" w:cs="宋体" w:hint="eastAsia"/>
          <w:sz w:val="24"/>
          <w:u w:val="single"/>
        </w:rPr>
        <w:t xml:space="preserve">   </w:t>
      </w:r>
      <w:r w:rsidRPr="00DA2D4A">
        <w:rPr>
          <w:rFonts w:ascii="宋体" w:hAnsi="宋体" w:cs="宋体" w:hint="eastAsia"/>
          <w:sz w:val="24"/>
        </w:rPr>
        <w:t>日，完成日期：</w:t>
      </w:r>
      <w:r w:rsidRPr="00DA2D4A">
        <w:rPr>
          <w:rFonts w:ascii="宋体" w:hAnsi="宋体" w:cs="宋体" w:hint="eastAsia"/>
          <w:sz w:val="24"/>
          <w:u w:val="single"/>
        </w:rPr>
        <w:t xml:space="preserve">    </w:t>
      </w:r>
      <w:r w:rsidRPr="00DA2D4A">
        <w:rPr>
          <w:rFonts w:ascii="宋体" w:hAnsi="宋体" w:cs="宋体" w:hint="eastAsia"/>
          <w:sz w:val="24"/>
        </w:rPr>
        <w:t>年</w:t>
      </w:r>
      <w:r w:rsidRPr="00DA2D4A">
        <w:rPr>
          <w:rFonts w:ascii="宋体" w:hAnsi="宋体" w:cs="宋体" w:hint="eastAsia"/>
          <w:sz w:val="24"/>
          <w:u w:val="single"/>
        </w:rPr>
        <w:t xml:space="preserve">   </w:t>
      </w:r>
      <w:r w:rsidRPr="00DA2D4A">
        <w:rPr>
          <w:rFonts w:ascii="宋体" w:hAnsi="宋体" w:cs="宋体" w:hint="eastAsia"/>
          <w:sz w:val="24"/>
        </w:rPr>
        <w:t>月</w:t>
      </w:r>
      <w:r w:rsidRPr="00DA2D4A">
        <w:rPr>
          <w:rFonts w:ascii="宋体" w:hAnsi="宋体" w:cs="宋体" w:hint="eastAsia"/>
          <w:sz w:val="24"/>
          <w:u w:val="single"/>
        </w:rPr>
        <w:t xml:space="preserve">   </w:t>
      </w:r>
      <w:r w:rsidRPr="00DA2D4A">
        <w:rPr>
          <w:rFonts w:ascii="宋体" w:hAnsi="宋体" w:cs="宋体" w:hint="eastAsia"/>
          <w:sz w:val="24"/>
        </w:rPr>
        <w:t>日。</w:t>
      </w:r>
    </w:p>
    <w:p w14:paraId="10BAB73E"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DA2D4A">
        <w:rPr>
          <w:rFonts w:ascii="宋体" w:hAnsi="宋体" w:cs="宋体" w:hint="eastAsia"/>
          <w:sz w:val="24"/>
        </w:rPr>
        <w:t>（2）履约地点</w:t>
      </w:r>
      <w:r w:rsidRPr="00DA2D4A">
        <w:rPr>
          <w:rFonts w:ascii="宋体" w:hAnsi="宋体" w:cs="宋体" w:hint="eastAsia"/>
          <w:bCs/>
          <w:sz w:val="24"/>
        </w:rPr>
        <w:t>：</w:t>
      </w:r>
      <w:r w:rsidRPr="00DA2D4A">
        <w:rPr>
          <w:rFonts w:ascii="宋体" w:hAnsi="宋体" w:cs="宋体" w:hint="eastAsia"/>
          <w:sz w:val="24"/>
          <w:u w:val="single"/>
        </w:rPr>
        <w:t xml:space="preserve">                             </w:t>
      </w:r>
    </w:p>
    <w:p w14:paraId="661486A2"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rPr>
      </w:pPr>
      <w:r w:rsidRPr="00DA2D4A">
        <w:rPr>
          <w:rFonts w:ascii="宋体" w:hAnsi="宋体" w:cs="宋体" w:hint="eastAsia"/>
          <w:bCs/>
          <w:sz w:val="24"/>
        </w:rPr>
        <w:t>（3）履约担保：</w:t>
      </w:r>
      <w:r w:rsidRPr="00DA2D4A">
        <w:rPr>
          <w:rFonts w:ascii="宋体" w:hAnsi="宋体" w:cs="宋体" w:hint="eastAsia"/>
          <w:sz w:val="24"/>
        </w:rPr>
        <w:t>是否收取履约保证金：</w:t>
      </w:r>
      <w:r w:rsidRPr="00DA2D4A">
        <w:rPr>
          <w:rFonts w:ascii="宋体" w:hAnsi="宋体" w:cs="宋体" w:hint="eastAsia"/>
          <w:sz w:val="24"/>
        </w:rPr>
        <w:sym w:font="Wingdings" w:char="00A8"/>
      </w:r>
      <w:r w:rsidRPr="00DA2D4A">
        <w:rPr>
          <w:rFonts w:ascii="宋体" w:hAnsi="宋体" w:cs="宋体" w:hint="eastAsia"/>
          <w:sz w:val="24"/>
        </w:rPr>
        <w:t xml:space="preserve">是    </w:t>
      </w:r>
      <w:r w:rsidRPr="00DA2D4A">
        <w:rPr>
          <w:rFonts w:ascii="宋体" w:hAnsi="宋体" w:cs="宋体" w:hint="eastAsia"/>
          <w:sz w:val="24"/>
        </w:rPr>
        <w:sym w:font="Wingdings" w:char="00A8"/>
      </w:r>
      <w:r w:rsidRPr="00DA2D4A">
        <w:rPr>
          <w:rFonts w:ascii="宋体" w:hAnsi="宋体" w:cs="宋体" w:hint="eastAsia"/>
          <w:sz w:val="24"/>
        </w:rPr>
        <w:t>否（根据合同约定的付款方式进行选择）</w:t>
      </w:r>
    </w:p>
    <w:p w14:paraId="3C7DEF23" w14:textId="77777777" w:rsidR="00926BB4" w:rsidRPr="00DA2D4A" w:rsidRDefault="00926BB4" w:rsidP="00926BB4">
      <w:pPr>
        <w:pStyle w:val="AONormal"/>
        <w:spacing w:after="0" w:line="360" w:lineRule="auto"/>
        <w:ind w:firstLine="480"/>
        <w:rPr>
          <w:rFonts w:ascii="宋体" w:eastAsia="宋体" w:hAnsi="宋体" w:cs="宋体" w:hint="eastAsia"/>
          <w:bCs/>
          <w:sz w:val="24"/>
          <w:szCs w:val="24"/>
          <w:u w:val="single"/>
        </w:rPr>
      </w:pPr>
      <w:r w:rsidRPr="00DA2D4A">
        <w:rPr>
          <w:rFonts w:ascii="宋体" w:eastAsia="宋体" w:hAnsi="宋体" w:cs="宋体" w:hint="eastAsia"/>
          <w:bCs/>
          <w:sz w:val="24"/>
          <w:szCs w:val="24"/>
        </w:rPr>
        <w:t xml:space="preserve">  </w:t>
      </w:r>
      <w:r w:rsidRPr="00DA2D4A">
        <w:rPr>
          <w:rFonts w:ascii="宋体" w:eastAsia="宋体" w:hAnsi="宋体" w:cs="宋体" w:hint="eastAsia"/>
          <w:sz w:val="24"/>
          <w:szCs w:val="24"/>
        </w:rPr>
        <w:t xml:space="preserve">  收取履约保证金形式：</w:t>
      </w:r>
      <w:r w:rsidRPr="00DA2D4A">
        <w:rPr>
          <w:rFonts w:ascii="宋体" w:eastAsia="宋体" w:hAnsi="宋体" w:cs="宋体" w:hint="eastAsia"/>
          <w:bCs/>
          <w:sz w:val="24"/>
          <w:szCs w:val="24"/>
          <w:u w:val="single"/>
        </w:rPr>
        <w:t>支票、汇票、本票、网上银行支付。</w:t>
      </w:r>
    </w:p>
    <w:p w14:paraId="464BD5F9"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 xml:space="preserve">    收取履约保证金金额：</w:t>
      </w:r>
      <w:r w:rsidRPr="00DA2D4A">
        <w:rPr>
          <w:rFonts w:ascii="宋体" w:eastAsia="宋体" w:hAnsi="宋体" w:cs="宋体" w:hint="eastAsia"/>
          <w:bCs/>
          <w:sz w:val="24"/>
          <w:szCs w:val="24"/>
          <w:u w:val="single"/>
        </w:rPr>
        <w:t xml:space="preserve">                            </w:t>
      </w:r>
    </w:p>
    <w:p w14:paraId="665C9D80" w14:textId="77777777" w:rsidR="00926BB4" w:rsidRPr="00DA2D4A" w:rsidRDefault="00926BB4" w:rsidP="00926BB4">
      <w:pPr>
        <w:snapToGrid w:val="0"/>
        <w:spacing w:line="360" w:lineRule="auto"/>
        <w:ind w:left="-120" w:right="-120" w:firstLineChars="200" w:firstLine="480"/>
        <w:rPr>
          <w:rFonts w:ascii="宋体" w:hAnsi="宋体" w:cs="宋体" w:hint="eastAsia"/>
          <w:sz w:val="24"/>
        </w:rPr>
      </w:pPr>
      <w:r w:rsidRPr="00DA2D4A">
        <w:rPr>
          <w:rFonts w:ascii="宋体" w:hAnsi="宋体" w:cs="宋体" w:hint="eastAsia"/>
          <w:bCs/>
          <w:sz w:val="24"/>
        </w:rPr>
        <w:t xml:space="preserve">    履约担保期限：</w:t>
      </w:r>
      <w:r w:rsidRPr="00DA2D4A">
        <w:rPr>
          <w:rFonts w:ascii="宋体" w:hAnsi="宋体" w:cs="宋体" w:hint="eastAsia"/>
          <w:bCs/>
          <w:sz w:val="24"/>
          <w:u w:val="single"/>
        </w:rPr>
        <w:t xml:space="preserve">项目验收通过24个月后，若乙方履行了合同所规定的各项责任，质量保证条款得以实现，则甲方无息全额退还乙方履约保证金。如果乙方未能按合同规定履行其责任和义务，甲方有权从履约保证金中取得补偿。 </w:t>
      </w:r>
    </w:p>
    <w:p w14:paraId="0A1334DC"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bCs/>
          <w:sz w:val="24"/>
        </w:rPr>
      </w:pPr>
      <w:r w:rsidRPr="00DA2D4A">
        <w:rPr>
          <w:rFonts w:ascii="宋体" w:hAnsi="宋体" w:cs="宋体" w:hint="eastAsia"/>
          <w:bCs/>
          <w:sz w:val="24"/>
        </w:rPr>
        <w:lastRenderedPageBreak/>
        <w:t>（4）分期履行要求：</w:t>
      </w:r>
      <w:r w:rsidRPr="00DA2D4A">
        <w:rPr>
          <w:rFonts w:ascii="宋体" w:hAnsi="宋体" w:cs="宋体" w:hint="eastAsia"/>
          <w:bCs/>
          <w:sz w:val="24"/>
          <w:u w:val="single"/>
        </w:rPr>
        <w:t xml:space="preserve">                                 </w:t>
      </w:r>
    </w:p>
    <w:p w14:paraId="1DDF8AFB"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sz w:val="24"/>
          <w:u w:val="single"/>
        </w:rPr>
      </w:pPr>
      <w:r w:rsidRPr="00DA2D4A">
        <w:rPr>
          <w:rFonts w:ascii="宋体" w:hAnsi="宋体" w:cs="宋体" w:hint="eastAsia"/>
          <w:bCs/>
          <w:sz w:val="24"/>
        </w:rPr>
        <w:t>（5）风险处置措施和替代方案：</w:t>
      </w:r>
      <w:r w:rsidRPr="00DA2D4A">
        <w:rPr>
          <w:rFonts w:ascii="宋体" w:hAnsi="宋体" w:cs="宋体" w:hint="eastAsia"/>
          <w:sz w:val="24"/>
          <w:u w:val="single"/>
        </w:rPr>
        <w:t xml:space="preserve">                       </w:t>
      </w:r>
    </w:p>
    <w:p w14:paraId="23E3755C"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合同验收</w:t>
      </w:r>
    </w:p>
    <w:p w14:paraId="681A0A69" w14:textId="77777777" w:rsidR="00926BB4" w:rsidRPr="00DA2D4A" w:rsidRDefault="00926BB4" w:rsidP="00926BB4">
      <w:pPr>
        <w:numPr>
          <w:ilvl w:val="0"/>
          <w:numId w:val="18"/>
        </w:num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验收组织方式：</w:t>
      </w:r>
      <w:r w:rsidRPr="00DA2D4A">
        <w:rPr>
          <w:rFonts w:ascii="宋体" w:hAnsi="宋体" w:cstheme="minorEastAsia" w:hint="eastAsia"/>
          <w:sz w:val="24"/>
        </w:rPr>
        <w:t>■</w:t>
      </w:r>
      <w:r w:rsidRPr="00DA2D4A">
        <w:rPr>
          <w:rFonts w:ascii="宋体" w:hAnsi="宋体" w:hint="eastAsia"/>
          <w:bCs/>
          <w:sz w:val="24"/>
        </w:rPr>
        <w:t xml:space="preserve">自行组织 </w:t>
      </w:r>
      <w:r w:rsidRPr="00DA2D4A">
        <w:rPr>
          <w:rFonts w:ascii="宋体" w:hAnsi="宋体" w:cs="宋体" w:hint="eastAsia"/>
          <w:sz w:val="24"/>
        </w:rPr>
        <w:sym w:font="Wingdings" w:char="00A8"/>
      </w:r>
      <w:r w:rsidRPr="00DA2D4A">
        <w:rPr>
          <w:rFonts w:ascii="宋体" w:hAnsi="宋体" w:hint="eastAsia"/>
          <w:bCs/>
          <w:sz w:val="24"/>
        </w:rPr>
        <w:t>委托第三方组织</w:t>
      </w:r>
    </w:p>
    <w:p w14:paraId="4A0E3CA1"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验收主体：</w:t>
      </w:r>
      <w:r w:rsidRPr="00DA2D4A">
        <w:rPr>
          <w:rFonts w:ascii="宋体" w:hAnsi="宋体" w:hint="eastAsia"/>
          <w:bCs/>
          <w:sz w:val="24"/>
          <w:u w:val="single"/>
        </w:rPr>
        <w:t xml:space="preserve">                                     </w:t>
      </w:r>
      <w:r w:rsidRPr="00DA2D4A">
        <w:rPr>
          <w:rFonts w:ascii="宋体" w:hAnsi="宋体" w:hint="eastAsia"/>
          <w:bCs/>
          <w:sz w:val="24"/>
        </w:rPr>
        <w:t xml:space="preserve">                </w:t>
      </w:r>
    </w:p>
    <w:p w14:paraId="1F38C834"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是否邀请本项目的其他供应商参加验收：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宋体" w:hint="eastAsia"/>
          <w:sz w:val="24"/>
        </w:rPr>
        <w:sym w:font="Wingdings" w:char="00A8"/>
      </w:r>
      <w:r w:rsidRPr="00DA2D4A">
        <w:rPr>
          <w:rFonts w:ascii="宋体" w:hAnsi="宋体" w:hint="eastAsia"/>
          <w:bCs/>
          <w:sz w:val="24"/>
        </w:rPr>
        <w:t>否（仪器设备单价大于等于10万的，需用户单位组织验收并填写验收报告）</w:t>
      </w:r>
    </w:p>
    <w:p w14:paraId="606532F4"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是否邀请专家参加验收：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宋体" w:hint="eastAsia"/>
          <w:sz w:val="24"/>
        </w:rPr>
        <w:sym w:font="Wingdings" w:char="00A8"/>
      </w:r>
      <w:r w:rsidRPr="00DA2D4A">
        <w:rPr>
          <w:rFonts w:ascii="宋体" w:hAnsi="宋体" w:hint="eastAsia"/>
          <w:bCs/>
          <w:sz w:val="24"/>
        </w:rPr>
        <w:t>否（仪器设备单价大于等于10万的，需用户单位组织验收并填写验收报告）</w:t>
      </w:r>
    </w:p>
    <w:p w14:paraId="2560A018"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是否邀请服务对象参加验收：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theme="minorEastAsia" w:hint="eastAsia"/>
          <w:sz w:val="24"/>
        </w:rPr>
        <w:t>■</w:t>
      </w:r>
      <w:r w:rsidRPr="00DA2D4A">
        <w:rPr>
          <w:rFonts w:ascii="宋体" w:hAnsi="宋体" w:hint="eastAsia"/>
          <w:bCs/>
          <w:sz w:val="24"/>
        </w:rPr>
        <w:t>否</w:t>
      </w:r>
    </w:p>
    <w:p w14:paraId="06EA9050"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是否邀请第三方检测机构参加验收：</w:t>
      </w:r>
      <w:r w:rsidRPr="00DA2D4A">
        <w:rPr>
          <w:rFonts w:ascii="宋体" w:hAnsi="宋体" w:cs="宋体" w:hint="eastAsia"/>
          <w:sz w:val="24"/>
        </w:rPr>
        <w:sym w:font="Wingdings" w:char="00A8"/>
      </w:r>
      <w:r w:rsidRPr="00DA2D4A">
        <w:rPr>
          <w:rFonts w:ascii="宋体" w:hAnsi="宋体" w:hint="eastAsia"/>
          <w:bCs/>
          <w:sz w:val="24"/>
        </w:rPr>
        <w:t xml:space="preserve">是 </w:t>
      </w:r>
      <w:r w:rsidRPr="00DA2D4A">
        <w:rPr>
          <w:rFonts w:ascii="宋体" w:hAnsi="宋体" w:cstheme="minorEastAsia" w:hint="eastAsia"/>
          <w:sz w:val="24"/>
        </w:rPr>
        <w:t>■</w:t>
      </w:r>
      <w:r w:rsidRPr="00DA2D4A">
        <w:rPr>
          <w:rFonts w:ascii="宋体" w:hAnsi="宋体" w:hint="eastAsia"/>
          <w:bCs/>
          <w:sz w:val="24"/>
        </w:rPr>
        <w:t>否</w:t>
      </w:r>
    </w:p>
    <w:p w14:paraId="6FAF0D80"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是否进行抽查检测：</w:t>
      </w:r>
      <w:r w:rsidRPr="00DA2D4A">
        <w:rPr>
          <w:rFonts w:ascii="宋体" w:hAnsi="宋体" w:cs="宋体" w:hint="eastAsia"/>
          <w:sz w:val="24"/>
        </w:rPr>
        <w:sym w:font="Wingdings" w:char="00A8"/>
      </w:r>
      <w:r w:rsidRPr="00DA2D4A">
        <w:rPr>
          <w:rFonts w:ascii="宋体" w:hAnsi="宋体" w:hint="eastAsia"/>
          <w:bCs/>
          <w:sz w:val="24"/>
        </w:rPr>
        <w:t>是，抽查比例：</w:t>
      </w:r>
      <w:r w:rsidRPr="00DA2D4A">
        <w:rPr>
          <w:rFonts w:ascii="宋体" w:hAnsi="宋体" w:hint="eastAsia"/>
          <w:bCs/>
          <w:sz w:val="24"/>
          <w:u w:val="single"/>
        </w:rPr>
        <w:t xml:space="preserve">        </w:t>
      </w:r>
      <w:r w:rsidRPr="00DA2D4A">
        <w:rPr>
          <w:rFonts w:ascii="宋体" w:hAnsi="宋体" w:hint="eastAsia"/>
          <w:bCs/>
          <w:sz w:val="24"/>
        </w:rPr>
        <w:t xml:space="preserve"> </w:t>
      </w:r>
      <w:r w:rsidRPr="00DA2D4A">
        <w:rPr>
          <w:rFonts w:ascii="宋体" w:hAnsi="宋体" w:cstheme="minorEastAsia" w:hint="eastAsia"/>
          <w:sz w:val="24"/>
        </w:rPr>
        <w:t>■</w:t>
      </w:r>
      <w:r w:rsidRPr="00DA2D4A">
        <w:rPr>
          <w:rFonts w:ascii="宋体" w:hAnsi="宋体" w:hint="eastAsia"/>
          <w:bCs/>
          <w:sz w:val="24"/>
        </w:rPr>
        <w:t>否</w:t>
      </w:r>
    </w:p>
    <w:p w14:paraId="29A5C96F"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u w:val="single"/>
        </w:rPr>
      </w:pPr>
      <w:r w:rsidRPr="00DA2D4A">
        <w:rPr>
          <w:rFonts w:ascii="宋体" w:hAnsi="宋体" w:hint="eastAsia"/>
          <w:bCs/>
          <w:sz w:val="24"/>
        </w:rPr>
        <w:t>是否存在破坏性检测：</w:t>
      </w:r>
      <w:r w:rsidRPr="00DA2D4A">
        <w:rPr>
          <w:rFonts w:ascii="宋体" w:hAnsi="宋体" w:cs="宋体" w:hint="eastAsia"/>
          <w:sz w:val="24"/>
        </w:rPr>
        <w:sym w:font="Wingdings" w:char="00A8"/>
      </w:r>
      <w:r w:rsidRPr="00DA2D4A">
        <w:rPr>
          <w:rFonts w:ascii="宋体" w:hAnsi="宋体" w:hint="eastAsia"/>
          <w:bCs/>
          <w:sz w:val="24"/>
        </w:rPr>
        <w:t>是，</w:t>
      </w:r>
      <w:r w:rsidRPr="00DA2D4A">
        <w:rPr>
          <w:rFonts w:ascii="宋体" w:hAnsi="宋体" w:hint="eastAsia"/>
          <w:bCs/>
          <w:sz w:val="24"/>
          <w:u w:val="single"/>
        </w:rPr>
        <w:t>（应明确对被破坏的检测产品的处理方式）</w:t>
      </w:r>
    </w:p>
    <w:p w14:paraId="582D6A62"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rPr>
      </w:pPr>
      <w:r w:rsidRPr="00DA2D4A">
        <w:rPr>
          <w:rFonts w:ascii="宋体" w:hAnsi="宋体" w:hint="eastAsia"/>
          <w:bCs/>
          <w:sz w:val="24"/>
        </w:rPr>
        <w:t xml:space="preserve">                    </w:t>
      </w:r>
      <w:r w:rsidRPr="00DA2D4A">
        <w:rPr>
          <w:rFonts w:ascii="宋体" w:hAnsi="宋体" w:cstheme="minorEastAsia" w:hint="eastAsia"/>
          <w:sz w:val="24"/>
        </w:rPr>
        <w:t>■</w:t>
      </w:r>
      <w:r w:rsidRPr="00DA2D4A">
        <w:rPr>
          <w:rFonts w:ascii="宋体" w:hAnsi="宋体" w:hint="eastAsia"/>
          <w:bCs/>
          <w:sz w:val="24"/>
        </w:rPr>
        <w:t>否</w:t>
      </w:r>
    </w:p>
    <w:p w14:paraId="6157213E" w14:textId="77777777" w:rsidR="00926BB4" w:rsidRPr="00DA2D4A" w:rsidRDefault="00926BB4" w:rsidP="00926BB4">
      <w:pPr>
        <w:adjustRightInd w:val="0"/>
        <w:snapToGrid w:val="0"/>
        <w:spacing w:line="360" w:lineRule="auto"/>
        <w:ind w:left="-120" w:right="-120" w:firstLineChars="400" w:firstLine="960"/>
        <w:rPr>
          <w:rFonts w:ascii="宋体" w:hAnsi="宋体" w:hint="eastAsia"/>
          <w:bCs/>
          <w:sz w:val="24"/>
          <w:u w:val="single"/>
        </w:rPr>
      </w:pPr>
      <w:r w:rsidRPr="00DA2D4A">
        <w:rPr>
          <w:rFonts w:ascii="宋体" w:hAnsi="宋体" w:hint="eastAsia"/>
          <w:bCs/>
          <w:sz w:val="24"/>
        </w:rPr>
        <w:t>验收组织的其他事项：</w:t>
      </w:r>
      <w:r w:rsidRPr="00DA2D4A">
        <w:rPr>
          <w:rFonts w:ascii="宋体" w:hAnsi="宋体" w:hint="eastAsia"/>
          <w:bCs/>
          <w:sz w:val="24"/>
          <w:u w:val="single"/>
        </w:rPr>
        <w:t xml:space="preserve">                </w:t>
      </w:r>
    </w:p>
    <w:p w14:paraId="66A33A16"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（2）履约验收时间：</w:t>
      </w:r>
      <w:r w:rsidRPr="00DA2D4A">
        <w:rPr>
          <w:rFonts w:ascii="宋体" w:hAnsi="宋体" w:hint="eastAsia"/>
          <w:bCs/>
          <w:sz w:val="24"/>
          <w:u w:val="single"/>
        </w:rPr>
        <w:t xml:space="preserve">（计划于何时验收/供应商提出验收申请之日起        日内组织验收） </w:t>
      </w:r>
    </w:p>
    <w:p w14:paraId="1EF853C8"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（3）履约验收方式：</w:t>
      </w:r>
      <w:r w:rsidRPr="00DA2D4A">
        <w:rPr>
          <w:rFonts w:ascii="宋体" w:hAnsi="宋体" w:cstheme="minorEastAsia" w:hint="eastAsia"/>
          <w:sz w:val="24"/>
        </w:rPr>
        <w:t>■</w:t>
      </w:r>
      <w:r w:rsidRPr="00DA2D4A">
        <w:rPr>
          <w:rFonts w:ascii="宋体" w:hAnsi="宋体" w:hint="eastAsia"/>
          <w:bCs/>
          <w:sz w:val="24"/>
        </w:rPr>
        <w:t xml:space="preserve">一次性验收         </w:t>
      </w:r>
    </w:p>
    <w:p w14:paraId="37B2E7D0" w14:textId="77777777" w:rsidR="00926BB4" w:rsidRPr="00DA2D4A" w:rsidRDefault="00926BB4" w:rsidP="00926BB4">
      <w:pPr>
        <w:adjustRightInd w:val="0"/>
        <w:snapToGrid w:val="0"/>
        <w:spacing w:line="360" w:lineRule="auto"/>
        <w:ind w:left="-120" w:right="-120"/>
        <w:rPr>
          <w:rFonts w:ascii="宋体" w:hAnsi="宋体" w:hint="eastAsia"/>
          <w:bCs/>
          <w:sz w:val="24"/>
        </w:rPr>
      </w:pPr>
      <w:r w:rsidRPr="00DA2D4A">
        <w:rPr>
          <w:rFonts w:ascii="宋体" w:hAnsi="宋体" w:hint="eastAsia"/>
          <w:bCs/>
          <w:sz w:val="24"/>
        </w:rPr>
        <w:t xml:space="preserve">                       </w:t>
      </w:r>
      <w:r w:rsidRPr="00DA2D4A">
        <w:rPr>
          <w:rFonts w:ascii="宋体" w:hAnsi="宋体" w:cs="宋体" w:hint="eastAsia"/>
          <w:sz w:val="24"/>
        </w:rPr>
        <w:sym w:font="Wingdings" w:char="00A8"/>
      </w:r>
      <w:r w:rsidRPr="00DA2D4A">
        <w:rPr>
          <w:rFonts w:ascii="宋体" w:hAnsi="宋体" w:hint="eastAsia"/>
          <w:bCs/>
          <w:sz w:val="24"/>
        </w:rPr>
        <w:t>分期/分项验收：</w:t>
      </w:r>
      <w:r w:rsidRPr="00DA2D4A">
        <w:rPr>
          <w:rFonts w:ascii="宋体" w:hAnsi="宋体" w:hint="eastAsia"/>
          <w:bCs/>
          <w:sz w:val="24"/>
          <w:u w:val="single"/>
        </w:rPr>
        <w:t xml:space="preserve"> （应明确分期</w:t>
      </w:r>
      <w:r w:rsidRPr="00DA2D4A">
        <w:rPr>
          <w:rFonts w:ascii="宋体" w:hAnsi="宋体"/>
          <w:bCs/>
          <w:sz w:val="24"/>
          <w:u w:val="single"/>
          <w:lang w:val="en"/>
        </w:rPr>
        <w:t>/</w:t>
      </w:r>
      <w:r w:rsidRPr="00DA2D4A">
        <w:rPr>
          <w:rFonts w:ascii="宋体" w:hAnsi="宋体" w:hint="eastAsia"/>
          <w:bCs/>
          <w:sz w:val="24"/>
          <w:u w:val="single"/>
          <w:lang w:val="en"/>
        </w:rPr>
        <w:t>分项验收的工作安排</w:t>
      </w:r>
      <w:r w:rsidRPr="00DA2D4A">
        <w:rPr>
          <w:rFonts w:ascii="宋体" w:hAnsi="宋体" w:hint="eastAsia"/>
          <w:bCs/>
          <w:sz w:val="24"/>
          <w:u w:val="single"/>
        </w:rPr>
        <w:t>） 。</w:t>
      </w:r>
    </w:p>
    <w:p w14:paraId="6573ED54"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rPr>
      </w:pPr>
      <w:r w:rsidRPr="00DA2D4A">
        <w:rPr>
          <w:rFonts w:ascii="宋体" w:hAnsi="宋体" w:hint="eastAsia"/>
          <w:bCs/>
          <w:sz w:val="24"/>
        </w:rPr>
        <w:t>（4）履约验收程序：</w:t>
      </w:r>
      <w:r w:rsidRPr="00DA2D4A">
        <w:rPr>
          <w:rFonts w:ascii="宋体" w:hAnsi="宋体" w:hint="eastAsia"/>
          <w:bCs/>
          <w:sz w:val="24"/>
          <w:u w:val="single"/>
        </w:rPr>
        <w:t xml:space="preserve">  按照甲方验收管理要求开展  。</w:t>
      </w:r>
      <w:r w:rsidRPr="00DA2D4A">
        <w:rPr>
          <w:rFonts w:ascii="宋体" w:hAnsi="宋体" w:hint="eastAsia"/>
          <w:bCs/>
          <w:sz w:val="24"/>
        </w:rPr>
        <w:t xml:space="preserve">                   </w:t>
      </w:r>
      <w:r w:rsidRPr="00DA2D4A">
        <w:rPr>
          <w:rFonts w:ascii="宋体" w:hAnsi="宋体" w:hint="eastAsia"/>
          <w:bCs/>
          <w:sz w:val="24"/>
          <w:u w:val="single"/>
        </w:rPr>
        <w:t xml:space="preserve">                  </w:t>
      </w:r>
    </w:p>
    <w:p w14:paraId="2B649665"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（5）履约验收的内容：</w:t>
      </w:r>
      <w:r w:rsidRPr="00DA2D4A">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4CEA633A" w14:textId="77777777" w:rsidR="00926BB4" w:rsidRPr="00DA2D4A" w:rsidRDefault="00926BB4" w:rsidP="00926BB4">
      <w:pPr>
        <w:adjustRightInd w:val="0"/>
        <w:snapToGrid w:val="0"/>
        <w:spacing w:line="360" w:lineRule="auto"/>
        <w:ind w:left="-120" w:right="-120" w:firstLineChars="200" w:firstLine="480"/>
        <w:rPr>
          <w:rFonts w:ascii="宋体" w:hAnsi="宋体" w:hint="eastAsia"/>
          <w:bCs/>
          <w:sz w:val="24"/>
          <w:u w:val="single"/>
        </w:rPr>
      </w:pPr>
      <w:r w:rsidRPr="00DA2D4A">
        <w:rPr>
          <w:rFonts w:ascii="宋体" w:hAnsi="宋体" w:hint="eastAsia"/>
          <w:bCs/>
          <w:sz w:val="24"/>
        </w:rPr>
        <w:t>（6）履约验收标准：</w:t>
      </w:r>
      <w:r w:rsidRPr="00382175">
        <w:rPr>
          <w:rFonts w:ascii="宋体" w:hAnsi="宋体" w:hint="eastAsia"/>
          <w:bCs/>
          <w:sz w:val="24"/>
          <w:u w:val="single"/>
        </w:rPr>
        <w:t>①验收根据x</w:t>
      </w:r>
      <w:r w:rsidRPr="00382175">
        <w:rPr>
          <w:rFonts w:ascii="宋体" w:hAnsi="宋体"/>
          <w:bCs/>
          <w:sz w:val="24"/>
          <w:u w:val="single"/>
        </w:rPr>
        <w:t>x</w:t>
      </w:r>
      <w:r w:rsidRPr="00382175">
        <w:rPr>
          <w:rFonts w:ascii="宋体" w:hAnsi="宋体" w:hint="eastAsia"/>
          <w:bCs/>
          <w:sz w:val="24"/>
          <w:u w:val="single"/>
        </w:rPr>
        <w:t>的招</w:t>
      </w:r>
      <w:r w:rsidRPr="00DA2D4A">
        <w:rPr>
          <w:rFonts w:ascii="宋体" w:hAnsi="宋体" w:hint="eastAsia"/>
          <w:bCs/>
          <w:sz w:val="24"/>
          <w:u w:val="single"/>
        </w:rPr>
        <w:t>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56ED8D4C"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bCs/>
          <w:sz w:val="24"/>
          <w:szCs w:val="24"/>
        </w:rPr>
        <w:t>（7）是否以采购活动中供应商提供的样品作为参考：</w:t>
      </w:r>
      <w:r w:rsidRPr="00DA2D4A">
        <w:rPr>
          <w:rFonts w:ascii="宋体" w:eastAsia="宋体" w:hAnsi="宋体" w:cstheme="minorEastAsia" w:hint="eastAsia"/>
          <w:sz w:val="24"/>
          <w:szCs w:val="24"/>
        </w:rPr>
        <w:t>■</w:t>
      </w:r>
      <w:r w:rsidRPr="00DA2D4A">
        <w:rPr>
          <w:rFonts w:ascii="宋体" w:eastAsia="宋体" w:hAnsi="宋体" w:cs="宋体" w:hint="eastAsia"/>
          <w:bCs/>
          <w:sz w:val="24"/>
          <w:szCs w:val="24"/>
        </w:rPr>
        <w:t xml:space="preserve">是  </w:t>
      </w:r>
      <w:r w:rsidRPr="00DA2D4A">
        <w:rPr>
          <w:rFonts w:ascii="宋体" w:eastAsia="宋体" w:hAnsi="宋体" w:cs="宋体" w:hint="eastAsia"/>
          <w:sz w:val="24"/>
          <w:szCs w:val="24"/>
        </w:rPr>
        <w:sym w:font="Wingdings" w:char="00A8"/>
      </w:r>
      <w:r w:rsidRPr="00DA2D4A">
        <w:rPr>
          <w:rFonts w:ascii="宋体" w:eastAsia="宋体" w:hAnsi="宋体" w:cs="宋体" w:hint="eastAsia"/>
          <w:bCs/>
          <w:sz w:val="24"/>
          <w:szCs w:val="24"/>
        </w:rPr>
        <w:t>否</w:t>
      </w:r>
    </w:p>
    <w:p w14:paraId="725285A8" w14:textId="77777777" w:rsidR="00926BB4" w:rsidRPr="00DA2D4A" w:rsidRDefault="00926BB4" w:rsidP="00926BB4">
      <w:pPr>
        <w:adjustRightInd w:val="0"/>
        <w:snapToGrid w:val="0"/>
        <w:spacing w:line="360" w:lineRule="auto"/>
        <w:ind w:left="-120" w:right="-120" w:firstLineChars="200" w:firstLine="480"/>
        <w:rPr>
          <w:rFonts w:ascii="宋体" w:hAnsi="宋体" w:cs="宋体" w:hint="eastAsia"/>
          <w:bCs/>
          <w:sz w:val="24"/>
          <w:u w:val="single"/>
        </w:rPr>
      </w:pPr>
      <w:r w:rsidRPr="00DA2D4A">
        <w:rPr>
          <w:rFonts w:ascii="宋体" w:hAnsi="宋体" w:cs="宋体" w:hint="eastAsia"/>
          <w:bCs/>
          <w:sz w:val="24"/>
        </w:rPr>
        <w:t>（8）履约验收其他事项：</w:t>
      </w:r>
      <w:r w:rsidRPr="00DA2D4A">
        <w:rPr>
          <w:rFonts w:ascii="宋体" w:hAnsi="宋体" w:cs="宋体" w:hint="eastAsia"/>
          <w:bCs/>
          <w:sz w:val="24"/>
          <w:u w:val="single"/>
        </w:rPr>
        <w:t xml:space="preserve">      （产权过户登记等）          </w:t>
      </w:r>
    </w:p>
    <w:p w14:paraId="62DE7132"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lastRenderedPageBreak/>
        <w:t>组成合同的文件</w:t>
      </w:r>
    </w:p>
    <w:p w14:paraId="0AA96C0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本协议书与下列文件一起构成合同文件，如下述文件之间有任何抵触、矛盾或歧义，应按以下顺序解释：</w:t>
      </w:r>
    </w:p>
    <w:p w14:paraId="20A2DCE1"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（1）政府采购合同协议书及其变更、补充协议</w:t>
      </w:r>
    </w:p>
    <w:p w14:paraId="23007962"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（2）政府采购合同专用条款</w:t>
      </w:r>
    </w:p>
    <w:p w14:paraId="643D6FAE"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（3）政府采购合同通用条款</w:t>
      </w:r>
    </w:p>
    <w:p w14:paraId="23F2403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（4）中标（成交）通知书</w:t>
      </w:r>
    </w:p>
    <w:p w14:paraId="1F95C42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（5）投标（响应）文件（中标、成交）</w:t>
      </w:r>
    </w:p>
    <w:p w14:paraId="4F9243D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（6）采购文件</w:t>
      </w:r>
    </w:p>
    <w:p w14:paraId="39424443"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（7）有关技术文件，图纸</w:t>
      </w:r>
    </w:p>
    <w:p w14:paraId="3E41830D" w14:textId="77777777" w:rsidR="00926BB4" w:rsidRPr="00DA2D4A" w:rsidRDefault="00926BB4" w:rsidP="00926BB4">
      <w:pPr>
        <w:pStyle w:val="AONormal"/>
        <w:spacing w:after="0" w:line="360" w:lineRule="auto"/>
        <w:ind w:firstLine="480"/>
        <w:rPr>
          <w:rFonts w:ascii="宋体" w:eastAsia="宋体" w:hAnsi="宋体" w:cs="宋体" w:hint="eastAsia"/>
          <w:b/>
          <w:bCs/>
          <w:kern w:val="2"/>
          <w:sz w:val="24"/>
          <w:szCs w:val="24"/>
        </w:rPr>
      </w:pPr>
      <w:r w:rsidRPr="00DA2D4A">
        <w:rPr>
          <w:rFonts w:ascii="宋体" w:eastAsia="宋体" w:hAnsi="宋体" w:cs="宋体" w:hint="eastAsia"/>
          <w:sz w:val="24"/>
          <w:szCs w:val="24"/>
        </w:rPr>
        <w:t>（8）</w:t>
      </w:r>
      <w:r w:rsidRPr="00DA2D4A">
        <w:rPr>
          <w:rFonts w:ascii="宋体" w:eastAsia="宋体" w:hAnsi="宋体" w:cs="宋体" w:hint="eastAsia"/>
          <w:kern w:val="2"/>
          <w:sz w:val="24"/>
          <w:szCs w:val="24"/>
        </w:rPr>
        <w:t>国家法律、行政法规和规章制度规定或合同约定的作为合同组成部分的其他文件</w:t>
      </w:r>
    </w:p>
    <w:p w14:paraId="724D52DA"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合同生效</w:t>
      </w:r>
    </w:p>
    <w:p w14:paraId="1B7059D4"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本合同自</w:t>
      </w:r>
      <w:r w:rsidRPr="00DA2D4A">
        <w:rPr>
          <w:rFonts w:ascii="宋体" w:hAnsi="宋体" w:hint="eastAsia"/>
          <w:sz w:val="24"/>
          <w:u w:val="single"/>
        </w:rPr>
        <w:t xml:space="preserve">                             </w:t>
      </w:r>
      <w:r w:rsidRPr="00DA2D4A">
        <w:rPr>
          <w:rFonts w:ascii="宋体" w:hAnsi="宋体" w:hint="eastAsia"/>
          <w:sz w:val="24"/>
        </w:rPr>
        <w:t>生效。</w:t>
      </w:r>
    </w:p>
    <w:p w14:paraId="4032CB65" w14:textId="77777777" w:rsidR="00926BB4" w:rsidRPr="00DA2D4A" w:rsidRDefault="00926BB4" w:rsidP="00926BB4">
      <w:pPr>
        <w:numPr>
          <w:ilvl w:val="0"/>
          <w:numId w:val="16"/>
        </w:numPr>
        <w:adjustRightInd w:val="0"/>
        <w:snapToGrid w:val="0"/>
        <w:spacing w:line="360" w:lineRule="auto"/>
        <w:ind w:left="-120" w:right="-120" w:firstLineChars="200" w:firstLine="482"/>
        <w:rPr>
          <w:rFonts w:ascii="宋体" w:hAnsi="宋体" w:hint="eastAsia"/>
          <w:b/>
          <w:sz w:val="24"/>
        </w:rPr>
      </w:pPr>
      <w:r w:rsidRPr="00DA2D4A">
        <w:rPr>
          <w:rFonts w:ascii="宋体" w:hAnsi="宋体" w:hint="eastAsia"/>
          <w:b/>
          <w:sz w:val="24"/>
        </w:rPr>
        <w:t>合同份数</w:t>
      </w:r>
    </w:p>
    <w:p w14:paraId="77B1B010"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本合同一式</w:t>
      </w:r>
      <w:r w:rsidRPr="00DA2D4A">
        <w:rPr>
          <w:rFonts w:ascii="宋体" w:hAnsi="宋体" w:hint="eastAsia"/>
          <w:sz w:val="24"/>
          <w:u w:val="single"/>
        </w:rPr>
        <w:t xml:space="preserve">    </w:t>
      </w:r>
      <w:r w:rsidRPr="00DA2D4A">
        <w:rPr>
          <w:rFonts w:ascii="宋体" w:hAnsi="宋体" w:hint="eastAsia"/>
          <w:sz w:val="24"/>
        </w:rPr>
        <w:t>份，甲方执</w:t>
      </w:r>
      <w:r w:rsidRPr="00DA2D4A">
        <w:rPr>
          <w:rFonts w:ascii="宋体" w:hAnsi="宋体" w:hint="eastAsia"/>
          <w:sz w:val="24"/>
          <w:u w:val="single"/>
        </w:rPr>
        <w:t xml:space="preserve">    </w:t>
      </w:r>
      <w:r w:rsidRPr="00DA2D4A">
        <w:rPr>
          <w:rFonts w:ascii="宋体" w:hAnsi="宋体" w:hint="eastAsia"/>
          <w:sz w:val="24"/>
        </w:rPr>
        <w:t>份，乙方执</w:t>
      </w:r>
      <w:r w:rsidRPr="00DA2D4A">
        <w:rPr>
          <w:rFonts w:ascii="宋体" w:hAnsi="宋体" w:hint="eastAsia"/>
          <w:sz w:val="24"/>
          <w:u w:val="single"/>
        </w:rPr>
        <w:t xml:space="preserve">    </w:t>
      </w:r>
      <w:r w:rsidRPr="00DA2D4A">
        <w:rPr>
          <w:rFonts w:ascii="宋体" w:hAnsi="宋体" w:hint="eastAsia"/>
          <w:sz w:val="24"/>
        </w:rPr>
        <w:t>份，均具有同等法律效力。</w:t>
      </w:r>
    </w:p>
    <w:p w14:paraId="76BC55D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本合同由甲方提供经“信用中国”网站（www.creditchina.gov.cn）、中国政府采购网 （www.ccgp.gov.cn）等渠道查询的乙方截止到本合同签订之日（</w:t>
      </w:r>
      <w:proofErr w:type="gramStart"/>
      <w:r w:rsidRPr="00DA2D4A">
        <w:rPr>
          <w:rFonts w:ascii="宋体" w:hAnsi="宋体" w:hint="eastAsia"/>
          <w:sz w:val="24"/>
        </w:rPr>
        <w:t>含签订</w:t>
      </w:r>
      <w:proofErr w:type="gramEnd"/>
      <w:r w:rsidRPr="00DA2D4A">
        <w:rPr>
          <w:rFonts w:ascii="宋体" w:hAnsi="宋体" w:hint="eastAsia"/>
          <w:sz w:val="24"/>
        </w:rPr>
        <w:t>之日）之前的信用记录情况的网页截图，作为本合同附件。</w:t>
      </w:r>
    </w:p>
    <w:p w14:paraId="3236E976"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本次采购活动的项目负责人及相关工作人员与乙方均不存在利害关系，如有不实，项目负责人将承担一切法律责任。</w:t>
      </w:r>
    </w:p>
    <w:p w14:paraId="7FA7162D"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本合同未尽事宜，双方友好协商处理。</w:t>
      </w:r>
    </w:p>
    <w:p w14:paraId="480AB309"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合同订立时间：</w:t>
      </w:r>
      <w:r w:rsidRPr="00DA2D4A">
        <w:rPr>
          <w:rFonts w:ascii="宋体" w:hAnsi="宋体" w:hint="eastAsia"/>
          <w:sz w:val="24"/>
          <w:u w:val="single"/>
        </w:rPr>
        <w:t xml:space="preserve">         </w:t>
      </w:r>
      <w:r w:rsidRPr="00DA2D4A">
        <w:rPr>
          <w:rFonts w:ascii="宋体" w:hAnsi="宋体" w:hint="eastAsia"/>
          <w:sz w:val="24"/>
        </w:rPr>
        <w:t>年</w:t>
      </w:r>
      <w:r w:rsidRPr="00DA2D4A">
        <w:rPr>
          <w:rFonts w:ascii="宋体" w:hAnsi="宋体" w:hint="eastAsia"/>
          <w:sz w:val="24"/>
          <w:u w:val="single"/>
        </w:rPr>
        <w:t xml:space="preserve">      </w:t>
      </w:r>
      <w:r w:rsidRPr="00DA2D4A">
        <w:rPr>
          <w:rFonts w:ascii="宋体" w:hAnsi="宋体" w:hint="eastAsia"/>
          <w:sz w:val="24"/>
        </w:rPr>
        <w:t>月</w:t>
      </w:r>
      <w:r w:rsidRPr="00DA2D4A">
        <w:rPr>
          <w:rFonts w:ascii="宋体" w:hAnsi="宋体" w:hint="eastAsia"/>
          <w:sz w:val="24"/>
          <w:u w:val="single"/>
        </w:rPr>
        <w:t xml:space="preserve">      </w:t>
      </w:r>
      <w:r w:rsidRPr="00DA2D4A">
        <w:rPr>
          <w:rFonts w:ascii="宋体" w:hAnsi="宋体" w:hint="eastAsia"/>
          <w:sz w:val="24"/>
        </w:rPr>
        <w:t>日</w:t>
      </w:r>
    </w:p>
    <w:p w14:paraId="5D832F51" w14:textId="77777777" w:rsidR="00926BB4" w:rsidRPr="00DA2D4A" w:rsidRDefault="00926BB4" w:rsidP="00926BB4">
      <w:pPr>
        <w:adjustRightInd w:val="0"/>
        <w:snapToGrid w:val="0"/>
        <w:spacing w:line="360" w:lineRule="auto"/>
        <w:ind w:left="-120" w:right="-120" w:firstLineChars="200" w:firstLine="480"/>
        <w:rPr>
          <w:rFonts w:ascii="宋体" w:hAnsi="宋体" w:hint="eastAsia"/>
          <w:sz w:val="24"/>
        </w:rPr>
      </w:pPr>
      <w:r w:rsidRPr="00DA2D4A">
        <w:rPr>
          <w:rFonts w:ascii="宋体" w:hAnsi="宋体" w:hint="eastAsia"/>
          <w:sz w:val="24"/>
        </w:rPr>
        <w:t>合同订立地点：</w:t>
      </w:r>
      <w:r w:rsidRPr="00DA2D4A">
        <w:rPr>
          <w:rFonts w:ascii="宋体" w:hAnsi="宋体" w:hint="eastAsia"/>
          <w:sz w:val="24"/>
          <w:u w:val="single"/>
        </w:rPr>
        <w:t xml:space="preserve">                           </w:t>
      </w:r>
    </w:p>
    <w:p w14:paraId="0CBB2878" w14:textId="77777777" w:rsidR="00926BB4" w:rsidRPr="00DA2D4A" w:rsidRDefault="00926BB4" w:rsidP="00926BB4">
      <w:pPr>
        <w:adjustRightInd w:val="0"/>
        <w:snapToGrid w:val="0"/>
        <w:spacing w:line="360" w:lineRule="auto"/>
        <w:ind w:left="-120" w:right="-120" w:firstLineChars="200" w:firstLine="480"/>
        <w:rPr>
          <w:rFonts w:ascii="宋体" w:hAnsi="宋体" w:hint="eastAsia"/>
        </w:rPr>
      </w:pPr>
      <w:r w:rsidRPr="00DA2D4A">
        <w:rPr>
          <w:rFonts w:ascii="宋体" w:hAnsi="宋体" w:hint="eastAsia"/>
          <w:sz w:val="24"/>
        </w:rPr>
        <w:t>附件：具体标的及其技术要求和商务要求等。</w:t>
      </w:r>
      <w:r w:rsidRPr="00DA2D4A">
        <w:rPr>
          <w:rFonts w:ascii="宋体" w:hAnsi="宋体" w:hint="eastAsia"/>
        </w:rPr>
        <w:br w:type="page"/>
      </w:r>
    </w:p>
    <w:p w14:paraId="030C489B" w14:textId="77777777" w:rsidR="00926BB4" w:rsidRPr="00DA2D4A" w:rsidRDefault="00926BB4" w:rsidP="00926BB4">
      <w:pPr>
        <w:pStyle w:val="1f0"/>
        <w:ind w:left="-120" w:right="-120"/>
        <w:rPr>
          <w:rFonts w:ascii="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40"/>
        <w:gridCol w:w="2603"/>
        <w:gridCol w:w="2135"/>
        <w:gridCol w:w="2284"/>
      </w:tblGrid>
      <w:tr w:rsidR="00926BB4" w:rsidRPr="00DA2D4A" w14:paraId="3007C565" w14:textId="77777777" w:rsidTr="00F56505">
        <w:trPr>
          <w:trHeight w:val="490"/>
        </w:trPr>
        <w:tc>
          <w:tcPr>
            <w:tcW w:w="2562" w:type="pct"/>
            <w:gridSpan w:val="2"/>
            <w:tcBorders>
              <w:bottom w:val="single" w:sz="2" w:space="0" w:color="auto"/>
              <w:right w:val="single" w:sz="2" w:space="0" w:color="auto"/>
            </w:tcBorders>
            <w:vAlign w:val="center"/>
          </w:tcPr>
          <w:p w14:paraId="094A20F4"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甲方</w:t>
            </w:r>
          </w:p>
        </w:tc>
        <w:tc>
          <w:tcPr>
            <w:tcW w:w="2438" w:type="pct"/>
            <w:gridSpan w:val="2"/>
            <w:tcBorders>
              <w:left w:val="single" w:sz="2" w:space="0" w:color="auto"/>
              <w:bottom w:val="single" w:sz="2" w:space="0" w:color="auto"/>
            </w:tcBorders>
            <w:vAlign w:val="center"/>
          </w:tcPr>
          <w:p w14:paraId="7BDEDE6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乙方</w:t>
            </w:r>
            <w:r w:rsidRPr="00DA2D4A">
              <w:rPr>
                <w:rFonts w:ascii="宋体" w:hAnsi="宋体" w:hint="eastAsia"/>
                <w:sz w:val="24"/>
              </w:rPr>
              <w:t>（供应商）</w:t>
            </w:r>
          </w:p>
        </w:tc>
      </w:tr>
      <w:tr w:rsidR="00926BB4" w:rsidRPr="00DA2D4A" w14:paraId="4D169DF5" w14:textId="77777777" w:rsidTr="00F56505">
        <w:trPr>
          <w:trHeight w:val="917"/>
        </w:trPr>
        <w:tc>
          <w:tcPr>
            <w:tcW w:w="1126" w:type="pct"/>
            <w:tcBorders>
              <w:top w:val="single" w:sz="2" w:space="0" w:color="auto"/>
              <w:bottom w:val="single" w:sz="2" w:space="0" w:color="auto"/>
              <w:right w:val="single" w:sz="2" w:space="0" w:color="auto"/>
            </w:tcBorders>
            <w:vAlign w:val="center"/>
          </w:tcPr>
          <w:p w14:paraId="352C7B19"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单位名称</w:t>
            </w:r>
            <w:r w:rsidRPr="00DA2D4A">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67B4BE5"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1B538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单位名称</w:t>
            </w:r>
            <w:r w:rsidRPr="00DA2D4A">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0A612D61"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16DB1355" w14:textId="77777777" w:rsidTr="00F56505">
        <w:trPr>
          <w:trHeight w:val="1171"/>
        </w:trPr>
        <w:tc>
          <w:tcPr>
            <w:tcW w:w="1126" w:type="pct"/>
            <w:vMerge w:val="restart"/>
            <w:tcBorders>
              <w:top w:val="single" w:sz="2" w:space="0" w:color="auto"/>
              <w:right w:val="single" w:sz="2" w:space="0" w:color="auto"/>
            </w:tcBorders>
            <w:vAlign w:val="center"/>
          </w:tcPr>
          <w:p w14:paraId="77B690E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法定代表人</w:t>
            </w:r>
          </w:p>
          <w:p w14:paraId="31E2B488" w14:textId="77777777" w:rsidR="00926BB4" w:rsidRPr="00DA2D4A" w:rsidRDefault="00926BB4" w:rsidP="00F56505">
            <w:pPr>
              <w:adjustRightInd w:val="0"/>
              <w:snapToGrid w:val="0"/>
              <w:spacing w:line="300" w:lineRule="exact"/>
              <w:ind w:left="-120" w:right="-120" w:firstLineChars="48" w:firstLine="115"/>
              <w:jc w:val="center"/>
              <w:rPr>
                <w:rFonts w:ascii="宋体" w:hAnsi="宋体" w:hint="eastAsia"/>
                <w:sz w:val="24"/>
              </w:rPr>
            </w:pPr>
            <w:r w:rsidRPr="00DA2D4A">
              <w:rPr>
                <w:rFonts w:ascii="宋体" w:hAnsi="宋体" w:hint="eastAsia"/>
                <w:sz w:val="24"/>
              </w:rPr>
              <w:t>或其</w:t>
            </w:r>
            <w:r w:rsidRPr="00DA2D4A">
              <w:rPr>
                <w:rFonts w:ascii="宋体" w:hAnsi="宋体"/>
                <w:sz w:val="24"/>
              </w:rPr>
              <w:t>委托代理人</w:t>
            </w:r>
            <w:r w:rsidRPr="00DA2D4A">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6134968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right w:val="single" w:sz="2" w:space="0" w:color="auto"/>
            </w:tcBorders>
            <w:vAlign w:val="center"/>
          </w:tcPr>
          <w:p w14:paraId="39809490"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法定代表人</w:t>
            </w:r>
          </w:p>
          <w:p w14:paraId="14D01D0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或其</w:t>
            </w:r>
            <w:r w:rsidRPr="00DA2D4A">
              <w:rPr>
                <w:rFonts w:ascii="宋体" w:hAnsi="宋体"/>
                <w:sz w:val="24"/>
              </w:rPr>
              <w:t>委托代理人</w:t>
            </w:r>
            <w:r w:rsidRPr="00DA2D4A">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0EF63850"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r>
      <w:tr w:rsidR="00926BB4" w:rsidRPr="00DA2D4A" w14:paraId="6000412E" w14:textId="77777777" w:rsidTr="00F56505">
        <w:trPr>
          <w:trHeight w:val="483"/>
        </w:trPr>
        <w:tc>
          <w:tcPr>
            <w:tcW w:w="1126" w:type="pct"/>
            <w:vMerge/>
            <w:tcBorders>
              <w:bottom w:val="single" w:sz="2" w:space="0" w:color="auto"/>
              <w:right w:val="single" w:sz="2" w:space="0" w:color="auto"/>
            </w:tcBorders>
            <w:vAlign w:val="center"/>
          </w:tcPr>
          <w:p w14:paraId="6D81552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vMerge/>
            <w:tcBorders>
              <w:left w:val="single" w:sz="2" w:space="0" w:color="auto"/>
              <w:bottom w:val="single" w:sz="2" w:space="0" w:color="auto"/>
              <w:right w:val="single" w:sz="2" w:space="0" w:color="auto"/>
            </w:tcBorders>
            <w:vAlign w:val="center"/>
          </w:tcPr>
          <w:p w14:paraId="15ADB37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3CB539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6A51D25E"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3576873F"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04D1642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6FFC9305"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A1190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0A4934AD"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70427B23"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1F2F50C8"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753ADAC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DE7E120"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73B48AEC"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765D13C0"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417AF43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4F7974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972781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4775341D"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6ED2A01E"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6BCB971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C6F842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D2D945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38A00AFF"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33D71013"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215583A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68A9698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642262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72BF66C9"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2062B2E9"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5C9087D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2FB7FBE7"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0479A9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1603871A"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2F5B4BC7"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05764C8C"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663374E"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74D77C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01F8582C"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6373421C"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5C76E92F"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8DCA36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374FBB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59E93A6D"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08D623DB"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57BC1632"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65AC56D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F8BD49D"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52685D75"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595492D4" w14:textId="77777777" w:rsidTr="00F56505">
        <w:trPr>
          <w:trHeight w:val="483"/>
        </w:trPr>
        <w:tc>
          <w:tcPr>
            <w:tcW w:w="1126" w:type="pct"/>
            <w:tcBorders>
              <w:top w:val="single" w:sz="2" w:space="0" w:color="auto"/>
              <w:bottom w:val="single" w:sz="2" w:space="0" w:color="auto"/>
              <w:right w:val="single" w:sz="2" w:space="0" w:color="auto"/>
            </w:tcBorders>
            <w:vAlign w:val="center"/>
          </w:tcPr>
          <w:p w14:paraId="1A2A2D93"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5F232FE6"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3F1800A" w14:textId="77777777" w:rsidR="00926BB4" w:rsidRPr="00DA2D4A" w:rsidRDefault="00926BB4" w:rsidP="00F56505">
            <w:pPr>
              <w:adjustRightInd w:val="0"/>
              <w:snapToGrid w:val="0"/>
              <w:spacing w:line="300" w:lineRule="exact"/>
              <w:ind w:left="-120" w:right="-120"/>
              <w:jc w:val="center"/>
              <w:rPr>
                <w:rFonts w:ascii="宋体" w:hAnsi="宋体" w:hint="eastAsia"/>
                <w:sz w:val="24"/>
              </w:rPr>
            </w:pPr>
            <w:r w:rsidRPr="00DA2D4A">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42C9F8A4" w14:textId="77777777" w:rsidR="00926BB4" w:rsidRPr="00DA2D4A" w:rsidRDefault="00926BB4" w:rsidP="00F56505">
            <w:pPr>
              <w:adjustRightInd w:val="0"/>
              <w:snapToGrid w:val="0"/>
              <w:spacing w:line="300" w:lineRule="exact"/>
              <w:ind w:left="-120" w:right="-120" w:firstLine="280"/>
              <w:jc w:val="center"/>
              <w:rPr>
                <w:rFonts w:ascii="宋体" w:hAnsi="宋体" w:hint="eastAsia"/>
                <w:spacing w:val="20"/>
                <w:sz w:val="24"/>
              </w:rPr>
            </w:pPr>
          </w:p>
        </w:tc>
      </w:tr>
      <w:tr w:rsidR="00926BB4" w:rsidRPr="00DA2D4A" w14:paraId="1CC25751" w14:textId="77777777" w:rsidTr="00F56505">
        <w:trPr>
          <w:trHeight w:val="586"/>
        </w:trPr>
        <w:tc>
          <w:tcPr>
            <w:tcW w:w="5000" w:type="pct"/>
            <w:gridSpan w:val="4"/>
            <w:tcBorders>
              <w:top w:val="single" w:sz="2" w:space="0" w:color="auto"/>
            </w:tcBorders>
            <w:vAlign w:val="center"/>
          </w:tcPr>
          <w:p w14:paraId="1C91B465" w14:textId="77777777" w:rsidR="00926BB4" w:rsidRPr="00DA2D4A" w:rsidRDefault="00926BB4" w:rsidP="00F56505">
            <w:pPr>
              <w:pStyle w:val="af0"/>
              <w:adjustRightInd w:val="0"/>
              <w:snapToGrid w:val="0"/>
              <w:spacing w:beforeLines="50" w:before="120"/>
              <w:ind w:left="-120" w:right="-120" w:firstLine="240"/>
              <w:jc w:val="left"/>
              <w:rPr>
                <w:rFonts w:ascii="宋体" w:hAnsi="宋体" w:hint="eastAsia"/>
                <w:spacing w:val="20"/>
              </w:rPr>
            </w:pPr>
            <w:r w:rsidRPr="00DA2D4A">
              <w:rPr>
                <w:rFonts w:ascii="宋体" w:hAnsi="宋体" w:hint="eastAsia"/>
              </w:rPr>
              <w:t>注：涉及联合体或其他合同主体的信息应按上表格式加列。</w:t>
            </w:r>
          </w:p>
        </w:tc>
      </w:tr>
    </w:tbl>
    <w:p w14:paraId="669C82FC" w14:textId="77777777" w:rsidR="00926BB4" w:rsidRPr="00DA2D4A" w:rsidRDefault="00926BB4" w:rsidP="00926BB4">
      <w:pPr>
        <w:pStyle w:val="21"/>
        <w:snapToGrid w:val="0"/>
        <w:ind w:left="-120" w:right="-120" w:firstLine="211"/>
        <w:rPr>
          <w:rFonts w:ascii="宋体" w:hAnsi="宋体" w:hint="eastAsia"/>
          <w:sz w:val="28"/>
          <w:szCs w:val="28"/>
        </w:rPr>
      </w:pPr>
      <w:r w:rsidRPr="00DA2D4A">
        <w:rPr>
          <w:rFonts w:ascii="宋体" w:hAnsi="宋体"/>
          <w:sz w:val="21"/>
          <w:szCs w:val="21"/>
          <w:u w:val="single"/>
        </w:rPr>
        <w:br w:type="page"/>
      </w:r>
      <w:bookmarkStart w:id="779" w:name="_Toc27624"/>
      <w:r w:rsidRPr="00DA2D4A">
        <w:rPr>
          <w:rFonts w:ascii="宋体" w:hAnsi="宋体" w:hint="eastAsia"/>
          <w:sz w:val="28"/>
          <w:szCs w:val="28"/>
        </w:rPr>
        <w:lastRenderedPageBreak/>
        <w:t>第二节</w:t>
      </w:r>
      <w:r w:rsidRPr="00DA2D4A">
        <w:rPr>
          <w:rFonts w:ascii="宋体" w:hAnsi="宋体" w:hint="eastAsia"/>
          <w:sz w:val="28"/>
          <w:szCs w:val="28"/>
        </w:rPr>
        <w:t xml:space="preserve"> </w:t>
      </w:r>
      <w:r w:rsidRPr="00DA2D4A">
        <w:rPr>
          <w:rFonts w:ascii="宋体" w:hAnsi="宋体" w:hint="eastAsia"/>
          <w:sz w:val="28"/>
          <w:szCs w:val="28"/>
        </w:rPr>
        <w:t>政府采购合同通用条款</w:t>
      </w:r>
      <w:bookmarkEnd w:id="779"/>
    </w:p>
    <w:p w14:paraId="1D59DF1B" w14:textId="77777777" w:rsidR="00926BB4" w:rsidRPr="00DA2D4A" w:rsidRDefault="00926BB4" w:rsidP="00926BB4">
      <w:pPr>
        <w:tabs>
          <w:tab w:val="left" w:pos="8820"/>
          <w:tab w:val="left" w:pos="9345"/>
          <w:tab w:val="left" w:pos="9765"/>
        </w:tabs>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sz w:val="24"/>
        </w:rPr>
        <w:t xml:space="preserve">1. </w:t>
      </w:r>
      <w:r w:rsidRPr="00DA2D4A">
        <w:rPr>
          <w:rFonts w:ascii="宋体" w:hAnsi="宋体" w:hint="eastAsia"/>
          <w:b/>
          <w:bCs/>
          <w:sz w:val="24"/>
        </w:rPr>
        <w:t>定义</w:t>
      </w:r>
    </w:p>
    <w:p w14:paraId="1BD0D55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1.1合同当事人</w:t>
      </w:r>
    </w:p>
    <w:p w14:paraId="35945B5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（1）采购人（以下称甲方）是指使用财政性资金，通过政府采购方式向供应商购买货物及其相关服务的国家机关、事业单位、团体组织。</w:t>
      </w:r>
    </w:p>
    <w:p w14:paraId="17810D6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（2）供应商（以下称乙方）是指参加政府采购活动并且中标（成交），向采购人提供合同约定的货物及其相关服务的法人、非法人组织或者自然人。</w:t>
      </w:r>
    </w:p>
    <w:p w14:paraId="4CECA28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（3）其他合同主体是指除采购人和供应商以外，</w:t>
      </w:r>
      <w:r w:rsidRPr="00DA2D4A">
        <w:rPr>
          <w:rFonts w:ascii="宋体" w:hAnsi="宋体" w:cs="宋体" w:hint="eastAsia"/>
          <w:bCs/>
          <w:sz w:val="24"/>
        </w:rPr>
        <w:t>依法参与合同缔结或履行，享有权利、承担义务的合同当事人</w:t>
      </w:r>
      <w:r w:rsidRPr="00DA2D4A">
        <w:rPr>
          <w:rFonts w:ascii="宋体" w:hAnsi="宋体" w:hint="eastAsia"/>
          <w:sz w:val="24"/>
        </w:rPr>
        <w:t>。</w:t>
      </w:r>
    </w:p>
    <w:p w14:paraId="2D23FB06"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1.2本合同下列术语应解释为：</w:t>
      </w:r>
    </w:p>
    <w:p w14:paraId="5861D0D2"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（1）“合同”系指</w:t>
      </w:r>
      <w:r w:rsidRPr="00DA2D4A">
        <w:rPr>
          <w:rFonts w:ascii="宋体" w:hAnsi="宋体" w:cs="宋体" w:hint="eastAsia"/>
          <w:bCs/>
          <w:sz w:val="24"/>
        </w:rPr>
        <w:t>合同当事人意思表示达成一致的任何协议，包括签署的</w:t>
      </w:r>
      <w:r w:rsidRPr="00DA2D4A">
        <w:rPr>
          <w:rFonts w:ascii="宋体" w:hAnsi="宋体" w:hint="eastAsia"/>
          <w:sz w:val="24"/>
        </w:rPr>
        <w:t>政府采购合同协议书及其变更、补充协议，政府采购合同专用条款，政府采购合同通用条款，中标（成交）通知书，投标（响应）文件，采购文件，有关技术文件和图纸，以及</w:t>
      </w:r>
      <w:r w:rsidRPr="00DA2D4A">
        <w:rPr>
          <w:rFonts w:ascii="宋体" w:hAnsi="宋体" w:cs="宋体" w:hint="eastAsia"/>
          <w:sz w:val="24"/>
        </w:rPr>
        <w:t>国家法律、行政法规和规章制度规定或合同约定的作为合同组成部分的其他文件</w:t>
      </w:r>
      <w:r w:rsidRPr="00DA2D4A">
        <w:rPr>
          <w:rFonts w:ascii="宋体" w:hAnsi="宋体" w:hint="eastAsia"/>
          <w:sz w:val="24"/>
        </w:rPr>
        <w:t>。</w:t>
      </w:r>
    </w:p>
    <w:p w14:paraId="3B94F89B"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（2）“合同价款”系指根据本合同规定乙方在全面履行合同义务后甲方应支付给乙方的价款。</w:t>
      </w:r>
    </w:p>
    <w:p w14:paraId="5D1236DC"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（3）“货物”系指乙方根据本合同规定须向甲方提供的各种形态和种类的物品，包括原材料、设备、产品（包括软件）及相关的其备品备件、工具、手册及</w:t>
      </w:r>
      <w:r w:rsidRPr="00DA2D4A">
        <w:rPr>
          <w:rFonts w:ascii="宋体" w:hAnsi="宋体"/>
          <w:sz w:val="24"/>
          <w:lang w:val="en"/>
        </w:rPr>
        <w:t>其他</w:t>
      </w:r>
      <w:r w:rsidRPr="00DA2D4A">
        <w:rPr>
          <w:rFonts w:ascii="宋体" w:hAnsi="宋体" w:hint="eastAsia"/>
          <w:sz w:val="24"/>
        </w:rPr>
        <w:t>技术资料和材料等。</w:t>
      </w:r>
    </w:p>
    <w:p w14:paraId="1ECF8CFC"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（4）“相关服务”系指根据合同规定，乙方应提供的与货物有关的技术、管理和</w:t>
      </w:r>
      <w:r w:rsidRPr="00DA2D4A">
        <w:rPr>
          <w:rFonts w:ascii="宋体" w:hAnsi="宋体"/>
          <w:sz w:val="24"/>
          <w:lang w:val="en"/>
        </w:rPr>
        <w:t>其他</w:t>
      </w:r>
      <w:r w:rsidRPr="00DA2D4A">
        <w:rPr>
          <w:rFonts w:ascii="宋体" w:hAnsi="宋体" w:hint="eastAsia"/>
          <w:sz w:val="24"/>
        </w:rPr>
        <w:t>服务，包括但不限于：管理和质量保证、运输、保险、检验、现场准备、安装、集成、调试、培训、维修、废弃处置、技术支持等以及合同中规定乙方应承担的</w:t>
      </w:r>
      <w:r w:rsidRPr="00DA2D4A">
        <w:rPr>
          <w:rFonts w:ascii="宋体" w:hAnsi="宋体"/>
          <w:sz w:val="24"/>
          <w:lang w:val="en"/>
        </w:rPr>
        <w:t>其他</w:t>
      </w:r>
      <w:r w:rsidRPr="00DA2D4A">
        <w:rPr>
          <w:rFonts w:ascii="宋体" w:hAnsi="宋体" w:hint="eastAsia"/>
          <w:sz w:val="24"/>
        </w:rPr>
        <w:t>义务。</w:t>
      </w:r>
    </w:p>
    <w:p w14:paraId="1B606B1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（5）“分包”系指中标（成交）供应商按采购文件、投标（响应）文件的规定，根据分包意向协议，将中标（成交）项目中的部分履约内容，分给具有相应资质条件的供应</w:t>
      </w:r>
      <w:proofErr w:type="gramStart"/>
      <w:r w:rsidRPr="00DA2D4A">
        <w:rPr>
          <w:rFonts w:ascii="宋体" w:hAnsi="宋体" w:hint="eastAsia"/>
          <w:sz w:val="24"/>
        </w:rPr>
        <w:t>商履行</w:t>
      </w:r>
      <w:proofErr w:type="gramEnd"/>
      <w:r w:rsidRPr="00DA2D4A">
        <w:rPr>
          <w:rFonts w:ascii="宋体" w:hAnsi="宋体" w:hint="eastAsia"/>
          <w:sz w:val="24"/>
        </w:rPr>
        <w:t>合同的行为。</w:t>
      </w:r>
    </w:p>
    <w:p w14:paraId="5CF89556"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DA2D4A">
        <w:rPr>
          <w:rFonts w:ascii="宋体" w:hAnsi="宋体" w:hint="eastAsia"/>
          <w:b/>
          <w:bCs/>
          <w:sz w:val="24"/>
        </w:rPr>
        <w:t>政府采</w:t>
      </w:r>
      <w:r w:rsidRPr="00DA2D4A">
        <w:rPr>
          <w:rFonts w:ascii="宋体" w:hAnsi="宋体" w:hint="eastAsia"/>
          <w:b/>
          <w:bCs/>
          <w:sz w:val="24"/>
        </w:rPr>
        <w:lastRenderedPageBreak/>
        <w:t>购合同专用条款</w:t>
      </w:r>
      <w:r w:rsidRPr="00DA2D4A">
        <w:rPr>
          <w:rFonts w:ascii="宋体" w:hAnsi="宋体" w:hint="eastAsia"/>
          <w:sz w:val="24"/>
        </w:rPr>
        <w:t>】。</w:t>
      </w:r>
    </w:p>
    <w:p w14:paraId="4785F17D" w14:textId="77777777" w:rsidR="00926BB4" w:rsidRPr="00DA2D4A" w:rsidRDefault="00926BB4" w:rsidP="00926BB4">
      <w:pPr>
        <w:tabs>
          <w:tab w:val="left" w:pos="570"/>
          <w:tab w:val="left" w:pos="9240"/>
          <w:tab w:val="left" w:pos="9555"/>
        </w:tabs>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（7）其他术语解释，见【</w:t>
      </w:r>
      <w:r w:rsidRPr="00DA2D4A">
        <w:rPr>
          <w:rFonts w:ascii="宋体" w:hAnsi="宋体" w:hint="eastAsia"/>
          <w:b/>
          <w:bCs/>
          <w:sz w:val="24"/>
        </w:rPr>
        <w:t>政府采购合同专用条款</w:t>
      </w:r>
      <w:r w:rsidRPr="00DA2D4A">
        <w:rPr>
          <w:rFonts w:ascii="宋体" w:hAnsi="宋体" w:hint="eastAsia"/>
          <w:sz w:val="24"/>
        </w:rPr>
        <w:t>】。</w:t>
      </w:r>
    </w:p>
    <w:p w14:paraId="788E1BCD" w14:textId="77777777" w:rsidR="00926BB4" w:rsidRPr="00DA2D4A" w:rsidRDefault="00926BB4" w:rsidP="00926BB4">
      <w:pPr>
        <w:numPr>
          <w:ilvl w:val="0"/>
          <w:numId w:val="19"/>
        </w:num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sz w:val="24"/>
        </w:rPr>
        <w:t>合同标的及金额</w:t>
      </w:r>
    </w:p>
    <w:p w14:paraId="7ECD8E0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b/>
          <w:bCs/>
          <w:i/>
          <w:iCs/>
          <w:sz w:val="24"/>
        </w:rPr>
      </w:pPr>
      <w:r w:rsidRPr="00DA2D4A">
        <w:rPr>
          <w:rFonts w:ascii="宋体" w:hAnsi="宋体" w:hint="eastAsia"/>
          <w:sz w:val="24"/>
        </w:rPr>
        <w:t>2.1 合同标的及金额应与中标（成交）结果一致。乙方为履行本合同而发生的所有费用均应包含在合同价款中，甲方不再另行支付</w:t>
      </w:r>
      <w:r w:rsidRPr="00DA2D4A">
        <w:rPr>
          <w:rFonts w:ascii="宋体" w:hAnsi="宋体"/>
          <w:sz w:val="24"/>
          <w:lang w:val="en"/>
        </w:rPr>
        <w:t>其他</w:t>
      </w:r>
      <w:r w:rsidRPr="00DA2D4A">
        <w:rPr>
          <w:rFonts w:ascii="宋体" w:hAnsi="宋体" w:hint="eastAsia"/>
          <w:sz w:val="24"/>
        </w:rPr>
        <w:t>任何费用。</w:t>
      </w:r>
    </w:p>
    <w:p w14:paraId="2ECF1E87" w14:textId="77777777" w:rsidR="00926BB4" w:rsidRPr="00DA2D4A" w:rsidRDefault="00926BB4" w:rsidP="00926BB4">
      <w:pPr>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3. 履行合同的时间、地点和方式</w:t>
      </w:r>
    </w:p>
    <w:p w14:paraId="5AD2F57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3.1 </w:t>
      </w:r>
      <w:r w:rsidRPr="00DA2D4A">
        <w:rPr>
          <w:rFonts w:ascii="宋体" w:hAnsi="宋体" w:cs="宋体" w:hint="eastAsia"/>
          <w:sz w:val="24"/>
        </w:rPr>
        <w:t>乙方应当在约定的时间、地点，按照约定方式履行合同。</w:t>
      </w:r>
    </w:p>
    <w:p w14:paraId="6A208B15"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4. 甲方的权利和义务</w:t>
      </w:r>
    </w:p>
    <w:p w14:paraId="7D849A3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4.1</w:t>
      </w:r>
      <w:r w:rsidRPr="00DA2D4A">
        <w:rPr>
          <w:rFonts w:ascii="宋体" w:hAnsi="宋体"/>
          <w:sz w:val="24"/>
        </w:rPr>
        <w:t xml:space="preserve"> 签署合同后，甲方</w:t>
      </w:r>
      <w:r w:rsidRPr="00DA2D4A">
        <w:rPr>
          <w:rFonts w:ascii="宋体" w:hAnsi="宋体" w:hint="eastAsia"/>
          <w:sz w:val="24"/>
        </w:rPr>
        <w:t>应</w:t>
      </w:r>
      <w:r w:rsidRPr="00DA2D4A">
        <w:rPr>
          <w:rFonts w:ascii="宋体" w:hAnsi="宋体"/>
          <w:sz w:val="24"/>
        </w:rPr>
        <w:t>确定</w:t>
      </w:r>
      <w:r w:rsidRPr="00DA2D4A">
        <w:rPr>
          <w:rFonts w:ascii="宋体" w:hAnsi="宋体" w:hint="eastAsia"/>
          <w:sz w:val="24"/>
        </w:rPr>
        <w:t>项目负责人（或项目联系人）</w:t>
      </w:r>
      <w:r w:rsidRPr="00DA2D4A">
        <w:rPr>
          <w:rFonts w:ascii="宋体" w:hAnsi="宋体"/>
          <w:sz w:val="24"/>
        </w:rPr>
        <w:t>，负责与本合同有关的事务。</w:t>
      </w:r>
      <w:r w:rsidRPr="00DA2D4A">
        <w:rPr>
          <w:rFonts w:ascii="宋体" w:hAnsi="宋体" w:hint="eastAsia"/>
          <w:sz w:val="24"/>
        </w:rPr>
        <w:t>甲方有权对乙方的履约行为进行检查，并</w:t>
      </w:r>
      <w:r w:rsidRPr="00DA2D4A">
        <w:rPr>
          <w:rFonts w:ascii="宋体" w:hAnsi="宋体"/>
          <w:sz w:val="24"/>
        </w:rPr>
        <w:t>及时确认乙方提交的事项</w:t>
      </w:r>
      <w:r w:rsidRPr="00DA2D4A">
        <w:rPr>
          <w:rFonts w:ascii="宋体" w:hAnsi="宋体" w:hint="eastAsia"/>
          <w:sz w:val="24"/>
        </w:rPr>
        <w:t>。甲方应当</w:t>
      </w:r>
      <w:r w:rsidRPr="00DA2D4A">
        <w:rPr>
          <w:rFonts w:ascii="宋体" w:hAnsi="宋体"/>
          <w:sz w:val="24"/>
        </w:rPr>
        <w:t>配合乙方完成</w:t>
      </w:r>
      <w:r w:rsidRPr="00DA2D4A">
        <w:rPr>
          <w:rFonts w:ascii="宋体" w:hAnsi="宋体" w:hint="eastAsia"/>
          <w:sz w:val="24"/>
        </w:rPr>
        <w:t>相关项目</w:t>
      </w:r>
      <w:r w:rsidRPr="00DA2D4A">
        <w:rPr>
          <w:rFonts w:ascii="宋体" w:hAnsi="宋体"/>
          <w:sz w:val="24"/>
        </w:rPr>
        <w:t>实施工作。</w:t>
      </w:r>
    </w:p>
    <w:p w14:paraId="631C236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4.2 </w:t>
      </w:r>
      <w:r w:rsidRPr="00DA2D4A">
        <w:rPr>
          <w:rFonts w:ascii="宋体" w:hAnsi="宋体"/>
          <w:sz w:val="24"/>
        </w:rPr>
        <w:t>甲方有权要求乙方按时提交各阶段有关</w:t>
      </w:r>
      <w:r w:rsidRPr="00DA2D4A">
        <w:rPr>
          <w:rFonts w:ascii="宋体" w:hAnsi="宋体" w:hint="eastAsia"/>
          <w:sz w:val="24"/>
        </w:rPr>
        <w:t>安排计划</w:t>
      </w:r>
      <w:r w:rsidRPr="00DA2D4A">
        <w:rPr>
          <w:rFonts w:ascii="宋体" w:hAnsi="宋体"/>
          <w:sz w:val="24"/>
        </w:rPr>
        <w:t>，并有权</w:t>
      </w:r>
      <w:r w:rsidRPr="00DA2D4A">
        <w:rPr>
          <w:rFonts w:ascii="宋体" w:hAnsi="宋体" w:hint="eastAsia"/>
          <w:sz w:val="24"/>
        </w:rPr>
        <w:t>定期核对乙方提供货物数量、规格、质量等内容。甲方</w:t>
      </w:r>
      <w:r w:rsidRPr="00DA2D4A">
        <w:rPr>
          <w:rFonts w:ascii="宋体" w:hAnsi="宋体"/>
          <w:sz w:val="24"/>
        </w:rPr>
        <w:t>有权督促乙方工作并要求乙方</w:t>
      </w:r>
      <w:r w:rsidRPr="00DA2D4A">
        <w:rPr>
          <w:rFonts w:ascii="宋体" w:hAnsi="宋体" w:hint="eastAsia"/>
          <w:sz w:val="24"/>
        </w:rPr>
        <w:t>更</w:t>
      </w:r>
      <w:r w:rsidRPr="00DA2D4A">
        <w:rPr>
          <w:rFonts w:ascii="宋体" w:hAnsi="宋体"/>
          <w:sz w:val="24"/>
        </w:rPr>
        <w:t>换不符合要求的</w:t>
      </w:r>
      <w:r w:rsidRPr="00DA2D4A">
        <w:rPr>
          <w:rFonts w:ascii="宋体" w:hAnsi="宋体" w:hint="eastAsia"/>
          <w:sz w:val="24"/>
        </w:rPr>
        <w:t>货物</w:t>
      </w:r>
      <w:r w:rsidRPr="00DA2D4A">
        <w:rPr>
          <w:rFonts w:ascii="宋体" w:hAnsi="宋体"/>
          <w:sz w:val="24"/>
        </w:rPr>
        <w:t>。</w:t>
      </w:r>
    </w:p>
    <w:p w14:paraId="49877CA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w:t>
      </w:r>
      <w:r w:rsidRPr="00DA2D4A">
        <w:rPr>
          <w:rFonts w:ascii="宋体" w:hAnsi="宋体"/>
          <w:sz w:val="24"/>
        </w:rPr>
        <w:t>3</w:t>
      </w:r>
      <w:r w:rsidRPr="00DA2D4A">
        <w:rPr>
          <w:rFonts w:ascii="宋体" w:hAnsi="宋体" w:hint="eastAsia"/>
          <w:sz w:val="24"/>
        </w:rPr>
        <w:t xml:space="preserve"> </w:t>
      </w:r>
      <w:r w:rsidRPr="00DA2D4A">
        <w:rPr>
          <w:rFonts w:ascii="宋体" w:hAnsi="宋体"/>
          <w:sz w:val="24"/>
        </w:rPr>
        <w:t>甲方</w:t>
      </w:r>
      <w:r w:rsidRPr="00DA2D4A">
        <w:rPr>
          <w:rFonts w:ascii="宋体" w:hAnsi="宋体" w:hint="eastAsia"/>
          <w:sz w:val="24"/>
        </w:rPr>
        <w:t>有权要求乙方对缺陷部分予以修复，并按合同约定享有货物保修及其他合同约定的权利。</w:t>
      </w:r>
    </w:p>
    <w:p w14:paraId="6DC55EF7" w14:textId="77777777" w:rsidR="00926BB4" w:rsidRPr="00DA2D4A" w:rsidRDefault="00926BB4" w:rsidP="00926BB4">
      <w:pPr>
        <w:snapToGrid w:val="0"/>
        <w:spacing w:line="360" w:lineRule="auto"/>
        <w:ind w:left="-120" w:right="-120" w:firstLineChars="200" w:firstLine="480"/>
        <w:rPr>
          <w:rFonts w:ascii="宋体" w:hAnsi="宋体" w:hint="eastAsia"/>
          <w:sz w:val="24"/>
        </w:rPr>
      </w:pPr>
      <w:r w:rsidRPr="00DA2D4A">
        <w:rPr>
          <w:rFonts w:ascii="宋体" w:hAnsi="宋体"/>
          <w:sz w:val="24"/>
        </w:rPr>
        <w:t>4.4 甲方应当按照合同约定及时对交付的货物进行验收</w:t>
      </w:r>
      <w:r w:rsidRPr="00DA2D4A">
        <w:rPr>
          <w:rFonts w:ascii="宋体" w:hAnsi="宋体" w:hint="eastAsia"/>
          <w:sz w:val="24"/>
        </w:rPr>
        <w:t>，</w:t>
      </w:r>
      <w:r w:rsidRPr="00DA2D4A">
        <w:rPr>
          <w:rFonts w:ascii="宋体" w:hAnsi="宋体" w:cs="宋体" w:hint="eastAsia"/>
          <w:sz w:val="24"/>
        </w:rPr>
        <w:t>未</w:t>
      </w:r>
      <w:r w:rsidRPr="00DA2D4A">
        <w:rPr>
          <w:rFonts w:ascii="宋体" w:hAnsi="宋体" w:hint="eastAsia"/>
          <w:sz w:val="24"/>
        </w:rPr>
        <w:t>在</w:t>
      </w:r>
      <w:r w:rsidRPr="00DA2D4A">
        <w:rPr>
          <w:rFonts w:ascii="宋体" w:hAnsi="宋体" w:cs="宋体" w:hint="eastAsia"/>
          <w:b/>
          <w:bCs/>
          <w:sz w:val="24"/>
        </w:rPr>
        <w:t>【政府采购合同专用条款】</w:t>
      </w:r>
      <w:r w:rsidRPr="00DA2D4A">
        <w:rPr>
          <w:rFonts w:ascii="宋体" w:hAnsi="宋体" w:cs="宋体" w:hint="eastAsia"/>
          <w:sz w:val="24"/>
        </w:rPr>
        <w:t>约定的期限内对乙方履约提出任何异议或者向乙方</w:t>
      </w:r>
      <w:proofErr w:type="gramStart"/>
      <w:r w:rsidRPr="00DA2D4A">
        <w:rPr>
          <w:rFonts w:ascii="宋体" w:hAnsi="宋体" w:cs="宋体" w:hint="eastAsia"/>
          <w:sz w:val="24"/>
        </w:rPr>
        <w:t>作出</w:t>
      </w:r>
      <w:proofErr w:type="gramEnd"/>
      <w:r w:rsidRPr="00DA2D4A">
        <w:rPr>
          <w:rFonts w:ascii="宋体" w:hAnsi="宋体" w:cs="宋体" w:hint="eastAsia"/>
          <w:sz w:val="24"/>
        </w:rPr>
        <w:t>任何说明的，</w:t>
      </w:r>
      <w:r w:rsidRPr="00DA2D4A">
        <w:rPr>
          <w:rFonts w:ascii="宋体" w:hAnsi="宋体" w:hint="eastAsia"/>
          <w:sz w:val="24"/>
        </w:rPr>
        <w:t>视为验收通过。</w:t>
      </w:r>
    </w:p>
    <w:p w14:paraId="47D91D3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sz w:val="24"/>
        </w:rPr>
        <w:t>4</w:t>
      </w:r>
      <w:r w:rsidRPr="00DA2D4A">
        <w:rPr>
          <w:rFonts w:ascii="宋体" w:hAnsi="宋体" w:hint="eastAsia"/>
          <w:sz w:val="24"/>
        </w:rPr>
        <w:t>.</w:t>
      </w:r>
      <w:r w:rsidRPr="00DA2D4A">
        <w:rPr>
          <w:rFonts w:ascii="宋体" w:hAnsi="宋体"/>
          <w:sz w:val="24"/>
        </w:rPr>
        <w:t xml:space="preserve">5 </w:t>
      </w:r>
      <w:r w:rsidRPr="00DA2D4A">
        <w:rPr>
          <w:rFonts w:ascii="宋体" w:hAnsi="宋体" w:hint="eastAsia"/>
          <w:sz w:val="24"/>
        </w:rPr>
        <w:t>甲方应当根据合同约定及时向乙方支付合同价款</w:t>
      </w:r>
      <w:r w:rsidRPr="00DA2D4A">
        <w:rPr>
          <w:rFonts w:ascii="宋体" w:hAnsi="宋体"/>
          <w:sz w:val="24"/>
        </w:rPr>
        <w:t>，不得以内部人员变更、履行内部付款流程等为由，拒绝或迟延支付。</w:t>
      </w:r>
    </w:p>
    <w:p w14:paraId="6F41DD8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4.6</w:t>
      </w:r>
      <w:r w:rsidRPr="00DA2D4A">
        <w:rPr>
          <w:rFonts w:ascii="宋体" w:hAnsi="宋体"/>
          <w:sz w:val="24"/>
        </w:rPr>
        <w:t xml:space="preserve"> </w:t>
      </w:r>
      <w:r w:rsidRPr="00DA2D4A">
        <w:rPr>
          <w:rFonts w:ascii="宋体" w:hAnsi="宋体" w:hint="eastAsia"/>
          <w:sz w:val="24"/>
        </w:rPr>
        <w:t>国家法律法规规定及</w:t>
      </w:r>
      <w:r w:rsidRPr="00DA2D4A">
        <w:rPr>
          <w:rFonts w:ascii="宋体" w:hAnsi="宋体" w:cs="宋体" w:hint="eastAsia"/>
          <w:b/>
          <w:bCs/>
          <w:sz w:val="24"/>
        </w:rPr>
        <w:t>【政府采购合同专用条款】</w:t>
      </w:r>
      <w:r w:rsidRPr="00DA2D4A">
        <w:rPr>
          <w:rFonts w:ascii="宋体" w:hAnsi="宋体" w:hint="eastAsia"/>
          <w:sz w:val="24"/>
        </w:rPr>
        <w:t>约定应由甲方承担的其他义务和责任。</w:t>
      </w:r>
    </w:p>
    <w:p w14:paraId="4CDD7AFC"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5. 乙方的权利和义务</w:t>
      </w:r>
    </w:p>
    <w:p w14:paraId="67C3ECB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5.1 </w:t>
      </w:r>
      <w:r w:rsidRPr="00DA2D4A">
        <w:rPr>
          <w:rFonts w:ascii="宋体" w:hAnsi="宋体"/>
          <w:sz w:val="24"/>
        </w:rPr>
        <w:t>签署合同后，乙方</w:t>
      </w:r>
      <w:r w:rsidRPr="00DA2D4A">
        <w:rPr>
          <w:rFonts w:ascii="宋体" w:hAnsi="宋体" w:hint="eastAsia"/>
          <w:sz w:val="24"/>
        </w:rPr>
        <w:t>应</w:t>
      </w:r>
      <w:r w:rsidRPr="00DA2D4A">
        <w:rPr>
          <w:rFonts w:ascii="宋体" w:hAnsi="宋体"/>
          <w:sz w:val="24"/>
        </w:rPr>
        <w:t>确定</w:t>
      </w:r>
      <w:r w:rsidRPr="00DA2D4A">
        <w:rPr>
          <w:rFonts w:ascii="宋体" w:hAnsi="宋体" w:hint="eastAsia"/>
          <w:sz w:val="24"/>
        </w:rPr>
        <w:t>项目负责人（或项目联系人）</w:t>
      </w:r>
      <w:r w:rsidRPr="00DA2D4A">
        <w:rPr>
          <w:rFonts w:ascii="宋体" w:hAnsi="宋体"/>
          <w:sz w:val="24"/>
        </w:rPr>
        <w:t>，负责与本合同有关的事务。</w:t>
      </w:r>
    </w:p>
    <w:p w14:paraId="625BFF4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w:t>
      </w:r>
      <w:r w:rsidRPr="00DA2D4A">
        <w:rPr>
          <w:rFonts w:ascii="宋体" w:hAnsi="宋体"/>
          <w:sz w:val="24"/>
        </w:rPr>
        <w:t>2 乙方应按照合同要求</w:t>
      </w:r>
      <w:r w:rsidRPr="00DA2D4A">
        <w:rPr>
          <w:rFonts w:ascii="宋体" w:hAnsi="宋体" w:hint="eastAsia"/>
          <w:sz w:val="24"/>
        </w:rPr>
        <w:t>履约</w:t>
      </w:r>
      <w:r w:rsidRPr="00DA2D4A">
        <w:rPr>
          <w:rFonts w:ascii="宋体" w:hAnsi="宋体"/>
          <w:sz w:val="24"/>
        </w:rPr>
        <w:t>，充分合理安排，确保</w:t>
      </w:r>
      <w:r w:rsidRPr="00DA2D4A">
        <w:rPr>
          <w:rFonts w:ascii="宋体" w:hAnsi="宋体" w:hint="eastAsia"/>
          <w:sz w:val="24"/>
        </w:rPr>
        <w:t>提供的货物及相关服务符合合同有关</w:t>
      </w:r>
      <w:r w:rsidRPr="00DA2D4A">
        <w:rPr>
          <w:rFonts w:ascii="宋体" w:hAnsi="宋体"/>
          <w:sz w:val="24"/>
        </w:rPr>
        <w:t>要求</w:t>
      </w:r>
      <w:r w:rsidRPr="00DA2D4A">
        <w:rPr>
          <w:rFonts w:ascii="宋体" w:hAnsi="宋体" w:hint="eastAsia"/>
          <w:sz w:val="24"/>
        </w:rPr>
        <w:t>。接受项目行业管理部门及政府有关部门的指导，配合甲方的履约检查及验收，并</w:t>
      </w:r>
      <w:r w:rsidRPr="00DA2D4A">
        <w:rPr>
          <w:rFonts w:ascii="宋体" w:hAnsi="宋体"/>
          <w:sz w:val="24"/>
        </w:rPr>
        <w:t>负责项目实施过程中的所有协调工作。</w:t>
      </w:r>
    </w:p>
    <w:p w14:paraId="7E5DB489" w14:textId="77777777" w:rsidR="00926BB4" w:rsidRPr="00DA2D4A" w:rsidRDefault="00926BB4" w:rsidP="00926BB4">
      <w:pPr>
        <w:pStyle w:val="af"/>
        <w:spacing w:line="360" w:lineRule="auto"/>
        <w:ind w:left="-120" w:right="-120" w:firstLineChars="176" w:firstLine="422"/>
        <w:rPr>
          <w:rFonts w:cs="宋体" w:hint="eastAsia"/>
        </w:rPr>
      </w:pPr>
      <w:r w:rsidRPr="00DA2D4A">
        <w:rPr>
          <w:rFonts w:hint="eastAsia"/>
        </w:rPr>
        <w:t>5.</w:t>
      </w:r>
      <w:r w:rsidRPr="00DA2D4A">
        <w:t>3</w:t>
      </w:r>
      <w:r w:rsidRPr="00DA2D4A">
        <w:rPr>
          <w:rFonts w:hint="eastAsia"/>
        </w:rPr>
        <w:t>乙方有权</w:t>
      </w:r>
      <w:r w:rsidRPr="00DA2D4A">
        <w:rPr>
          <w:rFonts w:cs="宋体" w:hint="eastAsia"/>
        </w:rPr>
        <w:t>根据合同约定向甲方收取合同价款。</w:t>
      </w:r>
    </w:p>
    <w:p w14:paraId="6BE3F93B" w14:textId="77777777" w:rsidR="00926BB4" w:rsidRPr="00DA2D4A" w:rsidRDefault="00926BB4" w:rsidP="00926BB4">
      <w:pPr>
        <w:pStyle w:val="af"/>
        <w:spacing w:line="360" w:lineRule="auto"/>
        <w:ind w:left="-120" w:right="-120" w:firstLineChars="176" w:firstLine="422"/>
        <w:rPr>
          <w:rFonts w:cs="宋体" w:hint="eastAsia"/>
        </w:rPr>
      </w:pPr>
      <w:r w:rsidRPr="00DA2D4A">
        <w:rPr>
          <w:rFonts w:hint="eastAsia"/>
        </w:rPr>
        <w:lastRenderedPageBreak/>
        <w:t>5.</w:t>
      </w:r>
      <w:r w:rsidRPr="00DA2D4A">
        <w:t>4</w:t>
      </w:r>
      <w:r w:rsidRPr="00DA2D4A">
        <w:rPr>
          <w:rFonts w:cs="宋体" w:hint="eastAsia"/>
        </w:rPr>
        <w:t>国家法律法规规定</w:t>
      </w:r>
      <w:r w:rsidRPr="00DA2D4A">
        <w:rPr>
          <w:rFonts w:hint="eastAsia"/>
        </w:rPr>
        <w:t>及</w:t>
      </w:r>
      <w:r w:rsidRPr="00DA2D4A">
        <w:rPr>
          <w:rFonts w:cs="宋体" w:hint="eastAsia"/>
          <w:b/>
          <w:bCs/>
        </w:rPr>
        <w:t>【政府采购合同专用条款】</w:t>
      </w:r>
      <w:r w:rsidRPr="00DA2D4A">
        <w:rPr>
          <w:rFonts w:cs="宋体" w:hint="eastAsia"/>
        </w:rPr>
        <w:t>约定应由乙方承担的其他义务和责任。</w:t>
      </w:r>
    </w:p>
    <w:p w14:paraId="23DD4A3E" w14:textId="77777777" w:rsidR="00926BB4" w:rsidRPr="00DA2D4A" w:rsidRDefault="00926BB4" w:rsidP="00926BB4">
      <w:pPr>
        <w:numPr>
          <w:ilvl w:val="0"/>
          <w:numId w:val="20"/>
        </w:num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合同履行</w:t>
      </w:r>
    </w:p>
    <w:p w14:paraId="7B75DF1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6.1 甲乙双方应当按照</w:t>
      </w:r>
      <w:r w:rsidRPr="00DA2D4A">
        <w:rPr>
          <w:rFonts w:ascii="宋体" w:hAnsi="宋体" w:cs="宋体" w:hint="eastAsia"/>
          <w:b/>
          <w:bCs/>
          <w:sz w:val="24"/>
        </w:rPr>
        <w:t>【政府采购合同专用条款】</w:t>
      </w:r>
      <w:r w:rsidRPr="00DA2D4A">
        <w:rPr>
          <w:rFonts w:ascii="宋体" w:hAnsi="宋体" w:hint="eastAsia"/>
          <w:sz w:val="24"/>
        </w:rPr>
        <w:t>约定顺序履行合同义务；如果没有先后顺序的，应当同时履行。</w:t>
      </w:r>
    </w:p>
    <w:p w14:paraId="73FCB33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6.2 甲乙双方按照合同约定顺序履行合同义务时，应当先履行一方未履行的，后履行一方有权拒绝其履行请求。先履行一方履行不符合约定的，后履行一方有权拒绝其相应的履行请求。</w:t>
      </w:r>
    </w:p>
    <w:p w14:paraId="40747656"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7. 货物包装、运输、保险和交付要求</w:t>
      </w:r>
    </w:p>
    <w:p w14:paraId="4EEC98F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7.1 本合同</w:t>
      </w:r>
      <w:r w:rsidRPr="00DA2D4A">
        <w:rPr>
          <w:rFonts w:ascii="宋体" w:hAnsi="宋体" w:hint="eastAsia"/>
          <w:bCs/>
          <w:sz w:val="24"/>
        </w:rPr>
        <w:t>涉及商品包装、快递包装的，</w:t>
      </w:r>
      <w:r w:rsidRPr="00DA2D4A">
        <w:rPr>
          <w:rFonts w:ascii="宋体" w:hAnsi="宋体" w:hint="eastAsia"/>
          <w:sz w:val="24"/>
        </w:rPr>
        <w:t>除</w:t>
      </w:r>
      <w:r w:rsidRPr="00DA2D4A">
        <w:rPr>
          <w:rFonts w:ascii="宋体" w:hAnsi="宋体" w:hint="eastAsia"/>
          <w:b/>
          <w:sz w:val="24"/>
        </w:rPr>
        <w:t>【政府采购合同专用条款】</w:t>
      </w:r>
      <w:r w:rsidRPr="00DA2D4A">
        <w:rPr>
          <w:rFonts w:ascii="宋体" w:hAnsi="宋体" w:hint="eastAsia"/>
          <w:bCs/>
          <w:sz w:val="24"/>
        </w:rPr>
        <w:t>另有约定外，</w:t>
      </w:r>
      <w:r w:rsidRPr="00DA2D4A">
        <w:rPr>
          <w:rFonts w:ascii="宋体" w:hAnsi="宋体" w:hint="eastAsia"/>
          <w:sz w:val="24"/>
        </w:rPr>
        <w:t>包装应适应远距离运输、防潮、防震、防锈和防野蛮装卸等要求，确保货物安全无损地运抵</w:t>
      </w:r>
      <w:r w:rsidRPr="00DA2D4A">
        <w:rPr>
          <w:rFonts w:ascii="宋体" w:hAnsi="宋体" w:hint="eastAsia"/>
          <w:b/>
          <w:sz w:val="24"/>
        </w:rPr>
        <w:t>【政府采购合同专用条款】</w:t>
      </w:r>
      <w:r w:rsidRPr="00DA2D4A">
        <w:rPr>
          <w:rFonts w:ascii="宋体" w:hAnsi="宋体" w:hint="eastAsia"/>
          <w:bCs/>
          <w:sz w:val="24"/>
        </w:rPr>
        <w:t>约定的</w:t>
      </w:r>
      <w:r w:rsidRPr="00DA2D4A">
        <w:rPr>
          <w:rFonts w:ascii="宋体" w:hAnsi="宋体" w:hint="eastAsia"/>
          <w:sz w:val="24"/>
        </w:rPr>
        <w:t>指定现场。</w:t>
      </w:r>
    </w:p>
    <w:p w14:paraId="65B5C9EB"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7.2 除</w:t>
      </w:r>
      <w:r w:rsidRPr="00DA2D4A">
        <w:rPr>
          <w:rFonts w:ascii="宋体" w:hAnsi="宋体" w:hint="eastAsia"/>
          <w:b/>
          <w:sz w:val="24"/>
        </w:rPr>
        <w:t>【政府采购合同专用条款】</w:t>
      </w:r>
      <w:r w:rsidRPr="00DA2D4A">
        <w:rPr>
          <w:rFonts w:ascii="宋体" w:hAnsi="宋体" w:hint="eastAsia"/>
          <w:bCs/>
          <w:sz w:val="24"/>
        </w:rPr>
        <w:t>另有约定外，</w:t>
      </w:r>
      <w:r w:rsidRPr="00DA2D4A">
        <w:rPr>
          <w:rFonts w:ascii="宋体" w:hAnsi="宋体" w:hint="eastAsia"/>
          <w:sz w:val="24"/>
        </w:rPr>
        <w:t>乙方负责办理将货物运抵本合同规定的交货地点，并装卸、交付至甲方的一切运输事项，相关费用应包含在合同价款中。</w:t>
      </w:r>
    </w:p>
    <w:p w14:paraId="0A103C6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7.3 货物保险要求按</w:t>
      </w:r>
      <w:r w:rsidRPr="00DA2D4A">
        <w:rPr>
          <w:rFonts w:ascii="宋体" w:hAnsi="宋体" w:hint="eastAsia"/>
          <w:b/>
          <w:sz w:val="24"/>
        </w:rPr>
        <w:t>【政府采购合同专用条款】</w:t>
      </w:r>
      <w:r w:rsidRPr="00DA2D4A">
        <w:rPr>
          <w:rFonts w:ascii="宋体" w:hAnsi="宋体" w:hint="eastAsia"/>
          <w:bCs/>
          <w:sz w:val="24"/>
        </w:rPr>
        <w:t>规定执行</w:t>
      </w:r>
      <w:r w:rsidRPr="00DA2D4A">
        <w:rPr>
          <w:rFonts w:ascii="宋体" w:hAnsi="宋体" w:hint="eastAsia"/>
          <w:sz w:val="24"/>
        </w:rPr>
        <w:t>。</w:t>
      </w:r>
    </w:p>
    <w:p w14:paraId="2BEAE55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D6CCF8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7.5 </w:t>
      </w:r>
      <w:r w:rsidRPr="00DA2D4A">
        <w:rPr>
          <w:rFonts w:ascii="宋体" w:hAnsi="宋体" w:cs="宋体" w:hint="eastAsia"/>
          <w:sz w:val="24"/>
        </w:rPr>
        <w:t>乙方在运输到达之前应提前通知甲方，并提示货物运输装卸的注意事项，甲方配合乙方做好货物的接收工作。</w:t>
      </w:r>
    </w:p>
    <w:p w14:paraId="0261A212" w14:textId="77777777" w:rsidR="00926BB4" w:rsidRPr="00DA2D4A" w:rsidRDefault="00926BB4" w:rsidP="00926BB4">
      <w:pPr>
        <w:pStyle w:val="AONormal"/>
        <w:spacing w:after="0" w:line="360" w:lineRule="auto"/>
        <w:ind w:firstLine="480"/>
        <w:rPr>
          <w:rFonts w:ascii="宋体" w:eastAsia="宋体" w:hAnsi="宋体" w:hint="eastAsia"/>
          <w:sz w:val="24"/>
          <w:szCs w:val="24"/>
        </w:rPr>
      </w:pPr>
      <w:r w:rsidRPr="00DA2D4A">
        <w:rPr>
          <w:rFonts w:ascii="宋体" w:eastAsia="宋体" w:hAnsi="宋体" w:cs="Times New Roman" w:hint="eastAsia"/>
          <w:kern w:val="2"/>
          <w:sz w:val="24"/>
          <w:szCs w:val="24"/>
        </w:rPr>
        <w:t>7.6 如因包装、运输问题导致货物损毁、丢失或者品质下降，甲方有权要求降价、换货、拒收部分或整批货物，由此产生的费用和损失，均由乙方承担。</w:t>
      </w:r>
    </w:p>
    <w:p w14:paraId="7693391E" w14:textId="77777777" w:rsidR="00926BB4" w:rsidRPr="00DA2D4A" w:rsidRDefault="00926BB4" w:rsidP="00926BB4">
      <w:pPr>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8. 质量标准和保证</w:t>
      </w:r>
    </w:p>
    <w:p w14:paraId="09033707" w14:textId="77777777" w:rsidR="00926BB4" w:rsidRPr="00DA2D4A" w:rsidRDefault="00926BB4" w:rsidP="00926BB4">
      <w:pPr>
        <w:pStyle w:val="af2"/>
        <w:adjustRightInd w:val="0"/>
        <w:snapToGrid w:val="0"/>
        <w:spacing w:line="360" w:lineRule="auto"/>
        <w:ind w:left="-120" w:right="-120" w:firstLineChars="200" w:firstLine="480"/>
        <w:jc w:val="left"/>
        <w:rPr>
          <w:rFonts w:hAnsi="宋体"/>
          <w:b/>
          <w:sz w:val="24"/>
          <w:szCs w:val="24"/>
        </w:rPr>
      </w:pPr>
      <w:r w:rsidRPr="00DA2D4A">
        <w:rPr>
          <w:rFonts w:hAnsi="宋体"/>
          <w:sz w:val="24"/>
          <w:szCs w:val="24"/>
        </w:rPr>
        <w:t>8.1 质量标准</w:t>
      </w:r>
    </w:p>
    <w:p w14:paraId="5B62CD2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（1）本合同下提供的货物应符合合同</w:t>
      </w:r>
      <w:r w:rsidRPr="00DA2D4A">
        <w:rPr>
          <w:rFonts w:ascii="宋体" w:hAnsi="宋体" w:cs="宋体" w:hint="eastAsia"/>
          <w:sz w:val="24"/>
        </w:rPr>
        <w:t>约定的品牌、规格型号、技术性能、配置、质量、数量等要求。</w:t>
      </w:r>
      <w:r w:rsidRPr="00DA2D4A">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8652130" w14:textId="77777777" w:rsidR="00926BB4" w:rsidRPr="00DA2D4A" w:rsidRDefault="00926BB4" w:rsidP="00926BB4">
      <w:pPr>
        <w:pStyle w:val="af2"/>
        <w:adjustRightInd w:val="0"/>
        <w:snapToGrid w:val="0"/>
        <w:spacing w:line="360" w:lineRule="auto"/>
        <w:ind w:left="-120" w:right="-120" w:firstLineChars="200" w:firstLine="480"/>
        <w:jc w:val="left"/>
        <w:rPr>
          <w:rFonts w:hAnsi="宋体"/>
          <w:sz w:val="24"/>
          <w:szCs w:val="24"/>
        </w:rPr>
      </w:pPr>
      <w:r w:rsidRPr="00DA2D4A">
        <w:rPr>
          <w:rFonts w:hAnsi="宋体"/>
          <w:sz w:val="24"/>
          <w:szCs w:val="24"/>
        </w:rPr>
        <w:t>（2）采用中华人民共和国法定计量单位。</w:t>
      </w:r>
    </w:p>
    <w:p w14:paraId="5AB72E5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lastRenderedPageBreak/>
        <w:t>（3）乙方所提供的货物应符合国家有关安全、环保、卫生的规定。</w:t>
      </w:r>
    </w:p>
    <w:p w14:paraId="40799BD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sidRPr="00DA2D4A">
        <w:rPr>
          <w:rFonts w:ascii="宋体" w:hAnsi="宋体" w:hint="eastAsia"/>
          <w:sz w:val="24"/>
        </w:rPr>
        <w:t>包装好随货物</w:t>
      </w:r>
      <w:proofErr w:type="gramEnd"/>
      <w:r w:rsidRPr="00DA2D4A">
        <w:rPr>
          <w:rFonts w:ascii="宋体" w:hAnsi="宋体" w:hint="eastAsia"/>
          <w:sz w:val="24"/>
        </w:rPr>
        <w:t>一同发运。</w:t>
      </w:r>
    </w:p>
    <w:p w14:paraId="145C77F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8.2 保证</w:t>
      </w:r>
    </w:p>
    <w:p w14:paraId="3A726DE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（1）乙方应保证提供的货物完全符合合同规定的质量、规格和性能要求。乙方应保证货物在正确安装、正常使用和保养条件下，</w:t>
      </w:r>
      <w:r w:rsidRPr="00DA2D4A">
        <w:rPr>
          <w:rFonts w:ascii="宋体" w:hAnsi="宋体" w:cs="宋体" w:hint="eastAsia"/>
          <w:sz w:val="24"/>
        </w:rPr>
        <w:t>在其使用寿命期内具备合同约定的性能</w:t>
      </w:r>
      <w:r w:rsidRPr="00DA2D4A">
        <w:rPr>
          <w:rFonts w:ascii="宋体" w:hAnsi="宋体" w:hint="eastAsia"/>
          <w:sz w:val="24"/>
        </w:rPr>
        <w:t>。存在质量保证期的，货物最终交付验收合格后在</w:t>
      </w:r>
      <w:r w:rsidRPr="00DA2D4A">
        <w:rPr>
          <w:rFonts w:ascii="宋体" w:hAnsi="宋体" w:hint="eastAsia"/>
          <w:b/>
          <w:sz w:val="24"/>
        </w:rPr>
        <w:t>【政府采购合同专用条款】</w:t>
      </w:r>
      <w:r w:rsidRPr="00DA2D4A">
        <w:rPr>
          <w:rFonts w:ascii="宋体" w:hAnsi="宋体" w:hint="eastAsia"/>
          <w:sz w:val="24"/>
        </w:rPr>
        <w:t>规定或乙方书面承诺（两者以较长的为准）的质量保证期内，</w:t>
      </w:r>
      <w:proofErr w:type="gramStart"/>
      <w:r w:rsidRPr="00DA2D4A">
        <w:rPr>
          <w:rFonts w:ascii="宋体" w:hAnsi="宋体" w:hint="eastAsia"/>
          <w:sz w:val="24"/>
        </w:rPr>
        <w:t>本保证</w:t>
      </w:r>
      <w:proofErr w:type="gramEnd"/>
      <w:r w:rsidRPr="00DA2D4A">
        <w:rPr>
          <w:rFonts w:ascii="宋体" w:hAnsi="宋体" w:hint="eastAsia"/>
          <w:sz w:val="24"/>
        </w:rPr>
        <w:t>保持有效。</w:t>
      </w:r>
    </w:p>
    <w:p w14:paraId="52EE5150"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（2）在质量保证期内所发现的缺陷，甲方应尽快以书面形式通知乙方。</w:t>
      </w:r>
    </w:p>
    <w:p w14:paraId="1BB25E94"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（3）乙方收到通知后，应在</w:t>
      </w:r>
      <w:r w:rsidRPr="00DA2D4A">
        <w:rPr>
          <w:rFonts w:ascii="宋体" w:hAnsi="宋体" w:hint="eastAsia"/>
          <w:b/>
          <w:sz w:val="24"/>
        </w:rPr>
        <w:t>【政府采购合同专用条款】</w:t>
      </w:r>
      <w:r w:rsidRPr="00DA2D4A">
        <w:rPr>
          <w:rFonts w:ascii="宋体" w:hAnsi="宋体" w:hint="eastAsia"/>
          <w:sz w:val="24"/>
        </w:rPr>
        <w:t>规定的响应时间内以合理的速度免费维修或更换有缺陷的货物或部件。</w:t>
      </w:r>
    </w:p>
    <w:p w14:paraId="24E3188D"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（4）在质量保证期内，如果货物的质量或规格与合同不符，或证实货物是有缺陷的，包括潜在的缺陷或使用不符合要求的材料等，甲方可以根据本合同第15.1条规定以书面形式追究乙方的违约责任。</w:t>
      </w:r>
    </w:p>
    <w:p w14:paraId="3731A952"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07398F4D"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9. 权利瑕疵担保</w:t>
      </w:r>
    </w:p>
    <w:p w14:paraId="463B2EA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9.1 乙方保证对其出售的货物享有合法的权利。</w:t>
      </w:r>
    </w:p>
    <w:p w14:paraId="6779808D"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9.2 </w:t>
      </w:r>
      <w:r w:rsidRPr="00DA2D4A">
        <w:rPr>
          <w:rFonts w:ascii="宋体" w:hAnsi="宋体" w:cs="宋体" w:hint="eastAsia"/>
          <w:sz w:val="24"/>
        </w:rPr>
        <w:t>乙方保证在交付的货物上不存在抵押权等担保物权。</w:t>
      </w:r>
    </w:p>
    <w:p w14:paraId="3B4590C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9.3 如甲方使用上述货物构成对第三人侵权的，则由乙方承担全部责任。</w:t>
      </w:r>
    </w:p>
    <w:p w14:paraId="76D080FA"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10. 知识产权保护</w:t>
      </w:r>
    </w:p>
    <w:p w14:paraId="37F0F0B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10.1 乙方对其所销售的货物应当享有知识产权或经权利人合法授权，保证没有侵犯任何第三人的知识产权等权利。</w:t>
      </w:r>
      <w:bookmarkStart w:id="780" w:name="_Hlk163047038"/>
      <w:r w:rsidRPr="00DA2D4A">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780"/>
      <w:r w:rsidRPr="00DA2D4A">
        <w:rPr>
          <w:rFonts w:ascii="宋体" w:hAnsi="宋体" w:hint="eastAsia"/>
          <w:sz w:val="24"/>
        </w:rPr>
        <w:t>。</w:t>
      </w:r>
    </w:p>
    <w:p w14:paraId="314FFDCB"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11. 保密义务</w:t>
      </w:r>
    </w:p>
    <w:p w14:paraId="64C80FA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cs="宋体" w:hint="eastAsia"/>
          <w:sz w:val="24"/>
        </w:rPr>
      </w:pPr>
      <w:r w:rsidRPr="00DA2D4A">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w:t>
      </w:r>
      <w:r w:rsidRPr="00DA2D4A">
        <w:rPr>
          <w:rFonts w:ascii="宋体" w:hAnsi="宋体" w:cs="宋体" w:hint="eastAsia"/>
          <w:sz w:val="24"/>
        </w:rPr>
        <w:lastRenderedPageBreak/>
        <w:t>应当承担相应责任。其他应当保密的信息由双方在</w:t>
      </w:r>
      <w:r w:rsidRPr="00DA2D4A">
        <w:rPr>
          <w:rFonts w:ascii="宋体" w:hAnsi="宋体" w:cs="宋体" w:hint="eastAsia"/>
          <w:b/>
          <w:bCs/>
          <w:sz w:val="24"/>
        </w:rPr>
        <w:t>【政府采购合同专用条款】</w:t>
      </w:r>
      <w:r w:rsidRPr="00DA2D4A">
        <w:rPr>
          <w:rFonts w:ascii="宋体" w:hAnsi="宋体" w:cs="宋体" w:hint="eastAsia"/>
          <w:sz w:val="24"/>
        </w:rPr>
        <w:t>中约定。</w:t>
      </w:r>
    </w:p>
    <w:p w14:paraId="6A0CD793"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12. 合同价款支付</w:t>
      </w:r>
    </w:p>
    <w:p w14:paraId="09B709CF"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12.1 合同价款支付按照国库集中支付制度及财政管理相关规定执行。</w:t>
      </w:r>
    </w:p>
    <w:p w14:paraId="4DFFF0C9" w14:textId="77777777" w:rsidR="00926BB4" w:rsidRPr="00291249" w:rsidRDefault="00926BB4" w:rsidP="00291249">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EC53DC3" w14:textId="77777777" w:rsidR="00926BB4" w:rsidRPr="00DA2D4A" w:rsidRDefault="00926BB4" w:rsidP="00926BB4">
      <w:pPr>
        <w:pStyle w:val="af"/>
        <w:spacing w:line="360" w:lineRule="auto"/>
        <w:ind w:left="-120" w:right="-120" w:firstLine="241"/>
        <w:rPr>
          <w:rFonts w:hint="eastAsia"/>
          <w:b/>
          <w:bCs/>
        </w:rPr>
      </w:pPr>
      <w:r w:rsidRPr="00DA2D4A">
        <w:rPr>
          <w:rFonts w:hint="eastAsia"/>
          <w:b/>
          <w:bCs/>
        </w:rPr>
        <w:t>13. 履约保证金</w:t>
      </w:r>
    </w:p>
    <w:p w14:paraId="1FDF4D8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13.1 </w:t>
      </w:r>
      <w:r w:rsidRPr="00DA2D4A">
        <w:rPr>
          <w:rFonts w:ascii="宋体" w:hAnsi="宋体" w:cs="宋体" w:hint="eastAsia"/>
          <w:sz w:val="24"/>
        </w:rPr>
        <w:t>乙方应当以支票、汇票、本票或者金融机构、担保机构出具的保函等非现金形式提交。</w:t>
      </w:r>
    </w:p>
    <w:p w14:paraId="54AD752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13.2 如果乙方出现</w:t>
      </w:r>
      <w:r w:rsidRPr="00DA2D4A">
        <w:rPr>
          <w:rFonts w:ascii="宋体" w:hAnsi="宋体" w:cs="宋体" w:hint="eastAsia"/>
          <w:b/>
          <w:bCs/>
          <w:sz w:val="24"/>
        </w:rPr>
        <w:t>【政府采购合同专用条款】</w:t>
      </w:r>
      <w:r w:rsidRPr="00DA2D4A">
        <w:rPr>
          <w:rFonts w:ascii="宋体" w:hAnsi="宋体" w:cs="宋体" w:hint="eastAsia"/>
          <w:sz w:val="24"/>
        </w:rPr>
        <w:t>约定情形的</w:t>
      </w:r>
      <w:r w:rsidRPr="00DA2D4A">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1D753058" w14:textId="77777777" w:rsidR="00926BB4" w:rsidRPr="00DA2D4A" w:rsidRDefault="00926BB4" w:rsidP="00926BB4">
      <w:pPr>
        <w:spacing w:line="360" w:lineRule="auto"/>
        <w:ind w:left="-120" w:right="-120" w:firstLine="240"/>
        <w:rPr>
          <w:rFonts w:ascii="宋体" w:hAnsi="宋体" w:hint="eastAsia"/>
          <w:sz w:val="24"/>
        </w:rPr>
      </w:pPr>
      <w:r w:rsidRPr="00DA2D4A">
        <w:rPr>
          <w:rFonts w:ascii="宋体" w:hAnsi="宋体" w:hint="eastAsia"/>
          <w:sz w:val="24"/>
        </w:rPr>
        <w:t>13.3 甲方在项目通过验收后按照</w:t>
      </w:r>
      <w:r w:rsidRPr="00DA2D4A">
        <w:rPr>
          <w:rFonts w:ascii="宋体" w:hAnsi="宋体" w:hint="eastAsia"/>
          <w:b/>
          <w:sz w:val="24"/>
        </w:rPr>
        <w:t>【政府采购合同专用条款】</w:t>
      </w:r>
      <w:r w:rsidRPr="00DA2D4A">
        <w:rPr>
          <w:rFonts w:ascii="宋体" w:hAnsi="宋体" w:hint="eastAsia"/>
          <w:sz w:val="24"/>
        </w:rPr>
        <w:t>规定的时间内将履约保证金退还乙方；逾期退还的，乙方可要求甲方支付违约金，违约金按照</w:t>
      </w:r>
      <w:r w:rsidRPr="00DA2D4A">
        <w:rPr>
          <w:rFonts w:ascii="宋体" w:hAnsi="宋体" w:hint="eastAsia"/>
          <w:b/>
          <w:sz w:val="24"/>
        </w:rPr>
        <w:t>【政府采购合同专用条款】</w:t>
      </w:r>
      <w:r w:rsidRPr="00DA2D4A">
        <w:rPr>
          <w:rFonts w:ascii="宋体" w:hAnsi="宋体" w:hint="eastAsia"/>
          <w:sz w:val="24"/>
        </w:rPr>
        <w:t>规定支付。</w:t>
      </w:r>
    </w:p>
    <w:p w14:paraId="33CC5026"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bCs/>
          <w:sz w:val="24"/>
        </w:rPr>
        <w:t xml:space="preserve">14. </w:t>
      </w:r>
      <w:r w:rsidRPr="00DA2D4A">
        <w:rPr>
          <w:rFonts w:ascii="宋体" w:hAnsi="宋体" w:hint="eastAsia"/>
          <w:b/>
          <w:sz w:val="24"/>
        </w:rPr>
        <w:t>售后服务</w:t>
      </w:r>
    </w:p>
    <w:p w14:paraId="402B93C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14.1 </w:t>
      </w:r>
      <w:proofErr w:type="gramStart"/>
      <w:r w:rsidRPr="00DA2D4A">
        <w:rPr>
          <w:rFonts w:ascii="宋体" w:hAnsi="宋体" w:hint="eastAsia"/>
          <w:sz w:val="24"/>
        </w:rPr>
        <w:t>除项目</w:t>
      </w:r>
      <w:proofErr w:type="gramEnd"/>
      <w:r w:rsidRPr="00DA2D4A">
        <w:rPr>
          <w:rFonts w:ascii="宋体" w:hAnsi="宋体" w:hint="eastAsia"/>
          <w:sz w:val="24"/>
        </w:rPr>
        <w:t>不涉及或采购活动中明确约定无须承担外，乙方还应提供下列服务：</w:t>
      </w:r>
    </w:p>
    <w:p w14:paraId="62D10831"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（1）货物的现场移动、安装、调试、启动监督及技术支持；</w:t>
      </w:r>
    </w:p>
    <w:p w14:paraId="083423E9"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（2）提供货物组装和维修所需的专用工具和辅助材料；</w:t>
      </w:r>
    </w:p>
    <w:p w14:paraId="5352488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（3）在</w:t>
      </w:r>
      <w:r w:rsidRPr="00DA2D4A">
        <w:rPr>
          <w:rFonts w:ascii="宋体" w:hAnsi="宋体" w:cs="宋体" w:hint="eastAsia"/>
          <w:b/>
          <w:bCs/>
          <w:sz w:val="24"/>
        </w:rPr>
        <w:t>【政府采购合同专用条款】</w:t>
      </w:r>
      <w:r w:rsidRPr="00DA2D4A">
        <w:rPr>
          <w:rFonts w:ascii="宋体" w:hAnsi="宋体" w:hint="eastAsia"/>
          <w:sz w:val="24"/>
        </w:rPr>
        <w:t>约定的期限内对所有的货物实施运行监督、维修，但前提条件是该服务并不能免除乙方在质量保证期内所承担的义务；</w:t>
      </w:r>
    </w:p>
    <w:p w14:paraId="16B56DA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（4）在制造商所在地或指定现场就货物的安装、启动、运营、维护、废弃处置等对甲方操作人员进行培训</w:t>
      </w:r>
      <w:r w:rsidRPr="00DA2D4A">
        <w:rPr>
          <w:rFonts w:ascii="宋体" w:hAnsi="宋体" w:cs="宋体" w:hint="eastAsia"/>
          <w:sz w:val="24"/>
        </w:rPr>
        <w:t>；</w:t>
      </w:r>
    </w:p>
    <w:p w14:paraId="493CC795" w14:textId="77777777" w:rsidR="00926BB4" w:rsidRPr="00DA2D4A" w:rsidRDefault="00926BB4" w:rsidP="00926BB4">
      <w:pPr>
        <w:pStyle w:val="AONormal"/>
        <w:spacing w:after="0" w:line="360" w:lineRule="auto"/>
        <w:ind w:firstLine="480"/>
        <w:rPr>
          <w:rFonts w:ascii="宋体" w:eastAsia="宋体" w:hAnsi="宋体" w:cs="宋体" w:hint="eastAsia"/>
          <w:sz w:val="24"/>
          <w:szCs w:val="24"/>
        </w:rPr>
      </w:pPr>
      <w:r w:rsidRPr="00DA2D4A">
        <w:rPr>
          <w:rFonts w:ascii="宋体" w:eastAsia="宋体" w:hAnsi="宋体" w:cs="宋体" w:hint="eastAsia"/>
          <w:sz w:val="24"/>
          <w:szCs w:val="24"/>
        </w:rPr>
        <w:t>（5）依照法律、行政法规的规定或者按照</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约定，货物在有效使用年限届满后应予回收的，乙方负有自行或者委托第三人对货物予以回收的义务；</w:t>
      </w:r>
    </w:p>
    <w:p w14:paraId="3BC17B24"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（6）</w:t>
      </w:r>
      <w:r w:rsidRPr="00DA2D4A">
        <w:rPr>
          <w:rFonts w:ascii="宋体" w:hAnsi="宋体" w:hint="eastAsia"/>
          <w:b/>
          <w:sz w:val="24"/>
        </w:rPr>
        <w:t>【政府采购合同专用条款】</w:t>
      </w:r>
      <w:r w:rsidRPr="00DA2D4A">
        <w:rPr>
          <w:rFonts w:ascii="宋体" w:hAnsi="宋体" w:hint="eastAsia"/>
          <w:sz w:val="24"/>
        </w:rPr>
        <w:t>规定由乙方提供的其他服务。</w:t>
      </w:r>
    </w:p>
    <w:p w14:paraId="089DF005"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14.2 乙方提供的售后服务的费用已包含在合同价款中，甲方不再另行支付。</w:t>
      </w:r>
    </w:p>
    <w:p w14:paraId="2E0D9E6C" w14:textId="77777777" w:rsidR="00926BB4" w:rsidRPr="00DA2D4A" w:rsidRDefault="00926BB4" w:rsidP="00926BB4">
      <w:p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15. 违约责任</w:t>
      </w:r>
    </w:p>
    <w:p w14:paraId="5B836E53"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lastRenderedPageBreak/>
        <w:t>15.1质量瑕疵的违约责任</w:t>
      </w:r>
    </w:p>
    <w:p w14:paraId="5C2C3ED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乙方提供的产品不符合合同约定的质量标准或存在产品质量缺陷，甲方有权要求乙方根据</w:t>
      </w:r>
      <w:r w:rsidRPr="00DA2D4A">
        <w:rPr>
          <w:rFonts w:ascii="宋体" w:hAnsi="宋体" w:hint="eastAsia"/>
          <w:b/>
          <w:sz w:val="24"/>
        </w:rPr>
        <w:t>【政府采购合同专用条款】</w:t>
      </w:r>
      <w:r w:rsidRPr="00DA2D4A">
        <w:rPr>
          <w:rFonts w:ascii="宋体" w:hAnsi="宋体" w:hint="eastAsia"/>
          <w:bCs/>
          <w:sz w:val="24"/>
        </w:rPr>
        <w:t>要求</w:t>
      </w:r>
      <w:r w:rsidRPr="00DA2D4A">
        <w:rPr>
          <w:rFonts w:ascii="宋体" w:hAnsi="宋体" w:hint="eastAsia"/>
          <w:sz w:val="24"/>
        </w:rPr>
        <w:t>及时修理、重作、更换，并承担由此给甲方造成的损失。</w:t>
      </w:r>
    </w:p>
    <w:p w14:paraId="2874A6E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t>15.2 迟延交货的违约责任</w:t>
      </w:r>
    </w:p>
    <w:p w14:paraId="1E331CF2"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EA3885"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（2）如果乙方没有按照合同规定的时间交货和提供相关服务，甲方有权从货款中扣除误期赔偿费而不影响合同项下的其他补救方法，赔偿费按</w:t>
      </w:r>
      <w:r w:rsidRPr="00DA2D4A">
        <w:rPr>
          <w:rFonts w:ascii="宋体" w:hAnsi="宋体" w:hint="eastAsia"/>
          <w:b/>
          <w:sz w:val="24"/>
        </w:rPr>
        <w:t>【政府采购合同专用条款】</w:t>
      </w:r>
      <w:r w:rsidRPr="00DA2D4A">
        <w:rPr>
          <w:rFonts w:ascii="宋体" w:hAnsi="宋体" w:hint="eastAsia"/>
          <w:sz w:val="24"/>
        </w:rPr>
        <w:t>规定执行。如果涉及公共利益，且赔偿金额无法弥补公共利益损失，甲方可要求继续履行或者采取其他补救措施。</w:t>
      </w:r>
    </w:p>
    <w:p w14:paraId="19872088"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15.3 迟延支付的违约责任</w:t>
      </w:r>
    </w:p>
    <w:p w14:paraId="6FF7CF8E"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甲方存在迟延支付乙方合同款项的，应当承担</w:t>
      </w:r>
      <w:r w:rsidRPr="00DA2D4A">
        <w:rPr>
          <w:rFonts w:ascii="宋体" w:hAnsi="宋体" w:hint="eastAsia"/>
          <w:b/>
          <w:bCs/>
          <w:sz w:val="24"/>
        </w:rPr>
        <w:t>【政府采购合同专用条款】</w:t>
      </w:r>
      <w:r w:rsidRPr="00DA2D4A">
        <w:rPr>
          <w:rFonts w:ascii="宋体" w:hAnsi="宋体" w:hint="eastAsia"/>
          <w:sz w:val="24"/>
        </w:rPr>
        <w:t>规定的逾期付款利息。</w:t>
      </w:r>
    </w:p>
    <w:p w14:paraId="10E265BD"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bCs/>
          <w:sz w:val="24"/>
        </w:rPr>
        <w:t>15.4其他违约责任根据项目实际需要按</w:t>
      </w:r>
      <w:r w:rsidRPr="00DA2D4A">
        <w:rPr>
          <w:rFonts w:ascii="宋体" w:hAnsi="宋体" w:hint="eastAsia"/>
          <w:b/>
          <w:bCs/>
          <w:sz w:val="24"/>
        </w:rPr>
        <w:t>【政府采购合同专用条款】</w:t>
      </w:r>
      <w:r w:rsidRPr="00DA2D4A">
        <w:rPr>
          <w:rFonts w:ascii="宋体" w:hAnsi="宋体" w:hint="eastAsia"/>
          <w:sz w:val="24"/>
        </w:rPr>
        <w:t>规定执行。</w:t>
      </w:r>
    </w:p>
    <w:p w14:paraId="5865AD8B" w14:textId="77777777" w:rsidR="00926BB4" w:rsidRPr="00DA2D4A" w:rsidRDefault="00926BB4" w:rsidP="00926BB4">
      <w:pPr>
        <w:numPr>
          <w:ilvl w:val="0"/>
          <w:numId w:val="21"/>
        </w:num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合同变更、中止与终止</w:t>
      </w:r>
    </w:p>
    <w:p w14:paraId="4FBF9BF1" w14:textId="77777777" w:rsidR="00926BB4" w:rsidRPr="00DA2D4A" w:rsidRDefault="00926BB4" w:rsidP="00926BB4">
      <w:pPr>
        <w:adjustRightInd w:val="0"/>
        <w:snapToGrid w:val="0"/>
        <w:spacing w:line="360" w:lineRule="auto"/>
        <w:ind w:left="-120" w:right="-120"/>
        <w:jc w:val="left"/>
        <w:rPr>
          <w:rFonts w:ascii="宋体" w:hAnsi="宋体" w:hint="eastAsia"/>
          <w:sz w:val="24"/>
        </w:rPr>
      </w:pPr>
      <w:r w:rsidRPr="00DA2D4A">
        <w:rPr>
          <w:rFonts w:ascii="宋体" w:hAnsi="宋体" w:hint="eastAsia"/>
          <w:sz w:val="24"/>
        </w:rPr>
        <w:t xml:space="preserve">    16.1合同的变更</w:t>
      </w:r>
    </w:p>
    <w:p w14:paraId="04CE3C5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76EE0D5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16.2合同的中止</w:t>
      </w:r>
    </w:p>
    <w:p w14:paraId="2582380B"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（1）合同履行过程中因供应商就采购文件、采购过程或结果提起投诉的，甲方认为有必要的，可以中止合同的履行。</w:t>
      </w:r>
    </w:p>
    <w:p w14:paraId="0FACC07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6026C3" w14:textId="77777777" w:rsidR="00926BB4" w:rsidRPr="00DA2D4A" w:rsidRDefault="00926BB4" w:rsidP="00926BB4">
      <w:pPr>
        <w:pStyle w:val="AONormal"/>
        <w:spacing w:after="0" w:line="360" w:lineRule="auto"/>
        <w:ind w:firstLine="480"/>
        <w:jc w:val="both"/>
        <w:rPr>
          <w:rFonts w:ascii="宋体" w:eastAsia="宋体" w:hAnsi="宋体" w:hint="eastAsia"/>
          <w:sz w:val="24"/>
          <w:szCs w:val="24"/>
        </w:rPr>
      </w:pPr>
      <w:r w:rsidRPr="00DA2D4A">
        <w:rPr>
          <w:rFonts w:ascii="宋体" w:eastAsia="宋体" w:hAnsi="宋体" w:cs="宋体" w:hint="eastAsia"/>
          <w:sz w:val="24"/>
          <w:szCs w:val="24"/>
        </w:rPr>
        <w:lastRenderedPageBreak/>
        <w:t>（3）乙方分立、合并或者变更住所的，应当及时以书面形式告知甲方。乙方没有及时告知甲方，致使合同履行发生困难的，甲方可以中止合同履行并要求乙方承担由此给甲方造成的损失。</w:t>
      </w:r>
    </w:p>
    <w:p w14:paraId="10BBF403" w14:textId="77777777" w:rsidR="00926BB4" w:rsidRPr="00DA2D4A" w:rsidRDefault="00926BB4" w:rsidP="00926BB4">
      <w:pPr>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（4）甲方不得以行政区划调整、政府换届、机构或者职能调整以及相关责任人更替为由中止合同。</w:t>
      </w:r>
    </w:p>
    <w:p w14:paraId="158CE398"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16.3合同的终止</w:t>
      </w:r>
    </w:p>
    <w:p w14:paraId="59040327"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（1）合同因有效期限届满而终止；</w:t>
      </w:r>
    </w:p>
    <w:p w14:paraId="09F9CD35" w14:textId="77777777" w:rsidR="00926BB4" w:rsidRPr="00DA2D4A" w:rsidRDefault="00926BB4" w:rsidP="00926BB4">
      <w:pPr>
        <w:snapToGrid w:val="0"/>
        <w:spacing w:line="360" w:lineRule="auto"/>
        <w:ind w:left="-120" w:right="-120" w:firstLineChars="200" w:firstLine="480"/>
        <w:rPr>
          <w:rFonts w:ascii="宋体" w:hAnsi="宋体" w:cs="宋体" w:hint="eastAsia"/>
          <w:sz w:val="24"/>
        </w:rPr>
      </w:pPr>
      <w:r w:rsidRPr="00DA2D4A">
        <w:rPr>
          <w:rFonts w:ascii="宋体" w:hAnsi="宋体" w:hint="eastAsia"/>
          <w:sz w:val="24"/>
        </w:rPr>
        <w:t>（2）乙方未按合同约定履行，构成根本性违约的，甲方有权终止合同，</w:t>
      </w:r>
      <w:r w:rsidRPr="00DA2D4A">
        <w:rPr>
          <w:rFonts w:ascii="宋体" w:hAnsi="宋体" w:cs="宋体" w:hint="eastAsia"/>
          <w:sz w:val="24"/>
        </w:rPr>
        <w:t>并追究乙方的违约责任</w:t>
      </w:r>
      <w:r w:rsidRPr="00DA2D4A">
        <w:rPr>
          <w:rFonts w:ascii="宋体" w:hAnsi="宋体" w:hint="eastAsia"/>
          <w:sz w:val="24"/>
        </w:rPr>
        <w:t>。</w:t>
      </w:r>
    </w:p>
    <w:p w14:paraId="4F421C28" w14:textId="77777777" w:rsidR="00926BB4" w:rsidRPr="00DA2D4A" w:rsidRDefault="00926BB4" w:rsidP="00926BB4">
      <w:pPr>
        <w:pStyle w:val="AONormal"/>
        <w:spacing w:after="0" w:line="360" w:lineRule="auto"/>
        <w:ind w:firstLine="480"/>
        <w:rPr>
          <w:rFonts w:ascii="宋体" w:eastAsia="宋体" w:hAnsi="宋体" w:hint="eastAsia"/>
          <w:sz w:val="24"/>
          <w:szCs w:val="24"/>
        </w:rPr>
      </w:pPr>
      <w:r w:rsidRPr="00DA2D4A">
        <w:rPr>
          <w:rFonts w:ascii="宋体" w:eastAsia="宋体" w:hAnsi="宋体" w:hint="eastAsia"/>
          <w:sz w:val="24"/>
          <w:szCs w:val="24"/>
        </w:rPr>
        <w:t xml:space="preserve">16.4 </w:t>
      </w:r>
      <w:r w:rsidRPr="00DA2D4A">
        <w:rPr>
          <w:rFonts w:ascii="宋体" w:eastAsia="宋体" w:hAnsi="宋体" w:cs="Times New Roman" w:hint="eastAsia"/>
          <w:kern w:val="2"/>
          <w:sz w:val="24"/>
          <w:szCs w:val="24"/>
        </w:rPr>
        <w:t>涉及国家利益、社会公共利益的情形</w:t>
      </w:r>
    </w:p>
    <w:p w14:paraId="363F0352" w14:textId="77777777" w:rsidR="00926BB4" w:rsidRPr="00DA2D4A" w:rsidRDefault="00926BB4" w:rsidP="00926BB4">
      <w:pPr>
        <w:pStyle w:val="AONormal"/>
        <w:spacing w:after="0" w:line="360" w:lineRule="auto"/>
        <w:ind w:firstLine="480"/>
        <w:jc w:val="both"/>
        <w:rPr>
          <w:rFonts w:ascii="宋体" w:eastAsia="宋体" w:hAnsi="宋体" w:hint="eastAsia"/>
          <w:sz w:val="24"/>
          <w:szCs w:val="24"/>
        </w:rPr>
      </w:pPr>
      <w:r w:rsidRPr="00DA2D4A">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2A6F43FF"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17. 合同分包</w:t>
      </w:r>
    </w:p>
    <w:p w14:paraId="099053FF"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17.1 乙方不得将合同转包给其他供应商。涉及合同分包的，乙方应根据采购文件和投标（响应）文件规定进行合同分包。</w:t>
      </w:r>
    </w:p>
    <w:p w14:paraId="00F3269F"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17.2 乙方执行政府采购政策向中小企业依法分包的，乙方应当按采购文件和投标（响应）文件签订分包意向协议，分包意向协议属于本合同组成部分。</w:t>
      </w:r>
    </w:p>
    <w:p w14:paraId="0B1D5218"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18. 不可抗力</w:t>
      </w:r>
    </w:p>
    <w:p w14:paraId="7EE31C43"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18.1 不可抗力是指合同双方不能预见、不能避免且不能克服的客观情况。</w:t>
      </w:r>
    </w:p>
    <w:p w14:paraId="69C02ED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18.2 任何一方对由于不可抗力造成的部分或全部不能履行合同不承担违约责任。但迟延履行后发生不可抗力的，不能免除责任。</w:t>
      </w:r>
    </w:p>
    <w:p w14:paraId="0CD2A18A"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78BE907"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19. 解决争议的方法</w:t>
      </w:r>
    </w:p>
    <w:p w14:paraId="1D77665F"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89F002A"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lastRenderedPageBreak/>
        <w:t>19.2 选择仲裁的，应在</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中明确仲裁机构及仲裁地；通过诉讼方式解决的，可以在</w:t>
      </w:r>
      <w:r w:rsidRPr="00DA2D4A">
        <w:rPr>
          <w:rFonts w:ascii="宋体" w:eastAsia="宋体" w:hAnsi="宋体" w:cs="宋体" w:hint="eastAsia"/>
          <w:b/>
          <w:bCs/>
          <w:sz w:val="24"/>
          <w:szCs w:val="24"/>
        </w:rPr>
        <w:t>【政府采购合同专用条款】</w:t>
      </w:r>
      <w:r w:rsidRPr="00DA2D4A">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56D600D5"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19.3 如甲乙双方有争议的事项不影响合同其他部分的履行，在争议解决期间，合同其他部分应当继续履行。</w:t>
      </w:r>
    </w:p>
    <w:p w14:paraId="6AEAC058"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sz w:val="24"/>
        </w:rPr>
      </w:pPr>
      <w:r w:rsidRPr="00DA2D4A">
        <w:rPr>
          <w:rFonts w:ascii="宋体" w:hAnsi="宋体" w:hint="eastAsia"/>
          <w:b/>
          <w:sz w:val="24"/>
        </w:rPr>
        <w:t>20. 政府采购政策</w:t>
      </w:r>
    </w:p>
    <w:p w14:paraId="4AE1EF6C"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 xml:space="preserve">20.1 </w:t>
      </w:r>
      <w:r w:rsidRPr="00DA2D4A">
        <w:rPr>
          <w:rFonts w:ascii="宋体" w:hAnsi="宋体" w:cs="宋体" w:hint="eastAsia"/>
          <w:sz w:val="24"/>
          <w:lang w:val="en-GB"/>
        </w:rPr>
        <w:t>本合同应当按照规定执行政府采购政策。</w:t>
      </w:r>
    </w:p>
    <w:p w14:paraId="58AADB06" w14:textId="77777777" w:rsidR="00926BB4" w:rsidRPr="00DA2D4A" w:rsidRDefault="00926BB4" w:rsidP="00926BB4">
      <w:pPr>
        <w:autoSpaceDE w:val="0"/>
        <w:autoSpaceDN w:val="0"/>
        <w:adjustRightInd w:val="0"/>
        <w:snapToGrid w:val="0"/>
        <w:spacing w:line="360" w:lineRule="auto"/>
        <w:ind w:left="-120" w:right="-120" w:firstLineChars="200" w:firstLine="480"/>
        <w:jc w:val="left"/>
        <w:rPr>
          <w:rFonts w:ascii="宋体" w:hAnsi="宋体" w:hint="eastAsia"/>
          <w:sz w:val="24"/>
        </w:rPr>
      </w:pPr>
      <w:r w:rsidRPr="00DA2D4A">
        <w:rPr>
          <w:rFonts w:ascii="宋体" w:hAnsi="宋体"/>
          <w:sz w:val="24"/>
        </w:rPr>
        <w:t>2</w:t>
      </w:r>
      <w:r w:rsidRPr="00DA2D4A">
        <w:rPr>
          <w:rFonts w:ascii="宋体" w:hAnsi="宋体" w:hint="eastAsia"/>
          <w:sz w:val="24"/>
        </w:rPr>
        <w:t>0.2 本合同依法执行政府采购政策的方式和内容，属于合同履约验收的范围。</w:t>
      </w:r>
      <w:r w:rsidRPr="00DA2D4A">
        <w:rPr>
          <w:rFonts w:ascii="宋体" w:hAnsi="宋体" w:cs="宋体" w:hint="eastAsia"/>
          <w:sz w:val="24"/>
        </w:rPr>
        <w:t>甲乙双方</w:t>
      </w:r>
      <w:r w:rsidRPr="00DA2D4A">
        <w:rPr>
          <w:rFonts w:ascii="宋体" w:hAnsi="宋体" w:cs="宋体" w:hint="eastAsia"/>
          <w:sz w:val="24"/>
          <w:lang w:val="en-GB"/>
        </w:rPr>
        <w:t>未按规定要求执行政府采购政策造成损失的</w:t>
      </w:r>
      <w:r w:rsidRPr="00DA2D4A">
        <w:rPr>
          <w:rFonts w:ascii="宋体" w:hAnsi="宋体" w:hint="eastAsia"/>
          <w:sz w:val="24"/>
        </w:rPr>
        <w:t>，有过错的一方应当承担赔偿责任，双方都有过错的，各自承担相应的责任。</w:t>
      </w:r>
    </w:p>
    <w:p w14:paraId="2DA15863" w14:textId="77777777" w:rsidR="00926BB4" w:rsidRPr="00DA2D4A" w:rsidRDefault="00926BB4" w:rsidP="00926BB4">
      <w:pPr>
        <w:pStyle w:val="af"/>
        <w:spacing w:line="360" w:lineRule="auto"/>
        <w:ind w:left="-120" w:right="-120" w:firstLineChars="200" w:firstLine="480"/>
        <w:rPr>
          <w:rFonts w:hint="eastAsia"/>
        </w:rPr>
      </w:pPr>
      <w:r w:rsidRPr="00DA2D4A">
        <w:t>2</w:t>
      </w:r>
      <w:r w:rsidRPr="00DA2D4A">
        <w:rPr>
          <w:rFonts w:hint="eastAsia"/>
        </w:rPr>
        <w:t>0.3 对于为落实中小企业支持政策，通过采购项目整体预留、设置采购</w:t>
      </w:r>
      <w:proofErr w:type="gramStart"/>
      <w:r w:rsidRPr="00DA2D4A">
        <w:rPr>
          <w:rFonts w:hint="eastAsia"/>
        </w:rPr>
        <w:t>包专门</w:t>
      </w:r>
      <w:proofErr w:type="gramEnd"/>
      <w:r w:rsidRPr="00DA2D4A">
        <w:rPr>
          <w:rFonts w:hint="eastAsia"/>
        </w:rPr>
        <w:t>预留、要求以联合体形</w:t>
      </w:r>
      <w:proofErr w:type="gramStart"/>
      <w:r w:rsidRPr="00DA2D4A">
        <w:rPr>
          <w:rFonts w:hint="eastAsia"/>
        </w:rPr>
        <w:t>式参加</w:t>
      </w:r>
      <w:proofErr w:type="gramEnd"/>
      <w:r w:rsidRPr="00DA2D4A">
        <w:rPr>
          <w:rFonts w:hint="eastAsia"/>
        </w:rPr>
        <w:t>或者合同分包等措施签订的采购合同，应当明确标注本合同为中小企业预留合同。其中，要求以联合体形</w:t>
      </w:r>
      <w:proofErr w:type="gramStart"/>
      <w:r w:rsidRPr="00DA2D4A">
        <w:rPr>
          <w:rFonts w:hint="eastAsia"/>
        </w:rPr>
        <w:t>式参加</w:t>
      </w:r>
      <w:proofErr w:type="gramEnd"/>
      <w:r w:rsidRPr="00DA2D4A">
        <w:rPr>
          <w:rFonts w:hint="eastAsia"/>
        </w:rPr>
        <w:t>采购活动或者合同分包的，须将联合协议或者分包意向协议作为采购合同的组成部分。</w:t>
      </w:r>
    </w:p>
    <w:p w14:paraId="21C89453" w14:textId="77777777" w:rsidR="00926BB4" w:rsidRPr="00DA2D4A" w:rsidRDefault="00926BB4" w:rsidP="00926BB4">
      <w:pPr>
        <w:autoSpaceDE w:val="0"/>
        <w:autoSpaceDN w:val="0"/>
        <w:adjustRightInd w:val="0"/>
        <w:snapToGrid w:val="0"/>
        <w:spacing w:line="360" w:lineRule="auto"/>
        <w:ind w:left="-120" w:right="-120" w:firstLine="241"/>
        <w:jc w:val="left"/>
        <w:rPr>
          <w:rFonts w:ascii="宋体" w:hAnsi="宋体" w:hint="eastAsia"/>
          <w:b/>
          <w:sz w:val="24"/>
        </w:rPr>
      </w:pPr>
      <w:r w:rsidRPr="00DA2D4A">
        <w:rPr>
          <w:rFonts w:ascii="宋体" w:hAnsi="宋体" w:hint="eastAsia"/>
          <w:b/>
          <w:sz w:val="24"/>
        </w:rPr>
        <w:t>21. 法律适用</w:t>
      </w:r>
    </w:p>
    <w:p w14:paraId="26EEFD22"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21.1 本合同的订立、生效、解释、履行及与本合同有关的争议解决，均适用法律、行政法规。</w:t>
      </w:r>
    </w:p>
    <w:p w14:paraId="3971D80B"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5F79FDE7" w14:textId="77777777" w:rsidR="00926BB4" w:rsidRPr="00DA2D4A" w:rsidRDefault="00926BB4" w:rsidP="00926BB4">
      <w:pPr>
        <w:numPr>
          <w:ilvl w:val="255"/>
          <w:numId w:val="0"/>
        </w:numPr>
        <w:autoSpaceDE w:val="0"/>
        <w:autoSpaceDN w:val="0"/>
        <w:adjustRightInd w:val="0"/>
        <w:snapToGrid w:val="0"/>
        <w:spacing w:line="360" w:lineRule="auto"/>
        <w:ind w:right="-120"/>
        <w:jc w:val="left"/>
        <w:rPr>
          <w:rFonts w:ascii="宋体" w:hAnsi="宋体" w:hint="eastAsia"/>
          <w:b/>
          <w:sz w:val="24"/>
        </w:rPr>
      </w:pPr>
      <w:r w:rsidRPr="00DA2D4A">
        <w:rPr>
          <w:rFonts w:ascii="宋体" w:hAnsi="宋体" w:hint="eastAsia"/>
          <w:b/>
          <w:sz w:val="24"/>
        </w:rPr>
        <w:t>22. 通知</w:t>
      </w:r>
    </w:p>
    <w:p w14:paraId="660E73F0" w14:textId="77777777" w:rsidR="00926BB4" w:rsidRPr="00DA2D4A" w:rsidRDefault="00926BB4" w:rsidP="00926BB4">
      <w:pPr>
        <w:pStyle w:val="AONormal"/>
        <w:spacing w:after="0" w:line="360" w:lineRule="auto"/>
        <w:ind w:firstLine="480"/>
        <w:jc w:val="both"/>
        <w:rPr>
          <w:rFonts w:ascii="宋体" w:eastAsia="宋体" w:hAnsi="宋体" w:cs="宋体" w:hint="eastAsia"/>
          <w:sz w:val="24"/>
          <w:szCs w:val="24"/>
        </w:rPr>
      </w:pPr>
      <w:r w:rsidRPr="00DA2D4A">
        <w:rPr>
          <w:rFonts w:ascii="宋体" w:eastAsia="宋体" w:hAnsi="宋体" w:cs="宋体" w:hint="eastAsia"/>
          <w:sz w:val="24"/>
          <w:szCs w:val="24"/>
        </w:rPr>
        <w:t>22.1 本合同任何</w:t>
      </w:r>
      <w:proofErr w:type="gramStart"/>
      <w:r w:rsidRPr="00DA2D4A">
        <w:rPr>
          <w:rFonts w:ascii="宋体" w:eastAsia="宋体" w:hAnsi="宋体" w:cs="宋体" w:hint="eastAsia"/>
          <w:sz w:val="24"/>
          <w:szCs w:val="24"/>
        </w:rPr>
        <w:t>一</w:t>
      </w:r>
      <w:proofErr w:type="gramEnd"/>
      <w:r w:rsidRPr="00DA2D4A">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5382A30A" w14:textId="77777777" w:rsidR="00926BB4" w:rsidRPr="00DA2D4A" w:rsidRDefault="00926BB4" w:rsidP="00926BB4">
      <w:pPr>
        <w:pStyle w:val="AONormal"/>
        <w:spacing w:after="0" w:line="360" w:lineRule="auto"/>
        <w:ind w:firstLineChars="0" w:firstLine="0"/>
        <w:jc w:val="both"/>
        <w:rPr>
          <w:rFonts w:ascii="宋体" w:eastAsia="宋体" w:hAnsi="宋体" w:hint="eastAsia"/>
          <w:sz w:val="24"/>
          <w:szCs w:val="24"/>
        </w:rPr>
      </w:pPr>
      <w:r w:rsidRPr="00DA2D4A">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55B5A334"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22.3本合同一方给另一方的通知均应采用书面形式，传真或快递送到本合同中规定的对方的地址和办理签收手续。</w:t>
      </w:r>
    </w:p>
    <w:p w14:paraId="3442E34C"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sz w:val="24"/>
        </w:rPr>
      </w:pPr>
      <w:r w:rsidRPr="00DA2D4A">
        <w:rPr>
          <w:rFonts w:ascii="宋体" w:hAnsi="宋体" w:hint="eastAsia"/>
          <w:sz w:val="24"/>
        </w:rPr>
        <w:t>22.4通知以送达之日或通知书中规定的生效之日起生效，两者中以较迟之日为准。</w:t>
      </w:r>
    </w:p>
    <w:p w14:paraId="0516B98C" w14:textId="77777777" w:rsidR="00926BB4" w:rsidRPr="00DA2D4A" w:rsidRDefault="00926BB4" w:rsidP="00926BB4">
      <w:pPr>
        <w:numPr>
          <w:ilvl w:val="0"/>
          <w:numId w:val="22"/>
        </w:numPr>
        <w:adjustRightInd w:val="0"/>
        <w:snapToGrid w:val="0"/>
        <w:spacing w:line="360" w:lineRule="auto"/>
        <w:ind w:left="-120" w:right="-120" w:firstLine="241"/>
        <w:jc w:val="left"/>
        <w:rPr>
          <w:rFonts w:ascii="宋体" w:hAnsi="宋体" w:hint="eastAsia"/>
          <w:b/>
          <w:bCs/>
          <w:sz w:val="24"/>
        </w:rPr>
      </w:pPr>
      <w:r w:rsidRPr="00DA2D4A">
        <w:rPr>
          <w:rFonts w:ascii="宋体" w:hAnsi="宋体" w:hint="eastAsia"/>
          <w:b/>
          <w:bCs/>
          <w:sz w:val="24"/>
        </w:rPr>
        <w:t>合同未尽事项</w:t>
      </w:r>
    </w:p>
    <w:p w14:paraId="53D8E8A7" w14:textId="77777777" w:rsidR="00926BB4" w:rsidRPr="00DA2D4A" w:rsidRDefault="00926BB4" w:rsidP="00926BB4">
      <w:pPr>
        <w:adjustRightInd w:val="0"/>
        <w:snapToGrid w:val="0"/>
        <w:spacing w:line="360" w:lineRule="auto"/>
        <w:ind w:left="-120" w:right="-120" w:firstLineChars="200" w:firstLine="480"/>
        <w:jc w:val="left"/>
        <w:rPr>
          <w:rFonts w:ascii="宋体" w:hAnsi="宋体" w:hint="eastAsia"/>
          <w:bCs/>
          <w:sz w:val="24"/>
        </w:rPr>
      </w:pPr>
      <w:r w:rsidRPr="00DA2D4A">
        <w:rPr>
          <w:rFonts w:ascii="宋体" w:hAnsi="宋体" w:hint="eastAsia"/>
          <w:bCs/>
          <w:sz w:val="24"/>
        </w:rPr>
        <w:t>23.1合同未尽事项见</w:t>
      </w:r>
      <w:r w:rsidRPr="00DA2D4A">
        <w:rPr>
          <w:rFonts w:ascii="宋体" w:hAnsi="宋体" w:hint="eastAsia"/>
          <w:b/>
          <w:sz w:val="24"/>
        </w:rPr>
        <w:t>【政府采购合同专用条款】</w:t>
      </w:r>
      <w:r w:rsidRPr="00DA2D4A">
        <w:rPr>
          <w:rFonts w:ascii="宋体" w:hAnsi="宋体" w:hint="eastAsia"/>
          <w:bCs/>
          <w:sz w:val="24"/>
        </w:rPr>
        <w:t>。</w:t>
      </w:r>
    </w:p>
    <w:p w14:paraId="436242BB" w14:textId="77777777" w:rsidR="00926BB4" w:rsidRPr="00DA2D4A" w:rsidRDefault="00926BB4" w:rsidP="00926BB4">
      <w:pPr>
        <w:adjustRightInd w:val="0"/>
        <w:snapToGrid w:val="0"/>
        <w:spacing w:line="360" w:lineRule="auto"/>
        <w:ind w:left="-120" w:right="-120"/>
        <w:jc w:val="left"/>
        <w:rPr>
          <w:rFonts w:ascii="宋体" w:hAnsi="宋体" w:hint="eastAsia"/>
          <w:sz w:val="24"/>
        </w:rPr>
      </w:pPr>
      <w:r w:rsidRPr="00DA2D4A">
        <w:rPr>
          <w:rFonts w:ascii="宋体" w:hAnsi="宋体" w:hint="eastAsia"/>
          <w:bCs/>
          <w:sz w:val="24"/>
        </w:rPr>
        <w:t xml:space="preserve">    23.2 合同附件与合同正文具有同等的法律效力。</w:t>
      </w:r>
      <w:bookmarkStart w:id="781" w:name="_Toc20313"/>
    </w:p>
    <w:p w14:paraId="2BA6E7A3" w14:textId="77777777" w:rsidR="00926BB4" w:rsidRPr="00DA2D4A" w:rsidRDefault="00926BB4" w:rsidP="00926BB4">
      <w:pPr>
        <w:pStyle w:val="21"/>
        <w:snapToGrid w:val="0"/>
        <w:ind w:left="-120" w:right="-120" w:firstLine="281"/>
        <w:rPr>
          <w:rFonts w:ascii="宋体" w:hAnsi="宋体" w:hint="eastAsia"/>
          <w:sz w:val="28"/>
          <w:szCs w:val="28"/>
        </w:rPr>
      </w:pPr>
      <w:r w:rsidRPr="00DA2D4A">
        <w:rPr>
          <w:rFonts w:ascii="宋体" w:hAnsi="宋体" w:hint="eastAsia"/>
          <w:sz w:val="28"/>
          <w:szCs w:val="28"/>
        </w:rPr>
        <w:lastRenderedPageBreak/>
        <w:t>第三节</w:t>
      </w:r>
      <w:r w:rsidRPr="00DA2D4A">
        <w:rPr>
          <w:rFonts w:ascii="宋体" w:hAnsi="宋体" w:hint="eastAsia"/>
          <w:sz w:val="28"/>
          <w:szCs w:val="28"/>
        </w:rPr>
        <w:t xml:space="preserve"> </w:t>
      </w:r>
      <w:r w:rsidRPr="00DA2D4A">
        <w:rPr>
          <w:rFonts w:ascii="宋体" w:hAnsi="宋体" w:hint="eastAsia"/>
          <w:sz w:val="28"/>
          <w:szCs w:val="28"/>
        </w:rPr>
        <w:t>政府采购合同专用条款</w:t>
      </w:r>
      <w:bookmarkEnd w:id="781"/>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4"/>
        <w:gridCol w:w="1702"/>
        <w:gridCol w:w="5796"/>
      </w:tblGrid>
      <w:tr w:rsidR="00926BB4" w:rsidRPr="00DA2D4A" w14:paraId="6B3B5300" w14:textId="77777777" w:rsidTr="00F56505">
        <w:trPr>
          <w:trHeight w:val="20"/>
        </w:trPr>
        <w:tc>
          <w:tcPr>
            <w:tcW w:w="854" w:type="pct"/>
            <w:vAlign w:val="center"/>
          </w:tcPr>
          <w:p w14:paraId="3D111AA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4393D1B"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第1.2（6）项</w:t>
            </w:r>
          </w:p>
        </w:tc>
        <w:tc>
          <w:tcPr>
            <w:tcW w:w="941" w:type="pct"/>
            <w:vAlign w:val="center"/>
          </w:tcPr>
          <w:p w14:paraId="32EA21FB"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联合体具体要求</w:t>
            </w:r>
          </w:p>
        </w:tc>
        <w:tc>
          <w:tcPr>
            <w:tcW w:w="3205" w:type="pct"/>
            <w:vAlign w:val="center"/>
          </w:tcPr>
          <w:p w14:paraId="5B26669C"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不涉及</w:t>
            </w:r>
          </w:p>
        </w:tc>
      </w:tr>
      <w:tr w:rsidR="00926BB4" w:rsidRPr="00DA2D4A" w14:paraId="570D81AA" w14:textId="77777777" w:rsidTr="00F56505">
        <w:trPr>
          <w:trHeight w:val="20"/>
        </w:trPr>
        <w:tc>
          <w:tcPr>
            <w:tcW w:w="854" w:type="pct"/>
            <w:vAlign w:val="center"/>
          </w:tcPr>
          <w:p w14:paraId="5DEC0928"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3281B9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第1.2（7）项</w:t>
            </w:r>
          </w:p>
        </w:tc>
        <w:tc>
          <w:tcPr>
            <w:tcW w:w="941" w:type="pct"/>
            <w:vAlign w:val="center"/>
          </w:tcPr>
          <w:p w14:paraId="74B69A49"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其他术语解释</w:t>
            </w:r>
          </w:p>
        </w:tc>
        <w:tc>
          <w:tcPr>
            <w:tcW w:w="3205" w:type="pct"/>
            <w:vAlign w:val="center"/>
          </w:tcPr>
          <w:p w14:paraId="1C49D217"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39C51CEE" w14:textId="77777777" w:rsidTr="00F56505">
        <w:trPr>
          <w:trHeight w:val="20"/>
        </w:trPr>
        <w:tc>
          <w:tcPr>
            <w:tcW w:w="854" w:type="pct"/>
            <w:vAlign w:val="center"/>
          </w:tcPr>
          <w:p w14:paraId="3C343146"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39530E17"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第4.4款</w:t>
            </w:r>
          </w:p>
        </w:tc>
        <w:tc>
          <w:tcPr>
            <w:tcW w:w="941" w:type="pct"/>
            <w:vAlign w:val="center"/>
          </w:tcPr>
          <w:p w14:paraId="42506305"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履约验收中甲方提出异议或</w:t>
            </w:r>
            <w:proofErr w:type="gramStart"/>
            <w:r w:rsidRPr="00DA2D4A">
              <w:rPr>
                <w:rFonts w:ascii="宋体" w:hAnsi="宋体" w:hint="eastAsia"/>
                <w:sz w:val="22"/>
                <w:szCs w:val="22"/>
              </w:rPr>
              <w:t>作出</w:t>
            </w:r>
            <w:proofErr w:type="gramEnd"/>
            <w:r w:rsidRPr="00DA2D4A">
              <w:rPr>
                <w:rFonts w:ascii="宋体" w:hAnsi="宋体" w:hint="eastAsia"/>
                <w:sz w:val="22"/>
                <w:szCs w:val="22"/>
              </w:rPr>
              <w:t>说明的期限</w:t>
            </w:r>
          </w:p>
        </w:tc>
        <w:tc>
          <w:tcPr>
            <w:tcW w:w="3205" w:type="pct"/>
            <w:vAlign w:val="center"/>
          </w:tcPr>
          <w:p w14:paraId="20F3886A"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926BB4" w:rsidRPr="00DA2D4A" w14:paraId="6D84F788" w14:textId="77777777" w:rsidTr="00F56505">
        <w:trPr>
          <w:trHeight w:val="20"/>
        </w:trPr>
        <w:tc>
          <w:tcPr>
            <w:tcW w:w="854" w:type="pct"/>
            <w:vAlign w:val="center"/>
          </w:tcPr>
          <w:p w14:paraId="59F3A8CE"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739FD89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第4.6款</w:t>
            </w:r>
          </w:p>
        </w:tc>
        <w:tc>
          <w:tcPr>
            <w:tcW w:w="941" w:type="pct"/>
            <w:vAlign w:val="center"/>
          </w:tcPr>
          <w:p w14:paraId="56447543"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约定甲方承担的其他义务和责任</w:t>
            </w:r>
          </w:p>
        </w:tc>
        <w:tc>
          <w:tcPr>
            <w:tcW w:w="3205" w:type="pct"/>
            <w:vAlign w:val="center"/>
          </w:tcPr>
          <w:p w14:paraId="1B5380E8"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395D5317" w14:textId="77777777" w:rsidTr="00F56505">
        <w:trPr>
          <w:trHeight w:val="20"/>
        </w:trPr>
        <w:tc>
          <w:tcPr>
            <w:tcW w:w="854" w:type="pct"/>
            <w:vAlign w:val="center"/>
          </w:tcPr>
          <w:p w14:paraId="2118FF8A"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7101099" w14:textId="77777777" w:rsidR="00926BB4" w:rsidRPr="00DA2D4A" w:rsidRDefault="00926BB4" w:rsidP="00F56505">
            <w:pPr>
              <w:snapToGrid w:val="0"/>
              <w:ind w:leftChars="-50" w:left="-105" w:rightChars="-50" w:right="-105"/>
              <w:jc w:val="center"/>
              <w:rPr>
                <w:rFonts w:ascii="宋体" w:hAnsi="宋体" w:hint="eastAsia"/>
                <w:sz w:val="22"/>
                <w:szCs w:val="22"/>
              </w:rPr>
            </w:pPr>
            <w:r w:rsidRPr="00DA2D4A">
              <w:rPr>
                <w:rFonts w:ascii="宋体" w:hAnsi="宋体" w:hint="eastAsia"/>
                <w:sz w:val="22"/>
                <w:szCs w:val="22"/>
              </w:rPr>
              <w:t>第5.4款</w:t>
            </w:r>
          </w:p>
        </w:tc>
        <w:tc>
          <w:tcPr>
            <w:tcW w:w="941" w:type="pct"/>
            <w:vAlign w:val="center"/>
          </w:tcPr>
          <w:p w14:paraId="1E5991A7"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约定乙方承担的其他义务和责任</w:t>
            </w:r>
          </w:p>
        </w:tc>
        <w:tc>
          <w:tcPr>
            <w:tcW w:w="3205" w:type="pct"/>
            <w:vAlign w:val="center"/>
          </w:tcPr>
          <w:p w14:paraId="6D3585DD"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0A08C7A3" w14:textId="77777777" w:rsidTr="00F56505">
        <w:trPr>
          <w:trHeight w:val="20"/>
        </w:trPr>
        <w:tc>
          <w:tcPr>
            <w:tcW w:w="854" w:type="pct"/>
            <w:vAlign w:val="center"/>
          </w:tcPr>
          <w:p w14:paraId="4C49711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38849A75" w14:textId="77777777" w:rsidR="00926BB4" w:rsidRPr="00DA2D4A" w:rsidRDefault="00926BB4" w:rsidP="00F56505">
            <w:pPr>
              <w:snapToGrid w:val="0"/>
              <w:ind w:leftChars="-50" w:left="-105" w:rightChars="-50" w:right="-105"/>
              <w:jc w:val="center"/>
              <w:rPr>
                <w:rFonts w:ascii="宋体" w:hAnsi="宋体" w:hint="eastAsia"/>
                <w:sz w:val="22"/>
                <w:szCs w:val="22"/>
              </w:rPr>
            </w:pPr>
            <w:r w:rsidRPr="00DA2D4A">
              <w:rPr>
                <w:rFonts w:ascii="宋体" w:hAnsi="宋体" w:hint="eastAsia"/>
                <w:sz w:val="22"/>
                <w:szCs w:val="22"/>
              </w:rPr>
              <w:t>第6.1款</w:t>
            </w:r>
          </w:p>
        </w:tc>
        <w:tc>
          <w:tcPr>
            <w:tcW w:w="941" w:type="pct"/>
            <w:vAlign w:val="center"/>
          </w:tcPr>
          <w:p w14:paraId="52265431"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履行合同义务的顺序</w:t>
            </w:r>
          </w:p>
        </w:tc>
        <w:tc>
          <w:tcPr>
            <w:tcW w:w="3205" w:type="pct"/>
            <w:vAlign w:val="center"/>
          </w:tcPr>
          <w:p w14:paraId="2378C5E7"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（1）政府采购合同协议书及其变更、补充协议</w:t>
            </w:r>
          </w:p>
          <w:p w14:paraId="6B4CEA2F"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（2）政府采购合同专用条款</w:t>
            </w:r>
          </w:p>
          <w:p w14:paraId="00C100EB"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（3）政府采购合同通用条款</w:t>
            </w:r>
          </w:p>
          <w:p w14:paraId="074CE3F5"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（4）中标（成交）通知书</w:t>
            </w:r>
          </w:p>
          <w:p w14:paraId="2BD1E468"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（5）投标（响应）文件（中标或成交）</w:t>
            </w:r>
          </w:p>
          <w:p w14:paraId="2E3423D1"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（6）采购文件</w:t>
            </w:r>
          </w:p>
          <w:p w14:paraId="214EC356"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（7）有关技术文件，图纸</w:t>
            </w:r>
          </w:p>
          <w:p w14:paraId="65A87120"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（8）国家法律、行政法规和规章制度规定或合同约定的作为合同组成部分的其他文件</w:t>
            </w:r>
          </w:p>
        </w:tc>
      </w:tr>
      <w:tr w:rsidR="00926BB4" w:rsidRPr="00DA2D4A" w14:paraId="6FE2FA8E" w14:textId="77777777" w:rsidTr="00F56505">
        <w:trPr>
          <w:trHeight w:val="20"/>
        </w:trPr>
        <w:tc>
          <w:tcPr>
            <w:tcW w:w="854" w:type="pct"/>
            <w:vMerge w:val="restart"/>
            <w:vAlign w:val="center"/>
          </w:tcPr>
          <w:p w14:paraId="0DDF5C55"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CE5F17C"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第7.1款</w:t>
            </w:r>
          </w:p>
        </w:tc>
        <w:tc>
          <w:tcPr>
            <w:tcW w:w="941" w:type="pct"/>
            <w:vAlign w:val="center"/>
          </w:tcPr>
          <w:p w14:paraId="2C6DFC43"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包装特殊要求</w:t>
            </w:r>
          </w:p>
        </w:tc>
        <w:tc>
          <w:tcPr>
            <w:tcW w:w="3205" w:type="pct"/>
            <w:vAlign w:val="center"/>
          </w:tcPr>
          <w:p w14:paraId="1273647E"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75D91C05" w14:textId="77777777" w:rsidTr="00F56505">
        <w:trPr>
          <w:trHeight w:val="20"/>
        </w:trPr>
        <w:tc>
          <w:tcPr>
            <w:tcW w:w="854" w:type="pct"/>
            <w:vMerge/>
            <w:vAlign w:val="center"/>
          </w:tcPr>
          <w:p w14:paraId="71B3100B"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p>
        </w:tc>
        <w:tc>
          <w:tcPr>
            <w:tcW w:w="941" w:type="pct"/>
            <w:vAlign w:val="center"/>
          </w:tcPr>
          <w:p w14:paraId="7D7B7CF0"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指定现场</w:t>
            </w:r>
          </w:p>
        </w:tc>
        <w:tc>
          <w:tcPr>
            <w:tcW w:w="3205" w:type="pct"/>
            <w:vAlign w:val="center"/>
          </w:tcPr>
          <w:p w14:paraId="057508A4"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北京服装学院通州校区</w:t>
            </w:r>
          </w:p>
        </w:tc>
      </w:tr>
      <w:tr w:rsidR="00926BB4" w:rsidRPr="00DA2D4A" w14:paraId="2A086ACE" w14:textId="77777777" w:rsidTr="00F56505">
        <w:trPr>
          <w:trHeight w:val="20"/>
        </w:trPr>
        <w:tc>
          <w:tcPr>
            <w:tcW w:w="854" w:type="pct"/>
            <w:vAlign w:val="center"/>
          </w:tcPr>
          <w:p w14:paraId="2514DE9C"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CACC4A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第7.2款</w:t>
            </w:r>
          </w:p>
        </w:tc>
        <w:tc>
          <w:tcPr>
            <w:tcW w:w="941" w:type="pct"/>
            <w:vAlign w:val="center"/>
          </w:tcPr>
          <w:p w14:paraId="7B00835E"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运输特殊要求</w:t>
            </w:r>
          </w:p>
        </w:tc>
        <w:tc>
          <w:tcPr>
            <w:tcW w:w="3205" w:type="pct"/>
            <w:vAlign w:val="center"/>
          </w:tcPr>
          <w:p w14:paraId="5DBCAB67"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3025D4ED" w14:textId="77777777" w:rsidTr="00F56505">
        <w:trPr>
          <w:trHeight w:val="20"/>
        </w:trPr>
        <w:tc>
          <w:tcPr>
            <w:tcW w:w="854" w:type="pct"/>
            <w:vAlign w:val="center"/>
          </w:tcPr>
          <w:p w14:paraId="1FF6394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43FF32FA"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第7.3款</w:t>
            </w:r>
          </w:p>
        </w:tc>
        <w:tc>
          <w:tcPr>
            <w:tcW w:w="941" w:type="pct"/>
            <w:vAlign w:val="center"/>
          </w:tcPr>
          <w:p w14:paraId="30537BC9"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保险要求</w:t>
            </w:r>
          </w:p>
        </w:tc>
        <w:tc>
          <w:tcPr>
            <w:tcW w:w="3205" w:type="pct"/>
            <w:vAlign w:val="center"/>
          </w:tcPr>
          <w:p w14:paraId="0DC09521" w14:textId="77777777" w:rsidR="00926BB4" w:rsidRPr="00DA2D4A" w:rsidRDefault="00926BB4" w:rsidP="00F56505">
            <w:pPr>
              <w:ind w:left="-120" w:right="-120" w:firstLine="220"/>
              <w:rPr>
                <w:rFonts w:ascii="宋体" w:hAnsi="宋体" w:hint="eastAsia"/>
                <w:sz w:val="22"/>
                <w:szCs w:val="22"/>
              </w:rPr>
            </w:pPr>
            <w:r w:rsidRPr="00DA2D4A">
              <w:rPr>
                <w:rFonts w:ascii="宋体" w:hAnsi="宋体" w:hint="eastAsia"/>
                <w:sz w:val="22"/>
                <w:szCs w:val="22"/>
              </w:rPr>
              <w:t>/</w:t>
            </w:r>
          </w:p>
        </w:tc>
      </w:tr>
      <w:tr w:rsidR="00926BB4" w:rsidRPr="00DA2D4A" w14:paraId="5F0E861D" w14:textId="77777777" w:rsidTr="00F56505">
        <w:trPr>
          <w:trHeight w:val="20"/>
        </w:trPr>
        <w:tc>
          <w:tcPr>
            <w:tcW w:w="854" w:type="pct"/>
            <w:vAlign w:val="center"/>
          </w:tcPr>
          <w:p w14:paraId="36665BF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FE21035"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第8.2（1）项</w:t>
            </w:r>
          </w:p>
        </w:tc>
        <w:tc>
          <w:tcPr>
            <w:tcW w:w="941" w:type="pct"/>
            <w:vAlign w:val="center"/>
          </w:tcPr>
          <w:p w14:paraId="6E948B0E"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质量保证期</w:t>
            </w:r>
          </w:p>
        </w:tc>
        <w:tc>
          <w:tcPr>
            <w:tcW w:w="3205" w:type="pct"/>
            <w:vAlign w:val="center"/>
          </w:tcPr>
          <w:p w14:paraId="53A79511" w14:textId="77777777" w:rsidR="00926BB4" w:rsidRPr="00DA2D4A" w:rsidRDefault="00926BB4" w:rsidP="00F56505">
            <w:pPr>
              <w:autoSpaceDE w:val="0"/>
              <w:autoSpaceDN w:val="0"/>
              <w:adjustRightInd w:val="0"/>
              <w:snapToGrid w:val="0"/>
              <w:ind w:left="-120" w:right="-120" w:firstLine="220"/>
              <w:jc w:val="left"/>
              <w:rPr>
                <w:rFonts w:ascii="宋体" w:hAnsi="宋体" w:hint="eastAsia"/>
                <w:sz w:val="22"/>
                <w:szCs w:val="22"/>
              </w:rPr>
            </w:pPr>
            <w:r w:rsidRPr="00DA2D4A">
              <w:rPr>
                <w:rFonts w:ascii="宋体" w:hAnsi="宋体"/>
                <w:sz w:val="22"/>
                <w:szCs w:val="22"/>
              </w:rPr>
              <w:t>设备验收合格之日算起</w:t>
            </w:r>
            <w:r w:rsidRPr="00DA2D4A">
              <w:rPr>
                <w:rFonts w:ascii="宋体" w:hAnsi="宋体" w:hint="eastAsia"/>
                <w:sz w:val="22"/>
                <w:szCs w:val="22"/>
              </w:rPr>
              <w:t xml:space="preserve">     </w:t>
            </w:r>
            <w:r w:rsidRPr="00DA2D4A">
              <w:rPr>
                <w:rFonts w:ascii="宋体" w:hAnsi="宋体"/>
                <w:sz w:val="22"/>
                <w:szCs w:val="22"/>
              </w:rPr>
              <w:t>年</w:t>
            </w:r>
            <w:r w:rsidRPr="00DA2D4A">
              <w:rPr>
                <w:rFonts w:ascii="宋体" w:hAnsi="宋体" w:hint="eastAsia"/>
                <w:sz w:val="22"/>
                <w:szCs w:val="22"/>
              </w:rPr>
              <w:t>内</w:t>
            </w:r>
            <w:r w:rsidRPr="00DA2D4A">
              <w:rPr>
                <w:rFonts w:ascii="宋体" w:hAnsi="宋体"/>
                <w:sz w:val="22"/>
                <w:szCs w:val="22"/>
              </w:rPr>
              <w:t>免费质保，终生维修。</w:t>
            </w:r>
          </w:p>
        </w:tc>
      </w:tr>
      <w:tr w:rsidR="00926BB4" w:rsidRPr="00DA2D4A" w14:paraId="520C75C8" w14:textId="77777777" w:rsidTr="00F56505">
        <w:trPr>
          <w:trHeight w:val="20"/>
        </w:trPr>
        <w:tc>
          <w:tcPr>
            <w:tcW w:w="854" w:type="pct"/>
            <w:vAlign w:val="center"/>
          </w:tcPr>
          <w:p w14:paraId="4B3BF7A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56998C5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第8.2（3）项</w:t>
            </w:r>
          </w:p>
        </w:tc>
        <w:tc>
          <w:tcPr>
            <w:tcW w:w="941" w:type="pct"/>
            <w:vAlign w:val="center"/>
          </w:tcPr>
          <w:p w14:paraId="5BA93C3E"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货物质量缺陷</w:t>
            </w:r>
          </w:p>
          <w:p w14:paraId="06790C8A"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响应时间</w:t>
            </w:r>
          </w:p>
        </w:tc>
        <w:tc>
          <w:tcPr>
            <w:tcW w:w="3205" w:type="pct"/>
            <w:vAlign w:val="center"/>
          </w:tcPr>
          <w:p w14:paraId="6CE2C0D4"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乙方在收到甲方要求更换有缺陷的货物或部件的通知后十日内或在</w:t>
            </w:r>
            <w:proofErr w:type="gramStart"/>
            <w:r w:rsidRPr="00DA2D4A">
              <w:rPr>
                <w:rFonts w:ascii="宋体" w:hAnsi="宋体" w:hint="eastAsia"/>
                <w:sz w:val="22"/>
                <w:szCs w:val="22"/>
              </w:rPr>
              <w:t>乙方签署货损</w:t>
            </w:r>
            <w:proofErr w:type="gramEnd"/>
            <w:r w:rsidRPr="00DA2D4A">
              <w:rPr>
                <w:rFonts w:ascii="宋体" w:hAnsi="宋体" w:hint="eastAsia"/>
                <w:sz w:val="22"/>
                <w:szCs w:val="22"/>
              </w:rPr>
              <w:t>证明后十日内</w:t>
            </w:r>
          </w:p>
        </w:tc>
      </w:tr>
      <w:tr w:rsidR="00926BB4" w:rsidRPr="00DA2D4A" w14:paraId="6F1AED8B" w14:textId="77777777" w:rsidTr="00F56505">
        <w:trPr>
          <w:trHeight w:val="20"/>
        </w:trPr>
        <w:tc>
          <w:tcPr>
            <w:tcW w:w="854" w:type="pct"/>
            <w:vAlign w:val="center"/>
          </w:tcPr>
          <w:p w14:paraId="430F61BB" w14:textId="77777777" w:rsidR="00926BB4" w:rsidRPr="00DA2D4A" w:rsidRDefault="00926BB4" w:rsidP="00F56505">
            <w:pPr>
              <w:snapToGrid w:val="0"/>
              <w:ind w:leftChars="-50" w:left="-105" w:rightChars="-50" w:right="-105"/>
              <w:jc w:val="center"/>
              <w:rPr>
                <w:rFonts w:ascii="宋体" w:hAnsi="宋体" w:cs="宋体" w:hint="eastAsia"/>
                <w:sz w:val="22"/>
                <w:szCs w:val="22"/>
              </w:rPr>
            </w:pPr>
            <w:r w:rsidRPr="00DA2D4A">
              <w:rPr>
                <w:rFonts w:ascii="宋体" w:hAnsi="宋体" w:cs="宋体" w:hint="eastAsia"/>
                <w:sz w:val="22"/>
                <w:szCs w:val="22"/>
              </w:rPr>
              <w:t>第二节</w:t>
            </w:r>
          </w:p>
          <w:p w14:paraId="4025283D" w14:textId="77777777" w:rsidR="00926BB4" w:rsidRPr="00DA2D4A" w:rsidRDefault="00926BB4" w:rsidP="00F56505">
            <w:pPr>
              <w:pStyle w:val="AONormal"/>
              <w:spacing w:after="0" w:line="240" w:lineRule="auto"/>
              <w:ind w:leftChars="-50" w:left="-105" w:rightChars="-50" w:right="-105" w:firstLineChars="0" w:firstLine="0"/>
              <w:jc w:val="center"/>
              <w:rPr>
                <w:rFonts w:ascii="宋体" w:eastAsia="宋体" w:hAnsi="宋体" w:hint="eastAsia"/>
                <w:szCs w:val="22"/>
              </w:rPr>
            </w:pPr>
            <w:r w:rsidRPr="00DA2D4A">
              <w:rPr>
                <w:rFonts w:ascii="宋体" w:eastAsia="宋体" w:hAnsi="宋体" w:cs="宋体" w:hint="eastAsia"/>
                <w:szCs w:val="22"/>
              </w:rPr>
              <w:t>第11.1款</w:t>
            </w:r>
          </w:p>
        </w:tc>
        <w:tc>
          <w:tcPr>
            <w:tcW w:w="941" w:type="pct"/>
            <w:vAlign w:val="center"/>
          </w:tcPr>
          <w:p w14:paraId="6C8575D0" w14:textId="77777777" w:rsidR="00926BB4" w:rsidRPr="00DA2D4A" w:rsidRDefault="00926BB4" w:rsidP="00F56505">
            <w:pPr>
              <w:adjustRightInd w:val="0"/>
              <w:snapToGrid w:val="0"/>
              <w:ind w:left="-50" w:right="-50"/>
              <w:rPr>
                <w:rFonts w:ascii="宋体" w:hAnsi="宋体" w:hint="eastAsia"/>
                <w:sz w:val="22"/>
                <w:szCs w:val="22"/>
              </w:rPr>
            </w:pPr>
            <w:r w:rsidRPr="00DA2D4A">
              <w:rPr>
                <w:rFonts w:ascii="宋体" w:hAnsi="宋体" w:hint="eastAsia"/>
                <w:sz w:val="22"/>
                <w:szCs w:val="22"/>
              </w:rPr>
              <w:t>其他应当保密的信息</w:t>
            </w:r>
          </w:p>
        </w:tc>
        <w:tc>
          <w:tcPr>
            <w:tcW w:w="3205" w:type="pct"/>
            <w:vAlign w:val="center"/>
          </w:tcPr>
          <w:p w14:paraId="57059B9B"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任何一方对其获知的本合同及附件中其他各方的商业秘密和国家秘密负有保密义务。</w:t>
            </w:r>
          </w:p>
          <w:p w14:paraId="0D2F6AA5"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除非法律、法规另有规定或得到本合同另一方的书面许可，任何一方不得向第三人泄露前款规定的商业秘密和国家秘密。保密期限</w:t>
            </w:r>
            <w:proofErr w:type="gramStart"/>
            <w:r w:rsidRPr="00DA2D4A">
              <w:rPr>
                <w:rFonts w:ascii="宋体" w:hAnsi="宋体" w:hint="eastAsia"/>
                <w:sz w:val="22"/>
                <w:szCs w:val="22"/>
              </w:rPr>
              <w:t>自任何</w:t>
            </w:r>
            <w:proofErr w:type="gramEnd"/>
            <w:r w:rsidRPr="00DA2D4A">
              <w:rPr>
                <w:rFonts w:ascii="宋体" w:hAnsi="宋体" w:hint="eastAsia"/>
                <w:sz w:val="22"/>
                <w:szCs w:val="22"/>
              </w:rPr>
              <w:t>一方获知该商业秘密和国家秘密之日起至本条规定的秘密成为公众信息之日止。</w:t>
            </w:r>
          </w:p>
        </w:tc>
      </w:tr>
      <w:tr w:rsidR="00926BB4" w:rsidRPr="00DA2D4A" w14:paraId="466E607F" w14:textId="77777777" w:rsidTr="00F56505">
        <w:trPr>
          <w:trHeight w:val="20"/>
        </w:trPr>
        <w:tc>
          <w:tcPr>
            <w:tcW w:w="854" w:type="pct"/>
            <w:vAlign w:val="center"/>
          </w:tcPr>
          <w:p w14:paraId="7717D0C6"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67B12FB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第12.2款</w:t>
            </w:r>
          </w:p>
        </w:tc>
        <w:tc>
          <w:tcPr>
            <w:tcW w:w="941" w:type="pct"/>
            <w:vAlign w:val="center"/>
          </w:tcPr>
          <w:p w14:paraId="137F8B92"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合同价款支付时间</w:t>
            </w:r>
          </w:p>
        </w:tc>
        <w:tc>
          <w:tcPr>
            <w:tcW w:w="3205" w:type="pct"/>
            <w:vAlign w:val="center"/>
          </w:tcPr>
          <w:p w14:paraId="1F1A1398"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按照合同协议约定付款方式，根据甲方安排进度，进行支付。</w:t>
            </w:r>
          </w:p>
        </w:tc>
      </w:tr>
      <w:tr w:rsidR="00926BB4" w:rsidRPr="00DA2D4A" w14:paraId="33E2F04B" w14:textId="77777777" w:rsidTr="00F56505">
        <w:trPr>
          <w:trHeight w:val="20"/>
        </w:trPr>
        <w:tc>
          <w:tcPr>
            <w:tcW w:w="854" w:type="pct"/>
            <w:vAlign w:val="center"/>
          </w:tcPr>
          <w:p w14:paraId="1378BD68"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A070D6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第13.2款</w:t>
            </w:r>
          </w:p>
        </w:tc>
        <w:tc>
          <w:tcPr>
            <w:tcW w:w="941" w:type="pct"/>
            <w:vAlign w:val="center"/>
          </w:tcPr>
          <w:p w14:paraId="1B9930D6"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履约保证金不予退还的情形</w:t>
            </w:r>
          </w:p>
        </w:tc>
        <w:tc>
          <w:tcPr>
            <w:tcW w:w="3205" w:type="pct"/>
            <w:vAlign w:val="center"/>
          </w:tcPr>
          <w:p w14:paraId="5EF3391D"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531FC2BF" w14:textId="77777777" w:rsidTr="00F56505">
        <w:trPr>
          <w:trHeight w:val="20"/>
        </w:trPr>
        <w:tc>
          <w:tcPr>
            <w:tcW w:w="854" w:type="pct"/>
            <w:vAlign w:val="center"/>
          </w:tcPr>
          <w:p w14:paraId="2429302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lastRenderedPageBreak/>
              <w:t>第二节</w:t>
            </w:r>
          </w:p>
          <w:p w14:paraId="5B29503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第13.3款</w:t>
            </w:r>
          </w:p>
        </w:tc>
        <w:tc>
          <w:tcPr>
            <w:tcW w:w="941" w:type="pct"/>
            <w:vAlign w:val="center"/>
          </w:tcPr>
          <w:p w14:paraId="5AF8089A"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履约保证金退还时间及逾期退还的违约金</w:t>
            </w:r>
          </w:p>
        </w:tc>
        <w:tc>
          <w:tcPr>
            <w:tcW w:w="3205" w:type="pct"/>
            <w:vAlign w:val="center"/>
          </w:tcPr>
          <w:p w14:paraId="786EF0FB"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项目验收通过24个月后，若卖方履行了合同所规定的各项责任，质量保证条款得以实现，则买方无息全额退还卖方履约保证金。如果卖方未能按合同规定履行其责任和义务，买方有权从履约保证金中取得补偿。</w:t>
            </w:r>
          </w:p>
        </w:tc>
      </w:tr>
      <w:tr w:rsidR="00926BB4" w:rsidRPr="00DA2D4A" w14:paraId="46D38850" w14:textId="77777777" w:rsidTr="00F56505">
        <w:trPr>
          <w:trHeight w:val="20"/>
        </w:trPr>
        <w:tc>
          <w:tcPr>
            <w:tcW w:w="854" w:type="pct"/>
            <w:vAlign w:val="center"/>
          </w:tcPr>
          <w:p w14:paraId="047EF31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5400A01"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第14.1（3）项</w:t>
            </w:r>
          </w:p>
        </w:tc>
        <w:tc>
          <w:tcPr>
            <w:tcW w:w="941" w:type="pct"/>
            <w:vAlign w:val="center"/>
          </w:tcPr>
          <w:p w14:paraId="54CC83A1"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运行监督、维修期限</w:t>
            </w:r>
          </w:p>
        </w:tc>
        <w:tc>
          <w:tcPr>
            <w:tcW w:w="3205" w:type="pct"/>
            <w:vAlign w:val="center"/>
          </w:tcPr>
          <w:p w14:paraId="44E2AB54"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在合同履行期内免费质保期内。</w:t>
            </w:r>
          </w:p>
        </w:tc>
      </w:tr>
      <w:tr w:rsidR="00926BB4" w:rsidRPr="00DA2D4A" w14:paraId="41CBEF0C" w14:textId="77777777" w:rsidTr="00F56505">
        <w:trPr>
          <w:trHeight w:val="20"/>
        </w:trPr>
        <w:tc>
          <w:tcPr>
            <w:tcW w:w="854" w:type="pct"/>
            <w:vAlign w:val="center"/>
          </w:tcPr>
          <w:p w14:paraId="3C2133E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60D0689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第14.1（5）项</w:t>
            </w:r>
          </w:p>
        </w:tc>
        <w:tc>
          <w:tcPr>
            <w:tcW w:w="941" w:type="pct"/>
            <w:vAlign w:val="center"/>
          </w:tcPr>
          <w:p w14:paraId="3649AD51"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货物回收的约定</w:t>
            </w:r>
          </w:p>
        </w:tc>
        <w:tc>
          <w:tcPr>
            <w:tcW w:w="3205" w:type="pct"/>
            <w:vAlign w:val="center"/>
          </w:tcPr>
          <w:p w14:paraId="438AE04E"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tr w:rsidR="00926BB4" w:rsidRPr="00DA2D4A" w14:paraId="00A9C996" w14:textId="77777777" w:rsidTr="00F56505">
        <w:trPr>
          <w:trHeight w:val="20"/>
        </w:trPr>
        <w:tc>
          <w:tcPr>
            <w:tcW w:w="854" w:type="pct"/>
            <w:vAlign w:val="center"/>
          </w:tcPr>
          <w:p w14:paraId="479E699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346861A"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第14.1（6）项</w:t>
            </w:r>
          </w:p>
        </w:tc>
        <w:tc>
          <w:tcPr>
            <w:tcW w:w="941" w:type="pct"/>
            <w:vAlign w:val="center"/>
          </w:tcPr>
          <w:p w14:paraId="639353A8"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乙方提供的其他服</w:t>
            </w:r>
          </w:p>
        </w:tc>
        <w:tc>
          <w:tcPr>
            <w:tcW w:w="3205" w:type="pct"/>
            <w:vAlign w:val="center"/>
          </w:tcPr>
          <w:p w14:paraId="25FD476C" w14:textId="77777777" w:rsidR="00926BB4" w:rsidRPr="00DA2D4A" w:rsidRDefault="00926BB4" w:rsidP="00F56505">
            <w:pPr>
              <w:adjustRightInd w:val="0"/>
              <w:snapToGrid w:val="0"/>
              <w:ind w:left="-120" w:right="-120" w:firstLine="240"/>
              <w:jc w:val="left"/>
            </w:pPr>
          </w:p>
        </w:tc>
      </w:tr>
      <w:tr w:rsidR="00926BB4" w:rsidRPr="00DA2D4A" w14:paraId="318925F3" w14:textId="77777777" w:rsidTr="00F56505">
        <w:trPr>
          <w:trHeight w:val="20"/>
        </w:trPr>
        <w:tc>
          <w:tcPr>
            <w:tcW w:w="854" w:type="pct"/>
            <w:vAlign w:val="center"/>
          </w:tcPr>
          <w:p w14:paraId="0CA740AF"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7692E1B"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第15.1款</w:t>
            </w:r>
          </w:p>
        </w:tc>
        <w:tc>
          <w:tcPr>
            <w:tcW w:w="941" w:type="pct"/>
            <w:vAlign w:val="center"/>
          </w:tcPr>
          <w:p w14:paraId="691A6715"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修理、重作、更换相关具体规定</w:t>
            </w:r>
          </w:p>
        </w:tc>
        <w:tc>
          <w:tcPr>
            <w:tcW w:w="3205" w:type="pct"/>
            <w:vAlign w:val="center"/>
          </w:tcPr>
          <w:p w14:paraId="34F18BB3" w14:textId="77777777" w:rsidR="00926BB4" w:rsidRPr="00DA2D4A" w:rsidRDefault="00926BB4" w:rsidP="00F56505">
            <w:pPr>
              <w:adjustRightInd w:val="0"/>
              <w:snapToGrid w:val="0"/>
              <w:ind w:left="-120" w:right="-120" w:firstLine="220"/>
              <w:jc w:val="left"/>
            </w:pPr>
            <w:r w:rsidRPr="00DA2D4A">
              <w:rPr>
                <w:rFonts w:ascii="宋体" w:hAnsi="宋体" w:hint="eastAsia"/>
                <w:sz w:val="22"/>
                <w:szCs w:val="22"/>
              </w:rPr>
              <w:t>在甲方规定的时间内，用符合合同规定的规格、质量和性能要求的新零件、部件或货物来更换有缺陷的零件、部件或货物</w:t>
            </w:r>
          </w:p>
        </w:tc>
      </w:tr>
      <w:tr w:rsidR="00926BB4" w:rsidRPr="00DA2D4A" w14:paraId="2972C7B4" w14:textId="77777777" w:rsidTr="00F56505">
        <w:trPr>
          <w:trHeight w:val="20"/>
        </w:trPr>
        <w:tc>
          <w:tcPr>
            <w:tcW w:w="854" w:type="pct"/>
            <w:vAlign w:val="center"/>
          </w:tcPr>
          <w:p w14:paraId="75819F89"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8D236D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第15.2（2）项</w:t>
            </w:r>
          </w:p>
        </w:tc>
        <w:tc>
          <w:tcPr>
            <w:tcW w:w="941" w:type="pct"/>
            <w:vAlign w:val="center"/>
          </w:tcPr>
          <w:p w14:paraId="038DC712"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迟延交货赔偿费</w:t>
            </w:r>
          </w:p>
        </w:tc>
        <w:tc>
          <w:tcPr>
            <w:tcW w:w="3205" w:type="pct"/>
            <w:vAlign w:val="center"/>
          </w:tcPr>
          <w:p w14:paraId="711ABA87"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p>
        </w:tc>
      </w:tr>
      <w:tr w:rsidR="00926BB4" w:rsidRPr="00DA2D4A" w14:paraId="2441BCC6" w14:textId="77777777" w:rsidTr="00F56505">
        <w:trPr>
          <w:trHeight w:val="20"/>
        </w:trPr>
        <w:tc>
          <w:tcPr>
            <w:tcW w:w="854" w:type="pct"/>
            <w:vAlign w:val="center"/>
          </w:tcPr>
          <w:p w14:paraId="3364053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1F287A4D"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第15.3款</w:t>
            </w:r>
          </w:p>
        </w:tc>
        <w:tc>
          <w:tcPr>
            <w:tcW w:w="941" w:type="pct"/>
            <w:vAlign w:val="center"/>
          </w:tcPr>
          <w:p w14:paraId="6EE8B0B7"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逾期付款利息</w:t>
            </w:r>
          </w:p>
        </w:tc>
        <w:tc>
          <w:tcPr>
            <w:tcW w:w="3205" w:type="pct"/>
            <w:vAlign w:val="center"/>
          </w:tcPr>
          <w:p w14:paraId="6FD04707"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p>
        </w:tc>
      </w:tr>
      <w:tr w:rsidR="00926BB4" w:rsidRPr="00DA2D4A" w14:paraId="41186F96" w14:textId="77777777" w:rsidTr="00F56505">
        <w:trPr>
          <w:trHeight w:val="20"/>
        </w:trPr>
        <w:tc>
          <w:tcPr>
            <w:tcW w:w="854" w:type="pct"/>
            <w:tcBorders>
              <w:bottom w:val="single" w:sz="2" w:space="0" w:color="auto"/>
              <w:right w:val="single" w:sz="2" w:space="0" w:color="auto"/>
            </w:tcBorders>
            <w:vAlign w:val="center"/>
          </w:tcPr>
          <w:p w14:paraId="08F3BAB2"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094DEC1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第15.4款</w:t>
            </w:r>
          </w:p>
        </w:tc>
        <w:tc>
          <w:tcPr>
            <w:tcW w:w="941" w:type="pct"/>
            <w:tcBorders>
              <w:left w:val="single" w:sz="2" w:space="0" w:color="auto"/>
              <w:bottom w:val="single" w:sz="2" w:space="0" w:color="auto"/>
              <w:right w:val="single" w:sz="2" w:space="0" w:color="auto"/>
            </w:tcBorders>
            <w:vAlign w:val="center"/>
          </w:tcPr>
          <w:p w14:paraId="0D664B3B"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其他违约责任</w:t>
            </w:r>
          </w:p>
        </w:tc>
        <w:tc>
          <w:tcPr>
            <w:tcW w:w="3205" w:type="pct"/>
            <w:tcBorders>
              <w:left w:val="single" w:sz="2" w:space="0" w:color="auto"/>
              <w:bottom w:val="single" w:sz="2" w:space="0" w:color="auto"/>
            </w:tcBorders>
            <w:vAlign w:val="center"/>
          </w:tcPr>
          <w:p w14:paraId="2860BDFF"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（1）甲方未能按合同约定提供经费或未能提供必要的支持，导致乙方工作延误的，应允</w:t>
            </w:r>
            <w:proofErr w:type="gramStart"/>
            <w:r w:rsidRPr="00DA2D4A">
              <w:rPr>
                <w:rFonts w:ascii="宋体" w:hAnsi="宋体" w:hint="eastAsia"/>
                <w:sz w:val="22"/>
                <w:szCs w:val="22"/>
              </w:rPr>
              <w:t>许合同</w:t>
            </w:r>
            <w:proofErr w:type="gramEnd"/>
            <w:r w:rsidRPr="00DA2D4A">
              <w:rPr>
                <w:rFonts w:ascii="宋体" w:hAnsi="宋体" w:hint="eastAsia"/>
                <w:sz w:val="22"/>
                <w:szCs w:val="22"/>
              </w:rPr>
              <w:t>规定的完成期限相应顺延。</w:t>
            </w:r>
          </w:p>
          <w:p w14:paraId="2265B5E2"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（2）如果乙方未按照合同规定的要求交付合同货物和提供服务；或乙方在收到甲方要求更换有缺陷的货物或部件的通知后十日内或在</w:t>
            </w:r>
            <w:proofErr w:type="gramStart"/>
            <w:r w:rsidRPr="00DA2D4A">
              <w:rPr>
                <w:rFonts w:ascii="宋体" w:hAnsi="宋体" w:hint="eastAsia"/>
                <w:sz w:val="22"/>
                <w:szCs w:val="22"/>
              </w:rPr>
              <w:t>乙方签署货损</w:t>
            </w:r>
            <w:proofErr w:type="gramEnd"/>
            <w:r w:rsidRPr="00DA2D4A">
              <w:rPr>
                <w:rFonts w:ascii="宋体" w:hAnsi="宋体" w:hint="eastAsia"/>
                <w:sz w:val="22"/>
                <w:szCs w:val="22"/>
              </w:rPr>
              <w:t>证明后十日内没有补足或更换货物、或</w:t>
            </w:r>
            <w:proofErr w:type="gramStart"/>
            <w:r w:rsidRPr="00DA2D4A">
              <w:rPr>
                <w:rFonts w:ascii="宋体" w:hAnsi="宋体" w:hint="eastAsia"/>
                <w:sz w:val="22"/>
                <w:szCs w:val="22"/>
              </w:rPr>
              <w:t>交货仍</w:t>
            </w:r>
            <w:proofErr w:type="gramEnd"/>
            <w:r w:rsidRPr="00DA2D4A">
              <w:rPr>
                <w:rFonts w:ascii="宋体" w:hAnsi="宋体" w:hint="eastAsia"/>
                <w:sz w:val="22"/>
                <w:szCs w:val="22"/>
              </w:rPr>
              <w:t>不符合要求；或乙方未能履行合同规定的任何其他义务时，甲方有权向乙方发出违约通知书，乙方应按照甲方选择的下列一种或多种方式承担赔偿责任：</w:t>
            </w:r>
          </w:p>
          <w:p w14:paraId="32FF5533"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087464EA"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sz w:val="22"/>
                <w:szCs w:val="22"/>
              </w:rPr>
              <w:t>②甲方有权部分或全部解除合同并要求乙方赔偿由此造成的损失。此时甲方可采取必要的补救措施，相关费用由乙方承担。</w:t>
            </w:r>
          </w:p>
          <w:p w14:paraId="7450213F"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r w:rsidRPr="00DA2D4A">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926BB4" w:rsidRPr="00DA2D4A" w14:paraId="4DB8910F" w14:textId="77777777" w:rsidTr="00F56505">
        <w:trPr>
          <w:trHeight w:val="20"/>
        </w:trPr>
        <w:tc>
          <w:tcPr>
            <w:tcW w:w="854" w:type="pct"/>
            <w:tcBorders>
              <w:top w:val="single" w:sz="2" w:space="0" w:color="auto"/>
              <w:right w:val="single" w:sz="2" w:space="0" w:color="auto"/>
            </w:tcBorders>
            <w:vAlign w:val="center"/>
          </w:tcPr>
          <w:p w14:paraId="617DB784"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EF61D9E"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第19.2款</w:t>
            </w:r>
          </w:p>
        </w:tc>
        <w:tc>
          <w:tcPr>
            <w:tcW w:w="941" w:type="pct"/>
            <w:tcBorders>
              <w:top w:val="single" w:sz="2" w:space="0" w:color="auto"/>
              <w:left w:val="single" w:sz="2" w:space="0" w:color="auto"/>
              <w:right w:val="single" w:sz="2" w:space="0" w:color="auto"/>
            </w:tcBorders>
            <w:vAlign w:val="center"/>
          </w:tcPr>
          <w:p w14:paraId="32DB07FF" w14:textId="77777777" w:rsidR="00926BB4" w:rsidRPr="00DA2D4A" w:rsidRDefault="00926BB4" w:rsidP="00F56505">
            <w:pPr>
              <w:adjustRightInd w:val="0"/>
              <w:snapToGrid w:val="0"/>
              <w:ind w:left="-50" w:right="-50"/>
              <w:jc w:val="left"/>
              <w:rPr>
                <w:rFonts w:ascii="宋体" w:hAnsi="宋体" w:hint="eastAsia"/>
                <w:sz w:val="22"/>
                <w:szCs w:val="22"/>
              </w:rPr>
            </w:pPr>
            <w:r w:rsidRPr="00DA2D4A">
              <w:rPr>
                <w:rFonts w:ascii="宋体" w:hAnsi="宋体" w:hint="eastAsia"/>
                <w:sz w:val="22"/>
                <w:szCs w:val="22"/>
              </w:rPr>
              <w:t>解决争议的方法</w:t>
            </w:r>
          </w:p>
        </w:tc>
        <w:tc>
          <w:tcPr>
            <w:tcW w:w="3205" w:type="pct"/>
            <w:tcBorders>
              <w:top w:val="single" w:sz="2" w:space="0" w:color="auto"/>
              <w:left w:val="single" w:sz="2" w:space="0" w:color="auto"/>
            </w:tcBorders>
            <w:vAlign w:val="center"/>
          </w:tcPr>
          <w:p w14:paraId="17CE9410" w14:textId="77777777" w:rsidR="00926BB4" w:rsidRPr="00DA2D4A" w:rsidRDefault="00926BB4" w:rsidP="00F56505">
            <w:pPr>
              <w:autoSpaceDE w:val="0"/>
              <w:autoSpaceDN w:val="0"/>
              <w:adjustRightInd w:val="0"/>
              <w:snapToGrid w:val="0"/>
              <w:ind w:left="-120" w:right="-120" w:firstLine="220"/>
              <w:jc w:val="left"/>
              <w:rPr>
                <w:rFonts w:ascii="宋体" w:hAnsi="宋体" w:cs="宋体" w:hint="eastAsia"/>
                <w:iCs/>
                <w:sz w:val="22"/>
                <w:szCs w:val="22"/>
              </w:rPr>
            </w:pPr>
            <w:r w:rsidRPr="00DA2D4A">
              <w:rPr>
                <w:rFonts w:ascii="宋体" w:hAnsi="宋体" w:cs="宋体" w:hint="eastAsia"/>
                <w:iCs/>
                <w:sz w:val="22"/>
                <w:szCs w:val="22"/>
              </w:rPr>
              <w:t>因本合同及合同有关事项发生的争议，按下列第（2）种方式解决：</w:t>
            </w:r>
          </w:p>
          <w:p w14:paraId="6B12D5CB" w14:textId="77777777" w:rsidR="00926BB4" w:rsidRPr="00DA2D4A" w:rsidRDefault="00926BB4" w:rsidP="00F56505">
            <w:pPr>
              <w:autoSpaceDE w:val="0"/>
              <w:autoSpaceDN w:val="0"/>
              <w:adjustRightInd w:val="0"/>
              <w:snapToGrid w:val="0"/>
              <w:ind w:left="-120" w:right="-120" w:firstLine="220"/>
              <w:jc w:val="left"/>
              <w:rPr>
                <w:rFonts w:ascii="宋体" w:hAnsi="宋体" w:cs="宋体" w:hint="eastAsia"/>
                <w:iCs/>
                <w:sz w:val="22"/>
                <w:szCs w:val="22"/>
              </w:rPr>
            </w:pPr>
            <w:r w:rsidRPr="00DA2D4A">
              <w:rPr>
                <w:rFonts w:ascii="宋体" w:hAnsi="宋体" w:cs="宋体" w:hint="eastAsia"/>
                <w:iCs/>
                <w:sz w:val="22"/>
                <w:szCs w:val="22"/>
              </w:rPr>
              <w:t>（1）向</w:t>
            </w:r>
            <w:r w:rsidRPr="00DA2D4A">
              <w:rPr>
                <w:rFonts w:ascii="宋体" w:hAnsi="宋体" w:cs="宋体" w:hint="eastAsia"/>
                <w:iCs/>
                <w:sz w:val="22"/>
                <w:szCs w:val="22"/>
                <w:u w:val="single"/>
              </w:rPr>
              <w:t xml:space="preserve">                    </w:t>
            </w:r>
            <w:r w:rsidRPr="00DA2D4A">
              <w:rPr>
                <w:rFonts w:ascii="宋体" w:hAnsi="宋体" w:cs="宋体" w:hint="eastAsia"/>
                <w:iCs/>
                <w:sz w:val="22"/>
                <w:szCs w:val="22"/>
              </w:rPr>
              <w:t>仲裁委员会申请仲裁，仲裁地点为</w:t>
            </w:r>
            <w:r w:rsidRPr="00DA2D4A">
              <w:rPr>
                <w:rFonts w:ascii="宋体" w:hAnsi="宋体" w:cs="宋体" w:hint="eastAsia"/>
                <w:iCs/>
                <w:sz w:val="22"/>
                <w:szCs w:val="22"/>
                <w:u w:val="single"/>
              </w:rPr>
              <w:t xml:space="preserve">           </w:t>
            </w:r>
            <w:r w:rsidRPr="00DA2D4A">
              <w:rPr>
                <w:rFonts w:ascii="宋体" w:hAnsi="宋体" w:cs="宋体" w:hint="eastAsia"/>
                <w:iCs/>
                <w:sz w:val="22"/>
                <w:szCs w:val="22"/>
              </w:rPr>
              <w:t>；</w:t>
            </w:r>
          </w:p>
          <w:p w14:paraId="4CA0BE7D" w14:textId="77777777" w:rsidR="00926BB4" w:rsidRPr="00DA2D4A" w:rsidRDefault="00926BB4" w:rsidP="00F56505">
            <w:pPr>
              <w:adjustRightInd w:val="0"/>
              <w:snapToGrid w:val="0"/>
              <w:ind w:left="-120" w:right="-120" w:firstLine="220"/>
              <w:jc w:val="left"/>
              <w:rPr>
                <w:rFonts w:ascii="宋体" w:hAnsi="宋体" w:hint="eastAsia"/>
                <w:sz w:val="22"/>
                <w:szCs w:val="22"/>
                <w:u w:val="single"/>
              </w:rPr>
            </w:pPr>
            <w:r w:rsidRPr="00DA2D4A">
              <w:rPr>
                <w:rFonts w:ascii="宋体" w:hAnsi="宋体" w:cs="宋体" w:hint="eastAsia"/>
                <w:iCs/>
                <w:sz w:val="22"/>
                <w:szCs w:val="22"/>
              </w:rPr>
              <w:t>（2）向</w:t>
            </w:r>
            <w:r w:rsidRPr="00DA2D4A">
              <w:rPr>
                <w:rFonts w:ascii="宋体" w:hAnsi="宋体" w:cs="宋体" w:hint="eastAsia"/>
                <w:iCs/>
                <w:sz w:val="22"/>
                <w:szCs w:val="22"/>
                <w:u w:val="single"/>
              </w:rPr>
              <w:t>甲方所在地</w:t>
            </w:r>
            <w:r w:rsidRPr="00DA2D4A">
              <w:rPr>
                <w:rFonts w:ascii="宋体" w:hAnsi="宋体" w:cs="宋体" w:hint="eastAsia"/>
                <w:iCs/>
                <w:sz w:val="22"/>
                <w:szCs w:val="22"/>
              </w:rPr>
              <w:t>人民法院起诉。</w:t>
            </w:r>
          </w:p>
        </w:tc>
      </w:tr>
      <w:tr w:rsidR="00926BB4" w:rsidRPr="00DA2D4A" w14:paraId="327323FB" w14:textId="77777777" w:rsidTr="00F56505">
        <w:trPr>
          <w:trHeight w:val="20"/>
        </w:trPr>
        <w:tc>
          <w:tcPr>
            <w:tcW w:w="854" w:type="pct"/>
            <w:vAlign w:val="center"/>
          </w:tcPr>
          <w:p w14:paraId="3CA1C983"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第二节</w:t>
            </w:r>
          </w:p>
          <w:p w14:paraId="25BC70FF" w14:textId="77777777" w:rsidR="00926BB4" w:rsidRPr="00DA2D4A" w:rsidRDefault="00926BB4" w:rsidP="00F56505">
            <w:pPr>
              <w:adjustRightInd w:val="0"/>
              <w:snapToGrid w:val="0"/>
              <w:ind w:leftChars="-50" w:left="-105" w:rightChars="-50" w:right="-105"/>
              <w:jc w:val="center"/>
              <w:rPr>
                <w:rFonts w:ascii="宋体" w:hAnsi="宋体" w:hint="eastAsia"/>
                <w:sz w:val="22"/>
                <w:szCs w:val="22"/>
              </w:rPr>
            </w:pPr>
            <w:r w:rsidRPr="00DA2D4A">
              <w:rPr>
                <w:rFonts w:ascii="宋体" w:hAnsi="宋体" w:hint="eastAsia"/>
                <w:sz w:val="22"/>
                <w:szCs w:val="22"/>
              </w:rPr>
              <w:t>第23.1款</w:t>
            </w:r>
          </w:p>
        </w:tc>
        <w:tc>
          <w:tcPr>
            <w:tcW w:w="941" w:type="pct"/>
            <w:vAlign w:val="center"/>
          </w:tcPr>
          <w:p w14:paraId="4947A846" w14:textId="77777777" w:rsidR="00926BB4" w:rsidRPr="00DA2D4A" w:rsidRDefault="00926BB4" w:rsidP="00F56505">
            <w:pPr>
              <w:adjustRightInd w:val="0"/>
              <w:snapToGrid w:val="0"/>
              <w:ind w:left="-120" w:right="-120" w:firstLine="220"/>
              <w:jc w:val="left"/>
              <w:rPr>
                <w:rFonts w:ascii="宋体" w:hAnsi="宋体" w:hint="eastAsia"/>
                <w:sz w:val="22"/>
                <w:szCs w:val="22"/>
              </w:rPr>
            </w:pPr>
            <w:r w:rsidRPr="00DA2D4A">
              <w:rPr>
                <w:rFonts w:ascii="宋体" w:hAnsi="宋体" w:hint="eastAsia"/>
                <w:bCs/>
                <w:sz w:val="22"/>
                <w:szCs w:val="22"/>
              </w:rPr>
              <w:t>其他专用条款</w:t>
            </w:r>
          </w:p>
        </w:tc>
        <w:tc>
          <w:tcPr>
            <w:tcW w:w="3205" w:type="pct"/>
            <w:vAlign w:val="center"/>
          </w:tcPr>
          <w:p w14:paraId="5D0F63C3" w14:textId="77777777" w:rsidR="00926BB4" w:rsidRPr="00DA2D4A" w:rsidRDefault="00926BB4" w:rsidP="00F56505">
            <w:pPr>
              <w:adjustRightInd w:val="0"/>
              <w:snapToGrid w:val="0"/>
              <w:ind w:left="-120" w:right="-120" w:firstLine="220"/>
              <w:jc w:val="left"/>
              <w:rPr>
                <w:rFonts w:ascii="宋体" w:hAnsi="宋体" w:hint="eastAsia"/>
                <w:sz w:val="22"/>
                <w:szCs w:val="22"/>
              </w:rPr>
            </w:pPr>
          </w:p>
        </w:tc>
      </w:tr>
      <w:bookmarkEnd w:id="777"/>
    </w:tbl>
    <w:p w14:paraId="06381C7E" w14:textId="77777777" w:rsidR="00926BB4" w:rsidRPr="00D84F17" w:rsidRDefault="00926BB4" w:rsidP="00926BB4"/>
    <w:p w14:paraId="2AD5D9E6" w14:textId="2E89F7F4" w:rsidR="009E787D" w:rsidRDefault="000A0236">
      <w:pPr>
        <w:widowControl/>
        <w:jc w:val="left"/>
        <w:rPr>
          <w:rFonts w:ascii="宋体" w:hAnsi="宋体" w:hint="eastAsia"/>
          <w:sz w:val="24"/>
        </w:rPr>
      </w:pPr>
      <w:r>
        <w:rPr>
          <w:rFonts w:ascii="宋体" w:hAnsi="宋体"/>
          <w:sz w:val="24"/>
        </w:rPr>
        <w:br w:type="page"/>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14:paraId="6915160F" w14:textId="77777777" w:rsidR="009E787D" w:rsidRDefault="000A0236">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68FC1E8E" w14:textId="77777777" w:rsidR="009E787D" w:rsidRDefault="009E787D">
      <w:pPr>
        <w:rPr>
          <w:rFonts w:ascii="宋体" w:hAnsi="宋体" w:hint="eastAsia"/>
          <w:b/>
          <w:spacing w:val="20"/>
          <w:szCs w:val="21"/>
        </w:rPr>
      </w:pPr>
    </w:p>
    <w:p w14:paraId="2B2D1703" w14:textId="77777777" w:rsidR="009E787D" w:rsidRDefault="000A0236">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7BD8975E" w14:textId="77777777" w:rsidR="009E787D" w:rsidRDefault="009E787D">
      <w:pPr>
        <w:jc w:val="center"/>
        <w:rPr>
          <w:rFonts w:ascii="宋体" w:hAnsi="宋体" w:hint="eastAsia"/>
          <w:szCs w:val="21"/>
        </w:rPr>
      </w:pPr>
    </w:p>
    <w:p w14:paraId="3F33E3B7" w14:textId="77777777" w:rsidR="009E787D" w:rsidRDefault="000A0236">
      <w:pPr>
        <w:jc w:val="center"/>
        <w:rPr>
          <w:rFonts w:ascii="宋体" w:hAnsi="宋体" w:hint="eastAsia"/>
          <w:b/>
          <w:spacing w:val="60"/>
          <w:sz w:val="84"/>
          <w:szCs w:val="84"/>
        </w:rPr>
      </w:pPr>
      <w:r>
        <w:rPr>
          <w:rFonts w:ascii="宋体" w:hAnsi="宋体"/>
          <w:b/>
          <w:spacing w:val="60"/>
          <w:sz w:val="84"/>
          <w:szCs w:val="84"/>
        </w:rPr>
        <w:t>投 标 文 件</w:t>
      </w:r>
    </w:p>
    <w:p w14:paraId="44B3B2FB" w14:textId="77777777" w:rsidR="009E787D" w:rsidRDefault="000A0236">
      <w:pPr>
        <w:jc w:val="center"/>
        <w:rPr>
          <w:rFonts w:ascii="宋体" w:hAnsi="宋体" w:hint="eastAsia"/>
          <w:b/>
          <w:spacing w:val="60"/>
          <w:sz w:val="52"/>
          <w:szCs w:val="52"/>
        </w:rPr>
      </w:pPr>
      <w:r>
        <w:rPr>
          <w:rFonts w:ascii="宋体" w:hAnsi="宋体"/>
          <w:b/>
          <w:spacing w:val="60"/>
          <w:sz w:val="52"/>
          <w:szCs w:val="52"/>
        </w:rPr>
        <w:t>（资格证明文件）</w:t>
      </w:r>
    </w:p>
    <w:p w14:paraId="3CE6164F" w14:textId="77777777" w:rsidR="009E787D" w:rsidRDefault="009E787D">
      <w:pPr>
        <w:ind w:firstLineChars="150" w:firstLine="542"/>
        <w:rPr>
          <w:rFonts w:ascii="宋体" w:hAnsi="宋体" w:hint="eastAsia"/>
          <w:b/>
          <w:spacing w:val="20"/>
          <w:sz w:val="32"/>
          <w:szCs w:val="32"/>
        </w:rPr>
      </w:pPr>
    </w:p>
    <w:p w14:paraId="61F2A758" w14:textId="77777777" w:rsidR="009E787D" w:rsidRDefault="009E787D">
      <w:pPr>
        <w:ind w:firstLineChars="150" w:firstLine="542"/>
        <w:rPr>
          <w:rFonts w:ascii="宋体" w:hAnsi="宋体" w:hint="eastAsia"/>
          <w:b/>
          <w:spacing w:val="20"/>
          <w:sz w:val="32"/>
          <w:szCs w:val="32"/>
        </w:rPr>
      </w:pPr>
    </w:p>
    <w:p w14:paraId="350AC239"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项目名称:</w:t>
      </w:r>
    </w:p>
    <w:p w14:paraId="78C9C3B8"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6F6660D4" w14:textId="77777777" w:rsidR="009E787D" w:rsidRDefault="009E787D">
      <w:pPr>
        <w:ind w:firstLineChars="150" w:firstLine="542"/>
        <w:rPr>
          <w:rFonts w:ascii="宋体" w:hAnsi="宋体" w:hint="eastAsia"/>
          <w:b/>
          <w:spacing w:val="20"/>
          <w:sz w:val="32"/>
          <w:szCs w:val="32"/>
        </w:rPr>
      </w:pPr>
    </w:p>
    <w:p w14:paraId="459D8FF0" w14:textId="77777777" w:rsidR="009E787D" w:rsidRDefault="009E787D">
      <w:pPr>
        <w:ind w:firstLineChars="150" w:firstLine="542"/>
        <w:rPr>
          <w:rFonts w:ascii="宋体" w:hAnsi="宋体" w:hint="eastAsia"/>
          <w:b/>
          <w:spacing w:val="20"/>
          <w:sz w:val="32"/>
          <w:szCs w:val="32"/>
        </w:rPr>
      </w:pPr>
    </w:p>
    <w:p w14:paraId="48A7CBD2" w14:textId="77777777" w:rsidR="009E787D" w:rsidRDefault="009E787D">
      <w:pPr>
        <w:jc w:val="center"/>
        <w:rPr>
          <w:rFonts w:ascii="宋体" w:hAnsi="宋体" w:hint="eastAsia"/>
          <w:b/>
          <w:sz w:val="32"/>
          <w:szCs w:val="32"/>
        </w:rPr>
      </w:pPr>
    </w:p>
    <w:p w14:paraId="684304C3" w14:textId="77777777" w:rsidR="009E787D" w:rsidRDefault="009E787D">
      <w:pPr>
        <w:jc w:val="center"/>
        <w:rPr>
          <w:rFonts w:ascii="宋体" w:hAnsi="宋体" w:hint="eastAsia"/>
          <w:b/>
          <w:sz w:val="32"/>
          <w:szCs w:val="32"/>
        </w:rPr>
      </w:pPr>
    </w:p>
    <w:p w14:paraId="6E1AA5FF" w14:textId="77777777" w:rsidR="009E787D" w:rsidRDefault="009E787D">
      <w:pPr>
        <w:jc w:val="center"/>
        <w:rPr>
          <w:rFonts w:ascii="宋体" w:hAnsi="宋体" w:hint="eastAsia"/>
          <w:b/>
          <w:sz w:val="32"/>
          <w:szCs w:val="32"/>
        </w:rPr>
      </w:pPr>
    </w:p>
    <w:p w14:paraId="0F5F1CD4" w14:textId="77777777" w:rsidR="009E787D" w:rsidRDefault="009E787D">
      <w:pPr>
        <w:jc w:val="center"/>
        <w:rPr>
          <w:rFonts w:ascii="宋体" w:hAnsi="宋体" w:hint="eastAsia"/>
          <w:b/>
          <w:spacing w:val="20"/>
          <w:sz w:val="32"/>
          <w:szCs w:val="32"/>
        </w:rPr>
      </w:pPr>
    </w:p>
    <w:p w14:paraId="4EE1A7CA" w14:textId="77777777" w:rsidR="009E787D" w:rsidRDefault="009E787D">
      <w:pPr>
        <w:jc w:val="center"/>
        <w:rPr>
          <w:rFonts w:ascii="宋体" w:hAnsi="宋体" w:hint="eastAsia"/>
          <w:b/>
          <w:spacing w:val="20"/>
          <w:sz w:val="32"/>
          <w:szCs w:val="32"/>
        </w:rPr>
      </w:pPr>
    </w:p>
    <w:p w14:paraId="41EEC1C1" w14:textId="77777777" w:rsidR="009E787D" w:rsidRDefault="009E787D">
      <w:pPr>
        <w:jc w:val="center"/>
        <w:rPr>
          <w:rFonts w:ascii="宋体" w:hAnsi="宋体" w:hint="eastAsia"/>
          <w:b/>
          <w:spacing w:val="20"/>
          <w:sz w:val="32"/>
          <w:szCs w:val="32"/>
        </w:rPr>
      </w:pPr>
    </w:p>
    <w:p w14:paraId="7F8BECFD" w14:textId="77777777" w:rsidR="009E787D" w:rsidRDefault="000A0236">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360FAAFC" w14:textId="77777777" w:rsidR="009E787D" w:rsidRDefault="009E787D">
      <w:pPr>
        <w:jc w:val="center"/>
        <w:rPr>
          <w:rFonts w:ascii="宋体" w:hAnsi="宋体" w:hint="eastAsia"/>
          <w:b/>
          <w:sz w:val="32"/>
          <w:szCs w:val="32"/>
        </w:rPr>
      </w:pPr>
    </w:p>
    <w:p w14:paraId="121F4FCE" w14:textId="77777777" w:rsidR="009E787D" w:rsidRDefault="000A0236">
      <w:pPr>
        <w:rPr>
          <w:rFonts w:ascii="宋体" w:hAnsi="宋体" w:hint="eastAsia"/>
          <w:b/>
        </w:rPr>
      </w:pPr>
      <w:r>
        <w:rPr>
          <w:rFonts w:ascii="宋体" w:hAnsi="宋体"/>
          <w:b/>
          <w:spacing w:val="20"/>
          <w:sz w:val="32"/>
          <w:szCs w:val="32"/>
        </w:rPr>
        <w:br w:type="page"/>
      </w:r>
    </w:p>
    <w:p w14:paraId="5645458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3A897F5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47E7465C" w14:textId="77777777" w:rsidR="009E787D" w:rsidRDefault="009E787D">
      <w:pPr>
        <w:tabs>
          <w:tab w:val="left" w:pos="1080"/>
        </w:tabs>
        <w:snapToGrid w:val="0"/>
        <w:rPr>
          <w:rFonts w:ascii="宋体" w:hAnsi="宋体" w:hint="eastAsia"/>
          <w:sz w:val="24"/>
        </w:rPr>
      </w:pPr>
    </w:p>
    <w:p w14:paraId="0E8306C6" w14:textId="77777777" w:rsidR="009E787D" w:rsidRDefault="000A0236">
      <w:pPr>
        <w:widowControl/>
        <w:jc w:val="left"/>
        <w:rPr>
          <w:rFonts w:ascii="宋体" w:hAnsi="宋体" w:hint="eastAsia"/>
          <w:color w:val="000000"/>
          <w:sz w:val="24"/>
          <w:szCs w:val="20"/>
        </w:rPr>
      </w:pPr>
      <w:r>
        <w:rPr>
          <w:rFonts w:ascii="宋体" w:hAnsi="宋体"/>
          <w:color w:val="000000"/>
          <w:sz w:val="24"/>
        </w:rPr>
        <w:br w:type="page"/>
      </w:r>
    </w:p>
    <w:p w14:paraId="53A79B1E" w14:textId="77777777" w:rsidR="009E787D" w:rsidRDefault="000A0236">
      <w:pPr>
        <w:pStyle w:val="30"/>
        <w:rPr>
          <w:rFonts w:hAnsi="宋体" w:hint="eastAsia"/>
          <w:b w:val="0"/>
          <w:bCs/>
          <w:color w:val="000000"/>
          <w:u w:val="none"/>
        </w:rPr>
      </w:pPr>
      <w:r>
        <w:rPr>
          <w:rFonts w:hAnsi="宋体"/>
          <w:b w:val="0"/>
          <w:color w:val="000000"/>
          <w:u w:val="none"/>
        </w:rPr>
        <w:lastRenderedPageBreak/>
        <w:t>1-2 投标人资格声明书（实质性格式）</w:t>
      </w:r>
    </w:p>
    <w:p w14:paraId="5FF6A8C9" w14:textId="77777777" w:rsidR="009E787D" w:rsidRDefault="000A0236">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14B60D86" w14:textId="77777777" w:rsidR="009E787D" w:rsidRDefault="009E787D">
      <w:pPr>
        <w:tabs>
          <w:tab w:val="left" w:pos="5580"/>
        </w:tabs>
        <w:spacing w:line="360" w:lineRule="auto"/>
        <w:rPr>
          <w:rFonts w:ascii="宋体" w:hAnsi="宋体" w:hint="eastAsia"/>
          <w:sz w:val="24"/>
        </w:rPr>
      </w:pPr>
    </w:p>
    <w:p w14:paraId="273193BD" w14:textId="77777777" w:rsidR="009E787D" w:rsidRDefault="000A0236">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33FD8D22" w14:textId="77777777" w:rsidR="009E787D" w:rsidRDefault="000A0236">
      <w:pPr>
        <w:spacing w:line="360" w:lineRule="auto"/>
        <w:ind w:firstLineChars="200" w:firstLine="480"/>
        <w:rPr>
          <w:rFonts w:ascii="宋体" w:hAnsi="宋体" w:hint="eastAsia"/>
          <w:sz w:val="24"/>
        </w:rPr>
      </w:pPr>
      <w:r>
        <w:rPr>
          <w:rFonts w:ascii="宋体" w:hAnsi="宋体"/>
          <w:sz w:val="24"/>
        </w:rPr>
        <w:t>在参与本次项目投标中，我单位承诺：</w:t>
      </w:r>
    </w:p>
    <w:p w14:paraId="211C122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4CF1B3A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6F867BDD"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154AB7D6"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7B4B9B"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0B10625D" w14:textId="77777777" w:rsidR="009E787D" w:rsidRDefault="000A0236">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0E9A3060" w14:textId="77777777" w:rsidR="009E787D" w:rsidRPr="00E52370" w:rsidRDefault="000A0236" w:rsidP="00E52370">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r>
      <w:r w:rsidRPr="00E52370">
        <w:rPr>
          <w:rFonts w:ascii="宋体" w:hAnsi="宋体"/>
          <w:sz w:val="24"/>
          <w:szCs w:val="22"/>
        </w:rPr>
        <w:t>与我单位存在“单位负责人为同一人或者存在直接控股、管理关系”的其他法人单位信息如下（如有，不论其是否参加同一合同项下的政府采购活动均须填写）：</w:t>
      </w:r>
    </w:p>
    <w:p w14:paraId="4C3E9B41" w14:textId="6B764B9D" w:rsidR="009E787D" w:rsidRPr="00E52370" w:rsidRDefault="00E52370" w:rsidP="00E52370">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E787D" w14:paraId="28F8EC20" w14:textId="77777777">
        <w:trPr>
          <w:trHeight w:val="430"/>
          <w:jc w:val="center"/>
        </w:trPr>
        <w:tc>
          <w:tcPr>
            <w:tcW w:w="950" w:type="dxa"/>
            <w:vAlign w:val="center"/>
          </w:tcPr>
          <w:p w14:paraId="18D6F84A" w14:textId="77777777" w:rsidR="009E787D" w:rsidRDefault="000A0236">
            <w:pPr>
              <w:jc w:val="center"/>
              <w:rPr>
                <w:rFonts w:ascii="宋体" w:hAnsi="宋体" w:hint="eastAsia"/>
                <w:sz w:val="24"/>
              </w:rPr>
            </w:pPr>
            <w:r>
              <w:rPr>
                <w:rFonts w:ascii="宋体" w:hAnsi="宋体"/>
                <w:sz w:val="24"/>
              </w:rPr>
              <w:t>序号</w:t>
            </w:r>
          </w:p>
        </w:tc>
        <w:tc>
          <w:tcPr>
            <w:tcW w:w="4574" w:type="dxa"/>
            <w:vAlign w:val="center"/>
          </w:tcPr>
          <w:p w14:paraId="09FFE309" w14:textId="77777777" w:rsidR="009E787D" w:rsidRDefault="000A0236">
            <w:pPr>
              <w:jc w:val="center"/>
              <w:rPr>
                <w:rFonts w:ascii="宋体" w:hAnsi="宋体" w:hint="eastAsia"/>
                <w:sz w:val="24"/>
              </w:rPr>
            </w:pPr>
            <w:r>
              <w:rPr>
                <w:rFonts w:ascii="宋体" w:hAnsi="宋体"/>
                <w:sz w:val="24"/>
              </w:rPr>
              <w:t>单位名称</w:t>
            </w:r>
          </w:p>
        </w:tc>
        <w:tc>
          <w:tcPr>
            <w:tcW w:w="2976" w:type="dxa"/>
            <w:vAlign w:val="center"/>
          </w:tcPr>
          <w:p w14:paraId="38B593EE" w14:textId="77777777" w:rsidR="009E787D" w:rsidRDefault="000A0236">
            <w:pPr>
              <w:jc w:val="center"/>
              <w:rPr>
                <w:rFonts w:ascii="宋体" w:hAnsi="宋体" w:hint="eastAsia"/>
                <w:sz w:val="24"/>
              </w:rPr>
            </w:pPr>
            <w:r>
              <w:rPr>
                <w:rFonts w:ascii="宋体" w:hAnsi="宋体"/>
                <w:sz w:val="24"/>
              </w:rPr>
              <w:t>相互关系</w:t>
            </w:r>
          </w:p>
        </w:tc>
      </w:tr>
      <w:tr w:rsidR="009E787D" w14:paraId="4B41A49F" w14:textId="77777777">
        <w:trPr>
          <w:trHeight w:val="430"/>
          <w:jc w:val="center"/>
        </w:trPr>
        <w:tc>
          <w:tcPr>
            <w:tcW w:w="950" w:type="dxa"/>
            <w:vAlign w:val="center"/>
          </w:tcPr>
          <w:p w14:paraId="70875938" w14:textId="77777777" w:rsidR="009E787D" w:rsidRDefault="000A0236">
            <w:pPr>
              <w:jc w:val="center"/>
              <w:rPr>
                <w:rFonts w:ascii="宋体" w:hAnsi="宋体" w:hint="eastAsia"/>
                <w:sz w:val="24"/>
              </w:rPr>
            </w:pPr>
            <w:r>
              <w:rPr>
                <w:rFonts w:ascii="宋体" w:hAnsi="宋体"/>
                <w:sz w:val="24"/>
              </w:rPr>
              <w:t>1</w:t>
            </w:r>
          </w:p>
        </w:tc>
        <w:tc>
          <w:tcPr>
            <w:tcW w:w="4574" w:type="dxa"/>
            <w:vAlign w:val="center"/>
          </w:tcPr>
          <w:p w14:paraId="1376B222" w14:textId="77777777" w:rsidR="009E787D" w:rsidRDefault="009E787D">
            <w:pPr>
              <w:jc w:val="center"/>
              <w:rPr>
                <w:rFonts w:ascii="宋体" w:hAnsi="宋体" w:hint="eastAsia"/>
                <w:sz w:val="24"/>
              </w:rPr>
            </w:pPr>
          </w:p>
        </w:tc>
        <w:tc>
          <w:tcPr>
            <w:tcW w:w="2976" w:type="dxa"/>
            <w:vAlign w:val="center"/>
          </w:tcPr>
          <w:p w14:paraId="4B9C6E56" w14:textId="77777777" w:rsidR="009E787D" w:rsidRDefault="009E787D">
            <w:pPr>
              <w:jc w:val="center"/>
              <w:rPr>
                <w:rFonts w:ascii="宋体" w:hAnsi="宋体" w:hint="eastAsia"/>
                <w:sz w:val="24"/>
              </w:rPr>
            </w:pPr>
          </w:p>
        </w:tc>
      </w:tr>
      <w:tr w:rsidR="009E787D" w14:paraId="65E297A0" w14:textId="77777777">
        <w:trPr>
          <w:trHeight w:val="430"/>
          <w:jc w:val="center"/>
        </w:trPr>
        <w:tc>
          <w:tcPr>
            <w:tcW w:w="950" w:type="dxa"/>
            <w:vAlign w:val="center"/>
          </w:tcPr>
          <w:p w14:paraId="30553743" w14:textId="77777777" w:rsidR="009E787D" w:rsidRDefault="000A0236">
            <w:pPr>
              <w:jc w:val="center"/>
              <w:rPr>
                <w:rFonts w:ascii="宋体" w:hAnsi="宋体" w:hint="eastAsia"/>
                <w:sz w:val="24"/>
              </w:rPr>
            </w:pPr>
            <w:r>
              <w:rPr>
                <w:rFonts w:ascii="宋体" w:hAnsi="宋体"/>
                <w:sz w:val="24"/>
              </w:rPr>
              <w:t>2</w:t>
            </w:r>
          </w:p>
        </w:tc>
        <w:tc>
          <w:tcPr>
            <w:tcW w:w="4574" w:type="dxa"/>
            <w:vAlign w:val="center"/>
          </w:tcPr>
          <w:p w14:paraId="5035D477" w14:textId="77777777" w:rsidR="009E787D" w:rsidRDefault="009E787D">
            <w:pPr>
              <w:jc w:val="center"/>
              <w:rPr>
                <w:rFonts w:ascii="宋体" w:hAnsi="宋体" w:hint="eastAsia"/>
                <w:sz w:val="24"/>
              </w:rPr>
            </w:pPr>
          </w:p>
        </w:tc>
        <w:tc>
          <w:tcPr>
            <w:tcW w:w="2976" w:type="dxa"/>
            <w:vAlign w:val="center"/>
          </w:tcPr>
          <w:p w14:paraId="3C24ABE0" w14:textId="77777777" w:rsidR="009E787D" w:rsidRDefault="009E787D">
            <w:pPr>
              <w:jc w:val="center"/>
              <w:rPr>
                <w:rFonts w:ascii="宋体" w:hAnsi="宋体" w:hint="eastAsia"/>
                <w:sz w:val="24"/>
              </w:rPr>
            </w:pPr>
          </w:p>
        </w:tc>
      </w:tr>
      <w:tr w:rsidR="009E787D" w14:paraId="20B9DDA7" w14:textId="77777777">
        <w:trPr>
          <w:trHeight w:val="430"/>
          <w:jc w:val="center"/>
        </w:trPr>
        <w:tc>
          <w:tcPr>
            <w:tcW w:w="950" w:type="dxa"/>
            <w:vAlign w:val="center"/>
          </w:tcPr>
          <w:p w14:paraId="40DFBA81" w14:textId="77777777" w:rsidR="009E787D" w:rsidRDefault="000A0236">
            <w:pPr>
              <w:jc w:val="center"/>
              <w:rPr>
                <w:rFonts w:ascii="宋体" w:hAnsi="宋体" w:hint="eastAsia"/>
                <w:sz w:val="24"/>
              </w:rPr>
            </w:pPr>
            <w:r>
              <w:rPr>
                <w:rFonts w:ascii="宋体" w:hAnsi="宋体"/>
                <w:sz w:val="24"/>
              </w:rPr>
              <w:t>…</w:t>
            </w:r>
          </w:p>
        </w:tc>
        <w:tc>
          <w:tcPr>
            <w:tcW w:w="4574" w:type="dxa"/>
            <w:vAlign w:val="center"/>
          </w:tcPr>
          <w:p w14:paraId="6202B77C" w14:textId="77777777" w:rsidR="009E787D" w:rsidRDefault="009E787D">
            <w:pPr>
              <w:jc w:val="center"/>
              <w:rPr>
                <w:rFonts w:ascii="宋体" w:hAnsi="宋体" w:hint="eastAsia"/>
                <w:sz w:val="24"/>
              </w:rPr>
            </w:pPr>
          </w:p>
        </w:tc>
        <w:tc>
          <w:tcPr>
            <w:tcW w:w="2976" w:type="dxa"/>
            <w:vAlign w:val="center"/>
          </w:tcPr>
          <w:p w14:paraId="1D45FAF9" w14:textId="77777777" w:rsidR="009E787D" w:rsidRDefault="009E787D">
            <w:pPr>
              <w:jc w:val="center"/>
              <w:rPr>
                <w:rFonts w:ascii="宋体" w:hAnsi="宋体" w:hint="eastAsia"/>
                <w:sz w:val="24"/>
              </w:rPr>
            </w:pPr>
          </w:p>
        </w:tc>
      </w:tr>
    </w:tbl>
    <w:p w14:paraId="1579162E" w14:textId="77777777" w:rsidR="009E787D" w:rsidRDefault="000A0236">
      <w:pPr>
        <w:ind w:firstLineChars="200" w:firstLine="480"/>
        <w:rPr>
          <w:rFonts w:ascii="宋体" w:hAnsi="宋体" w:hint="eastAsia"/>
          <w:sz w:val="24"/>
          <w:szCs w:val="22"/>
        </w:rPr>
      </w:pPr>
      <w:r>
        <w:rPr>
          <w:rFonts w:ascii="宋体" w:hAnsi="宋体"/>
          <w:sz w:val="24"/>
        </w:rPr>
        <w:t>上述声明真实有效，否则我方负全部责任。</w:t>
      </w:r>
    </w:p>
    <w:p w14:paraId="61549343" w14:textId="77777777" w:rsidR="009E787D" w:rsidRDefault="000A0236">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4A26628" w14:textId="77777777" w:rsidR="009E787D" w:rsidRDefault="000A0236">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5B1972A1" w14:textId="04D7A8CA" w:rsidR="009E787D" w:rsidRDefault="000A0236" w:rsidP="00865D9C">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7A4F6C7E" w14:textId="77777777" w:rsidR="009E787D" w:rsidRDefault="000A0236">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54020E17" w14:textId="77777777" w:rsidR="009E787D" w:rsidRDefault="000A0236">
      <w:pPr>
        <w:spacing w:line="360" w:lineRule="auto"/>
        <w:outlineLvl w:val="2"/>
        <w:rPr>
          <w:color w:val="000000"/>
          <w:sz w:val="24"/>
          <w:szCs w:val="20"/>
        </w:rPr>
      </w:pPr>
      <w:r>
        <w:rPr>
          <w:color w:val="000000"/>
          <w:sz w:val="24"/>
          <w:szCs w:val="20"/>
        </w:rPr>
        <w:t>2-1</w:t>
      </w:r>
      <w:r>
        <w:rPr>
          <w:color w:val="000000"/>
          <w:sz w:val="24"/>
          <w:szCs w:val="20"/>
        </w:rPr>
        <w:t>中小企业声明函</w:t>
      </w:r>
    </w:p>
    <w:p w14:paraId="6DE36CFB" w14:textId="77777777" w:rsidR="009E787D" w:rsidRDefault="009E787D">
      <w:pPr>
        <w:tabs>
          <w:tab w:val="left" w:pos="5580"/>
        </w:tabs>
        <w:spacing w:line="360" w:lineRule="auto"/>
        <w:rPr>
          <w:sz w:val="24"/>
        </w:rPr>
      </w:pPr>
    </w:p>
    <w:p w14:paraId="48D8D736" w14:textId="77777777" w:rsidR="009E787D" w:rsidRDefault="000A0236">
      <w:pPr>
        <w:tabs>
          <w:tab w:val="left" w:pos="5580"/>
        </w:tabs>
        <w:spacing w:line="360" w:lineRule="auto"/>
        <w:rPr>
          <w:sz w:val="24"/>
        </w:rPr>
      </w:pPr>
      <w:r>
        <w:rPr>
          <w:sz w:val="24"/>
        </w:rPr>
        <w:t>说明：</w:t>
      </w:r>
    </w:p>
    <w:p w14:paraId="41C5208A" w14:textId="77777777" w:rsidR="009E787D" w:rsidRDefault="000A0236">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427E1384" w14:textId="77777777" w:rsidR="009E787D" w:rsidRDefault="000A0236">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color w:val="000000"/>
          <w:sz w:val="24"/>
          <w:szCs w:val="20"/>
        </w:rPr>
        <w:t>（实质性格式）</w:t>
      </w:r>
      <w:r>
        <w:rPr>
          <w:sz w:val="24"/>
        </w:rPr>
        <w:t>。</w:t>
      </w:r>
    </w:p>
    <w:p w14:paraId="79BF906E" w14:textId="77777777" w:rsidR="009E787D" w:rsidRDefault="000A0236">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514D83A" w14:textId="77777777" w:rsidR="009E787D" w:rsidRDefault="000A0236">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4BB8041C" w14:textId="77777777" w:rsidR="009E787D" w:rsidRPr="00865D9C" w:rsidRDefault="000A0236">
      <w:pPr>
        <w:tabs>
          <w:tab w:val="left" w:pos="5580"/>
        </w:tabs>
        <w:spacing w:line="360" w:lineRule="auto"/>
        <w:rPr>
          <w:sz w:val="24"/>
        </w:rPr>
      </w:pPr>
      <w:r w:rsidRPr="00865D9C">
        <w:rPr>
          <w:rFonts w:hint="eastAsia"/>
          <w:sz w:val="24"/>
        </w:rPr>
        <w:t>1</w:t>
      </w:r>
      <w:r w:rsidRPr="00865D9C">
        <w:rPr>
          <w:rFonts w:hint="eastAsia"/>
          <w:sz w:val="24"/>
        </w:rPr>
        <w:t>）中小企业参加政府采购活动，应当出具此格式文件。《中小企业声明函》由参加政府采购活动的投标人出具。联合体投标的，《中小企业声明函》由牵头人出具。</w:t>
      </w:r>
    </w:p>
    <w:p w14:paraId="6D82743F" w14:textId="77777777" w:rsidR="009E787D" w:rsidRPr="00865D9C" w:rsidRDefault="000A0236">
      <w:pPr>
        <w:tabs>
          <w:tab w:val="left" w:pos="5580"/>
        </w:tabs>
        <w:spacing w:line="360" w:lineRule="auto"/>
        <w:rPr>
          <w:sz w:val="24"/>
        </w:rPr>
      </w:pPr>
      <w:r w:rsidRPr="00865D9C">
        <w:rPr>
          <w:rFonts w:hint="eastAsia"/>
          <w:sz w:val="24"/>
        </w:rPr>
        <w:t>2</w:t>
      </w:r>
      <w:r w:rsidRPr="00865D9C">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0B27911" w14:textId="77777777" w:rsidR="009E787D" w:rsidRPr="00865D9C" w:rsidRDefault="000A0236">
      <w:pPr>
        <w:tabs>
          <w:tab w:val="left" w:pos="5580"/>
        </w:tabs>
        <w:spacing w:line="360" w:lineRule="auto"/>
        <w:rPr>
          <w:sz w:val="24"/>
        </w:rPr>
      </w:pPr>
      <w:r w:rsidRPr="00865D9C">
        <w:rPr>
          <w:rFonts w:hint="eastAsia"/>
          <w:sz w:val="24"/>
        </w:rPr>
        <w:t>3</w:t>
      </w:r>
      <w:r w:rsidRPr="00865D9C">
        <w:rPr>
          <w:rFonts w:hint="eastAsia"/>
          <w:sz w:val="24"/>
        </w:rPr>
        <w:t>）对于多标的</w:t>
      </w:r>
      <w:proofErr w:type="gramStart"/>
      <w:r w:rsidRPr="00865D9C">
        <w:rPr>
          <w:rFonts w:hint="eastAsia"/>
          <w:sz w:val="24"/>
        </w:rPr>
        <w:t>的</w:t>
      </w:r>
      <w:proofErr w:type="gramEnd"/>
      <w:r w:rsidRPr="00865D9C">
        <w:rPr>
          <w:rFonts w:hint="eastAsia"/>
          <w:sz w:val="24"/>
        </w:rPr>
        <w:t>采购项目，投标人应充分、准确地了解所投产品制造企业信息。对相关情况了解不清楚的，不建议填报本声明函。</w:t>
      </w:r>
    </w:p>
    <w:p w14:paraId="19DB5579" w14:textId="679F8526" w:rsidR="009E787D" w:rsidRPr="00865D9C" w:rsidRDefault="000A0236">
      <w:pPr>
        <w:tabs>
          <w:tab w:val="left" w:pos="5580"/>
        </w:tabs>
        <w:spacing w:line="360" w:lineRule="auto"/>
        <w:rPr>
          <w:sz w:val="24"/>
        </w:rPr>
      </w:pPr>
      <w:r w:rsidRPr="00865D9C">
        <w:rPr>
          <w:rFonts w:hint="eastAsia"/>
          <w:sz w:val="24"/>
        </w:rPr>
        <w:t>（</w:t>
      </w:r>
      <w:r w:rsidRPr="00865D9C">
        <w:rPr>
          <w:rFonts w:hint="eastAsia"/>
          <w:sz w:val="24"/>
        </w:rPr>
        <w:t>5</w:t>
      </w:r>
      <w:r w:rsidRPr="00865D9C">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sidR="00865D9C">
        <w:rPr>
          <w:rFonts w:hint="eastAsia"/>
          <w:sz w:val="24"/>
        </w:rPr>
        <w:t>本项目中小企业划分标准所属行业详见第二章《投标人须知资料表》，如在该程序中未找到本项目文件规定的中小企业划分标准所属行业，则按照《关于印发中小企业划型标准规定的通知（工信部联企业</w:t>
      </w:r>
      <w:r w:rsidR="00865D9C">
        <w:rPr>
          <w:rFonts w:hint="eastAsia"/>
          <w:sz w:val="24"/>
        </w:rPr>
        <w:t>( 2011 )300</w:t>
      </w:r>
      <w:r w:rsidR="00865D9C">
        <w:rPr>
          <w:rFonts w:hint="eastAsia"/>
          <w:sz w:val="24"/>
        </w:rPr>
        <w:t>号</w:t>
      </w:r>
      <w:r w:rsidR="00865D9C">
        <w:rPr>
          <w:rFonts w:hint="eastAsia"/>
          <w:sz w:val="24"/>
        </w:rPr>
        <w:t>)</w:t>
      </w:r>
      <w:r w:rsidR="00865D9C">
        <w:rPr>
          <w:rFonts w:hint="eastAsia"/>
          <w:sz w:val="24"/>
        </w:rPr>
        <w:t>》及本项目文件规定的中小企业划分标准所属行业执行。</w:t>
      </w:r>
    </w:p>
    <w:p w14:paraId="12DCD859" w14:textId="77777777" w:rsidR="00792923" w:rsidRPr="00865D9C" w:rsidRDefault="00792923" w:rsidP="00792923">
      <w:pPr>
        <w:pStyle w:val="a7"/>
        <w:spacing w:line="360" w:lineRule="auto"/>
        <w:ind w:firstLine="0"/>
        <w:rPr>
          <w:rFonts w:ascii="Times New Roman"/>
        </w:rPr>
      </w:pPr>
      <w:r w:rsidRPr="00865D9C">
        <w:rPr>
          <w:rFonts w:ascii="Times New Roman" w:hint="eastAsia"/>
        </w:rPr>
        <w:t>（</w:t>
      </w:r>
      <w:r w:rsidRPr="00865D9C">
        <w:rPr>
          <w:rFonts w:ascii="Times New Roman" w:hint="eastAsia"/>
        </w:rPr>
        <w:t>6</w:t>
      </w:r>
      <w:r w:rsidRPr="00865D9C">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0E6AC3B3" w14:textId="0F550F67" w:rsidR="009E787D" w:rsidRPr="00B60AF2" w:rsidRDefault="00792923" w:rsidP="00B60AF2">
      <w:pPr>
        <w:pStyle w:val="a7"/>
        <w:spacing w:line="360" w:lineRule="auto"/>
        <w:rPr>
          <w:rFonts w:ascii="Times New Roman"/>
        </w:rPr>
      </w:pPr>
      <w:r w:rsidRPr="00865D9C">
        <w:rPr>
          <w:rFonts w:ascii="Times New Roman" w:hint="eastAsia"/>
        </w:rPr>
        <w:t>项目属性：报价分值≥</w:t>
      </w:r>
      <w:r w:rsidRPr="00865D9C">
        <w:rPr>
          <w:rFonts w:ascii="Times New Roman" w:hint="eastAsia"/>
        </w:rPr>
        <w:t>30</w:t>
      </w:r>
      <w:r w:rsidRPr="00865D9C">
        <w:rPr>
          <w:rFonts w:ascii="Times New Roman" w:hint="eastAsia"/>
        </w:rPr>
        <w:t>分为货物，报价分值＜</w:t>
      </w:r>
      <w:r w:rsidRPr="00865D9C">
        <w:rPr>
          <w:rFonts w:ascii="Times New Roman" w:hint="eastAsia"/>
        </w:rPr>
        <w:t>30</w:t>
      </w:r>
      <w:r w:rsidRPr="00865D9C">
        <w:rPr>
          <w:rFonts w:ascii="Times New Roman" w:hint="eastAsia"/>
        </w:rPr>
        <w:t>分为服务</w:t>
      </w:r>
      <w:r w:rsidR="000A0236">
        <w:br w:type="page"/>
      </w:r>
    </w:p>
    <w:p w14:paraId="30E25B1B" w14:textId="77777777" w:rsidR="009E787D" w:rsidRDefault="000A0236">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76CDF3AC" w14:textId="77777777" w:rsidR="009E787D" w:rsidRDefault="000A02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609F7A8" w14:textId="77777777" w:rsidR="009E787D" w:rsidRDefault="000A02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6ED0B4" w14:textId="77777777" w:rsidR="009E787D" w:rsidRDefault="000A02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1498014" w14:textId="77777777" w:rsidR="009E787D" w:rsidRDefault="000A0236">
      <w:pPr>
        <w:spacing w:line="360" w:lineRule="auto"/>
        <w:ind w:firstLine="504"/>
        <w:rPr>
          <w:spacing w:val="6"/>
          <w:sz w:val="24"/>
        </w:rPr>
      </w:pPr>
      <w:r>
        <w:rPr>
          <w:spacing w:val="6"/>
          <w:sz w:val="24"/>
        </w:rPr>
        <w:t>……</w:t>
      </w:r>
    </w:p>
    <w:p w14:paraId="0BC34E52" w14:textId="77777777" w:rsidR="009E787D" w:rsidRDefault="000A02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A0451A" w14:textId="77777777" w:rsidR="009E787D" w:rsidRDefault="000A0236">
      <w:pPr>
        <w:spacing w:line="360" w:lineRule="auto"/>
        <w:ind w:firstLine="504"/>
        <w:rPr>
          <w:spacing w:val="6"/>
          <w:sz w:val="24"/>
        </w:rPr>
      </w:pPr>
      <w:r>
        <w:rPr>
          <w:spacing w:val="6"/>
          <w:sz w:val="24"/>
        </w:rPr>
        <w:t>本企业对上述声明内容的真实性负责。如有虚假，将依法承担相应责任。</w:t>
      </w:r>
    </w:p>
    <w:p w14:paraId="4587E1D1" w14:textId="77777777" w:rsidR="009E787D" w:rsidRDefault="009E787D">
      <w:pPr>
        <w:spacing w:line="360" w:lineRule="auto"/>
        <w:ind w:firstLine="504"/>
        <w:rPr>
          <w:spacing w:val="6"/>
          <w:sz w:val="24"/>
        </w:rPr>
      </w:pPr>
    </w:p>
    <w:p w14:paraId="08EEF3EF" w14:textId="77777777" w:rsidR="009E787D" w:rsidRDefault="000A0236">
      <w:pPr>
        <w:spacing w:line="360" w:lineRule="auto"/>
        <w:ind w:right="360" w:firstLine="480"/>
        <w:jc w:val="right"/>
        <w:rPr>
          <w:color w:val="000000"/>
          <w:sz w:val="24"/>
        </w:rPr>
      </w:pPr>
      <w:r>
        <w:rPr>
          <w:color w:val="000000"/>
          <w:sz w:val="24"/>
        </w:rPr>
        <w:t>企业名称（盖章）：</w:t>
      </w:r>
      <w:r>
        <w:rPr>
          <w:color w:val="000000"/>
          <w:sz w:val="24"/>
        </w:rPr>
        <w:t>________</w:t>
      </w:r>
    </w:p>
    <w:p w14:paraId="5210C59B" w14:textId="77777777" w:rsidR="009E787D" w:rsidRDefault="000A023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879A479" w14:textId="77777777" w:rsidR="009E787D" w:rsidRDefault="009E787D">
      <w:pPr>
        <w:spacing w:line="360" w:lineRule="auto"/>
        <w:ind w:right="360" w:firstLine="480"/>
        <w:jc w:val="right"/>
        <w:rPr>
          <w:color w:val="000000"/>
          <w:sz w:val="24"/>
        </w:rPr>
      </w:pPr>
    </w:p>
    <w:p w14:paraId="1DA795A5" w14:textId="77777777" w:rsidR="009E787D" w:rsidRDefault="009E787D">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32365385" w14:textId="77777777">
        <w:tc>
          <w:tcPr>
            <w:tcW w:w="8946" w:type="dxa"/>
          </w:tcPr>
          <w:p w14:paraId="41248CB2" w14:textId="77777777" w:rsidR="009E787D" w:rsidRDefault="000A023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92EDA66" w14:textId="77777777" w:rsidR="009E787D" w:rsidRDefault="009E787D">
      <w:pPr>
        <w:autoSpaceDE w:val="0"/>
        <w:autoSpaceDN w:val="0"/>
        <w:adjustRightInd w:val="0"/>
        <w:ind w:firstLine="420"/>
        <w:jc w:val="left"/>
        <w:rPr>
          <w:sz w:val="24"/>
        </w:rPr>
      </w:pPr>
    </w:p>
    <w:p w14:paraId="457D6707" w14:textId="77777777" w:rsidR="009E787D" w:rsidRDefault="009E787D">
      <w:pPr>
        <w:spacing w:line="360" w:lineRule="auto"/>
        <w:rPr>
          <w:color w:val="000000"/>
          <w:sz w:val="24"/>
        </w:rPr>
      </w:pPr>
    </w:p>
    <w:p w14:paraId="76E64790" w14:textId="77777777" w:rsidR="009E787D" w:rsidRDefault="000A0236">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7B545F36" w14:textId="77777777" w:rsidR="009E787D" w:rsidRDefault="000A023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ED59D37" w14:textId="77777777" w:rsidR="009E787D" w:rsidRDefault="000A023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13FD37E7" w14:textId="77777777" w:rsidR="009E787D" w:rsidRDefault="000A023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4564233" w14:textId="77777777" w:rsidR="009E787D" w:rsidRDefault="009E787D">
      <w:pPr>
        <w:spacing w:line="360" w:lineRule="auto"/>
        <w:ind w:firstLine="504"/>
        <w:rPr>
          <w:spacing w:val="6"/>
          <w:sz w:val="24"/>
        </w:rPr>
      </w:pPr>
    </w:p>
    <w:p w14:paraId="2C36A1F4" w14:textId="77777777" w:rsidR="009E787D" w:rsidRDefault="000A0236">
      <w:pPr>
        <w:spacing w:line="360" w:lineRule="auto"/>
        <w:ind w:firstLine="504"/>
        <w:rPr>
          <w:spacing w:val="6"/>
          <w:sz w:val="24"/>
        </w:rPr>
      </w:pPr>
      <w:r>
        <w:rPr>
          <w:spacing w:val="6"/>
          <w:sz w:val="24"/>
        </w:rPr>
        <w:t>……</w:t>
      </w:r>
    </w:p>
    <w:p w14:paraId="46EFD832" w14:textId="77777777" w:rsidR="009E787D" w:rsidRDefault="000A023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45C5BC" w14:textId="77777777" w:rsidR="009E787D" w:rsidRDefault="000A0236">
      <w:pPr>
        <w:spacing w:line="360" w:lineRule="auto"/>
        <w:ind w:firstLine="504"/>
        <w:rPr>
          <w:spacing w:val="6"/>
          <w:sz w:val="24"/>
        </w:rPr>
      </w:pPr>
      <w:r>
        <w:rPr>
          <w:spacing w:val="6"/>
          <w:sz w:val="24"/>
        </w:rPr>
        <w:t>本企业对上述声明内容的真实性负责。如有虚假，将依法承担相应责任。</w:t>
      </w:r>
    </w:p>
    <w:p w14:paraId="61BFB9C0" w14:textId="77777777" w:rsidR="009E787D" w:rsidRDefault="009E787D">
      <w:pPr>
        <w:spacing w:line="360" w:lineRule="auto"/>
        <w:ind w:right="360" w:firstLine="480"/>
        <w:jc w:val="right"/>
        <w:rPr>
          <w:color w:val="000000"/>
          <w:sz w:val="24"/>
        </w:rPr>
      </w:pPr>
    </w:p>
    <w:p w14:paraId="1345EFB7" w14:textId="77777777" w:rsidR="009E787D" w:rsidRDefault="000A0236">
      <w:pPr>
        <w:spacing w:line="360" w:lineRule="auto"/>
        <w:ind w:right="360" w:firstLine="480"/>
        <w:jc w:val="right"/>
        <w:rPr>
          <w:color w:val="000000"/>
          <w:sz w:val="24"/>
        </w:rPr>
      </w:pPr>
      <w:r>
        <w:rPr>
          <w:color w:val="000000"/>
          <w:sz w:val="24"/>
        </w:rPr>
        <w:t>企业名称（盖章）：</w:t>
      </w:r>
      <w:r>
        <w:rPr>
          <w:color w:val="000000"/>
          <w:sz w:val="24"/>
        </w:rPr>
        <w:t>________</w:t>
      </w:r>
    </w:p>
    <w:p w14:paraId="7D0A07B5" w14:textId="77777777" w:rsidR="009E787D" w:rsidRDefault="000A023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4D6AEDB" w14:textId="77777777" w:rsidR="009E787D" w:rsidRDefault="009E787D">
      <w:pPr>
        <w:adjustRightInd w:val="0"/>
        <w:snapToGrid w:val="0"/>
        <w:jc w:val="left"/>
        <w:rPr>
          <w:color w:val="000000"/>
          <w:sz w:val="24"/>
          <w:szCs w:val="21"/>
        </w:rPr>
      </w:pPr>
    </w:p>
    <w:p w14:paraId="3AFEC407" w14:textId="77777777" w:rsidR="009E787D" w:rsidRDefault="009E787D">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21A3AED2" w14:textId="77777777">
        <w:tc>
          <w:tcPr>
            <w:tcW w:w="8946" w:type="dxa"/>
          </w:tcPr>
          <w:p w14:paraId="5AB30A6C" w14:textId="77777777" w:rsidR="009E787D" w:rsidRDefault="000A023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F76831C" w14:textId="77777777" w:rsidR="009E787D" w:rsidRDefault="009E787D">
      <w:pPr>
        <w:adjustRightInd w:val="0"/>
        <w:snapToGrid w:val="0"/>
        <w:jc w:val="left"/>
        <w:rPr>
          <w:color w:val="000000"/>
          <w:szCs w:val="21"/>
          <w:vertAlign w:val="superscript"/>
        </w:rPr>
      </w:pPr>
    </w:p>
    <w:p w14:paraId="20909454" w14:textId="77777777" w:rsidR="009E787D" w:rsidRDefault="009E787D">
      <w:pPr>
        <w:spacing w:line="360" w:lineRule="auto"/>
        <w:ind w:right="360" w:firstLine="480"/>
        <w:jc w:val="right"/>
        <w:rPr>
          <w:color w:val="000000"/>
          <w:sz w:val="24"/>
        </w:rPr>
      </w:pPr>
    </w:p>
    <w:p w14:paraId="6597151C" w14:textId="77777777" w:rsidR="009E787D" w:rsidRDefault="009E787D">
      <w:pPr>
        <w:spacing w:line="360" w:lineRule="auto"/>
        <w:ind w:right="360" w:firstLine="480"/>
        <w:jc w:val="right"/>
        <w:rPr>
          <w:color w:val="000000"/>
          <w:sz w:val="24"/>
        </w:rPr>
      </w:pPr>
    </w:p>
    <w:p w14:paraId="7011AEA8" w14:textId="77777777" w:rsidR="009E787D" w:rsidRDefault="000A0236">
      <w:pPr>
        <w:spacing w:line="360" w:lineRule="auto"/>
        <w:outlineLvl w:val="2"/>
        <w:rPr>
          <w:color w:val="000000"/>
          <w:sz w:val="24"/>
          <w:szCs w:val="20"/>
        </w:rPr>
      </w:pPr>
      <w:r>
        <w:rPr>
          <w:color w:val="000000"/>
          <w:sz w:val="24"/>
          <w:szCs w:val="20"/>
        </w:rPr>
        <w:br w:type="page"/>
      </w:r>
    </w:p>
    <w:p w14:paraId="71665AEA" w14:textId="77777777" w:rsidR="009E787D" w:rsidRDefault="000A0236">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7EBAB4D2" w14:textId="77777777" w:rsidR="009E787D" w:rsidRDefault="000A023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BB7D931" w14:textId="77777777" w:rsidR="009E787D" w:rsidRDefault="000A0236">
      <w:pPr>
        <w:spacing w:line="588" w:lineRule="exact"/>
        <w:ind w:firstLine="482"/>
        <w:rPr>
          <w:b/>
          <w:spacing w:val="6"/>
          <w:sz w:val="24"/>
        </w:rPr>
      </w:pPr>
      <w:r>
        <w:rPr>
          <w:b/>
          <w:sz w:val="24"/>
        </w:rPr>
        <w:t>□</w:t>
      </w:r>
      <w:r>
        <w:rPr>
          <w:b/>
          <w:spacing w:val="6"/>
          <w:sz w:val="24"/>
        </w:rPr>
        <w:t>不属于符合条件的残疾人福利性单位。</w:t>
      </w:r>
    </w:p>
    <w:p w14:paraId="37142536" w14:textId="77777777" w:rsidR="009E787D" w:rsidRDefault="000A02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AE45E7D" w14:textId="77777777" w:rsidR="009E787D" w:rsidRDefault="000A0236">
      <w:pPr>
        <w:spacing w:line="588" w:lineRule="exact"/>
        <w:ind w:firstLineChars="200" w:firstLine="506"/>
        <w:rPr>
          <w:spacing w:val="6"/>
          <w:sz w:val="24"/>
        </w:rPr>
      </w:pPr>
      <w:r>
        <w:rPr>
          <w:b/>
          <w:spacing w:val="6"/>
          <w:sz w:val="24"/>
        </w:rPr>
        <w:t>本单位对上述声明的真实性负责。如有虚假，将依法承担相应责任。</w:t>
      </w:r>
    </w:p>
    <w:p w14:paraId="46099B08" w14:textId="77777777" w:rsidR="009E787D" w:rsidRDefault="009E787D">
      <w:pPr>
        <w:spacing w:line="588" w:lineRule="exact"/>
        <w:ind w:firstLineChars="200" w:firstLine="504"/>
        <w:rPr>
          <w:spacing w:val="6"/>
          <w:sz w:val="24"/>
        </w:rPr>
      </w:pPr>
    </w:p>
    <w:p w14:paraId="798D4F87" w14:textId="77777777" w:rsidR="009E787D" w:rsidRDefault="009E787D">
      <w:pPr>
        <w:spacing w:line="588" w:lineRule="exact"/>
        <w:ind w:firstLineChars="200" w:firstLine="504"/>
        <w:rPr>
          <w:spacing w:val="6"/>
          <w:sz w:val="24"/>
        </w:rPr>
      </w:pPr>
    </w:p>
    <w:p w14:paraId="3D30F524" w14:textId="77777777" w:rsidR="009E787D" w:rsidRDefault="000A02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A392CBD" w14:textId="77777777" w:rsidR="009E787D" w:rsidRDefault="000A023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1E760D27" w14:textId="77777777" w:rsidR="009E787D" w:rsidRDefault="000A0236">
      <w:pPr>
        <w:widowControl/>
        <w:jc w:val="left"/>
        <w:rPr>
          <w:color w:val="000000"/>
          <w:sz w:val="24"/>
          <w:szCs w:val="20"/>
        </w:rPr>
      </w:pPr>
      <w:r>
        <w:rPr>
          <w:color w:val="000000"/>
          <w:sz w:val="24"/>
          <w:szCs w:val="20"/>
        </w:rPr>
        <w:br w:type="page"/>
      </w:r>
    </w:p>
    <w:p w14:paraId="31E35761" w14:textId="77777777" w:rsidR="009E787D" w:rsidRDefault="000A0236">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p>
    <w:p w14:paraId="799BDF47" w14:textId="77777777" w:rsidR="009E787D" w:rsidRDefault="009E787D">
      <w:pPr>
        <w:autoSpaceDE w:val="0"/>
        <w:autoSpaceDN w:val="0"/>
        <w:adjustRightInd w:val="0"/>
        <w:jc w:val="center"/>
        <w:rPr>
          <w:color w:val="000000"/>
          <w:sz w:val="30"/>
          <w:szCs w:val="30"/>
        </w:rPr>
      </w:pPr>
    </w:p>
    <w:p w14:paraId="6BD1AC17"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65C3CD96" w14:textId="77777777" w:rsidR="009E787D" w:rsidRDefault="000A023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3B2EE9A" w14:textId="77777777" w:rsidR="009E787D" w:rsidRDefault="000A023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787D" w14:paraId="374BE4FB" w14:textId="77777777">
        <w:trPr>
          <w:trHeight w:val="549"/>
          <w:jc w:val="center"/>
        </w:trPr>
        <w:tc>
          <w:tcPr>
            <w:tcW w:w="456" w:type="dxa"/>
            <w:shd w:val="clear" w:color="auto" w:fill="auto"/>
            <w:vAlign w:val="center"/>
          </w:tcPr>
          <w:p w14:paraId="22784E22" w14:textId="77777777" w:rsidR="009E787D" w:rsidRDefault="000A0236">
            <w:pPr>
              <w:pStyle w:val="TableParagraph"/>
              <w:jc w:val="center"/>
              <w:rPr>
                <w:rFonts w:hint="eastAsia"/>
                <w:sz w:val="24"/>
              </w:rPr>
            </w:pPr>
            <w:proofErr w:type="spellStart"/>
            <w:r>
              <w:rPr>
                <w:sz w:val="24"/>
              </w:rPr>
              <w:t>序号</w:t>
            </w:r>
            <w:proofErr w:type="spellEnd"/>
          </w:p>
        </w:tc>
        <w:tc>
          <w:tcPr>
            <w:tcW w:w="1287" w:type="dxa"/>
            <w:shd w:val="clear" w:color="auto" w:fill="auto"/>
            <w:vAlign w:val="center"/>
          </w:tcPr>
          <w:p w14:paraId="7C5A2D10" w14:textId="77777777" w:rsidR="009E787D" w:rsidRDefault="000A0236">
            <w:pPr>
              <w:pStyle w:val="TableParagraph"/>
              <w:jc w:val="center"/>
              <w:rPr>
                <w:rFonts w:hint="eastAsia"/>
                <w:sz w:val="24"/>
              </w:rPr>
            </w:pPr>
            <w:proofErr w:type="spellStart"/>
            <w:r>
              <w:rPr>
                <w:sz w:val="24"/>
              </w:rPr>
              <w:t>分包承担</w:t>
            </w:r>
            <w:proofErr w:type="spellEnd"/>
          </w:p>
          <w:p w14:paraId="2A7FC04A" w14:textId="77777777" w:rsidR="009E787D" w:rsidRDefault="000A0236">
            <w:pPr>
              <w:pStyle w:val="TableParagraph"/>
              <w:jc w:val="center"/>
              <w:rPr>
                <w:rFonts w:hint="eastAsia"/>
                <w:sz w:val="24"/>
              </w:rPr>
            </w:pPr>
            <w:proofErr w:type="spellStart"/>
            <w:r>
              <w:rPr>
                <w:sz w:val="24"/>
              </w:rPr>
              <w:t>主体名称</w:t>
            </w:r>
            <w:proofErr w:type="spellEnd"/>
          </w:p>
        </w:tc>
        <w:tc>
          <w:tcPr>
            <w:tcW w:w="1513" w:type="dxa"/>
            <w:shd w:val="clear" w:color="auto" w:fill="auto"/>
            <w:vAlign w:val="center"/>
          </w:tcPr>
          <w:p w14:paraId="0200ABEE" w14:textId="77777777" w:rsidR="009E787D" w:rsidRDefault="000A0236">
            <w:pPr>
              <w:pStyle w:val="TableParagraph"/>
              <w:jc w:val="center"/>
              <w:rPr>
                <w:rFonts w:hint="eastAsia"/>
                <w:sz w:val="24"/>
                <w:lang w:eastAsia="zh-CN"/>
              </w:rPr>
            </w:pPr>
            <w:r>
              <w:rPr>
                <w:sz w:val="24"/>
                <w:lang w:eastAsia="zh-CN"/>
              </w:rPr>
              <w:t>分包承担</w:t>
            </w:r>
          </w:p>
          <w:p w14:paraId="6ED08327" w14:textId="77777777" w:rsidR="009E787D" w:rsidRDefault="000A0236">
            <w:pPr>
              <w:pStyle w:val="TableParagraph"/>
              <w:jc w:val="center"/>
              <w:rPr>
                <w:rFonts w:hint="eastAsia"/>
                <w:sz w:val="24"/>
                <w:lang w:eastAsia="zh-CN"/>
              </w:rPr>
            </w:pPr>
            <w:r>
              <w:rPr>
                <w:sz w:val="24"/>
                <w:lang w:eastAsia="zh-CN"/>
              </w:rPr>
              <w:t>主体类型</w:t>
            </w:r>
          </w:p>
          <w:p w14:paraId="50446A21" w14:textId="77777777" w:rsidR="009E787D" w:rsidRDefault="000A0236">
            <w:pPr>
              <w:pStyle w:val="TableParagraph"/>
              <w:jc w:val="center"/>
              <w:rPr>
                <w:rFonts w:hint="eastAsia"/>
                <w:sz w:val="24"/>
                <w:lang w:eastAsia="zh-CN"/>
              </w:rPr>
            </w:pPr>
            <w:r>
              <w:rPr>
                <w:rFonts w:hint="eastAsia"/>
                <w:sz w:val="24"/>
                <w:lang w:eastAsia="zh-CN"/>
              </w:rPr>
              <w:t>（勾选）</w:t>
            </w:r>
          </w:p>
        </w:tc>
        <w:tc>
          <w:tcPr>
            <w:tcW w:w="1125" w:type="dxa"/>
            <w:shd w:val="clear" w:color="auto" w:fill="auto"/>
            <w:vAlign w:val="center"/>
          </w:tcPr>
          <w:p w14:paraId="6BA8413D" w14:textId="77777777" w:rsidR="009E787D" w:rsidRDefault="000A0236">
            <w:pPr>
              <w:pStyle w:val="TableParagraph"/>
              <w:jc w:val="center"/>
              <w:rPr>
                <w:rFonts w:hint="eastAsia"/>
                <w:sz w:val="24"/>
              </w:rPr>
            </w:pPr>
            <w:proofErr w:type="spellStart"/>
            <w:r>
              <w:rPr>
                <w:sz w:val="24"/>
              </w:rPr>
              <w:t>资质等级</w:t>
            </w:r>
            <w:proofErr w:type="spellEnd"/>
          </w:p>
        </w:tc>
        <w:tc>
          <w:tcPr>
            <w:tcW w:w="1561" w:type="dxa"/>
            <w:shd w:val="clear" w:color="auto" w:fill="auto"/>
            <w:vAlign w:val="center"/>
          </w:tcPr>
          <w:p w14:paraId="30DBA56A" w14:textId="77777777" w:rsidR="009E787D" w:rsidRDefault="000A0236">
            <w:pPr>
              <w:pStyle w:val="TableParagraph"/>
              <w:jc w:val="center"/>
              <w:rPr>
                <w:rFonts w:hint="eastAsia"/>
                <w:sz w:val="24"/>
              </w:rPr>
            </w:pPr>
            <w:proofErr w:type="spellStart"/>
            <w:r>
              <w:rPr>
                <w:sz w:val="24"/>
              </w:rPr>
              <w:t>拟分包</w:t>
            </w:r>
            <w:proofErr w:type="spellEnd"/>
          </w:p>
          <w:p w14:paraId="7565AED8" w14:textId="77777777" w:rsidR="009E787D" w:rsidRDefault="000A0236">
            <w:pPr>
              <w:pStyle w:val="TableParagraph"/>
              <w:jc w:val="center"/>
              <w:rPr>
                <w:rFonts w:hint="eastAsia"/>
                <w:sz w:val="24"/>
              </w:rPr>
            </w:pPr>
            <w:proofErr w:type="spellStart"/>
            <w:r>
              <w:rPr>
                <w:sz w:val="24"/>
              </w:rPr>
              <w:t>合同内容</w:t>
            </w:r>
            <w:proofErr w:type="spellEnd"/>
          </w:p>
        </w:tc>
        <w:tc>
          <w:tcPr>
            <w:tcW w:w="1498" w:type="dxa"/>
            <w:shd w:val="clear" w:color="auto" w:fill="auto"/>
            <w:vAlign w:val="center"/>
          </w:tcPr>
          <w:p w14:paraId="58F17E6B" w14:textId="77777777" w:rsidR="009E787D" w:rsidRDefault="000A0236">
            <w:pPr>
              <w:pStyle w:val="TableParagraph"/>
              <w:jc w:val="center"/>
              <w:rPr>
                <w:rFonts w:hint="eastAsia"/>
                <w:sz w:val="24"/>
                <w:lang w:eastAsia="zh-CN"/>
              </w:rPr>
            </w:pPr>
            <w:r>
              <w:rPr>
                <w:sz w:val="24"/>
                <w:lang w:eastAsia="zh-CN"/>
              </w:rPr>
              <w:t>拟分包</w:t>
            </w:r>
          </w:p>
          <w:p w14:paraId="438BA2B7" w14:textId="77777777" w:rsidR="009E787D" w:rsidRDefault="000A0236">
            <w:pPr>
              <w:pStyle w:val="TableParagraph"/>
              <w:jc w:val="center"/>
              <w:rPr>
                <w:rFonts w:hint="eastAsia"/>
                <w:sz w:val="24"/>
                <w:lang w:eastAsia="zh-CN"/>
              </w:rPr>
            </w:pPr>
            <w:r>
              <w:rPr>
                <w:sz w:val="24"/>
                <w:lang w:eastAsia="zh-CN"/>
              </w:rPr>
              <w:t>合同金额</w:t>
            </w:r>
          </w:p>
          <w:p w14:paraId="5EEE2A22" w14:textId="77777777" w:rsidR="009E787D" w:rsidRDefault="000A0236">
            <w:pPr>
              <w:pStyle w:val="TableParagraph"/>
              <w:jc w:val="center"/>
              <w:rPr>
                <w:rFonts w:hint="eastAsia"/>
                <w:sz w:val="24"/>
                <w:lang w:eastAsia="zh-CN"/>
              </w:rPr>
            </w:pPr>
            <w:r>
              <w:rPr>
                <w:sz w:val="24"/>
                <w:lang w:eastAsia="zh-CN"/>
              </w:rPr>
              <w:t>（人民币元）</w:t>
            </w:r>
          </w:p>
        </w:tc>
        <w:tc>
          <w:tcPr>
            <w:tcW w:w="1564" w:type="dxa"/>
            <w:shd w:val="clear" w:color="auto" w:fill="auto"/>
            <w:vAlign w:val="center"/>
          </w:tcPr>
          <w:p w14:paraId="71D34A84" w14:textId="77777777" w:rsidR="009E787D" w:rsidRDefault="000A0236">
            <w:pPr>
              <w:pStyle w:val="TableParagraph"/>
              <w:jc w:val="center"/>
              <w:rPr>
                <w:rFonts w:hint="eastAsia"/>
                <w:sz w:val="24"/>
                <w:lang w:eastAsia="zh-CN"/>
              </w:rPr>
            </w:pPr>
            <w:r>
              <w:rPr>
                <w:sz w:val="24"/>
                <w:lang w:eastAsia="zh-CN"/>
              </w:rPr>
              <w:t>占该采购包</w:t>
            </w:r>
          </w:p>
          <w:p w14:paraId="51DEA6EF" w14:textId="77777777" w:rsidR="009E787D" w:rsidRDefault="000A0236">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65B6F7C3" w14:textId="77777777" w:rsidR="009E787D" w:rsidRDefault="000A0236">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9E787D" w14:paraId="17407A7E" w14:textId="77777777">
        <w:trPr>
          <w:trHeight w:val="620"/>
          <w:jc w:val="center"/>
        </w:trPr>
        <w:tc>
          <w:tcPr>
            <w:tcW w:w="456" w:type="dxa"/>
            <w:shd w:val="clear" w:color="auto" w:fill="auto"/>
            <w:vAlign w:val="center"/>
          </w:tcPr>
          <w:p w14:paraId="759C55A9" w14:textId="77777777" w:rsidR="009E787D" w:rsidRDefault="000A0236">
            <w:pPr>
              <w:pStyle w:val="TableParagraph"/>
              <w:jc w:val="center"/>
              <w:rPr>
                <w:rFonts w:ascii="Times New Roman" w:hint="eastAsia"/>
                <w:sz w:val="24"/>
              </w:rPr>
            </w:pPr>
            <w:r>
              <w:rPr>
                <w:rFonts w:ascii="Times New Roman"/>
                <w:sz w:val="24"/>
              </w:rPr>
              <w:t>1</w:t>
            </w:r>
          </w:p>
        </w:tc>
        <w:tc>
          <w:tcPr>
            <w:tcW w:w="1287" w:type="dxa"/>
            <w:shd w:val="clear" w:color="auto" w:fill="auto"/>
            <w:vAlign w:val="center"/>
          </w:tcPr>
          <w:p w14:paraId="098F247E" w14:textId="77777777" w:rsidR="009E787D" w:rsidRDefault="009E787D">
            <w:pPr>
              <w:pStyle w:val="TableParagraph"/>
              <w:jc w:val="center"/>
              <w:rPr>
                <w:rFonts w:ascii="Times New Roman" w:hAnsi="Times New Roman" w:cs="Times New Roman"/>
                <w:sz w:val="30"/>
              </w:rPr>
            </w:pPr>
          </w:p>
        </w:tc>
        <w:tc>
          <w:tcPr>
            <w:tcW w:w="1513" w:type="dxa"/>
            <w:shd w:val="clear" w:color="auto" w:fill="auto"/>
            <w:vAlign w:val="center"/>
          </w:tcPr>
          <w:p w14:paraId="53779F0F"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F1DDF83"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shd w:val="clear" w:color="auto" w:fill="auto"/>
            <w:vAlign w:val="center"/>
          </w:tcPr>
          <w:p w14:paraId="28146EFF" w14:textId="77777777" w:rsidR="009E787D" w:rsidRDefault="009E787D">
            <w:pPr>
              <w:pStyle w:val="TableParagraph"/>
              <w:jc w:val="center"/>
              <w:rPr>
                <w:rFonts w:ascii="Times New Roman" w:hint="eastAsia"/>
                <w:sz w:val="30"/>
                <w:lang w:eastAsia="zh-CN"/>
              </w:rPr>
            </w:pPr>
          </w:p>
        </w:tc>
        <w:tc>
          <w:tcPr>
            <w:tcW w:w="1561" w:type="dxa"/>
            <w:shd w:val="clear" w:color="auto" w:fill="auto"/>
            <w:vAlign w:val="center"/>
          </w:tcPr>
          <w:p w14:paraId="32F2EE46" w14:textId="77777777" w:rsidR="009E787D" w:rsidRDefault="009E787D">
            <w:pPr>
              <w:pStyle w:val="TableParagraph"/>
              <w:jc w:val="center"/>
              <w:rPr>
                <w:rFonts w:ascii="Times New Roman" w:hint="eastAsia"/>
                <w:sz w:val="30"/>
                <w:lang w:eastAsia="zh-CN"/>
              </w:rPr>
            </w:pPr>
          </w:p>
        </w:tc>
        <w:tc>
          <w:tcPr>
            <w:tcW w:w="1498" w:type="dxa"/>
            <w:shd w:val="clear" w:color="auto" w:fill="auto"/>
            <w:vAlign w:val="center"/>
          </w:tcPr>
          <w:p w14:paraId="2CABD1C4" w14:textId="77777777" w:rsidR="009E787D" w:rsidRDefault="009E787D">
            <w:pPr>
              <w:pStyle w:val="TableParagraph"/>
              <w:jc w:val="center"/>
              <w:rPr>
                <w:rFonts w:ascii="Times New Roman" w:hint="eastAsia"/>
                <w:sz w:val="30"/>
                <w:lang w:eastAsia="zh-CN"/>
              </w:rPr>
            </w:pPr>
          </w:p>
        </w:tc>
        <w:tc>
          <w:tcPr>
            <w:tcW w:w="1564" w:type="dxa"/>
            <w:shd w:val="clear" w:color="auto" w:fill="auto"/>
            <w:vAlign w:val="center"/>
          </w:tcPr>
          <w:p w14:paraId="569B19FA" w14:textId="77777777" w:rsidR="009E787D" w:rsidRDefault="009E787D">
            <w:pPr>
              <w:pStyle w:val="TableParagraph"/>
              <w:jc w:val="center"/>
              <w:rPr>
                <w:rFonts w:ascii="Times New Roman" w:hint="eastAsia"/>
                <w:sz w:val="30"/>
                <w:lang w:eastAsia="zh-CN"/>
              </w:rPr>
            </w:pPr>
          </w:p>
        </w:tc>
      </w:tr>
      <w:tr w:rsidR="009E787D" w14:paraId="739F5C5B" w14:textId="77777777">
        <w:trPr>
          <w:trHeight w:val="620"/>
          <w:jc w:val="center"/>
        </w:trPr>
        <w:tc>
          <w:tcPr>
            <w:tcW w:w="456" w:type="dxa"/>
            <w:shd w:val="clear" w:color="auto" w:fill="auto"/>
            <w:vAlign w:val="center"/>
          </w:tcPr>
          <w:p w14:paraId="1FA7F21E" w14:textId="77777777" w:rsidR="009E787D" w:rsidRDefault="000A0236">
            <w:pPr>
              <w:pStyle w:val="TableParagraph"/>
              <w:jc w:val="center"/>
              <w:rPr>
                <w:rFonts w:ascii="Times New Roman" w:hint="eastAsia"/>
                <w:sz w:val="24"/>
                <w:lang w:eastAsia="zh-CN"/>
              </w:rPr>
            </w:pPr>
            <w:r>
              <w:rPr>
                <w:rFonts w:ascii="Times New Roman" w:hint="eastAsia"/>
                <w:sz w:val="24"/>
                <w:lang w:eastAsia="zh-CN"/>
              </w:rPr>
              <w:t>2</w:t>
            </w:r>
          </w:p>
        </w:tc>
        <w:tc>
          <w:tcPr>
            <w:tcW w:w="1287" w:type="dxa"/>
            <w:shd w:val="clear" w:color="auto" w:fill="auto"/>
            <w:vAlign w:val="center"/>
          </w:tcPr>
          <w:p w14:paraId="0900212C" w14:textId="77777777" w:rsidR="009E787D" w:rsidRDefault="009E787D">
            <w:pPr>
              <w:pStyle w:val="TableParagraph"/>
              <w:jc w:val="center"/>
              <w:rPr>
                <w:rFonts w:ascii="Times New Roman" w:hint="eastAsia"/>
                <w:sz w:val="30"/>
              </w:rPr>
            </w:pPr>
          </w:p>
        </w:tc>
        <w:tc>
          <w:tcPr>
            <w:tcW w:w="1513" w:type="dxa"/>
            <w:shd w:val="clear" w:color="auto" w:fill="auto"/>
            <w:vAlign w:val="center"/>
          </w:tcPr>
          <w:p w14:paraId="65055845"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9182D41"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shd w:val="clear" w:color="auto" w:fill="auto"/>
            <w:vAlign w:val="center"/>
          </w:tcPr>
          <w:p w14:paraId="4F8CD674" w14:textId="77777777" w:rsidR="009E787D" w:rsidRDefault="009E787D">
            <w:pPr>
              <w:pStyle w:val="TableParagraph"/>
              <w:jc w:val="center"/>
              <w:rPr>
                <w:rFonts w:ascii="Times New Roman" w:hint="eastAsia"/>
                <w:sz w:val="30"/>
                <w:lang w:eastAsia="zh-CN"/>
              </w:rPr>
            </w:pPr>
          </w:p>
        </w:tc>
        <w:tc>
          <w:tcPr>
            <w:tcW w:w="1561" w:type="dxa"/>
            <w:shd w:val="clear" w:color="auto" w:fill="auto"/>
            <w:vAlign w:val="center"/>
          </w:tcPr>
          <w:p w14:paraId="690BF0B0" w14:textId="77777777" w:rsidR="009E787D" w:rsidRDefault="009E787D">
            <w:pPr>
              <w:pStyle w:val="TableParagraph"/>
              <w:jc w:val="center"/>
              <w:rPr>
                <w:rFonts w:ascii="Times New Roman" w:hint="eastAsia"/>
                <w:sz w:val="30"/>
                <w:lang w:eastAsia="zh-CN"/>
              </w:rPr>
            </w:pPr>
          </w:p>
        </w:tc>
        <w:tc>
          <w:tcPr>
            <w:tcW w:w="1498" w:type="dxa"/>
            <w:shd w:val="clear" w:color="auto" w:fill="auto"/>
            <w:vAlign w:val="center"/>
          </w:tcPr>
          <w:p w14:paraId="0A1D73E5" w14:textId="77777777" w:rsidR="009E787D" w:rsidRDefault="009E787D">
            <w:pPr>
              <w:pStyle w:val="TableParagraph"/>
              <w:jc w:val="center"/>
              <w:rPr>
                <w:rFonts w:ascii="Times New Roman" w:hint="eastAsia"/>
                <w:sz w:val="30"/>
                <w:lang w:eastAsia="zh-CN"/>
              </w:rPr>
            </w:pPr>
          </w:p>
        </w:tc>
        <w:tc>
          <w:tcPr>
            <w:tcW w:w="1564" w:type="dxa"/>
            <w:shd w:val="clear" w:color="auto" w:fill="auto"/>
            <w:vAlign w:val="center"/>
          </w:tcPr>
          <w:p w14:paraId="26F3D782" w14:textId="77777777" w:rsidR="009E787D" w:rsidRDefault="009E787D">
            <w:pPr>
              <w:pStyle w:val="TableParagraph"/>
              <w:jc w:val="center"/>
              <w:rPr>
                <w:rFonts w:ascii="Times New Roman" w:hint="eastAsia"/>
                <w:sz w:val="30"/>
                <w:lang w:eastAsia="zh-CN"/>
              </w:rPr>
            </w:pPr>
          </w:p>
        </w:tc>
      </w:tr>
      <w:tr w:rsidR="009E787D" w14:paraId="2340AB46" w14:textId="77777777">
        <w:trPr>
          <w:trHeight w:val="620"/>
          <w:jc w:val="center"/>
        </w:trPr>
        <w:tc>
          <w:tcPr>
            <w:tcW w:w="456" w:type="dxa"/>
            <w:shd w:val="clear" w:color="auto" w:fill="auto"/>
            <w:vAlign w:val="center"/>
          </w:tcPr>
          <w:p w14:paraId="43A70FDC" w14:textId="77777777" w:rsidR="009E787D" w:rsidRDefault="000A0236">
            <w:pPr>
              <w:pStyle w:val="TableParagraph"/>
              <w:jc w:val="center"/>
              <w:rPr>
                <w:rFonts w:ascii="Times New Roman" w:hint="eastAsia"/>
                <w:sz w:val="24"/>
                <w:lang w:eastAsia="zh-CN"/>
              </w:rPr>
            </w:pPr>
            <w:r>
              <w:rPr>
                <w:rFonts w:ascii="Times New Roman"/>
                <w:sz w:val="24"/>
                <w:lang w:eastAsia="zh-CN"/>
              </w:rPr>
              <w:t>…</w:t>
            </w:r>
          </w:p>
        </w:tc>
        <w:tc>
          <w:tcPr>
            <w:tcW w:w="1287" w:type="dxa"/>
            <w:shd w:val="clear" w:color="auto" w:fill="auto"/>
            <w:vAlign w:val="center"/>
          </w:tcPr>
          <w:p w14:paraId="7B184E0C" w14:textId="77777777" w:rsidR="009E787D" w:rsidRDefault="009E787D">
            <w:pPr>
              <w:pStyle w:val="TableParagraph"/>
              <w:jc w:val="center"/>
              <w:rPr>
                <w:rFonts w:ascii="Times New Roman" w:hint="eastAsia"/>
                <w:sz w:val="30"/>
              </w:rPr>
            </w:pPr>
          </w:p>
        </w:tc>
        <w:tc>
          <w:tcPr>
            <w:tcW w:w="1513" w:type="dxa"/>
            <w:shd w:val="clear" w:color="auto" w:fill="auto"/>
            <w:vAlign w:val="center"/>
          </w:tcPr>
          <w:p w14:paraId="6E772E79" w14:textId="77777777" w:rsidR="009E787D" w:rsidRDefault="009E787D">
            <w:pPr>
              <w:pStyle w:val="TableParagraph"/>
              <w:tabs>
                <w:tab w:val="left" w:pos="235"/>
              </w:tabs>
              <w:jc w:val="center"/>
              <w:rPr>
                <w:rFonts w:hint="eastAsia"/>
                <w:sz w:val="24"/>
              </w:rPr>
            </w:pPr>
          </w:p>
        </w:tc>
        <w:tc>
          <w:tcPr>
            <w:tcW w:w="1125" w:type="dxa"/>
            <w:shd w:val="clear" w:color="auto" w:fill="auto"/>
            <w:vAlign w:val="center"/>
          </w:tcPr>
          <w:p w14:paraId="6D3ECB92" w14:textId="77777777" w:rsidR="009E787D" w:rsidRDefault="009E787D">
            <w:pPr>
              <w:pStyle w:val="TableParagraph"/>
              <w:jc w:val="center"/>
              <w:rPr>
                <w:rFonts w:ascii="Times New Roman" w:hint="eastAsia"/>
                <w:sz w:val="30"/>
              </w:rPr>
            </w:pPr>
          </w:p>
        </w:tc>
        <w:tc>
          <w:tcPr>
            <w:tcW w:w="1561" w:type="dxa"/>
            <w:shd w:val="clear" w:color="auto" w:fill="auto"/>
            <w:vAlign w:val="center"/>
          </w:tcPr>
          <w:p w14:paraId="1D14845F" w14:textId="77777777" w:rsidR="009E787D" w:rsidRDefault="009E787D">
            <w:pPr>
              <w:pStyle w:val="TableParagraph"/>
              <w:jc w:val="center"/>
              <w:rPr>
                <w:rFonts w:ascii="Times New Roman" w:hint="eastAsia"/>
                <w:sz w:val="30"/>
              </w:rPr>
            </w:pPr>
          </w:p>
        </w:tc>
        <w:tc>
          <w:tcPr>
            <w:tcW w:w="1498" w:type="dxa"/>
            <w:shd w:val="clear" w:color="auto" w:fill="auto"/>
            <w:vAlign w:val="center"/>
          </w:tcPr>
          <w:p w14:paraId="3726EC61" w14:textId="77777777" w:rsidR="009E787D" w:rsidRDefault="009E787D">
            <w:pPr>
              <w:pStyle w:val="TableParagraph"/>
              <w:jc w:val="center"/>
              <w:rPr>
                <w:rFonts w:ascii="Times New Roman" w:hint="eastAsia"/>
                <w:sz w:val="30"/>
              </w:rPr>
            </w:pPr>
          </w:p>
        </w:tc>
        <w:tc>
          <w:tcPr>
            <w:tcW w:w="1564" w:type="dxa"/>
            <w:shd w:val="clear" w:color="auto" w:fill="auto"/>
            <w:vAlign w:val="center"/>
          </w:tcPr>
          <w:p w14:paraId="6B472418" w14:textId="77777777" w:rsidR="009E787D" w:rsidRDefault="009E787D">
            <w:pPr>
              <w:pStyle w:val="TableParagraph"/>
              <w:jc w:val="center"/>
              <w:rPr>
                <w:rFonts w:ascii="Times New Roman" w:hint="eastAsia"/>
                <w:sz w:val="30"/>
              </w:rPr>
            </w:pPr>
          </w:p>
        </w:tc>
      </w:tr>
      <w:tr w:rsidR="009E787D" w14:paraId="12AE5476" w14:textId="77777777">
        <w:trPr>
          <w:trHeight w:val="620"/>
          <w:jc w:val="center"/>
        </w:trPr>
        <w:tc>
          <w:tcPr>
            <w:tcW w:w="5942" w:type="dxa"/>
            <w:gridSpan w:val="5"/>
            <w:shd w:val="clear" w:color="auto" w:fill="auto"/>
            <w:vAlign w:val="center"/>
          </w:tcPr>
          <w:p w14:paraId="02F76E55" w14:textId="77777777" w:rsidR="009E787D" w:rsidRDefault="000A0236">
            <w:pPr>
              <w:pStyle w:val="TableParagraph"/>
              <w:ind w:rightChars="27" w:right="57"/>
              <w:jc w:val="right"/>
              <w:rPr>
                <w:rFonts w:hint="eastAsia"/>
                <w:sz w:val="24"/>
                <w:lang w:eastAsia="zh-CN"/>
              </w:rPr>
            </w:pPr>
            <w:r>
              <w:rPr>
                <w:rFonts w:hint="eastAsia"/>
                <w:sz w:val="24"/>
                <w:lang w:eastAsia="zh-CN"/>
              </w:rPr>
              <w:t>合计：</w:t>
            </w:r>
          </w:p>
        </w:tc>
        <w:tc>
          <w:tcPr>
            <w:tcW w:w="1498" w:type="dxa"/>
            <w:shd w:val="clear" w:color="auto" w:fill="auto"/>
            <w:vAlign w:val="center"/>
          </w:tcPr>
          <w:p w14:paraId="69505472" w14:textId="77777777" w:rsidR="009E787D" w:rsidRDefault="009E787D">
            <w:pPr>
              <w:pStyle w:val="TableParagraph"/>
              <w:jc w:val="center"/>
              <w:rPr>
                <w:rFonts w:ascii="Times New Roman" w:hint="eastAsia"/>
                <w:sz w:val="30"/>
              </w:rPr>
            </w:pPr>
          </w:p>
        </w:tc>
        <w:tc>
          <w:tcPr>
            <w:tcW w:w="1564" w:type="dxa"/>
            <w:shd w:val="clear" w:color="auto" w:fill="auto"/>
            <w:vAlign w:val="center"/>
          </w:tcPr>
          <w:p w14:paraId="49C481A4" w14:textId="77777777" w:rsidR="009E787D" w:rsidRDefault="009E787D">
            <w:pPr>
              <w:pStyle w:val="TableParagraph"/>
              <w:jc w:val="center"/>
              <w:rPr>
                <w:rFonts w:ascii="Times New Roman" w:hint="eastAsia"/>
                <w:sz w:val="30"/>
              </w:rPr>
            </w:pPr>
          </w:p>
        </w:tc>
      </w:tr>
    </w:tbl>
    <w:p w14:paraId="44EAEB37" w14:textId="77777777" w:rsidR="009E787D" w:rsidRDefault="009E787D">
      <w:pPr>
        <w:adjustRightInd w:val="0"/>
        <w:snapToGrid w:val="0"/>
        <w:spacing w:line="360" w:lineRule="auto"/>
        <w:ind w:firstLineChars="200" w:firstLine="480"/>
        <w:jc w:val="left"/>
        <w:rPr>
          <w:sz w:val="24"/>
        </w:rPr>
      </w:pPr>
    </w:p>
    <w:p w14:paraId="034E673D" w14:textId="77777777" w:rsidR="009E787D" w:rsidRDefault="009E787D">
      <w:pPr>
        <w:adjustRightInd w:val="0"/>
        <w:snapToGrid w:val="0"/>
        <w:spacing w:line="360" w:lineRule="auto"/>
        <w:jc w:val="left"/>
        <w:rPr>
          <w:sz w:val="24"/>
        </w:rPr>
      </w:pPr>
    </w:p>
    <w:p w14:paraId="71DB42DC" w14:textId="77777777" w:rsidR="009E787D" w:rsidRDefault="000A023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03A0D881" w14:textId="77777777" w:rsidR="009E787D" w:rsidRDefault="000A0236">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4C9E8A87" w14:textId="77777777" w:rsidR="009E787D" w:rsidRDefault="009E787D">
      <w:pPr>
        <w:adjustRightInd w:val="0"/>
        <w:snapToGrid w:val="0"/>
        <w:spacing w:line="360" w:lineRule="auto"/>
        <w:jc w:val="left"/>
        <w:rPr>
          <w:sz w:val="24"/>
        </w:rPr>
      </w:pPr>
    </w:p>
    <w:p w14:paraId="793549B0" w14:textId="77777777" w:rsidR="009E787D" w:rsidRDefault="000A0236">
      <w:pPr>
        <w:adjustRightInd w:val="0"/>
        <w:snapToGrid w:val="0"/>
        <w:spacing w:line="360" w:lineRule="auto"/>
        <w:jc w:val="left"/>
        <w:rPr>
          <w:sz w:val="24"/>
        </w:rPr>
      </w:pPr>
      <w:r>
        <w:rPr>
          <w:sz w:val="24"/>
        </w:rPr>
        <w:t>说明：</w:t>
      </w:r>
    </w:p>
    <w:p w14:paraId="0C58CD51" w14:textId="77777777" w:rsidR="009E787D" w:rsidRDefault="000A0236">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45C950F3" w14:textId="77777777" w:rsidR="009E787D" w:rsidRDefault="000A0236">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573360C7" w14:textId="77777777" w:rsidR="009E787D" w:rsidRDefault="000A0236">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14:paraId="69149EB6" w14:textId="77777777" w:rsidR="009E787D" w:rsidRDefault="000A0236">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5719A5F3" w14:textId="77777777" w:rsidR="009E787D" w:rsidRDefault="000A0236">
      <w:pPr>
        <w:adjustRightInd w:val="0"/>
        <w:snapToGrid w:val="0"/>
        <w:spacing w:line="360" w:lineRule="auto"/>
        <w:ind w:firstLineChars="200" w:firstLine="480"/>
        <w:jc w:val="left"/>
        <w:rPr>
          <w:sz w:val="24"/>
        </w:rPr>
      </w:pPr>
      <w:r>
        <w:rPr>
          <w:sz w:val="24"/>
        </w:rPr>
        <w:t>甲方（投标人）：</w:t>
      </w:r>
      <w:r>
        <w:rPr>
          <w:sz w:val="24"/>
        </w:rPr>
        <w:t>________</w:t>
      </w:r>
    </w:p>
    <w:p w14:paraId="0E004275" w14:textId="77777777" w:rsidR="009E787D" w:rsidRDefault="000A0236">
      <w:pPr>
        <w:adjustRightInd w:val="0"/>
        <w:snapToGrid w:val="0"/>
        <w:spacing w:line="360" w:lineRule="auto"/>
        <w:ind w:firstLineChars="200" w:firstLine="480"/>
        <w:jc w:val="left"/>
        <w:rPr>
          <w:sz w:val="24"/>
        </w:rPr>
      </w:pPr>
      <w:r>
        <w:rPr>
          <w:sz w:val="24"/>
        </w:rPr>
        <w:t>乙方（拟分包单位）：</w:t>
      </w:r>
      <w:r>
        <w:rPr>
          <w:sz w:val="24"/>
        </w:rPr>
        <w:t>________</w:t>
      </w:r>
    </w:p>
    <w:p w14:paraId="3B023A8D" w14:textId="77777777" w:rsidR="009E787D" w:rsidRDefault="000A023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5F8D07F7" w14:textId="77777777" w:rsidR="009E787D" w:rsidRDefault="000A023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0777947" w14:textId="77777777" w:rsidR="009E787D" w:rsidRDefault="000A023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42747DDF" w14:textId="77777777" w:rsidR="009E787D" w:rsidRDefault="000A0236">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A0DAF21" w14:textId="77777777" w:rsidR="009E787D" w:rsidRDefault="000A023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A0433AB" w14:textId="77777777" w:rsidR="009E787D" w:rsidRDefault="009E787D">
      <w:pPr>
        <w:spacing w:line="360" w:lineRule="auto"/>
        <w:ind w:firstLine="471"/>
        <w:rPr>
          <w:b/>
          <w:color w:val="000000"/>
          <w:sz w:val="24"/>
        </w:rPr>
      </w:pPr>
    </w:p>
    <w:p w14:paraId="1E3F072E" w14:textId="77777777" w:rsidR="009E787D" w:rsidRDefault="000A0236">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303444D" w14:textId="77777777" w:rsidR="009E787D" w:rsidRDefault="009E787D">
      <w:pPr>
        <w:spacing w:line="360" w:lineRule="auto"/>
        <w:ind w:left="480"/>
        <w:jc w:val="right"/>
        <w:rPr>
          <w:color w:val="000000"/>
          <w:sz w:val="24"/>
        </w:rPr>
      </w:pPr>
    </w:p>
    <w:p w14:paraId="5F6040F2" w14:textId="77777777" w:rsidR="009E787D" w:rsidRDefault="000A0236">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AA8713D" w14:textId="77777777" w:rsidR="009E787D" w:rsidRDefault="009E787D">
      <w:pPr>
        <w:tabs>
          <w:tab w:val="left" w:pos="8280"/>
        </w:tabs>
        <w:spacing w:line="360" w:lineRule="auto"/>
        <w:ind w:firstLine="480"/>
        <w:rPr>
          <w:color w:val="000000"/>
          <w:sz w:val="24"/>
        </w:rPr>
      </w:pPr>
    </w:p>
    <w:p w14:paraId="035B4DC4" w14:textId="77777777" w:rsidR="009E787D" w:rsidRDefault="000A0236">
      <w:pPr>
        <w:tabs>
          <w:tab w:val="left" w:pos="8280"/>
        </w:tabs>
        <w:spacing w:line="360" w:lineRule="auto"/>
        <w:rPr>
          <w:color w:val="000000"/>
          <w:sz w:val="24"/>
        </w:rPr>
        <w:sectPr w:rsidR="009E787D">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60C2FAF8" w14:textId="77777777" w:rsidR="009E787D" w:rsidRDefault="000A0236">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3322E0B9" w14:textId="77777777" w:rsidR="009E787D" w:rsidRDefault="009E787D">
      <w:pPr>
        <w:widowControl/>
        <w:jc w:val="left"/>
        <w:rPr>
          <w:sz w:val="24"/>
        </w:rPr>
      </w:pPr>
    </w:p>
    <w:p w14:paraId="5C13F0DF" w14:textId="77777777" w:rsidR="009E787D" w:rsidRDefault="000A0236">
      <w:pPr>
        <w:widowControl/>
        <w:jc w:val="left"/>
        <w:rPr>
          <w:sz w:val="24"/>
        </w:rPr>
      </w:pPr>
      <w:r>
        <w:rPr>
          <w:sz w:val="24"/>
        </w:rPr>
        <w:br w:type="page"/>
      </w:r>
    </w:p>
    <w:p w14:paraId="040C88C9" w14:textId="77777777" w:rsidR="009E787D" w:rsidRDefault="000A0236">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6FE83E77" w14:textId="77777777" w:rsidR="009E787D" w:rsidRDefault="000A0236">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3BB144F4"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AAF29DF" w14:textId="77777777" w:rsidR="009E787D" w:rsidRDefault="000A0236">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4CE612B3" w14:textId="77777777" w:rsidR="009E787D" w:rsidRDefault="000A0236">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316829D4" w14:textId="77777777" w:rsidR="009E787D" w:rsidRDefault="000A0236">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04198AD4" w14:textId="77777777" w:rsidR="009E787D" w:rsidRDefault="000A0236">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62EF8E34" w14:textId="77777777" w:rsidR="009E787D" w:rsidRDefault="000A0236">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1B2F3AA8" w14:textId="77777777" w:rsidR="009E787D" w:rsidRDefault="000A0236">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7DEA09BB" w14:textId="77777777" w:rsidR="009E787D" w:rsidRDefault="000A0236">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6844ECF" w14:textId="77777777" w:rsidR="009E787D" w:rsidRDefault="000A0236">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CD0290C" w14:textId="77777777" w:rsidR="009E787D" w:rsidRDefault="000A0236">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08C3A700"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4EA655E"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3F3FB418" w14:textId="77777777" w:rsidR="009E787D" w:rsidRDefault="000A0236">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9ECDA9C" w14:textId="77777777" w:rsidR="009E787D" w:rsidRDefault="000A0236">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14:paraId="5E8B36A3" w14:textId="77777777" w:rsidR="009E787D" w:rsidRDefault="000A0236">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1DBBEC40" w14:textId="77777777" w:rsidR="009E787D" w:rsidRDefault="000A0236">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4D630F58" w14:textId="77777777" w:rsidR="009E787D" w:rsidRDefault="000A0236">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C50705E" w14:textId="77777777" w:rsidR="009E787D" w:rsidRDefault="000A023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4F3B856" w14:textId="77777777" w:rsidR="009E787D" w:rsidRDefault="009E787D">
      <w:pPr>
        <w:spacing w:line="360" w:lineRule="auto"/>
        <w:ind w:firstLine="471"/>
        <w:rPr>
          <w:color w:val="000000"/>
          <w:sz w:val="24"/>
        </w:rPr>
      </w:pPr>
    </w:p>
    <w:p w14:paraId="74F3B48C" w14:textId="77777777" w:rsidR="009E787D" w:rsidRDefault="009E787D">
      <w:pPr>
        <w:spacing w:line="360" w:lineRule="auto"/>
        <w:ind w:firstLine="471"/>
        <w:rPr>
          <w:color w:val="000000"/>
          <w:sz w:val="24"/>
        </w:rPr>
      </w:pPr>
    </w:p>
    <w:p w14:paraId="446261FC" w14:textId="77777777" w:rsidR="009E787D" w:rsidRDefault="000A0236">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D55D598" w14:textId="77777777" w:rsidR="009E787D" w:rsidRDefault="000A023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0EFE1EA" w14:textId="77777777" w:rsidR="009E787D" w:rsidRDefault="009E787D">
      <w:pPr>
        <w:spacing w:line="360" w:lineRule="auto"/>
        <w:ind w:firstLine="471"/>
        <w:rPr>
          <w:color w:val="000000"/>
          <w:sz w:val="24"/>
        </w:rPr>
      </w:pPr>
    </w:p>
    <w:p w14:paraId="7DBAA299" w14:textId="77777777" w:rsidR="009E787D" w:rsidRDefault="009E787D">
      <w:pPr>
        <w:spacing w:line="360" w:lineRule="auto"/>
        <w:ind w:firstLine="471"/>
        <w:rPr>
          <w:color w:val="000000"/>
          <w:sz w:val="24"/>
        </w:rPr>
      </w:pPr>
    </w:p>
    <w:p w14:paraId="7BFCCA8E" w14:textId="77777777" w:rsidR="009E787D" w:rsidRDefault="009E787D">
      <w:pPr>
        <w:spacing w:line="360" w:lineRule="auto"/>
        <w:ind w:left="480"/>
        <w:jc w:val="right"/>
        <w:rPr>
          <w:color w:val="000000"/>
          <w:sz w:val="24"/>
        </w:rPr>
      </w:pPr>
    </w:p>
    <w:p w14:paraId="2BF396E8" w14:textId="77777777" w:rsidR="009E787D" w:rsidRDefault="000A0236">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3AF11CB8" w14:textId="77777777" w:rsidR="009E787D" w:rsidRDefault="009E787D">
      <w:pPr>
        <w:spacing w:line="360" w:lineRule="auto"/>
        <w:ind w:left="480"/>
        <w:jc w:val="right"/>
        <w:rPr>
          <w:b/>
          <w:color w:val="000000"/>
          <w:sz w:val="24"/>
        </w:rPr>
      </w:pPr>
    </w:p>
    <w:p w14:paraId="4EE7A1E6" w14:textId="77777777" w:rsidR="009E787D" w:rsidRDefault="009E787D">
      <w:pPr>
        <w:tabs>
          <w:tab w:val="left" w:pos="8280"/>
        </w:tabs>
        <w:spacing w:line="360" w:lineRule="auto"/>
        <w:ind w:firstLine="480"/>
        <w:rPr>
          <w:color w:val="000000"/>
          <w:sz w:val="24"/>
        </w:rPr>
      </w:pPr>
    </w:p>
    <w:p w14:paraId="273AD357" w14:textId="77777777" w:rsidR="009E787D" w:rsidRDefault="009E787D">
      <w:pPr>
        <w:tabs>
          <w:tab w:val="left" w:pos="8280"/>
        </w:tabs>
        <w:spacing w:line="360" w:lineRule="auto"/>
        <w:ind w:firstLine="480"/>
        <w:rPr>
          <w:color w:val="000000"/>
          <w:sz w:val="24"/>
        </w:rPr>
      </w:pPr>
    </w:p>
    <w:p w14:paraId="16CA81D5" w14:textId="77777777" w:rsidR="009E787D" w:rsidRDefault="000A0236">
      <w:pPr>
        <w:spacing w:line="360" w:lineRule="auto"/>
        <w:ind w:leftChars="228" w:left="719" w:hangingChars="100" w:hanging="240"/>
        <w:rPr>
          <w:sz w:val="24"/>
        </w:rPr>
      </w:pPr>
      <w:r>
        <w:rPr>
          <w:color w:val="000000"/>
          <w:sz w:val="24"/>
        </w:rPr>
        <w:t>注：联合体各方成员应在本协议上共同盖章，不得分别签署协议书。</w:t>
      </w:r>
    </w:p>
    <w:p w14:paraId="71E377F5" w14:textId="77777777" w:rsidR="009E787D" w:rsidRDefault="000A0236">
      <w:pPr>
        <w:spacing w:line="360" w:lineRule="auto"/>
        <w:ind w:leftChars="228" w:left="719" w:hangingChars="100" w:hanging="240"/>
        <w:rPr>
          <w:sz w:val="24"/>
        </w:rPr>
      </w:pPr>
      <w:r>
        <w:rPr>
          <w:sz w:val="24"/>
        </w:rPr>
        <w:br w:type="page"/>
      </w:r>
    </w:p>
    <w:p w14:paraId="3E7DD8F5" w14:textId="77777777" w:rsidR="009E787D" w:rsidRDefault="000A0236">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7CF8F8A8" w14:textId="77777777" w:rsidR="009E787D" w:rsidRDefault="000A0236">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76683412" w14:textId="77777777" w:rsidR="009E787D" w:rsidRDefault="000A0236">
      <w:pPr>
        <w:widowControl/>
        <w:jc w:val="left"/>
        <w:rPr>
          <w:sz w:val="24"/>
          <w:szCs w:val="20"/>
        </w:rPr>
      </w:pPr>
      <w:r>
        <w:rPr>
          <w:sz w:val="24"/>
          <w:szCs w:val="20"/>
        </w:rPr>
        <w:br w:type="page"/>
      </w:r>
    </w:p>
    <w:p w14:paraId="16A29E3D" w14:textId="77777777" w:rsidR="009E787D" w:rsidRDefault="000A0236">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779D3BD6" w14:textId="77777777" w:rsidR="009E787D" w:rsidRDefault="000A0236">
      <w:pPr>
        <w:spacing w:line="360" w:lineRule="auto"/>
        <w:ind w:firstLineChars="200" w:firstLine="420"/>
      </w:pPr>
      <w:bookmarkStart w:id="782" w:name="_Hlk107059857"/>
      <w:r>
        <w:rPr>
          <w:rFonts w:hint="eastAsia"/>
        </w:rPr>
        <w:t>此投标保证金或其交纳凭据</w:t>
      </w:r>
      <w:r>
        <w:t>/</w:t>
      </w:r>
      <w:r>
        <w:rPr>
          <w:rFonts w:hint="eastAsia"/>
        </w:rPr>
        <w:t>证明的复印件还应密封后在开标时单独递交以供开标时唱标用。</w:t>
      </w:r>
    </w:p>
    <w:bookmarkEnd w:id="782"/>
    <w:p w14:paraId="660D6AFD" w14:textId="77777777" w:rsidR="009E787D" w:rsidRDefault="009E787D">
      <w:pPr>
        <w:spacing w:line="360" w:lineRule="auto"/>
        <w:rPr>
          <w:sz w:val="24"/>
          <w:szCs w:val="20"/>
        </w:rPr>
      </w:pPr>
    </w:p>
    <w:p w14:paraId="2BCE5BA1" w14:textId="77777777" w:rsidR="009E787D" w:rsidRDefault="009E787D">
      <w:pPr>
        <w:spacing w:line="360" w:lineRule="auto"/>
        <w:rPr>
          <w:sz w:val="24"/>
          <w:szCs w:val="20"/>
        </w:rPr>
      </w:pPr>
    </w:p>
    <w:p w14:paraId="269E02A9" w14:textId="77777777" w:rsidR="009E787D" w:rsidRDefault="000A0236">
      <w:pPr>
        <w:spacing w:line="360" w:lineRule="auto"/>
        <w:rPr>
          <w:rFonts w:ascii="宋体" w:hAnsi="宋体" w:hint="eastAsia"/>
          <w:sz w:val="24"/>
        </w:rPr>
      </w:pPr>
      <w:r>
        <w:rPr>
          <w:sz w:val="24"/>
          <w:szCs w:val="20"/>
        </w:rPr>
        <w:br w:type="page"/>
      </w:r>
    </w:p>
    <w:p w14:paraId="16D8D8B3" w14:textId="77777777" w:rsidR="009E787D" w:rsidRDefault="009E787D">
      <w:pPr>
        <w:tabs>
          <w:tab w:val="left" w:pos="5580"/>
        </w:tabs>
        <w:spacing w:line="360" w:lineRule="auto"/>
        <w:rPr>
          <w:rFonts w:ascii="宋体" w:hAnsi="宋体" w:hint="eastAsia"/>
          <w:sz w:val="24"/>
        </w:rPr>
        <w:sectPr w:rsidR="009E787D">
          <w:pgSz w:w="11907" w:h="16840"/>
          <w:pgMar w:top="1418" w:right="1134" w:bottom="1418" w:left="1701" w:header="851" w:footer="851" w:gutter="0"/>
          <w:cols w:space="720"/>
          <w:docGrid w:linePitch="462"/>
        </w:sectPr>
      </w:pPr>
    </w:p>
    <w:p w14:paraId="17FE1390" w14:textId="77777777" w:rsidR="009E787D" w:rsidRDefault="000A0236">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09412833" w14:textId="77777777" w:rsidR="009E787D" w:rsidRDefault="009E787D">
      <w:pPr>
        <w:rPr>
          <w:rFonts w:ascii="宋体" w:hAnsi="宋体" w:hint="eastAsia"/>
          <w:b/>
          <w:spacing w:val="20"/>
          <w:szCs w:val="21"/>
        </w:rPr>
      </w:pPr>
    </w:p>
    <w:p w14:paraId="23AFD870" w14:textId="77777777" w:rsidR="009E787D" w:rsidRDefault="000A0236">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2C0F0519" w14:textId="77777777" w:rsidR="009E787D" w:rsidRDefault="009E787D">
      <w:pPr>
        <w:jc w:val="center"/>
        <w:rPr>
          <w:rFonts w:ascii="宋体" w:hAnsi="宋体" w:hint="eastAsia"/>
          <w:szCs w:val="21"/>
        </w:rPr>
      </w:pPr>
    </w:p>
    <w:p w14:paraId="574363B3" w14:textId="77777777" w:rsidR="009E787D" w:rsidRDefault="000A0236">
      <w:pPr>
        <w:jc w:val="center"/>
        <w:rPr>
          <w:rFonts w:ascii="宋体" w:hAnsi="宋体" w:hint="eastAsia"/>
          <w:b/>
          <w:spacing w:val="60"/>
          <w:sz w:val="84"/>
          <w:szCs w:val="84"/>
        </w:rPr>
      </w:pPr>
      <w:r>
        <w:rPr>
          <w:rFonts w:ascii="宋体" w:hAnsi="宋体"/>
          <w:b/>
          <w:spacing w:val="60"/>
          <w:sz w:val="84"/>
          <w:szCs w:val="84"/>
        </w:rPr>
        <w:t>投 标 文 件</w:t>
      </w:r>
    </w:p>
    <w:p w14:paraId="4F54BF24" w14:textId="77777777" w:rsidR="009E787D" w:rsidRDefault="000A0236">
      <w:pPr>
        <w:jc w:val="center"/>
        <w:rPr>
          <w:rFonts w:ascii="宋体" w:hAnsi="宋体" w:hint="eastAsia"/>
          <w:b/>
          <w:spacing w:val="60"/>
          <w:sz w:val="52"/>
          <w:szCs w:val="52"/>
        </w:rPr>
      </w:pPr>
      <w:r>
        <w:rPr>
          <w:rFonts w:ascii="宋体" w:hAnsi="宋体"/>
          <w:b/>
          <w:spacing w:val="60"/>
          <w:sz w:val="52"/>
          <w:szCs w:val="52"/>
        </w:rPr>
        <w:t>（商务技术文件）</w:t>
      </w:r>
    </w:p>
    <w:p w14:paraId="01359E40" w14:textId="77777777" w:rsidR="009E787D" w:rsidRDefault="009E787D">
      <w:pPr>
        <w:ind w:firstLineChars="150" w:firstLine="542"/>
        <w:rPr>
          <w:rFonts w:ascii="宋体" w:hAnsi="宋体" w:hint="eastAsia"/>
          <w:b/>
          <w:spacing w:val="20"/>
          <w:sz w:val="32"/>
          <w:szCs w:val="32"/>
        </w:rPr>
      </w:pPr>
    </w:p>
    <w:p w14:paraId="0104AC62" w14:textId="77777777" w:rsidR="009E787D" w:rsidRDefault="009E787D">
      <w:pPr>
        <w:ind w:firstLineChars="150" w:firstLine="542"/>
        <w:rPr>
          <w:rFonts w:ascii="宋体" w:hAnsi="宋体" w:hint="eastAsia"/>
          <w:b/>
          <w:spacing w:val="20"/>
          <w:sz w:val="32"/>
          <w:szCs w:val="32"/>
        </w:rPr>
      </w:pPr>
    </w:p>
    <w:p w14:paraId="2B55E8BF"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项目名称:</w:t>
      </w:r>
    </w:p>
    <w:p w14:paraId="19CEAEC2" w14:textId="77777777" w:rsidR="009E787D" w:rsidRDefault="000A0236">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2912F89F" w14:textId="77777777" w:rsidR="009E787D" w:rsidRDefault="009E787D">
      <w:pPr>
        <w:ind w:firstLineChars="150" w:firstLine="542"/>
        <w:rPr>
          <w:rFonts w:ascii="宋体" w:hAnsi="宋体" w:hint="eastAsia"/>
          <w:b/>
          <w:spacing w:val="20"/>
          <w:sz w:val="32"/>
          <w:szCs w:val="32"/>
        </w:rPr>
      </w:pPr>
    </w:p>
    <w:p w14:paraId="57D8A711" w14:textId="77777777" w:rsidR="009E787D" w:rsidRDefault="009E787D">
      <w:pPr>
        <w:ind w:firstLineChars="150" w:firstLine="542"/>
        <w:rPr>
          <w:rFonts w:ascii="宋体" w:hAnsi="宋体" w:hint="eastAsia"/>
          <w:b/>
          <w:spacing w:val="20"/>
          <w:sz w:val="32"/>
          <w:szCs w:val="32"/>
        </w:rPr>
      </w:pPr>
    </w:p>
    <w:p w14:paraId="2D8E1B52" w14:textId="77777777" w:rsidR="009E787D" w:rsidRDefault="009E787D">
      <w:pPr>
        <w:jc w:val="center"/>
        <w:rPr>
          <w:rFonts w:ascii="宋体" w:hAnsi="宋体" w:hint="eastAsia"/>
          <w:b/>
          <w:sz w:val="32"/>
          <w:szCs w:val="32"/>
        </w:rPr>
      </w:pPr>
    </w:p>
    <w:p w14:paraId="3FBAD661" w14:textId="77777777" w:rsidR="009E787D" w:rsidRDefault="009E787D">
      <w:pPr>
        <w:jc w:val="center"/>
        <w:rPr>
          <w:rFonts w:ascii="宋体" w:hAnsi="宋体" w:hint="eastAsia"/>
          <w:b/>
          <w:sz w:val="32"/>
          <w:szCs w:val="32"/>
        </w:rPr>
      </w:pPr>
    </w:p>
    <w:p w14:paraId="7DBF2CEA" w14:textId="77777777" w:rsidR="009E787D" w:rsidRDefault="009E787D">
      <w:pPr>
        <w:jc w:val="center"/>
        <w:rPr>
          <w:rFonts w:ascii="宋体" w:hAnsi="宋体" w:hint="eastAsia"/>
          <w:b/>
          <w:sz w:val="32"/>
          <w:szCs w:val="32"/>
        </w:rPr>
      </w:pPr>
    </w:p>
    <w:p w14:paraId="2A2AF981" w14:textId="77777777" w:rsidR="009E787D" w:rsidRDefault="009E787D">
      <w:pPr>
        <w:jc w:val="center"/>
        <w:rPr>
          <w:rFonts w:ascii="宋体" w:hAnsi="宋体" w:hint="eastAsia"/>
          <w:b/>
          <w:spacing w:val="20"/>
          <w:sz w:val="32"/>
          <w:szCs w:val="32"/>
        </w:rPr>
      </w:pPr>
    </w:p>
    <w:p w14:paraId="4DB2A44D" w14:textId="77777777" w:rsidR="009E787D" w:rsidRDefault="009E787D">
      <w:pPr>
        <w:jc w:val="center"/>
        <w:rPr>
          <w:rFonts w:ascii="宋体" w:hAnsi="宋体" w:hint="eastAsia"/>
          <w:b/>
          <w:spacing w:val="20"/>
          <w:sz w:val="32"/>
          <w:szCs w:val="32"/>
        </w:rPr>
      </w:pPr>
    </w:p>
    <w:p w14:paraId="59560107" w14:textId="77777777" w:rsidR="009E787D" w:rsidRDefault="009E787D">
      <w:pPr>
        <w:jc w:val="center"/>
        <w:rPr>
          <w:rFonts w:ascii="宋体" w:hAnsi="宋体" w:hint="eastAsia"/>
          <w:b/>
          <w:spacing w:val="20"/>
          <w:sz w:val="32"/>
          <w:szCs w:val="32"/>
        </w:rPr>
      </w:pPr>
    </w:p>
    <w:p w14:paraId="53724854" w14:textId="77777777" w:rsidR="009E787D" w:rsidRDefault="000A0236">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624D8FBC" w14:textId="77777777" w:rsidR="009E787D" w:rsidRDefault="009E787D">
      <w:pPr>
        <w:jc w:val="center"/>
        <w:rPr>
          <w:rFonts w:ascii="宋体" w:hAnsi="宋体" w:hint="eastAsia"/>
          <w:b/>
          <w:sz w:val="32"/>
          <w:szCs w:val="32"/>
        </w:rPr>
      </w:pPr>
    </w:p>
    <w:p w14:paraId="54901B9A" w14:textId="77777777" w:rsidR="009E787D" w:rsidRDefault="000A0236">
      <w:pPr>
        <w:widowControl/>
        <w:jc w:val="left"/>
        <w:rPr>
          <w:rFonts w:ascii="宋体" w:hAnsi="宋体" w:hint="eastAsia"/>
          <w:b/>
          <w:sz w:val="24"/>
        </w:rPr>
      </w:pPr>
      <w:r>
        <w:rPr>
          <w:rFonts w:ascii="宋体" w:hAnsi="宋体"/>
          <w:b/>
          <w:sz w:val="24"/>
        </w:rPr>
        <w:br w:type="page"/>
      </w:r>
    </w:p>
    <w:p w14:paraId="377FC9E6" w14:textId="77777777" w:rsidR="009E787D" w:rsidRDefault="000A0236">
      <w:pPr>
        <w:spacing w:line="360" w:lineRule="auto"/>
        <w:outlineLvl w:val="2"/>
        <w:rPr>
          <w:rFonts w:ascii="宋体" w:hAnsi="宋体" w:hint="eastAsia"/>
          <w:color w:val="000000"/>
          <w:sz w:val="24"/>
          <w:szCs w:val="20"/>
        </w:rPr>
      </w:pPr>
      <w:bookmarkStart w:id="783" w:name="_Hlt520343392"/>
      <w:bookmarkStart w:id="784" w:name="_Hlt520343000"/>
      <w:bookmarkStart w:id="785" w:name="_Hlt520274393"/>
      <w:bookmarkStart w:id="786" w:name="_Hlt520355504"/>
      <w:bookmarkStart w:id="787" w:name="_Hlt520271212"/>
      <w:bookmarkStart w:id="788" w:name="_Hlt520273711"/>
      <w:bookmarkStart w:id="789" w:name="_Hlt520350918"/>
      <w:bookmarkStart w:id="790" w:name="_Hlt520274065"/>
      <w:bookmarkStart w:id="791" w:name="_Hlt520274121"/>
      <w:bookmarkStart w:id="792" w:name="_Hlt520274407"/>
      <w:bookmarkStart w:id="793" w:name="_Ref467988698"/>
      <w:bookmarkStart w:id="794" w:name="_Toc480942349"/>
      <w:bookmarkStart w:id="795" w:name="_Toc226965829"/>
      <w:bookmarkStart w:id="796" w:name="_Toc226337252"/>
      <w:bookmarkStart w:id="797" w:name="_Toc142311058"/>
      <w:bookmarkStart w:id="798" w:name="_Toc127151556"/>
      <w:bookmarkStart w:id="799" w:name="_Toc150774761"/>
      <w:bookmarkStart w:id="800" w:name="_Toc226309800"/>
      <w:bookmarkStart w:id="801" w:name="_Toc226965746"/>
      <w:bookmarkStart w:id="802" w:name="_Toc150480794"/>
      <w:bookmarkStart w:id="803" w:name="_Toc195842921"/>
      <w:bookmarkStart w:id="804" w:name="_Toc520356217"/>
      <w:bookmarkEnd w:id="783"/>
      <w:bookmarkEnd w:id="784"/>
      <w:bookmarkEnd w:id="785"/>
      <w:bookmarkEnd w:id="786"/>
      <w:bookmarkEnd w:id="787"/>
      <w:bookmarkEnd w:id="788"/>
      <w:bookmarkEnd w:id="789"/>
      <w:bookmarkEnd w:id="790"/>
      <w:bookmarkEnd w:id="791"/>
      <w:bookmarkEnd w:id="792"/>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93"/>
      <w:bookmarkEnd w:id="794"/>
      <w:r>
        <w:rPr>
          <w:rFonts w:ascii="宋体" w:hAnsi="宋体"/>
          <w:color w:val="000000"/>
          <w:sz w:val="24"/>
        </w:rPr>
        <w:t>书</w:t>
      </w:r>
      <w:bookmarkEnd w:id="795"/>
      <w:bookmarkEnd w:id="796"/>
      <w:bookmarkEnd w:id="797"/>
      <w:bookmarkEnd w:id="798"/>
      <w:bookmarkEnd w:id="799"/>
      <w:bookmarkEnd w:id="800"/>
      <w:bookmarkEnd w:id="801"/>
      <w:bookmarkEnd w:id="802"/>
      <w:bookmarkEnd w:id="803"/>
      <w:bookmarkEnd w:id="804"/>
      <w:r>
        <w:rPr>
          <w:rFonts w:ascii="宋体" w:hAnsi="宋体"/>
          <w:color w:val="000000"/>
          <w:sz w:val="24"/>
          <w:szCs w:val="20"/>
        </w:rPr>
        <w:t>（实质性格式）</w:t>
      </w:r>
    </w:p>
    <w:p w14:paraId="3C71460F" w14:textId="77777777" w:rsidR="009E787D" w:rsidRDefault="009E787D">
      <w:pPr>
        <w:tabs>
          <w:tab w:val="left" w:pos="5580"/>
        </w:tabs>
        <w:spacing w:line="360" w:lineRule="auto"/>
        <w:rPr>
          <w:rFonts w:ascii="宋体" w:hAnsi="宋体" w:hint="eastAsia"/>
          <w:color w:val="000000"/>
          <w:sz w:val="24"/>
        </w:rPr>
      </w:pPr>
    </w:p>
    <w:p w14:paraId="60998E8E" w14:textId="77777777" w:rsidR="009E787D" w:rsidRDefault="000A0236">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7DFEC702" w14:textId="77777777" w:rsidR="009E787D" w:rsidRDefault="000A0236">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3225875F" w14:textId="77777777" w:rsidR="009E787D" w:rsidRDefault="009E787D">
      <w:pPr>
        <w:tabs>
          <w:tab w:val="left" w:pos="5580"/>
        </w:tabs>
        <w:spacing w:line="360" w:lineRule="auto"/>
        <w:rPr>
          <w:rFonts w:ascii="宋体" w:hAnsi="宋体" w:hint="eastAsia"/>
          <w:color w:val="000000"/>
          <w:sz w:val="24"/>
          <w:szCs w:val="20"/>
        </w:rPr>
      </w:pPr>
    </w:p>
    <w:p w14:paraId="64C713DD" w14:textId="77777777" w:rsidR="009E787D" w:rsidRDefault="000A0236">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4451E2A5" w14:textId="77777777" w:rsidR="009E787D" w:rsidRDefault="000A0236">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1470BA39" w14:textId="77777777" w:rsidR="009E787D" w:rsidRDefault="000A0236">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43A4CDDC" w14:textId="77777777" w:rsidR="009E787D" w:rsidRDefault="000A0236">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247A50C2" w14:textId="77777777" w:rsidR="009E787D" w:rsidRDefault="000A0236">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0378E22B" w14:textId="77777777" w:rsidR="009E787D" w:rsidRDefault="000A0236">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4F894E3B" w14:textId="77777777" w:rsidR="009E787D" w:rsidRDefault="000A0236">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618B19A1" w14:textId="77777777" w:rsidR="009E787D" w:rsidRDefault="000A0236">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30631A6B" w14:textId="77777777" w:rsidR="009E787D" w:rsidRDefault="009E787D">
      <w:pPr>
        <w:tabs>
          <w:tab w:val="left" w:pos="5580"/>
        </w:tabs>
        <w:spacing w:line="360" w:lineRule="auto"/>
        <w:ind w:left="420"/>
        <w:rPr>
          <w:rFonts w:ascii="宋体" w:hAnsi="宋体" w:hint="eastAsia"/>
          <w:color w:val="000000"/>
          <w:sz w:val="24"/>
          <w:szCs w:val="20"/>
        </w:rPr>
      </w:pPr>
    </w:p>
    <w:p w14:paraId="64F9480C"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4A4DD1A5"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26708641" w14:textId="77777777" w:rsidR="009E787D" w:rsidRDefault="009E787D">
      <w:pPr>
        <w:tabs>
          <w:tab w:val="left" w:pos="5580"/>
        </w:tabs>
        <w:spacing w:line="360" w:lineRule="auto"/>
        <w:ind w:left="420"/>
        <w:rPr>
          <w:rFonts w:ascii="宋体" w:hAnsi="宋体" w:hint="eastAsia"/>
          <w:color w:val="000000"/>
          <w:sz w:val="24"/>
          <w:szCs w:val="20"/>
        </w:rPr>
      </w:pPr>
    </w:p>
    <w:p w14:paraId="45DB20E3"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028983ED"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096DE4E" w14:textId="77777777" w:rsidR="009E787D" w:rsidRDefault="000A0236">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66DB53EB" w14:textId="77777777" w:rsidR="009E787D" w:rsidRDefault="009E787D">
      <w:pPr>
        <w:tabs>
          <w:tab w:val="left" w:pos="5580"/>
        </w:tabs>
        <w:spacing w:line="360" w:lineRule="auto"/>
        <w:ind w:left="420"/>
        <w:rPr>
          <w:rFonts w:ascii="宋体" w:hAnsi="宋体" w:hint="eastAsia"/>
          <w:color w:val="000000"/>
          <w:sz w:val="24"/>
          <w:szCs w:val="20"/>
          <w:u w:val="single"/>
        </w:rPr>
      </w:pPr>
    </w:p>
    <w:p w14:paraId="072F396A" w14:textId="77777777" w:rsidR="009E787D" w:rsidRDefault="000A0236">
      <w:pPr>
        <w:widowControl/>
        <w:jc w:val="left"/>
        <w:rPr>
          <w:rFonts w:ascii="宋体" w:hAnsi="宋体" w:hint="eastAsia"/>
          <w:color w:val="000000"/>
          <w:sz w:val="24"/>
        </w:rPr>
      </w:pPr>
      <w:bookmarkStart w:id="805" w:name="_Hlt520355938"/>
      <w:bookmarkStart w:id="806" w:name="_Hlt520356243"/>
      <w:bookmarkStart w:id="807" w:name="_Toc142311059"/>
      <w:bookmarkStart w:id="808" w:name="_Toc226337253"/>
      <w:bookmarkStart w:id="809" w:name="_Toc226309801"/>
      <w:bookmarkStart w:id="810" w:name="_Toc150774762"/>
      <w:bookmarkStart w:id="811" w:name="_Ref467988705"/>
      <w:bookmarkStart w:id="812" w:name="_Toc127151557"/>
      <w:bookmarkStart w:id="813" w:name="_Toc305158899"/>
      <w:bookmarkStart w:id="814" w:name="_Toc480942350"/>
      <w:bookmarkStart w:id="815" w:name="_Toc226965747"/>
      <w:bookmarkStart w:id="816" w:name="_Toc265228395"/>
      <w:bookmarkStart w:id="817" w:name="_Toc264969247"/>
      <w:bookmarkStart w:id="818" w:name="_Toc520356218"/>
      <w:bookmarkStart w:id="819" w:name="_Toc226965830"/>
      <w:bookmarkStart w:id="820" w:name="_Toc305158825"/>
      <w:bookmarkStart w:id="821" w:name="_Toc195842922"/>
      <w:bookmarkStart w:id="822" w:name="_Toc150480795"/>
      <w:bookmarkEnd w:id="805"/>
      <w:bookmarkEnd w:id="806"/>
      <w:r>
        <w:rPr>
          <w:rFonts w:ascii="宋体" w:hAnsi="宋体"/>
          <w:color w:val="000000"/>
          <w:sz w:val="24"/>
        </w:rPr>
        <w:br w:type="page"/>
      </w:r>
    </w:p>
    <w:p w14:paraId="39BA3F38" w14:textId="77777777" w:rsidR="009E787D" w:rsidRDefault="000A0236">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39182B86"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6F4A87E6" w14:textId="77777777" w:rsidR="009E787D" w:rsidRDefault="009E787D">
      <w:pPr>
        <w:spacing w:line="360" w:lineRule="auto"/>
        <w:ind w:firstLine="420"/>
        <w:rPr>
          <w:rFonts w:ascii="宋体" w:hAnsi="宋体" w:hint="eastAsia"/>
          <w:color w:val="000000"/>
          <w:sz w:val="24"/>
          <w:szCs w:val="20"/>
        </w:rPr>
      </w:pPr>
    </w:p>
    <w:p w14:paraId="194C62B1"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2272D594"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2A7847DD" w14:textId="77777777" w:rsidR="009E787D" w:rsidRDefault="000A0236">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369AC7E" w14:textId="77777777" w:rsidR="009E787D" w:rsidRDefault="000A0236">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80B5B5A" w14:textId="77777777" w:rsidR="009E787D" w:rsidRDefault="000A0236">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16BC7605"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7086DFD"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9706A62" w14:textId="77777777" w:rsidR="009E787D" w:rsidRDefault="009E787D">
      <w:pPr>
        <w:tabs>
          <w:tab w:val="left" w:pos="5580"/>
        </w:tabs>
        <w:spacing w:line="360" w:lineRule="auto"/>
        <w:ind w:firstLineChars="200" w:firstLine="480"/>
        <w:rPr>
          <w:rFonts w:ascii="宋体" w:hAnsi="宋体" w:hint="eastAsia"/>
          <w:color w:val="000000"/>
          <w:sz w:val="24"/>
          <w:szCs w:val="20"/>
        </w:rPr>
      </w:pPr>
    </w:p>
    <w:p w14:paraId="68AE2BE2"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7A04271D" w14:textId="77777777">
        <w:trPr>
          <w:trHeight w:val="1399"/>
        </w:trPr>
        <w:tc>
          <w:tcPr>
            <w:tcW w:w="4673" w:type="dxa"/>
          </w:tcPr>
          <w:p w14:paraId="7CD667B9" w14:textId="77777777" w:rsidR="009E787D" w:rsidRDefault="009E787D">
            <w:pPr>
              <w:tabs>
                <w:tab w:val="left" w:pos="5580"/>
              </w:tabs>
              <w:spacing w:line="360" w:lineRule="auto"/>
              <w:jc w:val="left"/>
              <w:rPr>
                <w:rFonts w:ascii="宋体" w:hAnsi="宋体" w:hint="eastAsia"/>
                <w:color w:val="000000"/>
                <w:sz w:val="24"/>
                <w:szCs w:val="20"/>
              </w:rPr>
            </w:pPr>
          </w:p>
          <w:p w14:paraId="48561041" w14:textId="77777777" w:rsidR="009E787D" w:rsidRDefault="009E787D">
            <w:pPr>
              <w:tabs>
                <w:tab w:val="left" w:pos="5580"/>
              </w:tabs>
              <w:spacing w:line="360" w:lineRule="auto"/>
              <w:jc w:val="left"/>
              <w:rPr>
                <w:rFonts w:ascii="宋体" w:hAnsi="宋体" w:hint="eastAsia"/>
                <w:color w:val="000000"/>
                <w:sz w:val="24"/>
                <w:szCs w:val="20"/>
              </w:rPr>
            </w:pPr>
          </w:p>
          <w:p w14:paraId="28BA64C2"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11B82379" w14:textId="77777777" w:rsidR="009E787D" w:rsidRDefault="009E787D">
            <w:pPr>
              <w:tabs>
                <w:tab w:val="left" w:pos="5580"/>
              </w:tabs>
              <w:spacing w:line="360" w:lineRule="auto"/>
              <w:jc w:val="left"/>
              <w:rPr>
                <w:rFonts w:ascii="宋体" w:hAnsi="宋体" w:hint="eastAsia"/>
                <w:color w:val="000000"/>
                <w:sz w:val="24"/>
                <w:szCs w:val="20"/>
              </w:rPr>
            </w:pPr>
          </w:p>
          <w:p w14:paraId="603586E3" w14:textId="77777777" w:rsidR="009E787D" w:rsidRDefault="009E787D">
            <w:pPr>
              <w:tabs>
                <w:tab w:val="left" w:pos="5580"/>
              </w:tabs>
              <w:spacing w:line="360" w:lineRule="auto"/>
              <w:jc w:val="left"/>
              <w:rPr>
                <w:rFonts w:ascii="宋体" w:hAnsi="宋体" w:hint="eastAsia"/>
                <w:color w:val="000000"/>
                <w:sz w:val="24"/>
                <w:szCs w:val="20"/>
              </w:rPr>
            </w:pPr>
          </w:p>
          <w:p w14:paraId="00849992" w14:textId="77777777" w:rsidR="009E787D" w:rsidRDefault="009E787D">
            <w:pPr>
              <w:tabs>
                <w:tab w:val="left" w:pos="5580"/>
              </w:tabs>
              <w:spacing w:line="360" w:lineRule="auto"/>
              <w:jc w:val="left"/>
              <w:rPr>
                <w:rFonts w:ascii="宋体" w:hAnsi="宋体" w:hint="eastAsia"/>
                <w:color w:val="000000"/>
                <w:sz w:val="24"/>
                <w:szCs w:val="20"/>
              </w:rPr>
            </w:pPr>
          </w:p>
        </w:tc>
      </w:tr>
    </w:tbl>
    <w:p w14:paraId="0C5D82C5"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28011DA3" w14:textId="77777777">
        <w:trPr>
          <w:trHeight w:val="1399"/>
        </w:trPr>
        <w:tc>
          <w:tcPr>
            <w:tcW w:w="4673" w:type="dxa"/>
          </w:tcPr>
          <w:p w14:paraId="7A6E688D" w14:textId="77777777" w:rsidR="009E787D" w:rsidRDefault="009E787D">
            <w:pPr>
              <w:tabs>
                <w:tab w:val="left" w:pos="5580"/>
              </w:tabs>
              <w:spacing w:line="360" w:lineRule="auto"/>
              <w:jc w:val="left"/>
              <w:rPr>
                <w:rFonts w:ascii="宋体" w:hAnsi="宋体" w:hint="eastAsia"/>
                <w:color w:val="000000"/>
                <w:sz w:val="24"/>
                <w:szCs w:val="20"/>
              </w:rPr>
            </w:pPr>
          </w:p>
          <w:p w14:paraId="78ADD0C5" w14:textId="77777777" w:rsidR="009E787D" w:rsidRDefault="009E787D">
            <w:pPr>
              <w:tabs>
                <w:tab w:val="left" w:pos="5580"/>
              </w:tabs>
              <w:spacing w:line="360" w:lineRule="auto"/>
              <w:jc w:val="left"/>
              <w:rPr>
                <w:rFonts w:ascii="宋体" w:hAnsi="宋体" w:hint="eastAsia"/>
                <w:color w:val="000000"/>
                <w:sz w:val="24"/>
                <w:szCs w:val="20"/>
              </w:rPr>
            </w:pPr>
          </w:p>
          <w:p w14:paraId="3F2F16F8"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0C90F63F" w14:textId="77777777" w:rsidR="009E787D" w:rsidRDefault="009E787D">
            <w:pPr>
              <w:tabs>
                <w:tab w:val="left" w:pos="5580"/>
              </w:tabs>
              <w:spacing w:line="360" w:lineRule="auto"/>
              <w:jc w:val="left"/>
              <w:rPr>
                <w:rFonts w:ascii="宋体" w:hAnsi="宋体" w:hint="eastAsia"/>
                <w:color w:val="000000"/>
                <w:sz w:val="24"/>
                <w:szCs w:val="20"/>
              </w:rPr>
            </w:pPr>
          </w:p>
          <w:p w14:paraId="304393AC" w14:textId="77777777" w:rsidR="009E787D" w:rsidRDefault="009E787D">
            <w:pPr>
              <w:tabs>
                <w:tab w:val="left" w:pos="5580"/>
              </w:tabs>
              <w:spacing w:line="360" w:lineRule="auto"/>
              <w:jc w:val="left"/>
              <w:rPr>
                <w:rFonts w:ascii="宋体" w:hAnsi="宋体" w:hint="eastAsia"/>
                <w:color w:val="000000"/>
                <w:sz w:val="24"/>
                <w:szCs w:val="20"/>
              </w:rPr>
            </w:pPr>
          </w:p>
          <w:p w14:paraId="2B84FD96" w14:textId="77777777" w:rsidR="009E787D" w:rsidRDefault="009E787D">
            <w:pPr>
              <w:tabs>
                <w:tab w:val="left" w:pos="5580"/>
              </w:tabs>
              <w:spacing w:line="360" w:lineRule="auto"/>
              <w:jc w:val="left"/>
              <w:rPr>
                <w:rFonts w:ascii="宋体" w:hAnsi="宋体" w:hint="eastAsia"/>
                <w:color w:val="000000"/>
                <w:sz w:val="24"/>
                <w:szCs w:val="20"/>
              </w:rPr>
            </w:pPr>
          </w:p>
        </w:tc>
      </w:tr>
    </w:tbl>
    <w:p w14:paraId="4DDACE41"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E277DDC"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2C14507E" w14:textId="77777777" w:rsidR="009E787D" w:rsidRDefault="000A0236">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2260B702" w14:textId="77777777" w:rsidR="009E787D" w:rsidRDefault="000A0236">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73599B45"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4FA69436" w14:textId="77777777" w:rsidR="009E787D" w:rsidRDefault="009E787D">
      <w:pPr>
        <w:kinsoku w:val="0"/>
        <w:overflowPunct w:val="0"/>
        <w:spacing w:line="200" w:lineRule="exact"/>
        <w:rPr>
          <w:rFonts w:ascii="宋体" w:hAnsi="宋体" w:hint="eastAsia"/>
          <w:sz w:val="20"/>
          <w:szCs w:val="20"/>
        </w:rPr>
      </w:pPr>
    </w:p>
    <w:p w14:paraId="7EA51A23" w14:textId="77777777" w:rsidR="009E787D" w:rsidRDefault="009E787D">
      <w:pPr>
        <w:tabs>
          <w:tab w:val="left" w:pos="5580"/>
        </w:tabs>
        <w:spacing w:line="360" w:lineRule="auto"/>
        <w:rPr>
          <w:rFonts w:ascii="宋体" w:hAnsi="宋体" w:hint="eastAsia"/>
          <w:color w:val="000000"/>
          <w:sz w:val="24"/>
        </w:rPr>
      </w:pPr>
    </w:p>
    <w:p w14:paraId="1EE8B5DD" w14:textId="77777777" w:rsidR="009E787D" w:rsidRDefault="000A0236">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095B095" w14:textId="77777777" w:rsidR="009E787D" w:rsidRDefault="000A0236">
      <w:pPr>
        <w:pStyle w:val="af"/>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69A4210A" w14:textId="77777777" w:rsidR="009E787D" w:rsidRDefault="000A0236">
      <w:pPr>
        <w:pStyle w:val="af"/>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58945F76"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4F1F221C" w14:textId="77777777" w:rsidR="009E787D" w:rsidRDefault="000A0236">
      <w:pPr>
        <w:pStyle w:val="af"/>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86C69C1"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72220C4B"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1F3E8AC4" w14:textId="77777777" w:rsidR="009E787D" w:rsidRDefault="009E787D">
      <w:pPr>
        <w:pStyle w:val="af"/>
        <w:tabs>
          <w:tab w:val="left" w:pos="2412"/>
          <w:tab w:val="left" w:pos="3883"/>
          <w:tab w:val="left" w:pos="5352"/>
          <w:tab w:val="left" w:pos="6821"/>
        </w:tabs>
        <w:kinsoku w:val="0"/>
        <w:overflowPunct w:val="0"/>
        <w:spacing w:line="335" w:lineRule="exact"/>
        <w:rPr>
          <w:rFonts w:hint="eastAsia"/>
        </w:rPr>
      </w:pPr>
    </w:p>
    <w:p w14:paraId="3D5E3BDF" w14:textId="77777777" w:rsidR="009E787D" w:rsidRDefault="000A0236">
      <w:pPr>
        <w:pStyle w:val="af"/>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E787D" w14:paraId="3E137457" w14:textId="77777777">
        <w:trPr>
          <w:trHeight w:val="1399"/>
        </w:trPr>
        <w:tc>
          <w:tcPr>
            <w:tcW w:w="4673" w:type="dxa"/>
          </w:tcPr>
          <w:p w14:paraId="632BBC77" w14:textId="77777777" w:rsidR="009E787D" w:rsidRDefault="009E787D">
            <w:pPr>
              <w:tabs>
                <w:tab w:val="left" w:pos="5580"/>
              </w:tabs>
              <w:spacing w:line="360" w:lineRule="auto"/>
              <w:jc w:val="left"/>
              <w:rPr>
                <w:rFonts w:ascii="宋体" w:hAnsi="宋体" w:hint="eastAsia"/>
                <w:color w:val="000000"/>
                <w:sz w:val="24"/>
                <w:szCs w:val="20"/>
              </w:rPr>
            </w:pPr>
          </w:p>
          <w:p w14:paraId="1FEA14FF" w14:textId="77777777" w:rsidR="009E787D" w:rsidRDefault="009E787D">
            <w:pPr>
              <w:tabs>
                <w:tab w:val="left" w:pos="5580"/>
              </w:tabs>
              <w:spacing w:line="360" w:lineRule="auto"/>
              <w:jc w:val="left"/>
              <w:rPr>
                <w:rFonts w:ascii="宋体" w:hAnsi="宋体" w:hint="eastAsia"/>
                <w:color w:val="000000"/>
                <w:sz w:val="24"/>
                <w:szCs w:val="20"/>
              </w:rPr>
            </w:pPr>
          </w:p>
          <w:p w14:paraId="72344676" w14:textId="77777777" w:rsidR="009E787D" w:rsidRDefault="009E787D">
            <w:pPr>
              <w:tabs>
                <w:tab w:val="left" w:pos="5580"/>
              </w:tabs>
              <w:spacing w:line="360" w:lineRule="auto"/>
              <w:jc w:val="left"/>
              <w:rPr>
                <w:rFonts w:ascii="宋体" w:hAnsi="宋体" w:hint="eastAsia"/>
                <w:color w:val="000000"/>
                <w:sz w:val="24"/>
                <w:szCs w:val="20"/>
              </w:rPr>
            </w:pPr>
          </w:p>
        </w:tc>
        <w:tc>
          <w:tcPr>
            <w:tcW w:w="4536" w:type="dxa"/>
          </w:tcPr>
          <w:p w14:paraId="5A80162D" w14:textId="77777777" w:rsidR="009E787D" w:rsidRDefault="009E787D">
            <w:pPr>
              <w:tabs>
                <w:tab w:val="left" w:pos="5580"/>
              </w:tabs>
              <w:spacing w:line="360" w:lineRule="auto"/>
              <w:jc w:val="left"/>
              <w:rPr>
                <w:rFonts w:ascii="宋体" w:hAnsi="宋体" w:hint="eastAsia"/>
                <w:color w:val="000000"/>
                <w:sz w:val="24"/>
                <w:szCs w:val="20"/>
              </w:rPr>
            </w:pPr>
          </w:p>
          <w:p w14:paraId="7EDF992E" w14:textId="77777777" w:rsidR="009E787D" w:rsidRDefault="009E787D">
            <w:pPr>
              <w:tabs>
                <w:tab w:val="left" w:pos="5580"/>
              </w:tabs>
              <w:spacing w:line="360" w:lineRule="auto"/>
              <w:jc w:val="left"/>
              <w:rPr>
                <w:rFonts w:ascii="宋体" w:hAnsi="宋体" w:hint="eastAsia"/>
                <w:color w:val="000000"/>
                <w:sz w:val="24"/>
                <w:szCs w:val="20"/>
              </w:rPr>
            </w:pPr>
          </w:p>
          <w:p w14:paraId="63047BEF" w14:textId="77777777" w:rsidR="009E787D" w:rsidRDefault="009E787D">
            <w:pPr>
              <w:tabs>
                <w:tab w:val="left" w:pos="5580"/>
              </w:tabs>
              <w:spacing w:line="360" w:lineRule="auto"/>
              <w:jc w:val="left"/>
              <w:rPr>
                <w:rFonts w:ascii="宋体" w:hAnsi="宋体" w:hint="eastAsia"/>
                <w:color w:val="000000"/>
                <w:sz w:val="24"/>
                <w:szCs w:val="20"/>
              </w:rPr>
            </w:pPr>
          </w:p>
        </w:tc>
      </w:tr>
    </w:tbl>
    <w:p w14:paraId="0B62F265" w14:textId="77777777" w:rsidR="009E787D" w:rsidRDefault="009E787D">
      <w:pPr>
        <w:pStyle w:val="af"/>
        <w:kinsoku w:val="0"/>
        <w:overflowPunct w:val="0"/>
        <w:spacing w:line="583" w:lineRule="auto"/>
        <w:ind w:right="4305"/>
        <w:rPr>
          <w:rFonts w:hint="eastAsia"/>
          <w:spacing w:val="-3"/>
        </w:rPr>
      </w:pPr>
    </w:p>
    <w:p w14:paraId="6DF9B66D" w14:textId="77777777" w:rsidR="009E787D" w:rsidRDefault="009E787D">
      <w:pPr>
        <w:pStyle w:val="af"/>
        <w:kinsoku w:val="0"/>
        <w:overflowPunct w:val="0"/>
        <w:spacing w:line="583" w:lineRule="auto"/>
        <w:ind w:right="4305"/>
        <w:rPr>
          <w:rFonts w:hint="eastAsia"/>
          <w:spacing w:val="-3"/>
        </w:rPr>
      </w:pPr>
    </w:p>
    <w:p w14:paraId="1FD8541C"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91F67D9" w14:textId="77777777" w:rsidR="009E787D" w:rsidRDefault="000A0236">
      <w:pPr>
        <w:pStyle w:val="af"/>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54DFDA14" w14:textId="77777777" w:rsidR="009E787D" w:rsidRDefault="009E787D">
      <w:pPr>
        <w:autoSpaceDE w:val="0"/>
        <w:autoSpaceDN w:val="0"/>
        <w:adjustRightInd w:val="0"/>
        <w:snapToGrid w:val="0"/>
        <w:spacing w:line="360" w:lineRule="auto"/>
        <w:rPr>
          <w:rFonts w:ascii="宋体" w:hAnsi="宋体" w:hint="eastAsia"/>
          <w:color w:val="000000"/>
          <w:sz w:val="24"/>
        </w:rPr>
      </w:pPr>
    </w:p>
    <w:p w14:paraId="2ABE20D6" w14:textId="77777777" w:rsidR="009E787D" w:rsidRDefault="000A0236">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5AFE76FA" w14:textId="77777777" w:rsidR="009E787D" w:rsidRDefault="009E787D">
      <w:pPr>
        <w:widowControl/>
        <w:jc w:val="left"/>
        <w:rPr>
          <w:rFonts w:ascii="宋体" w:hAnsi="宋体" w:hint="eastAsia"/>
          <w:i/>
          <w:color w:val="000000"/>
          <w:sz w:val="24"/>
          <w:szCs w:val="20"/>
          <w:u w:val="single"/>
        </w:rPr>
      </w:pPr>
    </w:p>
    <w:p w14:paraId="6F27285D" w14:textId="77777777" w:rsidR="009E787D" w:rsidRDefault="000A0236">
      <w:pPr>
        <w:widowControl/>
        <w:jc w:val="left"/>
        <w:rPr>
          <w:rFonts w:ascii="宋体" w:hAnsi="宋体" w:hint="eastAsia"/>
          <w:color w:val="000000"/>
          <w:sz w:val="24"/>
          <w:szCs w:val="20"/>
        </w:rPr>
      </w:pPr>
      <w:r>
        <w:rPr>
          <w:rFonts w:ascii="宋体" w:hAnsi="宋体"/>
          <w:color w:val="000000"/>
          <w:sz w:val="24"/>
          <w:szCs w:val="20"/>
        </w:rPr>
        <w:br w:type="page"/>
      </w:r>
    </w:p>
    <w:p w14:paraId="4C4465EE"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770735E5" w14:textId="77777777" w:rsidR="009E787D" w:rsidRDefault="000A0236">
      <w:pPr>
        <w:spacing w:line="360" w:lineRule="exact"/>
        <w:jc w:val="center"/>
        <w:rPr>
          <w:rFonts w:ascii="宋体" w:hAnsi="宋体" w:hint="eastAsia"/>
          <w:b/>
          <w:color w:val="000000"/>
          <w:sz w:val="36"/>
          <w:szCs w:val="36"/>
        </w:rPr>
      </w:pPr>
      <w:bookmarkStart w:id="823" w:name="_Toc195842923"/>
      <w:bookmarkStart w:id="824" w:name="_Toc164608827"/>
      <w:bookmarkStart w:id="825" w:name="_Toc305158826"/>
      <w:bookmarkStart w:id="826" w:name="_Toc226965748"/>
      <w:bookmarkStart w:id="827" w:name="_Toc226965831"/>
      <w:bookmarkStart w:id="828" w:name="_Toc265228396"/>
      <w:bookmarkStart w:id="829" w:name="_Toc226309802"/>
      <w:bookmarkStart w:id="830" w:name="_Toc164608672"/>
      <w:bookmarkStart w:id="831" w:name="_Toc226337254"/>
      <w:bookmarkStart w:id="832" w:name="_Toc264969248"/>
      <w:bookmarkStart w:id="833" w:name="_Toc305158900"/>
      <w:r>
        <w:rPr>
          <w:rFonts w:ascii="宋体" w:hAnsi="宋体" w:hint="eastAsia"/>
          <w:b/>
          <w:color w:val="000000"/>
          <w:sz w:val="36"/>
          <w:szCs w:val="36"/>
        </w:rPr>
        <w:t>开标一览表</w:t>
      </w:r>
      <w:bookmarkEnd w:id="823"/>
      <w:bookmarkEnd w:id="824"/>
      <w:bookmarkEnd w:id="825"/>
      <w:bookmarkEnd w:id="826"/>
      <w:bookmarkEnd w:id="827"/>
      <w:bookmarkEnd w:id="828"/>
      <w:bookmarkEnd w:id="829"/>
      <w:bookmarkEnd w:id="830"/>
      <w:bookmarkEnd w:id="831"/>
      <w:bookmarkEnd w:id="832"/>
      <w:bookmarkEnd w:id="833"/>
    </w:p>
    <w:p w14:paraId="6AAB9B9C" w14:textId="77777777" w:rsidR="009E787D" w:rsidRDefault="009E787D">
      <w:pPr>
        <w:tabs>
          <w:tab w:val="left" w:pos="1800"/>
          <w:tab w:val="left" w:pos="5580"/>
        </w:tabs>
        <w:spacing w:line="360" w:lineRule="auto"/>
        <w:jc w:val="left"/>
        <w:rPr>
          <w:rFonts w:ascii="宋体" w:hAnsi="宋体" w:hint="eastAsia"/>
          <w:i/>
          <w:color w:val="FF0000"/>
          <w:sz w:val="24"/>
        </w:rPr>
      </w:pPr>
    </w:p>
    <w:p w14:paraId="547D8E9B" w14:textId="77777777" w:rsidR="009E787D" w:rsidRDefault="000A0236">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5"/>
        <w:gridCol w:w="3708"/>
        <w:gridCol w:w="2961"/>
        <w:gridCol w:w="2324"/>
      </w:tblGrid>
      <w:tr w:rsidR="00FD55A2" w14:paraId="6EDEC512" w14:textId="77777777" w:rsidTr="00A978E7">
        <w:trPr>
          <w:trHeight w:val="583"/>
          <w:jc w:val="center"/>
        </w:trPr>
        <w:tc>
          <w:tcPr>
            <w:tcW w:w="411" w:type="pct"/>
            <w:vMerge w:val="restart"/>
            <w:vAlign w:val="center"/>
          </w:tcPr>
          <w:p w14:paraId="05D40688" w14:textId="77777777" w:rsidR="00FD55A2" w:rsidRDefault="00FD55A2" w:rsidP="00A978E7">
            <w:pPr>
              <w:tabs>
                <w:tab w:val="left" w:pos="5580"/>
              </w:tabs>
              <w:jc w:val="center"/>
              <w:rPr>
                <w:b/>
                <w:color w:val="000000"/>
                <w:sz w:val="24"/>
              </w:rPr>
            </w:pPr>
            <w:r>
              <w:rPr>
                <w:b/>
                <w:color w:val="000000"/>
                <w:sz w:val="24"/>
              </w:rPr>
              <w:t>序号</w:t>
            </w:r>
          </w:p>
        </w:tc>
        <w:tc>
          <w:tcPr>
            <w:tcW w:w="1892" w:type="pct"/>
            <w:vMerge w:val="restart"/>
            <w:vAlign w:val="center"/>
          </w:tcPr>
          <w:p w14:paraId="320B467B" w14:textId="77777777" w:rsidR="00FD55A2" w:rsidRDefault="00FD55A2" w:rsidP="00A978E7">
            <w:pPr>
              <w:tabs>
                <w:tab w:val="left" w:pos="5580"/>
              </w:tabs>
              <w:jc w:val="center"/>
              <w:rPr>
                <w:b/>
                <w:color w:val="000000"/>
                <w:sz w:val="24"/>
              </w:rPr>
            </w:pPr>
            <w:r>
              <w:rPr>
                <w:b/>
                <w:color w:val="000000"/>
                <w:sz w:val="24"/>
              </w:rPr>
              <w:t>投标人名称</w:t>
            </w:r>
          </w:p>
        </w:tc>
        <w:tc>
          <w:tcPr>
            <w:tcW w:w="2697" w:type="pct"/>
            <w:gridSpan w:val="2"/>
            <w:vAlign w:val="center"/>
          </w:tcPr>
          <w:p w14:paraId="759BA390" w14:textId="70C0E4AD" w:rsidR="00FD55A2" w:rsidRDefault="00FD55A2" w:rsidP="00A978E7">
            <w:pPr>
              <w:tabs>
                <w:tab w:val="left" w:pos="5580"/>
              </w:tabs>
              <w:jc w:val="center"/>
              <w:rPr>
                <w:b/>
                <w:color w:val="000000"/>
                <w:sz w:val="24"/>
              </w:rPr>
            </w:pPr>
            <w:r>
              <w:rPr>
                <w:b/>
                <w:color w:val="000000"/>
                <w:sz w:val="24"/>
              </w:rPr>
              <w:t>投标报价</w:t>
            </w:r>
            <w:r w:rsidR="000C5B28">
              <w:rPr>
                <w:rFonts w:hint="eastAsia"/>
                <w:b/>
                <w:color w:val="000000"/>
                <w:sz w:val="24"/>
              </w:rPr>
              <w:t>（元）</w:t>
            </w:r>
          </w:p>
        </w:tc>
      </w:tr>
      <w:tr w:rsidR="00FD55A2" w14:paraId="1CA465B8" w14:textId="77777777" w:rsidTr="00A978E7">
        <w:trPr>
          <w:trHeight w:val="741"/>
          <w:jc w:val="center"/>
        </w:trPr>
        <w:tc>
          <w:tcPr>
            <w:tcW w:w="411" w:type="pct"/>
            <w:vMerge/>
            <w:vAlign w:val="center"/>
          </w:tcPr>
          <w:p w14:paraId="733B23D2" w14:textId="77777777" w:rsidR="00FD55A2" w:rsidRDefault="00FD55A2" w:rsidP="00A978E7">
            <w:pPr>
              <w:tabs>
                <w:tab w:val="left" w:pos="5580"/>
              </w:tabs>
              <w:jc w:val="center"/>
              <w:rPr>
                <w:color w:val="000000"/>
                <w:sz w:val="24"/>
              </w:rPr>
            </w:pPr>
          </w:p>
        </w:tc>
        <w:tc>
          <w:tcPr>
            <w:tcW w:w="1892" w:type="pct"/>
            <w:vMerge/>
            <w:vAlign w:val="center"/>
          </w:tcPr>
          <w:p w14:paraId="3EDA18DD" w14:textId="77777777" w:rsidR="00FD55A2" w:rsidRDefault="00FD55A2" w:rsidP="00A978E7">
            <w:pPr>
              <w:tabs>
                <w:tab w:val="left" w:pos="5580"/>
              </w:tabs>
              <w:jc w:val="center"/>
              <w:rPr>
                <w:color w:val="000000"/>
                <w:sz w:val="24"/>
              </w:rPr>
            </w:pPr>
          </w:p>
        </w:tc>
        <w:tc>
          <w:tcPr>
            <w:tcW w:w="1511" w:type="pct"/>
            <w:vAlign w:val="center"/>
          </w:tcPr>
          <w:p w14:paraId="4FF8AD93" w14:textId="77777777" w:rsidR="00FD55A2" w:rsidRDefault="00FD55A2" w:rsidP="00A978E7">
            <w:pPr>
              <w:tabs>
                <w:tab w:val="left" w:pos="5580"/>
              </w:tabs>
              <w:jc w:val="center"/>
              <w:rPr>
                <w:b/>
                <w:color w:val="000000"/>
                <w:sz w:val="24"/>
              </w:rPr>
            </w:pPr>
            <w:r>
              <w:rPr>
                <w:b/>
                <w:color w:val="000000"/>
                <w:sz w:val="24"/>
              </w:rPr>
              <w:t>大写</w:t>
            </w:r>
          </w:p>
        </w:tc>
        <w:tc>
          <w:tcPr>
            <w:tcW w:w="1186" w:type="pct"/>
            <w:vAlign w:val="center"/>
          </w:tcPr>
          <w:p w14:paraId="1227D1B2" w14:textId="77777777" w:rsidR="00FD55A2" w:rsidRDefault="00FD55A2" w:rsidP="00A978E7">
            <w:pPr>
              <w:tabs>
                <w:tab w:val="left" w:pos="5580"/>
              </w:tabs>
              <w:jc w:val="center"/>
              <w:rPr>
                <w:b/>
                <w:color w:val="000000"/>
                <w:sz w:val="24"/>
              </w:rPr>
            </w:pPr>
            <w:r>
              <w:rPr>
                <w:b/>
                <w:color w:val="000000"/>
                <w:sz w:val="24"/>
              </w:rPr>
              <w:t>小写</w:t>
            </w:r>
          </w:p>
        </w:tc>
      </w:tr>
      <w:tr w:rsidR="00FD55A2" w14:paraId="5F9B88A5" w14:textId="77777777" w:rsidTr="00A978E7">
        <w:trPr>
          <w:trHeight w:val="535"/>
          <w:jc w:val="center"/>
        </w:trPr>
        <w:tc>
          <w:tcPr>
            <w:tcW w:w="411" w:type="pct"/>
            <w:vAlign w:val="center"/>
          </w:tcPr>
          <w:p w14:paraId="69DF0554" w14:textId="77777777" w:rsidR="00FD55A2" w:rsidRDefault="00FD55A2" w:rsidP="00A978E7">
            <w:pPr>
              <w:tabs>
                <w:tab w:val="left" w:pos="5580"/>
              </w:tabs>
              <w:jc w:val="center"/>
              <w:rPr>
                <w:color w:val="000000"/>
                <w:sz w:val="24"/>
              </w:rPr>
            </w:pPr>
          </w:p>
        </w:tc>
        <w:tc>
          <w:tcPr>
            <w:tcW w:w="1892" w:type="pct"/>
            <w:vAlign w:val="center"/>
          </w:tcPr>
          <w:p w14:paraId="2BDC5E47" w14:textId="77777777" w:rsidR="00FD55A2" w:rsidRDefault="00FD55A2" w:rsidP="00A978E7">
            <w:pPr>
              <w:tabs>
                <w:tab w:val="left" w:pos="5580"/>
              </w:tabs>
              <w:jc w:val="center"/>
              <w:rPr>
                <w:color w:val="000000"/>
                <w:sz w:val="24"/>
              </w:rPr>
            </w:pPr>
          </w:p>
        </w:tc>
        <w:tc>
          <w:tcPr>
            <w:tcW w:w="1511" w:type="pct"/>
            <w:vAlign w:val="center"/>
          </w:tcPr>
          <w:p w14:paraId="40199FD0" w14:textId="4BADC201" w:rsidR="00FD55A2" w:rsidRDefault="00FD55A2" w:rsidP="00A978E7">
            <w:pPr>
              <w:tabs>
                <w:tab w:val="left" w:pos="5580"/>
              </w:tabs>
              <w:rPr>
                <w:color w:val="000000"/>
                <w:sz w:val="24"/>
              </w:rPr>
            </w:pPr>
          </w:p>
        </w:tc>
        <w:tc>
          <w:tcPr>
            <w:tcW w:w="1186" w:type="pct"/>
            <w:vAlign w:val="center"/>
          </w:tcPr>
          <w:p w14:paraId="3214B61F" w14:textId="4DE814E6" w:rsidR="00FD55A2" w:rsidRDefault="00FD55A2" w:rsidP="00A978E7">
            <w:pPr>
              <w:tabs>
                <w:tab w:val="left" w:pos="5580"/>
              </w:tabs>
              <w:rPr>
                <w:color w:val="000000"/>
                <w:sz w:val="24"/>
              </w:rPr>
            </w:pPr>
          </w:p>
        </w:tc>
      </w:tr>
    </w:tbl>
    <w:p w14:paraId="47945CB2" w14:textId="77777777" w:rsidR="009E787D" w:rsidRDefault="009E787D">
      <w:pPr>
        <w:autoSpaceDE w:val="0"/>
        <w:autoSpaceDN w:val="0"/>
        <w:adjustRightInd w:val="0"/>
        <w:jc w:val="left"/>
        <w:rPr>
          <w:rFonts w:ascii="宋体" w:hAnsi="宋体" w:hint="eastAsia"/>
          <w:color w:val="000000"/>
          <w:kern w:val="0"/>
          <w:sz w:val="24"/>
        </w:rPr>
      </w:pPr>
    </w:p>
    <w:p w14:paraId="21B50084" w14:textId="77777777" w:rsidR="009E787D" w:rsidRDefault="000A0236">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37E1985A" w14:textId="77777777" w:rsidR="009E787D" w:rsidRDefault="000A0236">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w:t>
      </w:r>
      <w:proofErr w:type="gramStart"/>
      <w:r>
        <w:rPr>
          <w:rFonts w:ascii="宋体" w:hAnsi="宋体"/>
          <w:color w:val="000000"/>
          <w:sz w:val="24"/>
        </w:rPr>
        <w:t>按包分别</w:t>
      </w:r>
      <w:proofErr w:type="gramEnd"/>
      <w:r>
        <w:rPr>
          <w:rFonts w:ascii="宋体" w:hAnsi="宋体"/>
          <w:color w:val="000000"/>
          <w:sz w:val="24"/>
        </w:rPr>
        <w:t>填写。</w:t>
      </w:r>
    </w:p>
    <w:p w14:paraId="649E8AB6" w14:textId="77777777" w:rsidR="009E787D" w:rsidRDefault="000A0236">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313C560A" w14:textId="77777777" w:rsidR="009E787D" w:rsidRDefault="009E787D">
      <w:pPr>
        <w:autoSpaceDE w:val="0"/>
        <w:autoSpaceDN w:val="0"/>
        <w:adjustRightInd w:val="0"/>
        <w:snapToGrid w:val="0"/>
        <w:spacing w:before="25" w:after="25" w:line="360" w:lineRule="auto"/>
        <w:rPr>
          <w:rFonts w:ascii="宋体" w:hAnsi="宋体" w:hint="eastAsia"/>
          <w:color w:val="000000"/>
          <w:sz w:val="24"/>
          <w:lang w:val="zh-CN"/>
        </w:rPr>
      </w:pPr>
    </w:p>
    <w:p w14:paraId="72BD8303"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6B5811EF"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CB4E3CE"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3294118E"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5724581" w14:textId="77777777" w:rsidR="009E787D" w:rsidRDefault="000A0236">
      <w:pPr>
        <w:widowControl/>
        <w:jc w:val="left"/>
        <w:rPr>
          <w:rFonts w:ascii="宋体" w:hAnsi="宋体" w:hint="eastAsia"/>
          <w:color w:val="000000"/>
          <w:sz w:val="24"/>
          <w:szCs w:val="20"/>
        </w:rPr>
      </w:pPr>
      <w:bookmarkStart w:id="834" w:name="_Toc265228397"/>
      <w:bookmarkStart w:id="835" w:name="_Toc226965832"/>
      <w:bookmarkStart w:id="836" w:name="_Toc226337255"/>
      <w:bookmarkStart w:id="837" w:name="_Toc305158827"/>
      <w:bookmarkStart w:id="838" w:name="_Toc264969249"/>
      <w:bookmarkStart w:id="839" w:name="_Toc195842924"/>
      <w:bookmarkStart w:id="840" w:name="_Toc226309803"/>
      <w:bookmarkStart w:id="841" w:name="_Toc150480796"/>
      <w:bookmarkStart w:id="842" w:name="_Toc226965749"/>
      <w:bookmarkStart w:id="843" w:name="_Toc142311060"/>
      <w:bookmarkStart w:id="844" w:name="_Toc305158901"/>
      <w:bookmarkStart w:id="845" w:name="_Toc127151558"/>
      <w:bookmarkStart w:id="846" w:name="_Toc150774763"/>
      <w:r>
        <w:rPr>
          <w:rFonts w:ascii="宋体" w:hAnsi="宋体"/>
          <w:color w:val="000000"/>
          <w:sz w:val="24"/>
          <w:szCs w:val="20"/>
        </w:rPr>
        <w:br w:type="page"/>
      </w:r>
    </w:p>
    <w:p w14:paraId="3BE16CA9"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34"/>
      <w:bookmarkEnd w:id="835"/>
      <w:bookmarkEnd w:id="836"/>
      <w:bookmarkEnd w:id="837"/>
      <w:bookmarkEnd w:id="838"/>
      <w:bookmarkEnd w:id="839"/>
      <w:bookmarkEnd w:id="840"/>
      <w:bookmarkEnd w:id="841"/>
      <w:bookmarkEnd w:id="842"/>
      <w:bookmarkEnd w:id="843"/>
      <w:bookmarkEnd w:id="844"/>
      <w:bookmarkEnd w:id="845"/>
      <w:bookmarkEnd w:id="846"/>
    </w:p>
    <w:p w14:paraId="5212608B" w14:textId="77777777" w:rsidR="009E787D" w:rsidRDefault="009E787D">
      <w:pPr>
        <w:spacing w:line="360" w:lineRule="exact"/>
        <w:jc w:val="center"/>
        <w:rPr>
          <w:rFonts w:ascii="宋体" w:hAnsi="宋体" w:hint="eastAsia"/>
          <w:color w:val="000000"/>
          <w:sz w:val="36"/>
          <w:szCs w:val="36"/>
        </w:rPr>
      </w:pPr>
    </w:p>
    <w:p w14:paraId="260E8379" w14:textId="77777777" w:rsidR="009E787D" w:rsidRDefault="000A0236">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15D67DAB" w14:textId="77777777" w:rsidR="009E787D" w:rsidRDefault="009E787D">
      <w:pPr>
        <w:spacing w:line="260" w:lineRule="exact"/>
        <w:jc w:val="center"/>
        <w:rPr>
          <w:rFonts w:ascii="宋体" w:hAnsi="宋体" w:hint="eastAsia"/>
          <w:color w:val="000000"/>
          <w:sz w:val="36"/>
          <w:szCs w:val="36"/>
        </w:rPr>
      </w:pPr>
    </w:p>
    <w:p w14:paraId="53FD85DE" w14:textId="77777777" w:rsidR="002C068E" w:rsidRDefault="002C068E" w:rsidP="002C068E">
      <w:pPr>
        <w:adjustRightInd w:val="0"/>
        <w:snapToGrid w:val="0"/>
        <w:spacing w:beforeLines="100" w:before="240" w:afterLines="100" w:after="240"/>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40058538" w14:textId="77777777" w:rsidR="002C068E" w:rsidRDefault="002C068E" w:rsidP="002C068E">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2ED47A94" w14:textId="77777777" w:rsidR="002C068E" w:rsidRDefault="002C068E" w:rsidP="002C068E">
      <w:pPr>
        <w:tabs>
          <w:tab w:val="left" w:pos="1800"/>
          <w:tab w:val="left" w:pos="5580"/>
        </w:tabs>
        <w:rPr>
          <w:sz w:val="24"/>
        </w:rPr>
      </w:pPr>
    </w:p>
    <w:p w14:paraId="286F5350" w14:textId="77777777" w:rsidR="002C068E" w:rsidRDefault="002C068E" w:rsidP="002C068E">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2C068E" w14:paraId="012DD213" w14:textId="77777777" w:rsidTr="00D802C0">
        <w:trPr>
          <w:trHeight w:val="494"/>
          <w:jc w:val="center"/>
        </w:trPr>
        <w:tc>
          <w:tcPr>
            <w:tcW w:w="246" w:type="pct"/>
            <w:vAlign w:val="center"/>
          </w:tcPr>
          <w:p w14:paraId="51DBEBD8" w14:textId="77777777" w:rsidR="002C068E" w:rsidRDefault="002C068E" w:rsidP="00D802C0">
            <w:pPr>
              <w:adjustRightInd w:val="0"/>
              <w:snapToGrid w:val="0"/>
              <w:jc w:val="left"/>
              <w:rPr>
                <w:b/>
                <w:sz w:val="24"/>
              </w:rPr>
            </w:pPr>
            <w:r>
              <w:rPr>
                <w:b/>
                <w:sz w:val="24"/>
              </w:rPr>
              <w:t>序号</w:t>
            </w:r>
          </w:p>
        </w:tc>
        <w:tc>
          <w:tcPr>
            <w:tcW w:w="679" w:type="pct"/>
            <w:vAlign w:val="center"/>
          </w:tcPr>
          <w:p w14:paraId="7CF397C1" w14:textId="77777777" w:rsidR="002C068E" w:rsidRDefault="002C068E" w:rsidP="00D802C0">
            <w:pPr>
              <w:adjustRightInd w:val="0"/>
              <w:snapToGrid w:val="0"/>
              <w:jc w:val="left"/>
              <w:rPr>
                <w:b/>
                <w:sz w:val="24"/>
              </w:rPr>
            </w:pPr>
            <w:r>
              <w:rPr>
                <w:b/>
                <w:sz w:val="24"/>
              </w:rPr>
              <w:t>分项名称</w:t>
            </w:r>
          </w:p>
        </w:tc>
        <w:tc>
          <w:tcPr>
            <w:tcW w:w="315" w:type="pct"/>
            <w:vAlign w:val="center"/>
          </w:tcPr>
          <w:p w14:paraId="2811C299" w14:textId="77777777" w:rsidR="002C068E" w:rsidRDefault="002C068E" w:rsidP="00D802C0">
            <w:pPr>
              <w:adjustRightInd w:val="0"/>
              <w:snapToGrid w:val="0"/>
              <w:jc w:val="left"/>
              <w:rPr>
                <w:b/>
                <w:sz w:val="24"/>
              </w:rPr>
            </w:pPr>
            <w:r>
              <w:rPr>
                <w:b/>
                <w:sz w:val="24"/>
              </w:rPr>
              <w:t>制造商</w:t>
            </w:r>
          </w:p>
        </w:tc>
        <w:tc>
          <w:tcPr>
            <w:tcW w:w="347" w:type="pct"/>
            <w:vAlign w:val="center"/>
          </w:tcPr>
          <w:p w14:paraId="4C63283F" w14:textId="77777777" w:rsidR="002C068E" w:rsidRDefault="002C068E" w:rsidP="00D802C0">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130BC95D" w14:textId="77777777" w:rsidR="002C068E" w:rsidRDefault="002C068E" w:rsidP="00D802C0">
            <w:pPr>
              <w:adjustRightInd w:val="0"/>
              <w:snapToGrid w:val="0"/>
              <w:jc w:val="left"/>
              <w:rPr>
                <w:b/>
                <w:sz w:val="24"/>
              </w:rPr>
            </w:pPr>
            <w:r>
              <w:rPr>
                <w:rFonts w:hint="eastAsia"/>
                <w:b/>
                <w:sz w:val="24"/>
              </w:rPr>
              <w:t>制造商统一信用代码</w:t>
            </w:r>
          </w:p>
        </w:tc>
        <w:tc>
          <w:tcPr>
            <w:tcW w:w="322" w:type="pct"/>
          </w:tcPr>
          <w:p w14:paraId="4638AB68" w14:textId="77777777" w:rsidR="002C068E" w:rsidRDefault="002C068E" w:rsidP="00D802C0">
            <w:pPr>
              <w:adjustRightInd w:val="0"/>
              <w:snapToGrid w:val="0"/>
              <w:jc w:val="left"/>
              <w:rPr>
                <w:b/>
                <w:sz w:val="24"/>
              </w:rPr>
            </w:pPr>
            <w:r>
              <w:rPr>
                <w:rFonts w:hint="eastAsia"/>
                <w:b/>
                <w:sz w:val="24"/>
              </w:rPr>
              <w:t>制造商规模</w:t>
            </w:r>
          </w:p>
        </w:tc>
        <w:tc>
          <w:tcPr>
            <w:tcW w:w="322" w:type="pct"/>
            <w:vAlign w:val="center"/>
          </w:tcPr>
          <w:p w14:paraId="07149E95" w14:textId="77777777" w:rsidR="002C068E" w:rsidRDefault="002C068E" w:rsidP="00D802C0">
            <w:pPr>
              <w:adjustRightInd w:val="0"/>
              <w:snapToGrid w:val="0"/>
              <w:jc w:val="left"/>
              <w:rPr>
                <w:b/>
                <w:sz w:val="24"/>
              </w:rPr>
            </w:pPr>
            <w:r>
              <w:rPr>
                <w:rFonts w:hint="eastAsia"/>
                <w:b/>
                <w:sz w:val="24"/>
              </w:rPr>
              <w:t>制造商所属性别</w:t>
            </w:r>
          </w:p>
        </w:tc>
        <w:tc>
          <w:tcPr>
            <w:tcW w:w="322" w:type="pct"/>
            <w:vAlign w:val="center"/>
          </w:tcPr>
          <w:p w14:paraId="3D147FE3" w14:textId="77777777" w:rsidR="002C068E" w:rsidRDefault="002C068E" w:rsidP="00D802C0">
            <w:pPr>
              <w:adjustRightInd w:val="0"/>
              <w:snapToGrid w:val="0"/>
              <w:jc w:val="left"/>
              <w:rPr>
                <w:b/>
                <w:sz w:val="24"/>
              </w:rPr>
            </w:pPr>
            <w:r>
              <w:rPr>
                <w:rFonts w:hint="eastAsia"/>
                <w:b/>
                <w:sz w:val="24"/>
              </w:rPr>
              <w:t>外商投资类型</w:t>
            </w:r>
          </w:p>
        </w:tc>
        <w:tc>
          <w:tcPr>
            <w:tcW w:w="322" w:type="pct"/>
            <w:vAlign w:val="center"/>
          </w:tcPr>
          <w:p w14:paraId="567B056D" w14:textId="77777777" w:rsidR="002C068E" w:rsidRDefault="002C068E" w:rsidP="00D802C0">
            <w:pPr>
              <w:adjustRightInd w:val="0"/>
              <w:snapToGrid w:val="0"/>
              <w:jc w:val="left"/>
              <w:rPr>
                <w:b/>
                <w:sz w:val="24"/>
              </w:rPr>
            </w:pPr>
            <w:r>
              <w:rPr>
                <w:b/>
                <w:sz w:val="24"/>
              </w:rPr>
              <w:t>品牌</w:t>
            </w:r>
          </w:p>
        </w:tc>
        <w:tc>
          <w:tcPr>
            <w:tcW w:w="421" w:type="pct"/>
          </w:tcPr>
          <w:p w14:paraId="488BF7E5" w14:textId="77777777" w:rsidR="002C068E" w:rsidRDefault="002C068E" w:rsidP="00D802C0">
            <w:pPr>
              <w:adjustRightInd w:val="0"/>
              <w:snapToGrid w:val="0"/>
              <w:jc w:val="left"/>
              <w:rPr>
                <w:b/>
                <w:sz w:val="24"/>
              </w:rPr>
            </w:pPr>
            <w:r>
              <w:rPr>
                <w:b/>
                <w:sz w:val="24"/>
              </w:rPr>
              <w:t>规格、型号</w:t>
            </w:r>
          </w:p>
        </w:tc>
        <w:tc>
          <w:tcPr>
            <w:tcW w:w="505" w:type="pct"/>
            <w:vAlign w:val="center"/>
          </w:tcPr>
          <w:p w14:paraId="3CB1E91A" w14:textId="77777777" w:rsidR="002C068E" w:rsidRDefault="002C068E" w:rsidP="00D802C0">
            <w:pPr>
              <w:adjustRightInd w:val="0"/>
              <w:snapToGrid w:val="0"/>
              <w:jc w:val="left"/>
              <w:rPr>
                <w:b/>
                <w:sz w:val="24"/>
              </w:rPr>
            </w:pPr>
            <w:r>
              <w:rPr>
                <w:b/>
                <w:sz w:val="24"/>
              </w:rPr>
              <w:t>单价（元）</w:t>
            </w:r>
          </w:p>
        </w:tc>
        <w:tc>
          <w:tcPr>
            <w:tcW w:w="246" w:type="pct"/>
            <w:vAlign w:val="center"/>
          </w:tcPr>
          <w:p w14:paraId="10486D47" w14:textId="77777777" w:rsidR="002C068E" w:rsidRDefault="002C068E" w:rsidP="00D802C0">
            <w:pPr>
              <w:adjustRightInd w:val="0"/>
              <w:snapToGrid w:val="0"/>
              <w:jc w:val="left"/>
              <w:rPr>
                <w:b/>
                <w:sz w:val="24"/>
              </w:rPr>
            </w:pPr>
            <w:r>
              <w:rPr>
                <w:b/>
                <w:sz w:val="24"/>
              </w:rPr>
              <w:t>数量</w:t>
            </w:r>
          </w:p>
        </w:tc>
        <w:tc>
          <w:tcPr>
            <w:tcW w:w="514" w:type="pct"/>
            <w:vAlign w:val="center"/>
          </w:tcPr>
          <w:p w14:paraId="459506AC" w14:textId="77777777" w:rsidR="002C068E" w:rsidRDefault="002C068E" w:rsidP="00D802C0">
            <w:pPr>
              <w:adjustRightInd w:val="0"/>
              <w:snapToGrid w:val="0"/>
              <w:jc w:val="left"/>
              <w:rPr>
                <w:b/>
                <w:sz w:val="24"/>
              </w:rPr>
            </w:pPr>
            <w:r>
              <w:rPr>
                <w:b/>
                <w:sz w:val="24"/>
              </w:rPr>
              <w:t>合价（元）</w:t>
            </w:r>
          </w:p>
        </w:tc>
      </w:tr>
      <w:tr w:rsidR="002C068E" w14:paraId="6DD692BC" w14:textId="77777777" w:rsidTr="00D802C0">
        <w:trPr>
          <w:jc w:val="center"/>
        </w:trPr>
        <w:tc>
          <w:tcPr>
            <w:tcW w:w="246" w:type="pct"/>
            <w:vAlign w:val="center"/>
          </w:tcPr>
          <w:p w14:paraId="55E0D15B" w14:textId="77777777" w:rsidR="002C068E" w:rsidRDefault="002C068E" w:rsidP="00D802C0">
            <w:pPr>
              <w:adjustRightInd w:val="0"/>
              <w:snapToGrid w:val="0"/>
              <w:jc w:val="left"/>
              <w:rPr>
                <w:sz w:val="24"/>
              </w:rPr>
            </w:pPr>
            <w:r>
              <w:rPr>
                <w:rFonts w:hint="eastAsia"/>
                <w:sz w:val="24"/>
              </w:rPr>
              <w:t>1</w:t>
            </w:r>
          </w:p>
        </w:tc>
        <w:tc>
          <w:tcPr>
            <w:tcW w:w="679" w:type="pct"/>
            <w:vAlign w:val="center"/>
          </w:tcPr>
          <w:p w14:paraId="2CCC8194" w14:textId="77777777" w:rsidR="002C068E" w:rsidRDefault="002C068E" w:rsidP="00D802C0">
            <w:pPr>
              <w:adjustRightInd w:val="0"/>
              <w:snapToGrid w:val="0"/>
              <w:jc w:val="left"/>
              <w:rPr>
                <w:sz w:val="24"/>
              </w:rPr>
            </w:pPr>
          </w:p>
        </w:tc>
        <w:tc>
          <w:tcPr>
            <w:tcW w:w="315" w:type="pct"/>
            <w:vAlign w:val="center"/>
          </w:tcPr>
          <w:p w14:paraId="3C93D0D3" w14:textId="77777777" w:rsidR="002C068E" w:rsidRDefault="002C068E" w:rsidP="00D802C0">
            <w:pPr>
              <w:adjustRightInd w:val="0"/>
              <w:snapToGrid w:val="0"/>
              <w:jc w:val="left"/>
              <w:rPr>
                <w:sz w:val="24"/>
              </w:rPr>
            </w:pPr>
          </w:p>
        </w:tc>
        <w:tc>
          <w:tcPr>
            <w:tcW w:w="347" w:type="pct"/>
          </w:tcPr>
          <w:p w14:paraId="0DBF0220" w14:textId="77777777" w:rsidR="002C068E" w:rsidRDefault="002C068E" w:rsidP="00D802C0">
            <w:pPr>
              <w:adjustRightInd w:val="0"/>
              <w:snapToGrid w:val="0"/>
              <w:jc w:val="left"/>
              <w:rPr>
                <w:sz w:val="24"/>
              </w:rPr>
            </w:pPr>
          </w:p>
        </w:tc>
        <w:tc>
          <w:tcPr>
            <w:tcW w:w="434" w:type="pct"/>
          </w:tcPr>
          <w:p w14:paraId="73C1466F" w14:textId="77777777" w:rsidR="002C068E" w:rsidRDefault="002C068E" w:rsidP="00D802C0">
            <w:pPr>
              <w:adjustRightInd w:val="0"/>
              <w:snapToGrid w:val="0"/>
              <w:jc w:val="left"/>
              <w:rPr>
                <w:sz w:val="24"/>
              </w:rPr>
            </w:pPr>
          </w:p>
        </w:tc>
        <w:tc>
          <w:tcPr>
            <w:tcW w:w="322" w:type="pct"/>
          </w:tcPr>
          <w:p w14:paraId="58B81519" w14:textId="77777777" w:rsidR="002C068E" w:rsidRDefault="002C068E" w:rsidP="00D802C0">
            <w:pPr>
              <w:adjustRightInd w:val="0"/>
              <w:snapToGrid w:val="0"/>
              <w:jc w:val="left"/>
              <w:rPr>
                <w:sz w:val="24"/>
              </w:rPr>
            </w:pPr>
          </w:p>
        </w:tc>
        <w:tc>
          <w:tcPr>
            <w:tcW w:w="322" w:type="pct"/>
            <w:vAlign w:val="center"/>
          </w:tcPr>
          <w:p w14:paraId="290E34D4" w14:textId="77777777" w:rsidR="002C068E" w:rsidRDefault="002C068E" w:rsidP="00D802C0">
            <w:pPr>
              <w:adjustRightInd w:val="0"/>
              <w:snapToGrid w:val="0"/>
              <w:jc w:val="left"/>
              <w:rPr>
                <w:sz w:val="24"/>
              </w:rPr>
            </w:pPr>
          </w:p>
        </w:tc>
        <w:tc>
          <w:tcPr>
            <w:tcW w:w="322" w:type="pct"/>
            <w:vAlign w:val="center"/>
          </w:tcPr>
          <w:p w14:paraId="210D6D34" w14:textId="77777777" w:rsidR="002C068E" w:rsidRDefault="002C068E" w:rsidP="00D802C0">
            <w:pPr>
              <w:adjustRightInd w:val="0"/>
              <w:snapToGrid w:val="0"/>
              <w:jc w:val="left"/>
              <w:rPr>
                <w:sz w:val="24"/>
              </w:rPr>
            </w:pPr>
          </w:p>
        </w:tc>
        <w:tc>
          <w:tcPr>
            <w:tcW w:w="322" w:type="pct"/>
            <w:vAlign w:val="center"/>
          </w:tcPr>
          <w:p w14:paraId="1B23229C" w14:textId="77777777" w:rsidR="002C068E" w:rsidRDefault="002C068E" w:rsidP="00D802C0">
            <w:pPr>
              <w:adjustRightInd w:val="0"/>
              <w:snapToGrid w:val="0"/>
              <w:jc w:val="left"/>
              <w:rPr>
                <w:sz w:val="24"/>
              </w:rPr>
            </w:pPr>
          </w:p>
        </w:tc>
        <w:tc>
          <w:tcPr>
            <w:tcW w:w="421" w:type="pct"/>
          </w:tcPr>
          <w:p w14:paraId="2DF36F6C" w14:textId="77777777" w:rsidR="002C068E" w:rsidRDefault="002C068E" w:rsidP="00D802C0">
            <w:pPr>
              <w:adjustRightInd w:val="0"/>
              <w:snapToGrid w:val="0"/>
              <w:jc w:val="left"/>
              <w:rPr>
                <w:sz w:val="24"/>
              </w:rPr>
            </w:pPr>
          </w:p>
        </w:tc>
        <w:tc>
          <w:tcPr>
            <w:tcW w:w="505" w:type="pct"/>
            <w:vAlign w:val="center"/>
          </w:tcPr>
          <w:p w14:paraId="6F065747" w14:textId="77777777" w:rsidR="002C068E" w:rsidRDefault="002C068E" w:rsidP="00D802C0">
            <w:pPr>
              <w:adjustRightInd w:val="0"/>
              <w:snapToGrid w:val="0"/>
              <w:jc w:val="left"/>
              <w:rPr>
                <w:sz w:val="24"/>
              </w:rPr>
            </w:pPr>
          </w:p>
        </w:tc>
        <w:tc>
          <w:tcPr>
            <w:tcW w:w="246" w:type="pct"/>
            <w:vAlign w:val="center"/>
          </w:tcPr>
          <w:p w14:paraId="614F1ED9" w14:textId="77777777" w:rsidR="002C068E" w:rsidRDefault="002C068E" w:rsidP="00D802C0">
            <w:pPr>
              <w:adjustRightInd w:val="0"/>
              <w:snapToGrid w:val="0"/>
              <w:jc w:val="left"/>
              <w:rPr>
                <w:sz w:val="24"/>
              </w:rPr>
            </w:pPr>
          </w:p>
        </w:tc>
        <w:tc>
          <w:tcPr>
            <w:tcW w:w="514" w:type="pct"/>
            <w:vAlign w:val="center"/>
          </w:tcPr>
          <w:p w14:paraId="335F65F1" w14:textId="77777777" w:rsidR="002C068E" w:rsidRDefault="002C068E" w:rsidP="00D802C0">
            <w:pPr>
              <w:adjustRightInd w:val="0"/>
              <w:snapToGrid w:val="0"/>
              <w:jc w:val="left"/>
              <w:rPr>
                <w:sz w:val="24"/>
              </w:rPr>
            </w:pPr>
          </w:p>
        </w:tc>
      </w:tr>
      <w:tr w:rsidR="002C068E" w14:paraId="6D1FFB29" w14:textId="77777777" w:rsidTr="00D802C0">
        <w:trPr>
          <w:jc w:val="center"/>
        </w:trPr>
        <w:tc>
          <w:tcPr>
            <w:tcW w:w="246" w:type="pct"/>
            <w:vAlign w:val="center"/>
          </w:tcPr>
          <w:p w14:paraId="5BC81B60" w14:textId="77777777" w:rsidR="002C068E" w:rsidRDefault="002C068E" w:rsidP="00D802C0">
            <w:pPr>
              <w:adjustRightInd w:val="0"/>
              <w:snapToGrid w:val="0"/>
              <w:jc w:val="left"/>
              <w:rPr>
                <w:sz w:val="24"/>
              </w:rPr>
            </w:pPr>
            <w:r>
              <w:rPr>
                <w:rFonts w:hint="eastAsia"/>
                <w:sz w:val="24"/>
              </w:rPr>
              <w:t>2</w:t>
            </w:r>
          </w:p>
        </w:tc>
        <w:tc>
          <w:tcPr>
            <w:tcW w:w="679" w:type="pct"/>
            <w:vAlign w:val="center"/>
          </w:tcPr>
          <w:p w14:paraId="26CF0D11" w14:textId="77777777" w:rsidR="002C068E" w:rsidRDefault="002C068E" w:rsidP="00D802C0">
            <w:pPr>
              <w:adjustRightInd w:val="0"/>
              <w:snapToGrid w:val="0"/>
              <w:jc w:val="left"/>
              <w:rPr>
                <w:sz w:val="24"/>
              </w:rPr>
            </w:pPr>
          </w:p>
        </w:tc>
        <w:tc>
          <w:tcPr>
            <w:tcW w:w="315" w:type="pct"/>
            <w:vAlign w:val="center"/>
          </w:tcPr>
          <w:p w14:paraId="7034FAD2" w14:textId="77777777" w:rsidR="002C068E" w:rsidRDefault="002C068E" w:rsidP="00D802C0">
            <w:pPr>
              <w:adjustRightInd w:val="0"/>
              <w:snapToGrid w:val="0"/>
              <w:jc w:val="left"/>
              <w:rPr>
                <w:sz w:val="24"/>
              </w:rPr>
            </w:pPr>
          </w:p>
        </w:tc>
        <w:tc>
          <w:tcPr>
            <w:tcW w:w="347" w:type="pct"/>
          </w:tcPr>
          <w:p w14:paraId="3B874C97" w14:textId="77777777" w:rsidR="002C068E" w:rsidRDefault="002C068E" w:rsidP="00D802C0">
            <w:pPr>
              <w:adjustRightInd w:val="0"/>
              <w:snapToGrid w:val="0"/>
              <w:jc w:val="left"/>
              <w:rPr>
                <w:sz w:val="24"/>
              </w:rPr>
            </w:pPr>
          </w:p>
        </w:tc>
        <w:tc>
          <w:tcPr>
            <w:tcW w:w="434" w:type="pct"/>
          </w:tcPr>
          <w:p w14:paraId="509211E6" w14:textId="77777777" w:rsidR="002C068E" w:rsidRDefault="002C068E" w:rsidP="00D802C0">
            <w:pPr>
              <w:adjustRightInd w:val="0"/>
              <w:snapToGrid w:val="0"/>
              <w:jc w:val="left"/>
              <w:rPr>
                <w:sz w:val="24"/>
              </w:rPr>
            </w:pPr>
          </w:p>
        </w:tc>
        <w:tc>
          <w:tcPr>
            <w:tcW w:w="322" w:type="pct"/>
          </w:tcPr>
          <w:p w14:paraId="0EC5849E" w14:textId="77777777" w:rsidR="002C068E" w:rsidRDefault="002C068E" w:rsidP="00D802C0">
            <w:pPr>
              <w:adjustRightInd w:val="0"/>
              <w:snapToGrid w:val="0"/>
              <w:jc w:val="left"/>
              <w:rPr>
                <w:sz w:val="24"/>
              </w:rPr>
            </w:pPr>
          </w:p>
        </w:tc>
        <w:tc>
          <w:tcPr>
            <w:tcW w:w="322" w:type="pct"/>
            <w:vAlign w:val="center"/>
          </w:tcPr>
          <w:p w14:paraId="4A7D4FA1" w14:textId="77777777" w:rsidR="002C068E" w:rsidRDefault="002C068E" w:rsidP="00D802C0">
            <w:pPr>
              <w:adjustRightInd w:val="0"/>
              <w:snapToGrid w:val="0"/>
              <w:jc w:val="left"/>
              <w:rPr>
                <w:sz w:val="24"/>
              </w:rPr>
            </w:pPr>
          </w:p>
        </w:tc>
        <w:tc>
          <w:tcPr>
            <w:tcW w:w="322" w:type="pct"/>
            <w:vAlign w:val="center"/>
          </w:tcPr>
          <w:p w14:paraId="4464B01A" w14:textId="77777777" w:rsidR="002C068E" w:rsidRDefault="002C068E" w:rsidP="00D802C0">
            <w:pPr>
              <w:adjustRightInd w:val="0"/>
              <w:snapToGrid w:val="0"/>
              <w:jc w:val="left"/>
              <w:rPr>
                <w:sz w:val="24"/>
              </w:rPr>
            </w:pPr>
          </w:p>
        </w:tc>
        <w:tc>
          <w:tcPr>
            <w:tcW w:w="322" w:type="pct"/>
            <w:vAlign w:val="center"/>
          </w:tcPr>
          <w:p w14:paraId="65C49C67" w14:textId="77777777" w:rsidR="002C068E" w:rsidRDefault="002C068E" w:rsidP="00D802C0">
            <w:pPr>
              <w:adjustRightInd w:val="0"/>
              <w:snapToGrid w:val="0"/>
              <w:jc w:val="left"/>
              <w:rPr>
                <w:sz w:val="24"/>
              </w:rPr>
            </w:pPr>
          </w:p>
        </w:tc>
        <w:tc>
          <w:tcPr>
            <w:tcW w:w="421" w:type="pct"/>
          </w:tcPr>
          <w:p w14:paraId="42B0F5C8" w14:textId="77777777" w:rsidR="002C068E" w:rsidRDefault="002C068E" w:rsidP="00D802C0">
            <w:pPr>
              <w:adjustRightInd w:val="0"/>
              <w:snapToGrid w:val="0"/>
              <w:jc w:val="left"/>
              <w:rPr>
                <w:sz w:val="24"/>
              </w:rPr>
            </w:pPr>
          </w:p>
        </w:tc>
        <w:tc>
          <w:tcPr>
            <w:tcW w:w="505" w:type="pct"/>
            <w:vAlign w:val="center"/>
          </w:tcPr>
          <w:p w14:paraId="19D1D5BF" w14:textId="77777777" w:rsidR="002C068E" w:rsidRDefault="002C068E" w:rsidP="00D802C0">
            <w:pPr>
              <w:adjustRightInd w:val="0"/>
              <w:snapToGrid w:val="0"/>
              <w:jc w:val="left"/>
              <w:rPr>
                <w:sz w:val="24"/>
              </w:rPr>
            </w:pPr>
          </w:p>
        </w:tc>
        <w:tc>
          <w:tcPr>
            <w:tcW w:w="246" w:type="pct"/>
            <w:vAlign w:val="center"/>
          </w:tcPr>
          <w:p w14:paraId="2201BCEE" w14:textId="77777777" w:rsidR="002C068E" w:rsidRDefault="002C068E" w:rsidP="00D802C0">
            <w:pPr>
              <w:adjustRightInd w:val="0"/>
              <w:snapToGrid w:val="0"/>
              <w:jc w:val="left"/>
              <w:rPr>
                <w:sz w:val="24"/>
              </w:rPr>
            </w:pPr>
          </w:p>
        </w:tc>
        <w:tc>
          <w:tcPr>
            <w:tcW w:w="514" w:type="pct"/>
            <w:vAlign w:val="center"/>
          </w:tcPr>
          <w:p w14:paraId="37B9C74F" w14:textId="77777777" w:rsidR="002C068E" w:rsidRDefault="002C068E" w:rsidP="00D802C0">
            <w:pPr>
              <w:adjustRightInd w:val="0"/>
              <w:snapToGrid w:val="0"/>
              <w:jc w:val="left"/>
              <w:rPr>
                <w:sz w:val="24"/>
              </w:rPr>
            </w:pPr>
          </w:p>
        </w:tc>
      </w:tr>
      <w:tr w:rsidR="002C068E" w14:paraId="3F96882A" w14:textId="77777777" w:rsidTr="00D802C0">
        <w:trPr>
          <w:jc w:val="center"/>
        </w:trPr>
        <w:tc>
          <w:tcPr>
            <w:tcW w:w="246" w:type="pct"/>
            <w:vAlign w:val="center"/>
          </w:tcPr>
          <w:p w14:paraId="7EF34F73" w14:textId="77777777" w:rsidR="002C068E" w:rsidRDefault="002C068E" w:rsidP="00D802C0">
            <w:pPr>
              <w:adjustRightInd w:val="0"/>
              <w:snapToGrid w:val="0"/>
              <w:jc w:val="left"/>
              <w:rPr>
                <w:sz w:val="24"/>
              </w:rPr>
            </w:pPr>
            <w:r>
              <w:rPr>
                <w:rFonts w:hint="eastAsia"/>
                <w:sz w:val="24"/>
              </w:rPr>
              <w:t>3</w:t>
            </w:r>
          </w:p>
        </w:tc>
        <w:tc>
          <w:tcPr>
            <w:tcW w:w="679" w:type="pct"/>
            <w:vAlign w:val="center"/>
          </w:tcPr>
          <w:p w14:paraId="573BDCD9" w14:textId="77777777" w:rsidR="002C068E" w:rsidRDefault="002C068E" w:rsidP="00D802C0">
            <w:pPr>
              <w:adjustRightInd w:val="0"/>
              <w:snapToGrid w:val="0"/>
              <w:jc w:val="left"/>
              <w:rPr>
                <w:sz w:val="24"/>
              </w:rPr>
            </w:pPr>
          </w:p>
        </w:tc>
        <w:tc>
          <w:tcPr>
            <w:tcW w:w="315" w:type="pct"/>
            <w:vAlign w:val="center"/>
          </w:tcPr>
          <w:p w14:paraId="2E94443B" w14:textId="77777777" w:rsidR="002C068E" w:rsidRDefault="002C068E" w:rsidP="00D802C0">
            <w:pPr>
              <w:adjustRightInd w:val="0"/>
              <w:snapToGrid w:val="0"/>
              <w:jc w:val="left"/>
              <w:rPr>
                <w:sz w:val="24"/>
              </w:rPr>
            </w:pPr>
          </w:p>
        </w:tc>
        <w:tc>
          <w:tcPr>
            <w:tcW w:w="347" w:type="pct"/>
          </w:tcPr>
          <w:p w14:paraId="090A4548" w14:textId="77777777" w:rsidR="002C068E" w:rsidRDefault="002C068E" w:rsidP="00D802C0">
            <w:pPr>
              <w:adjustRightInd w:val="0"/>
              <w:snapToGrid w:val="0"/>
              <w:jc w:val="left"/>
              <w:rPr>
                <w:sz w:val="24"/>
              </w:rPr>
            </w:pPr>
          </w:p>
        </w:tc>
        <w:tc>
          <w:tcPr>
            <w:tcW w:w="434" w:type="pct"/>
          </w:tcPr>
          <w:p w14:paraId="6A109752" w14:textId="77777777" w:rsidR="002C068E" w:rsidRDefault="002C068E" w:rsidP="00D802C0">
            <w:pPr>
              <w:adjustRightInd w:val="0"/>
              <w:snapToGrid w:val="0"/>
              <w:jc w:val="left"/>
              <w:rPr>
                <w:sz w:val="24"/>
              </w:rPr>
            </w:pPr>
          </w:p>
        </w:tc>
        <w:tc>
          <w:tcPr>
            <w:tcW w:w="322" w:type="pct"/>
          </w:tcPr>
          <w:p w14:paraId="198A1F86" w14:textId="77777777" w:rsidR="002C068E" w:rsidRDefault="002C068E" w:rsidP="00D802C0">
            <w:pPr>
              <w:adjustRightInd w:val="0"/>
              <w:snapToGrid w:val="0"/>
              <w:jc w:val="left"/>
              <w:rPr>
                <w:sz w:val="24"/>
              </w:rPr>
            </w:pPr>
          </w:p>
        </w:tc>
        <w:tc>
          <w:tcPr>
            <w:tcW w:w="322" w:type="pct"/>
            <w:vAlign w:val="center"/>
          </w:tcPr>
          <w:p w14:paraId="62E81F62" w14:textId="77777777" w:rsidR="002C068E" w:rsidRDefault="002C068E" w:rsidP="00D802C0">
            <w:pPr>
              <w:adjustRightInd w:val="0"/>
              <w:snapToGrid w:val="0"/>
              <w:jc w:val="left"/>
              <w:rPr>
                <w:sz w:val="24"/>
              </w:rPr>
            </w:pPr>
          </w:p>
        </w:tc>
        <w:tc>
          <w:tcPr>
            <w:tcW w:w="322" w:type="pct"/>
            <w:vAlign w:val="center"/>
          </w:tcPr>
          <w:p w14:paraId="7E08EC48" w14:textId="77777777" w:rsidR="002C068E" w:rsidRDefault="002C068E" w:rsidP="00D802C0">
            <w:pPr>
              <w:adjustRightInd w:val="0"/>
              <w:snapToGrid w:val="0"/>
              <w:jc w:val="left"/>
              <w:rPr>
                <w:sz w:val="24"/>
              </w:rPr>
            </w:pPr>
          </w:p>
        </w:tc>
        <w:tc>
          <w:tcPr>
            <w:tcW w:w="322" w:type="pct"/>
            <w:vAlign w:val="center"/>
          </w:tcPr>
          <w:p w14:paraId="375D85C3" w14:textId="77777777" w:rsidR="002C068E" w:rsidRDefault="002C068E" w:rsidP="00D802C0">
            <w:pPr>
              <w:adjustRightInd w:val="0"/>
              <w:snapToGrid w:val="0"/>
              <w:jc w:val="left"/>
              <w:rPr>
                <w:sz w:val="24"/>
              </w:rPr>
            </w:pPr>
          </w:p>
        </w:tc>
        <w:tc>
          <w:tcPr>
            <w:tcW w:w="421" w:type="pct"/>
          </w:tcPr>
          <w:p w14:paraId="19E14A35" w14:textId="77777777" w:rsidR="002C068E" w:rsidRDefault="002C068E" w:rsidP="00D802C0">
            <w:pPr>
              <w:adjustRightInd w:val="0"/>
              <w:snapToGrid w:val="0"/>
              <w:jc w:val="left"/>
              <w:rPr>
                <w:sz w:val="24"/>
              </w:rPr>
            </w:pPr>
          </w:p>
        </w:tc>
        <w:tc>
          <w:tcPr>
            <w:tcW w:w="505" w:type="pct"/>
            <w:vAlign w:val="center"/>
          </w:tcPr>
          <w:p w14:paraId="72E887DA" w14:textId="77777777" w:rsidR="002C068E" w:rsidRDefault="002C068E" w:rsidP="00D802C0">
            <w:pPr>
              <w:adjustRightInd w:val="0"/>
              <w:snapToGrid w:val="0"/>
              <w:jc w:val="left"/>
              <w:rPr>
                <w:sz w:val="24"/>
              </w:rPr>
            </w:pPr>
          </w:p>
        </w:tc>
        <w:tc>
          <w:tcPr>
            <w:tcW w:w="246" w:type="pct"/>
            <w:vAlign w:val="center"/>
          </w:tcPr>
          <w:p w14:paraId="5DB0A3AA" w14:textId="77777777" w:rsidR="002C068E" w:rsidRDefault="002C068E" w:rsidP="00D802C0">
            <w:pPr>
              <w:adjustRightInd w:val="0"/>
              <w:snapToGrid w:val="0"/>
              <w:jc w:val="left"/>
              <w:rPr>
                <w:sz w:val="24"/>
              </w:rPr>
            </w:pPr>
          </w:p>
        </w:tc>
        <w:tc>
          <w:tcPr>
            <w:tcW w:w="514" w:type="pct"/>
            <w:vAlign w:val="center"/>
          </w:tcPr>
          <w:p w14:paraId="5C839922" w14:textId="77777777" w:rsidR="002C068E" w:rsidRDefault="002C068E" w:rsidP="00D802C0">
            <w:pPr>
              <w:adjustRightInd w:val="0"/>
              <w:snapToGrid w:val="0"/>
              <w:jc w:val="left"/>
              <w:rPr>
                <w:sz w:val="24"/>
              </w:rPr>
            </w:pPr>
          </w:p>
        </w:tc>
      </w:tr>
      <w:tr w:rsidR="002C068E" w14:paraId="381CEF7C" w14:textId="77777777" w:rsidTr="00D802C0">
        <w:trPr>
          <w:jc w:val="center"/>
        </w:trPr>
        <w:tc>
          <w:tcPr>
            <w:tcW w:w="246" w:type="pct"/>
            <w:vAlign w:val="center"/>
          </w:tcPr>
          <w:p w14:paraId="0CF292CB" w14:textId="77777777" w:rsidR="002C068E" w:rsidRDefault="002C068E" w:rsidP="00D802C0">
            <w:pPr>
              <w:adjustRightInd w:val="0"/>
              <w:snapToGrid w:val="0"/>
              <w:jc w:val="left"/>
              <w:rPr>
                <w:sz w:val="24"/>
              </w:rPr>
            </w:pPr>
            <w:r>
              <w:rPr>
                <w:rFonts w:hint="eastAsia"/>
                <w:sz w:val="24"/>
              </w:rPr>
              <w:t>4</w:t>
            </w:r>
          </w:p>
        </w:tc>
        <w:tc>
          <w:tcPr>
            <w:tcW w:w="679" w:type="pct"/>
            <w:vAlign w:val="center"/>
          </w:tcPr>
          <w:p w14:paraId="50F63FED" w14:textId="77777777" w:rsidR="002C068E" w:rsidRDefault="002C068E" w:rsidP="00D802C0">
            <w:pPr>
              <w:adjustRightInd w:val="0"/>
              <w:snapToGrid w:val="0"/>
              <w:jc w:val="left"/>
              <w:rPr>
                <w:sz w:val="24"/>
              </w:rPr>
            </w:pPr>
          </w:p>
        </w:tc>
        <w:tc>
          <w:tcPr>
            <w:tcW w:w="315" w:type="pct"/>
            <w:vAlign w:val="center"/>
          </w:tcPr>
          <w:p w14:paraId="11FF3A32" w14:textId="77777777" w:rsidR="002C068E" w:rsidRDefault="002C068E" w:rsidP="00D802C0">
            <w:pPr>
              <w:adjustRightInd w:val="0"/>
              <w:snapToGrid w:val="0"/>
              <w:jc w:val="left"/>
              <w:rPr>
                <w:sz w:val="24"/>
              </w:rPr>
            </w:pPr>
          </w:p>
        </w:tc>
        <w:tc>
          <w:tcPr>
            <w:tcW w:w="347" w:type="pct"/>
          </w:tcPr>
          <w:p w14:paraId="07685481" w14:textId="77777777" w:rsidR="002C068E" w:rsidRDefault="002C068E" w:rsidP="00D802C0">
            <w:pPr>
              <w:adjustRightInd w:val="0"/>
              <w:snapToGrid w:val="0"/>
              <w:jc w:val="left"/>
              <w:rPr>
                <w:sz w:val="24"/>
              </w:rPr>
            </w:pPr>
          </w:p>
        </w:tc>
        <w:tc>
          <w:tcPr>
            <w:tcW w:w="434" w:type="pct"/>
          </w:tcPr>
          <w:p w14:paraId="487E7F27" w14:textId="77777777" w:rsidR="002C068E" w:rsidRDefault="002C068E" w:rsidP="00D802C0">
            <w:pPr>
              <w:adjustRightInd w:val="0"/>
              <w:snapToGrid w:val="0"/>
              <w:jc w:val="left"/>
              <w:rPr>
                <w:sz w:val="24"/>
              </w:rPr>
            </w:pPr>
          </w:p>
        </w:tc>
        <w:tc>
          <w:tcPr>
            <w:tcW w:w="322" w:type="pct"/>
          </w:tcPr>
          <w:p w14:paraId="37E0CE0A" w14:textId="77777777" w:rsidR="002C068E" w:rsidRDefault="002C068E" w:rsidP="00D802C0">
            <w:pPr>
              <w:adjustRightInd w:val="0"/>
              <w:snapToGrid w:val="0"/>
              <w:jc w:val="left"/>
              <w:rPr>
                <w:sz w:val="24"/>
              </w:rPr>
            </w:pPr>
          </w:p>
        </w:tc>
        <w:tc>
          <w:tcPr>
            <w:tcW w:w="322" w:type="pct"/>
            <w:vAlign w:val="center"/>
          </w:tcPr>
          <w:p w14:paraId="464D2B6D" w14:textId="77777777" w:rsidR="002C068E" w:rsidRDefault="002C068E" w:rsidP="00D802C0">
            <w:pPr>
              <w:adjustRightInd w:val="0"/>
              <w:snapToGrid w:val="0"/>
              <w:jc w:val="left"/>
              <w:rPr>
                <w:sz w:val="24"/>
              </w:rPr>
            </w:pPr>
          </w:p>
        </w:tc>
        <w:tc>
          <w:tcPr>
            <w:tcW w:w="322" w:type="pct"/>
            <w:vAlign w:val="center"/>
          </w:tcPr>
          <w:p w14:paraId="1987CD9D" w14:textId="77777777" w:rsidR="002C068E" w:rsidRDefault="002C068E" w:rsidP="00D802C0">
            <w:pPr>
              <w:adjustRightInd w:val="0"/>
              <w:snapToGrid w:val="0"/>
              <w:jc w:val="left"/>
              <w:rPr>
                <w:sz w:val="24"/>
              </w:rPr>
            </w:pPr>
          </w:p>
        </w:tc>
        <w:tc>
          <w:tcPr>
            <w:tcW w:w="322" w:type="pct"/>
            <w:vAlign w:val="center"/>
          </w:tcPr>
          <w:p w14:paraId="09E7D1C9" w14:textId="77777777" w:rsidR="002C068E" w:rsidRDefault="002C068E" w:rsidP="00D802C0">
            <w:pPr>
              <w:adjustRightInd w:val="0"/>
              <w:snapToGrid w:val="0"/>
              <w:jc w:val="left"/>
              <w:rPr>
                <w:sz w:val="24"/>
              </w:rPr>
            </w:pPr>
          </w:p>
        </w:tc>
        <w:tc>
          <w:tcPr>
            <w:tcW w:w="421" w:type="pct"/>
          </w:tcPr>
          <w:p w14:paraId="1D67C604" w14:textId="77777777" w:rsidR="002C068E" w:rsidRDefault="002C068E" w:rsidP="00D802C0">
            <w:pPr>
              <w:adjustRightInd w:val="0"/>
              <w:snapToGrid w:val="0"/>
              <w:jc w:val="left"/>
              <w:rPr>
                <w:sz w:val="24"/>
              </w:rPr>
            </w:pPr>
          </w:p>
        </w:tc>
        <w:tc>
          <w:tcPr>
            <w:tcW w:w="505" w:type="pct"/>
            <w:vAlign w:val="center"/>
          </w:tcPr>
          <w:p w14:paraId="3124518F" w14:textId="77777777" w:rsidR="002C068E" w:rsidRDefault="002C068E" w:rsidP="00D802C0">
            <w:pPr>
              <w:adjustRightInd w:val="0"/>
              <w:snapToGrid w:val="0"/>
              <w:jc w:val="left"/>
              <w:rPr>
                <w:sz w:val="24"/>
              </w:rPr>
            </w:pPr>
          </w:p>
        </w:tc>
        <w:tc>
          <w:tcPr>
            <w:tcW w:w="246" w:type="pct"/>
            <w:vAlign w:val="center"/>
          </w:tcPr>
          <w:p w14:paraId="5959A713" w14:textId="77777777" w:rsidR="002C068E" w:rsidRDefault="002C068E" w:rsidP="00D802C0">
            <w:pPr>
              <w:adjustRightInd w:val="0"/>
              <w:snapToGrid w:val="0"/>
              <w:jc w:val="left"/>
              <w:rPr>
                <w:sz w:val="24"/>
              </w:rPr>
            </w:pPr>
          </w:p>
        </w:tc>
        <w:tc>
          <w:tcPr>
            <w:tcW w:w="514" w:type="pct"/>
            <w:vAlign w:val="center"/>
          </w:tcPr>
          <w:p w14:paraId="5F6B72B8" w14:textId="77777777" w:rsidR="002C068E" w:rsidRDefault="002C068E" w:rsidP="00D802C0">
            <w:pPr>
              <w:adjustRightInd w:val="0"/>
              <w:snapToGrid w:val="0"/>
              <w:jc w:val="left"/>
              <w:rPr>
                <w:sz w:val="24"/>
              </w:rPr>
            </w:pPr>
          </w:p>
        </w:tc>
      </w:tr>
      <w:tr w:rsidR="002C068E" w14:paraId="026B91F9" w14:textId="77777777" w:rsidTr="00D802C0">
        <w:trPr>
          <w:jc w:val="center"/>
        </w:trPr>
        <w:tc>
          <w:tcPr>
            <w:tcW w:w="246" w:type="pct"/>
            <w:vAlign w:val="center"/>
          </w:tcPr>
          <w:p w14:paraId="491C3E70" w14:textId="77777777" w:rsidR="002C068E" w:rsidRDefault="002C068E" w:rsidP="00D802C0">
            <w:pPr>
              <w:adjustRightInd w:val="0"/>
              <w:snapToGrid w:val="0"/>
              <w:jc w:val="left"/>
              <w:rPr>
                <w:sz w:val="24"/>
              </w:rPr>
            </w:pPr>
            <w:r>
              <w:rPr>
                <w:sz w:val="24"/>
              </w:rPr>
              <w:t>…</w:t>
            </w:r>
          </w:p>
        </w:tc>
        <w:tc>
          <w:tcPr>
            <w:tcW w:w="679" w:type="pct"/>
            <w:vAlign w:val="center"/>
          </w:tcPr>
          <w:p w14:paraId="5B943916" w14:textId="77777777" w:rsidR="002C068E" w:rsidRDefault="002C068E" w:rsidP="00D802C0">
            <w:pPr>
              <w:adjustRightInd w:val="0"/>
              <w:snapToGrid w:val="0"/>
              <w:jc w:val="left"/>
              <w:rPr>
                <w:sz w:val="24"/>
              </w:rPr>
            </w:pPr>
          </w:p>
        </w:tc>
        <w:tc>
          <w:tcPr>
            <w:tcW w:w="315" w:type="pct"/>
            <w:vAlign w:val="center"/>
          </w:tcPr>
          <w:p w14:paraId="605ED822" w14:textId="77777777" w:rsidR="002C068E" w:rsidRDefault="002C068E" w:rsidP="00D802C0">
            <w:pPr>
              <w:adjustRightInd w:val="0"/>
              <w:snapToGrid w:val="0"/>
              <w:jc w:val="left"/>
              <w:rPr>
                <w:sz w:val="24"/>
              </w:rPr>
            </w:pPr>
          </w:p>
        </w:tc>
        <w:tc>
          <w:tcPr>
            <w:tcW w:w="347" w:type="pct"/>
          </w:tcPr>
          <w:p w14:paraId="319673B5" w14:textId="77777777" w:rsidR="002C068E" w:rsidRDefault="002C068E" w:rsidP="00D802C0">
            <w:pPr>
              <w:adjustRightInd w:val="0"/>
              <w:snapToGrid w:val="0"/>
              <w:jc w:val="left"/>
              <w:rPr>
                <w:sz w:val="24"/>
              </w:rPr>
            </w:pPr>
          </w:p>
        </w:tc>
        <w:tc>
          <w:tcPr>
            <w:tcW w:w="434" w:type="pct"/>
          </w:tcPr>
          <w:p w14:paraId="73E1BB0C" w14:textId="77777777" w:rsidR="002C068E" w:rsidRDefault="002C068E" w:rsidP="00D802C0">
            <w:pPr>
              <w:adjustRightInd w:val="0"/>
              <w:snapToGrid w:val="0"/>
              <w:jc w:val="left"/>
              <w:rPr>
                <w:sz w:val="24"/>
              </w:rPr>
            </w:pPr>
          </w:p>
        </w:tc>
        <w:tc>
          <w:tcPr>
            <w:tcW w:w="322" w:type="pct"/>
          </w:tcPr>
          <w:p w14:paraId="35D1A276" w14:textId="77777777" w:rsidR="002C068E" w:rsidRDefault="002C068E" w:rsidP="00D802C0">
            <w:pPr>
              <w:adjustRightInd w:val="0"/>
              <w:snapToGrid w:val="0"/>
              <w:jc w:val="left"/>
              <w:rPr>
                <w:sz w:val="24"/>
              </w:rPr>
            </w:pPr>
          </w:p>
        </w:tc>
        <w:tc>
          <w:tcPr>
            <w:tcW w:w="322" w:type="pct"/>
            <w:vAlign w:val="center"/>
          </w:tcPr>
          <w:p w14:paraId="4652604F" w14:textId="77777777" w:rsidR="002C068E" w:rsidRDefault="002C068E" w:rsidP="00D802C0">
            <w:pPr>
              <w:adjustRightInd w:val="0"/>
              <w:snapToGrid w:val="0"/>
              <w:jc w:val="left"/>
              <w:rPr>
                <w:sz w:val="24"/>
              </w:rPr>
            </w:pPr>
          </w:p>
        </w:tc>
        <w:tc>
          <w:tcPr>
            <w:tcW w:w="322" w:type="pct"/>
            <w:vAlign w:val="center"/>
          </w:tcPr>
          <w:p w14:paraId="61458F90" w14:textId="77777777" w:rsidR="002C068E" w:rsidRDefault="002C068E" w:rsidP="00D802C0">
            <w:pPr>
              <w:adjustRightInd w:val="0"/>
              <w:snapToGrid w:val="0"/>
              <w:jc w:val="left"/>
              <w:rPr>
                <w:sz w:val="24"/>
              </w:rPr>
            </w:pPr>
          </w:p>
        </w:tc>
        <w:tc>
          <w:tcPr>
            <w:tcW w:w="322" w:type="pct"/>
            <w:vAlign w:val="center"/>
          </w:tcPr>
          <w:p w14:paraId="44A1717C" w14:textId="77777777" w:rsidR="002C068E" w:rsidRDefault="002C068E" w:rsidP="00D802C0">
            <w:pPr>
              <w:adjustRightInd w:val="0"/>
              <w:snapToGrid w:val="0"/>
              <w:jc w:val="left"/>
              <w:rPr>
                <w:sz w:val="24"/>
              </w:rPr>
            </w:pPr>
          </w:p>
        </w:tc>
        <w:tc>
          <w:tcPr>
            <w:tcW w:w="421" w:type="pct"/>
          </w:tcPr>
          <w:p w14:paraId="008B8AA7" w14:textId="77777777" w:rsidR="002C068E" w:rsidRDefault="002C068E" w:rsidP="00D802C0">
            <w:pPr>
              <w:adjustRightInd w:val="0"/>
              <w:snapToGrid w:val="0"/>
              <w:jc w:val="left"/>
              <w:rPr>
                <w:sz w:val="24"/>
              </w:rPr>
            </w:pPr>
          </w:p>
        </w:tc>
        <w:tc>
          <w:tcPr>
            <w:tcW w:w="505" w:type="pct"/>
            <w:vAlign w:val="center"/>
          </w:tcPr>
          <w:p w14:paraId="0452CBAA" w14:textId="77777777" w:rsidR="002C068E" w:rsidRDefault="002C068E" w:rsidP="00D802C0">
            <w:pPr>
              <w:adjustRightInd w:val="0"/>
              <w:snapToGrid w:val="0"/>
              <w:jc w:val="left"/>
              <w:rPr>
                <w:sz w:val="24"/>
              </w:rPr>
            </w:pPr>
          </w:p>
        </w:tc>
        <w:tc>
          <w:tcPr>
            <w:tcW w:w="246" w:type="pct"/>
            <w:vAlign w:val="center"/>
          </w:tcPr>
          <w:p w14:paraId="775BE590" w14:textId="77777777" w:rsidR="002C068E" w:rsidRDefault="002C068E" w:rsidP="00D802C0">
            <w:pPr>
              <w:adjustRightInd w:val="0"/>
              <w:snapToGrid w:val="0"/>
              <w:jc w:val="left"/>
              <w:rPr>
                <w:sz w:val="24"/>
              </w:rPr>
            </w:pPr>
          </w:p>
        </w:tc>
        <w:tc>
          <w:tcPr>
            <w:tcW w:w="514" w:type="pct"/>
            <w:vAlign w:val="center"/>
          </w:tcPr>
          <w:p w14:paraId="1B82C27A" w14:textId="77777777" w:rsidR="002C068E" w:rsidRDefault="002C068E" w:rsidP="00D802C0">
            <w:pPr>
              <w:adjustRightInd w:val="0"/>
              <w:snapToGrid w:val="0"/>
              <w:jc w:val="left"/>
              <w:rPr>
                <w:sz w:val="24"/>
              </w:rPr>
            </w:pPr>
          </w:p>
        </w:tc>
      </w:tr>
      <w:tr w:rsidR="002C068E" w14:paraId="5587CBD4" w14:textId="77777777" w:rsidTr="00D802C0">
        <w:trPr>
          <w:jc w:val="center"/>
        </w:trPr>
        <w:tc>
          <w:tcPr>
            <w:tcW w:w="4485" w:type="pct"/>
            <w:gridSpan w:val="12"/>
          </w:tcPr>
          <w:p w14:paraId="73CBB427" w14:textId="77777777" w:rsidR="002C068E" w:rsidRDefault="002C068E" w:rsidP="00D802C0">
            <w:pPr>
              <w:jc w:val="right"/>
              <w:rPr>
                <w:b/>
                <w:sz w:val="24"/>
              </w:rPr>
            </w:pPr>
            <w:r>
              <w:rPr>
                <w:b/>
                <w:sz w:val="24"/>
              </w:rPr>
              <w:t>总价（元）</w:t>
            </w:r>
          </w:p>
        </w:tc>
        <w:tc>
          <w:tcPr>
            <w:tcW w:w="514" w:type="pct"/>
            <w:vAlign w:val="center"/>
          </w:tcPr>
          <w:p w14:paraId="68CB2CEF" w14:textId="77777777" w:rsidR="002C068E" w:rsidRDefault="002C068E" w:rsidP="00D802C0">
            <w:pPr>
              <w:adjustRightInd w:val="0"/>
              <w:snapToGrid w:val="0"/>
              <w:jc w:val="left"/>
              <w:rPr>
                <w:sz w:val="24"/>
              </w:rPr>
            </w:pPr>
          </w:p>
        </w:tc>
      </w:tr>
    </w:tbl>
    <w:p w14:paraId="55A35948" w14:textId="77777777" w:rsidR="002C068E" w:rsidRDefault="002C068E" w:rsidP="002C068E">
      <w:pPr>
        <w:tabs>
          <w:tab w:val="left" w:pos="1800"/>
          <w:tab w:val="left" w:pos="5580"/>
        </w:tabs>
        <w:jc w:val="left"/>
        <w:rPr>
          <w:sz w:val="24"/>
        </w:rPr>
      </w:pPr>
    </w:p>
    <w:p w14:paraId="76A5141E" w14:textId="77777777" w:rsidR="002C068E" w:rsidRDefault="002C068E" w:rsidP="002C068E">
      <w:pPr>
        <w:tabs>
          <w:tab w:val="left" w:pos="1800"/>
          <w:tab w:val="left" w:pos="5580"/>
        </w:tabs>
        <w:jc w:val="left"/>
        <w:rPr>
          <w:sz w:val="24"/>
        </w:rPr>
      </w:pPr>
    </w:p>
    <w:p w14:paraId="3601B17E" w14:textId="77777777" w:rsidR="002C068E" w:rsidRDefault="002C068E" w:rsidP="002C068E">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7A030C81" w14:textId="77777777" w:rsidR="002C068E" w:rsidRDefault="002C068E" w:rsidP="002C068E">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2C068E" w14:paraId="30282659" w14:textId="77777777" w:rsidTr="00D802C0">
        <w:trPr>
          <w:trHeight w:val="20"/>
        </w:trPr>
        <w:tc>
          <w:tcPr>
            <w:tcW w:w="382" w:type="pct"/>
            <w:vAlign w:val="center"/>
          </w:tcPr>
          <w:p w14:paraId="6203B9FB" w14:textId="77777777" w:rsidR="002C068E" w:rsidRDefault="002C068E" w:rsidP="00D802C0">
            <w:pPr>
              <w:adjustRightInd w:val="0"/>
              <w:snapToGrid w:val="0"/>
              <w:jc w:val="left"/>
              <w:rPr>
                <w:b/>
                <w:color w:val="000000"/>
                <w:sz w:val="24"/>
              </w:rPr>
            </w:pPr>
            <w:r>
              <w:rPr>
                <w:b/>
                <w:color w:val="000000"/>
                <w:sz w:val="24"/>
              </w:rPr>
              <w:t>序号</w:t>
            </w:r>
          </w:p>
        </w:tc>
        <w:tc>
          <w:tcPr>
            <w:tcW w:w="1847" w:type="pct"/>
            <w:vAlign w:val="center"/>
          </w:tcPr>
          <w:p w14:paraId="4402BB9C" w14:textId="77777777" w:rsidR="002C068E" w:rsidRDefault="002C068E" w:rsidP="00D802C0">
            <w:pPr>
              <w:adjustRightInd w:val="0"/>
              <w:snapToGrid w:val="0"/>
              <w:jc w:val="left"/>
              <w:rPr>
                <w:b/>
                <w:color w:val="000000"/>
                <w:sz w:val="24"/>
              </w:rPr>
            </w:pPr>
            <w:r>
              <w:rPr>
                <w:b/>
                <w:color w:val="000000"/>
                <w:sz w:val="24"/>
              </w:rPr>
              <w:t>分项名称</w:t>
            </w:r>
          </w:p>
        </w:tc>
        <w:tc>
          <w:tcPr>
            <w:tcW w:w="848" w:type="pct"/>
            <w:vAlign w:val="center"/>
          </w:tcPr>
          <w:p w14:paraId="37E418F4" w14:textId="77777777" w:rsidR="002C068E" w:rsidRDefault="002C068E" w:rsidP="00D802C0">
            <w:pPr>
              <w:adjustRightInd w:val="0"/>
              <w:snapToGrid w:val="0"/>
              <w:jc w:val="left"/>
              <w:rPr>
                <w:b/>
                <w:color w:val="000000"/>
                <w:sz w:val="24"/>
              </w:rPr>
            </w:pPr>
            <w:r>
              <w:rPr>
                <w:b/>
                <w:color w:val="000000"/>
                <w:sz w:val="24"/>
              </w:rPr>
              <w:t>单价（元）</w:t>
            </w:r>
          </w:p>
        </w:tc>
        <w:tc>
          <w:tcPr>
            <w:tcW w:w="847" w:type="pct"/>
            <w:vAlign w:val="center"/>
          </w:tcPr>
          <w:p w14:paraId="449E14D8" w14:textId="77777777" w:rsidR="002C068E" w:rsidRDefault="002C068E" w:rsidP="00D802C0">
            <w:pPr>
              <w:adjustRightInd w:val="0"/>
              <w:snapToGrid w:val="0"/>
              <w:jc w:val="left"/>
              <w:rPr>
                <w:b/>
                <w:color w:val="000000"/>
                <w:sz w:val="24"/>
              </w:rPr>
            </w:pPr>
            <w:r>
              <w:rPr>
                <w:b/>
                <w:color w:val="000000"/>
                <w:sz w:val="24"/>
              </w:rPr>
              <w:t>合价（元）</w:t>
            </w:r>
          </w:p>
        </w:tc>
        <w:tc>
          <w:tcPr>
            <w:tcW w:w="1076" w:type="pct"/>
            <w:vAlign w:val="center"/>
          </w:tcPr>
          <w:p w14:paraId="7F9271E4" w14:textId="77777777" w:rsidR="002C068E" w:rsidRDefault="002C068E" w:rsidP="00D802C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C068E" w14:paraId="5AB41F7B" w14:textId="77777777" w:rsidTr="00D802C0">
        <w:trPr>
          <w:trHeight w:val="509"/>
        </w:trPr>
        <w:tc>
          <w:tcPr>
            <w:tcW w:w="382" w:type="pct"/>
            <w:vAlign w:val="center"/>
          </w:tcPr>
          <w:p w14:paraId="0F53FB2D" w14:textId="77777777" w:rsidR="002C068E" w:rsidRDefault="002C068E" w:rsidP="00D802C0">
            <w:pPr>
              <w:adjustRightInd w:val="0"/>
              <w:snapToGrid w:val="0"/>
              <w:jc w:val="center"/>
              <w:rPr>
                <w:color w:val="000000"/>
                <w:sz w:val="24"/>
              </w:rPr>
            </w:pPr>
            <w:r>
              <w:rPr>
                <w:color w:val="000000"/>
                <w:sz w:val="24"/>
              </w:rPr>
              <w:t>1</w:t>
            </w:r>
          </w:p>
        </w:tc>
        <w:tc>
          <w:tcPr>
            <w:tcW w:w="1847" w:type="pct"/>
            <w:vAlign w:val="center"/>
          </w:tcPr>
          <w:p w14:paraId="23D7B4D5" w14:textId="77777777" w:rsidR="002C068E" w:rsidRDefault="002C068E" w:rsidP="00D802C0">
            <w:pPr>
              <w:adjustRightInd w:val="0"/>
              <w:snapToGrid w:val="0"/>
              <w:jc w:val="left"/>
              <w:rPr>
                <w:color w:val="000000"/>
                <w:sz w:val="24"/>
              </w:rPr>
            </w:pPr>
          </w:p>
        </w:tc>
        <w:tc>
          <w:tcPr>
            <w:tcW w:w="848" w:type="pct"/>
            <w:vAlign w:val="center"/>
          </w:tcPr>
          <w:p w14:paraId="25410DCC" w14:textId="77777777" w:rsidR="002C068E" w:rsidRDefault="002C068E" w:rsidP="00D802C0">
            <w:pPr>
              <w:adjustRightInd w:val="0"/>
              <w:snapToGrid w:val="0"/>
              <w:jc w:val="left"/>
              <w:rPr>
                <w:color w:val="000000"/>
                <w:sz w:val="24"/>
              </w:rPr>
            </w:pPr>
          </w:p>
        </w:tc>
        <w:tc>
          <w:tcPr>
            <w:tcW w:w="847" w:type="pct"/>
            <w:vAlign w:val="center"/>
          </w:tcPr>
          <w:p w14:paraId="4BBB0A59" w14:textId="77777777" w:rsidR="002C068E" w:rsidRDefault="002C068E" w:rsidP="00D802C0">
            <w:pPr>
              <w:adjustRightInd w:val="0"/>
              <w:snapToGrid w:val="0"/>
              <w:jc w:val="left"/>
              <w:rPr>
                <w:color w:val="000000"/>
                <w:sz w:val="24"/>
              </w:rPr>
            </w:pPr>
          </w:p>
        </w:tc>
        <w:tc>
          <w:tcPr>
            <w:tcW w:w="1076" w:type="pct"/>
            <w:vAlign w:val="center"/>
          </w:tcPr>
          <w:p w14:paraId="6188DDDC" w14:textId="77777777" w:rsidR="002C068E" w:rsidRDefault="002C068E" w:rsidP="00D802C0">
            <w:pPr>
              <w:adjustRightInd w:val="0"/>
              <w:snapToGrid w:val="0"/>
              <w:jc w:val="left"/>
              <w:rPr>
                <w:color w:val="000000"/>
                <w:sz w:val="24"/>
              </w:rPr>
            </w:pPr>
          </w:p>
        </w:tc>
      </w:tr>
      <w:tr w:rsidR="002C068E" w14:paraId="60D8C8E9" w14:textId="77777777" w:rsidTr="00D802C0">
        <w:trPr>
          <w:trHeight w:val="415"/>
        </w:trPr>
        <w:tc>
          <w:tcPr>
            <w:tcW w:w="382" w:type="pct"/>
            <w:vAlign w:val="center"/>
          </w:tcPr>
          <w:p w14:paraId="4B28945D" w14:textId="77777777" w:rsidR="002C068E" w:rsidRDefault="002C068E" w:rsidP="00D802C0">
            <w:pPr>
              <w:adjustRightInd w:val="0"/>
              <w:snapToGrid w:val="0"/>
              <w:jc w:val="center"/>
              <w:rPr>
                <w:color w:val="000000"/>
                <w:sz w:val="24"/>
              </w:rPr>
            </w:pPr>
            <w:r>
              <w:rPr>
                <w:color w:val="000000"/>
                <w:sz w:val="24"/>
              </w:rPr>
              <w:t>2</w:t>
            </w:r>
          </w:p>
        </w:tc>
        <w:tc>
          <w:tcPr>
            <w:tcW w:w="1847" w:type="pct"/>
            <w:vAlign w:val="center"/>
          </w:tcPr>
          <w:p w14:paraId="6ED09617" w14:textId="77777777" w:rsidR="002C068E" w:rsidRDefault="002C068E" w:rsidP="00D802C0">
            <w:pPr>
              <w:adjustRightInd w:val="0"/>
              <w:snapToGrid w:val="0"/>
              <w:jc w:val="left"/>
              <w:rPr>
                <w:color w:val="000000"/>
                <w:sz w:val="24"/>
              </w:rPr>
            </w:pPr>
          </w:p>
        </w:tc>
        <w:tc>
          <w:tcPr>
            <w:tcW w:w="848" w:type="pct"/>
            <w:vAlign w:val="center"/>
          </w:tcPr>
          <w:p w14:paraId="531AD62F" w14:textId="77777777" w:rsidR="002C068E" w:rsidRDefault="002C068E" w:rsidP="00D802C0">
            <w:pPr>
              <w:adjustRightInd w:val="0"/>
              <w:snapToGrid w:val="0"/>
              <w:jc w:val="left"/>
              <w:rPr>
                <w:color w:val="000000"/>
                <w:sz w:val="24"/>
              </w:rPr>
            </w:pPr>
          </w:p>
        </w:tc>
        <w:tc>
          <w:tcPr>
            <w:tcW w:w="847" w:type="pct"/>
            <w:vAlign w:val="center"/>
          </w:tcPr>
          <w:p w14:paraId="47979D38" w14:textId="77777777" w:rsidR="002C068E" w:rsidRDefault="002C068E" w:rsidP="00D802C0">
            <w:pPr>
              <w:adjustRightInd w:val="0"/>
              <w:snapToGrid w:val="0"/>
              <w:jc w:val="left"/>
              <w:rPr>
                <w:color w:val="000000"/>
                <w:sz w:val="24"/>
              </w:rPr>
            </w:pPr>
          </w:p>
        </w:tc>
        <w:tc>
          <w:tcPr>
            <w:tcW w:w="1076" w:type="pct"/>
            <w:vAlign w:val="center"/>
          </w:tcPr>
          <w:p w14:paraId="1E774683" w14:textId="77777777" w:rsidR="002C068E" w:rsidRDefault="002C068E" w:rsidP="00D802C0">
            <w:pPr>
              <w:adjustRightInd w:val="0"/>
              <w:snapToGrid w:val="0"/>
              <w:jc w:val="left"/>
              <w:rPr>
                <w:color w:val="000000"/>
                <w:sz w:val="24"/>
              </w:rPr>
            </w:pPr>
          </w:p>
        </w:tc>
      </w:tr>
      <w:tr w:rsidR="002C068E" w14:paraId="26EFC13C" w14:textId="77777777" w:rsidTr="00D802C0">
        <w:trPr>
          <w:trHeight w:val="407"/>
        </w:trPr>
        <w:tc>
          <w:tcPr>
            <w:tcW w:w="382" w:type="pct"/>
            <w:vAlign w:val="center"/>
          </w:tcPr>
          <w:p w14:paraId="77A06AC2" w14:textId="77777777" w:rsidR="002C068E" w:rsidRDefault="002C068E" w:rsidP="00D802C0">
            <w:pPr>
              <w:adjustRightInd w:val="0"/>
              <w:snapToGrid w:val="0"/>
              <w:jc w:val="center"/>
              <w:rPr>
                <w:color w:val="000000"/>
                <w:sz w:val="24"/>
              </w:rPr>
            </w:pPr>
            <w:r>
              <w:rPr>
                <w:color w:val="000000"/>
                <w:sz w:val="24"/>
              </w:rPr>
              <w:t>3</w:t>
            </w:r>
          </w:p>
        </w:tc>
        <w:tc>
          <w:tcPr>
            <w:tcW w:w="1847" w:type="pct"/>
            <w:vAlign w:val="center"/>
          </w:tcPr>
          <w:p w14:paraId="602C85B1" w14:textId="77777777" w:rsidR="002C068E" w:rsidRDefault="002C068E" w:rsidP="00D802C0">
            <w:pPr>
              <w:adjustRightInd w:val="0"/>
              <w:snapToGrid w:val="0"/>
              <w:jc w:val="left"/>
              <w:rPr>
                <w:color w:val="000000"/>
                <w:sz w:val="24"/>
              </w:rPr>
            </w:pPr>
            <w:r>
              <w:rPr>
                <w:color w:val="000000"/>
                <w:sz w:val="24"/>
              </w:rPr>
              <w:t>…</w:t>
            </w:r>
          </w:p>
        </w:tc>
        <w:tc>
          <w:tcPr>
            <w:tcW w:w="848" w:type="pct"/>
            <w:vAlign w:val="center"/>
          </w:tcPr>
          <w:p w14:paraId="2711C2D3" w14:textId="77777777" w:rsidR="002C068E" w:rsidRDefault="002C068E" w:rsidP="00D802C0">
            <w:pPr>
              <w:adjustRightInd w:val="0"/>
              <w:snapToGrid w:val="0"/>
              <w:jc w:val="left"/>
              <w:rPr>
                <w:color w:val="000000"/>
                <w:sz w:val="24"/>
              </w:rPr>
            </w:pPr>
          </w:p>
        </w:tc>
        <w:tc>
          <w:tcPr>
            <w:tcW w:w="847" w:type="pct"/>
            <w:vAlign w:val="center"/>
          </w:tcPr>
          <w:p w14:paraId="6F6BE53A" w14:textId="77777777" w:rsidR="002C068E" w:rsidRDefault="002C068E" w:rsidP="00D802C0">
            <w:pPr>
              <w:adjustRightInd w:val="0"/>
              <w:snapToGrid w:val="0"/>
              <w:jc w:val="left"/>
              <w:rPr>
                <w:color w:val="000000"/>
                <w:sz w:val="24"/>
              </w:rPr>
            </w:pPr>
          </w:p>
        </w:tc>
        <w:tc>
          <w:tcPr>
            <w:tcW w:w="1076" w:type="pct"/>
            <w:vAlign w:val="center"/>
          </w:tcPr>
          <w:p w14:paraId="1945D457" w14:textId="77777777" w:rsidR="002C068E" w:rsidRDefault="002C068E" w:rsidP="00D802C0">
            <w:pPr>
              <w:adjustRightInd w:val="0"/>
              <w:snapToGrid w:val="0"/>
              <w:jc w:val="left"/>
              <w:rPr>
                <w:color w:val="000000"/>
                <w:sz w:val="24"/>
              </w:rPr>
            </w:pPr>
          </w:p>
        </w:tc>
      </w:tr>
      <w:tr w:rsidR="002C068E" w14:paraId="13221295" w14:textId="77777777" w:rsidTr="00D802C0">
        <w:trPr>
          <w:trHeight w:val="407"/>
        </w:trPr>
        <w:tc>
          <w:tcPr>
            <w:tcW w:w="3077" w:type="pct"/>
            <w:gridSpan w:val="3"/>
            <w:vAlign w:val="center"/>
          </w:tcPr>
          <w:p w14:paraId="56D4D40B" w14:textId="77777777" w:rsidR="002C068E" w:rsidRDefault="002C068E" w:rsidP="00D802C0">
            <w:pPr>
              <w:adjustRightInd w:val="0"/>
              <w:snapToGrid w:val="0"/>
              <w:jc w:val="right"/>
              <w:rPr>
                <w:b/>
                <w:color w:val="000000"/>
                <w:sz w:val="24"/>
              </w:rPr>
            </w:pPr>
            <w:r>
              <w:rPr>
                <w:b/>
                <w:color w:val="000000"/>
                <w:sz w:val="24"/>
              </w:rPr>
              <w:t>总价（元）</w:t>
            </w:r>
          </w:p>
        </w:tc>
        <w:tc>
          <w:tcPr>
            <w:tcW w:w="847" w:type="pct"/>
            <w:vAlign w:val="center"/>
          </w:tcPr>
          <w:p w14:paraId="3DD77B25" w14:textId="77777777" w:rsidR="002C068E" w:rsidRDefault="002C068E" w:rsidP="00D802C0">
            <w:pPr>
              <w:adjustRightInd w:val="0"/>
              <w:snapToGrid w:val="0"/>
              <w:jc w:val="left"/>
              <w:rPr>
                <w:color w:val="000000"/>
                <w:sz w:val="24"/>
              </w:rPr>
            </w:pPr>
          </w:p>
        </w:tc>
        <w:tc>
          <w:tcPr>
            <w:tcW w:w="1076" w:type="pct"/>
            <w:vAlign w:val="center"/>
          </w:tcPr>
          <w:p w14:paraId="0E9C096B" w14:textId="77777777" w:rsidR="002C068E" w:rsidRDefault="002C068E" w:rsidP="00D802C0">
            <w:pPr>
              <w:adjustRightInd w:val="0"/>
              <w:snapToGrid w:val="0"/>
              <w:jc w:val="left"/>
              <w:rPr>
                <w:color w:val="000000"/>
                <w:sz w:val="24"/>
              </w:rPr>
            </w:pPr>
          </w:p>
        </w:tc>
      </w:tr>
    </w:tbl>
    <w:p w14:paraId="1D2FA743" w14:textId="77777777" w:rsidR="002C068E" w:rsidRDefault="002C068E" w:rsidP="002C068E">
      <w:pPr>
        <w:pStyle w:val="1e"/>
      </w:pPr>
    </w:p>
    <w:p w14:paraId="4830739B" w14:textId="77777777" w:rsidR="002C068E" w:rsidRDefault="002C068E" w:rsidP="002C068E">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05CFD8FB" w14:textId="77777777" w:rsidR="002C068E" w:rsidRDefault="002C068E" w:rsidP="002C068E">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11C3B63B" w14:textId="77777777" w:rsidR="002C068E" w:rsidRDefault="002C068E" w:rsidP="002C068E">
      <w:pPr>
        <w:tabs>
          <w:tab w:val="left" w:pos="1800"/>
          <w:tab w:val="left" w:pos="5580"/>
        </w:tabs>
        <w:ind w:firstLineChars="200" w:firstLine="480"/>
        <w:jc w:val="left"/>
        <w:rPr>
          <w:sz w:val="24"/>
        </w:rPr>
      </w:pPr>
      <w:r>
        <w:rPr>
          <w:sz w:val="24"/>
        </w:rPr>
        <w:t>3.</w:t>
      </w:r>
      <w:r>
        <w:rPr>
          <w:sz w:val="24"/>
        </w:rPr>
        <w:t>上述各项的详细规格（如有），可另页描述。</w:t>
      </w:r>
    </w:p>
    <w:p w14:paraId="1C32ACE2" w14:textId="77777777" w:rsidR="002C068E" w:rsidRDefault="002C068E" w:rsidP="002C068E">
      <w:pPr>
        <w:tabs>
          <w:tab w:val="left" w:pos="1800"/>
          <w:tab w:val="left" w:pos="5580"/>
        </w:tabs>
        <w:ind w:firstLineChars="200" w:firstLine="480"/>
        <w:jc w:val="left"/>
        <w:rPr>
          <w:sz w:val="24"/>
        </w:rPr>
      </w:pPr>
      <w:bookmarkStart w:id="847"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5F1F1D76" w14:textId="77777777" w:rsidR="002C068E" w:rsidRDefault="002C068E" w:rsidP="002C068E">
      <w:pPr>
        <w:autoSpaceDE w:val="0"/>
        <w:autoSpaceDN w:val="0"/>
        <w:adjustRightInd w:val="0"/>
        <w:snapToGrid w:val="0"/>
        <w:spacing w:before="25" w:after="25" w:line="360" w:lineRule="auto"/>
        <w:rPr>
          <w:sz w:val="24"/>
          <w:lang w:val="zh-CN"/>
        </w:rPr>
      </w:pPr>
      <w:r>
        <w:rPr>
          <w:sz w:val="24"/>
          <w:lang w:val="zh-CN"/>
        </w:rPr>
        <w:t xml:space="preserve">                  </w:t>
      </w:r>
    </w:p>
    <w:bookmarkEnd w:id="847"/>
    <w:p w14:paraId="47BA1D05" w14:textId="77777777" w:rsidR="002C068E" w:rsidRDefault="002C068E" w:rsidP="002C068E">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49F82AE6" w14:textId="77777777" w:rsidR="002C068E" w:rsidRDefault="002C068E" w:rsidP="002C068E">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59A5251" w14:textId="77777777" w:rsidR="002C068E" w:rsidRDefault="002C068E">
      <w:pPr>
        <w:spacing w:line="360" w:lineRule="auto"/>
        <w:outlineLvl w:val="2"/>
        <w:rPr>
          <w:rFonts w:ascii="宋体" w:hAnsi="宋体" w:hint="eastAsia"/>
          <w:color w:val="000000"/>
          <w:sz w:val="24"/>
          <w:szCs w:val="20"/>
        </w:rPr>
        <w:sectPr w:rsidR="002C068E">
          <w:headerReference w:type="even" r:id="rId35"/>
          <w:footerReference w:type="even" r:id="rId36"/>
          <w:headerReference w:type="first" r:id="rId37"/>
          <w:footerReference w:type="first" r:id="rId38"/>
          <w:pgSz w:w="11907" w:h="16840"/>
          <w:pgMar w:top="1418" w:right="1134" w:bottom="1418" w:left="1701" w:header="851" w:footer="851" w:gutter="0"/>
          <w:cols w:space="720"/>
          <w:docGrid w:linePitch="462"/>
        </w:sectPr>
      </w:pPr>
    </w:p>
    <w:p w14:paraId="6233508C" w14:textId="4DE89970"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3B76F8CE" w14:textId="77777777" w:rsidR="002C068E" w:rsidRDefault="002C068E" w:rsidP="002C068E">
      <w:pPr>
        <w:spacing w:line="360" w:lineRule="auto"/>
        <w:jc w:val="center"/>
        <w:rPr>
          <w:b/>
          <w:bCs/>
          <w:sz w:val="36"/>
          <w:szCs w:val="36"/>
        </w:rPr>
      </w:pPr>
      <w:r>
        <w:rPr>
          <w:rFonts w:hint="eastAsia"/>
          <w:b/>
          <w:bCs/>
          <w:sz w:val="36"/>
          <w:szCs w:val="36"/>
        </w:rPr>
        <w:t>投标情况明细表</w:t>
      </w:r>
    </w:p>
    <w:p w14:paraId="5E33D266" w14:textId="77777777" w:rsidR="002C068E" w:rsidRDefault="002C068E" w:rsidP="002C068E">
      <w:pPr>
        <w:pStyle w:val="af2"/>
        <w:rPr>
          <w:rFonts w:hAnsi="宋体"/>
          <w:sz w:val="24"/>
        </w:rPr>
      </w:pPr>
      <w:r>
        <w:rPr>
          <w:rFonts w:hAnsi="宋体"/>
          <w:sz w:val="24"/>
        </w:rPr>
        <w:t>项目名称:______招标编号:__________</w:t>
      </w:r>
      <w:proofErr w:type="gramStart"/>
      <w:r>
        <w:rPr>
          <w:rFonts w:hAnsi="宋体"/>
          <w:sz w:val="24"/>
        </w:rPr>
        <w:t>包号</w:t>
      </w:r>
      <w:proofErr w:type="gramEnd"/>
      <w:r>
        <w:rPr>
          <w:rFonts w:hAnsi="宋体"/>
          <w:sz w:val="24"/>
        </w:rPr>
        <w:t>:_____报价单位：人民币/元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2C068E" w14:paraId="2FAA7E3C" w14:textId="77777777" w:rsidTr="00D802C0">
        <w:trPr>
          <w:trHeight w:val="720"/>
        </w:trPr>
        <w:tc>
          <w:tcPr>
            <w:tcW w:w="236" w:type="pct"/>
            <w:shd w:val="clear" w:color="auto" w:fill="auto"/>
            <w:noWrap/>
            <w:vAlign w:val="center"/>
          </w:tcPr>
          <w:p w14:paraId="051B6B8D"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shd w:val="clear" w:color="auto" w:fill="auto"/>
            <w:noWrap/>
            <w:vAlign w:val="center"/>
          </w:tcPr>
          <w:p w14:paraId="07F9A132"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shd w:val="clear" w:color="auto" w:fill="auto"/>
            <w:noWrap/>
            <w:vAlign w:val="center"/>
          </w:tcPr>
          <w:p w14:paraId="0EA9ABA5"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shd w:val="clear" w:color="auto" w:fill="auto"/>
            <w:noWrap/>
            <w:vAlign w:val="center"/>
          </w:tcPr>
          <w:p w14:paraId="1E2AA06D"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shd w:val="clear" w:color="auto" w:fill="auto"/>
            <w:noWrap/>
            <w:vAlign w:val="center"/>
          </w:tcPr>
          <w:p w14:paraId="64593403"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shd w:val="clear" w:color="auto" w:fill="auto"/>
            <w:noWrap/>
            <w:vAlign w:val="center"/>
          </w:tcPr>
          <w:p w14:paraId="4D2D3CB1"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shd w:val="clear" w:color="auto" w:fill="auto"/>
            <w:noWrap/>
            <w:vAlign w:val="center"/>
          </w:tcPr>
          <w:p w14:paraId="5B7E37D4"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shd w:val="clear" w:color="auto" w:fill="auto"/>
            <w:noWrap/>
            <w:vAlign w:val="center"/>
          </w:tcPr>
          <w:p w14:paraId="14309E94"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shd w:val="clear" w:color="auto" w:fill="auto"/>
            <w:noWrap/>
            <w:vAlign w:val="center"/>
          </w:tcPr>
          <w:p w14:paraId="28405016"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shd w:val="clear" w:color="auto" w:fill="auto"/>
            <w:noWrap/>
            <w:vAlign w:val="center"/>
          </w:tcPr>
          <w:p w14:paraId="464D17EF" w14:textId="77777777" w:rsidR="002C068E" w:rsidRDefault="002C068E" w:rsidP="00D802C0">
            <w:pPr>
              <w:widowControl/>
              <w:jc w:val="center"/>
              <w:rPr>
                <w:rFonts w:ascii="宋体" w:hAnsi="宋体" w:cs="宋体" w:hint="eastAsia"/>
                <w:kern w:val="0"/>
                <w:szCs w:val="21"/>
              </w:rPr>
            </w:pPr>
            <w:bookmarkStart w:id="848" w:name="_Hlk149650836"/>
            <w:r>
              <w:rPr>
                <w:rFonts w:ascii="宋体" w:hAnsi="宋体" w:cs="宋体" w:hint="eastAsia"/>
                <w:kern w:val="0"/>
                <w:szCs w:val="21"/>
              </w:rPr>
              <w:t>制造商规模</w:t>
            </w:r>
            <w:bookmarkEnd w:id="848"/>
          </w:p>
        </w:tc>
        <w:tc>
          <w:tcPr>
            <w:tcW w:w="236" w:type="pct"/>
            <w:shd w:val="clear" w:color="auto" w:fill="auto"/>
            <w:noWrap/>
            <w:vAlign w:val="center"/>
          </w:tcPr>
          <w:p w14:paraId="169C11A8"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shd w:val="clear" w:color="auto" w:fill="auto"/>
            <w:noWrap/>
            <w:vAlign w:val="center"/>
          </w:tcPr>
          <w:p w14:paraId="7C5E07BC"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shd w:val="clear" w:color="auto" w:fill="auto"/>
            <w:noWrap/>
            <w:vAlign w:val="center"/>
          </w:tcPr>
          <w:p w14:paraId="3E5BAFDB"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shd w:val="clear" w:color="auto" w:fill="auto"/>
            <w:noWrap/>
            <w:vAlign w:val="center"/>
          </w:tcPr>
          <w:p w14:paraId="5E764870"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shd w:val="clear" w:color="auto" w:fill="auto"/>
            <w:noWrap/>
            <w:vAlign w:val="center"/>
          </w:tcPr>
          <w:p w14:paraId="7AC5CF65"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shd w:val="clear" w:color="auto" w:fill="auto"/>
            <w:noWrap/>
            <w:vAlign w:val="center"/>
          </w:tcPr>
          <w:p w14:paraId="11B24650"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shd w:val="clear" w:color="auto" w:fill="auto"/>
            <w:noWrap/>
            <w:vAlign w:val="center"/>
          </w:tcPr>
          <w:p w14:paraId="7F401ED6"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shd w:val="clear" w:color="auto" w:fill="auto"/>
            <w:noWrap/>
            <w:vAlign w:val="center"/>
          </w:tcPr>
          <w:p w14:paraId="59EBE549"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shd w:val="clear" w:color="auto" w:fill="auto"/>
            <w:noWrap/>
            <w:vAlign w:val="center"/>
          </w:tcPr>
          <w:p w14:paraId="49C810F0"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shd w:val="clear" w:color="auto" w:fill="auto"/>
            <w:noWrap/>
            <w:vAlign w:val="center"/>
          </w:tcPr>
          <w:p w14:paraId="1B3EA4DA"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shd w:val="clear" w:color="auto" w:fill="auto"/>
            <w:noWrap/>
            <w:vAlign w:val="center"/>
          </w:tcPr>
          <w:p w14:paraId="4D46F49E"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shd w:val="clear" w:color="auto" w:fill="auto"/>
            <w:noWrap/>
            <w:vAlign w:val="center"/>
          </w:tcPr>
          <w:p w14:paraId="36233ECB"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shd w:val="clear" w:color="auto" w:fill="auto"/>
            <w:noWrap/>
            <w:vAlign w:val="center"/>
          </w:tcPr>
          <w:p w14:paraId="012CD315" w14:textId="77777777" w:rsidR="002C068E" w:rsidRDefault="002C068E" w:rsidP="00D802C0">
            <w:pPr>
              <w:widowControl/>
              <w:jc w:val="center"/>
              <w:rPr>
                <w:rFonts w:ascii="宋体" w:hAnsi="宋体" w:cs="宋体" w:hint="eastAsia"/>
                <w:kern w:val="0"/>
                <w:szCs w:val="21"/>
              </w:rPr>
            </w:pPr>
            <w:r>
              <w:rPr>
                <w:rFonts w:ascii="宋体" w:hAnsi="宋体" w:cs="宋体" w:hint="eastAsia"/>
                <w:kern w:val="0"/>
                <w:szCs w:val="21"/>
              </w:rPr>
              <w:t>基本情况</w:t>
            </w:r>
          </w:p>
        </w:tc>
      </w:tr>
      <w:tr w:rsidR="002C068E" w14:paraId="0E069558" w14:textId="77777777" w:rsidTr="00D802C0">
        <w:trPr>
          <w:trHeight w:val="1158"/>
        </w:trPr>
        <w:tc>
          <w:tcPr>
            <w:tcW w:w="236" w:type="pct"/>
            <w:shd w:val="clear" w:color="auto" w:fill="auto"/>
            <w:vAlign w:val="center"/>
          </w:tcPr>
          <w:p w14:paraId="3AB980B7" w14:textId="77777777" w:rsidR="002C068E" w:rsidRDefault="002C068E" w:rsidP="00D802C0">
            <w:pPr>
              <w:widowControl/>
              <w:jc w:val="center"/>
              <w:rPr>
                <w:rFonts w:ascii="宋体" w:hAnsi="宋体" w:cs="宋体" w:hint="eastAsia"/>
                <w:kern w:val="0"/>
                <w:szCs w:val="21"/>
              </w:rPr>
            </w:pPr>
          </w:p>
        </w:tc>
        <w:tc>
          <w:tcPr>
            <w:tcW w:w="204" w:type="pct"/>
            <w:shd w:val="clear" w:color="auto" w:fill="auto"/>
            <w:vAlign w:val="center"/>
          </w:tcPr>
          <w:p w14:paraId="798BC54E" w14:textId="77777777" w:rsidR="002C068E" w:rsidRDefault="002C068E" w:rsidP="00D802C0">
            <w:pPr>
              <w:widowControl/>
              <w:rPr>
                <w:rFonts w:ascii="宋体" w:hAnsi="宋体" w:hint="eastAsia"/>
                <w:kern w:val="0"/>
                <w:szCs w:val="21"/>
              </w:rPr>
            </w:pPr>
          </w:p>
        </w:tc>
        <w:tc>
          <w:tcPr>
            <w:tcW w:w="236" w:type="pct"/>
            <w:shd w:val="clear" w:color="auto" w:fill="auto"/>
            <w:vAlign w:val="center"/>
          </w:tcPr>
          <w:p w14:paraId="021D3B2C" w14:textId="77777777" w:rsidR="002C068E" w:rsidRDefault="002C068E" w:rsidP="00D802C0">
            <w:pPr>
              <w:widowControl/>
              <w:jc w:val="center"/>
              <w:rPr>
                <w:rFonts w:ascii="宋体" w:hAnsi="宋体" w:hint="eastAsia"/>
                <w:kern w:val="0"/>
                <w:szCs w:val="21"/>
              </w:rPr>
            </w:pPr>
          </w:p>
        </w:tc>
        <w:tc>
          <w:tcPr>
            <w:tcW w:w="334" w:type="pct"/>
            <w:shd w:val="clear" w:color="auto" w:fill="auto"/>
            <w:vAlign w:val="center"/>
          </w:tcPr>
          <w:p w14:paraId="3673C7F3"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12CA7B44"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7CE79CD7"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5C78ECB3" w14:textId="77777777" w:rsidR="002C068E" w:rsidRDefault="002C068E" w:rsidP="00D802C0">
            <w:pPr>
              <w:widowControl/>
              <w:jc w:val="center"/>
              <w:rPr>
                <w:rFonts w:ascii="宋体" w:hAnsi="宋体" w:hint="eastAsia"/>
                <w:kern w:val="0"/>
                <w:szCs w:val="21"/>
              </w:rPr>
            </w:pPr>
          </w:p>
        </w:tc>
        <w:tc>
          <w:tcPr>
            <w:tcW w:w="236" w:type="pct"/>
            <w:shd w:val="clear" w:color="auto" w:fill="auto"/>
            <w:vAlign w:val="center"/>
          </w:tcPr>
          <w:p w14:paraId="261D6DF7" w14:textId="77777777" w:rsidR="002C068E" w:rsidRDefault="002C068E" w:rsidP="00D802C0">
            <w:pPr>
              <w:widowControl/>
              <w:jc w:val="center"/>
              <w:rPr>
                <w:rFonts w:ascii="宋体" w:hAnsi="宋体" w:hint="eastAsia"/>
                <w:kern w:val="0"/>
                <w:szCs w:val="21"/>
              </w:rPr>
            </w:pPr>
          </w:p>
        </w:tc>
        <w:tc>
          <w:tcPr>
            <w:tcW w:w="269" w:type="pct"/>
            <w:shd w:val="clear" w:color="auto" w:fill="auto"/>
            <w:vAlign w:val="center"/>
          </w:tcPr>
          <w:p w14:paraId="52105586" w14:textId="77777777" w:rsidR="002C068E" w:rsidRDefault="002C068E" w:rsidP="00D802C0">
            <w:pPr>
              <w:widowControl/>
              <w:jc w:val="center"/>
              <w:rPr>
                <w:rFonts w:ascii="宋体" w:hAnsi="宋体" w:hint="eastAsia"/>
                <w:kern w:val="0"/>
                <w:szCs w:val="21"/>
              </w:rPr>
            </w:pPr>
          </w:p>
        </w:tc>
        <w:tc>
          <w:tcPr>
            <w:tcW w:w="236" w:type="pct"/>
            <w:shd w:val="clear" w:color="auto" w:fill="auto"/>
            <w:vAlign w:val="center"/>
          </w:tcPr>
          <w:p w14:paraId="57ADE9BE" w14:textId="77777777" w:rsidR="002C068E" w:rsidRDefault="002C068E" w:rsidP="00D802C0">
            <w:pPr>
              <w:widowControl/>
              <w:jc w:val="center"/>
              <w:rPr>
                <w:rFonts w:ascii="宋体" w:hAnsi="宋体" w:hint="eastAsia"/>
                <w:kern w:val="0"/>
                <w:szCs w:val="21"/>
              </w:rPr>
            </w:pPr>
          </w:p>
        </w:tc>
        <w:tc>
          <w:tcPr>
            <w:tcW w:w="236" w:type="pct"/>
            <w:shd w:val="clear" w:color="auto" w:fill="auto"/>
            <w:vAlign w:val="center"/>
          </w:tcPr>
          <w:p w14:paraId="45ED05B9" w14:textId="77777777" w:rsidR="002C068E" w:rsidRDefault="002C068E" w:rsidP="00D802C0">
            <w:pPr>
              <w:widowControl/>
              <w:jc w:val="center"/>
              <w:rPr>
                <w:rFonts w:ascii="宋体" w:hAnsi="宋体" w:hint="eastAsia"/>
                <w:kern w:val="0"/>
                <w:szCs w:val="21"/>
              </w:rPr>
            </w:pPr>
          </w:p>
        </w:tc>
        <w:tc>
          <w:tcPr>
            <w:tcW w:w="78" w:type="pct"/>
            <w:shd w:val="clear" w:color="auto" w:fill="auto"/>
            <w:vAlign w:val="center"/>
          </w:tcPr>
          <w:p w14:paraId="31017308" w14:textId="77777777" w:rsidR="002C068E" w:rsidRDefault="002C068E" w:rsidP="00D802C0">
            <w:pPr>
              <w:widowControl/>
              <w:jc w:val="center"/>
              <w:rPr>
                <w:rFonts w:ascii="宋体" w:hAnsi="宋体" w:hint="eastAsia"/>
                <w:kern w:val="0"/>
                <w:szCs w:val="21"/>
              </w:rPr>
            </w:pPr>
          </w:p>
        </w:tc>
        <w:tc>
          <w:tcPr>
            <w:tcW w:w="78" w:type="pct"/>
            <w:shd w:val="clear" w:color="auto" w:fill="auto"/>
            <w:vAlign w:val="center"/>
          </w:tcPr>
          <w:p w14:paraId="1FA6D82B"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5EBFB06D"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7AE03862"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06E0124C"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5D2AA97A" w14:textId="77777777" w:rsidR="002C068E" w:rsidRDefault="002C068E" w:rsidP="00D802C0">
            <w:pPr>
              <w:widowControl/>
              <w:jc w:val="center"/>
              <w:rPr>
                <w:rFonts w:ascii="宋体" w:hAnsi="宋体" w:hint="eastAsia"/>
                <w:kern w:val="0"/>
                <w:szCs w:val="21"/>
              </w:rPr>
            </w:pPr>
          </w:p>
        </w:tc>
        <w:tc>
          <w:tcPr>
            <w:tcW w:w="301" w:type="pct"/>
            <w:shd w:val="clear" w:color="auto" w:fill="auto"/>
            <w:vAlign w:val="center"/>
          </w:tcPr>
          <w:p w14:paraId="48B48C2E" w14:textId="77777777" w:rsidR="002C068E" w:rsidRDefault="002C068E" w:rsidP="00D802C0">
            <w:pPr>
              <w:widowControl/>
              <w:jc w:val="center"/>
              <w:rPr>
                <w:rFonts w:ascii="宋体" w:hAnsi="宋体" w:hint="eastAsia"/>
                <w:kern w:val="0"/>
                <w:szCs w:val="21"/>
              </w:rPr>
            </w:pPr>
          </w:p>
        </w:tc>
        <w:tc>
          <w:tcPr>
            <w:tcW w:w="301" w:type="pct"/>
            <w:shd w:val="clear" w:color="auto" w:fill="auto"/>
            <w:vAlign w:val="center"/>
          </w:tcPr>
          <w:p w14:paraId="517298E7"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3460A7BE"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7B0FE4FC"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2BD083E5" w14:textId="77777777" w:rsidR="002C068E" w:rsidRDefault="002C068E" w:rsidP="00D802C0">
            <w:pPr>
              <w:widowControl/>
              <w:jc w:val="center"/>
              <w:rPr>
                <w:rFonts w:ascii="宋体" w:hAnsi="宋体" w:hint="eastAsia"/>
                <w:kern w:val="0"/>
                <w:szCs w:val="21"/>
              </w:rPr>
            </w:pPr>
          </w:p>
        </w:tc>
        <w:tc>
          <w:tcPr>
            <w:tcW w:w="204" w:type="pct"/>
            <w:shd w:val="clear" w:color="auto" w:fill="auto"/>
            <w:vAlign w:val="center"/>
          </w:tcPr>
          <w:p w14:paraId="7960B4D7" w14:textId="77777777" w:rsidR="002C068E" w:rsidRDefault="002C068E" w:rsidP="00D802C0">
            <w:pPr>
              <w:widowControl/>
              <w:jc w:val="center"/>
              <w:rPr>
                <w:rFonts w:ascii="宋体" w:hAnsi="宋体" w:hint="eastAsia"/>
                <w:kern w:val="0"/>
                <w:szCs w:val="21"/>
              </w:rPr>
            </w:pPr>
          </w:p>
        </w:tc>
      </w:tr>
      <w:tr w:rsidR="002C068E" w14:paraId="2A7F6811" w14:textId="77777777" w:rsidTr="00D802C0">
        <w:trPr>
          <w:trHeight w:val="1158"/>
        </w:trPr>
        <w:tc>
          <w:tcPr>
            <w:tcW w:w="236" w:type="pct"/>
            <w:shd w:val="clear" w:color="auto" w:fill="auto"/>
            <w:noWrap/>
            <w:vAlign w:val="center"/>
          </w:tcPr>
          <w:p w14:paraId="2D9C008D"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54CDE1CF" w14:textId="77777777" w:rsidR="002C068E" w:rsidRDefault="002C068E" w:rsidP="00D802C0">
            <w:pPr>
              <w:widowControl/>
              <w:jc w:val="center"/>
              <w:rPr>
                <w:rFonts w:ascii="宋体" w:hAnsi="宋体" w:hint="eastAsia"/>
                <w:kern w:val="0"/>
                <w:szCs w:val="21"/>
              </w:rPr>
            </w:pPr>
          </w:p>
        </w:tc>
        <w:tc>
          <w:tcPr>
            <w:tcW w:w="236" w:type="pct"/>
            <w:shd w:val="clear" w:color="auto" w:fill="auto"/>
            <w:noWrap/>
            <w:vAlign w:val="center"/>
          </w:tcPr>
          <w:p w14:paraId="795CB210" w14:textId="77777777" w:rsidR="002C068E" w:rsidRDefault="002C068E" w:rsidP="00D802C0">
            <w:pPr>
              <w:widowControl/>
              <w:jc w:val="center"/>
              <w:rPr>
                <w:rFonts w:ascii="宋体" w:hAnsi="宋体" w:hint="eastAsia"/>
                <w:kern w:val="0"/>
                <w:szCs w:val="21"/>
              </w:rPr>
            </w:pPr>
          </w:p>
        </w:tc>
        <w:tc>
          <w:tcPr>
            <w:tcW w:w="334" w:type="pct"/>
            <w:shd w:val="clear" w:color="auto" w:fill="auto"/>
            <w:noWrap/>
            <w:vAlign w:val="center"/>
          </w:tcPr>
          <w:p w14:paraId="74281748"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41120E95"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6CC6337B"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0AB1EF39" w14:textId="77777777" w:rsidR="002C068E" w:rsidRDefault="002C068E" w:rsidP="00D802C0">
            <w:pPr>
              <w:widowControl/>
              <w:jc w:val="center"/>
              <w:rPr>
                <w:rFonts w:ascii="宋体" w:hAnsi="宋体" w:hint="eastAsia"/>
                <w:kern w:val="0"/>
                <w:szCs w:val="21"/>
              </w:rPr>
            </w:pPr>
          </w:p>
        </w:tc>
        <w:tc>
          <w:tcPr>
            <w:tcW w:w="236" w:type="pct"/>
            <w:shd w:val="clear" w:color="auto" w:fill="auto"/>
            <w:noWrap/>
            <w:vAlign w:val="center"/>
          </w:tcPr>
          <w:p w14:paraId="673302CB" w14:textId="77777777" w:rsidR="002C068E" w:rsidRDefault="002C068E" w:rsidP="00D802C0">
            <w:pPr>
              <w:widowControl/>
              <w:jc w:val="center"/>
              <w:rPr>
                <w:rFonts w:ascii="宋体" w:hAnsi="宋体" w:hint="eastAsia"/>
                <w:kern w:val="0"/>
                <w:szCs w:val="21"/>
              </w:rPr>
            </w:pPr>
          </w:p>
        </w:tc>
        <w:tc>
          <w:tcPr>
            <w:tcW w:w="269" w:type="pct"/>
            <w:shd w:val="clear" w:color="auto" w:fill="auto"/>
            <w:noWrap/>
            <w:vAlign w:val="center"/>
          </w:tcPr>
          <w:p w14:paraId="2AFF2294" w14:textId="77777777" w:rsidR="002C068E" w:rsidRDefault="002C068E" w:rsidP="00D802C0">
            <w:pPr>
              <w:widowControl/>
              <w:jc w:val="center"/>
              <w:rPr>
                <w:rFonts w:ascii="宋体" w:hAnsi="宋体" w:hint="eastAsia"/>
                <w:kern w:val="0"/>
                <w:szCs w:val="21"/>
              </w:rPr>
            </w:pPr>
          </w:p>
        </w:tc>
        <w:tc>
          <w:tcPr>
            <w:tcW w:w="236" w:type="pct"/>
            <w:shd w:val="clear" w:color="auto" w:fill="auto"/>
            <w:noWrap/>
            <w:vAlign w:val="center"/>
          </w:tcPr>
          <w:p w14:paraId="18DE52C6" w14:textId="77777777" w:rsidR="002C068E" w:rsidRDefault="002C068E" w:rsidP="00D802C0">
            <w:pPr>
              <w:widowControl/>
              <w:jc w:val="center"/>
              <w:rPr>
                <w:rFonts w:ascii="宋体" w:hAnsi="宋体" w:hint="eastAsia"/>
                <w:kern w:val="0"/>
                <w:szCs w:val="21"/>
              </w:rPr>
            </w:pPr>
          </w:p>
        </w:tc>
        <w:tc>
          <w:tcPr>
            <w:tcW w:w="236" w:type="pct"/>
            <w:shd w:val="clear" w:color="auto" w:fill="auto"/>
            <w:noWrap/>
            <w:vAlign w:val="center"/>
          </w:tcPr>
          <w:p w14:paraId="241A2297" w14:textId="77777777" w:rsidR="002C068E" w:rsidRDefault="002C068E" w:rsidP="00D802C0">
            <w:pPr>
              <w:widowControl/>
              <w:jc w:val="center"/>
              <w:rPr>
                <w:rFonts w:ascii="宋体" w:hAnsi="宋体" w:hint="eastAsia"/>
                <w:kern w:val="0"/>
                <w:szCs w:val="21"/>
              </w:rPr>
            </w:pPr>
          </w:p>
        </w:tc>
        <w:tc>
          <w:tcPr>
            <w:tcW w:w="78" w:type="pct"/>
            <w:shd w:val="clear" w:color="auto" w:fill="auto"/>
            <w:noWrap/>
            <w:vAlign w:val="center"/>
          </w:tcPr>
          <w:p w14:paraId="19ADB839" w14:textId="77777777" w:rsidR="002C068E" w:rsidRDefault="002C068E" w:rsidP="00D802C0">
            <w:pPr>
              <w:widowControl/>
              <w:jc w:val="center"/>
              <w:rPr>
                <w:rFonts w:ascii="宋体" w:hAnsi="宋体" w:hint="eastAsia"/>
                <w:kern w:val="0"/>
                <w:szCs w:val="21"/>
              </w:rPr>
            </w:pPr>
          </w:p>
        </w:tc>
        <w:tc>
          <w:tcPr>
            <w:tcW w:w="78" w:type="pct"/>
            <w:shd w:val="clear" w:color="auto" w:fill="auto"/>
            <w:noWrap/>
            <w:vAlign w:val="center"/>
          </w:tcPr>
          <w:p w14:paraId="3881337B"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4FA0C82E"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662C6606"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5052E1CD"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16AD4559" w14:textId="77777777" w:rsidR="002C068E" w:rsidRDefault="002C068E" w:rsidP="00D802C0">
            <w:pPr>
              <w:widowControl/>
              <w:jc w:val="center"/>
              <w:rPr>
                <w:rFonts w:ascii="宋体" w:hAnsi="宋体" w:hint="eastAsia"/>
                <w:kern w:val="0"/>
                <w:szCs w:val="21"/>
              </w:rPr>
            </w:pPr>
          </w:p>
        </w:tc>
        <w:tc>
          <w:tcPr>
            <w:tcW w:w="301" w:type="pct"/>
            <w:shd w:val="clear" w:color="auto" w:fill="auto"/>
            <w:noWrap/>
            <w:vAlign w:val="center"/>
          </w:tcPr>
          <w:p w14:paraId="104A32F0" w14:textId="77777777" w:rsidR="002C068E" w:rsidRDefault="002C068E" w:rsidP="00D802C0">
            <w:pPr>
              <w:widowControl/>
              <w:jc w:val="center"/>
              <w:rPr>
                <w:rFonts w:ascii="宋体" w:hAnsi="宋体" w:hint="eastAsia"/>
                <w:kern w:val="0"/>
                <w:szCs w:val="21"/>
              </w:rPr>
            </w:pPr>
          </w:p>
        </w:tc>
        <w:tc>
          <w:tcPr>
            <w:tcW w:w="301" w:type="pct"/>
            <w:shd w:val="clear" w:color="auto" w:fill="auto"/>
            <w:noWrap/>
            <w:vAlign w:val="center"/>
          </w:tcPr>
          <w:p w14:paraId="0990DF3B"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15D09D33"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7F2B5AEE"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3D4C5F83" w14:textId="77777777" w:rsidR="002C068E" w:rsidRDefault="002C068E" w:rsidP="00D802C0">
            <w:pPr>
              <w:widowControl/>
              <w:jc w:val="center"/>
              <w:rPr>
                <w:rFonts w:ascii="宋体" w:hAnsi="宋体" w:hint="eastAsia"/>
                <w:kern w:val="0"/>
                <w:szCs w:val="21"/>
              </w:rPr>
            </w:pPr>
          </w:p>
        </w:tc>
        <w:tc>
          <w:tcPr>
            <w:tcW w:w="204" w:type="pct"/>
            <w:shd w:val="clear" w:color="auto" w:fill="auto"/>
            <w:noWrap/>
            <w:vAlign w:val="center"/>
          </w:tcPr>
          <w:p w14:paraId="35F8F297" w14:textId="77777777" w:rsidR="002C068E" w:rsidRDefault="002C068E" w:rsidP="00D802C0">
            <w:pPr>
              <w:widowControl/>
              <w:jc w:val="center"/>
              <w:rPr>
                <w:rFonts w:ascii="宋体" w:hAnsi="宋体" w:hint="eastAsia"/>
                <w:kern w:val="0"/>
                <w:szCs w:val="21"/>
              </w:rPr>
            </w:pPr>
          </w:p>
        </w:tc>
      </w:tr>
    </w:tbl>
    <w:p w14:paraId="3E60A3B6" w14:textId="77777777" w:rsidR="002C068E" w:rsidRDefault="002C068E" w:rsidP="002C068E">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1C755C5B" w14:textId="77777777" w:rsidR="002C068E" w:rsidRDefault="002C068E" w:rsidP="002C068E">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5D64BD5D" w14:textId="77777777" w:rsidR="002C068E" w:rsidRDefault="002C068E" w:rsidP="002C068E">
      <w:pPr>
        <w:pStyle w:val="af2"/>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7CC17C5D" w14:textId="77777777" w:rsidR="002C068E" w:rsidRDefault="002C068E" w:rsidP="002C068E">
      <w:pPr>
        <w:pStyle w:val="af2"/>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w:t>
      </w:r>
      <w:proofErr w:type="gramStart"/>
      <w:r>
        <w:rPr>
          <w:rFonts w:hAnsi="宋体"/>
          <w:b/>
          <w:szCs w:val="21"/>
        </w:rPr>
        <w:t>规模列应填写</w:t>
      </w:r>
      <w:proofErr w:type="gramEnd"/>
      <w:r>
        <w:rPr>
          <w:rFonts w:hAnsi="宋体"/>
          <w:b/>
          <w:szCs w:val="21"/>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25CCE4FD" w14:textId="77777777" w:rsidR="002C068E" w:rsidRDefault="002C068E" w:rsidP="002C068E">
      <w:pPr>
        <w:pStyle w:val="af2"/>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40797249" w14:textId="77777777" w:rsidR="002C068E" w:rsidRDefault="002C068E" w:rsidP="002C068E">
      <w:pPr>
        <w:pStyle w:val="af2"/>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0E223317" w14:textId="77777777" w:rsidR="002C068E" w:rsidRDefault="002C068E" w:rsidP="002C068E">
      <w:pPr>
        <w:pStyle w:val="af2"/>
        <w:spacing w:line="360" w:lineRule="auto"/>
        <w:ind w:firstLine="567"/>
        <w:rPr>
          <w:rFonts w:hAnsi="宋体"/>
          <w:b/>
          <w:szCs w:val="21"/>
        </w:rPr>
      </w:pPr>
      <w:r>
        <w:rPr>
          <w:rFonts w:hAnsi="宋体"/>
          <w:b/>
          <w:szCs w:val="21"/>
        </w:rPr>
        <w:t xml:space="preserve"> 5.本表应单独提供excel形式的电子版，随招标文件电子版一同递交。</w:t>
      </w:r>
    </w:p>
    <w:p w14:paraId="1002189D" w14:textId="77777777" w:rsidR="002C068E" w:rsidRDefault="002C068E">
      <w:pPr>
        <w:adjustRightInd w:val="0"/>
        <w:snapToGrid w:val="0"/>
        <w:spacing w:beforeLines="100" w:before="240" w:afterLines="100" w:after="240"/>
        <w:jc w:val="left"/>
        <w:rPr>
          <w:rFonts w:ascii="宋体" w:hAnsi="宋体" w:hint="eastAsia"/>
          <w:color w:val="000000"/>
          <w:sz w:val="24"/>
        </w:rPr>
        <w:sectPr w:rsidR="002C068E" w:rsidSect="002C068E">
          <w:pgSz w:w="16840" w:h="11907" w:orient="landscape"/>
          <w:pgMar w:top="1134" w:right="1418" w:bottom="1701" w:left="1418" w:header="851" w:footer="851" w:gutter="0"/>
          <w:cols w:space="720"/>
          <w:docGrid w:linePitch="462"/>
        </w:sectPr>
      </w:pPr>
    </w:p>
    <w:p w14:paraId="4AB52B99" w14:textId="77777777" w:rsidR="009E787D" w:rsidRDefault="009E787D">
      <w:pPr>
        <w:adjustRightInd w:val="0"/>
        <w:snapToGrid w:val="0"/>
        <w:spacing w:beforeLines="100" w:before="240" w:afterLines="100" w:after="240"/>
        <w:jc w:val="left"/>
        <w:rPr>
          <w:rFonts w:ascii="宋体" w:hAnsi="宋体" w:hint="eastAsia"/>
          <w:color w:val="000000"/>
          <w:sz w:val="24"/>
        </w:rPr>
      </w:pPr>
    </w:p>
    <w:p w14:paraId="23567350" w14:textId="6C54E5D5" w:rsidR="009E787D" w:rsidRDefault="000A0236">
      <w:pPr>
        <w:spacing w:line="360" w:lineRule="auto"/>
        <w:outlineLvl w:val="2"/>
        <w:rPr>
          <w:rFonts w:ascii="宋体" w:hAnsi="宋体" w:hint="eastAsia"/>
          <w:color w:val="000000"/>
          <w:sz w:val="24"/>
          <w:szCs w:val="20"/>
        </w:rPr>
      </w:pPr>
      <w:bookmarkStart w:id="849" w:name="_Toc226965752"/>
      <w:bookmarkStart w:id="850" w:name="_Toc305158830"/>
      <w:bookmarkStart w:id="851" w:name="_Toc142311062"/>
      <w:bookmarkStart w:id="852" w:name="_Toc305158904"/>
      <w:bookmarkStart w:id="853" w:name="_Toc265228400"/>
      <w:bookmarkStart w:id="854" w:name="_Toc226965835"/>
      <w:bookmarkStart w:id="855" w:name="_Toc150774765"/>
      <w:bookmarkStart w:id="856" w:name="_Toc195842927"/>
      <w:bookmarkStart w:id="857" w:name="_Toc127151562"/>
      <w:bookmarkStart w:id="858" w:name="_Toc226337258"/>
      <w:bookmarkStart w:id="859" w:name="_Toc150480798"/>
      <w:bookmarkStart w:id="860" w:name="_Toc226309806"/>
      <w:bookmarkStart w:id="861" w:name="_Toc264969252"/>
      <w:bookmarkStart w:id="862" w:name="_Toc127151561"/>
      <w:bookmarkStart w:id="863" w:name="_Toc265228399"/>
      <w:bookmarkStart w:id="864" w:name="_Toc150480797"/>
      <w:bookmarkStart w:id="865" w:name="_Toc226965834"/>
      <w:bookmarkStart w:id="866" w:name="_Toc264969251"/>
      <w:bookmarkStart w:id="867" w:name="_Toc195842926"/>
      <w:bookmarkStart w:id="868" w:name="_Toc226965751"/>
      <w:bookmarkStart w:id="869" w:name="_Toc150774764"/>
      <w:bookmarkStart w:id="870" w:name="_Toc226309805"/>
      <w:bookmarkStart w:id="871" w:name="_Toc226337257"/>
      <w:bookmarkStart w:id="872" w:name="_Toc305158829"/>
      <w:bookmarkStart w:id="873" w:name="_Toc142311061"/>
      <w:bookmarkStart w:id="874" w:name="_Toc305158903"/>
      <w:r>
        <w:rPr>
          <w:rFonts w:ascii="宋体" w:hAnsi="宋体"/>
          <w:color w:val="000000"/>
          <w:sz w:val="24"/>
          <w:szCs w:val="20"/>
        </w:rPr>
        <w:t>6  合同条款偏离表</w:t>
      </w:r>
      <w:bookmarkEnd w:id="849"/>
      <w:bookmarkEnd w:id="850"/>
      <w:bookmarkEnd w:id="851"/>
      <w:bookmarkEnd w:id="852"/>
      <w:bookmarkEnd w:id="853"/>
      <w:bookmarkEnd w:id="854"/>
      <w:bookmarkEnd w:id="855"/>
      <w:bookmarkEnd w:id="856"/>
      <w:bookmarkEnd w:id="857"/>
      <w:bookmarkEnd w:id="858"/>
      <w:bookmarkEnd w:id="859"/>
      <w:bookmarkEnd w:id="860"/>
      <w:bookmarkEnd w:id="861"/>
      <w:r>
        <w:rPr>
          <w:rFonts w:ascii="宋体" w:hAnsi="宋体"/>
          <w:color w:val="000000"/>
          <w:sz w:val="24"/>
          <w:szCs w:val="20"/>
        </w:rPr>
        <w:t>（实质性格式）</w:t>
      </w:r>
    </w:p>
    <w:p w14:paraId="469278A9" w14:textId="77777777" w:rsidR="009E787D" w:rsidRDefault="009E787D">
      <w:pPr>
        <w:spacing w:line="360" w:lineRule="auto"/>
        <w:rPr>
          <w:rFonts w:ascii="宋体" w:hAnsi="宋体" w:hint="eastAsia"/>
          <w:color w:val="000000"/>
          <w:sz w:val="24"/>
          <w:szCs w:val="20"/>
        </w:rPr>
      </w:pPr>
    </w:p>
    <w:p w14:paraId="7C2BD8DD" w14:textId="77777777" w:rsidR="009E787D" w:rsidRDefault="000A0236">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392B7E96" w14:textId="77777777" w:rsidR="009E787D" w:rsidRDefault="009E787D">
      <w:pPr>
        <w:spacing w:line="360" w:lineRule="auto"/>
        <w:rPr>
          <w:rFonts w:ascii="宋体" w:hAnsi="宋体" w:hint="eastAsia"/>
          <w:color w:val="000000"/>
          <w:sz w:val="24"/>
          <w:szCs w:val="20"/>
        </w:rPr>
      </w:pPr>
    </w:p>
    <w:p w14:paraId="54A41456" w14:textId="77777777" w:rsidR="009E787D" w:rsidRDefault="000A0236">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9E787D" w14:paraId="1BC2B393" w14:textId="77777777">
        <w:trPr>
          <w:trHeight w:val="930"/>
          <w:jc w:val="center"/>
        </w:trPr>
        <w:tc>
          <w:tcPr>
            <w:tcW w:w="9062" w:type="dxa"/>
            <w:gridSpan w:val="6"/>
            <w:vAlign w:val="center"/>
          </w:tcPr>
          <w:p w14:paraId="35AD0AE6" w14:textId="77777777" w:rsidR="009E787D" w:rsidRDefault="000A0236">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4A87E35C" w14:textId="77777777" w:rsidR="009E787D" w:rsidRDefault="000A0236">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5A2A170A" w14:textId="77777777" w:rsidR="009E787D" w:rsidRDefault="000A0236">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9E787D" w14:paraId="4F63F6FF" w14:textId="77777777">
        <w:trPr>
          <w:trHeight w:val="930"/>
          <w:jc w:val="center"/>
        </w:trPr>
        <w:tc>
          <w:tcPr>
            <w:tcW w:w="814" w:type="dxa"/>
            <w:vAlign w:val="center"/>
          </w:tcPr>
          <w:p w14:paraId="176FD92F"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38EB9E3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42208788"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74FC3C0D"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0B98C227"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7E5CF65B"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说明</w:t>
            </w:r>
          </w:p>
        </w:tc>
      </w:tr>
      <w:tr w:rsidR="009E787D" w14:paraId="60CDEAE5" w14:textId="77777777">
        <w:trPr>
          <w:trHeight w:val="930"/>
          <w:jc w:val="center"/>
        </w:trPr>
        <w:tc>
          <w:tcPr>
            <w:tcW w:w="814" w:type="dxa"/>
            <w:vAlign w:val="center"/>
          </w:tcPr>
          <w:p w14:paraId="49076AE1"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3C9C1633"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4B0C81E9"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39E0AA40"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7AF03496"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6C1E4870" w14:textId="77777777" w:rsidR="009E787D" w:rsidRDefault="009E787D">
            <w:pPr>
              <w:adjustRightInd w:val="0"/>
              <w:snapToGrid w:val="0"/>
              <w:jc w:val="center"/>
              <w:rPr>
                <w:rFonts w:ascii="宋体" w:hAnsi="宋体" w:hint="eastAsia"/>
                <w:color w:val="000000"/>
                <w:sz w:val="24"/>
              </w:rPr>
            </w:pPr>
          </w:p>
        </w:tc>
      </w:tr>
      <w:tr w:rsidR="009E787D" w14:paraId="545A026A" w14:textId="77777777">
        <w:trPr>
          <w:trHeight w:val="930"/>
          <w:jc w:val="center"/>
        </w:trPr>
        <w:tc>
          <w:tcPr>
            <w:tcW w:w="814" w:type="dxa"/>
            <w:vAlign w:val="center"/>
          </w:tcPr>
          <w:p w14:paraId="56B936EB"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1A7CCC82"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40BE69B9"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63EAB785"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3E8F56F0"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1C070510" w14:textId="77777777" w:rsidR="009E787D" w:rsidRDefault="009E787D">
            <w:pPr>
              <w:adjustRightInd w:val="0"/>
              <w:snapToGrid w:val="0"/>
              <w:jc w:val="center"/>
              <w:rPr>
                <w:rFonts w:ascii="宋体" w:hAnsi="宋体" w:hint="eastAsia"/>
                <w:color w:val="000000"/>
                <w:sz w:val="24"/>
              </w:rPr>
            </w:pPr>
          </w:p>
        </w:tc>
      </w:tr>
      <w:tr w:rsidR="009E787D" w14:paraId="5B9B269B" w14:textId="77777777">
        <w:trPr>
          <w:trHeight w:val="930"/>
          <w:jc w:val="center"/>
        </w:trPr>
        <w:tc>
          <w:tcPr>
            <w:tcW w:w="814" w:type="dxa"/>
            <w:vAlign w:val="center"/>
          </w:tcPr>
          <w:p w14:paraId="1C1B80EA"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662D53C4"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73F38055"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5F8F3FED"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15945B77"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77859B13" w14:textId="77777777" w:rsidR="009E787D" w:rsidRDefault="009E787D">
            <w:pPr>
              <w:adjustRightInd w:val="0"/>
              <w:snapToGrid w:val="0"/>
              <w:jc w:val="center"/>
              <w:rPr>
                <w:rFonts w:ascii="宋体" w:hAnsi="宋体" w:hint="eastAsia"/>
                <w:color w:val="000000"/>
                <w:sz w:val="24"/>
              </w:rPr>
            </w:pPr>
          </w:p>
        </w:tc>
      </w:tr>
      <w:tr w:rsidR="009E787D" w14:paraId="3D68EA2F" w14:textId="77777777">
        <w:trPr>
          <w:trHeight w:val="930"/>
          <w:jc w:val="center"/>
        </w:trPr>
        <w:tc>
          <w:tcPr>
            <w:tcW w:w="814" w:type="dxa"/>
            <w:vAlign w:val="center"/>
          </w:tcPr>
          <w:p w14:paraId="6A24E824" w14:textId="77777777" w:rsidR="009E787D" w:rsidRDefault="009E787D">
            <w:pPr>
              <w:adjustRightInd w:val="0"/>
              <w:snapToGrid w:val="0"/>
              <w:jc w:val="center"/>
              <w:rPr>
                <w:rFonts w:ascii="宋体" w:hAnsi="宋体" w:hint="eastAsia"/>
                <w:color w:val="000000"/>
                <w:sz w:val="24"/>
              </w:rPr>
            </w:pPr>
          </w:p>
        </w:tc>
        <w:tc>
          <w:tcPr>
            <w:tcW w:w="1270" w:type="dxa"/>
            <w:vAlign w:val="center"/>
          </w:tcPr>
          <w:p w14:paraId="24EA9322" w14:textId="77777777" w:rsidR="009E787D" w:rsidRDefault="009E787D">
            <w:pPr>
              <w:adjustRightInd w:val="0"/>
              <w:snapToGrid w:val="0"/>
              <w:jc w:val="center"/>
              <w:rPr>
                <w:rFonts w:ascii="宋体" w:hAnsi="宋体" w:hint="eastAsia"/>
                <w:color w:val="000000"/>
                <w:sz w:val="24"/>
              </w:rPr>
            </w:pPr>
          </w:p>
        </w:tc>
        <w:tc>
          <w:tcPr>
            <w:tcW w:w="1926" w:type="dxa"/>
            <w:vAlign w:val="center"/>
          </w:tcPr>
          <w:p w14:paraId="561B41F6" w14:textId="77777777" w:rsidR="009E787D" w:rsidRDefault="009E787D">
            <w:pPr>
              <w:adjustRightInd w:val="0"/>
              <w:snapToGrid w:val="0"/>
              <w:jc w:val="center"/>
              <w:rPr>
                <w:rFonts w:ascii="宋体" w:hAnsi="宋体" w:hint="eastAsia"/>
                <w:color w:val="000000"/>
                <w:sz w:val="24"/>
              </w:rPr>
            </w:pPr>
          </w:p>
        </w:tc>
        <w:tc>
          <w:tcPr>
            <w:tcW w:w="1927" w:type="dxa"/>
            <w:vAlign w:val="center"/>
          </w:tcPr>
          <w:p w14:paraId="6EBE6690" w14:textId="77777777" w:rsidR="009E787D" w:rsidRDefault="009E787D">
            <w:pPr>
              <w:adjustRightInd w:val="0"/>
              <w:snapToGrid w:val="0"/>
              <w:jc w:val="center"/>
              <w:rPr>
                <w:rFonts w:ascii="宋体" w:hAnsi="宋体" w:hint="eastAsia"/>
                <w:color w:val="000000"/>
                <w:sz w:val="24"/>
              </w:rPr>
            </w:pPr>
          </w:p>
        </w:tc>
        <w:tc>
          <w:tcPr>
            <w:tcW w:w="2354" w:type="dxa"/>
            <w:vAlign w:val="center"/>
          </w:tcPr>
          <w:p w14:paraId="1971873E" w14:textId="77777777" w:rsidR="009E787D" w:rsidRDefault="009E787D">
            <w:pPr>
              <w:adjustRightInd w:val="0"/>
              <w:snapToGrid w:val="0"/>
              <w:jc w:val="center"/>
              <w:rPr>
                <w:rFonts w:ascii="宋体" w:hAnsi="宋体" w:hint="eastAsia"/>
                <w:color w:val="000000"/>
                <w:sz w:val="24"/>
              </w:rPr>
            </w:pPr>
          </w:p>
        </w:tc>
        <w:tc>
          <w:tcPr>
            <w:tcW w:w="771" w:type="dxa"/>
            <w:vAlign w:val="center"/>
          </w:tcPr>
          <w:p w14:paraId="335E22C7" w14:textId="77777777" w:rsidR="009E787D" w:rsidRDefault="009E787D">
            <w:pPr>
              <w:adjustRightInd w:val="0"/>
              <w:snapToGrid w:val="0"/>
              <w:jc w:val="center"/>
              <w:rPr>
                <w:rFonts w:ascii="宋体" w:hAnsi="宋体" w:hint="eastAsia"/>
                <w:color w:val="000000"/>
                <w:sz w:val="24"/>
              </w:rPr>
            </w:pPr>
          </w:p>
        </w:tc>
      </w:tr>
    </w:tbl>
    <w:p w14:paraId="7CECE842" w14:textId="77777777" w:rsidR="009E787D" w:rsidRDefault="009E787D">
      <w:pPr>
        <w:tabs>
          <w:tab w:val="left" w:pos="1800"/>
          <w:tab w:val="left" w:pos="5580"/>
        </w:tabs>
        <w:jc w:val="left"/>
        <w:rPr>
          <w:rFonts w:ascii="宋体" w:hAnsi="宋体" w:hint="eastAsia"/>
          <w:color w:val="000000"/>
          <w:sz w:val="24"/>
        </w:rPr>
      </w:pPr>
    </w:p>
    <w:p w14:paraId="27972E5B" w14:textId="77777777" w:rsidR="009E787D" w:rsidRDefault="000A0236">
      <w:pPr>
        <w:tabs>
          <w:tab w:val="left" w:pos="1800"/>
          <w:tab w:val="left" w:pos="5580"/>
        </w:tabs>
        <w:jc w:val="left"/>
        <w:rPr>
          <w:rFonts w:ascii="宋体" w:hAnsi="宋体" w:hint="eastAsia"/>
          <w:color w:val="000000"/>
          <w:sz w:val="24"/>
        </w:rPr>
      </w:pPr>
      <w:r>
        <w:rPr>
          <w:rFonts w:ascii="宋体" w:hAnsi="宋体"/>
          <w:color w:val="000000"/>
          <w:sz w:val="24"/>
        </w:rPr>
        <w:t>注：</w:t>
      </w:r>
    </w:p>
    <w:p w14:paraId="6DDA0EA1" w14:textId="77777777" w:rsidR="009E787D" w:rsidRDefault="000A0236">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617031D2" w14:textId="77777777" w:rsidR="009E787D" w:rsidRDefault="000A0236">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28341E88" w14:textId="77777777" w:rsidR="009E787D" w:rsidRDefault="000A0236">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728407B1"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E280BA8"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1541DB2"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304248F"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10FB5533"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62"/>
      <w:bookmarkEnd w:id="863"/>
      <w:bookmarkEnd w:id="864"/>
      <w:bookmarkEnd w:id="865"/>
      <w:bookmarkEnd w:id="866"/>
      <w:bookmarkEnd w:id="867"/>
      <w:bookmarkEnd w:id="868"/>
      <w:bookmarkEnd w:id="869"/>
      <w:bookmarkEnd w:id="870"/>
      <w:bookmarkEnd w:id="871"/>
      <w:bookmarkEnd w:id="872"/>
      <w:bookmarkEnd w:id="873"/>
      <w:bookmarkEnd w:id="874"/>
      <w:r>
        <w:rPr>
          <w:rFonts w:ascii="宋体" w:hAnsi="宋体"/>
          <w:color w:val="000000"/>
          <w:sz w:val="24"/>
          <w:szCs w:val="20"/>
        </w:rPr>
        <w:t>采购需求偏离表（实质性格式）</w:t>
      </w:r>
    </w:p>
    <w:p w14:paraId="15003170" w14:textId="77777777" w:rsidR="009E787D" w:rsidRDefault="000A0236">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43755A19" w14:textId="77777777" w:rsidR="009E787D" w:rsidRDefault="000A0236">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E787D" w14:paraId="1540365E" w14:textId="77777777">
        <w:trPr>
          <w:trHeight w:val="1053"/>
          <w:jc w:val="center"/>
        </w:trPr>
        <w:tc>
          <w:tcPr>
            <w:tcW w:w="775" w:type="dxa"/>
            <w:vAlign w:val="center"/>
          </w:tcPr>
          <w:p w14:paraId="080E44B5"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266E7C24"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779D473E"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67C3116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417E99D1"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30DFD020" w14:textId="77777777" w:rsidR="009E787D" w:rsidRDefault="000A0236">
            <w:pPr>
              <w:adjustRightInd w:val="0"/>
              <w:snapToGrid w:val="0"/>
              <w:jc w:val="center"/>
              <w:rPr>
                <w:rFonts w:ascii="宋体" w:hAnsi="宋体" w:hint="eastAsia"/>
                <w:color w:val="000000"/>
                <w:sz w:val="24"/>
              </w:rPr>
            </w:pPr>
            <w:r>
              <w:rPr>
                <w:rFonts w:ascii="宋体" w:hAnsi="宋体"/>
                <w:color w:val="000000"/>
                <w:sz w:val="24"/>
              </w:rPr>
              <w:t>说明</w:t>
            </w:r>
          </w:p>
        </w:tc>
      </w:tr>
      <w:tr w:rsidR="009E787D" w14:paraId="37F0643F" w14:textId="77777777">
        <w:trPr>
          <w:trHeight w:val="930"/>
          <w:jc w:val="center"/>
        </w:trPr>
        <w:tc>
          <w:tcPr>
            <w:tcW w:w="775" w:type="dxa"/>
            <w:vAlign w:val="center"/>
          </w:tcPr>
          <w:p w14:paraId="5B726659"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ECD58FF"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36DC015C"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312CEE4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23BDFB0D"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4A54F2B8" w14:textId="77777777" w:rsidR="009E787D" w:rsidRDefault="009E787D">
            <w:pPr>
              <w:adjustRightInd w:val="0"/>
              <w:snapToGrid w:val="0"/>
              <w:jc w:val="center"/>
              <w:rPr>
                <w:rFonts w:ascii="宋体" w:hAnsi="宋体" w:hint="eastAsia"/>
                <w:color w:val="000000"/>
                <w:sz w:val="24"/>
              </w:rPr>
            </w:pPr>
          </w:p>
        </w:tc>
      </w:tr>
      <w:tr w:rsidR="009E787D" w14:paraId="0BFC8DD9" w14:textId="77777777">
        <w:trPr>
          <w:trHeight w:val="930"/>
          <w:jc w:val="center"/>
        </w:trPr>
        <w:tc>
          <w:tcPr>
            <w:tcW w:w="775" w:type="dxa"/>
            <w:vAlign w:val="center"/>
          </w:tcPr>
          <w:p w14:paraId="1C4291D7"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0E1AD7D"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2CC959B8"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4383C25B"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30C40715"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6B508B4A" w14:textId="77777777" w:rsidR="009E787D" w:rsidRDefault="009E787D">
            <w:pPr>
              <w:adjustRightInd w:val="0"/>
              <w:snapToGrid w:val="0"/>
              <w:jc w:val="center"/>
              <w:rPr>
                <w:rFonts w:ascii="宋体" w:hAnsi="宋体" w:hint="eastAsia"/>
                <w:color w:val="000000"/>
                <w:sz w:val="24"/>
              </w:rPr>
            </w:pPr>
          </w:p>
        </w:tc>
      </w:tr>
      <w:tr w:rsidR="009E787D" w14:paraId="1351B9D4" w14:textId="77777777">
        <w:trPr>
          <w:trHeight w:val="930"/>
          <w:jc w:val="center"/>
        </w:trPr>
        <w:tc>
          <w:tcPr>
            <w:tcW w:w="775" w:type="dxa"/>
            <w:vAlign w:val="center"/>
          </w:tcPr>
          <w:p w14:paraId="72DA69F6"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4020020C"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26FB4D9E"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11DD7646"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780F2707"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7859424F" w14:textId="77777777" w:rsidR="009E787D" w:rsidRDefault="009E787D">
            <w:pPr>
              <w:adjustRightInd w:val="0"/>
              <w:snapToGrid w:val="0"/>
              <w:jc w:val="center"/>
              <w:rPr>
                <w:rFonts w:ascii="宋体" w:hAnsi="宋体" w:hint="eastAsia"/>
                <w:color w:val="000000"/>
                <w:sz w:val="24"/>
              </w:rPr>
            </w:pPr>
          </w:p>
        </w:tc>
      </w:tr>
      <w:tr w:rsidR="009E787D" w14:paraId="4DD64D31" w14:textId="77777777">
        <w:trPr>
          <w:trHeight w:val="930"/>
          <w:jc w:val="center"/>
        </w:trPr>
        <w:tc>
          <w:tcPr>
            <w:tcW w:w="775" w:type="dxa"/>
            <w:vAlign w:val="center"/>
          </w:tcPr>
          <w:p w14:paraId="4152A77F"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1AF096CB"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1AD5B38E"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1355FED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651E570B"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57FE3223" w14:textId="77777777" w:rsidR="009E787D" w:rsidRDefault="009E787D">
            <w:pPr>
              <w:adjustRightInd w:val="0"/>
              <w:snapToGrid w:val="0"/>
              <w:jc w:val="center"/>
              <w:rPr>
                <w:rFonts w:ascii="宋体" w:hAnsi="宋体" w:hint="eastAsia"/>
                <w:color w:val="000000"/>
                <w:sz w:val="24"/>
              </w:rPr>
            </w:pPr>
          </w:p>
        </w:tc>
      </w:tr>
      <w:tr w:rsidR="009E787D" w14:paraId="02BF6024" w14:textId="77777777">
        <w:trPr>
          <w:trHeight w:val="930"/>
          <w:jc w:val="center"/>
        </w:trPr>
        <w:tc>
          <w:tcPr>
            <w:tcW w:w="775" w:type="dxa"/>
            <w:vAlign w:val="center"/>
          </w:tcPr>
          <w:p w14:paraId="315C40E5"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3B3260D7"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16B9F52B"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76FF3D06"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38D4F72E"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5D1B7E0B" w14:textId="77777777" w:rsidR="009E787D" w:rsidRDefault="009E787D">
            <w:pPr>
              <w:adjustRightInd w:val="0"/>
              <w:snapToGrid w:val="0"/>
              <w:jc w:val="center"/>
              <w:rPr>
                <w:rFonts w:ascii="宋体" w:hAnsi="宋体" w:hint="eastAsia"/>
                <w:color w:val="000000"/>
                <w:sz w:val="24"/>
              </w:rPr>
            </w:pPr>
          </w:p>
        </w:tc>
      </w:tr>
      <w:tr w:rsidR="009E787D" w14:paraId="2DCC5DA5" w14:textId="77777777">
        <w:trPr>
          <w:trHeight w:val="930"/>
          <w:jc w:val="center"/>
        </w:trPr>
        <w:tc>
          <w:tcPr>
            <w:tcW w:w="775" w:type="dxa"/>
            <w:vAlign w:val="center"/>
          </w:tcPr>
          <w:p w14:paraId="02D7E706" w14:textId="77777777" w:rsidR="009E787D" w:rsidRDefault="009E787D">
            <w:pPr>
              <w:adjustRightInd w:val="0"/>
              <w:snapToGrid w:val="0"/>
              <w:jc w:val="center"/>
              <w:rPr>
                <w:rFonts w:ascii="宋体" w:hAnsi="宋体" w:hint="eastAsia"/>
                <w:color w:val="000000"/>
                <w:sz w:val="24"/>
              </w:rPr>
            </w:pPr>
          </w:p>
        </w:tc>
        <w:tc>
          <w:tcPr>
            <w:tcW w:w="1482" w:type="dxa"/>
            <w:vAlign w:val="center"/>
          </w:tcPr>
          <w:p w14:paraId="2FC68F86" w14:textId="77777777" w:rsidR="009E787D" w:rsidRDefault="009E787D">
            <w:pPr>
              <w:adjustRightInd w:val="0"/>
              <w:snapToGrid w:val="0"/>
              <w:jc w:val="center"/>
              <w:rPr>
                <w:rFonts w:ascii="宋体" w:hAnsi="宋体" w:hint="eastAsia"/>
                <w:color w:val="000000"/>
                <w:sz w:val="24"/>
              </w:rPr>
            </w:pPr>
          </w:p>
        </w:tc>
        <w:tc>
          <w:tcPr>
            <w:tcW w:w="2384" w:type="dxa"/>
            <w:vAlign w:val="center"/>
          </w:tcPr>
          <w:p w14:paraId="6F7CD6F2" w14:textId="77777777" w:rsidR="009E787D" w:rsidRDefault="009E787D">
            <w:pPr>
              <w:adjustRightInd w:val="0"/>
              <w:snapToGrid w:val="0"/>
              <w:jc w:val="center"/>
              <w:rPr>
                <w:rFonts w:ascii="宋体" w:hAnsi="宋体" w:hint="eastAsia"/>
                <w:color w:val="000000"/>
                <w:sz w:val="24"/>
              </w:rPr>
            </w:pPr>
          </w:p>
        </w:tc>
        <w:tc>
          <w:tcPr>
            <w:tcW w:w="2126" w:type="dxa"/>
            <w:vAlign w:val="center"/>
          </w:tcPr>
          <w:p w14:paraId="234F0138" w14:textId="77777777" w:rsidR="009E787D" w:rsidRDefault="009E787D">
            <w:pPr>
              <w:adjustRightInd w:val="0"/>
              <w:snapToGrid w:val="0"/>
              <w:jc w:val="center"/>
              <w:rPr>
                <w:rFonts w:ascii="宋体" w:hAnsi="宋体" w:hint="eastAsia"/>
                <w:color w:val="000000"/>
                <w:sz w:val="24"/>
              </w:rPr>
            </w:pPr>
          </w:p>
        </w:tc>
        <w:tc>
          <w:tcPr>
            <w:tcW w:w="1875" w:type="dxa"/>
            <w:vAlign w:val="center"/>
          </w:tcPr>
          <w:p w14:paraId="28EE8C33" w14:textId="77777777" w:rsidR="009E787D" w:rsidRDefault="009E787D">
            <w:pPr>
              <w:adjustRightInd w:val="0"/>
              <w:snapToGrid w:val="0"/>
              <w:jc w:val="center"/>
              <w:rPr>
                <w:rFonts w:ascii="宋体" w:hAnsi="宋体" w:hint="eastAsia"/>
                <w:color w:val="000000"/>
                <w:sz w:val="24"/>
              </w:rPr>
            </w:pPr>
          </w:p>
        </w:tc>
        <w:tc>
          <w:tcPr>
            <w:tcW w:w="1009" w:type="dxa"/>
            <w:vAlign w:val="center"/>
          </w:tcPr>
          <w:p w14:paraId="6285459C" w14:textId="77777777" w:rsidR="009E787D" w:rsidRDefault="009E787D">
            <w:pPr>
              <w:adjustRightInd w:val="0"/>
              <w:snapToGrid w:val="0"/>
              <w:jc w:val="center"/>
              <w:rPr>
                <w:rFonts w:ascii="宋体" w:hAnsi="宋体" w:hint="eastAsia"/>
                <w:color w:val="000000"/>
                <w:sz w:val="24"/>
              </w:rPr>
            </w:pPr>
          </w:p>
        </w:tc>
      </w:tr>
    </w:tbl>
    <w:p w14:paraId="143152F8" w14:textId="77777777" w:rsidR="009E787D" w:rsidRDefault="000A0236">
      <w:pPr>
        <w:tabs>
          <w:tab w:val="left" w:pos="1800"/>
          <w:tab w:val="left" w:pos="5580"/>
        </w:tabs>
        <w:jc w:val="left"/>
        <w:rPr>
          <w:rFonts w:ascii="宋体" w:hAnsi="宋体" w:hint="eastAsia"/>
          <w:color w:val="000000"/>
          <w:sz w:val="24"/>
        </w:rPr>
      </w:pPr>
      <w:r>
        <w:rPr>
          <w:rFonts w:ascii="宋体" w:hAnsi="宋体"/>
          <w:color w:val="000000"/>
          <w:sz w:val="24"/>
        </w:rPr>
        <w:t>注：</w:t>
      </w:r>
    </w:p>
    <w:p w14:paraId="4348A745" w14:textId="77777777" w:rsidR="009E787D" w:rsidRDefault="000A0236">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545DE3A" w14:textId="77777777" w:rsidR="009E787D" w:rsidRDefault="000A0236">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746B40F1" w14:textId="77777777" w:rsidR="009E787D" w:rsidRDefault="000A0236">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51A750A4"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1ACD7D6B"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851438B" w14:textId="77777777" w:rsidR="009E787D" w:rsidRDefault="000A0236">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409904E3" w14:textId="77777777" w:rsidR="009E787D" w:rsidRDefault="000A0236">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495D46B1"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036EB753" w14:textId="77777777" w:rsidR="00B818CD" w:rsidRDefault="00B818CD" w:rsidP="00B818CD">
      <w:pPr>
        <w:tabs>
          <w:tab w:val="left" w:pos="5580"/>
        </w:tabs>
        <w:spacing w:line="360" w:lineRule="auto"/>
        <w:rPr>
          <w:sz w:val="24"/>
        </w:rPr>
      </w:pPr>
    </w:p>
    <w:p w14:paraId="497BA66C" w14:textId="77777777" w:rsidR="00B818CD" w:rsidRDefault="00B818CD" w:rsidP="00B818CD">
      <w:pPr>
        <w:tabs>
          <w:tab w:val="left" w:pos="5580"/>
        </w:tabs>
        <w:spacing w:line="360" w:lineRule="auto"/>
        <w:rPr>
          <w:sz w:val="24"/>
        </w:rPr>
      </w:pPr>
      <w:r>
        <w:rPr>
          <w:sz w:val="24"/>
        </w:rPr>
        <w:t>说明：</w:t>
      </w:r>
    </w:p>
    <w:p w14:paraId="27AC4AB6" w14:textId="77777777" w:rsidR="00B818CD" w:rsidRDefault="00B818CD" w:rsidP="00B818CD">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17BAFAEA" w14:textId="77777777" w:rsidR="00B818CD" w:rsidRDefault="00B818CD" w:rsidP="00B818CD">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14:paraId="7B38B1D4" w14:textId="77777777" w:rsidR="00B818CD" w:rsidRDefault="00B818CD" w:rsidP="00B818CD">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14:paraId="490B1584" w14:textId="77777777" w:rsidR="00B818CD" w:rsidRDefault="00B818CD" w:rsidP="00B818CD">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49453A66" w14:textId="77777777" w:rsidR="00B818CD" w:rsidRDefault="00B818CD" w:rsidP="00B818CD">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7FDE45E6" w14:textId="77777777" w:rsidR="00B818CD" w:rsidRDefault="00B818CD" w:rsidP="00B818CD">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0D2C8982" w14:textId="77777777" w:rsidR="00B818CD" w:rsidRDefault="00B818CD" w:rsidP="00B818CD">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A40AEF" w14:textId="77777777" w:rsidR="00B818CD" w:rsidRDefault="00B818CD" w:rsidP="00B818CD">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304429F9" w14:textId="77777777" w:rsidR="00B818CD" w:rsidRDefault="00B818CD" w:rsidP="00B818CD">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7C8D1BB0" w14:textId="376C93E4" w:rsidR="00792923" w:rsidRPr="00A77576" w:rsidRDefault="00792923" w:rsidP="00792923">
      <w:pPr>
        <w:pStyle w:val="a7"/>
        <w:spacing w:line="360" w:lineRule="auto"/>
        <w:ind w:firstLine="0"/>
        <w:rPr>
          <w:rFonts w:hAnsi="宋体" w:cs="宋体" w:hint="eastAsia"/>
          <w:color w:val="FF0000"/>
        </w:rPr>
      </w:pPr>
      <w:r>
        <w:rPr>
          <w:rFonts w:hint="eastAsia"/>
          <w:color w:val="FF0000"/>
        </w:rPr>
        <w:t>（</w:t>
      </w:r>
      <w:r w:rsidR="00B818CD">
        <w:rPr>
          <w:rFonts w:hint="eastAsia"/>
          <w:color w:val="FF0000"/>
        </w:rPr>
        <w:t>7</w:t>
      </w:r>
      <w:r>
        <w:rPr>
          <w:rFonts w:hAnsi="宋体" w:cs="宋体" w:hint="eastAsia"/>
          <w:color w:val="FF0000"/>
        </w:rPr>
        <w:t>）</w:t>
      </w:r>
      <w:r w:rsidRPr="00A77576">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4C6C2D0B" w14:textId="77777777" w:rsidR="00792923" w:rsidRPr="00A77576" w:rsidRDefault="00792923" w:rsidP="00792923">
      <w:pPr>
        <w:pStyle w:val="a7"/>
        <w:spacing w:line="360" w:lineRule="auto"/>
        <w:ind w:firstLine="0"/>
        <w:rPr>
          <w:rFonts w:hAnsi="宋体" w:cs="宋体" w:hint="eastAsia"/>
          <w:color w:val="FF0000"/>
        </w:rPr>
      </w:pPr>
      <w:r w:rsidRPr="00A77576">
        <w:rPr>
          <w:rFonts w:hAnsi="宋体" w:hint="eastAsia"/>
          <w:color w:val="FF0000"/>
        </w:rPr>
        <w:t>项目属性：报价分值≥30分为货物，报价分值＜30分为服务</w:t>
      </w:r>
    </w:p>
    <w:p w14:paraId="71239161" w14:textId="77777777" w:rsidR="00792923" w:rsidRPr="00792923" w:rsidRDefault="00792923">
      <w:pPr>
        <w:tabs>
          <w:tab w:val="left" w:pos="5580"/>
        </w:tabs>
        <w:spacing w:line="360" w:lineRule="auto"/>
        <w:rPr>
          <w:rFonts w:ascii="宋体" w:hAnsi="宋体" w:hint="eastAsia"/>
          <w:sz w:val="24"/>
        </w:rPr>
      </w:pPr>
    </w:p>
    <w:p w14:paraId="60CC9CED" w14:textId="77777777" w:rsidR="009E787D" w:rsidRDefault="000A0236">
      <w:pPr>
        <w:widowControl/>
        <w:jc w:val="left"/>
        <w:rPr>
          <w:rFonts w:ascii="宋体" w:hAnsi="宋体" w:hint="eastAsia"/>
          <w:b/>
          <w:bCs/>
          <w:color w:val="000000"/>
          <w:sz w:val="24"/>
        </w:rPr>
      </w:pPr>
      <w:r>
        <w:rPr>
          <w:rFonts w:ascii="宋体" w:hAnsi="宋体"/>
          <w:b/>
          <w:bCs/>
          <w:color w:val="000000"/>
          <w:sz w:val="24"/>
        </w:rPr>
        <w:br w:type="page"/>
      </w:r>
    </w:p>
    <w:p w14:paraId="24AD0C56" w14:textId="77777777" w:rsidR="009E787D" w:rsidRDefault="000A0236">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1DBF09B9" w14:textId="77777777" w:rsidR="009E787D" w:rsidRDefault="000A0236">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4E4C6D0" w14:textId="0256D263" w:rsidR="009E787D" w:rsidRDefault="000A0236">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1A6CF0">
        <w:rPr>
          <w:rFonts w:ascii="宋体" w:hAnsi="宋体" w:hint="eastAsia"/>
          <w:kern w:val="0"/>
          <w:sz w:val="24"/>
        </w:rPr>
        <w:t xml:space="preserve"> </w:t>
      </w:r>
      <w:r w:rsidR="001A6CF0">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rsidR="00CB1353">
        <w:fldChar w:fldCharType="begin"/>
      </w:r>
      <w:r w:rsidR="00CB1353">
        <w:instrText xml:space="preserve"> HYPERLINK \l "_bookmark0" </w:instrText>
      </w:r>
      <w:r w:rsidR="00CB1353">
        <w:fldChar w:fldCharType="separate"/>
      </w:r>
      <w:r>
        <w:rPr>
          <w:rFonts w:ascii="宋体" w:hAnsi="宋体"/>
          <w:kern w:val="0"/>
          <w:position w:val="16"/>
          <w:sz w:val="24"/>
        </w:rPr>
        <w:t>1</w:t>
      </w:r>
      <w:r w:rsidR="00CB1353">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7ABF3C7" w14:textId="659A7196" w:rsidR="009E787D" w:rsidRDefault="000A0236">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sidR="001A6CF0">
        <w:rPr>
          <w:rFonts w:ascii="宋体" w:hAnsi="宋体" w:hint="eastAsia"/>
          <w:kern w:val="0"/>
          <w:sz w:val="24"/>
        </w:rPr>
        <w:t xml:space="preserve"> </w:t>
      </w:r>
      <w:r w:rsidR="001A6CF0">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AB3E772" w14:textId="77777777" w:rsidR="009E787D" w:rsidRDefault="000A0236">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22C2C533" w14:textId="77777777" w:rsidR="009E787D" w:rsidRDefault="000A0236">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251405A1" w14:textId="77777777" w:rsidR="009E787D" w:rsidRDefault="000A0236">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0C28ABA3" w14:textId="77777777" w:rsidR="009E787D" w:rsidRDefault="009E787D">
      <w:pPr>
        <w:spacing w:line="360" w:lineRule="auto"/>
        <w:ind w:firstLine="504"/>
        <w:rPr>
          <w:rFonts w:ascii="宋体" w:hAnsi="宋体" w:hint="eastAsia"/>
          <w:spacing w:val="6"/>
          <w:sz w:val="24"/>
        </w:rPr>
      </w:pPr>
    </w:p>
    <w:p w14:paraId="0F4D3DE5" w14:textId="77777777" w:rsidR="009E787D" w:rsidRDefault="009E787D">
      <w:pPr>
        <w:spacing w:line="360" w:lineRule="auto"/>
        <w:ind w:firstLine="504"/>
        <w:rPr>
          <w:rFonts w:ascii="宋体" w:hAnsi="宋体" w:hint="eastAsia"/>
          <w:spacing w:val="6"/>
          <w:sz w:val="24"/>
        </w:rPr>
      </w:pPr>
    </w:p>
    <w:p w14:paraId="214C3E14"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04F64E79"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782D3D30" w14:textId="77777777" w:rsidR="009E787D" w:rsidRDefault="009E787D">
      <w:pPr>
        <w:spacing w:line="360" w:lineRule="auto"/>
        <w:ind w:right="360" w:firstLine="480"/>
        <w:jc w:val="right"/>
        <w:rPr>
          <w:rFonts w:ascii="宋体" w:hAnsi="宋体" w:hint="eastAsia"/>
          <w:color w:val="000000"/>
          <w:sz w:val="24"/>
        </w:rPr>
      </w:pPr>
    </w:p>
    <w:p w14:paraId="7A915458" w14:textId="77777777" w:rsidR="009E787D" w:rsidRDefault="009E787D">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0723ECC6" w14:textId="77777777">
        <w:tc>
          <w:tcPr>
            <w:tcW w:w="8946" w:type="dxa"/>
          </w:tcPr>
          <w:p w14:paraId="345DA230" w14:textId="77777777" w:rsidR="009E787D" w:rsidRDefault="000A0236">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083F1989" w14:textId="77777777" w:rsidR="009E787D" w:rsidRDefault="009E787D">
      <w:pPr>
        <w:autoSpaceDE w:val="0"/>
        <w:autoSpaceDN w:val="0"/>
        <w:adjustRightInd w:val="0"/>
        <w:ind w:firstLine="420"/>
        <w:jc w:val="left"/>
        <w:rPr>
          <w:rFonts w:ascii="宋体" w:hAnsi="宋体" w:hint="eastAsia"/>
          <w:sz w:val="24"/>
        </w:rPr>
      </w:pPr>
    </w:p>
    <w:p w14:paraId="77C359AF" w14:textId="77777777" w:rsidR="009E787D" w:rsidRDefault="009E787D">
      <w:pPr>
        <w:spacing w:line="360" w:lineRule="auto"/>
        <w:rPr>
          <w:rFonts w:ascii="宋体" w:hAnsi="宋体" w:hint="eastAsia"/>
          <w:color w:val="000000"/>
          <w:sz w:val="24"/>
        </w:rPr>
      </w:pPr>
    </w:p>
    <w:p w14:paraId="1C548244" w14:textId="77777777" w:rsidR="009E787D" w:rsidRDefault="000A0236">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71162F8F" w14:textId="77777777" w:rsidR="009E787D" w:rsidRDefault="000A0236">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2B7E60" w14:textId="77777777" w:rsidR="009E787D" w:rsidRDefault="000A0236">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E9C2BC6" w14:textId="77777777" w:rsidR="009E787D" w:rsidRDefault="000A0236">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848315B" w14:textId="77777777" w:rsidR="009E787D" w:rsidRDefault="000A0236">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649A5582" w14:textId="77777777" w:rsidR="009E787D" w:rsidRDefault="000A0236">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0FCF5A2F" w14:textId="77777777" w:rsidR="009E787D" w:rsidRDefault="000A0236">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20C37D84" w14:textId="77777777" w:rsidR="009E787D" w:rsidRDefault="009E787D">
      <w:pPr>
        <w:spacing w:line="360" w:lineRule="auto"/>
        <w:ind w:firstLine="504"/>
        <w:rPr>
          <w:rFonts w:ascii="宋体" w:hAnsi="宋体" w:hint="eastAsia"/>
          <w:spacing w:val="6"/>
          <w:sz w:val="24"/>
        </w:rPr>
      </w:pPr>
    </w:p>
    <w:p w14:paraId="06B2EC86" w14:textId="77777777" w:rsidR="009E787D" w:rsidRDefault="009E787D">
      <w:pPr>
        <w:spacing w:line="360" w:lineRule="auto"/>
        <w:ind w:right="360" w:firstLine="480"/>
        <w:jc w:val="right"/>
        <w:rPr>
          <w:rFonts w:ascii="宋体" w:hAnsi="宋体" w:hint="eastAsia"/>
          <w:color w:val="000000"/>
          <w:sz w:val="24"/>
        </w:rPr>
      </w:pPr>
    </w:p>
    <w:p w14:paraId="192893AB"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44B5C96F" w14:textId="77777777" w:rsidR="009E787D" w:rsidRDefault="000A0236">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0CFD77A7" w14:textId="77777777" w:rsidR="009E787D" w:rsidRDefault="009E787D">
      <w:pPr>
        <w:spacing w:line="360" w:lineRule="auto"/>
        <w:ind w:right="360" w:firstLine="480"/>
        <w:jc w:val="right"/>
        <w:rPr>
          <w:rFonts w:ascii="宋体" w:hAnsi="宋体" w:hint="eastAsia"/>
          <w:color w:val="000000"/>
          <w:sz w:val="24"/>
        </w:rPr>
      </w:pPr>
    </w:p>
    <w:p w14:paraId="72E3EA5A" w14:textId="77777777" w:rsidR="009E787D" w:rsidRDefault="009E787D">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E787D" w14:paraId="6ECBC7D1" w14:textId="77777777">
        <w:tc>
          <w:tcPr>
            <w:tcW w:w="8946" w:type="dxa"/>
          </w:tcPr>
          <w:p w14:paraId="2CA270BD" w14:textId="77777777" w:rsidR="009E787D" w:rsidRDefault="000A0236">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1ABD8FDE" w14:textId="77777777" w:rsidR="009E787D" w:rsidRDefault="009E787D">
      <w:pPr>
        <w:adjustRightInd w:val="0"/>
        <w:snapToGrid w:val="0"/>
        <w:jc w:val="left"/>
        <w:rPr>
          <w:rFonts w:ascii="宋体" w:hAnsi="宋体" w:hint="eastAsia"/>
          <w:color w:val="000000"/>
          <w:szCs w:val="21"/>
          <w:vertAlign w:val="superscript"/>
        </w:rPr>
      </w:pPr>
    </w:p>
    <w:p w14:paraId="754503B3" w14:textId="77777777" w:rsidR="009E787D" w:rsidRDefault="009E787D">
      <w:pPr>
        <w:spacing w:line="360" w:lineRule="auto"/>
        <w:ind w:right="360" w:firstLine="480"/>
        <w:jc w:val="right"/>
        <w:rPr>
          <w:rFonts w:ascii="宋体" w:hAnsi="宋体" w:hint="eastAsia"/>
          <w:color w:val="000000"/>
          <w:sz w:val="24"/>
        </w:rPr>
      </w:pPr>
    </w:p>
    <w:p w14:paraId="73ABD1E0" w14:textId="77777777" w:rsidR="009E787D" w:rsidRDefault="009E787D">
      <w:pPr>
        <w:spacing w:line="360" w:lineRule="auto"/>
        <w:ind w:right="360" w:firstLine="480"/>
        <w:jc w:val="right"/>
        <w:rPr>
          <w:rFonts w:ascii="宋体" w:hAnsi="宋体" w:hint="eastAsia"/>
          <w:color w:val="000000"/>
          <w:sz w:val="24"/>
        </w:rPr>
      </w:pPr>
    </w:p>
    <w:p w14:paraId="219F754A" w14:textId="77777777" w:rsidR="009E787D" w:rsidRDefault="000A0236">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7D63558C" w14:textId="77777777" w:rsidR="009E787D" w:rsidRDefault="000A0236">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66D5C881" w14:textId="77777777" w:rsidR="009E787D" w:rsidRDefault="000A0236">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279E564" w14:textId="77777777" w:rsidR="009E787D" w:rsidRDefault="000A0236">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0961EFB8" w14:textId="77777777" w:rsidR="009E787D" w:rsidRDefault="000A0236">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D3616C6" w14:textId="77777777" w:rsidR="009E787D" w:rsidRDefault="000A0236">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6F1474DB" w14:textId="77777777" w:rsidR="009E787D" w:rsidRDefault="009E787D">
      <w:pPr>
        <w:spacing w:line="588" w:lineRule="exact"/>
        <w:ind w:firstLineChars="200" w:firstLine="504"/>
        <w:rPr>
          <w:rFonts w:ascii="宋体" w:hAnsi="宋体" w:hint="eastAsia"/>
          <w:spacing w:val="6"/>
          <w:sz w:val="24"/>
        </w:rPr>
      </w:pPr>
    </w:p>
    <w:p w14:paraId="7ED3E7F8" w14:textId="77777777" w:rsidR="009E787D" w:rsidRDefault="009E787D">
      <w:pPr>
        <w:spacing w:line="588" w:lineRule="exact"/>
        <w:ind w:firstLineChars="200" w:firstLine="504"/>
        <w:rPr>
          <w:rFonts w:ascii="宋体" w:hAnsi="宋体" w:hint="eastAsia"/>
          <w:spacing w:val="6"/>
          <w:sz w:val="24"/>
        </w:rPr>
      </w:pPr>
    </w:p>
    <w:p w14:paraId="22772362" w14:textId="77777777" w:rsidR="009E787D" w:rsidRDefault="000A0236">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4F953E0B" w14:textId="77777777" w:rsidR="009E787D" w:rsidRDefault="000A0236">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2B7A04DD" w14:textId="77777777" w:rsidR="009E787D" w:rsidRDefault="000A0236">
      <w:pPr>
        <w:spacing w:line="360" w:lineRule="auto"/>
        <w:outlineLvl w:val="2"/>
        <w:rPr>
          <w:rFonts w:ascii="宋体" w:hAnsi="宋体" w:hint="eastAsia"/>
          <w:color w:val="000000"/>
          <w:sz w:val="24"/>
          <w:szCs w:val="20"/>
        </w:rPr>
      </w:pPr>
      <w:r>
        <w:rPr>
          <w:rFonts w:ascii="宋体" w:hAnsi="宋体"/>
          <w:spacing w:val="6"/>
          <w:sz w:val="24"/>
        </w:rPr>
        <w:br w:type="page"/>
      </w:r>
    </w:p>
    <w:p w14:paraId="03195619" w14:textId="77777777" w:rsidR="009E787D" w:rsidRDefault="000A0236">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7E08BF51" w14:textId="77777777" w:rsidR="009E787D" w:rsidRDefault="000A0236">
      <w:pPr>
        <w:pStyle w:val="af2"/>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0A07626" w14:textId="77777777" w:rsidR="009E787D" w:rsidRDefault="009E787D"/>
    <w:p w14:paraId="16E1539E" w14:textId="77777777" w:rsidR="009E787D" w:rsidRDefault="009E787D">
      <w:pPr>
        <w:tabs>
          <w:tab w:val="left" w:pos="4860"/>
        </w:tabs>
        <w:spacing w:line="588" w:lineRule="exact"/>
        <w:ind w:right="1560" w:firstLineChars="200" w:firstLine="504"/>
        <w:jc w:val="center"/>
        <w:rPr>
          <w:rFonts w:ascii="宋体" w:hAnsi="宋体" w:hint="eastAsia"/>
          <w:spacing w:val="6"/>
          <w:sz w:val="24"/>
        </w:rPr>
      </w:pPr>
    </w:p>
    <w:p w14:paraId="5D5196A2" w14:textId="77777777" w:rsidR="009E787D" w:rsidRDefault="000A0236">
      <w:pPr>
        <w:spacing w:line="360" w:lineRule="auto"/>
        <w:outlineLvl w:val="2"/>
        <w:rPr>
          <w:rFonts w:ascii="宋体" w:hAnsi="宋体" w:hint="eastAsia"/>
          <w:color w:val="000000"/>
          <w:sz w:val="24"/>
          <w:szCs w:val="20"/>
        </w:rPr>
      </w:pPr>
      <w:r>
        <w:rPr>
          <w:rFonts w:ascii="宋体" w:hAnsi="宋体"/>
          <w:color w:val="000000"/>
          <w:szCs w:val="20"/>
        </w:rPr>
        <w:br w:type="page"/>
      </w:r>
    </w:p>
    <w:p w14:paraId="1E0CB492" w14:textId="77777777" w:rsidR="009E787D" w:rsidRDefault="000A0236">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68781835" w14:textId="77777777" w:rsidR="009E787D" w:rsidRDefault="009E787D">
      <w:pPr>
        <w:autoSpaceDE w:val="0"/>
        <w:autoSpaceDN w:val="0"/>
        <w:adjustRightInd w:val="0"/>
        <w:jc w:val="center"/>
        <w:rPr>
          <w:color w:val="000000"/>
          <w:sz w:val="30"/>
          <w:szCs w:val="30"/>
        </w:rPr>
      </w:pPr>
    </w:p>
    <w:p w14:paraId="62459AEB" w14:textId="77777777" w:rsidR="009E787D" w:rsidRDefault="000A0236">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3551844" w14:textId="77777777" w:rsidR="009E787D" w:rsidRDefault="000A023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90BBF4" w14:textId="77777777" w:rsidR="009E787D" w:rsidRDefault="000A023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9E787D" w14:paraId="508AACD4" w14:textId="77777777">
        <w:trPr>
          <w:trHeight w:val="549"/>
          <w:jc w:val="center"/>
        </w:trPr>
        <w:tc>
          <w:tcPr>
            <w:tcW w:w="456" w:type="dxa"/>
            <w:shd w:val="clear" w:color="auto" w:fill="auto"/>
            <w:vAlign w:val="center"/>
          </w:tcPr>
          <w:p w14:paraId="55872B8C" w14:textId="77777777" w:rsidR="009E787D" w:rsidRDefault="000A0236">
            <w:pPr>
              <w:pStyle w:val="TableParagraph"/>
              <w:jc w:val="center"/>
              <w:rPr>
                <w:rFonts w:hint="eastAsia"/>
                <w:sz w:val="24"/>
              </w:rPr>
            </w:pPr>
            <w:proofErr w:type="spellStart"/>
            <w:r>
              <w:rPr>
                <w:sz w:val="24"/>
              </w:rPr>
              <w:t>序号</w:t>
            </w:r>
            <w:proofErr w:type="spellEnd"/>
          </w:p>
        </w:tc>
        <w:tc>
          <w:tcPr>
            <w:tcW w:w="1287" w:type="dxa"/>
            <w:shd w:val="clear" w:color="auto" w:fill="auto"/>
            <w:vAlign w:val="center"/>
          </w:tcPr>
          <w:p w14:paraId="3D9E84A2" w14:textId="77777777" w:rsidR="009E787D" w:rsidRDefault="000A0236">
            <w:pPr>
              <w:pStyle w:val="TableParagraph"/>
              <w:jc w:val="center"/>
              <w:rPr>
                <w:rFonts w:hint="eastAsia"/>
                <w:sz w:val="24"/>
              </w:rPr>
            </w:pPr>
            <w:proofErr w:type="spellStart"/>
            <w:r>
              <w:rPr>
                <w:sz w:val="24"/>
              </w:rPr>
              <w:t>分包承担</w:t>
            </w:r>
            <w:proofErr w:type="spellEnd"/>
          </w:p>
          <w:p w14:paraId="05530E7A" w14:textId="77777777" w:rsidR="009E787D" w:rsidRDefault="000A0236">
            <w:pPr>
              <w:pStyle w:val="TableParagraph"/>
              <w:jc w:val="center"/>
              <w:rPr>
                <w:rFonts w:hint="eastAsia"/>
                <w:sz w:val="24"/>
              </w:rPr>
            </w:pPr>
            <w:proofErr w:type="spellStart"/>
            <w:r>
              <w:rPr>
                <w:sz w:val="24"/>
              </w:rPr>
              <w:t>主体名称</w:t>
            </w:r>
            <w:proofErr w:type="spellEnd"/>
          </w:p>
        </w:tc>
        <w:tc>
          <w:tcPr>
            <w:tcW w:w="1513" w:type="dxa"/>
            <w:shd w:val="clear" w:color="auto" w:fill="auto"/>
            <w:vAlign w:val="center"/>
          </w:tcPr>
          <w:p w14:paraId="5E5F06B5" w14:textId="77777777" w:rsidR="009E787D" w:rsidRDefault="000A0236">
            <w:pPr>
              <w:pStyle w:val="TableParagraph"/>
              <w:jc w:val="center"/>
              <w:rPr>
                <w:rFonts w:hint="eastAsia"/>
                <w:sz w:val="24"/>
                <w:lang w:eastAsia="zh-CN"/>
              </w:rPr>
            </w:pPr>
            <w:r>
              <w:rPr>
                <w:sz w:val="24"/>
                <w:lang w:eastAsia="zh-CN"/>
              </w:rPr>
              <w:t>分包承担</w:t>
            </w:r>
          </w:p>
          <w:p w14:paraId="7E9123EB" w14:textId="77777777" w:rsidR="009E787D" w:rsidRDefault="000A0236">
            <w:pPr>
              <w:pStyle w:val="TableParagraph"/>
              <w:jc w:val="center"/>
              <w:rPr>
                <w:rFonts w:hint="eastAsia"/>
                <w:sz w:val="24"/>
                <w:lang w:eastAsia="zh-CN"/>
              </w:rPr>
            </w:pPr>
            <w:r>
              <w:rPr>
                <w:sz w:val="24"/>
                <w:lang w:eastAsia="zh-CN"/>
              </w:rPr>
              <w:t>主体类型</w:t>
            </w:r>
          </w:p>
          <w:p w14:paraId="211BEA3B" w14:textId="77777777" w:rsidR="009E787D" w:rsidRDefault="000A0236">
            <w:pPr>
              <w:pStyle w:val="TableParagraph"/>
              <w:jc w:val="center"/>
              <w:rPr>
                <w:rFonts w:hint="eastAsia"/>
                <w:sz w:val="24"/>
                <w:lang w:eastAsia="zh-CN"/>
              </w:rPr>
            </w:pPr>
            <w:r>
              <w:rPr>
                <w:rFonts w:hint="eastAsia"/>
                <w:sz w:val="24"/>
                <w:lang w:eastAsia="zh-CN"/>
              </w:rPr>
              <w:t>（勾选）</w:t>
            </w:r>
          </w:p>
        </w:tc>
        <w:tc>
          <w:tcPr>
            <w:tcW w:w="1125" w:type="dxa"/>
            <w:shd w:val="clear" w:color="auto" w:fill="auto"/>
            <w:vAlign w:val="center"/>
          </w:tcPr>
          <w:p w14:paraId="46F596A6" w14:textId="77777777" w:rsidR="009E787D" w:rsidRDefault="000A0236">
            <w:pPr>
              <w:pStyle w:val="TableParagraph"/>
              <w:jc w:val="center"/>
              <w:rPr>
                <w:rFonts w:hint="eastAsia"/>
                <w:sz w:val="24"/>
              </w:rPr>
            </w:pPr>
            <w:proofErr w:type="spellStart"/>
            <w:r>
              <w:rPr>
                <w:sz w:val="24"/>
              </w:rPr>
              <w:t>资质等级</w:t>
            </w:r>
            <w:proofErr w:type="spellEnd"/>
          </w:p>
        </w:tc>
        <w:tc>
          <w:tcPr>
            <w:tcW w:w="1561" w:type="dxa"/>
            <w:shd w:val="clear" w:color="auto" w:fill="auto"/>
            <w:vAlign w:val="center"/>
          </w:tcPr>
          <w:p w14:paraId="56A14781" w14:textId="77777777" w:rsidR="009E787D" w:rsidRDefault="000A0236">
            <w:pPr>
              <w:pStyle w:val="TableParagraph"/>
              <w:jc w:val="center"/>
              <w:rPr>
                <w:rFonts w:hint="eastAsia"/>
                <w:sz w:val="24"/>
              </w:rPr>
            </w:pPr>
            <w:proofErr w:type="spellStart"/>
            <w:r>
              <w:rPr>
                <w:sz w:val="24"/>
              </w:rPr>
              <w:t>拟分包</w:t>
            </w:r>
            <w:proofErr w:type="spellEnd"/>
          </w:p>
          <w:p w14:paraId="0440FA9B" w14:textId="77777777" w:rsidR="009E787D" w:rsidRDefault="000A0236">
            <w:pPr>
              <w:pStyle w:val="TableParagraph"/>
              <w:jc w:val="center"/>
              <w:rPr>
                <w:rFonts w:hint="eastAsia"/>
                <w:sz w:val="24"/>
              </w:rPr>
            </w:pPr>
            <w:proofErr w:type="spellStart"/>
            <w:r>
              <w:rPr>
                <w:sz w:val="24"/>
              </w:rPr>
              <w:t>合同内容</w:t>
            </w:r>
            <w:proofErr w:type="spellEnd"/>
          </w:p>
        </w:tc>
        <w:tc>
          <w:tcPr>
            <w:tcW w:w="1498" w:type="dxa"/>
            <w:shd w:val="clear" w:color="auto" w:fill="auto"/>
            <w:vAlign w:val="center"/>
          </w:tcPr>
          <w:p w14:paraId="4BDABE83" w14:textId="77777777" w:rsidR="009E787D" w:rsidRDefault="000A0236">
            <w:pPr>
              <w:pStyle w:val="TableParagraph"/>
              <w:jc w:val="center"/>
              <w:rPr>
                <w:rFonts w:hint="eastAsia"/>
                <w:sz w:val="24"/>
                <w:lang w:eastAsia="zh-CN"/>
              </w:rPr>
            </w:pPr>
            <w:r>
              <w:rPr>
                <w:sz w:val="24"/>
                <w:lang w:eastAsia="zh-CN"/>
              </w:rPr>
              <w:t>拟分包</w:t>
            </w:r>
          </w:p>
          <w:p w14:paraId="21CB75E4" w14:textId="77777777" w:rsidR="009E787D" w:rsidRDefault="000A0236">
            <w:pPr>
              <w:pStyle w:val="TableParagraph"/>
              <w:jc w:val="center"/>
              <w:rPr>
                <w:rFonts w:hint="eastAsia"/>
                <w:sz w:val="24"/>
                <w:lang w:eastAsia="zh-CN"/>
              </w:rPr>
            </w:pPr>
            <w:r>
              <w:rPr>
                <w:sz w:val="24"/>
                <w:lang w:eastAsia="zh-CN"/>
              </w:rPr>
              <w:t>合同金额</w:t>
            </w:r>
          </w:p>
          <w:p w14:paraId="15767E8D" w14:textId="77777777" w:rsidR="009E787D" w:rsidRDefault="000A0236">
            <w:pPr>
              <w:pStyle w:val="TableParagraph"/>
              <w:jc w:val="center"/>
              <w:rPr>
                <w:rFonts w:hint="eastAsia"/>
                <w:sz w:val="24"/>
                <w:lang w:eastAsia="zh-CN"/>
              </w:rPr>
            </w:pPr>
            <w:r>
              <w:rPr>
                <w:sz w:val="24"/>
                <w:lang w:eastAsia="zh-CN"/>
              </w:rPr>
              <w:t>（人民币元）</w:t>
            </w:r>
          </w:p>
        </w:tc>
        <w:tc>
          <w:tcPr>
            <w:tcW w:w="1564" w:type="dxa"/>
            <w:shd w:val="clear" w:color="auto" w:fill="auto"/>
            <w:vAlign w:val="center"/>
          </w:tcPr>
          <w:p w14:paraId="3A2B23B4" w14:textId="77777777" w:rsidR="002C068E" w:rsidRDefault="002C068E" w:rsidP="002C068E">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56067386" w14:textId="2405867C" w:rsidR="009E787D" w:rsidRDefault="002C068E" w:rsidP="002C068E">
            <w:pPr>
              <w:pStyle w:val="TableParagraph"/>
              <w:jc w:val="center"/>
              <w:rPr>
                <w:rFonts w:hint="eastAsia"/>
                <w:sz w:val="24"/>
                <w:lang w:eastAsia="zh-CN"/>
              </w:rPr>
            </w:pPr>
            <w:r>
              <w:rPr>
                <w:sz w:val="24"/>
                <w:lang w:eastAsia="zh-CN"/>
              </w:rPr>
              <w:t>比例</w:t>
            </w:r>
            <w:r>
              <w:rPr>
                <w:rFonts w:hint="eastAsia"/>
                <w:sz w:val="24"/>
                <w:lang w:eastAsia="zh-CN"/>
              </w:rPr>
              <w:t>（</w:t>
            </w:r>
          </w:p>
        </w:tc>
      </w:tr>
      <w:tr w:rsidR="009E787D" w14:paraId="269307A0" w14:textId="77777777">
        <w:trPr>
          <w:trHeight w:val="620"/>
          <w:jc w:val="center"/>
        </w:trPr>
        <w:tc>
          <w:tcPr>
            <w:tcW w:w="456" w:type="dxa"/>
            <w:shd w:val="clear" w:color="auto" w:fill="auto"/>
            <w:vAlign w:val="center"/>
          </w:tcPr>
          <w:p w14:paraId="73150FFD" w14:textId="77777777" w:rsidR="009E787D" w:rsidRDefault="000A0236">
            <w:pPr>
              <w:pStyle w:val="TableParagraph"/>
              <w:jc w:val="center"/>
              <w:rPr>
                <w:rFonts w:ascii="Times New Roman" w:hint="eastAsia"/>
                <w:sz w:val="24"/>
              </w:rPr>
            </w:pPr>
            <w:r>
              <w:rPr>
                <w:rFonts w:ascii="Times New Roman"/>
                <w:sz w:val="24"/>
              </w:rPr>
              <w:t>1</w:t>
            </w:r>
          </w:p>
        </w:tc>
        <w:tc>
          <w:tcPr>
            <w:tcW w:w="1287" w:type="dxa"/>
            <w:shd w:val="clear" w:color="auto" w:fill="auto"/>
            <w:vAlign w:val="center"/>
          </w:tcPr>
          <w:p w14:paraId="0A1347FC" w14:textId="77777777" w:rsidR="009E787D" w:rsidRDefault="009E787D">
            <w:pPr>
              <w:pStyle w:val="TableParagraph"/>
              <w:jc w:val="center"/>
              <w:rPr>
                <w:rFonts w:ascii="Times New Roman" w:hAnsi="Times New Roman" w:cs="Times New Roman"/>
                <w:sz w:val="30"/>
              </w:rPr>
            </w:pPr>
          </w:p>
        </w:tc>
        <w:tc>
          <w:tcPr>
            <w:tcW w:w="1513" w:type="dxa"/>
            <w:shd w:val="clear" w:color="auto" w:fill="auto"/>
            <w:vAlign w:val="center"/>
          </w:tcPr>
          <w:p w14:paraId="20BD57C1"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1ADC4C5A"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14:paraId="1069C5E1" w14:textId="77777777" w:rsidR="009E787D" w:rsidRDefault="009E787D">
            <w:pPr>
              <w:pStyle w:val="TableParagraph"/>
              <w:jc w:val="center"/>
              <w:rPr>
                <w:rFonts w:ascii="Times New Roman" w:hint="eastAsia"/>
                <w:sz w:val="30"/>
                <w:lang w:eastAsia="zh-CN"/>
              </w:rPr>
            </w:pPr>
          </w:p>
        </w:tc>
        <w:tc>
          <w:tcPr>
            <w:tcW w:w="1561" w:type="dxa"/>
            <w:shd w:val="clear" w:color="auto" w:fill="auto"/>
            <w:vAlign w:val="center"/>
          </w:tcPr>
          <w:p w14:paraId="44D91085" w14:textId="77777777" w:rsidR="009E787D" w:rsidRDefault="009E787D">
            <w:pPr>
              <w:pStyle w:val="TableParagraph"/>
              <w:jc w:val="center"/>
              <w:rPr>
                <w:rFonts w:ascii="Times New Roman" w:hint="eastAsia"/>
                <w:sz w:val="30"/>
                <w:lang w:eastAsia="zh-CN"/>
              </w:rPr>
            </w:pPr>
          </w:p>
        </w:tc>
        <w:tc>
          <w:tcPr>
            <w:tcW w:w="1498" w:type="dxa"/>
            <w:shd w:val="clear" w:color="auto" w:fill="auto"/>
            <w:vAlign w:val="center"/>
          </w:tcPr>
          <w:p w14:paraId="565B989B" w14:textId="77777777" w:rsidR="009E787D" w:rsidRDefault="009E787D">
            <w:pPr>
              <w:pStyle w:val="TableParagraph"/>
              <w:jc w:val="center"/>
              <w:rPr>
                <w:rFonts w:ascii="Times New Roman" w:hint="eastAsia"/>
                <w:sz w:val="30"/>
                <w:lang w:eastAsia="zh-CN"/>
              </w:rPr>
            </w:pPr>
          </w:p>
        </w:tc>
        <w:tc>
          <w:tcPr>
            <w:tcW w:w="1564" w:type="dxa"/>
            <w:shd w:val="clear" w:color="auto" w:fill="auto"/>
            <w:vAlign w:val="center"/>
          </w:tcPr>
          <w:p w14:paraId="12FA476E" w14:textId="77777777" w:rsidR="009E787D" w:rsidRDefault="009E787D">
            <w:pPr>
              <w:pStyle w:val="TableParagraph"/>
              <w:jc w:val="center"/>
              <w:rPr>
                <w:rFonts w:ascii="Times New Roman" w:hint="eastAsia"/>
                <w:sz w:val="30"/>
                <w:lang w:eastAsia="zh-CN"/>
              </w:rPr>
            </w:pPr>
          </w:p>
        </w:tc>
      </w:tr>
      <w:tr w:rsidR="009E787D" w14:paraId="39FCB419" w14:textId="77777777">
        <w:trPr>
          <w:trHeight w:val="620"/>
          <w:jc w:val="center"/>
        </w:trPr>
        <w:tc>
          <w:tcPr>
            <w:tcW w:w="456" w:type="dxa"/>
            <w:shd w:val="clear" w:color="auto" w:fill="auto"/>
            <w:vAlign w:val="center"/>
          </w:tcPr>
          <w:p w14:paraId="71985598" w14:textId="77777777" w:rsidR="009E787D" w:rsidRDefault="000A0236">
            <w:pPr>
              <w:pStyle w:val="TableParagraph"/>
              <w:jc w:val="center"/>
              <w:rPr>
                <w:rFonts w:ascii="Times New Roman" w:hint="eastAsia"/>
                <w:sz w:val="24"/>
                <w:lang w:eastAsia="zh-CN"/>
              </w:rPr>
            </w:pPr>
            <w:r>
              <w:rPr>
                <w:rFonts w:ascii="Times New Roman" w:hint="eastAsia"/>
                <w:sz w:val="24"/>
                <w:lang w:eastAsia="zh-CN"/>
              </w:rPr>
              <w:t>2</w:t>
            </w:r>
          </w:p>
        </w:tc>
        <w:tc>
          <w:tcPr>
            <w:tcW w:w="1287" w:type="dxa"/>
            <w:shd w:val="clear" w:color="auto" w:fill="auto"/>
            <w:vAlign w:val="center"/>
          </w:tcPr>
          <w:p w14:paraId="7C18AB91" w14:textId="77777777" w:rsidR="009E787D" w:rsidRDefault="009E787D">
            <w:pPr>
              <w:pStyle w:val="TableParagraph"/>
              <w:jc w:val="center"/>
              <w:rPr>
                <w:rFonts w:ascii="Times New Roman" w:hint="eastAsia"/>
                <w:sz w:val="30"/>
              </w:rPr>
            </w:pPr>
          </w:p>
        </w:tc>
        <w:tc>
          <w:tcPr>
            <w:tcW w:w="1513" w:type="dxa"/>
            <w:shd w:val="clear" w:color="auto" w:fill="auto"/>
            <w:vAlign w:val="center"/>
          </w:tcPr>
          <w:p w14:paraId="597AC38C"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5ACC506" w14:textId="77777777" w:rsidR="009E787D" w:rsidRDefault="000A023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shd w:val="clear" w:color="auto" w:fill="auto"/>
            <w:vAlign w:val="center"/>
          </w:tcPr>
          <w:p w14:paraId="600F57FC" w14:textId="77777777" w:rsidR="009E787D" w:rsidRDefault="009E787D">
            <w:pPr>
              <w:pStyle w:val="TableParagraph"/>
              <w:jc w:val="center"/>
              <w:rPr>
                <w:rFonts w:ascii="Times New Roman" w:hint="eastAsia"/>
                <w:sz w:val="30"/>
                <w:lang w:eastAsia="zh-CN"/>
              </w:rPr>
            </w:pPr>
          </w:p>
        </w:tc>
        <w:tc>
          <w:tcPr>
            <w:tcW w:w="1561" w:type="dxa"/>
            <w:shd w:val="clear" w:color="auto" w:fill="auto"/>
            <w:vAlign w:val="center"/>
          </w:tcPr>
          <w:p w14:paraId="47AF5276" w14:textId="77777777" w:rsidR="009E787D" w:rsidRDefault="009E787D">
            <w:pPr>
              <w:pStyle w:val="TableParagraph"/>
              <w:jc w:val="center"/>
              <w:rPr>
                <w:rFonts w:ascii="Times New Roman" w:hint="eastAsia"/>
                <w:sz w:val="30"/>
                <w:lang w:eastAsia="zh-CN"/>
              </w:rPr>
            </w:pPr>
          </w:p>
        </w:tc>
        <w:tc>
          <w:tcPr>
            <w:tcW w:w="1498" w:type="dxa"/>
            <w:shd w:val="clear" w:color="auto" w:fill="auto"/>
            <w:vAlign w:val="center"/>
          </w:tcPr>
          <w:p w14:paraId="2BFB52A2" w14:textId="77777777" w:rsidR="009E787D" w:rsidRDefault="009E787D">
            <w:pPr>
              <w:pStyle w:val="TableParagraph"/>
              <w:jc w:val="center"/>
              <w:rPr>
                <w:rFonts w:ascii="Times New Roman" w:hint="eastAsia"/>
                <w:sz w:val="30"/>
                <w:lang w:eastAsia="zh-CN"/>
              </w:rPr>
            </w:pPr>
          </w:p>
        </w:tc>
        <w:tc>
          <w:tcPr>
            <w:tcW w:w="1564" w:type="dxa"/>
            <w:shd w:val="clear" w:color="auto" w:fill="auto"/>
            <w:vAlign w:val="center"/>
          </w:tcPr>
          <w:p w14:paraId="639DDB8E" w14:textId="77777777" w:rsidR="009E787D" w:rsidRDefault="009E787D">
            <w:pPr>
              <w:pStyle w:val="TableParagraph"/>
              <w:jc w:val="center"/>
              <w:rPr>
                <w:rFonts w:ascii="Times New Roman" w:hint="eastAsia"/>
                <w:sz w:val="30"/>
                <w:lang w:eastAsia="zh-CN"/>
              </w:rPr>
            </w:pPr>
          </w:p>
        </w:tc>
      </w:tr>
      <w:tr w:rsidR="009E787D" w14:paraId="4D7EAD11" w14:textId="77777777">
        <w:trPr>
          <w:trHeight w:val="620"/>
          <w:jc w:val="center"/>
        </w:trPr>
        <w:tc>
          <w:tcPr>
            <w:tcW w:w="456" w:type="dxa"/>
            <w:shd w:val="clear" w:color="auto" w:fill="auto"/>
            <w:vAlign w:val="center"/>
          </w:tcPr>
          <w:p w14:paraId="2E95F0EF" w14:textId="77777777" w:rsidR="009E787D" w:rsidRDefault="000A0236">
            <w:pPr>
              <w:pStyle w:val="TableParagraph"/>
              <w:jc w:val="center"/>
              <w:rPr>
                <w:rFonts w:ascii="Times New Roman" w:hint="eastAsia"/>
                <w:sz w:val="24"/>
                <w:lang w:eastAsia="zh-CN"/>
              </w:rPr>
            </w:pPr>
            <w:r>
              <w:rPr>
                <w:rFonts w:ascii="Times New Roman"/>
                <w:sz w:val="24"/>
                <w:lang w:eastAsia="zh-CN"/>
              </w:rPr>
              <w:t>…</w:t>
            </w:r>
          </w:p>
        </w:tc>
        <w:tc>
          <w:tcPr>
            <w:tcW w:w="1287" w:type="dxa"/>
            <w:shd w:val="clear" w:color="auto" w:fill="auto"/>
            <w:vAlign w:val="center"/>
          </w:tcPr>
          <w:p w14:paraId="4948D019" w14:textId="77777777" w:rsidR="009E787D" w:rsidRDefault="009E787D">
            <w:pPr>
              <w:pStyle w:val="TableParagraph"/>
              <w:jc w:val="center"/>
              <w:rPr>
                <w:rFonts w:ascii="Times New Roman" w:hint="eastAsia"/>
                <w:sz w:val="30"/>
              </w:rPr>
            </w:pPr>
          </w:p>
        </w:tc>
        <w:tc>
          <w:tcPr>
            <w:tcW w:w="1513" w:type="dxa"/>
            <w:shd w:val="clear" w:color="auto" w:fill="auto"/>
            <w:vAlign w:val="center"/>
          </w:tcPr>
          <w:p w14:paraId="09642FAB" w14:textId="77777777" w:rsidR="009E787D" w:rsidRDefault="009E787D">
            <w:pPr>
              <w:pStyle w:val="TableParagraph"/>
              <w:tabs>
                <w:tab w:val="left" w:pos="235"/>
              </w:tabs>
              <w:jc w:val="center"/>
              <w:rPr>
                <w:rFonts w:hint="eastAsia"/>
                <w:sz w:val="24"/>
              </w:rPr>
            </w:pPr>
          </w:p>
        </w:tc>
        <w:tc>
          <w:tcPr>
            <w:tcW w:w="1125" w:type="dxa"/>
            <w:shd w:val="clear" w:color="auto" w:fill="auto"/>
            <w:vAlign w:val="center"/>
          </w:tcPr>
          <w:p w14:paraId="63856BC4" w14:textId="77777777" w:rsidR="009E787D" w:rsidRDefault="009E787D">
            <w:pPr>
              <w:pStyle w:val="TableParagraph"/>
              <w:jc w:val="center"/>
              <w:rPr>
                <w:rFonts w:ascii="Times New Roman" w:hint="eastAsia"/>
                <w:sz w:val="30"/>
              </w:rPr>
            </w:pPr>
          </w:p>
        </w:tc>
        <w:tc>
          <w:tcPr>
            <w:tcW w:w="1561" w:type="dxa"/>
            <w:shd w:val="clear" w:color="auto" w:fill="auto"/>
            <w:vAlign w:val="center"/>
          </w:tcPr>
          <w:p w14:paraId="10842455" w14:textId="77777777" w:rsidR="009E787D" w:rsidRDefault="009E787D">
            <w:pPr>
              <w:pStyle w:val="TableParagraph"/>
              <w:jc w:val="center"/>
              <w:rPr>
                <w:rFonts w:ascii="Times New Roman" w:hint="eastAsia"/>
                <w:sz w:val="30"/>
              </w:rPr>
            </w:pPr>
          </w:p>
        </w:tc>
        <w:tc>
          <w:tcPr>
            <w:tcW w:w="1498" w:type="dxa"/>
            <w:shd w:val="clear" w:color="auto" w:fill="auto"/>
            <w:vAlign w:val="center"/>
          </w:tcPr>
          <w:p w14:paraId="38729A76" w14:textId="77777777" w:rsidR="009E787D" w:rsidRDefault="009E787D">
            <w:pPr>
              <w:pStyle w:val="TableParagraph"/>
              <w:jc w:val="center"/>
              <w:rPr>
                <w:rFonts w:ascii="Times New Roman" w:hint="eastAsia"/>
                <w:sz w:val="30"/>
              </w:rPr>
            </w:pPr>
          </w:p>
        </w:tc>
        <w:tc>
          <w:tcPr>
            <w:tcW w:w="1564" w:type="dxa"/>
            <w:shd w:val="clear" w:color="auto" w:fill="auto"/>
            <w:vAlign w:val="center"/>
          </w:tcPr>
          <w:p w14:paraId="1F9C6295" w14:textId="77777777" w:rsidR="009E787D" w:rsidRDefault="009E787D">
            <w:pPr>
              <w:pStyle w:val="TableParagraph"/>
              <w:jc w:val="center"/>
              <w:rPr>
                <w:rFonts w:ascii="Times New Roman" w:hint="eastAsia"/>
                <w:sz w:val="30"/>
              </w:rPr>
            </w:pPr>
          </w:p>
        </w:tc>
      </w:tr>
      <w:tr w:rsidR="009E787D" w14:paraId="56BC52B2" w14:textId="77777777">
        <w:trPr>
          <w:trHeight w:val="620"/>
          <w:jc w:val="center"/>
        </w:trPr>
        <w:tc>
          <w:tcPr>
            <w:tcW w:w="5942" w:type="dxa"/>
            <w:gridSpan w:val="5"/>
            <w:shd w:val="clear" w:color="auto" w:fill="auto"/>
            <w:vAlign w:val="center"/>
          </w:tcPr>
          <w:p w14:paraId="0FC25532" w14:textId="77777777" w:rsidR="009E787D" w:rsidRDefault="000A0236">
            <w:pPr>
              <w:pStyle w:val="TableParagraph"/>
              <w:ind w:rightChars="27" w:right="57"/>
              <w:jc w:val="right"/>
              <w:rPr>
                <w:rFonts w:hint="eastAsia"/>
                <w:sz w:val="24"/>
                <w:lang w:eastAsia="zh-CN"/>
              </w:rPr>
            </w:pPr>
            <w:r>
              <w:rPr>
                <w:rFonts w:hint="eastAsia"/>
                <w:sz w:val="24"/>
                <w:lang w:eastAsia="zh-CN"/>
              </w:rPr>
              <w:t>合计：</w:t>
            </w:r>
          </w:p>
        </w:tc>
        <w:tc>
          <w:tcPr>
            <w:tcW w:w="1498" w:type="dxa"/>
            <w:shd w:val="clear" w:color="auto" w:fill="auto"/>
            <w:vAlign w:val="center"/>
          </w:tcPr>
          <w:p w14:paraId="2D4B27D9" w14:textId="77777777" w:rsidR="009E787D" w:rsidRDefault="009E787D">
            <w:pPr>
              <w:pStyle w:val="TableParagraph"/>
              <w:jc w:val="center"/>
              <w:rPr>
                <w:rFonts w:ascii="Times New Roman" w:hint="eastAsia"/>
                <w:sz w:val="30"/>
              </w:rPr>
            </w:pPr>
          </w:p>
        </w:tc>
        <w:tc>
          <w:tcPr>
            <w:tcW w:w="1564" w:type="dxa"/>
            <w:shd w:val="clear" w:color="auto" w:fill="auto"/>
            <w:vAlign w:val="center"/>
          </w:tcPr>
          <w:p w14:paraId="37446AA7" w14:textId="77777777" w:rsidR="009E787D" w:rsidRDefault="009E787D">
            <w:pPr>
              <w:pStyle w:val="TableParagraph"/>
              <w:jc w:val="center"/>
              <w:rPr>
                <w:rFonts w:ascii="Times New Roman" w:hint="eastAsia"/>
                <w:sz w:val="30"/>
              </w:rPr>
            </w:pPr>
          </w:p>
        </w:tc>
      </w:tr>
    </w:tbl>
    <w:p w14:paraId="11BD6230" w14:textId="77777777" w:rsidR="009E787D" w:rsidRDefault="009E787D">
      <w:pPr>
        <w:adjustRightInd w:val="0"/>
        <w:snapToGrid w:val="0"/>
        <w:spacing w:line="360" w:lineRule="auto"/>
        <w:ind w:firstLineChars="200" w:firstLine="480"/>
        <w:jc w:val="left"/>
        <w:rPr>
          <w:sz w:val="24"/>
        </w:rPr>
      </w:pPr>
    </w:p>
    <w:p w14:paraId="296C9804" w14:textId="77777777" w:rsidR="009E787D" w:rsidRDefault="000A0236">
      <w:pPr>
        <w:adjustRightInd w:val="0"/>
        <w:snapToGrid w:val="0"/>
        <w:spacing w:line="360" w:lineRule="auto"/>
        <w:jc w:val="left"/>
        <w:rPr>
          <w:sz w:val="24"/>
        </w:rPr>
      </w:pPr>
      <w:r>
        <w:rPr>
          <w:sz w:val="24"/>
        </w:rPr>
        <w:t>注：</w:t>
      </w:r>
      <w:r>
        <w:rPr>
          <w:color w:val="FF0000"/>
          <w:sz w:val="24"/>
        </w:rPr>
        <w:t xml:space="preserve"> </w:t>
      </w:r>
    </w:p>
    <w:p w14:paraId="46109D5B" w14:textId="77777777" w:rsidR="009E787D" w:rsidRDefault="000A0236">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067185FA" w14:textId="77777777" w:rsidR="009E787D" w:rsidRDefault="000A0236">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4C2D7A19" w14:textId="77777777" w:rsidR="009E787D" w:rsidRDefault="009E787D">
      <w:pPr>
        <w:adjustRightInd w:val="0"/>
        <w:snapToGrid w:val="0"/>
        <w:spacing w:line="360" w:lineRule="auto"/>
        <w:jc w:val="left"/>
        <w:rPr>
          <w:sz w:val="24"/>
        </w:rPr>
      </w:pPr>
    </w:p>
    <w:p w14:paraId="07B1E65B" w14:textId="77777777" w:rsidR="009E787D" w:rsidRDefault="009E787D">
      <w:pPr>
        <w:adjustRightInd w:val="0"/>
        <w:snapToGrid w:val="0"/>
        <w:spacing w:line="360" w:lineRule="auto"/>
        <w:jc w:val="left"/>
        <w:rPr>
          <w:sz w:val="24"/>
        </w:rPr>
      </w:pPr>
    </w:p>
    <w:p w14:paraId="4EDED94B" w14:textId="77777777" w:rsidR="009E787D" w:rsidRDefault="000A0236">
      <w:pPr>
        <w:adjustRightInd w:val="0"/>
        <w:snapToGrid w:val="0"/>
        <w:spacing w:line="360" w:lineRule="auto"/>
        <w:ind w:firstLineChars="200" w:firstLine="480"/>
        <w:jc w:val="right"/>
        <w:rPr>
          <w:sz w:val="24"/>
        </w:rPr>
      </w:pPr>
      <w:r>
        <w:rPr>
          <w:sz w:val="24"/>
        </w:rPr>
        <w:t>投标人名称（盖章）：</w:t>
      </w:r>
      <w:r>
        <w:rPr>
          <w:sz w:val="24"/>
        </w:rPr>
        <w:t>______</w:t>
      </w:r>
    </w:p>
    <w:p w14:paraId="564300D7" w14:textId="77777777" w:rsidR="009E787D" w:rsidRDefault="000A0236">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638415D7" w14:textId="77777777" w:rsidR="009E787D" w:rsidRDefault="009E787D">
      <w:pPr>
        <w:spacing w:line="360" w:lineRule="auto"/>
        <w:rPr>
          <w:b/>
          <w:color w:val="000000"/>
          <w:sz w:val="24"/>
        </w:rPr>
      </w:pPr>
    </w:p>
    <w:p w14:paraId="5D46BBDC" w14:textId="77777777" w:rsidR="009E787D" w:rsidRDefault="000A0236">
      <w:pPr>
        <w:spacing w:line="360" w:lineRule="auto"/>
        <w:outlineLvl w:val="2"/>
        <w:rPr>
          <w:rFonts w:ascii="宋体" w:hAnsi="宋体" w:hint="eastAsia"/>
          <w:color w:val="000000"/>
          <w:sz w:val="24"/>
          <w:szCs w:val="20"/>
        </w:rPr>
      </w:pPr>
      <w:r>
        <w:rPr>
          <w:color w:val="000000"/>
          <w:sz w:val="24"/>
          <w:szCs w:val="20"/>
        </w:rPr>
        <w:br w:type="page"/>
      </w:r>
    </w:p>
    <w:p w14:paraId="36F86687" w14:textId="738FA80B" w:rsidR="009E787D" w:rsidRDefault="007C2024">
      <w:pPr>
        <w:spacing w:line="360" w:lineRule="auto"/>
        <w:outlineLvl w:val="2"/>
        <w:rPr>
          <w:rFonts w:ascii="宋体" w:hAnsi="宋体" w:hint="eastAsia"/>
          <w:color w:val="000000"/>
          <w:sz w:val="24"/>
          <w:szCs w:val="20"/>
        </w:rPr>
      </w:pPr>
      <w:r>
        <w:rPr>
          <w:rFonts w:ascii="宋体" w:hAnsi="宋体"/>
          <w:color w:val="000000"/>
          <w:sz w:val="24"/>
          <w:szCs w:val="20"/>
        </w:rPr>
        <w:lastRenderedPageBreak/>
        <w:t>10</w:t>
      </w:r>
      <w:r w:rsidR="000A0236">
        <w:rPr>
          <w:rFonts w:ascii="宋体" w:hAnsi="宋体"/>
          <w:color w:val="000000"/>
          <w:sz w:val="24"/>
          <w:szCs w:val="20"/>
        </w:rPr>
        <w:t xml:space="preserve">  招标文件要求提供或投标人认为应附的其他材料</w:t>
      </w:r>
    </w:p>
    <w:p w14:paraId="096C7067" w14:textId="59B6129A" w:rsidR="00A32B85" w:rsidRDefault="00A32B85" w:rsidP="00A32B85">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A32B85" w14:paraId="340CFA05" w14:textId="77777777" w:rsidTr="00D802C0">
        <w:tc>
          <w:tcPr>
            <w:tcW w:w="3096" w:type="dxa"/>
          </w:tcPr>
          <w:p w14:paraId="2020E1A8" w14:textId="77777777" w:rsidR="00A32B85" w:rsidRDefault="00A32B85" w:rsidP="00D802C0">
            <w:pPr>
              <w:pStyle w:val="1e"/>
              <w:rPr>
                <w:sz w:val="24"/>
                <w:szCs w:val="24"/>
              </w:rPr>
            </w:pPr>
            <w:r>
              <w:rPr>
                <w:rFonts w:hint="eastAsia"/>
                <w:sz w:val="24"/>
                <w:szCs w:val="24"/>
              </w:rPr>
              <w:t>供应商名称</w:t>
            </w:r>
          </w:p>
        </w:tc>
        <w:tc>
          <w:tcPr>
            <w:tcW w:w="3096" w:type="dxa"/>
          </w:tcPr>
          <w:p w14:paraId="287DB363" w14:textId="77777777" w:rsidR="00A32B85" w:rsidRDefault="00A32B85" w:rsidP="00D802C0">
            <w:pPr>
              <w:pStyle w:val="1e"/>
              <w:rPr>
                <w:sz w:val="24"/>
                <w:szCs w:val="24"/>
              </w:rPr>
            </w:pPr>
            <w:r>
              <w:rPr>
                <w:rFonts w:hint="eastAsia"/>
                <w:sz w:val="24"/>
                <w:szCs w:val="24"/>
              </w:rPr>
              <w:t>供应商所属性别</w:t>
            </w:r>
          </w:p>
        </w:tc>
        <w:tc>
          <w:tcPr>
            <w:tcW w:w="3096" w:type="dxa"/>
          </w:tcPr>
          <w:p w14:paraId="7957B022" w14:textId="77777777" w:rsidR="00A32B85" w:rsidRDefault="00A32B85" w:rsidP="00D802C0">
            <w:pPr>
              <w:pStyle w:val="1e"/>
              <w:rPr>
                <w:sz w:val="24"/>
                <w:szCs w:val="24"/>
              </w:rPr>
            </w:pPr>
            <w:r>
              <w:rPr>
                <w:rFonts w:hint="eastAsia"/>
                <w:sz w:val="24"/>
                <w:szCs w:val="24"/>
              </w:rPr>
              <w:t>外商投资类型</w:t>
            </w:r>
          </w:p>
        </w:tc>
      </w:tr>
      <w:tr w:rsidR="00A32B85" w14:paraId="03928740" w14:textId="77777777" w:rsidTr="00D802C0">
        <w:tc>
          <w:tcPr>
            <w:tcW w:w="3096" w:type="dxa"/>
          </w:tcPr>
          <w:p w14:paraId="70E05A6B" w14:textId="77777777" w:rsidR="00A32B85" w:rsidRDefault="00A32B85" w:rsidP="00D802C0">
            <w:pPr>
              <w:pStyle w:val="1e"/>
              <w:rPr>
                <w:sz w:val="24"/>
                <w:szCs w:val="24"/>
              </w:rPr>
            </w:pPr>
          </w:p>
        </w:tc>
        <w:tc>
          <w:tcPr>
            <w:tcW w:w="3096" w:type="dxa"/>
          </w:tcPr>
          <w:p w14:paraId="69F9BB72" w14:textId="77777777" w:rsidR="00A32B85" w:rsidRDefault="00A32B85" w:rsidP="00D802C0">
            <w:pPr>
              <w:pStyle w:val="1e"/>
              <w:rPr>
                <w:sz w:val="24"/>
                <w:szCs w:val="24"/>
              </w:rPr>
            </w:pPr>
          </w:p>
        </w:tc>
        <w:tc>
          <w:tcPr>
            <w:tcW w:w="3096" w:type="dxa"/>
          </w:tcPr>
          <w:p w14:paraId="2C98F8EE" w14:textId="77777777" w:rsidR="00A32B85" w:rsidRDefault="00A32B85" w:rsidP="00D802C0">
            <w:pPr>
              <w:pStyle w:val="1e"/>
              <w:rPr>
                <w:sz w:val="24"/>
                <w:szCs w:val="24"/>
              </w:rPr>
            </w:pPr>
          </w:p>
        </w:tc>
      </w:tr>
      <w:tr w:rsidR="00A32B85" w14:paraId="297C7DF3" w14:textId="77777777" w:rsidTr="00D802C0">
        <w:tc>
          <w:tcPr>
            <w:tcW w:w="3096" w:type="dxa"/>
          </w:tcPr>
          <w:p w14:paraId="275B4BFD" w14:textId="77777777" w:rsidR="00A32B85" w:rsidRDefault="00A32B85" w:rsidP="00D802C0">
            <w:pPr>
              <w:pStyle w:val="1e"/>
              <w:rPr>
                <w:sz w:val="24"/>
                <w:szCs w:val="24"/>
              </w:rPr>
            </w:pPr>
          </w:p>
        </w:tc>
        <w:tc>
          <w:tcPr>
            <w:tcW w:w="3096" w:type="dxa"/>
          </w:tcPr>
          <w:p w14:paraId="747EE30D" w14:textId="77777777" w:rsidR="00A32B85" w:rsidRDefault="00A32B85" w:rsidP="00D802C0">
            <w:pPr>
              <w:pStyle w:val="1e"/>
              <w:rPr>
                <w:sz w:val="24"/>
                <w:szCs w:val="24"/>
              </w:rPr>
            </w:pPr>
          </w:p>
        </w:tc>
        <w:tc>
          <w:tcPr>
            <w:tcW w:w="3096" w:type="dxa"/>
          </w:tcPr>
          <w:p w14:paraId="42D96820" w14:textId="77777777" w:rsidR="00A32B85" w:rsidRDefault="00A32B85" w:rsidP="00D802C0">
            <w:pPr>
              <w:pStyle w:val="1e"/>
              <w:rPr>
                <w:sz w:val="24"/>
                <w:szCs w:val="24"/>
              </w:rPr>
            </w:pPr>
          </w:p>
        </w:tc>
      </w:tr>
      <w:tr w:rsidR="00A32B85" w14:paraId="538DA307" w14:textId="77777777" w:rsidTr="00D802C0">
        <w:tc>
          <w:tcPr>
            <w:tcW w:w="3096" w:type="dxa"/>
          </w:tcPr>
          <w:p w14:paraId="27F8A374" w14:textId="77777777" w:rsidR="00A32B85" w:rsidRDefault="00A32B85" w:rsidP="00D802C0">
            <w:pPr>
              <w:pStyle w:val="1e"/>
              <w:rPr>
                <w:sz w:val="24"/>
                <w:szCs w:val="24"/>
              </w:rPr>
            </w:pPr>
          </w:p>
        </w:tc>
        <w:tc>
          <w:tcPr>
            <w:tcW w:w="3096" w:type="dxa"/>
          </w:tcPr>
          <w:p w14:paraId="08A35A42" w14:textId="77777777" w:rsidR="00A32B85" w:rsidRDefault="00A32B85" w:rsidP="00D802C0">
            <w:pPr>
              <w:pStyle w:val="1e"/>
              <w:rPr>
                <w:sz w:val="24"/>
                <w:szCs w:val="24"/>
              </w:rPr>
            </w:pPr>
          </w:p>
        </w:tc>
        <w:tc>
          <w:tcPr>
            <w:tcW w:w="3096" w:type="dxa"/>
          </w:tcPr>
          <w:p w14:paraId="7DCA4388" w14:textId="77777777" w:rsidR="00A32B85" w:rsidRDefault="00A32B85" w:rsidP="00D802C0">
            <w:pPr>
              <w:pStyle w:val="1e"/>
              <w:rPr>
                <w:sz w:val="24"/>
                <w:szCs w:val="24"/>
              </w:rPr>
            </w:pPr>
          </w:p>
        </w:tc>
      </w:tr>
    </w:tbl>
    <w:p w14:paraId="7BB42FA9" w14:textId="77777777" w:rsidR="00A32B85" w:rsidRDefault="00A32B85" w:rsidP="00A32B85">
      <w:pPr>
        <w:pStyle w:val="1e"/>
        <w:ind w:firstLine="0"/>
      </w:pPr>
    </w:p>
    <w:p w14:paraId="4A956AB8" w14:textId="77777777" w:rsidR="00A32B85" w:rsidRDefault="00A32B85" w:rsidP="00A32B85">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612BE64A"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6C2E8FBA"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514CD385"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0B5B8663" w14:textId="77777777" w:rsidR="00A32B85" w:rsidRDefault="00A32B85" w:rsidP="00A32B85">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0D6DD0ED" w14:textId="77777777" w:rsidR="009E787D" w:rsidRPr="00A32B85" w:rsidRDefault="009E787D">
      <w:pPr>
        <w:widowControl/>
        <w:spacing w:line="360" w:lineRule="auto"/>
        <w:jc w:val="left"/>
        <w:rPr>
          <w:rFonts w:ascii="宋体" w:hAnsi="宋体" w:hint="eastAsia"/>
          <w:b/>
          <w:sz w:val="36"/>
          <w:szCs w:val="36"/>
        </w:rPr>
      </w:pPr>
    </w:p>
    <w:sectPr w:rsidR="009E787D" w:rsidRPr="00A32B8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8CA0" w14:textId="77777777" w:rsidR="008B66AE" w:rsidRDefault="008B66AE">
      <w:r>
        <w:separator/>
      </w:r>
    </w:p>
  </w:endnote>
  <w:endnote w:type="continuationSeparator" w:id="0">
    <w:p w14:paraId="1919092A" w14:textId="77777777" w:rsidR="008B66AE" w:rsidRDefault="008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00" w:usb3="00000000" w:csb0="003E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1592" w14:textId="77777777" w:rsidR="00AA56E4" w:rsidRDefault="00AA56E4">
    <w:pPr>
      <w:pStyle w:val="af5"/>
      <w:framePr w:wrap="around" w:vAnchor="text" w:hAnchor="margin" w:xAlign="center" w:y="1"/>
      <w:rPr>
        <w:rStyle w:val="afa"/>
      </w:rPr>
    </w:pPr>
    <w:r>
      <w:fldChar w:fldCharType="begin"/>
    </w:r>
    <w:r>
      <w:rPr>
        <w:rStyle w:val="afa"/>
      </w:rPr>
      <w:instrText xml:space="preserve">PAGE  </w:instrText>
    </w:r>
    <w:r>
      <w:fldChar w:fldCharType="end"/>
    </w:r>
  </w:p>
  <w:p w14:paraId="73B87B0C" w14:textId="77777777" w:rsidR="00AA56E4" w:rsidRDefault="00AA56E4">
    <w:pPr>
      <w:pStyle w:val="af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E628" w14:textId="77777777" w:rsidR="00AA56E4" w:rsidRDefault="00AA56E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01C2" w14:textId="77777777" w:rsidR="00AA56E4" w:rsidRDefault="00AA56E4">
    <w:pPr>
      <w:pStyle w:val="af5"/>
      <w:framePr w:wrap="around" w:vAnchor="text" w:hAnchor="margin" w:y="1"/>
      <w:ind w:right="360"/>
      <w:rPr>
        <w:rStyle w:val="afa"/>
      </w:rPr>
    </w:pPr>
  </w:p>
  <w:p w14:paraId="61683ADA" w14:textId="77777777" w:rsidR="00AA56E4" w:rsidRDefault="00AA56E4">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A99C" w14:textId="77777777" w:rsidR="00AA56E4" w:rsidRDefault="00AA56E4">
    <w:pPr>
      <w:pStyle w:val="af5"/>
      <w:framePr w:wrap="around" w:vAnchor="text" w:hAnchor="margin" w:xAlign="right" w:y="1"/>
      <w:rPr>
        <w:rStyle w:val="afa"/>
      </w:rPr>
    </w:pPr>
  </w:p>
  <w:p w14:paraId="6DAF9744" w14:textId="77777777" w:rsidR="00AA56E4" w:rsidRDefault="00AA56E4">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281E" w14:textId="744AE975" w:rsidR="00AA56E4" w:rsidRDefault="00AA56E4">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AE227D" w:rsidRPr="00AE227D">
      <w:rPr>
        <w:rFonts w:ascii="Times New Roman"/>
        <w:noProof/>
        <w:lang w:val="zh-CN"/>
      </w:rPr>
      <w:t>57</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67A8" w14:textId="77777777" w:rsidR="00AA56E4" w:rsidRDefault="00AA56E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1F166FD9" w14:textId="77777777" w:rsidR="00AA56E4" w:rsidRDefault="00AA56E4">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78AD" w14:textId="77777777" w:rsidR="00AA56E4" w:rsidRDefault="00AA56E4">
    <w:pPr>
      <w:pStyle w:val="af5"/>
      <w:jc w:val="center"/>
    </w:pPr>
    <w:r>
      <w:fldChar w:fldCharType="begin"/>
    </w:r>
    <w:r>
      <w:instrText>PAGE   \* MERGEFORMAT</w:instrText>
    </w:r>
    <w:r>
      <w:fldChar w:fldCharType="separate"/>
    </w:r>
    <w:r>
      <w:rPr>
        <w:lang w:val="zh-CN"/>
      </w:rPr>
      <w:t>2</w:t>
    </w:r>
    <w:r>
      <w:fldChar w:fldCharType="end"/>
    </w:r>
  </w:p>
  <w:p w14:paraId="326A51F3" w14:textId="77777777" w:rsidR="00AA56E4" w:rsidRDefault="00AA56E4">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6FE2" w14:textId="77777777" w:rsidR="00AA56E4" w:rsidRDefault="00AA56E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501EDBE3" w14:textId="77777777" w:rsidR="00AA56E4" w:rsidRDefault="00AA56E4">
    <w:pPr>
      <w:pStyle w:val="af5"/>
      <w:ind w:right="360"/>
    </w:pPr>
  </w:p>
  <w:p w14:paraId="4AE66270" w14:textId="77777777" w:rsidR="00AA56E4" w:rsidRDefault="00AA56E4"/>
  <w:p w14:paraId="27288022" w14:textId="77777777" w:rsidR="00D6218C" w:rsidRDefault="00D6218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1C12" w14:textId="77777777" w:rsidR="00AA56E4" w:rsidRDefault="00AA56E4">
    <w:pPr>
      <w:pStyle w:val="af5"/>
    </w:pPr>
  </w:p>
  <w:p w14:paraId="23FC588A" w14:textId="77777777" w:rsidR="00D6218C" w:rsidRDefault="00D6218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E4D" w14:textId="77777777" w:rsidR="00AA56E4" w:rsidRDefault="00AA56E4">
    <w:pPr>
      <w:pStyle w:val="af5"/>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6CAC8832" w14:textId="77777777" w:rsidR="00AA56E4" w:rsidRDefault="00AA56E4">
    <w:pPr>
      <w:pStyle w:val="af5"/>
      <w:ind w:right="360"/>
    </w:pPr>
  </w:p>
  <w:p w14:paraId="31F1D968" w14:textId="77777777" w:rsidR="00AA56E4" w:rsidRDefault="00AA56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353E" w14:textId="77777777" w:rsidR="008B66AE" w:rsidRDefault="008B66AE">
      <w:r>
        <w:separator/>
      </w:r>
    </w:p>
  </w:footnote>
  <w:footnote w:type="continuationSeparator" w:id="0">
    <w:p w14:paraId="04DDBF31" w14:textId="77777777" w:rsidR="008B66AE" w:rsidRDefault="008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C2A5" w14:textId="77777777" w:rsidR="00AA56E4" w:rsidRDefault="00AA56E4">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6FA1" w14:textId="77777777" w:rsidR="00AA56E4" w:rsidRDefault="00AA56E4">
    <w:pPr>
      <w:pStyle w:val="af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83A6" w14:textId="77777777" w:rsidR="00AA56E4" w:rsidRDefault="00AA56E4">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25F8" w14:textId="77777777" w:rsidR="00AA56E4" w:rsidRDefault="00AA56E4">
    <w:pPr>
      <w:pStyle w:val="a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7889" w14:textId="77777777" w:rsidR="00AA56E4" w:rsidRDefault="00AA56E4">
    <w:pPr>
      <w:pStyle w:val="af6"/>
    </w:pPr>
  </w:p>
  <w:p w14:paraId="3ABDC47C" w14:textId="77777777" w:rsidR="00AA56E4" w:rsidRDefault="00AA56E4"/>
  <w:p w14:paraId="43201AD5" w14:textId="77777777" w:rsidR="00D6218C" w:rsidRDefault="00D6218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31FB" w14:textId="77777777" w:rsidR="00AA56E4" w:rsidRDefault="00AA56E4">
    <w:pPr>
      <w:pStyle w:val="af6"/>
    </w:pPr>
  </w:p>
  <w:p w14:paraId="4EC31E1E" w14:textId="77777777" w:rsidR="00D6218C" w:rsidRDefault="00D6218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9567" w14:textId="77777777" w:rsidR="00AA56E4" w:rsidRDefault="00AA56E4">
    <w:pPr>
      <w:pStyle w:val="af6"/>
    </w:pPr>
  </w:p>
  <w:p w14:paraId="4A6267C9" w14:textId="77777777" w:rsidR="00AA56E4" w:rsidRDefault="00AA56E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79F" w14:textId="77777777" w:rsidR="00AA56E4" w:rsidRDefault="00AA56E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F1DE6639"/>
    <w:multiLevelType w:val="singleLevel"/>
    <w:tmpl w:val="F1DE6639"/>
    <w:lvl w:ilvl="0">
      <w:start w:val="1"/>
      <w:numFmt w:val="decimal"/>
      <w:suff w:val="nothing"/>
      <w:lvlText w:val="%1、"/>
      <w:lvlJc w:val="left"/>
    </w:lvl>
  </w:abstractNum>
  <w:abstractNum w:abstractNumId="5" w15:restartNumberingAfterBreak="0">
    <w:nsid w:val="FD7EF66D"/>
    <w:multiLevelType w:val="singleLevel"/>
    <w:tmpl w:val="FD7EF66D"/>
    <w:lvl w:ilvl="0">
      <w:start w:val="1"/>
      <w:numFmt w:val="decimal"/>
      <w:suff w:val="nothing"/>
      <w:lvlText w:val="%1、"/>
      <w:lvlJc w:val="left"/>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351513B"/>
    <w:multiLevelType w:val="singleLevel"/>
    <w:tmpl w:val="0FE6357E"/>
    <w:lvl w:ilvl="0">
      <w:start w:val="2"/>
      <w:numFmt w:val="decimal"/>
      <w:lvlText w:val="%1."/>
      <w:lvlJc w:val="left"/>
      <w:pPr>
        <w:tabs>
          <w:tab w:val="left" w:pos="312"/>
        </w:tabs>
      </w:pPr>
    </w:lvl>
  </w:abstractNum>
  <w:abstractNum w:abstractNumId="15" w15:restartNumberingAfterBreak="0">
    <w:nsid w:val="204B03CE"/>
    <w:multiLevelType w:val="hybridMultilevel"/>
    <w:tmpl w:val="53D817F4"/>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9AD04C9"/>
    <w:multiLevelType w:val="singleLevel"/>
    <w:tmpl w:val="39AD04C9"/>
    <w:lvl w:ilvl="0">
      <w:start w:val="1"/>
      <w:numFmt w:val="decimal"/>
      <w:suff w:val="nothing"/>
      <w:lvlText w:val="%1、"/>
      <w:lvlJc w:val="left"/>
    </w:lvl>
  </w:abstractNum>
  <w:abstractNum w:abstractNumId="17" w15:restartNumberingAfterBreak="0">
    <w:nsid w:val="4E7A5747"/>
    <w:multiLevelType w:val="hybridMultilevel"/>
    <w:tmpl w:val="75908970"/>
    <w:lvl w:ilvl="0" w:tplc="67F46A7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C050A1"/>
    <w:multiLevelType w:val="hybridMultilevel"/>
    <w:tmpl w:val="223A55FE"/>
    <w:lvl w:ilvl="0" w:tplc="D7020EEE">
      <w:start w:val="2"/>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9" w15:restartNumberingAfterBreak="0">
    <w:nsid w:val="4FE26930"/>
    <w:multiLevelType w:val="multilevel"/>
    <w:tmpl w:val="4FE26930"/>
    <w:lvl w:ilvl="0">
      <w:start w:val="1"/>
      <w:numFmt w:val="decimalEnclosedCircle"/>
      <w:lvlText w:val="%1"/>
      <w:lvlJc w:val="left"/>
      <w:pPr>
        <w:ind w:left="1080" w:hanging="360"/>
      </w:pPr>
      <w:rPr>
        <w:rFonts w:hint="default"/>
      </w:rPr>
    </w:lvl>
    <w:lvl w:ilvl="1">
      <w:start w:val="1"/>
      <w:numFmt w:val="lowerLetter"/>
      <w:lvlText w:val="%2)"/>
      <w:lvlJc w:val="left"/>
      <w:pPr>
        <w:ind w:left="1600" w:hanging="440"/>
      </w:pPr>
    </w:lvl>
    <w:lvl w:ilvl="2">
      <w:start w:val="1"/>
      <w:numFmt w:val="lowerRoman"/>
      <w:lvlText w:val="%3."/>
      <w:lvlJc w:val="right"/>
      <w:pPr>
        <w:ind w:left="2040" w:hanging="440"/>
      </w:pPr>
    </w:lvl>
    <w:lvl w:ilvl="3">
      <w:start w:val="1"/>
      <w:numFmt w:val="decimal"/>
      <w:lvlText w:val="%4."/>
      <w:lvlJc w:val="left"/>
      <w:pPr>
        <w:ind w:left="2480" w:hanging="440"/>
      </w:pPr>
    </w:lvl>
    <w:lvl w:ilvl="4">
      <w:start w:val="1"/>
      <w:numFmt w:val="lowerLetter"/>
      <w:lvlText w:val="%5)"/>
      <w:lvlJc w:val="left"/>
      <w:pPr>
        <w:ind w:left="2920" w:hanging="440"/>
      </w:pPr>
    </w:lvl>
    <w:lvl w:ilvl="5">
      <w:start w:val="1"/>
      <w:numFmt w:val="lowerRoman"/>
      <w:lvlText w:val="%6."/>
      <w:lvlJc w:val="right"/>
      <w:pPr>
        <w:ind w:left="3360" w:hanging="440"/>
      </w:pPr>
    </w:lvl>
    <w:lvl w:ilvl="6">
      <w:start w:val="1"/>
      <w:numFmt w:val="decimal"/>
      <w:lvlText w:val="%7."/>
      <w:lvlJc w:val="left"/>
      <w:pPr>
        <w:ind w:left="3800" w:hanging="440"/>
      </w:pPr>
    </w:lvl>
    <w:lvl w:ilvl="7">
      <w:start w:val="1"/>
      <w:numFmt w:val="lowerLetter"/>
      <w:lvlText w:val="%8)"/>
      <w:lvlJc w:val="left"/>
      <w:pPr>
        <w:ind w:left="4240" w:hanging="440"/>
      </w:pPr>
    </w:lvl>
    <w:lvl w:ilvl="8">
      <w:start w:val="1"/>
      <w:numFmt w:val="lowerRoman"/>
      <w:lvlText w:val="%9."/>
      <w:lvlJc w:val="right"/>
      <w:pPr>
        <w:ind w:left="4680" w:hanging="440"/>
      </w:pPr>
    </w:lvl>
  </w:abstractNum>
  <w:abstractNum w:abstractNumId="20" w15:restartNumberingAfterBreak="0">
    <w:nsid w:val="75B1F7AD"/>
    <w:multiLevelType w:val="singleLevel"/>
    <w:tmpl w:val="75B1F7AD"/>
    <w:lvl w:ilvl="0">
      <w:start w:val="1"/>
      <w:numFmt w:val="decimal"/>
      <w:lvlText w:val="%1."/>
      <w:lvlJc w:val="left"/>
      <w:pPr>
        <w:tabs>
          <w:tab w:val="left" w:pos="312"/>
        </w:tabs>
      </w:pPr>
    </w:lvl>
  </w:abstractNum>
  <w:abstractNum w:abstractNumId="21" w15:restartNumberingAfterBreak="0">
    <w:nsid w:val="7A0F6431"/>
    <w:multiLevelType w:val="singleLevel"/>
    <w:tmpl w:val="7A0F6431"/>
    <w:lvl w:ilvl="0">
      <w:start w:val="1"/>
      <w:numFmt w:val="decimal"/>
      <w:suff w:val="space"/>
      <w:lvlText w:val="%1."/>
      <w:lvlJc w:val="left"/>
    </w:lvl>
  </w:abstractNum>
  <w:num w:numId="1" w16cid:durableId="2017345240">
    <w:abstractNumId w:val="10"/>
  </w:num>
  <w:num w:numId="2" w16cid:durableId="771972206">
    <w:abstractNumId w:val="12"/>
  </w:num>
  <w:num w:numId="3" w16cid:durableId="1052540186">
    <w:abstractNumId w:val="7"/>
  </w:num>
  <w:num w:numId="4" w16cid:durableId="1749040989">
    <w:abstractNumId w:val="11"/>
  </w:num>
  <w:num w:numId="5" w16cid:durableId="2142533407">
    <w:abstractNumId w:val="9"/>
  </w:num>
  <w:num w:numId="6" w16cid:durableId="754781817">
    <w:abstractNumId w:val="8"/>
  </w:num>
  <w:num w:numId="7" w16cid:durableId="541016064">
    <w:abstractNumId w:val="13"/>
  </w:num>
  <w:num w:numId="8" w16cid:durableId="1949195867">
    <w:abstractNumId w:val="5"/>
  </w:num>
  <w:num w:numId="9" w16cid:durableId="2012026946">
    <w:abstractNumId w:val="4"/>
  </w:num>
  <w:num w:numId="10" w16cid:durableId="2098284818">
    <w:abstractNumId w:val="15"/>
  </w:num>
  <w:num w:numId="11" w16cid:durableId="102118170">
    <w:abstractNumId w:val="14"/>
  </w:num>
  <w:num w:numId="12" w16cid:durableId="591014353">
    <w:abstractNumId w:val="18"/>
  </w:num>
  <w:num w:numId="13" w16cid:durableId="668753263">
    <w:abstractNumId w:val="17"/>
  </w:num>
  <w:num w:numId="14" w16cid:durableId="252858457">
    <w:abstractNumId w:val="16"/>
  </w:num>
  <w:num w:numId="15" w16cid:durableId="1966888518">
    <w:abstractNumId w:val="20"/>
  </w:num>
  <w:num w:numId="16" w16cid:durableId="1688481932">
    <w:abstractNumId w:val="21"/>
  </w:num>
  <w:num w:numId="17" w16cid:durableId="127670729">
    <w:abstractNumId w:val="19"/>
  </w:num>
  <w:num w:numId="18" w16cid:durableId="417092348">
    <w:abstractNumId w:val="6"/>
  </w:num>
  <w:num w:numId="19" w16cid:durableId="165436774">
    <w:abstractNumId w:val="2"/>
  </w:num>
  <w:num w:numId="20" w16cid:durableId="133759946">
    <w:abstractNumId w:val="1"/>
  </w:num>
  <w:num w:numId="21" w16cid:durableId="917976962">
    <w:abstractNumId w:val="0"/>
  </w:num>
  <w:num w:numId="22" w16cid:durableId="124676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1EBA"/>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5BF"/>
    <w:rsid w:val="001A4877"/>
    <w:rsid w:val="001A4A0B"/>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13"/>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F5"/>
    <w:rsid w:val="002F6BB2"/>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5082"/>
    <w:rsid w:val="004D526C"/>
    <w:rsid w:val="004D52F3"/>
    <w:rsid w:val="004D543A"/>
    <w:rsid w:val="004D5590"/>
    <w:rsid w:val="004D55D0"/>
    <w:rsid w:val="004D57ED"/>
    <w:rsid w:val="004D58C0"/>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40B"/>
    <w:rsid w:val="00634693"/>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81B"/>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E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57824"/>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C8F"/>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C75"/>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DF5"/>
    <w:rsid w:val="00963F36"/>
    <w:rsid w:val="00964293"/>
    <w:rsid w:val="0096469E"/>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29"/>
    <w:rsid w:val="00CF22C9"/>
    <w:rsid w:val="00CF2564"/>
    <w:rsid w:val="00CF265D"/>
    <w:rsid w:val="00CF2AE6"/>
    <w:rsid w:val="00CF304C"/>
    <w:rsid w:val="00CF393C"/>
    <w:rsid w:val="00CF3C43"/>
    <w:rsid w:val="00CF3C57"/>
    <w:rsid w:val="00CF404F"/>
    <w:rsid w:val="00CF414C"/>
    <w:rsid w:val="00CF4656"/>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DE3"/>
    <w:rsid w:val="00D40E05"/>
    <w:rsid w:val="00D40E3C"/>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BE"/>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93"/>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9F2"/>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4E5"/>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E3"/>
    <w:rsid w:val="00FA566C"/>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F491E86"/>
    <w:rsid w:val="17F93E0B"/>
    <w:rsid w:val="1C455CA5"/>
    <w:rsid w:val="1D2C69D2"/>
    <w:rsid w:val="239E00B4"/>
    <w:rsid w:val="251E74A4"/>
    <w:rsid w:val="27843CE5"/>
    <w:rsid w:val="32EB653A"/>
    <w:rsid w:val="362D50B9"/>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FB6D5F"/>
  <w15:docId w15:val="{63C378CC-ACEF-4E2B-BECA-DA3D205F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DD1492"/>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正文双线,四号,段1,ALT+Z,水上软件,署名,标题4,缩进,正文（首行缩进两字） Char,正文非缩进 Char,正文非缩进 Char Char,特点标题,报告文字,正文缩进 Char Char Char,正文（首行缩进两字） Char Char Char,正文（首行缩进两字）,标题4 Cha,正文缩进 Char1 Char,正文缩进 Char1 Char Char Char,正文缩进 Char Char Char Char Char,正文（首行缩进两字"/>
    <w:basedOn w:val="a6"/>
    <w:link w:val="12"/>
    <w:uiPriority w:val="99"/>
    <w:qFormat/>
    <w:pPr>
      <w:autoSpaceDE w:val="0"/>
      <w:autoSpaceDN w:val="0"/>
      <w:adjustRightInd w:val="0"/>
      <w:ind w:firstLine="420"/>
      <w:jc w:val="left"/>
    </w:pPr>
    <w:rPr>
      <w:rFonts w:ascii="宋体"/>
      <w:sz w:val="24"/>
    </w:rPr>
  </w:style>
  <w:style w:type="paragraph" w:styleId="ab">
    <w:name w:val="annotation subject"/>
    <w:basedOn w:val="ac"/>
    <w:next w:val="ac"/>
    <w:link w:val="13"/>
    <w:uiPriority w:val="99"/>
    <w:qFormat/>
    <w:rPr>
      <w:b/>
      <w:bCs/>
    </w:rPr>
  </w:style>
  <w:style w:type="paragraph" w:styleId="ac">
    <w:name w:val="annotation text"/>
    <w:basedOn w:val="a6"/>
    <w:link w:val="22"/>
    <w:uiPriority w:val="99"/>
    <w:qFormat/>
    <w:pPr>
      <w:jc w:val="left"/>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14"/>
    <w:qFormat/>
    <w:pPr>
      <w:shd w:val="clear" w:color="auto" w:fill="000080"/>
    </w:pPr>
  </w:style>
  <w:style w:type="paragraph" w:styleId="32">
    <w:name w:val="Body Text 3"/>
    <w:basedOn w:val="a6"/>
    <w:link w:val="310"/>
    <w:qFormat/>
    <w:pPr>
      <w:spacing w:after="120"/>
    </w:pPr>
    <w:rPr>
      <w:sz w:val="16"/>
      <w:szCs w:val="16"/>
    </w:rPr>
  </w:style>
  <w:style w:type="paragraph" w:styleId="af">
    <w:name w:val="Body Text"/>
    <w:basedOn w:val="a6"/>
    <w:link w:val="15"/>
    <w:qFormat/>
    <w:pPr>
      <w:tabs>
        <w:tab w:val="left" w:pos="567"/>
      </w:tabs>
      <w:spacing w:before="120" w:line="22" w:lineRule="atLeast"/>
    </w:pPr>
    <w:rPr>
      <w:rFonts w:ascii="宋体" w:hAnsi="宋体"/>
      <w:sz w:val="24"/>
    </w:rPr>
  </w:style>
  <w:style w:type="paragraph" w:styleId="af0">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link w:val="33"/>
    <w:qFormat/>
    <w:rPr>
      <w:rFonts w:ascii="宋体" w:hAnsi="Courier New" w:hint="eastAsia"/>
      <w:szCs w:val="20"/>
    </w:rPr>
  </w:style>
  <w:style w:type="paragraph" w:styleId="af3">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4">
    <w:name w:val="Balloon Text"/>
    <w:basedOn w:val="a6"/>
    <w:link w:val="18"/>
    <w:qFormat/>
    <w:rPr>
      <w:sz w:val="18"/>
      <w:szCs w:val="18"/>
    </w:rPr>
  </w:style>
  <w:style w:type="paragraph" w:styleId="af5">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1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6"/>
    <w:next w:val="a6"/>
    <w:qFormat/>
    <w:rPr>
      <w:szCs w:val="20"/>
    </w:rPr>
  </w:style>
  <w:style w:type="paragraph" w:styleId="af8">
    <w:name w:val="Title"/>
    <w:basedOn w:val="a6"/>
    <w:link w:val="1c"/>
    <w:qFormat/>
    <w:pPr>
      <w:jc w:val="center"/>
      <w:outlineLvl w:val="0"/>
    </w:pPr>
    <w:rPr>
      <w:b/>
      <w:sz w:val="32"/>
      <w:szCs w:val="20"/>
    </w:rPr>
  </w:style>
  <w:style w:type="character" w:styleId="af9">
    <w:name w:val="Strong"/>
    <w:qFormat/>
    <w:rPr>
      <w:b/>
      <w:bCs/>
    </w:rPr>
  </w:style>
  <w:style w:type="character" w:styleId="afa">
    <w:name w:val="page number"/>
    <w:qFormat/>
  </w:style>
  <w:style w:type="character" w:styleId="afb">
    <w:name w:val="FollowedHyperlink"/>
    <w:qFormat/>
    <w:rPr>
      <w:color w:val="800080"/>
      <w:u w:val="single"/>
    </w:rPr>
  </w:style>
  <w:style w:type="character" w:styleId="afc">
    <w:name w:val="Emphasis"/>
    <w:qFormat/>
    <w:rPr>
      <w:color w:val="CC0033"/>
    </w:rPr>
  </w:style>
  <w:style w:type="character" w:styleId="afd">
    <w:name w:val="Hyperlink"/>
    <w:uiPriority w:val="99"/>
    <w:qFormat/>
    <w:rPr>
      <w:color w:val="0000FF"/>
      <w:u w:val="single"/>
    </w:rPr>
  </w:style>
  <w:style w:type="character" w:styleId="afe">
    <w:name w:val="annotation reference"/>
    <w:uiPriority w:val="99"/>
    <w:qFormat/>
    <w:rPr>
      <w:sz w:val="21"/>
      <w:szCs w:val="21"/>
    </w:rPr>
  </w:style>
  <w:style w:type="character" w:styleId="HTML0">
    <w:name w:val="HTML Cite"/>
    <w:qFormat/>
    <w:rPr>
      <w:i/>
      <w:iCs/>
    </w:rPr>
  </w:style>
  <w:style w:type="table" w:styleId="aff">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aliases w:val="表正文 字符,正文非缩进 字符,特点 字符,正文双线 字符,四号 字符,段1 字符,ALT+Z 字符,水上软件 字符,署名 字符,标题4 字符,缩进 字符,正文（首行缩进两字） Char 字符,正文非缩进 Char 字符,正文非缩进 Char Char 字符,特点标题 字符,报告文字 字符,正文缩进 Char Char Char 字符,正文（首行缩进两字） Char Char Char 字符,正文（首行缩进两字） 字符,标题4 Cha 字符,正文缩进 Char1 Char 字符"/>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e"/>
    <w:qFormat/>
    <w:rPr>
      <w:kern w:val="2"/>
      <w:sz w:val="21"/>
      <w:szCs w:val="24"/>
      <w:shd w:val="clear" w:color="auto" w:fill="000080"/>
    </w:rPr>
  </w:style>
  <w:style w:type="character" w:customStyle="1" w:styleId="22">
    <w:name w:val="批注文字 字符2"/>
    <w:link w:val="ac"/>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5">
    <w:name w:val="正文文本 字符1"/>
    <w:link w:val="af"/>
    <w:qFormat/>
    <w:rPr>
      <w:rFonts w:ascii="宋体" w:hAnsi="宋体"/>
      <w:kern w:val="2"/>
      <w:sz w:val="24"/>
      <w:szCs w:val="24"/>
    </w:rPr>
  </w:style>
  <w:style w:type="character" w:customStyle="1" w:styleId="16">
    <w:name w:val="正文文本缩进 字符1"/>
    <w:link w:val="af0"/>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2"/>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3"/>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8">
    <w:name w:val="批注框文本 字符1"/>
    <w:link w:val="af4"/>
    <w:qFormat/>
    <w:rPr>
      <w:kern w:val="2"/>
      <w:sz w:val="18"/>
      <w:szCs w:val="18"/>
    </w:rPr>
  </w:style>
  <w:style w:type="character" w:customStyle="1" w:styleId="19">
    <w:name w:val="页脚 字符1"/>
    <w:link w:val="af5"/>
    <w:uiPriority w:val="99"/>
    <w:qFormat/>
    <w:rPr>
      <w:rFonts w:ascii="宋体" w:eastAsia="宋体"/>
      <w:sz w:val="18"/>
      <w:lang w:val="en-US" w:eastAsia="zh-CN" w:bidi="ar-SA"/>
    </w:rPr>
  </w:style>
  <w:style w:type="character" w:customStyle="1" w:styleId="1a">
    <w:name w:val="页眉 字符1"/>
    <w:link w:val="af6"/>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c">
    <w:name w:val="标题 字符1"/>
    <w:link w:val="af8"/>
    <w:qFormat/>
    <w:rPr>
      <w:b/>
      <w:kern w:val="2"/>
      <w:sz w:val="32"/>
    </w:rPr>
  </w:style>
  <w:style w:type="character" w:customStyle="1" w:styleId="13">
    <w:name w:val="批注主题 字符1"/>
    <w:link w:val="ab"/>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0"/>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styleId="aff2">
    <w:name w:val="List Paragraph"/>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5">
    <w:name w:val="样式2"/>
    <w:basedOn w:val="1b"/>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6">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7">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8">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9">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a">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b">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c">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d">
    <w:name w:val="正文文本首行缩进 2 字符"/>
    <w:link w:val="2e"/>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3"/>
    <w:qFormat/>
    <w:locked/>
    <w:rPr>
      <w:rFonts w:ascii="宋体" w:hAnsi="宋体"/>
      <w:color w:val="000000"/>
      <w:sz w:val="24"/>
      <w:szCs w:val="24"/>
    </w:rPr>
  </w:style>
  <w:style w:type="paragraph" w:customStyle="1" w:styleId="affff3">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rsid w:val="007A0806"/>
    <w:pPr>
      <w:widowControl/>
      <w:spacing w:before="100" w:beforeAutospacing="1" w:after="100" w:afterAutospacing="1"/>
      <w:jc w:val="left"/>
    </w:pPr>
    <w:rPr>
      <w:rFonts w:ascii="宋体" w:hAnsi="宋体" w:cs="宋体"/>
      <w:kern w:val="0"/>
      <w:sz w:val="24"/>
    </w:rPr>
  </w:style>
  <w:style w:type="paragraph" w:customStyle="1" w:styleId="xl66">
    <w:name w:val="xl66"/>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rsid w:val="007A0806"/>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rsid w:val="007A0806"/>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rsid w:val="007A08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rsid w:val="007A0806"/>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rsid w:val="007A080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rsid w:val="007A0806"/>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rsid w:val="007A080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rsid w:val="007A080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rsid w:val="007A08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styleId="affff4">
    <w:name w:val="Revision"/>
    <w:hidden/>
    <w:uiPriority w:val="99"/>
    <w:semiHidden/>
    <w:rsid w:val="007A0806"/>
    <w:rPr>
      <w:rFonts w:asciiTheme="minorHAnsi" w:eastAsiaTheme="minorEastAsia" w:hAnsiTheme="minorHAnsi" w:cstheme="minorBidi"/>
      <w:kern w:val="2"/>
      <w:sz w:val="21"/>
      <w:szCs w:val="22"/>
    </w:rPr>
  </w:style>
  <w:style w:type="paragraph" w:customStyle="1" w:styleId="42">
    <w:name w:val="标题 4（绿盟科技）"/>
    <w:basedOn w:val="4"/>
    <w:next w:val="a6"/>
    <w:qFormat/>
    <w:rsid w:val="009E4A63"/>
    <w:pPr>
      <w:widowControl/>
      <w:adjustRightInd/>
      <w:spacing w:after="156" w:line="376" w:lineRule="auto"/>
      <w:jc w:val="left"/>
      <w:textAlignment w:val="auto"/>
    </w:pPr>
    <w:rPr>
      <w:kern w:val="2"/>
      <w:szCs w:val="28"/>
    </w:rPr>
  </w:style>
  <w:style w:type="character" w:styleId="affff5">
    <w:name w:val="Unresolved Mention"/>
    <w:basedOn w:val="a8"/>
    <w:uiPriority w:val="99"/>
    <w:semiHidden/>
    <w:unhideWhenUsed/>
    <w:rsid w:val="00F01739"/>
    <w:rPr>
      <w:color w:val="605E5C"/>
      <w:shd w:val="clear" w:color="auto" w:fill="E1DFDD"/>
    </w:rPr>
  </w:style>
  <w:style w:type="numbering" w:customStyle="1" w:styleId="1f9">
    <w:name w:val="无列表1"/>
    <w:next w:val="aa"/>
    <w:uiPriority w:val="99"/>
    <w:semiHidden/>
    <w:unhideWhenUsed/>
    <w:rsid w:val="00CC46A3"/>
  </w:style>
  <w:style w:type="paragraph" w:styleId="TOC7">
    <w:name w:val="toc 7"/>
    <w:basedOn w:val="a6"/>
    <w:next w:val="a6"/>
    <w:autoRedefine/>
    <w:qFormat/>
    <w:rsid w:val="00CC46A3"/>
    <w:pPr>
      <w:ind w:leftChars="1200" w:left="2520"/>
    </w:pPr>
    <w:rPr>
      <w:rFonts w:ascii="宋体" w:hAnsi="宋体"/>
      <w:bCs/>
      <w:sz w:val="24"/>
    </w:rPr>
  </w:style>
  <w:style w:type="paragraph" w:styleId="affff6">
    <w:name w:val="Salutation"/>
    <w:basedOn w:val="a6"/>
    <w:next w:val="a6"/>
    <w:link w:val="affff7"/>
    <w:autoRedefine/>
    <w:qFormat/>
    <w:rsid w:val="00CC46A3"/>
    <w:rPr>
      <w:rFonts w:ascii="Calibri" w:hAnsi="Calibri"/>
      <w:bCs/>
      <w:sz w:val="24"/>
    </w:rPr>
  </w:style>
  <w:style w:type="character" w:customStyle="1" w:styleId="affff7">
    <w:name w:val="称呼 字符"/>
    <w:basedOn w:val="a8"/>
    <w:link w:val="affff6"/>
    <w:rsid w:val="00CC46A3"/>
    <w:rPr>
      <w:rFonts w:ascii="Calibri" w:hAnsi="Calibri"/>
      <w:bCs/>
      <w:kern w:val="2"/>
      <w:sz w:val="24"/>
      <w:szCs w:val="24"/>
    </w:rPr>
  </w:style>
  <w:style w:type="paragraph" w:styleId="TOC5">
    <w:name w:val="toc 5"/>
    <w:basedOn w:val="a6"/>
    <w:next w:val="a6"/>
    <w:autoRedefine/>
    <w:qFormat/>
    <w:rsid w:val="00CC46A3"/>
    <w:pPr>
      <w:ind w:leftChars="800" w:left="1680"/>
    </w:pPr>
    <w:rPr>
      <w:rFonts w:ascii="宋体" w:hAnsi="宋体"/>
      <w:bCs/>
      <w:sz w:val="24"/>
    </w:rPr>
  </w:style>
  <w:style w:type="paragraph" w:styleId="TOC8">
    <w:name w:val="toc 8"/>
    <w:basedOn w:val="a6"/>
    <w:next w:val="a6"/>
    <w:autoRedefine/>
    <w:qFormat/>
    <w:rsid w:val="00CC46A3"/>
    <w:pPr>
      <w:ind w:leftChars="1400" w:left="2940"/>
    </w:pPr>
    <w:rPr>
      <w:rFonts w:ascii="宋体" w:hAnsi="宋体"/>
      <w:bCs/>
      <w:sz w:val="24"/>
    </w:rPr>
  </w:style>
  <w:style w:type="paragraph" w:styleId="TOC4">
    <w:name w:val="toc 4"/>
    <w:basedOn w:val="a6"/>
    <w:next w:val="a6"/>
    <w:autoRedefine/>
    <w:qFormat/>
    <w:rsid w:val="00CC46A3"/>
    <w:pPr>
      <w:ind w:leftChars="600" w:left="1260"/>
    </w:pPr>
    <w:rPr>
      <w:rFonts w:ascii="宋体" w:hAnsi="宋体"/>
      <w:bCs/>
      <w:sz w:val="24"/>
    </w:rPr>
  </w:style>
  <w:style w:type="paragraph" w:styleId="TOC6">
    <w:name w:val="toc 6"/>
    <w:basedOn w:val="a6"/>
    <w:next w:val="a6"/>
    <w:autoRedefine/>
    <w:qFormat/>
    <w:rsid w:val="00CC46A3"/>
    <w:pPr>
      <w:ind w:leftChars="1000" w:left="2100"/>
    </w:pPr>
    <w:rPr>
      <w:rFonts w:ascii="宋体" w:hAnsi="宋体"/>
      <w:bCs/>
      <w:sz w:val="24"/>
    </w:rPr>
  </w:style>
  <w:style w:type="paragraph" w:styleId="TOC9">
    <w:name w:val="toc 9"/>
    <w:basedOn w:val="a6"/>
    <w:next w:val="a6"/>
    <w:autoRedefine/>
    <w:qFormat/>
    <w:rsid w:val="00CC46A3"/>
    <w:pPr>
      <w:ind w:leftChars="1600" w:left="3360"/>
    </w:pPr>
    <w:rPr>
      <w:rFonts w:ascii="宋体" w:hAnsi="宋体"/>
      <w:bCs/>
      <w:sz w:val="24"/>
    </w:rPr>
  </w:style>
  <w:style w:type="paragraph" w:styleId="2e">
    <w:name w:val="Body Text First Indent 2"/>
    <w:basedOn w:val="af0"/>
    <w:next w:val="a6"/>
    <w:link w:val="2d"/>
    <w:autoRedefine/>
    <w:qFormat/>
    <w:rsid w:val="00CC46A3"/>
    <w:pPr>
      <w:spacing w:after="120" w:line="480" w:lineRule="exact"/>
      <w:ind w:leftChars="200" w:left="420" w:firstLineChars="200" w:firstLine="420"/>
    </w:pPr>
  </w:style>
  <w:style w:type="character" w:customStyle="1" w:styleId="214">
    <w:name w:val="正文文本首行缩进 2 字符1"/>
    <w:basedOn w:val="16"/>
    <w:rsid w:val="00CC46A3"/>
    <w:rPr>
      <w:rFonts w:eastAsia="宋体"/>
      <w:kern w:val="2"/>
      <w:sz w:val="21"/>
      <w:szCs w:val="24"/>
      <w:lang w:val="en-US" w:eastAsia="zh-CN" w:bidi="ar-SA"/>
    </w:rPr>
  </w:style>
  <w:style w:type="table" w:customStyle="1" w:styleId="1-21">
    <w:name w:val="中等深浅网格 1 - 着色 21"/>
    <w:basedOn w:val="a9"/>
    <w:next w:val="1-2"/>
    <w:autoRedefine/>
    <w:qFormat/>
    <w:rsid w:val="00CC46A3"/>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autoRedefine/>
    <w:uiPriority w:val="2"/>
    <w:semiHidden/>
    <w:unhideWhenUsed/>
    <w:qFormat/>
    <w:rsid w:val="00CC46A3"/>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2"/>
    <w:autoRedefine/>
    <w:uiPriority w:val="34"/>
    <w:qFormat/>
    <w:rsid w:val="00CC46A3"/>
    <w:pPr>
      <w:spacing w:line="360" w:lineRule="auto"/>
      <w:ind w:firstLineChars="200" w:firstLine="420"/>
    </w:pPr>
    <w:rPr>
      <w:rFonts w:ascii="宋体" w:hAnsi="宋体"/>
      <w:bCs/>
      <w:sz w:val="24"/>
    </w:rPr>
  </w:style>
  <w:style w:type="paragraph" w:customStyle="1" w:styleId="cjk">
    <w:name w:val="cjk"/>
    <w:basedOn w:val="a6"/>
    <w:autoRedefine/>
    <w:qFormat/>
    <w:rsid w:val="00CC46A3"/>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autoRedefine/>
    <w:qFormat/>
    <w:rsid w:val="00CC46A3"/>
    <w:rPr>
      <w:rFonts w:ascii="仿宋" w:eastAsia="仿宋" w:hAnsi="仿宋" w:cs="仿宋" w:hint="eastAsia"/>
      <w:color w:val="000000"/>
      <w:sz w:val="24"/>
      <w:szCs w:val="24"/>
      <w:u w:val="none"/>
    </w:rPr>
  </w:style>
  <w:style w:type="character" w:customStyle="1" w:styleId="font01">
    <w:name w:val="font01"/>
    <w:basedOn w:val="a8"/>
    <w:autoRedefine/>
    <w:qFormat/>
    <w:rsid w:val="00CC46A3"/>
    <w:rPr>
      <w:rFonts w:ascii="仿宋" w:eastAsia="仿宋" w:hAnsi="仿宋" w:cs="仿宋" w:hint="eastAsia"/>
      <w:color w:val="000000"/>
      <w:sz w:val="24"/>
      <w:szCs w:val="24"/>
      <w:u w:val="none"/>
    </w:rPr>
  </w:style>
  <w:style w:type="paragraph" w:customStyle="1" w:styleId="affff8">
    <w:name w:val="段"/>
    <w:autoRedefine/>
    <w:qFormat/>
    <w:rsid w:val="00CC46A3"/>
    <w:pPr>
      <w:autoSpaceDE w:val="0"/>
      <w:autoSpaceDN w:val="0"/>
      <w:ind w:firstLineChars="200" w:firstLine="200"/>
      <w:jc w:val="both"/>
    </w:pPr>
    <w:rPr>
      <w:rFonts w:ascii="宋体" w:hAnsi="Calibri"/>
      <w:sz w:val="21"/>
    </w:rPr>
  </w:style>
  <w:style w:type="paragraph" w:customStyle="1" w:styleId="01">
    <w:name w:val="正文 01"/>
    <w:basedOn w:val="a6"/>
    <w:autoRedefine/>
    <w:qFormat/>
    <w:rsid w:val="00CC46A3"/>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numbering" w:customStyle="1" w:styleId="2f0">
    <w:name w:val="无列表2"/>
    <w:next w:val="aa"/>
    <w:uiPriority w:val="99"/>
    <w:semiHidden/>
    <w:unhideWhenUsed/>
    <w:rsid w:val="00C34A91"/>
  </w:style>
  <w:style w:type="table" w:customStyle="1" w:styleId="TableNormal2">
    <w:name w:val="Table Normal2"/>
    <w:uiPriority w:val="2"/>
    <w:semiHidden/>
    <w:unhideWhenUsed/>
    <w:qFormat/>
    <w:rsid w:val="00C34A91"/>
    <w:tblPr>
      <w:tblCellMar>
        <w:top w:w="0" w:type="dxa"/>
        <w:left w:w="0" w:type="dxa"/>
        <w:bottom w:w="0" w:type="dxa"/>
        <w:right w:w="0" w:type="dxa"/>
      </w:tblCellMar>
    </w:tblPr>
  </w:style>
  <w:style w:type="paragraph" w:customStyle="1" w:styleId="affff9">
    <w:name w:val="招标小标题"/>
    <w:basedOn w:val="a6"/>
    <w:qFormat/>
    <w:rsid w:val="00C34A91"/>
    <w:pPr>
      <w:spacing w:line="360" w:lineRule="auto"/>
      <w:jc w:val="left"/>
    </w:pPr>
    <w:rPr>
      <w:rFonts w:ascii="Arial" w:eastAsia="黑体" w:hAnsi="Arial"/>
      <w:kern w:val="0"/>
      <w:sz w:val="30"/>
      <w:szCs w:val="22"/>
      <w:lang w:eastAsia="en-US"/>
    </w:rPr>
  </w:style>
  <w:style w:type="paragraph" w:customStyle="1" w:styleId="affffa">
    <w:name w:val="招标正文"/>
    <w:basedOn w:val="a6"/>
    <w:qFormat/>
    <w:rsid w:val="00C34A91"/>
    <w:pPr>
      <w:spacing w:line="360" w:lineRule="auto"/>
      <w:ind w:firstLineChars="200" w:firstLine="643"/>
      <w:jc w:val="left"/>
    </w:pPr>
    <w:rPr>
      <w:rFonts w:ascii="Arial" w:hAnsi="Arial"/>
      <w:kern w:val="0"/>
      <w:sz w:val="24"/>
      <w:szCs w:val="22"/>
      <w:lang w:eastAsia="en-US"/>
    </w:rPr>
  </w:style>
  <w:style w:type="paragraph" w:styleId="affffb">
    <w:name w:val="Body Text First Indent"/>
    <w:basedOn w:val="af"/>
    <w:link w:val="affffc"/>
    <w:rsid w:val="008C0F93"/>
    <w:pPr>
      <w:tabs>
        <w:tab w:val="clear" w:pos="567"/>
      </w:tabs>
      <w:spacing w:before="0" w:after="120" w:line="240" w:lineRule="auto"/>
      <w:ind w:firstLineChars="100" w:firstLine="420"/>
    </w:pPr>
    <w:rPr>
      <w:rFonts w:ascii="Times New Roman" w:hAnsi="Times New Roman"/>
      <w:sz w:val="21"/>
    </w:rPr>
  </w:style>
  <w:style w:type="character" w:customStyle="1" w:styleId="affffc">
    <w:name w:val="正文文本首行缩进 字符"/>
    <w:basedOn w:val="15"/>
    <w:link w:val="affffb"/>
    <w:rsid w:val="008C0F93"/>
    <w:rPr>
      <w:rFonts w:ascii="宋体" w:hAnsi="宋体"/>
      <w:kern w:val="2"/>
      <w:sz w:val="21"/>
      <w:szCs w:val="24"/>
    </w:rPr>
  </w:style>
  <w:style w:type="paragraph" w:customStyle="1" w:styleId="AONormal">
    <w:name w:val="AONormal"/>
    <w:qFormat/>
    <w:rsid w:val="00926BB4"/>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4568">
      <w:bodyDiv w:val="1"/>
      <w:marLeft w:val="0"/>
      <w:marRight w:val="0"/>
      <w:marTop w:val="0"/>
      <w:marBottom w:val="0"/>
      <w:divBdr>
        <w:top w:val="none" w:sz="0" w:space="0" w:color="auto"/>
        <w:left w:val="none" w:sz="0" w:space="0" w:color="auto"/>
        <w:bottom w:val="none" w:sz="0" w:space="0" w:color="auto"/>
        <w:right w:val="none" w:sz="0" w:space="0" w:color="auto"/>
      </w:divBdr>
    </w:div>
    <w:div w:id="801195880">
      <w:bodyDiv w:val="1"/>
      <w:marLeft w:val="0"/>
      <w:marRight w:val="0"/>
      <w:marTop w:val="0"/>
      <w:marBottom w:val="0"/>
      <w:divBdr>
        <w:top w:val="none" w:sz="0" w:space="0" w:color="auto"/>
        <w:left w:val="none" w:sz="0" w:space="0" w:color="auto"/>
        <w:bottom w:val="none" w:sz="0" w:space="0" w:color="auto"/>
        <w:right w:val="none" w:sz="0" w:space="0" w:color="auto"/>
      </w:divBdr>
    </w:div>
    <w:div w:id="1423337809">
      <w:bodyDiv w:val="1"/>
      <w:marLeft w:val="0"/>
      <w:marRight w:val="0"/>
      <w:marTop w:val="0"/>
      <w:marBottom w:val="0"/>
      <w:divBdr>
        <w:top w:val="none" w:sz="0" w:space="0" w:color="auto"/>
        <w:left w:val="none" w:sz="0" w:space="0" w:color="auto"/>
        <w:bottom w:val="none" w:sz="0" w:space="0" w:color="auto"/>
        <w:right w:val="none" w:sz="0" w:space="0" w:color="auto"/>
      </w:divBdr>
    </w:div>
    <w:div w:id="1803619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18" Type="http://schemas.openxmlformats.org/officeDocument/2006/relationships/header" Target="header4.xml"/><Relationship Id="rId26" Type="http://schemas.openxmlformats.org/officeDocument/2006/relationships/image" Target="media/image7.png"/><Relationship Id="rId39" Type="http://schemas.openxmlformats.org/officeDocument/2006/relationships/fontTable" Target="fontTable.xml"/><Relationship Id="rId21" Type="http://schemas.openxmlformats.org/officeDocument/2006/relationships/image" Target="media/image2.jpeg"/><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header" Target="header6.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jpe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3.png"/><Relationship Id="rId27" Type="http://schemas.openxmlformats.org/officeDocument/2006/relationships/image" Target="media/image8.jpeg"/><Relationship Id="rId30" Type="http://schemas.openxmlformats.org/officeDocument/2006/relationships/image" Target="media/image11.png"/><Relationship Id="rId35" Type="http://schemas.openxmlformats.org/officeDocument/2006/relationships/header" Target="header7.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89DD3DD-B165-44A3-9191-6BA4376719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Pages>
  <Words>14040</Words>
  <Characters>80032</Characters>
  <Application>Microsoft Office Word</Application>
  <DocSecurity>0</DocSecurity>
  <Lines>666</Lines>
  <Paragraphs>187</Paragraphs>
  <ScaleCrop>false</ScaleCrop>
  <Company>China</Company>
  <LinksUpToDate>false</LinksUpToDate>
  <CharactersWithSpaces>93885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402</cp:revision>
  <cp:lastPrinted>2020-04-02T03:13:00Z</cp:lastPrinted>
  <dcterms:created xsi:type="dcterms:W3CDTF">2023-02-03T08:06:00Z</dcterms:created>
  <dcterms:modified xsi:type="dcterms:W3CDTF">2025-08-05T01:23:00Z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DC16D8C2780A464A98323DBAC525C01E</vt:lpwstr>
  </property>
</Properties>
</file>