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67F" w14:textId="77777777" w:rsidR="00017486" w:rsidRDefault="006D6C37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eastAsia="宋体" w:hAnsi="Times New Roman" w:hint="eastAsia"/>
          <w:b/>
          <w:bCs/>
          <w:sz w:val="28"/>
          <w:szCs w:val="28"/>
        </w:rPr>
        <w:t>鲜花、绿植服务保障项目</w:t>
      </w:r>
      <w:r>
        <w:rPr>
          <w:rFonts w:ascii="Times New Roman" w:eastAsia="宋体" w:hAnsi="Times New Roman"/>
          <w:b/>
          <w:bCs/>
          <w:sz w:val="28"/>
          <w:szCs w:val="28"/>
        </w:rPr>
        <w:t>成交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结果</w:t>
      </w:r>
      <w:r>
        <w:rPr>
          <w:rFonts w:ascii="Times New Roman" w:eastAsia="宋体" w:hAnsi="Times New Roman"/>
          <w:b/>
          <w:bCs/>
          <w:sz w:val="28"/>
          <w:szCs w:val="28"/>
        </w:rPr>
        <w:t>公告</w:t>
      </w:r>
      <w:bookmarkEnd w:id="0"/>
      <w:bookmarkEnd w:id="1"/>
    </w:p>
    <w:p w14:paraId="5E6DDD39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BJJQ-2025-833</w:t>
      </w:r>
    </w:p>
    <w:p w14:paraId="72440084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鲜花、绿植服务保障项目</w:t>
      </w:r>
    </w:p>
    <w:p w14:paraId="598CC293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11F5CBC4" w14:textId="77777777" w:rsidR="00017486" w:rsidRDefault="006D6C37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北京花乡花木集团有限公司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514EE7A9" w14:textId="77777777" w:rsidR="00017486" w:rsidRDefault="006D6C37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北京市丰台区草桥东路甲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10135F4F" w14:textId="77777777" w:rsidR="00017486" w:rsidRDefault="006D6C37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0199ED6F" w14:textId="77777777" w:rsidR="00017486" w:rsidRDefault="006D6C37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人民币大写：壹佰零柒万玖仟伍佰壹拾元整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79A1B989" w14:textId="77777777" w:rsidR="00017486" w:rsidRDefault="006D6C37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color w:val="000000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¥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 xml:space="preserve">1,079,510.00 </w:t>
      </w:r>
    </w:p>
    <w:p w14:paraId="65EA482F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17486" w14:paraId="0066C0A0" w14:textId="77777777">
        <w:tc>
          <w:tcPr>
            <w:tcW w:w="5000" w:type="pct"/>
          </w:tcPr>
          <w:p w14:paraId="750F7D03" w14:textId="77777777" w:rsidR="00017486" w:rsidRDefault="006D6C37">
            <w:pPr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017486" w14:paraId="612BF369" w14:textId="77777777">
        <w:tc>
          <w:tcPr>
            <w:tcW w:w="5000" w:type="pct"/>
          </w:tcPr>
          <w:p w14:paraId="5759FA23" w14:textId="77777777" w:rsidR="00017486" w:rsidRDefault="006D6C37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鲜花、绿植服务保障项目</w:t>
            </w:r>
          </w:p>
          <w:p w14:paraId="4B79A105" w14:textId="77777777" w:rsidR="00017486" w:rsidRDefault="006D6C37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服务标准：详见竞争性磋商文件。</w:t>
            </w:r>
          </w:p>
        </w:tc>
      </w:tr>
    </w:tbl>
    <w:p w14:paraId="5CF07DAC" w14:textId="6E979734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陈薇、齐盼</w:t>
      </w:r>
      <w:r w:rsidR="006C53DC">
        <w:rPr>
          <w:rFonts w:ascii="Times New Roman" w:eastAsia="宋体" w:hAnsi="Times New Roman" w:hint="eastAsia"/>
          <w:sz w:val="24"/>
          <w:szCs w:val="24"/>
        </w:rPr>
        <w:t>、刘喜平</w:t>
      </w:r>
    </w:p>
    <w:p w14:paraId="23394C70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</w:t>
      </w:r>
      <w:r>
        <w:rPr>
          <w:rFonts w:ascii="Times New Roman" w:eastAsia="宋体" w:hAnsi="Times New Roman"/>
          <w:sz w:val="24"/>
          <w:szCs w:val="24"/>
        </w:rPr>
        <w:t>及金额：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>5636</w:t>
      </w:r>
      <w:r>
        <w:rPr>
          <w:rFonts w:ascii="Times New Roman" w:eastAsia="宋体" w:hAnsi="Times New Roman"/>
          <w:sz w:val="24"/>
          <w:szCs w:val="24"/>
        </w:rPr>
        <w:t>万元，收费标准详见</w:t>
      </w:r>
      <w:r>
        <w:rPr>
          <w:rFonts w:ascii="Times New Roman" w:eastAsia="宋体" w:hAnsi="Times New Roman"/>
          <w:kern w:val="0"/>
          <w:sz w:val="24"/>
          <w:szCs w:val="24"/>
        </w:rPr>
        <w:t>竞争性磋商文件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6A26849F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EAB9D1B" w14:textId="77777777" w:rsidR="00017486" w:rsidRDefault="006D6C37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E151A99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B466C93" w14:textId="77777777" w:rsidR="00017486" w:rsidRDefault="006D6C37">
      <w:pPr>
        <w:wordWrap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本公告同时在中国政府采购网（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http://www.ccgp.gov.cn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）、北京市政府采购网（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http://www.ccgp-beijing.gov.cn/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）发布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4EDD3FDD" w14:textId="77777777" w:rsidR="00017486" w:rsidRDefault="006D6C37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BJJQ-2025-833</w:t>
      </w:r>
    </w:p>
    <w:p w14:paraId="32CFF8E9" w14:textId="77777777" w:rsidR="00017486" w:rsidRDefault="006D6C37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成交供应商的评审总得分为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91.37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。</w:t>
      </w:r>
    </w:p>
    <w:p w14:paraId="27592B8F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538E852" w14:textId="77777777" w:rsidR="00017486" w:rsidRDefault="006D6C37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>
        <w:rPr>
          <w:sz w:val="24"/>
        </w:rPr>
        <w:t xml:space="preserve">　</w:t>
      </w:r>
      <w:r>
        <w:rPr>
          <w:rFonts w:ascii="Times New Roman" w:eastAsia="宋体" w:hAnsi="Times New Roman"/>
          <w:sz w:val="24"/>
        </w:rPr>
        <w:t xml:space="preserve">　　</w:t>
      </w: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0B735D5E" w14:textId="77777777" w:rsidR="00017486" w:rsidRDefault="006D6C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2" w:name="_Toc28359086"/>
      <w:bookmarkStart w:id="3" w:name="_Toc28359009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称：北京市人民政府天安门地区管理委员会</w:t>
      </w:r>
      <w:r>
        <w:rPr>
          <w:rFonts w:ascii="Times New Roman" w:eastAsia="宋体" w:hAnsi="Times New Roman"/>
          <w:sz w:val="24"/>
        </w:rPr>
        <w:t xml:space="preserve"> </w:t>
      </w:r>
    </w:p>
    <w:p w14:paraId="291FED7D" w14:textId="77777777" w:rsidR="00017486" w:rsidRDefault="006D6C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址：北京市东城区东交民巷</w:t>
      </w:r>
      <w:r>
        <w:rPr>
          <w:rFonts w:ascii="Times New Roman" w:eastAsia="宋体" w:hAnsi="Times New Roman"/>
          <w:sz w:val="24"/>
        </w:rPr>
        <w:t>44</w:t>
      </w:r>
      <w:r>
        <w:rPr>
          <w:rFonts w:ascii="Times New Roman" w:eastAsia="宋体" w:hAnsi="Times New Roman"/>
          <w:sz w:val="24"/>
        </w:rPr>
        <w:t>号</w:t>
      </w:r>
    </w:p>
    <w:p w14:paraId="04BF3837" w14:textId="77777777" w:rsidR="00017486" w:rsidRDefault="006D6C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刘老师，</w:t>
      </w:r>
      <w:r>
        <w:rPr>
          <w:rFonts w:ascii="Times New Roman" w:eastAsia="宋体" w:hAnsi="Times New Roman" w:hint="eastAsia"/>
          <w:sz w:val="24"/>
        </w:rPr>
        <w:t>010-63095630</w:t>
      </w:r>
    </w:p>
    <w:p w14:paraId="7F9F6C08" w14:textId="77777777" w:rsidR="00017486" w:rsidRDefault="006D6C37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  <w:bookmarkEnd w:id="2"/>
      <w:bookmarkEnd w:id="3"/>
    </w:p>
    <w:p w14:paraId="65875BC8" w14:textId="77777777" w:rsidR="00017486" w:rsidRDefault="006D6C3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bookmarkStart w:id="4" w:name="_Toc28359010"/>
      <w:bookmarkStart w:id="5" w:name="_Toc28359087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称：北京汇诚金桥国际招标咨询有限公司</w:t>
      </w:r>
    </w:p>
    <w:p w14:paraId="3632B87E" w14:textId="77777777" w:rsidR="00017486" w:rsidRDefault="006D6C3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p w14:paraId="2DC877E1" w14:textId="77777777" w:rsidR="00017486" w:rsidRDefault="006D6C3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郑倩、李雅琪</w:t>
      </w:r>
      <w:r>
        <w:rPr>
          <w:rFonts w:ascii="Times New Roman" w:eastAsia="宋体" w:hAnsi="Times New Roman"/>
          <w:sz w:val="24"/>
        </w:rPr>
        <w:t>，</w:t>
      </w:r>
      <w:bookmarkStart w:id="6" w:name="_Hlk192357891"/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bookmarkEnd w:id="6"/>
    </w:p>
    <w:p w14:paraId="2DDA6FDF" w14:textId="77777777" w:rsidR="00017486" w:rsidRDefault="006D6C37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  <w:bookmarkEnd w:id="4"/>
      <w:bookmarkEnd w:id="5"/>
    </w:p>
    <w:p w14:paraId="6AE0A26A" w14:textId="77777777" w:rsidR="00017486" w:rsidRDefault="006D6C37">
      <w:pPr>
        <w:pStyle w:val="a8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u w:val="single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 w:hint="eastAsia"/>
          <w:sz w:val="24"/>
        </w:rPr>
        <w:t>郑倩、李雅琪</w:t>
      </w:r>
    </w:p>
    <w:p w14:paraId="2268851C" w14:textId="77777777" w:rsidR="00017486" w:rsidRDefault="006D6C37">
      <w:pPr>
        <w:pStyle w:val="a8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</w:t>
      </w:r>
      <w:r>
        <w:rPr>
          <w:rFonts w:ascii="Times New Roman" w:eastAsia="宋体" w:hAnsi="Times New Roman"/>
          <w:sz w:val="24"/>
        </w:rPr>
        <w:t xml:space="preserve">      </w:t>
      </w:r>
      <w:r>
        <w:rPr>
          <w:rFonts w:ascii="Times New Roman" w:eastAsia="宋体" w:hAnsi="Times New Roman"/>
          <w:sz w:val="24"/>
        </w:rPr>
        <w:t>话：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3C7BDCF0" w14:textId="77777777" w:rsidR="00017486" w:rsidRDefault="006D6C37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338487" w14:textId="77777777" w:rsidR="00017486" w:rsidRDefault="006D6C37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08779C4D" w14:textId="5C99DD72" w:rsidR="00017486" w:rsidRDefault="006D6C37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中小企业声明函</w:t>
      </w:r>
    </w:p>
    <w:sectPr w:rsidR="00017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4316" w14:textId="77777777" w:rsidR="006C53DC" w:rsidRDefault="006C53DC" w:rsidP="006C53DC">
      <w:pPr>
        <w:rPr>
          <w:rFonts w:hint="eastAsia"/>
        </w:rPr>
      </w:pPr>
      <w:r>
        <w:separator/>
      </w:r>
    </w:p>
  </w:endnote>
  <w:endnote w:type="continuationSeparator" w:id="0">
    <w:p w14:paraId="7F754507" w14:textId="77777777" w:rsidR="006C53DC" w:rsidRDefault="006C53DC" w:rsidP="006C53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9FFC" w14:textId="77777777" w:rsidR="006C53DC" w:rsidRDefault="006C53DC" w:rsidP="006C53DC">
      <w:pPr>
        <w:rPr>
          <w:rFonts w:hint="eastAsia"/>
        </w:rPr>
      </w:pPr>
      <w:r>
        <w:separator/>
      </w:r>
    </w:p>
  </w:footnote>
  <w:footnote w:type="continuationSeparator" w:id="0">
    <w:p w14:paraId="3A7391D4" w14:textId="77777777" w:rsidR="006C53DC" w:rsidRDefault="006C53DC" w:rsidP="006C53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17486"/>
    <w:rsid w:val="00051475"/>
    <w:rsid w:val="00115939"/>
    <w:rsid w:val="00276863"/>
    <w:rsid w:val="0029628E"/>
    <w:rsid w:val="002E2237"/>
    <w:rsid w:val="0041710E"/>
    <w:rsid w:val="00422A1B"/>
    <w:rsid w:val="004B7D4E"/>
    <w:rsid w:val="004C5BCC"/>
    <w:rsid w:val="004D1179"/>
    <w:rsid w:val="006608AB"/>
    <w:rsid w:val="00692229"/>
    <w:rsid w:val="006C53DC"/>
    <w:rsid w:val="006D6C37"/>
    <w:rsid w:val="00705D10"/>
    <w:rsid w:val="00721F31"/>
    <w:rsid w:val="00747A95"/>
    <w:rsid w:val="00765FA9"/>
    <w:rsid w:val="0077059A"/>
    <w:rsid w:val="007F65BC"/>
    <w:rsid w:val="008E539C"/>
    <w:rsid w:val="009E442F"/>
    <w:rsid w:val="00A26420"/>
    <w:rsid w:val="00A42D63"/>
    <w:rsid w:val="00A83878"/>
    <w:rsid w:val="00A84794"/>
    <w:rsid w:val="00AE5856"/>
    <w:rsid w:val="00AF1351"/>
    <w:rsid w:val="00B33BC6"/>
    <w:rsid w:val="00B469DD"/>
    <w:rsid w:val="00B921C6"/>
    <w:rsid w:val="00C61709"/>
    <w:rsid w:val="00DA630C"/>
    <w:rsid w:val="00EB47EF"/>
    <w:rsid w:val="00EC3003"/>
    <w:rsid w:val="00FA634B"/>
    <w:rsid w:val="00FE498C"/>
    <w:rsid w:val="03BF46D5"/>
    <w:rsid w:val="04AC6431"/>
    <w:rsid w:val="05A3226C"/>
    <w:rsid w:val="0942635B"/>
    <w:rsid w:val="0D230FC8"/>
    <w:rsid w:val="11D41200"/>
    <w:rsid w:val="14086F62"/>
    <w:rsid w:val="17FB5F53"/>
    <w:rsid w:val="1867115A"/>
    <w:rsid w:val="1A300806"/>
    <w:rsid w:val="1B8B5E08"/>
    <w:rsid w:val="1BC93F92"/>
    <w:rsid w:val="1FB12337"/>
    <w:rsid w:val="20250E4F"/>
    <w:rsid w:val="20753DC1"/>
    <w:rsid w:val="20B83463"/>
    <w:rsid w:val="22496F84"/>
    <w:rsid w:val="29222225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8D7718"/>
    <w:rsid w:val="3EB95566"/>
    <w:rsid w:val="3EBB31F0"/>
    <w:rsid w:val="40604A37"/>
    <w:rsid w:val="41A421AE"/>
    <w:rsid w:val="41F60795"/>
    <w:rsid w:val="433B7F45"/>
    <w:rsid w:val="4498683D"/>
    <w:rsid w:val="491E7057"/>
    <w:rsid w:val="4FE44C13"/>
    <w:rsid w:val="57403B88"/>
    <w:rsid w:val="57830B89"/>
    <w:rsid w:val="5A6C2DD7"/>
    <w:rsid w:val="5AB171AB"/>
    <w:rsid w:val="5ED95A10"/>
    <w:rsid w:val="5F9C79DD"/>
    <w:rsid w:val="68587AA5"/>
    <w:rsid w:val="698D41F4"/>
    <w:rsid w:val="6A830004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78E4B3B"/>
    <w:rsid w:val="79C757C8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8818"/>
  <w15:docId w15:val="{32E89739-FE12-4B2A-A469-5B8523A8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6">
    <w:name w:val="Body Text Indent"/>
    <w:basedOn w:val="a"/>
    <w:next w:val="a7"/>
    <w:autoRedefine/>
    <w:qFormat/>
    <w:pPr>
      <w:spacing w:line="360" w:lineRule="auto"/>
      <w:ind w:firstLine="570"/>
    </w:pPr>
    <w:rPr>
      <w:sz w:val="24"/>
    </w:rPr>
  </w:style>
  <w:style w:type="paragraph" w:styleId="a7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8">
    <w:name w:val="Plain Text"/>
    <w:basedOn w:val="a"/>
    <w:link w:val="a9"/>
    <w:autoRedefine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locked/>
    <w:rPr>
      <w:b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autoRedefine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409</Characters>
  <Application>Microsoft Office Word</Application>
  <DocSecurity>0</DocSecurity>
  <Lines>24</Lines>
  <Paragraphs>37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17</cp:revision>
  <dcterms:created xsi:type="dcterms:W3CDTF">2020-04-26T03:35:00Z</dcterms:created>
  <dcterms:modified xsi:type="dcterms:W3CDTF">2025-08-04T05:15:00Z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