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A6461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68F965A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BJJQ-2025-635</w:t>
      </w:r>
    </w:p>
    <w:p w14:paraId="7A4E86AB">
      <w:pPr>
        <w:spacing w:line="360" w:lineRule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bCs/>
          <w:sz w:val="24"/>
          <w:szCs w:val="24"/>
        </w:rPr>
        <w:t>能力提升信息系统适配及升级改造</w:t>
      </w:r>
    </w:p>
    <w:p w14:paraId="58BFBD2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385B74C5">
      <w:pPr>
        <w:spacing w:line="360" w:lineRule="auto"/>
        <w:ind w:firstLine="482" w:firstLineChars="20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第一包：北京市建筑工程监管与服务平台适配及升级改造</w:t>
      </w:r>
    </w:p>
    <w:p w14:paraId="2FCAABAD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供应商名称：北京理正人信息技术有限公司/广州粤建三和软件股份有限公司/北京中海住梦科技有限公司（联合体）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（911101027393543171、91440106716305360L、91110108589143134L）</w:t>
      </w:r>
    </w:p>
    <w:p w14:paraId="19E6EF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供应商地址：北京市西城区新街口外大街28号B座233A号(德胜园区)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、广州市天河区五山路246、248、250号301-1房、北京市海淀区上庄馨悦家园三区4号楼1层101室</w:t>
      </w:r>
    </w:p>
    <w:p w14:paraId="637CC33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中标金额：</w:t>
      </w:r>
    </w:p>
    <w:p w14:paraId="1FF03CCE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 xml:space="preserve">人民币大写：贰佰柒拾万柒仟元整 </w:t>
      </w:r>
    </w:p>
    <w:p w14:paraId="1BA493A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人民币小写：¥2707000.00</w:t>
      </w:r>
    </w:p>
    <w:p w14:paraId="3ED682B2">
      <w:pPr>
        <w:spacing w:line="360" w:lineRule="auto"/>
        <w:ind w:firstLine="482" w:firstLineChars="20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第二包：北京市住房城乡建设信用服务监管平台适配及升级改造</w:t>
      </w:r>
    </w:p>
    <w:p w14:paraId="32DDC18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供应商名称：成都鹏业软件股份有限公司/北京中海住梦科技有限公司/北京新能极科技开发有限公司（联合体）</w:t>
      </w:r>
    </w:p>
    <w:p w14:paraId="7DEB84B5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供应商地址：中国（四川）自由贸易试验区成都市高新区府城大道西段399号9栋5层2号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/北京市海淀区上庄馨悦家园三区4号楼1层101室/北京市海淀区高梁桥斜街42号院1号楼1层114</w:t>
      </w:r>
    </w:p>
    <w:p w14:paraId="3454DC78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中标金额：</w:t>
      </w:r>
    </w:p>
    <w:p w14:paraId="3EBD0EE5">
      <w:pPr>
        <w:spacing w:line="360" w:lineRule="auto"/>
        <w:ind w:firstLine="960" w:firstLineChars="4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人民币大写：肆佰叁拾万零伍仟陆佰元整</w:t>
      </w:r>
    </w:p>
    <w:p w14:paraId="1211CE6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 xml:space="preserve">    人民币小写：¥4305600.00</w:t>
      </w:r>
    </w:p>
    <w:p w14:paraId="622AB6BF">
      <w:pPr>
        <w:spacing w:line="360" w:lineRule="auto"/>
        <w:ind w:firstLine="482" w:firstLineChars="20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第三包：北京市住房保障决策支持与信息服务平台适配及升级改造</w:t>
      </w:r>
    </w:p>
    <w:p w14:paraId="1FC62A4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供应商名称：中关村科学城城市大脑股份有限公司/北京鸿鼎信息技术有限公司/北京市测绘设计研究院（联合体）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（9111010874672948XF、91110105762953684E、1211000040071028X8）</w:t>
      </w:r>
    </w:p>
    <w:p w14:paraId="06CE4B0D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供应商地址：北京市海淀区中关村南大街5号1区689号楼海淀科技大厦6层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、北京市朝阳区和平街西苑甲12号楼四层401室、北京市海淀区羊坊店路十五号</w:t>
      </w:r>
    </w:p>
    <w:p w14:paraId="5AF1D75A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中标金额：</w:t>
      </w:r>
    </w:p>
    <w:p w14:paraId="34940115">
      <w:pPr>
        <w:spacing w:line="360" w:lineRule="auto"/>
        <w:ind w:firstLine="960" w:firstLineChars="4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 xml:space="preserve">人民币大写：肆佰零肆万伍仟伍佰元整 </w:t>
      </w:r>
    </w:p>
    <w:p w14:paraId="0209A10C">
      <w:pPr>
        <w:spacing w:line="360" w:lineRule="auto"/>
        <w:ind w:firstLine="960" w:firstLineChars="4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人民币小写：¥4045500.00</w:t>
      </w:r>
    </w:p>
    <w:p w14:paraId="34D36CA3">
      <w:pPr>
        <w:spacing w:line="360" w:lineRule="auto"/>
        <w:ind w:firstLine="482" w:firstLineChars="20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第四包：北京市住房和城乡建设委员会综合办公平台适配及升级改造</w:t>
      </w:r>
    </w:p>
    <w:p w14:paraId="386DF3A8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供应商名称：北京中海住梦科技有限公司</w:t>
      </w:r>
    </w:p>
    <w:p w14:paraId="773FE78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供应商地址：北京市海淀区上庄馨悦家园三区4号楼1层101室</w:t>
      </w:r>
    </w:p>
    <w:p w14:paraId="3970D5E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中标金额：</w:t>
      </w:r>
    </w:p>
    <w:p w14:paraId="34F2D0B4">
      <w:pPr>
        <w:spacing w:line="360" w:lineRule="auto"/>
        <w:ind w:firstLine="960" w:firstLineChars="4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人民币大写：贰佰壹拾柒万捌仟元整</w:t>
      </w:r>
    </w:p>
    <w:p w14:paraId="79AE7A4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 xml:space="preserve">    人民币小写：</w:t>
      </w:r>
      <w:bookmarkStart w:id="2" w:name="_Hlk202260137"/>
      <w:r>
        <w:rPr>
          <w:rFonts w:hint="eastAsia" w:ascii="Times New Roman" w:hAnsi="Times New Roman" w:eastAsia="宋体"/>
          <w:kern w:val="0"/>
          <w:sz w:val="24"/>
          <w:szCs w:val="24"/>
        </w:rPr>
        <w:t>¥</w:t>
      </w:r>
      <w:bookmarkEnd w:id="2"/>
      <w:r>
        <w:rPr>
          <w:rFonts w:hint="eastAsia" w:ascii="Times New Roman" w:hAnsi="Times New Roman" w:eastAsia="宋体"/>
          <w:kern w:val="0"/>
          <w:sz w:val="24"/>
          <w:szCs w:val="24"/>
        </w:rPr>
        <w:t>2178000.00</w:t>
      </w:r>
    </w:p>
    <w:p w14:paraId="03131124">
      <w:pPr>
        <w:spacing w:line="360" w:lineRule="auto"/>
        <w:ind w:firstLine="482" w:firstLineChars="20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第五包：项目监理</w:t>
      </w:r>
    </w:p>
    <w:p w14:paraId="45D5E28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供应商名称：北京北咨信息工程咨询有限公司</w:t>
      </w:r>
    </w:p>
    <w:p w14:paraId="5FD0D7E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供应商地址：北京市朝阳区高碑店乡八里庄村陈家林9号院华腾世纪总部公园项目9号楼9层901-908室</w:t>
      </w:r>
    </w:p>
    <w:p w14:paraId="0562F1E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中标金额：</w:t>
      </w:r>
    </w:p>
    <w:p w14:paraId="388AB6D5">
      <w:pPr>
        <w:spacing w:line="360" w:lineRule="auto"/>
        <w:ind w:firstLine="480" w:firstLineChars="200"/>
        <w:rPr>
          <w:rFonts w:hint="eastAsia" w:ascii="Times New Roman" w:hAnsi="Times New Roman" w:eastAsia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24"/>
        </w:rPr>
        <w:t>人民币大写：贰拾壹万捌仟元整</w:t>
      </w:r>
    </w:p>
    <w:p w14:paraId="469A48AA">
      <w:pPr>
        <w:spacing w:line="360" w:lineRule="auto"/>
        <w:ind w:firstLine="480" w:firstLineChars="200"/>
        <w:rPr>
          <w:rFonts w:hint="eastAsia" w:ascii="Times New Roman" w:hAnsi="Times New Roman" w:eastAsia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24"/>
        </w:rPr>
        <w:t>人民币小写：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¥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</w:rPr>
        <w:t>218,000.00</w:t>
      </w:r>
    </w:p>
    <w:p w14:paraId="3A5AA1E8">
      <w:pPr>
        <w:spacing w:line="360" w:lineRule="auto"/>
        <w:ind w:firstLine="482" w:firstLineChars="20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第六包：软件测评及安全测评</w:t>
      </w:r>
    </w:p>
    <w:p w14:paraId="7EF2651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供应商名称：北京软件产品质量检测检验中心有限公司</w:t>
      </w:r>
    </w:p>
    <w:p w14:paraId="341E3E6A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ab/>
      </w:r>
      <w:r>
        <w:rPr>
          <w:rFonts w:hint="eastAsia" w:ascii="Times New Roman" w:hAnsi="Times New Roman" w:eastAsia="宋体"/>
          <w:kern w:val="0"/>
          <w:sz w:val="24"/>
          <w:szCs w:val="24"/>
        </w:rPr>
        <w:t>北京市海淀区东北旺西路8号院中关村软件园3号楼1至3层A座1143室</w:t>
      </w:r>
    </w:p>
    <w:p w14:paraId="074D2E9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中标金额：</w:t>
      </w:r>
    </w:p>
    <w:p w14:paraId="37004426">
      <w:pPr>
        <w:spacing w:line="360" w:lineRule="auto"/>
        <w:ind w:firstLine="960" w:firstLineChars="400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肆拾玖万陆仟元整</w:t>
      </w:r>
    </w:p>
    <w:p w14:paraId="2043269F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 xml:space="preserve">    人民币小写：¥496,000.00</w:t>
      </w:r>
    </w:p>
    <w:p w14:paraId="4B0F2343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</w:p>
    <w:p w14:paraId="5427E2B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AD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A9298B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5F59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0E04A22">
            <w:pPr>
              <w:spacing w:line="360" w:lineRule="auto"/>
              <w:rPr>
                <w:rFonts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第一包：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北京市建筑工程监管与服务</w:t>
            </w:r>
            <w:r>
              <w:rPr>
                <w:rFonts w:hint="eastAsia" w:ascii="Times New Roman" w:hAnsi="Times New Roman" w:eastAsia="宋体"/>
                <w:b w:val="0"/>
                <w:bCs/>
                <w:sz w:val="24"/>
                <w:szCs w:val="24"/>
              </w:rPr>
              <w:t>平台适配及升级改造</w:t>
            </w:r>
            <w:r>
              <w:rPr>
                <w:rFonts w:hint="eastAsia" w:ascii="Times New Roman" w:hAnsi="Times New Roman" w:eastAsia="宋体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b w:val="0"/>
                <w:bCs/>
                <w:sz w:val="24"/>
                <w:szCs w:val="24"/>
              </w:rPr>
              <w:t>第二包：北京市住房城乡建设信用服务监管平台适配及升级改造</w:t>
            </w:r>
            <w:r>
              <w:rPr>
                <w:rFonts w:hint="eastAsia" w:ascii="Times New Roman" w:hAnsi="Times New Roman" w:eastAsia="宋体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b w:val="0"/>
                <w:bCs/>
                <w:kern w:val="0"/>
                <w:sz w:val="24"/>
                <w:szCs w:val="24"/>
              </w:rPr>
              <w:t>第三包：北京市住房保障决策支持与信息服务平台适配及升级改造</w:t>
            </w:r>
            <w:r>
              <w:rPr>
                <w:rFonts w:hint="eastAsia" w:ascii="Times New Roman" w:hAnsi="Times New Roman" w:eastAsia="宋体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b w:val="0"/>
                <w:bCs/>
                <w:kern w:val="0"/>
                <w:sz w:val="24"/>
                <w:szCs w:val="24"/>
              </w:rPr>
              <w:t>第四包：北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京市住房和城乡建设委员会综</w:t>
            </w:r>
            <w:r>
              <w:rPr>
                <w:rFonts w:hint="eastAsia" w:ascii="Times New Roman" w:hAnsi="Times New Roman" w:eastAsia="宋体"/>
                <w:b w:val="0"/>
                <w:bCs w:val="0"/>
                <w:kern w:val="0"/>
                <w:sz w:val="24"/>
                <w:szCs w:val="24"/>
              </w:rPr>
              <w:t>合办公平台适配及升级改造</w:t>
            </w:r>
            <w:r>
              <w:rPr>
                <w:rFonts w:hint="eastAsia" w:ascii="Times New Roman" w:hAnsi="Times New Roman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  <w:t>第五包：项目监理</w:t>
            </w:r>
            <w:r>
              <w:rPr>
                <w:rFonts w:hint="eastAsia" w:ascii="Times New Roman" w:hAnsi="Times New Roman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  <w:t>第六包：软件测评及安全测评</w:t>
            </w:r>
          </w:p>
          <w:p w14:paraId="0A2C9820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 w:val="0"/>
                <w:bCs w:val="0"/>
                <w:kern w:val="0"/>
                <w:sz w:val="24"/>
                <w:szCs w:val="24"/>
              </w:rPr>
              <w:t>服务范围、服务要求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、服务时间、服务标准：详见招标文件</w:t>
            </w:r>
          </w:p>
        </w:tc>
      </w:tr>
    </w:tbl>
    <w:p w14:paraId="7D9A980A">
      <w:p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第一包为</w:t>
      </w:r>
      <w:r>
        <w:rPr>
          <w:rFonts w:hint="eastAsia" w:ascii="Times New Roman" w:hAnsi="Times New Roman" w:eastAsia="宋体"/>
          <w:sz w:val="24"/>
          <w:szCs w:val="24"/>
        </w:rPr>
        <w:t>李海兵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肖海红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刘国萍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杨建栋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梁保东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范晓明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殷悦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第二包为</w:t>
      </w:r>
      <w:r>
        <w:rPr>
          <w:rFonts w:hint="eastAsia" w:ascii="Times New Roman" w:hAnsi="Times New Roman" w:eastAsia="宋体"/>
          <w:sz w:val="24"/>
          <w:szCs w:val="24"/>
        </w:rPr>
        <w:t>姚小力、孙利民、颜飞飞、仲丛霞、贾向红、孙昕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、赫新纳；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第三包为</w:t>
      </w:r>
      <w:r>
        <w:rPr>
          <w:rFonts w:hint="eastAsia" w:ascii="Times New Roman" w:hAnsi="Times New Roman" w:eastAsia="宋体"/>
          <w:sz w:val="24"/>
          <w:szCs w:val="24"/>
        </w:rPr>
        <w:t>李鸥、亓悦、赵岚</w:t>
      </w:r>
      <w:r>
        <w:rPr>
          <w:rFonts w:hint="eastAsia" w:ascii="Times New Roman" w:hAnsi="Times New Roman" w:eastAsia="宋体"/>
          <w:sz w:val="24"/>
          <w:szCs w:val="24"/>
        </w:rPr>
        <w:tab/>
      </w:r>
      <w:r>
        <w:rPr>
          <w:rFonts w:hint="eastAsia" w:ascii="Times New Roman" w:hAnsi="Times New Roman" w:eastAsia="宋体"/>
          <w:sz w:val="24"/>
          <w:szCs w:val="24"/>
        </w:rPr>
        <w:t>、石玉昊、母润平、李岩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刘昊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第四包为</w:t>
      </w:r>
      <w:r>
        <w:rPr>
          <w:rFonts w:hint="eastAsia" w:ascii="Times New Roman" w:hAnsi="Times New Roman" w:eastAsia="宋体"/>
          <w:sz w:val="24"/>
          <w:szCs w:val="24"/>
        </w:rPr>
        <w:t>马斌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武炜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陈乐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魏鑫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张金明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陈龙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李冠楠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第五包和第六包为</w:t>
      </w:r>
      <w:r>
        <w:rPr>
          <w:rFonts w:hint="eastAsia" w:ascii="Times New Roman" w:hAnsi="Times New Roman" w:eastAsia="宋体"/>
          <w:sz w:val="24"/>
          <w:szCs w:val="24"/>
        </w:rPr>
        <w:t>黄江平、霍海龙、韩万江、马聪、陈豫、李斌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李韩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。</w:t>
      </w:r>
    </w:p>
    <w:p w14:paraId="31541E5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</w:t>
      </w:r>
      <w:r>
        <w:rPr>
          <w:rFonts w:ascii="Times New Roman" w:hAnsi="Times New Roman" w:eastAsia="宋体"/>
          <w:color w:val="000000" w:themeColor="text1"/>
          <w:sz w:val="24"/>
          <w:szCs w:val="24"/>
        </w:rPr>
        <w:t>额：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val="en-US" w:eastAsia="zh-CN"/>
        </w:rPr>
        <w:t>14.45988</w:t>
      </w:r>
      <w:r>
        <w:rPr>
          <w:rFonts w:ascii="Times New Roman" w:hAnsi="Times New Roman" w:eastAsia="宋体"/>
          <w:color w:val="000000" w:themeColor="text1"/>
          <w:sz w:val="24"/>
          <w:szCs w:val="24"/>
        </w:rPr>
        <w:t>万元（</w:t>
      </w:r>
      <w:r>
        <w:rPr>
          <w:rFonts w:hint="eastAsia" w:ascii="Times New Roman" w:hAnsi="Times New Roman" w:eastAsia="宋体"/>
          <w:sz w:val="24"/>
          <w:szCs w:val="24"/>
        </w:rPr>
        <w:t>其中</w:t>
      </w:r>
      <w:r>
        <w:rPr>
          <w:rFonts w:hint="eastAsia" w:ascii="Times New Roman" w:hAnsi="Times New Roman" w:eastAsia="宋体"/>
          <w:bCs/>
          <w:sz w:val="24"/>
          <w:szCs w:val="24"/>
        </w:rPr>
        <w:t>第一包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：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8656万元</w:t>
      </w:r>
      <w:r>
        <w:rPr>
          <w:rFonts w:hint="eastAsia" w:ascii="Times New Roman" w:hAnsi="Times New Roman" w:eastAsia="宋体"/>
          <w:sz w:val="24"/>
          <w:szCs w:val="24"/>
        </w:rPr>
        <w:t>，</w:t>
      </w:r>
      <w:r>
        <w:rPr>
          <w:rFonts w:hint="eastAsia" w:ascii="Times New Roman" w:hAnsi="Times New Roman" w:eastAsia="宋体"/>
          <w:bCs/>
          <w:sz w:val="24"/>
          <w:szCs w:val="24"/>
        </w:rPr>
        <w:t>第二包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：4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14448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万元</w:t>
      </w:r>
      <w:r>
        <w:rPr>
          <w:rFonts w:hint="eastAsia" w:ascii="Times New Roman" w:hAnsi="Times New Roman" w:eastAsia="宋体"/>
          <w:color w:val="00000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bCs/>
          <w:sz w:val="24"/>
          <w:szCs w:val="24"/>
        </w:rPr>
        <w:t>第三包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：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3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9364万元</w:t>
      </w:r>
      <w:r>
        <w:rPr>
          <w:rFonts w:hint="eastAsia" w:ascii="Times New Roman" w:hAnsi="Times New Roman" w:eastAsia="宋体"/>
          <w:sz w:val="24"/>
          <w:szCs w:val="24"/>
        </w:rPr>
        <w:t>，</w:t>
      </w:r>
      <w:r>
        <w:rPr>
          <w:rFonts w:hint="eastAsia" w:ascii="Times New Roman" w:hAnsi="Times New Roman" w:eastAsia="宋体"/>
          <w:bCs/>
          <w:sz w:val="24"/>
          <w:szCs w:val="24"/>
        </w:rPr>
        <w:t>第四包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：2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4424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万元</w:t>
      </w:r>
      <w:r>
        <w:rPr>
          <w:rFonts w:hint="eastAsia" w:ascii="Times New Roman" w:hAnsi="Times New Roman" w:eastAsia="宋体"/>
          <w:color w:val="00000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bCs/>
          <w:sz w:val="24"/>
          <w:szCs w:val="24"/>
        </w:rPr>
        <w:t>第五包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：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0.327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万元、</w:t>
      </w:r>
      <w:r>
        <w:rPr>
          <w:rFonts w:hint="eastAsia" w:ascii="Times New Roman" w:hAnsi="Times New Roman" w:eastAsia="宋体"/>
          <w:bCs/>
          <w:sz w:val="24"/>
          <w:szCs w:val="24"/>
        </w:rPr>
        <w:t>第六包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：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0.744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万元</w:t>
      </w:r>
      <w:r>
        <w:rPr>
          <w:rFonts w:hint="eastAsia" w:ascii="Times New Roman" w:hAnsi="Times New Roman" w:eastAsia="宋体"/>
          <w:color w:val="000000"/>
          <w:sz w:val="24"/>
          <w:szCs w:val="24"/>
          <w:lang w:eastAsia="zh-CN"/>
        </w:rPr>
        <w:t>，</w:t>
      </w:r>
      <w:r>
        <w:rPr>
          <w:rFonts w:ascii="Times New Roman" w:hAnsi="Times New Roman" w:eastAsia="宋体"/>
          <w:sz w:val="24"/>
          <w:szCs w:val="24"/>
        </w:rPr>
        <w:t>收费标准详见招标文件）</w:t>
      </w:r>
    </w:p>
    <w:p w14:paraId="6439351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3D1A2B8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76B8EC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41A9C6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http://www.ccgp.gov.cn）、北京市政府采购网（http://www.ccgp-beijing.gov.cn/）发布。</w:t>
      </w:r>
    </w:p>
    <w:p w14:paraId="4044BCD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BJJQ-2025-635</w:t>
      </w:r>
    </w:p>
    <w:p w14:paraId="00D37B25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8.3中标供应商的评审得分：</w:t>
      </w:r>
      <w:r>
        <w:rPr>
          <w:rFonts w:hint="eastAsia" w:ascii="Times New Roman" w:hAnsi="Times New Roman" w:eastAsia="宋体"/>
          <w:bCs/>
          <w:sz w:val="24"/>
          <w:szCs w:val="24"/>
        </w:rPr>
        <w:t>第一</w:t>
      </w:r>
      <w:bookmarkStart w:id="9" w:name="_GoBack"/>
      <w:bookmarkEnd w:id="9"/>
      <w:r>
        <w:rPr>
          <w:rFonts w:hint="eastAsia" w:ascii="Times New Roman" w:hAnsi="Times New Roman" w:eastAsia="宋体"/>
          <w:bCs/>
          <w:sz w:val="24"/>
          <w:szCs w:val="24"/>
        </w:rPr>
        <w:t>包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：94.17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bidi="ar"/>
        </w:rPr>
        <w:t>分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eastAsia="zh-CN" w:bidi="ar"/>
        </w:rPr>
        <w:t>，</w:t>
      </w:r>
      <w:r>
        <w:rPr>
          <w:rFonts w:hint="eastAsia" w:ascii="Times New Roman" w:hAnsi="Times New Roman" w:eastAsia="宋体"/>
          <w:bCs/>
          <w:sz w:val="24"/>
          <w:szCs w:val="24"/>
        </w:rPr>
        <w:t>第二包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：94.55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bidi="ar"/>
        </w:rPr>
        <w:t>分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eastAsia="zh-CN" w:bidi="ar"/>
        </w:rPr>
        <w:t>，</w:t>
      </w:r>
      <w:r>
        <w:rPr>
          <w:rFonts w:hint="eastAsia" w:ascii="Times New Roman" w:hAnsi="Times New Roman" w:eastAsia="宋体"/>
          <w:bCs/>
          <w:sz w:val="24"/>
          <w:szCs w:val="24"/>
        </w:rPr>
        <w:t>第三包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：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89.30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bidi="ar"/>
        </w:rPr>
        <w:t>分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eastAsia="zh-CN" w:bidi="ar"/>
        </w:rPr>
        <w:t>，</w:t>
      </w:r>
      <w:r>
        <w:rPr>
          <w:rFonts w:hint="eastAsia" w:ascii="Times New Roman" w:hAnsi="Times New Roman" w:eastAsia="宋体"/>
          <w:bCs/>
          <w:sz w:val="24"/>
          <w:szCs w:val="24"/>
        </w:rPr>
        <w:t>第四包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：94.06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bidi="ar"/>
        </w:rPr>
        <w:t>分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eastAsia="zh-CN" w:bidi="ar"/>
        </w:rPr>
        <w:t>，</w:t>
      </w:r>
      <w:r>
        <w:rPr>
          <w:rFonts w:hint="eastAsia" w:ascii="Times New Roman" w:hAnsi="Times New Roman" w:eastAsia="宋体"/>
          <w:bCs/>
          <w:sz w:val="24"/>
          <w:szCs w:val="24"/>
        </w:rPr>
        <w:t>第五包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：91.71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bidi="ar"/>
        </w:rPr>
        <w:t>分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、</w:t>
      </w:r>
      <w:r>
        <w:rPr>
          <w:rFonts w:hint="eastAsia" w:ascii="Times New Roman" w:hAnsi="Times New Roman" w:eastAsia="宋体"/>
          <w:bCs/>
          <w:sz w:val="24"/>
          <w:szCs w:val="24"/>
        </w:rPr>
        <w:t>第六包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：94.36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bidi="ar"/>
        </w:rPr>
        <w:t>分。</w:t>
      </w:r>
    </w:p>
    <w:p w14:paraId="6C2BD8B4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67FE3006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t>1.采购人信息</w:t>
      </w:r>
    </w:p>
    <w:p w14:paraId="1D854B98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3" w:name="_Toc28359086"/>
      <w:bookmarkStart w:id="4" w:name="_Toc28359009"/>
      <w:r>
        <w:rPr>
          <w:rFonts w:ascii="Times New Roman" w:hAnsi="Times New Roman" w:eastAsia="宋体"/>
          <w:sz w:val="24"/>
          <w:szCs w:val="24"/>
        </w:rPr>
        <w:t>名    称：北京市住房和城乡建设委员会综合事务中心</w:t>
      </w:r>
    </w:p>
    <w:p w14:paraId="1DB1D1E6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址：北京市通州区达济街9号院</w:t>
      </w:r>
    </w:p>
    <w:p w14:paraId="49CE2990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bookmarkStart w:id="5" w:name="OLE_LINK21"/>
      <w:r>
        <w:rPr>
          <w:rFonts w:hint="eastAsia" w:ascii="Times New Roman" w:hAnsi="Times New Roman" w:eastAsia="宋体"/>
          <w:sz w:val="24"/>
          <w:szCs w:val="24"/>
        </w:rPr>
        <w:t>李老师</w:t>
      </w:r>
      <w:bookmarkEnd w:id="5"/>
      <w:r>
        <w:rPr>
          <w:rFonts w:ascii="Times New Roman" w:hAnsi="Times New Roman" w:eastAsia="宋体"/>
          <w:sz w:val="24"/>
          <w:szCs w:val="24"/>
        </w:rPr>
        <w:t>，</w:t>
      </w:r>
      <w:bookmarkStart w:id="6" w:name="OLE_LINK23"/>
      <w:r>
        <w:rPr>
          <w:rFonts w:ascii="Times New Roman" w:hAnsi="Times New Roman" w:eastAsia="宋体"/>
          <w:sz w:val="24"/>
          <w:szCs w:val="24"/>
        </w:rPr>
        <w:t>010-5559</w:t>
      </w:r>
      <w:r>
        <w:rPr>
          <w:rFonts w:hint="eastAsia" w:ascii="Times New Roman" w:hAnsi="Times New Roman" w:eastAsia="宋体"/>
          <w:sz w:val="24"/>
          <w:szCs w:val="24"/>
        </w:rPr>
        <w:t>8360</w:t>
      </w:r>
      <w:bookmarkEnd w:id="6"/>
    </w:p>
    <w:bookmarkEnd w:id="3"/>
    <w:bookmarkEnd w:id="4"/>
    <w:p w14:paraId="051D5E52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t>2.采购代理机构信息</w:t>
      </w:r>
    </w:p>
    <w:p w14:paraId="52B81D92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7" w:name="_Toc28359010"/>
      <w:bookmarkStart w:id="8" w:name="_Toc28359087"/>
      <w:r>
        <w:rPr>
          <w:rFonts w:ascii="Times New Roman" w:hAnsi="Times New Roman" w:eastAsia="宋体"/>
          <w:sz w:val="24"/>
          <w:szCs w:val="24"/>
        </w:rPr>
        <w:t>名称：北京汇诚金桥国际招标咨询有限公司</w:t>
      </w:r>
    </w:p>
    <w:p w14:paraId="7C534333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地址：北京市东城区朝内大街南竹杆胡同6号北京INN3号楼9层</w:t>
      </w:r>
    </w:p>
    <w:bookmarkEnd w:id="7"/>
    <w:bookmarkEnd w:id="8"/>
    <w:p w14:paraId="21460194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联系方式：010-65173261、65173011</w:t>
      </w:r>
    </w:p>
    <w:p w14:paraId="15B73C99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3.项目联系方式</w:t>
      </w:r>
    </w:p>
    <w:p w14:paraId="319C650B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项目联系人：刘亮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ascii="Times New Roman" w:hAnsi="Times New Roman" w:eastAsia="宋体"/>
          <w:sz w:val="24"/>
          <w:szCs w:val="24"/>
        </w:rPr>
        <w:t>李雅琪</w:t>
      </w:r>
    </w:p>
    <w:p w14:paraId="57DD17F5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电　话：010-65173261、65173011</w:t>
      </w:r>
    </w:p>
    <w:p w14:paraId="63918144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254D80FA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5DF6F73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2MWQ0NDBlNjllYTJhZmJkMzk4ZmU1MmMyZWFkMjEifQ=="/>
  </w:docVars>
  <w:rsids>
    <w:rsidRoot w:val="004D1179"/>
    <w:rsid w:val="00016F98"/>
    <w:rsid w:val="00020153"/>
    <w:rsid w:val="00023799"/>
    <w:rsid w:val="00033B9F"/>
    <w:rsid w:val="00041363"/>
    <w:rsid w:val="00051475"/>
    <w:rsid w:val="0006144F"/>
    <w:rsid w:val="000861D5"/>
    <w:rsid w:val="000A7750"/>
    <w:rsid w:val="000C22C2"/>
    <w:rsid w:val="001136E5"/>
    <w:rsid w:val="00114392"/>
    <w:rsid w:val="00136456"/>
    <w:rsid w:val="00145F95"/>
    <w:rsid w:val="00177283"/>
    <w:rsid w:val="00195E27"/>
    <w:rsid w:val="001E6812"/>
    <w:rsid w:val="001F106F"/>
    <w:rsid w:val="00200845"/>
    <w:rsid w:val="00222088"/>
    <w:rsid w:val="002223BB"/>
    <w:rsid w:val="00276863"/>
    <w:rsid w:val="002C135D"/>
    <w:rsid w:val="002D620F"/>
    <w:rsid w:val="002E320C"/>
    <w:rsid w:val="00323F82"/>
    <w:rsid w:val="00345A0A"/>
    <w:rsid w:val="00384786"/>
    <w:rsid w:val="003D19E1"/>
    <w:rsid w:val="003F4527"/>
    <w:rsid w:val="00403D39"/>
    <w:rsid w:val="0041710E"/>
    <w:rsid w:val="00444F72"/>
    <w:rsid w:val="004468B8"/>
    <w:rsid w:val="0048319B"/>
    <w:rsid w:val="00490D8B"/>
    <w:rsid w:val="004B7BE5"/>
    <w:rsid w:val="004D1179"/>
    <w:rsid w:val="004F3D59"/>
    <w:rsid w:val="00512BFC"/>
    <w:rsid w:val="005170F8"/>
    <w:rsid w:val="005A36BD"/>
    <w:rsid w:val="005A3917"/>
    <w:rsid w:val="005B77E8"/>
    <w:rsid w:val="005C57DC"/>
    <w:rsid w:val="00605A61"/>
    <w:rsid w:val="00605E69"/>
    <w:rsid w:val="00646F2A"/>
    <w:rsid w:val="006608AB"/>
    <w:rsid w:val="006928F6"/>
    <w:rsid w:val="006A11AD"/>
    <w:rsid w:val="006B0B03"/>
    <w:rsid w:val="006D47C2"/>
    <w:rsid w:val="0070324D"/>
    <w:rsid w:val="00704EB3"/>
    <w:rsid w:val="00705D10"/>
    <w:rsid w:val="007126CB"/>
    <w:rsid w:val="00721F31"/>
    <w:rsid w:val="00722C19"/>
    <w:rsid w:val="00736692"/>
    <w:rsid w:val="007407E3"/>
    <w:rsid w:val="00751A97"/>
    <w:rsid w:val="0077059A"/>
    <w:rsid w:val="007E5356"/>
    <w:rsid w:val="007F65BC"/>
    <w:rsid w:val="008147BE"/>
    <w:rsid w:val="00815EDF"/>
    <w:rsid w:val="00930CCF"/>
    <w:rsid w:val="00951B8E"/>
    <w:rsid w:val="00980C03"/>
    <w:rsid w:val="009C6209"/>
    <w:rsid w:val="009E4255"/>
    <w:rsid w:val="009E442F"/>
    <w:rsid w:val="009E6482"/>
    <w:rsid w:val="009F06E5"/>
    <w:rsid w:val="009F22EF"/>
    <w:rsid w:val="00A01CDC"/>
    <w:rsid w:val="00A34EA7"/>
    <w:rsid w:val="00A36A5F"/>
    <w:rsid w:val="00A42D63"/>
    <w:rsid w:val="00A54A60"/>
    <w:rsid w:val="00A744E6"/>
    <w:rsid w:val="00A75344"/>
    <w:rsid w:val="00A83878"/>
    <w:rsid w:val="00AA524A"/>
    <w:rsid w:val="00AE08EF"/>
    <w:rsid w:val="00AE5856"/>
    <w:rsid w:val="00AE601D"/>
    <w:rsid w:val="00B072B2"/>
    <w:rsid w:val="00B13947"/>
    <w:rsid w:val="00B13FF5"/>
    <w:rsid w:val="00B33BC6"/>
    <w:rsid w:val="00B54565"/>
    <w:rsid w:val="00B97AB8"/>
    <w:rsid w:val="00BA7848"/>
    <w:rsid w:val="00BF2CA2"/>
    <w:rsid w:val="00BF590A"/>
    <w:rsid w:val="00BF7DD6"/>
    <w:rsid w:val="00C12F32"/>
    <w:rsid w:val="00C42EAD"/>
    <w:rsid w:val="00C61709"/>
    <w:rsid w:val="00C771BA"/>
    <w:rsid w:val="00C852EA"/>
    <w:rsid w:val="00C95C95"/>
    <w:rsid w:val="00CA6C6A"/>
    <w:rsid w:val="00CB4D90"/>
    <w:rsid w:val="00CB59BC"/>
    <w:rsid w:val="00CC205A"/>
    <w:rsid w:val="00CD156D"/>
    <w:rsid w:val="00CD302F"/>
    <w:rsid w:val="00CD7940"/>
    <w:rsid w:val="00CF74D4"/>
    <w:rsid w:val="00D20014"/>
    <w:rsid w:val="00D230C0"/>
    <w:rsid w:val="00D516F2"/>
    <w:rsid w:val="00DA630C"/>
    <w:rsid w:val="00DB2561"/>
    <w:rsid w:val="00DD001C"/>
    <w:rsid w:val="00DE3240"/>
    <w:rsid w:val="00DF34CC"/>
    <w:rsid w:val="00DF35BE"/>
    <w:rsid w:val="00DF3C7F"/>
    <w:rsid w:val="00E31F94"/>
    <w:rsid w:val="00E360AA"/>
    <w:rsid w:val="00E53478"/>
    <w:rsid w:val="00ED27D0"/>
    <w:rsid w:val="00F02B19"/>
    <w:rsid w:val="00F1694B"/>
    <w:rsid w:val="00F351CB"/>
    <w:rsid w:val="00F37E29"/>
    <w:rsid w:val="00F5237F"/>
    <w:rsid w:val="00F579A8"/>
    <w:rsid w:val="00F65A74"/>
    <w:rsid w:val="00FA2359"/>
    <w:rsid w:val="00FA634B"/>
    <w:rsid w:val="00FE10A1"/>
    <w:rsid w:val="00FE498C"/>
    <w:rsid w:val="01422674"/>
    <w:rsid w:val="02CF4A12"/>
    <w:rsid w:val="069244AA"/>
    <w:rsid w:val="09297778"/>
    <w:rsid w:val="0A01671E"/>
    <w:rsid w:val="0B3B6363"/>
    <w:rsid w:val="0C24078E"/>
    <w:rsid w:val="0CB65138"/>
    <w:rsid w:val="0D961094"/>
    <w:rsid w:val="0F7A2ADB"/>
    <w:rsid w:val="0FCA0775"/>
    <w:rsid w:val="13531FC1"/>
    <w:rsid w:val="14E629C1"/>
    <w:rsid w:val="1607145C"/>
    <w:rsid w:val="185D0F99"/>
    <w:rsid w:val="1CD83485"/>
    <w:rsid w:val="1EF54315"/>
    <w:rsid w:val="20016F00"/>
    <w:rsid w:val="21DC6091"/>
    <w:rsid w:val="22EE7E5C"/>
    <w:rsid w:val="27154EF8"/>
    <w:rsid w:val="2D0E6797"/>
    <w:rsid w:val="2E450300"/>
    <w:rsid w:val="2F0934A0"/>
    <w:rsid w:val="33296443"/>
    <w:rsid w:val="34CC3529"/>
    <w:rsid w:val="3CAF35C0"/>
    <w:rsid w:val="3D240DAD"/>
    <w:rsid w:val="40BF4AAC"/>
    <w:rsid w:val="417A21AD"/>
    <w:rsid w:val="42D13D54"/>
    <w:rsid w:val="4850040D"/>
    <w:rsid w:val="49EC3FFA"/>
    <w:rsid w:val="4EAF1A9A"/>
    <w:rsid w:val="4EC81323"/>
    <w:rsid w:val="4FD74E04"/>
    <w:rsid w:val="51222089"/>
    <w:rsid w:val="51E22BFD"/>
    <w:rsid w:val="589044BB"/>
    <w:rsid w:val="5CB81DDC"/>
    <w:rsid w:val="688866DB"/>
    <w:rsid w:val="68D55E10"/>
    <w:rsid w:val="691029E7"/>
    <w:rsid w:val="6B2655DF"/>
    <w:rsid w:val="6B4406FC"/>
    <w:rsid w:val="71BE50D0"/>
    <w:rsid w:val="71DA128D"/>
    <w:rsid w:val="73880040"/>
    <w:rsid w:val="74122D63"/>
    <w:rsid w:val="744B4999"/>
    <w:rsid w:val="75F15752"/>
    <w:rsid w:val="77446EFF"/>
    <w:rsid w:val="7932627F"/>
    <w:rsid w:val="799E0C5C"/>
    <w:rsid w:val="7A2B3E1B"/>
    <w:rsid w:val="7E957F19"/>
    <w:rsid w:val="7EC77F34"/>
    <w:rsid w:val="7ECA4308"/>
    <w:rsid w:val="7FC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7"/>
    <w:autoRedefine/>
    <w:qFormat/>
    <w:uiPriority w:val="0"/>
    <w:rPr>
      <w:rFonts w:ascii="宋体" w:hAnsi="Courier New"/>
    </w:rPr>
  </w:style>
  <w:style w:type="paragraph" w:styleId="6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5"/>
    <w:autoRedefine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4"/>
    <w:autoRedefine/>
    <w:semiHidden/>
    <w:qFormat/>
    <w:uiPriority w:val="99"/>
  </w:style>
  <w:style w:type="character" w:customStyle="1" w:styleId="19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0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1">
    <w:name w:val="页脚 字符"/>
    <w:link w:val="7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642</Words>
  <Characters>864</Characters>
  <Lines>23</Lines>
  <Paragraphs>37</Paragraphs>
  <TotalTime>0</TotalTime>
  <ScaleCrop>false</ScaleCrop>
  <LinksUpToDate>false</LinksUpToDate>
  <CharactersWithSpaces>874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2025-08-08T07:28:36Z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BB5E6C5EE3054E7FAB301FE34C2AAB2C</vt:lpwstr>
  </property>
  <property fmtid="{D5CDD505-2E9C-101B-9397-08002B2CF9AE}" pid="4" name="KSOTemplateDocerSaveRecord">
    <vt:lpwstr>eyJoZGlkIjoiOGI4NjI5OTBmMDM1ODFlMDkzNDFlZTFiMWNhZWU5ZTMiLCJ1c2VySWQiOiIzMjcyNjcxNDYifQ==</vt:lpwstr>
  </property>
</Properties>
</file>