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54277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36186C90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BJJQ-2025-533</w:t>
      </w:r>
    </w:p>
    <w:p w14:paraId="422BD9C5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海淀区打击违法用地违法建设工作</w:t>
      </w:r>
    </w:p>
    <w:p w14:paraId="67C7B0D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7E983F1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投标人名称：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中材地质工程勘查研究院有限公司</w:t>
      </w:r>
    </w:p>
    <w:p w14:paraId="6A4EFC53">
      <w:pPr>
        <w:spacing w:line="360" w:lineRule="auto"/>
        <w:ind w:left="479" w:leftChars="228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投标人地址：</w:t>
      </w:r>
      <w:r>
        <w:rPr>
          <w:rFonts w:hint="eastAsia" w:ascii="Times New Roman" w:hAnsi="Times New Roman" w:eastAsia="宋体"/>
          <w:sz w:val="24"/>
          <w:szCs w:val="24"/>
        </w:rPr>
        <w:t>北京市朝阳区望京西路甲50号1号楼401、402</w:t>
      </w:r>
    </w:p>
    <w:p w14:paraId="20129950">
      <w:pPr>
        <w:spacing w:line="360" w:lineRule="auto"/>
        <w:ind w:left="479" w:leftChars="228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1F8C9921">
      <w:pPr>
        <w:pStyle w:val="2"/>
        <w:ind w:firstLine="480" w:firstLineChars="200"/>
        <w:rPr>
          <w:rFonts w:hint="eastAsia" w:ascii="Times New Roman" w:hAnsi="Times New Roman" w:eastAsia="宋体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Cs w:val="24"/>
          <w:highlight w:val="none"/>
          <w:lang w:val="en-US" w:eastAsia="zh-CN"/>
        </w:rPr>
        <w:t>人民币大写：贰佰玖拾万元整</w:t>
      </w:r>
    </w:p>
    <w:p w14:paraId="70A1BACC">
      <w:pPr>
        <w:pStyle w:val="2"/>
        <w:ind w:firstLine="480" w:firstLineChars="200"/>
        <w:rPr>
          <w:rFonts w:hint="default" w:ascii="Times New Roman" w:hAnsi="Times New Roman" w:eastAsia="宋体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Cs w:val="24"/>
          <w:highlight w:val="none"/>
          <w:lang w:val="en-US" w:eastAsia="zh-CN"/>
        </w:rPr>
        <w:t>人民币小写：</w:t>
      </w:r>
      <w:r>
        <w:rPr>
          <w:rFonts w:hint="default" w:ascii="Times New Roman" w:hAnsi="Times New Roman" w:eastAsia="宋体" w:cs="Times New Roman"/>
          <w:szCs w:val="24"/>
          <w:highlight w:val="none"/>
          <w:lang w:val="en-US" w:eastAsia="zh-CN"/>
        </w:rPr>
        <w:t>￥2900000.00元</w:t>
      </w:r>
    </w:p>
    <w:p w14:paraId="4DFC440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DF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FB030EB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1FFD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70C1CA5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海淀区打击违法用地违法建设工作</w:t>
            </w:r>
          </w:p>
          <w:p w14:paraId="4DA7F96A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：详见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招标文件</w:t>
            </w:r>
          </w:p>
        </w:tc>
      </w:tr>
    </w:tbl>
    <w:p w14:paraId="3F2E282F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评审专家名单：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孙增伟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郑会桓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赵建楼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彭桢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王淼</w:t>
      </w:r>
    </w:p>
    <w:p w14:paraId="489FFFE6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六、代理服务收费标准及金额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3.02</w:t>
      </w:r>
      <w:r>
        <w:rPr>
          <w:rFonts w:ascii="Times New Roman" w:hAnsi="Times New Roman" w:eastAsia="宋体"/>
          <w:color w:val="auto"/>
          <w:sz w:val="24"/>
          <w:szCs w:val="24"/>
        </w:rPr>
        <w:t>万元（收费标准详见招标文件）</w:t>
      </w:r>
    </w:p>
    <w:p w14:paraId="0B4F6A75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七、公告期限</w:t>
      </w:r>
    </w:p>
    <w:p w14:paraId="592B960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69D9CF9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  <w:bookmarkStart w:id="2" w:name="_GoBack"/>
      <w:bookmarkEnd w:id="2"/>
    </w:p>
    <w:p w14:paraId="3AB2264D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2FCE2AEF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BJJQ-2025-533</w:t>
      </w:r>
    </w:p>
    <w:p w14:paraId="69D8FB22">
      <w:pPr>
        <w:pStyle w:val="15"/>
        <w:rPr>
          <w:rFonts w:hint="eastAsia"/>
        </w:rPr>
      </w:pP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8.</w:t>
      </w:r>
      <w:r>
        <w:rPr>
          <w:rFonts w:hint="eastAsia" w:ascii="Times New Roman" w:hAnsi="Times New Roman" w:cs="Times New Roman"/>
        </w:rPr>
        <w:t>3中标供应商得分为：96.26</w:t>
      </w:r>
    </w:p>
    <w:p w14:paraId="2743B46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6D5B693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1.采购人信息</w:t>
      </w:r>
    </w:p>
    <w:p w14:paraId="0346A4B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北京市规划和自然资源委员会海淀分局</w:t>
      </w:r>
    </w:p>
    <w:p w14:paraId="1F3CC68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地址：北京市海淀区徐庄路9号院1号楼</w:t>
      </w:r>
    </w:p>
    <w:p w14:paraId="5B65BCE9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联系方式：杜鹭飞，010-67412155</w:t>
      </w:r>
    </w:p>
    <w:p w14:paraId="1BDE2AE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</w:p>
    <w:p w14:paraId="11A1CE2F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名称：北京汇诚金桥国际招标咨询有限公司</w:t>
      </w:r>
    </w:p>
    <w:p w14:paraId="61D046A3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地址：北京市东城区朝内大街南竹杆胡同6号北京INN3号楼9层</w:t>
      </w:r>
    </w:p>
    <w:p w14:paraId="4BA08D6C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/>
          <w:sz w:val="24"/>
          <w:szCs w:val="24"/>
        </w:rPr>
        <w:t>10-65170699、65173108</w:t>
      </w:r>
    </w:p>
    <w:p w14:paraId="45BB000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</w:p>
    <w:p w14:paraId="56B104C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项目联系人：郭文娜、李昶悦、孙银萍、苑鑫、雷天宠</w:t>
      </w:r>
    </w:p>
    <w:p w14:paraId="70903C20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电话：010-65170699、65173108</w:t>
      </w:r>
    </w:p>
    <w:p w14:paraId="15A9D8B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十、附件</w:t>
      </w:r>
    </w:p>
    <w:p w14:paraId="18E8134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1.采购文件</w:t>
      </w:r>
    </w:p>
    <w:p w14:paraId="722935C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BED0E"/>
    <w:multiLevelType w:val="singleLevel"/>
    <w:tmpl w:val="789BED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1M2NlOWM4NmI4YTk1MzY4MzRjNTljYTg3YTYwOTgifQ=="/>
    <w:docVar w:name="KSO_WPS_MARK_KEY" w:val="39198187-92b6-468a-b7cc-3dd78958043d"/>
  </w:docVars>
  <w:rsids>
    <w:rsidRoot w:val="004D1179"/>
    <w:rsid w:val="00041363"/>
    <w:rsid w:val="00051475"/>
    <w:rsid w:val="0005774F"/>
    <w:rsid w:val="0006144F"/>
    <w:rsid w:val="000F1E9E"/>
    <w:rsid w:val="001061B1"/>
    <w:rsid w:val="00114392"/>
    <w:rsid w:val="00152496"/>
    <w:rsid w:val="001619F8"/>
    <w:rsid w:val="00200845"/>
    <w:rsid w:val="00222088"/>
    <w:rsid w:val="002223BB"/>
    <w:rsid w:val="00276863"/>
    <w:rsid w:val="00291F93"/>
    <w:rsid w:val="002C135D"/>
    <w:rsid w:val="002E320C"/>
    <w:rsid w:val="00320EFD"/>
    <w:rsid w:val="00323F82"/>
    <w:rsid w:val="00403D39"/>
    <w:rsid w:val="0041710E"/>
    <w:rsid w:val="004B6D36"/>
    <w:rsid w:val="004B7BE5"/>
    <w:rsid w:val="004D1179"/>
    <w:rsid w:val="00567B81"/>
    <w:rsid w:val="005A36BD"/>
    <w:rsid w:val="005A3917"/>
    <w:rsid w:val="006608AB"/>
    <w:rsid w:val="00662821"/>
    <w:rsid w:val="006A11AD"/>
    <w:rsid w:val="0070324D"/>
    <w:rsid w:val="00705D10"/>
    <w:rsid w:val="007126CB"/>
    <w:rsid w:val="00721F31"/>
    <w:rsid w:val="0077059A"/>
    <w:rsid w:val="007D0ABF"/>
    <w:rsid w:val="007E2910"/>
    <w:rsid w:val="007E5356"/>
    <w:rsid w:val="007F65BC"/>
    <w:rsid w:val="00801C0A"/>
    <w:rsid w:val="00951B8E"/>
    <w:rsid w:val="00980C03"/>
    <w:rsid w:val="009E442F"/>
    <w:rsid w:val="00A164BD"/>
    <w:rsid w:val="00A42D63"/>
    <w:rsid w:val="00A83878"/>
    <w:rsid w:val="00AE5856"/>
    <w:rsid w:val="00AF1708"/>
    <w:rsid w:val="00B13947"/>
    <w:rsid w:val="00B13FF5"/>
    <w:rsid w:val="00B33BC6"/>
    <w:rsid w:val="00B51FC3"/>
    <w:rsid w:val="00BA7848"/>
    <w:rsid w:val="00C04B33"/>
    <w:rsid w:val="00C27F9F"/>
    <w:rsid w:val="00C42EAD"/>
    <w:rsid w:val="00C61709"/>
    <w:rsid w:val="00C852EA"/>
    <w:rsid w:val="00CB59BC"/>
    <w:rsid w:val="00CC205A"/>
    <w:rsid w:val="00D20014"/>
    <w:rsid w:val="00D230C0"/>
    <w:rsid w:val="00D77410"/>
    <w:rsid w:val="00DA630C"/>
    <w:rsid w:val="00DD001C"/>
    <w:rsid w:val="00DE3240"/>
    <w:rsid w:val="00DF23D5"/>
    <w:rsid w:val="00DF35BE"/>
    <w:rsid w:val="00E1380F"/>
    <w:rsid w:val="00E5259C"/>
    <w:rsid w:val="00ED27D0"/>
    <w:rsid w:val="00F5492D"/>
    <w:rsid w:val="00F65A74"/>
    <w:rsid w:val="00F77DF7"/>
    <w:rsid w:val="00FA634B"/>
    <w:rsid w:val="00FC0C69"/>
    <w:rsid w:val="00FE10A1"/>
    <w:rsid w:val="00FE498C"/>
    <w:rsid w:val="01242CAF"/>
    <w:rsid w:val="02867E41"/>
    <w:rsid w:val="02CF4A12"/>
    <w:rsid w:val="07F12200"/>
    <w:rsid w:val="09517D91"/>
    <w:rsid w:val="0B53243F"/>
    <w:rsid w:val="0B64718D"/>
    <w:rsid w:val="0E863E20"/>
    <w:rsid w:val="0E8B6294"/>
    <w:rsid w:val="0F1677A7"/>
    <w:rsid w:val="11850DB8"/>
    <w:rsid w:val="183B3024"/>
    <w:rsid w:val="185D0F99"/>
    <w:rsid w:val="194F44AB"/>
    <w:rsid w:val="1A491A28"/>
    <w:rsid w:val="1A6A1742"/>
    <w:rsid w:val="1C331E62"/>
    <w:rsid w:val="1C372765"/>
    <w:rsid w:val="1DC27241"/>
    <w:rsid w:val="1E2D26C7"/>
    <w:rsid w:val="1EA731C1"/>
    <w:rsid w:val="1EF54315"/>
    <w:rsid w:val="21DA565B"/>
    <w:rsid w:val="22EE7E5C"/>
    <w:rsid w:val="232F444D"/>
    <w:rsid w:val="25B6018D"/>
    <w:rsid w:val="26E778E7"/>
    <w:rsid w:val="2B6931D8"/>
    <w:rsid w:val="2C6902F7"/>
    <w:rsid w:val="2D0E6797"/>
    <w:rsid w:val="30FF50DE"/>
    <w:rsid w:val="31053B89"/>
    <w:rsid w:val="310D673A"/>
    <w:rsid w:val="31901A33"/>
    <w:rsid w:val="31FB58A6"/>
    <w:rsid w:val="32FA01E5"/>
    <w:rsid w:val="382D4708"/>
    <w:rsid w:val="3A377D9B"/>
    <w:rsid w:val="3A8D375B"/>
    <w:rsid w:val="3B8E32E7"/>
    <w:rsid w:val="3BF5780A"/>
    <w:rsid w:val="3C6200DB"/>
    <w:rsid w:val="402E533E"/>
    <w:rsid w:val="417A21AD"/>
    <w:rsid w:val="42035F73"/>
    <w:rsid w:val="459612D4"/>
    <w:rsid w:val="45BB2BA4"/>
    <w:rsid w:val="46FC1DFB"/>
    <w:rsid w:val="47473E56"/>
    <w:rsid w:val="47777520"/>
    <w:rsid w:val="4A2720C0"/>
    <w:rsid w:val="4ADE5AFE"/>
    <w:rsid w:val="4B7A5A75"/>
    <w:rsid w:val="4BB328F5"/>
    <w:rsid w:val="4C063C7E"/>
    <w:rsid w:val="500B32A2"/>
    <w:rsid w:val="525E3D68"/>
    <w:rsid w:val="52943758"/>
    <w:rsid w:val="52D97644"/>
    <w:rsid w:val="53430E44"/>
    <w:rsid w:val="547949B4"/>
    <w:rsid w:val="54CE3F0B"/>
    <w:rsid w:val="594B5DD9"/>
    <w:rsid w:val="5B067945"/>
    <w:rsid w:val="5B325248"/>
    <w:rsid w:val="5C3A318D"/>
    <w:rsid w:val="5CB87D6C"/>
    <w:rsid w:val="5EAF417E"/>
    <w:rsid w:val="606539AC"/>
    <w:rsid w:val="60824919"/>
    <w:rsid w:val="62052D83"/>
    <w:rsid w:val="63D660CE"/>
    <w:rsid w:val="6817628E"/>
    <w:rsid w:val="688866DB"/>
    <w:rsid w:val="6B3715F5"/>
    <w:rsid w:val="6C09105E"/>
    <w:rsid w:val="6D4A2C62"/>
    <w:rsid w:val="713A66F2"/>
    <w:rsid w:val="71A5490B"/>
    <w:rsid w:val="74122D63"/>
    <w:rsid w:val="752F38E4"/>
    <w:rsid w:val="75F15752"/>
    <w:rsid w:val="77446EFF"/>
    <w:rsid w:val="784F274B"/>
    <w:rsid w:val="785E28E3"/>
    <w:rsid w:val="7B2C10CB"/>
    <w:rsid w:val="7C2916D0"/>
    <w:rsid w:val="7E957F19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7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6"/>
    <w:autoRedefine/>
    <w:qFormat/>
    <w:locked/>
    <w:uiPriority w:val="0"/>
    <w:rPr>
      <w:rFonts w:ascii="宋体" w:hAnsi="Courier New" w:cs="Times New Roman"/>
    </w:rPr>
  </w:style>
  <w:style w:type="character" w:customStyle="1" w:styleId="19">
    <w:name w:val="批注文字 字符"/>
    <w:basedOn w:val="12"/>
    <w:link w:val="5"/>
    <w:autoRedefine/>
    <w:semiHidden/>
    <w:qFormat/>
    <w:uiPriority w:val="99"/>
  </w:style>
  <w:style w:type="character" w:customStyle="1" w:styleId="20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671</Characters>
  <Lines>95</Lines>
  <Paragraphs>63</Paragraphs>
  <TotalTime>1</TotalTime>
  <ScaleCrop>false</ScaleCrop>
  <LinksUpToDate>false</LinksUpToDate>
  <CharactersWithSpaces>675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dcterms:modified xsi:type="dcterms:W3CDTF">2025-08-11T02:06:29Z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6DBC93D6ED374E7EBA4E5BECF7BC9891</vt:lpwstr>
  </property>
  <property fmtid="{D5CDD505-2E9C-101B-9397-08002B2CF9AE}" pid="4" name="KSOTemplateDocerSaveRecord">
    <vt:lpwstr>eyJoZGlkIjoiYzI4NGFiOWJlNWI4NWZkNmZmNTdkNGQyMWFkNWIzZTUiLCJ1c2VySWQiOiIzMjcyNjcxNDYifQ==</vt:lpwstr>
  </property>
</Properties>
</file>