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2A4AF" w14:textId="77777777" w:rsidR="00CF651D" w:rsidRDefault="00290C23">
      <w:pPr>
        <w:pStyle w:val="1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28359022"/>
      <w:bookmarkStart w:id="1" w:name="_Toc35393809"/>
      <w:r>
        <w:rPr>
          <w:rFonts w:ascii="Times New Roman" w:hAnsi="Times New Roman" w:cs="Times New Roman"/>
          <w:sz w:val="28"/>
          <w:szCs w:val="28"/>
        </w:rPr>
        <w:t>成交公告</w:t>
      </w:r>
      <w:bookmarkEnd w:id="0"/>
      <w:bookmarkEnd w:id="1"/>
    </w:p>
    <w:p w14:paraId="15EF35CB" w14:textId="77777777" w:rsidR="00CF651D" w:rsidRDefault="00290C23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一、项目编号：</w:t>
      </w:r>
      <w:r>
        <w:rPr>
          <w:rFonts w:ascii="Times New Roman" w:eastAsia="宋体" w:hAnsi="Times New Roman" w:hint="eastAsia"/>
          <w:sz w:val="24"/>
          <w:szCs w:val="24"/>
        </w:rPr>
        <w:t>BJJQ-2025-604</w:t>
      </w:r>
    </w:p>
    <w:p w14:paraId="3670CA7C" w14:textId="77777777" w:rsidR="00CF651D" w:rsidRDefault="00290C23">
      <w:pPr>
        <w:spacing w:line="360" w:lineRule="auto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</w:rPr>
        <w:t>二、项目名称：</w:t>
      </w:r>
      <w:r>
        <w:rPr>
          <w:rFonts w:ascii="Times New Roman" w:eastAsia="宋体" w:hAnsi="Times New Roman" w:hint="eastAsia"/>
          <w:sz w:val="24"/>
          <w:szCs w:val="24"/>
        </w:rPr>
        <w:t>北京体育政策及“双奥</w:t>
      </w:r>
      <w:r>
        <w:rPr>
          <w:rFonts w:ascii="Times New Roman" w:eastAsia="宋体" w:hAnsi="Times New Roman" w:hint="eastAsia"/>
          <w:sz w:val="24"/>
          <w:szCs w:val="24"/>
        </w:rPr>
        <w:t>100</w:t>
      </w:r>
      <w:r>
        <w:rPr>
          <w:rFonts w:ascii="Times New Roman" w:eastAsia="宋体" w:hAnsi="Times New Roman" w:hint="eastAsia"/>
          <w:sz w:val="24"/>
          <w:szCs w:val="24"/>
        </w:rPr>
        <w:t>”赛事宣传</w:t>
      </w:r>
    </w:p>
    <w:p w14:paraId="0622ADEF" w14:textId="77777777" w:rsidR="00CF651D" w:rsidRDefault="00290C23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三、成交信息：</w:t>
      </w:r>
    </w:p>
    <w:p w14:paraId="0A0A26A5" w14:textId="77777777" w:rsidR="00CF651D" w:rsidRDefault="00290C23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供应商名称：</w:t>
      </w:r>
      <w:r>
        <w:rPr>
          <w:rFonts w:ascii="Times New Roman" w:eastAsia="宋体" w:hAnsi="Times New Roman"/>
          <w:sz w:val="24"/>
          <w:szCs w:val="24"/>
        </w:rPr>
        <w:t>北京广播电视台</w:t>
      </w:r>
    </w:p>
    <w:p w14:paraId="38303596" w14:textId="77777777" w:rsidR="00CF651D" w:rsidRDefault="00290C23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供应商地址：</w:t>
      </w:r>
      <w:r>
        <w:rPr>
          <w:rFonts w:ascii="Times New Roman" w:eastAsia="宋体" w:hAnsi="Times New Roman"/>
          <w:sz w:val="24"/>
          <w:szCs w:val="24"/>
        </w:rPr>
        <w:t>北京市朝阳区建国门外大街</w:t>
      </w:r>
      <w:r>
        <w:rPr>
          <w:rFonts w:ascii="Times New Roman" w:eastAsia="宋体" w:hAnsi="Times New Roman"/>
          <w:sz w:val="24"/>
          <w:szCs w:val="24"/>
        </w:rPr>
        <w:t>14</w:t>
      </w:r>
      <w:r>
        <w:rPr>
          <w:rFonts w:ascii="Times New Roman" w:eastAsia="宋体" w:hAnsi="Times New Roman"/>
          <w:sz w:val="24"/>
          <w:szCs w:val="24"/>
        </w:rPr>
        <w:t>号</w:t>
      </w:r>
    </w:p>
    <w:p w14:paraId="6DA00CB8" w14:textId="77777777" w:rsidR="00CF651D" w:rsidRDefault="00290C23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成交金额：</w:t>
      </w:r>
    </w:p>
    <w:p w14:paraId="59479D3C" w14:textId="1E9E28CD" w:rsidR="00CF651D" w:rsidRDefault="00290C23">
      <w:pPr>
        <w:pStyle w:val="ac"/>
        <w:spacing w:line="440" w:lineRule="exact"/>
        <w:ind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人民币大写：</w:t>
      </w:r>
      <w:r w:rsidR="0007656A" w:rsidRPr="0007656A">
        <w:rPr>
          <w:rFonts w:ascii="Times New Roman" w:eastAsia="宋体" w:hAnsi="Times New Roman" w:hint="eastAsia"/>
          <w:sz w:val="24"/>
          <w:szCs w:val="24"/>
        </w:rPr>
        <w:t>壹佰贰拾捌万叁仟伍佰元整</w:t>
      </w:r>
    </w:p>
    <w:p w14:paraId="5E709986" w14:textId="6316A56E" w:rsidR="00CF651D" w:rsidRDefault="00290C23">
      <w:pPr>
        <w:pStyle w:val="ac"/>
        <w:spacing w:line="440" w:lineRule="exact"/>
        <w:ind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人民币小写：</w:t>
      </w:r>
      <w:r w:rsidR="0007656A">
        <w:rPr>
          <w:rFonts w:ascii="Times New Roman" w:eastAsia="宋体" w:hAnsi="Times New Roman" w:hint="eastAsia"/>
          <w:sz w:val="24"/>
          <w:szCs w:val="24"/>
        </w:rPr>
        <w:t>￥</w:t>
      </w:r>
      <w:r w:rsidR="0007656A" w:rsidRPr="00121E6D">
        <w:rPr>
          <w:rFonts w:ascii="Times New Roman" w:hAnsi="Times New Roman" w:hint="eastAsia"/>
          <w:sz w:val="24"/>
          <w:szCs w:val="24"/>
        </w:rPr>
        <w:t>1283500</w:t>
      </w:r>
      <w:r w:rsidR="0007656A">
        <w:rPr>
          <w:rFonts w:ascii="Times New Roman" w:hAnsi="Times New Roman" w:hint="eastAsia"/>
          <w:sz w:val="24"/>
          <w:szCs w:val="24"/>
        </w:rPr>
        <w:t>.00</w:t>
      </w:r>
      <w:r w:rsidR="0007656A" w:rsidRPr="00121E6D">
        <w:rPr>
          <w:rFonts w:ascii="Times New Roman" w:hAnsi="Times New Roman" w:hint="eastAsia"/>
          <w:sz w:val="24"/>
          <w:szCs w:val="24"/>
        </w:rPr>
        <w:t>元</w:t>
      </w:r>
      <w:r>
        <w:rPr>
          <w:rFonts w:ascii="Times New Roman" w:eastAsia="宋体" w:hAnsi="Times New Roman" w:hint="eastAsia"/>
          <w:sz w:val="24"/>
          <w:szCs w:val="24"/>
        </w:rPr>
        <w:t xml:space="preserve"> </w:t>
      </w:r>
    </w:p>
    <w:p w14:paraId="1ECB6F5B" w14:textId="77777777" w:rsidR="00CF651D" w:rsidRDefault="00290C23">
      <w:pPr>
        <w:numPr>
          <w:ilvl w:val="0"/>
          <w:numId w:val="1"/>
        </w:num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主要标的信息：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F651D" w14:paraId="26028A1C" w14:textId="77777777">
        <w:trPr>
          <w:jc w:val="center"/>
        </w:trPr>
        <w:tc>
          <w:tcPr>
            <w:tcW w:w="5000" w:type="pct"/>
          </w:tcPr>
          <w:p w14:paraId="44D83CA1" w14:textId="77777777" w:rsidR="00CF651D" w:rsidRDefault="00290C23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b/>
                <w:bCs/>
                <w:kern w:val="0"/>
                <w:sz w:val="24"/>
                <w:szCs w:val="24"/>
              </w:rPr>
              <w:t>服务类</w:t>
            </w:r>
          </w:p>
        </w:tc>
      </w:tr>
      <w:tr w:rsidR="00CF651D" w14:paraId="66CDAAAE" w14:textId="77777777">
        <w:trPr>
          <w:jc w:val="center"/>
        </w:trPr>
        <w:tc>
          <w:tcPr>
            <w:tcW w:w="5000" w:type="pct"/>
          </w:tcPr>
          <w:p w14:paraId="63D919D7" w14:textId="77777777" w:rsidR="00CF651D" w:rsidRDefault="00290C23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名称：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北京体育政策及“双奥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100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”赛事宣传</w:t>
            </w:r>
          </w:p>
          <w:p w14:paraId="6B6D2B90" w14:textId="77777777" w:rsidR="00CF651D" w:rsidRDefault="00290C23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服务范围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北京体育政策及“双奥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100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”赛事宣传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。详见单一来源采购文件</w:t>
            </w:r>
          </w:p>
          <w:p w14:paraId="20ABFD94" w14:textId="77777777" w:rsidR="00CF651D" w:rsidRDefault="00290C23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服务要求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详见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单一来源采购</w:t>
            </w: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文件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。</w:t>
            </w:r>
          </w:p>
          <w:p w14:paraId="53E8E855" w14:textId="77777777" w:rsidR="00CF651D" w:rsidRDefault="00290C23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服务时间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：自合同签订之日起至本项目完结之日。</w:t>
            </w:r>
          </w:p>
          <w:p w14:paraId="3B59AD6B" w14:textId="77777777" w:rsidR="00CF651D" w:rsidRDefault="00290C23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服务标准：详见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单一来源采购</w:t>
            </w: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文件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。</w:t>
            </w:r>
          </w:p>
        </w:tc>
      </w:tr>
    </w:tbl>
    <w:p w14:paraId="76459E4A" w14:textId="4EFCBFC1" w:rsidR="00CF651D" w:rsidRDefault="00290C23">
      <w:pPr>
        <w:spacing w:line="360" w:lineRule="auto"/>
        <w:rPr>
          <w:rFonts w:ascii="Times New Roman" w:eastAsia="宋体" w:hAnsi="Times New Roman"/>
          <w:sz w:val="24"/>
          <w:szCs w:val="24"/>
          <w:highlight w:val="yellow"/>
        </w:rPr>
      </w:pPr>
      <w:r>
        <w:rPr>
          <w:rFonts w:ascii="Times New Roman" w:eastAsia="宋体" w:hAnsi="Times New Roman"/>
          <w:sz w:val="24"/>
          <w:szCs w:val="24"/>
        </w:rPr>
        <w:t>五、单一来源采购人员名单：</w:t>
      </w:r>
      <w:r w:rsidR="0007656A" w:rsidRPr="0007656A">
        <w:rPr>
          <w:rFonts w:ascii="Times New Roman" w:eastAsia="宋体" w:hAnsi="Times New Roman" w:hint="eastAsia"/>
          <w:sz w:val="24"/>
          <w:szCs w:val="24"/>
        </w:rPr>
        <w:t>王雷、郑伯阳、刘东明</w:t>
      </w:r>
      <w:r>
        <w:rPr>
          <w:rFonts w:ascii="Times New Roman" w:eastAsia="宋体" w:hAnsi="Times New Roman" w:hint="eastAsia"/>
          <w:sz w:val="24"/>
          <w:szCs w:val="24"/>
        </w:rPr>
        <w:t xml:space="preserve"> </w:t>
      </w:r>
    </w:p>
    <w:p w14:paraId="05190A9C" w14:textId="2BF31498" w:rsidR="00CF651D" w:rsidRDefault="00290C23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六、代理服务收费标准及金额：详见单一来源采购</w:t>
      </w:r>
      <w:r>
        <w:rPr>
          <w:rFonts w:ascii="Times New Roman" w:eastAsia="宋体" w:hAnsi="Times New Roman"/>
          <w:sz w:val="24"/>
          <w:szCs w:val="24"/>
        </w:rPr>
        <w:t>文件，</w:t>
      </w:r>
      <w:bookmarkStart w:id="2" w:name="_Hlk205194666"/>
      <w:r w:rsidR="00B66773" w:rsidRPr="00B66773">
        <w:rPr>
          <w:rFonts w:ascii="Times New Roman" w:eastAsia="宋体" w:hAnsi="Times New Roman" w:hint="eastAsia"/>
          <w:sz w:val="24"/>
          <w:szCs w:val="24"/>
        </w:rPr>
        <w:t>1</w:t>
      </w:r>
      <w:r w:rsidR="00B66773">
        <w:rPr>
          <w:rFonts w:ascii="Times New Roman" w:eastAsia="宋体" w:hAnsi="Times New Roman" w:hint="eastAsia"/>
          <w:sz w:val="24"/>
          <w:szCs w:val="24"/>
        </w:rPr>
        <w:t>.</w:t>
      </w:r>
      <w:r w:rsidR="00B66773" w:rsidRPr="00B66773">
        <w:rPr>
          <w:rFonts w:ascii="Times New Roman" w:eastAsia="宋体" w:hAnsi="Times New Roman" w:hint="eastAsia"/>
          <w:sz w:val="24"/>
          <w:szCs w:val="24"/>
        </w:rPr>
        <w:t>925</w:t>
      </w:r>
      <w:bookmarkEnd w:id="2"/>
      <w:r>
        <w:rPr>
          <w:rFonts w:ascii="Times New Roman" w:eastAsia="宋体" w:hAnsi="Times New Roman" w:hint="eastAsia"/>
          <w:sz w:val="24"/>
          <w:szCs w:val="24"/>
        </w:rPr>
        <w:t>3</w:t>
      </w:r>
      <w:r>
        <w:rPr>
          <w:rFonts w:ascii="Times New Roman" w:eastAsia="宋体" w:hAnsi="Times New Roman"/>
          <w:sz w:val="24"/>
          <w:szCs w:val="24"/>
        </w:rPr>
        <w:t>万元。</w:t>
      </w:r>
    </w:p>
    <w:p w14:paraId="03986AC1" w14:textId="77777777" w:rsidR="00CF651D" w:rsidRDefault="00290C23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七、公告期限：</w:t>
      </w:r>
    </w:p>
    <w:p w14:paraId="643F722D" w14:textId="77777777" w:rsidR="00CF651D" w:rsidRDefault="00290C23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自本公告发布之日起</w:t>
      </w:r>
      <w:r>
        <w:rPr>
          <w:rFonts w:ascii="Times New Roman" w:eastAsia="宋体" w:hAnsi="Times New Roman"/>
          <w:kern w:val="0"/>
          <w:sz w:val="24"/>
          <w:szCs w:val="24"/>
        </w:rPr>
        <w:t>1</w:t>
      </w:r>
      <w:r>
        <w:rPr>
          <w:rFonts w:ascii="Times New Roman" w:eastAsia="宋体" w:hAnsi="Times New Roman"/>
          <w:kern w:val="0"/>
          <w:sz w:val="24"/>
          <w:szCs w:val="24"/>
        </w:rPr>
        <w:t>个工作日。</w:t>
      </w:r>
    </w:p>
    <w:p w14:paraId="76F13D6A" w14:textId="77777777" w:rsidR="00CF651D" w:rsidRDefault="00290C23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八、其他补充事宜：</w:t>
      </w:r>
    </w:p>
    <w:p w14:paraId="7B523917" w14:textId="416A0DD3" w:rsidR="00CF651D" w:rsidRDefault="00290C23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B66773">
        <w:rPr>
          <w:rFonts w:ascii="Times New Roman" w:eastAsia="宋体" w:hAnsi="Times New Roman"/>
          <w:kern w:val="0"/>
          <w:sz w:val="24"/>
          <w:szCs w:val="24"/>
        </w:rPr>
        <w:t>8.1</w:t>
      </w:r>
      <w:r w:rsidRPr="00B66773">
        <w:rPr>
          <w:rFonts w:ascii="Times New Roman" w:eastAsia="宋体" w:hAnsi="Times New Roman"/>
          <w:color w:val="000000"/>
          <w:kern w:val="0"/>
          <w:sz w:val="24"/>
          <w:szCs w:val="24"/>
        </w:rPr>
        <w:t>本公告同时在中国政府采购网（</w:t>
      </w:r>
      <w:r w:rsidRPr="00B66773">
        <w:rPr>
          <w:rFonts w:ascii="Times New Roman" w:eastAsia="宋体" w:hAnsi="Times New Roman"/>
          <w:color w:val="000000"/>
          <w:kern w:val="0"/>
          <w:sz w:val="24"/>
          <w:szCs w:val="24"/>
        </w:rPr>
        <w:t>http://www.ccgp.gov.cn</w:t>
      </w:r>
      <w:r w:rsidRPr="00B66773">
        <w:rPr>
          <w:rFonts w:ascii="Times New Roman" w:eastAsia="宋体" w:hAnsi="Times New Roman"/>
          <w:color w:val="000000"/>
          <w:kern w:val="0"/>
          <w:sz w:val="24"/>
          <w:szCs w:val="24"/>
        </w:rPr>
        <w:t>）、</w:t>
      </w:r>
      <w:r w:rsidRPr="00B66773">
        <w:rPr>
          <w:rFonts w:ascii="Times New Roman" w:eastAsia="宋体" w:hAnsi="Times New Roman"/>
          <w:kern w:val="0"/>
          <w:sz w:val="24"/>
          <w:szCs w:val="24"/>
        </w:rPr>
        <w:t>北京市政府采购网（</w:t>
      </w:r>
      <w:r w:rsidRPr="00B66773">
        <w:rPr>
          <w:rFonts w:ascii="Times New Roman" w:eastAsia="宋体" w:hAnsi="Times New Roman"/>
          <w:kern w:val="0"/>
          <w:sz w:val="24"/>
          <w:szCs w:val="24"/>
        </w:rPr>
        <w:t>http://www.ccgp-beijing.gov.cn/</w:t>
      </w:r>
      <w:r w:rsidRPr="00B66773">
        <w:rPr>
          <w:rFonts w:ascii="Times New Roman" w:eastAsia="宋体" w:hAnsi="Times New Roman"/>
          <w:kern w:val="0"/>
          <w:sz w:val="24"/>
          <w:szCs w:val="24"/>
        </w:rPr>
        <w:t>）</w:t>
      </w:r>
      <w:r w:rsidRPr="00B66773">
        <w:rPr>
          <w:rFonts w:ascii="Times New Roman" w:eastAsia="宋体" w:hAnsi="Times New Roman"/>
          <w:color w:val="000000"/>
          <w:kern w:val="0"/>
          <w:sz w:val="24"/>
          <w:szCs w:val="24"/>
        </w:rPr>
        <w:t>发布</w:t>
      </w:r>
      <w:r w:rsidRPr="00B66773">
        <w:rPr>
          <w:rFonts w:ascii="Times New Roman" w:eastAsia="宋体" w:hAnsi="Times New Roman"/>
          <w:sz w:val="24"/>
          <w:szCs w:val="24"/>
        </w:rPr>
        <w:t>。</w:t>
      </w:r>
    </w:p>
    <w:p w14:paraId="49A20FD5" w14:textId="77777777" w:rsidR="00CF651D" w:rsidRDefault="00290C23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8.2</w:t>
      </w:r>
      <w:r>
        <w:rPr>
          <w:rFonts w:ascii="Times New Roman" w:eastAsia="宋体" w:hAnsi="Times New Roman"/>
          <w:sz w:val="24"/>
          <w:szCs w:val="24"/>
        </w:rPr>
        <w:t>采购代理机构项目编号：</w:t>
      </w:r>
      <w:r>
        <w:rPr>
          <w:rFonts w:ascii="Times New Roman" w:eastAsia="宋体" w:hAnsi="Times New Roman" w:hint="eastAsia"/>
          <w:sz w:val="24"/>
          <w:szCs w:val="24"/>
        </w:rPr>
        <w:t>BJJQ-2025-604</w:t>
      </w:r>
    </w:p>
    <w:p w14:paraId="5A97C41C" w14:textId="77777777" w:rsidR="00CF651D" w:rsidRDefault="00290C23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九、凡对本次公告内容提出询问，请按以下方式联系：</w:t>
      </w:r>
    </w:p>
    <w:p w14:paraId="04085E9C" w14:textId="77777777" w:rsidR="00CF651D" w:rsidRDefault="00290C23">
      <w:pPr>
        <w:widowControl/>
        <w:spacing w:line="360" w:lineRule="auto"/>
        <w:ind w:firstLineChars="300" w:firstLine="723"/>
        <w:jc w:val="left"/>
        <w:rPr>
          <w:rFonts w:ascii="Times New Roman" w:eastAsia="宋体" w:hAnsi="Times New Roman"/>
          <w:b/>
          <w:sz w:val="24"/>
        </w:rPr>
      </w:pPr>
      <w:r>
        <w:rPr>
          <w:rFonts w:ascii="Times New Roman" w:eastAsia="宋体" w:hAnsi="Times New Roman"/>
          <w:b/>
          <w:sz w:val="24"/>
        </w:rPr>
        <w:t>1.</w:t>
      </w:r>
      <w:r>
        <w:rPr>
          <w:rFonts w:ascii="Times New Roman" w:eastAsia="宋体" w:hAnsi="Times New Roman"/>
          <w:b/>
          <w:sz w:val="24"/>
        </w:rPr>
        <w:t>采购人信息</w:t>
      </w:r>
    </w:p>
    <w:p w14:paraId="1E54DB69" w14:textId="77777777" w:rsidR="00CF651D" w:rsidRDefault="00290C23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bCs/>
          <w:sz w:val="24"/>
        </w:rPr>
      </w:pPr>
      <w:r>
        <w:rPr>
          <w:rFonts w:ascii="Times New Roman" w:eastAsia="宋体" w:hAnsi="Times New Roman"/>
          <w:bCs/>
          <w:sz w:val="24"/>
        </w:rPr>
        <w:t>名</w:t>
      </w:r>
      <w:r>
        <w:rPr>
          <w:rFonts w:ascii="Times New Roman" w:eastAsia="宋体" w:hAnsi="Times New Roman"/>
          <w:bCs/>
          <w:sz w:val="24"/>
        </w:rPr>
        <w:t xml:space="preserve">    </w:t>
      </w:r>
      <w:r>
        <w:rPr>
          <w:rFonts w:ascii="Times New Roman" w:eastAsia="宋体" w:hAnsi="Times New Roman"/>
          <w:bCs/>
          <w:sz w:val="24"/>
        </w:rPr>
        <w:t>称：</w:t>
      </w:r>
      <w:r>
        <w:rPr>
          <w:rFonts w:ascii="Times New Roman" w:eastAsia="宋体" w:hAnsi="Times New Roman"/>
          <w:bCs/>
          <w:sz w:val="24"/>
        </w:rPr>
        <w:t>北京市体育局</w:t>
      </w:r>
    </w:p>
    <w:p w14:paraId="022C4196" w14:textId="77777777" w:rsidR="00CF651D" w:rsidRDefault="00290C23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地</w:t>
      </w:r>
      <w:r>
        <w:rPr>
          <w:rFonts w:ascii="Times New Roman" w:eastAsia="宋体" w:hAnsi="Times New Roman"/>
          <w:sz w:val="24"/>
        </w:rPr>
        <w:t xml:space="preserve">    </w:t>
      </w:r>
      <w:r>
        <w:rPr>
          <w:rFonts w:ascii="Times New Roman" w:eastAsia="宋体" w:hAnsi="Times New Roman"/>
          <w:sz w:val="24"/>
        </w:rPr>
        <w:t>址：北京市通州区宋庄南三街</w:t>
      </w:r>
      <w:r>
        <w:rPr>
          <w:rFonts w:ascii="Times New Roman" w:eastAsia="宋体" w:hAnsi="Times New Roman"/>
          <w:sz w:val="24"/>
        </w:rPr>
        <w:t>209</w:t>
      </w:r>
      <w:r>
        <w:rPr>
          <w:rFonts w:ascii="Times New Roman" w:eastAsia="宋体" w:hAnsi="Times New Roman"/>
          <w:sz w:val="24"/>
        </w:rPr>
        <w:t>号院</w:t>
      </w:r>
      <w:r>
        <w:rPr>
          <w:rFonts w:ascii="Times New Roman" w:eastAsia="宋体" w:hAnsi="Times New Roman"/>
          <w:sz w:val="24"/>
        </w:rPr>
        <w:t>1</w:t>
      </w:r>
      <w:r>
        <w:rPr>
          <w:rFonts w:ascii="Times New Roman" w:eastAsia="宋体" w:hAnsi="Times New Roman"/>
          <w:sz w:val="24"/>
        </w:rPr>
        <w:t>号楼</w:t>
      </w:r>
    </w:p>
    <w:p w14:paraId="6A7B7CA3" w14:textId="77777777" w:rsidR="00CF651D" w:rsidRDefault="00290C23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联系</w:t>
      </w:r>
      <w:r>
        <w:rPr>
          <w:rFonts w:ascii="Times New Roman" w:eastAsia="宋体" w:hAnsi="Times New Roman"/>
          <w:sz w:val="24"/>
        </w:rPr>
        <w:t>方式</w:t>
      </w:r>
      <w:r>
        <w:rPr>
          <w:rFonts w:ascii="Times New Roman" w:eastAsia="宋体" w:hAnsi="Times New Roman"/>
          <w:sz w:val="24"/>
        </w:rPr>
        <w:t>：</w:t>
      </w:r>
      <w:r>
        <w:rPr>
          <w:rFonts w:ascii="Times New Roman" w:eastAsia="宋体" w:hAnsi="Times New Roman"/>
          <w:sz w:val="24"/>
        </w:rPr>
        <w:t>高</w:t>
      </w:r>
      <w:r>
        <w:rPr>
          <w:rFonts w:ascii="Times New Roman" w:eastAsia="宋体" w:hAnsi="Times New Roman"/>
          <w:sz w:val="24"/>
        </w:rPr>
        <w:t>老师、</w:t>
      </w:r>
      <w:r>
        <w:rPr>
          <w:rFonts w:ascii="Times New Roman" w:eastAsia="宋体" w:hAnsi="Times New Roman"/>
          <w:sz w:val="24"/>
        </w:rPr>
        <w:t>010-55533254</w:t>
      </w:r>
    </w:p>
    <w:p w14:paraId="64E0E3B2" w14:textId="77777777" w:rsidR="00CF651D" w:rsidRDefault="00290C23">
      <w:pPr>
        <w:spacing w:line="360" w:lineRule="auto"/>
        <w:ind w:leftChars="371" w:left="1078" w:hangingChars="124" w:hanging="299"/>
        <w:jc w:val="left"/>
        <w:rPr>
          <w:rFonts w:ascii="Times New Roman" w:eastAsia="宋体" w:hAnsi="Times New Roman"/>
          <w:b/>
          <w:sz w:val="24"/>
        </w:rPr>
      </w:pPr>
      <w:r>
        <w:rPr>
          <w:rFonts w:ascii="Times New Roman" w:eastAsia="宋体" w:hAnsi="Times New Roman"/>
          <w:b/>
          <w:sz w:val="24"/>
        </w:rPr>
        <w:lastRenderedPageBreak/>
        <w:t>2.</w:t>
      </w:r>
      <w:r>
        <w:rPr>
          <w:rFonts w:ascii="Times New Roman" w:eastAsia="宋体" w:hAnsi="Times New Roman"/>
          <w:b/>
          <w:sz w:val="24"/>
        </w:rPr>
        <w:t>采购代理机构信息</w:t>
      </w:r>
    </w:p>
    <w:p w14:paraId="422F5B5E" w14:textId="77777777" w:rsidR="00CF651D" w:rsidRDefault="00290C23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名</w:t>
      </w:r>
      <w:r>
        <w:rPr>
          <w:rFonts w:ascii="Times New Roman" w:eastAsia="宋体" w:hAnsi="Times New Roman"/>
          <w:sz w:val="24"/>
        </w:rPr>
        <w:t xml:space="preserve"> </w:t>
      </w:r>
      <w:r>
        <w:rPr>
          <w:rFonts w:ascii="Times New Roman" w:eastAsia="宋体" w:hAnsi="Times New Roman"/>
          <w:sz w:val="24"/>
        </w:rPr>
        <w:t>称：北京汇诚金桥国际招标咨询有限公司</w:t>
      </w:r>
    </w:p>
    <w:p w14:paraId="327ADAAE" w14:textId="77777777" w:rsidR="00CF651D" w:rsidRDefault="00290C23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地　址：北京市东城区朝内大街南竹杆胡同</w:t>
      </w:r>
      <w:r>
        <w:rPr>
          <w:rFonts w:ascii="Times New Roman" w:eastAsia="宋体" w:hAnsi="Times New Roman"/>
          <w:sz w:val="24"/>
        </w:rPr>
        <w:t>6</w:t>
      </w:r>
      <w:r>
        <w:rPr>
          <w:rFonts w:ascii="Times New Roman" w:eastAsia="宋体" w:hAnsi="Times New Roman"/>
          <w:sz w:val="24"/>
        </w:rPr>
        <w:t>号北京</w:t>
      </w:r>
      <w:r>
        <w:rPr>
          <w:rFonts w:ascii="Times New Roman" w:eastAsia="宋体" w:hAnsi="Times New Roman"/>
          <w:sz w:val="24"/>
        </w:rPr>
        <w:t>INN 3</w:t>
      </w:r>
      <w:r>
        <w:rPr>
          <w:rFonts w:ascii="Times New Roman" w:eastAsia="宋体" w:hAnsi="Times New Roman"/>
          <w:sz w:val="24"/>
        </w:rPr>
        <w:t>号楼</w:t>
      </w:r>
      <w:r>
        <w:rPr>
          <w:rFonts w:ascii="Times New Roman" w:eastAsia="宋体" w:hAnsi="Times New Roman"/>
          <w:sz w:val="24"/>
        </w:rPr>
        <w:t>9</w:t>
      </w:r>
      <w:r>
        <w:rPr>
          <w:rFonts w:ascii="Times New Roman" w:eastAsia="宋体" w:hAnsi="Times New Roman"/>
          <w:sz w:val="24"/>
        </w:rPr>
        <w:t>层</w:t>
      </w:r>
    </w:p>
    <w:p w14:paraId="19D52520" w14:textId="77777777" w:rsidR="00CF651D" w:rsidRDefault="00290C23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联系方式：</w:t>
      </w:r>
      <w:r>
        <w:rPr>
          <w:rFonts w:ascii="Times New Roman" w:eastAsia="宋体" w:hAnsi="Times New Roman"/>
          <w:sz w:val="24"/>
        </w:rPr>
        <w:t>010-65173011</w:t>
      </w:r>
      <w:r>
        <w:rPr>
          <w:rFonts w:ascii="Times New Roman" w:eastAsia="宋体" w:hAnsi="Times New Roman"/>
          <w:sz w:val="24"/>
        </w:rPr>
        <w:t>、</w:t>
      </w:r>
      <w:r>
        <w:rPr>
          <w:rFonts w:ascii="Times New Roman" w:eastAsia="宋体" w:hAnsi="Times New Roman"/>
          <w:sz w:val="24"/>
        </w:rPr>
        <w:t>65173261</w:t>
      </w:r>
    </w:p>
    <w:p w14:paraId="405A356D" w14:textId="77777777" w:rsidR="00CF651D" w:rsidRDefault="00290C23">
      <w:pPr>
        <w:spacing w:line="360" w:lineRule="auto"/>
        <w:ind w:leftChars="371" w:left="1078" w:hangingChars="124" w:hanging="299"/>
        <w:rPr>
          <w:rFonts w:ascii="Times New Roman" w:eastAsia="宋体" w:hAnsi="Times New Roman"/>
          <w:b/>
          <w:sz w:val="24"/>
          <w:u w:val="single"/>
        </w:rPr>
      </w:pPr>
      <w:r>
        <w:rPr>
          <w:rFonts w:ascii="Times New Roman" w:eastAsia="宋体" w:hAnsi="Times New Roman"/>
          <w:b/>
          <w:sz w:val="24"/>
        </w:rPr>
        <w:t>3.</w:t>
      </w:r>
      <w:r>
        <w:rPr>
          <w:rFonts w:ascii="Times New Roman" w:eastAsia="宋体" w:hAnsi="Times New Roman"/>
          <w:b/>
          <w:sz w:val="24"/>
        </w:rPr>
        <w:t>项目联系方式</w:t>
      </w:r>
    </w:p>
    <w:p w14:paraId="51E2A579" w14:textId="77777777" w:rsidR="00CF651D" w:rsidRDefault="00290C23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项目联系人：常伊婷、</w:t>
      </w:r>
      <w:r>
        <w:rPr>
          <w:rFonts w:ascii="Times New Roman" w:eastAsia="宋体" w:hAnsi="Times New Roman"/>
          <w:sz w:val="24"/>
        </w:rPr>
        <w:t>赵长宇</w:t>
      </w:r>
    </w:p>
    <w:p w14:paraId="2037EC30" w14:textId="77777777" w:rsidR="00CF651D" w:rsidRDefault="00290C23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电　话：</w:t>
      </w:r>
      <w:r>
        <w:rPr>
          <w:rFonts w:ascii="Times New Roman" w:eastAsia="宋体" w:hAnsi="Times New Roman"/>
          <w:sz w:val="24"/>
        </w:rPr>
        <w:t>010-65173011</w:t>
      </w:r>
      <w:r>
        <w:rPr>
          <w:rFonts w:ascii="Times New Roman" w:eastAsia="宋体" w:hAnsi="Times New Roman"/>
          <w:sz w:val="24"/>
        </w:rPr>
        <w:t>、</w:t>
      </w:r>
      <w:r>
        <w:rPr>
          <w:rFonts w:ascii="Times New Roman" w:eastAsia="宋体" w:hAnsi="Times New Roman"/>
          <w:sz w:val="24"/>
        </w:rPr>
        <w:t>65173261</w:t>
      </w:r>
    </w:p>
    <w:p w14:paraId="3338F9B6" w14:textId="77777777" w:rsidR="00CF651D" w:rsidRDefault="00290C23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十、附件</w:t>
      </w:r>
    </w:p>
    <w:p w14:paraId="6250E662" w14:textId="77777777" w:rsidR="00CF651D" w:rsidRDefault="00290C23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1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、</w:t>
      </w:r>
      <w:r>
        <w:rPr>
          <w:rFonts w:ascii="Times New Roman" w:eastAsia="宋体" w:hAnsi="Times New Roman"/>
          <w:kern w:val="0"/>
          <w:sz w:val="24"/>
          <w:szCs w:val="24"/>
        </w:rPr>
        <w:t>采购文件</w:t>
      </w:r>
    </w:p>
    <w:p w14:paraId="67147E79" w14:textId="77777777" w:rsidR="00CF651D" w:rsidRDefault="00CF651D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</w:p>
    <w:sectPr w:rsidR="00CF65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E83C1" w14:textId="77777777" w:rsidR="0007656A" w:rsidRDefault="0007656A" w:rsidP="0007656A">
      <w:pPr>
        <w:rPr>
          <w:rFonts w:hint="eastAsia"/>
        </w:rPr>
      </w:pPr>
      <w:r>
        <w:separator/>
      </w:r>
    </w:p>
  </w:endnote>
  <w:endnote w:type="continuationSeparator" w:id="0">
    <w:p w14:paraId="4C8B3C7A" w14:textId="77777777" w:rsidR="0007656A" w:rsidRDefault="0007656A" w:rsidP="0007656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4F43D" w14:textId="77777777" w:rsidR="0007656A" w:rsidRDefault="0007656A" w:rsidP="0007656A">
      <w:pPr>
        <w:rPr>
          <w:rFonts w:hint="eastAsia"/>
        </w:rPr>
      </w:pPr>
      <w:r>
        <w:separator/>
      </w:r>
    </w:p>
  </w:footnote>
  <w:footnote w:type="continuationSeparator" w:id="0">
    <w:p w14:paraId="13FA2D94" w14:textId="77777777" w:rsidR="0007656A" w:rsidRDefault="0007656A" w:rsidP="0007656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962B6A5"/>
    <w:multiLevelType w:val="singleLevel"/>
    <w:tmpl w:val="E962B6A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221936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M2MWQ0NDBlNjllYTJhZmJkMzk4ZmU1MmMyZWFkMjEifQ=="/>
  </w:docVars>
  <w:rsids>
    <w:rsidRoot w:val="669750EC"/>
    <w:rsid w:val="0007656A"/>
    <w:rsid w:val="001C1D80"/>
    <w:rsid w:val="00290C23"/>
    <w:rsid w:val="00685016"/>
    <w:rsid w:val="0085111D"/>
    <w:rsid w:val="008A1EDE"/>
    <w:rsid w:val="00961C59"/>
    <w:rsid w:val="00B66773"/>
    <w:rsid w:val="00C569FE"/>
    <w:rsid w:val="00CF651D"/>
    <w:rsid w:val="01454330"/>
    <w:rsid w:val="019C6B17"/>
    <w:rsid w:val="01CF6F3A"/>
    <w:rsid w:val="03707E87"/>
    <w:rsid w:val="065626EE"/>
    <w:rsid w:val="06854084"/>
    <w:rsid w:val="09AE66E7"/>
    <w:rsid w:val="09DE67B4"/>
    <w:rsid w:val="09E022D0"/>
    <w:rsid w:val="0BAD4690"/>
    <w:rsid w:val="0C500D1C"/>
    <w:rsid w:val="0D3D5615"/>
    <w:rsid w:val="131D56A4"/>
    <w:rsid w:val="15145429"/>
    <w:rsid w:val="177F5B60"/>
    <w:rsid w:val="17DE4D91"/>
    <w:rsid w:val="193A1CB4"/>
    <w:rsid w:val="1B7F0607"/>
    <w:rsid w:val="1C1C34B4"/>
    <w:rsid w:val="201B2068"/>
    <w:rsid w:val="21FC04D7"/>
    <w:rsid w:val="22931B98"/>
    <w:rsid w:val="22A068A5"/>
    <w:rsid w:val="2418246B"/>
    <w:rsid w:val="24422F25"/>
    <w:rsid w:val="27D0047A"/>
    <w:rsid w:val="2CF12B82"/>
    <w:rsid w:val="2F796ED7"/>
    <w:rsid w:val="2FC0777B"/>
    <w:rsid w:val="30D27683"/>
    <w:rsid w:val="31262DB1"/>
    <w:rsid w:val="32D1213E"/>
    <w:rsid w:val="339F1DCA"/>
    <w:rsid w:val="38A50F3A"/>
    <w:rsid w:val="39A940AA"/>
    <w:rsid w:val="3A1A6AE5"/>
    <w:rsid w:val="3A3629F9"/>
    <w:rsid w:val="3AC76DE6"/>
    <w:rsid w:val="3B8956B1"/>
    <w:rsid w:val="3B8F063B"/>
    <w:rsid w:val="3D9379CC"/>
    <w:rsid w:val="3ED20DB3"/>
    <w:rsid w:val="3FC60789"/>
    <w:rsid w:val="406813CB"/>
    <w:rsid w:val="425332EC"/>
    <w:rsid w:val="433E162F"/>
    <w:rsid w:val="44544F78"/>
    <w:rsid w:val="44D74293"/>
    <w:rsid w:val="46F1150B"/>
    <w:rsid w:val="494A520C"/>
    <w:rsid w:val="4B5B2952"/>
    <w:rsid w:val="4C7F2647"/>
    <w:rsid w:val="4E5E2EAA"/>
    <w:rsid w:val="51394597"/>
    <w:rsid w:val="516950E4"/>
    <w:rsid w:val="521F4C84"/>
    <w:rsid w:val="55B654BC"/>
    <w:rsid w:val="565F56EA"/>
    <w:rsid w:val="57077FCE"/>
    <w:rsid w:val="57560D05"/>
    <w:rsid w:val="5B5E086B"/>
    <w:rsid w:val="5CA871A8"/>
    <w:rsid w:val="5DBE347A"/>
    <w:rsid w:val="5F09639B"/>
    <w:rsid w:val="5F0B4F92"/>
    <w:rsid w:val="5F6802F1"/>
    <w:rsid w:val="612F51B6"/>
    <w:rsid w:val="61C87867"/>
    <w:rsid w:val="620B6560"/>
    <w:rsid w:val="640A4EAA"/>
    <w:rsid w:val="649C0C68"/>
    <w:rsid w:val="64FC5D55"/>
    <w:rsid w:val="65270184"/>
    <w:rsid w:val="669750EC"/>
    <w:rsid w:val="669C2A0A"/>
    <w:rsid w:val="67A864FE"/>
    <w:rsid w:val="69AA0E03"/>
    <w:rsid w:val="6A5D2E66"/>
    <w:rsid w:val="6AD66A57"/>
    <w:rsid w:val="6E0C7DCB"/>
    <w:rsid w:val="6E7F2DDF"/>
    <w:rsid w:val="6ED004F8"/>
    <w:rsid w:val="6FA3343F"/>
    <w:rsid w:val="6FEB1691"/>
    <w:rsid w:val="70381E16"/>
    <w:rsid w:val="720900CF"/>
    <w:rsid w:val="724834E8"/>
    <w:rsid w:val="75287E4E"/>
    <w:rsid w:val="7AA95FB1"/>
    <w:rsid w:val="7AF10A03"/>
    <w:rsid w:val="7D4B1775"/>
    <w:rsid w:val="7EA72111"/>
    <w:rsid w:val="7EE2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642AA5"/>
  <w15:docId w15:val="{7F64CBF1-45D9-4134-BB35-C7C2E8D6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after="120"/>
    </w:pPr>
  </w:style>
  <w:style w:type="paragraph" w:styleId="a4">
    <w:name w:val="Normal Indent"/>
    <w:basedOn w:val="a"/>
    <w:qFormat/>
    <w:pPr>
      <w:ind w:firstLineChars="200" w:firstLine="420"/>
    </w:pPr>
  </w:style>
  <w:style w:type="paragraph" w:styleId="a5">
    <w:name w:val="Body Text Indent"/>
    <w:basedOn w:val="a"/>
    <w:next w:val="a"/>
    <w:qFormat/>
    <w:pPr>
      <w:ind w:firstLine="645"/>
    </w:pPr>
    <w:rPr>
      <w:rFonts w:ascii="楷体_GB2312" w:eastAsia="楷体_GB2312"/>
      <w:sz w:val="32"/>
      <w:szCs w:val="20"/>
    </w:rPr>
  </w:style>
  <w:style w:type="paragraph" w:styleId="a6">
    <w:name w:val="Plain Text"/>
    <w:basedOn w:val="a"/>
    <w:uiPriority w:val="99"/>
    <w:qFormat/>
    <w:rPr>
      <w:rFonts w:ascii="宋体" w:hAnsi="Courier New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First Indent 2"/>
    <w:basedOn w:val="a5"/>
    <w:uiPriority w:val="99"/>
    <w:qFormat/>
    <w:pPr>
      <w:spacing w:after="120"/>
      <w:ind w:leftChars="200" w:left="420" w:firstLineChars="200" w:firstLine="420"/>
    </w:pPr>
    <w:rPr>
      <w:sz w:val="21"/>
    </w:rPr>
  </w:style>
  <w:style w:type="table" w:styleId="ab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3">
    <w:name w:val="目录 53"/>
    <w:next w:val="a"/>
    <w:qFormat/>
    <w:pPr>
      <w:wordWrap w:val="0"/>
      <w:ind w:left="1275"/>
      <w:jc w:val="both"/>
    </w:pPr>
    <w:rPr>
      <w:sz w:val="21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Calibri" w:hAnsi="Calibri"/>
    </w:rPr>
  </w:style>
  <w:style w:type="character" w:customStyle="1" w:styleId="aa">
    <w:name w:val="页眉 字符"/>
    <w:basedOn w:val="a1"/>
    <w:link w:val="a9"/>
    <w:qFormat/>
    <w:rPr>
      <w:rFonts w:ascii="等线" w:eastAsia="等线" w:hAnsi="等线"/>
      <w:kern w:val="2"/>
      <w:sz w:val="18"/>
      <w:szCs w:val="18"/>
    </w:rPr>
  </w:style>
  <w:style w:type="character" w:customStyle="1" w:styleId="a8">
    <w:name w:val="页脚 字符"/>
    <w:basedOn w:val="a1"/>
    <w:link w:val="a7"/>
    <w:qFormat/>
    <w:rPr>
      <w:rFonts w:ascii="等线" w:eastAsia="等线" w:hAnsi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347</Words>
  <Characters>380</Characters>
  <Application>Microsoft Office Word</Application>
  <DocSecurity>0</DocSecurity>
  <Lines>25</Lines>
  <Paragraphs>22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---蘑菇卷</dc:creator>
  <cp:lastModifiedBy>倩 郑</cp:lastModifiedBy>
  <cp:revision>6</cp:revision>
  <cp:lastPrinted>2020-06-12T01:46:00Z</cp:lastPrinted>
  <dcterms:created xsi:type="dcterms:W3CDTF">2020-06-05T07:00:00Z</dcterms:created>
  <dcterms:modified xsi:type="dcterms:W3CDTF">2025-08-04T02:12:00Z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FF512E964DBC46A3A09334204BBC4378</vt:lpwstr>
  </property>
  <property fmtid="{D5CDD505-2E9C-101B-9397-08002B2CF9AE}" pid="4" name="KSOTemplateDocerSaveRecord">
    <vt:lpwstr>eyJoZGlkIjoiNGMxYWVlZDllYmRhNmMwZjZlYjJjMDIwNDE4MTcwYTQiLCJ1c2VySWQiOiIzMjcyNjcxNDYifQ==</vt:lpwstr>
  </property>
</Properties>
</file>