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C7D26" w14:textId="77777777" w:rsidR="00BB7852" w:rsidRDefault="00BB7852">
      <w:pPr>
        <w:spacing w:line="360" w:lineRule="auto"/>
        <w:ind w:firstLineChars="50" w:firstLine="300"/>
        <w:rPr>
          <w:rFonts w:asciiTheme="majorEastAsia" w:eastAsiaTheme="majorEastAsia" w:hAnsiTheme="majorEastAsia" w:hint="eastAsia"/>
          <w:sz w:val="60"/>
          <w:szCs w:val="60"/>
        </w:rPr>
      </w:pPr>
    </w:p>
    <w:p w14:paraId="6829FCE2" w14:textId="77777777" w:rsidR="00BB7852" w:rsidRDefault="00BB7852">
      <w:pPr>
        <w:spacing w:line="360" w:lineRule="auto"/>
        <w:ind w:firstLineChars="50" w:firstLine="300"/>
        <w:rPr>
          <w:rFonts w:asciiTheme="majorEastAsia" w:eastAsiaTheme="majorEastAsia" w:hAnsiTheme="majorEastAsia" w:hint="eastAsia"/>
          <w:sz w:val="60"/>
          <w:szCs w:val="60"/>
        </w:rPr>
      </w:pPr>
    </w:p>
    <w:p w14:paraId="61E95C6A" w14:textId="77777777" w:rsidR="00BB7852" w:rsidRDefault="0072578D">
      <w:pPr>
        <w:jc w:val="center"/>
        <w:rPr>
          <w:b/>
          <w:bCs/>
          <w:sz w:val="60"/>
          <w:szCs w:val="60"/>
        </w:rPr>
      </w:pPr>
      <w:r>
        <w:rPr>
          <w:b/>
          <w:bCs/>
          <w:sz w:val="60"/>
          <w:szCs w:val="60"/>
        </w:rPr>
        <w:t>北京市政府采购项目</w:t>
      </w:r>
    </w:p>
    <w:p w14:paraId="3ABFF366" w14:textId="77777777" w:rsidR="00BB7852" w:rsidRDefault="0072578D">
      <w:pPr>
        <w:jc w:val="center"/>
        <w:rPr>
          <w:b/>
          <w:bCs/>
          <w:sz w:val="60"/>
          <w:szCs w:val="60"/>
        </w:rPr>
      </w:pPr>
      <w:r>
        <w:rPr>
          <w:b/>
          <w:bCs/>
          <w:sz w:val="60"/>
          <w:szCs w:val="60"/>
        </w:rPr>
        <w:t>公开招标文件示范文本</w:t>
      </w:r>
    </w:p>
    <w:p w14:paraId="70E96120" w14:textId="77777777" w:rsidR="00BB7852" w:rsidRDefault="0072578D">
      <w:pPr>
        <w:jc w:val="center"/>
        <w:rPr>
          <w:b/>
          <w:bCs/>
          <w:sz w:val="60"/>
          <w:szCs w:val="60"/>
        </w:rPr>
      </w:pPr>
      <w:r>
        <w:rPr>
          <w:b/>
          <w:bCs/>
          <w:sz w:val="60"/>
          <w:szCs w:val="60"/>
        </w:rPr>
        <w:t>（</w:t>
      </w:r>
      <w:r>
        <w:rPr>
          <w:b/>
          <w:bCs/>
          <w:sz w:val="60"/>
          <w:szCs w:val="60"/>
        </w:rPr>
        <w:t>202</w:t>
      </w:r>
      <w:r>
        <w:rPr>
          <w:rFonts w:hint="eastAsia"/>
          <w:b/>
          <w:bCs/>
          <w:sz w:val="60"/>
          <w:szCs w:val="60"/>
        </w:rPr>
        <w:t>4</w:t>
      </w:r>
      <w:r>
        <w:rPr>
          <w:b/>
          <w:bCs/>
          <w:sz w:val="60"/>
          <w:szCs w:val="60"/>
        </w:rPr>
        <w:t>年版）</w:t>
      </w:r>
    </w:p>
    <w:p w14:paraId="443FF6FF" w14:textId="77777777" w:rsidR="00BB7852" w:rsidRDefault="00BB7852">
      <w:pPr>
        <w:spacing w:line="360" w:lineRule="auto"/>
        <w:jc w:val="center"/>
        <w:rPr>
          <w:sz w:val="36"/>
          <w:szCs w:val="36"/>
        </w:rPr>
      </w:pPr>
    </w:p>
    <w:p w14:paraId="5CFB6595" w14:textId="77777777" w:rsidR="00BB7852" w:rsidRDefault="00BB7852">
      <w:pPr>
        <w:spacing w:line="360" w:lineRule="auto"/>
        <w:jc w:val="center"/>
        <w:rPr>
          <w:sz w:val="36"/>
          <w:szCs w:val="36"/>
        </w:rPr>
      </w:pPr>
    </w:p>
    <w:p w14:paraId="2580C2EE" w14:textId="77777777" w:rsidR="00BB7852" w:rsidRDefault="00BB7852">
      <w:pPr>
        <w:spacing w:line="360" w:lineRule="auto"/>
        <w:jc w:val="center"/>
        <w:rPr>
          <w:sz w:val="36"/>
          <w:szCs w:val="36"/>
        </w:rPr>
      </w:pPr>
    </w:p>
    <w:p w14:paraId="6E60849E" w14:textId="77777777" w:rsidR="00BB7852" w:rsidRDefault="00BB7852">
      <w:pPr>
        <w:spacing w:line="360" w:lineRule="auto"/>
        <w:jc w:val="center"/>
        <w:rPr>
          <w:sz w:val="36"/>
          <w:szCs w:val="36"/>
        </w:rPr>
      </w:pPr>
    </w:p>
    <w:p w14:paraId="4D442697" w14:textId="77777777" w:rsidR="00BB7852" w:rsidRDefault="00BB7852">
      <w:pPr>
        <w:spacing w:line="360" w:lineRule="auto"/>
        <w:jc w:val="center"/>
        <w:rPr>
          <w:sz w:val="36"/>
          <w:szCs w:val="36"/>
        </w:rPr>
      </w:pPr>
    </w:p>
    <w:p w14:paraId="1054BF3A" w14:textId="77777777" w:rsidR="00BB7852" w:rsidRDefault="00BB7852">
      <w:pPr>
        <w:spacing w:line="360" w:lineRule="auto"/>
        <w:jc w:val="center"/>
        <w:rPr>
          <w:sz w:val="36"/>
          <w:szCs w:val="36"/>
        </w:rPr>
      </w:pPr>
    </w:p>
    <w:p w14:paraId="03C1F23C" w14:textId="77777777" w:rsidR="00BB7852" w:rsidRDefault="00BB7852">
      <w:pPr>
        <w:spacing w:line="360" w:lineRule="auto"/>
        <w:jc w:val="center"/>
        <w:rPr>
          <w:sz w:val="36"/>
          <w:szCs w:val="36"/>
        </w:rPr>
      </w:pPr>
    </w:p>
    <w:p w14:paraId="500038C7" w14:textId="77777777" w:rsidR="00BB7852" w:rsidRDefault="00BB7852">
      <w:pPr>
        <w:spacing w:line="360" w:lineRule="auto"/>
        <w:rPr>
          <w:sz w:val="36"/>
          <w:szCs w:val="36"/>
        </w:rPr>
      </w:pPr>
    </w:p>
    <w:p w14:paraId="64F35D8A" w14:textId="77777777" w:rsidR="00BB7852" w:rsidRDefault="0072578D">
      <w:pPr>
        <w:tabs>
          <w:tab w:val="left" w:pos="3240"/>
          <w:tab w:val="left" w:pos="3420"/>
        </w:tabs>
        <w:spacing w:line="360" w:lineRule="auto"/>
        <w:ind w:rightChars="-135" w:right="-283" w:hanging="2"/>
        <w:jc w:val="left"/>
        <w:rPr>
          <w:bCs/>
          <w:sz w:val="36"/>
          <w:szCs w:val="36"/>
        </w:rPr>
      </w:pPr>
      <w:r>
        <w:rPr>
          <w:bCs/>
          <w:sz w:val="36"/>
          <w:szCs w:val="36"/>
        </w:rPr>
        <w:t>项目名称：</w:t>
      </w:r>
      <w:r>
        <w:rPr>
          <w:rFonts w:hint="eastAsia"/>
          <w:bCs/>
          <w:sz w:val="36"/>
          <w:szCs w:val="36"/>
        </w:rPr>
        <w:t>北京市杂技学校</w:t>
      </w:r>
      <w:r>
        <w:rPr>
          <w:rFonts w:hint="eastAsia"/>
          <w:bCs/>
          <w:sz w:val="36"/>
          <w:szCs w:val="36"/>
        </w:rPr>
        <w:t>2025-2028</w:t>
      </w:r>
      <w:r>
        <w:rPr>
          <w:rFonts w:hint="eastAsia"/>
          <w:bCs/>
          <w:sz w:val="36"/>
          <w:szCs w:val="36"/>
        </w:rPr>
        <w:t>年餐饮服务采购项目</w:t>
      </w:r>
    </w:p>
    <w:p w14:paraId="67586D38" w14:textId="77777777" w:rsidR="00BB7852" w:rsidRDefault="0072578D">
      <w:pPr>
        <w:tabs>
          <w:tab w:val="left" w:pos="3240"/>
          <w:tab w:val="left" w:pos="3420"/>
        </w:tabs>
        <w:spacing w:line="360" w:lineRule="auto"/>
        <w:ind w:left="2268" w:hangingChars="630" w:hanging="2268"/>
        <w:jc w:val="left"/>
        <w:rPr>
          <w:bCs/>
          <w:sz w:val="36"/>
          <w:szCs w:val="36"/>
        </w:rPr>
      </w:pPr>
      <w:r>
        <w:rPr>
          <w:bCs/>
          <w:sz w:val="36"/>
          <w:szCs w:val="36"/>
        </w:rPr>
        <w:t>项目编号</w:t>
      </w:r>
      <w:r>
        <w:rPr>
          <w:bCs/>
          <w:sz w:val="36"/>
          <w:szCs w:val="36"/>
        </w:rPr>
        <w:t>/</w:t>
      </w:r>
      <w:r>
        <w:rPr>
          <w:bCs/>
          <w:sz w:val="36"/>
          <w:szCs w:val="36"/>
        </w:rPr>
        <w:t>包号：</w:t>
      </w:r>
      <w:hyperlink r:id="rId8" w:history="1">
        <w:r>
          <w:rPr>
            <w:bCs/>
            <w:sz w:val="36"/>
            <w:szCs w:val="36"/>
          </w:rPr>
          <w:t>11000025210200141228-XM001</w:t>
        </w:r>
      </w:hyperlink>
      <w:r>
        <w:rPr>
          <w:rFonts w:hint="eastAsia"/>
          <w:bCs/>
          <w:sz w:val="36"/>
          <w:szCs w:val="36"/>
        </w:rPr>
        <w:t xml:space="preserve"> </w:t>
      </w:r>
    </w:p>
    <w:p w14:paraId="4662E15F" w14:textId="77777777" w:rsidR="00BB7852" w:rsidRDefault="0072578D">
      <w:pPr>
        <w:tabs>
          <w:tab w:val="left" w:pos="3240"/>
          <w:tab w:val="left" w:pos="3420"/>
        </w:tabs>
        <w:spacing w:line="360" w:lineRule="auto"/>
        <w:ind w:left="2268" w:hangingChars="630" w:hanging="2268"/>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北京市杂技学校（北京市国际艺术学校）</w:t>
      </w:r>
    </w:p>
    <w:p w14:paraId="5A6CE628" w14:textId="77777777" w:rsidR="00BB7852" w:rsidRDefault="0072578D">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北京建智达工程管理股份有限公司</w:t>
      </w:r>
      <w:r>
        <w:rPr>
          <w:bCs/>
          <w:sz w:val="36"/>
          <w:szCs w:val="36"/>
        </w:rPr>
        <w:t xml:space="preserve"> </w:t>
      </w:r>
    </w:p>
    <w:p w14:paraId="1EC674E9" w14:textId="77777777" w:rsidR="00BB7852" w:rsidRDefault="0072578D">
      <w:pPr>
        <w:widowControl/>
        <w:ind w:leftChars="136" w:left="3069" w:hangingChars="630" w:hanging="2783"/>
        <w:jc w:val="left"/>
        <w:rPr>
          <w:b/>
          <w:bCs/>
          <w:sz w:val="44"/>
        </w:rPr>
      </w:pPr>
      <w:r>
        <w:rPr>
          <w:b/>
          <w:bCs/>
          <w:sz w:val="44"/>
        </w:rPr>
        <w:br w:type="page"/>
      </w:r>
    </w:p>
    <w:p w14:paraId="08946725" w14:textId="77777777" w:rsidR="00BB7852" w:rsidRDefault="00BB7852">
      <w:pPr>
        <w:pStyle w:val="Default"/>
        <w:spacing w:line="360" w:lineRule="auto"/>
        <w:ind w:firstLineChars="200" w:firstLine="723"/>
        <w:rPr>
          <w:rFonts w:hint="eastAsia"/>
          <w:b/>
          <w:sz w:val="36"/>
          <w:szCs w:val="36"/>
        </w:rPr>
      </w:pPr>
      <w:bookmarkStart w:id="0" w:name="_Toc99301417"/>
      <w:bookmarkStart w:id="1" w:name="_Toc74227630"/>
    </w:p>
    <w:p w14:paraId="1C3D05F7" w14:textId="77777777" w:rsidR="00BB7852" w:rsidRDefault="0072578D">
      <w:pPr>
        <w:spacing w:line="360" w:lineRule="auto"/>
        <w:jc w:val="center"/>
        <w:outlineLvl w:val="0"/>
        <w:rPr>
          <w:b/>
          <w:sz w:val="36"/>
          <w:szCs w:val="36"/>
        </w:rPr>
      </w:pPr>
      <w:bookmarkStart w:id="2" w:name="_Toc199151985"/>
      <w:r>
        <w:rPr>
          <w:b/>
          <w:sz w:val="36"/>
          <w:szCs w:val="36"/>
        </w:rPr>
        <w:t>使用说明</w:t>
      </w:r>
      <w:bookmarkEnd w:id="0"/>
      <w:bookmarkEnd w:id="1"/>
      <w:bookmarkEnd w:id="2"/>
    </w:p>
    <w:p w14:paraId="6C1A8428" w14:textId="77777777" w:rsidR="00BB7852" w:rsidRDefault="00BB7852">
      <w:pPr>
        <w:pStyle w:val="Default"/>
        <w:spacing w:line="360" w:lineRule="auto"/>
        <w:ind w:firstLineChars="200" w:firstLine="640"/>
        <w:rPr>
          <w:rFonts w:ascii="Times New Roman" w:hAnsi="Times New Roman" w:cs="Times New Roman"/>
          <w:color w:val="auto"/>
          <w:sz w:val="32"/>
          <w:szCs w:val="32"/>
        </w:rPr>
      </w:pPr>
    </w:p>
    <w:p w14:paraId="1555CEFC"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17F2490E"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44E957B5"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6D68861"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2F3AD1F9"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7E960409"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C25D184"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1E3A5B9"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05596BD9" w14:textId="77777777" w:rsidR="00BB7852" w:rsidRDefault="0072578D">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lastRenderedPageBreak/>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528B1BCD"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3DB67B9D"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1CB0FE58"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4D1A344F"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01559956"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4BE83B87"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2740883B"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71B70ABC"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1623BD32" w14:textId="77777777" w:rsidR="00BB7852" w:rsidRDefault="0072578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741DD40B"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375CA2A2" w14:textId="77777777" w:rsidR="00BB7852" w:rsidRDefault="0072578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2506D392" w14:textId="77777777" w:rsidR="00BB7852" w:rsidRDefault="00BB7852">
      <w:pPr>
        <w:spacing w:line="500" w:lineRule="exact"/>
        <w:ind w:firstLine="200"/>
        <w:rPr>
          <w:iCs/>
        </w:rPr>
      </w:pPr>
    </w:p>
    <w:p w14:paraId="44293ACB" w14:textId="77777777" w:rsidR="00BB7852" w:rsidRDefault="00BB7852">
      <w:pPr>
        <w:spacing w:line="360" w:lineRule="auto"/>
        <w:jc w:val="center"/>
        <w:rPr>
          <w:b/>
          <w:sz w:val="44"/>
          <w:szCs w:val="44"/>
        </w:rPr>
      </w:pPr>
    </w:p>
    <w:p w14:paraId="67FCBC29" w14:textId="77777777" w:rsidR="00BB7852" w:rsidRDefault="00BB7852">
      <w:pPr>
        <w:spacing w:line="360" w:lineRule="auto"/>
        <w:ind w:firstLineChars="1000" w:firstLine="7228"/>
        <w:rPr>
          <w:b/>
          <w:sz w:val="72"/>
        </w:rPr>
        <w:sectPr w:rsidR="00BB7852">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65CB6A0D" w14:textId="77777777" w:rsidR="00BB7852" w:rsidRDefault="0072578D">
      <w:pPr>
        <w:spacing w:line="360" w:lineRule="auto"/>
        <w:jc w:val="center"/>
        <w:outlineLvl w:val="0"/>
        <w:rPr>
          <w:b/>
          <w:sz w:val="36"/>
          <w:szCs w:val="36"/>
        </w:rPr>
      </w:pPr>
      <w:bookmarkStart w:id="3" w:name="_Toc99301418"/>
      <w:bookmarkStart w:id="4" w:name="_Toc199151986"/>
      <w:r>
        <w:rPr>
          <w:b/>
          <w:sz w:val="36"/>
          <w:szCs w:val="36"/>
        </w:rPr>
        <w:lastRenderedPageBreak/>
        <w:t>目</w:t>
      </w:r>
      <w:r>
        <w:rPr>
          <w:b/>
          <w:sz w:val="36"/>
          <w:szCs w:val="36"/>
        </w:rPr>
        <w:t xml:space="preserve">      </w:t>
      </w:r>
      <w:r>
        <w:rPr>
          <w:b/>
          <w:sz w:val="36"/>
          <w:szCs w:val="36"/>
        </w:rPr>
        <w:t>录</w:t>
      </w:r>
      <w:bookmarkEnd w:id="3"/>
      <w:bookmarkEnd w:id="4"/>
    </w:p>
    <w:p w14:paraId="47B069E9" w14:textId="77777777" w:rsidR="00BB7852" w:rsidRDefault="00BB7852"/>
    <w:p w14:paraId="55DBECC8" w14:textId="77777777" w:rsidR="00BB7852" w:rsidRDefault="00BB7852"/>
    <w:p w14:paraId="71178607" w14:textId="77777777" w:rsidR="00BB7852" w:rsidRDefault="00BB7852"/>
    <w:p w14:paraId="100E7208" w14:textId="77777777" w:rsidR="00BB7852" w:rsidRDefault="0072578D">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2ADF2B2" w14:textId="09A28439" w:rsidR="00BB7852" w:rsidRDefault="0072578D">
      <w:pPr>
        <w:pStyle w:val="TOC1"/>
        <w:rPr>
          <w:rFonts w:asciiTheme="minorHAnsi" w:eastAsiaTheme="minorEastAsia" w:hAnsiTheme="minorHAnsi" w:cstheme="minorBidi"/>
          <w:b w:val="0"/>
          <w:noProof/>
          <w:sz w:val="22"/>
          <w14:ligatures w14:val="standardContextual"/>
        </w:rPr>
      </w:pPr>
      <w:hyperlink w:anchor="_Toc199151987" w:history="1">
        <w:r>
          <w:rPr>
            <w:rStyle w:val="aff8"/>
            <w:rFonts w:hint="eastAsia"/>
            <w:noProof/>
          </w:rPr>
          <w:t>第一章   投标邀请</w:t>
        </w:r>
        <w:r>
          <w:rPr>
            <w:rFonts w:hint="eastAsia"/>
            <w:noProof/>
          </w:rPr>
          <w:tab/>
        </w:r>
        <w:r>
          <w:rPr>
            <w:rFonts w:hint="eastAsia"/>
            <w:noProof/>
          </w:rPr>
          <w:fldChar w:fldCharType="begin"/>
        </w:r>
        <w:r>
          <w:rPr>
            <w:rFonts w:hint="eastAsia"/>
            <w:noProof/>
          </w:rPr>
          <w:instrText xml:space="preserve"> </w:instrText>
        </w:r>
        <w:r>
          <w:rPr>
            <w:noProof/>
          </w:rPr>
          <w:instrText>PAGEREF _Toc199151987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1</w:t>
        </w:r>
        <w:r>
          <w:rPr>
            <w:rFonts w:hint="eastAsia"/>
            <w:noProof/>
          </w:rPr>
          <w:fldChar w:fldCharType="end"/>
        </w:r>
      </w:hyperlink>
    </w:p>
    <w:p w14:paraId="76447705" w14:textId="019E4C75" w:rsidR="00BB7852" w:rsidRDefault="0072578D">
      <w:pPr>
        <w:pStyle w:val="TOC1"/>
        <w:rPr>
          <w:rFonts w:asciiTheme="minorHAnsi" w:eastAsiaTheme="minorEastAsia" w:hAnsiTheme="minorHAnsi" w:cstheme="minorBidi"/>
          <w:b w:val="0"/>
          <w:noProof/>
          <w:sz w:val="22"/>
          <w14:ligatures w14:val="standardContextual"/>
        </w:rPr>
      </w:pPr>
      <w:hyperlink w:anchor="_Toc199151988" w:history="1">
        <w:r>
          <w:rPr>
            <w:rStyle w:val="aff8"/>
            <w:rFonts w:hint="eastAsia"/>
            <w:noProof/>
          </w:rPr>
          <w:t>第二章   投标人须知</w:t>
        </w:r>
        <w:r>
          <w:rPr>
            <w:rFonts w:hint="eastAsia"/>
            <w:noProof/>
          </w:rPr>
          <w:tab/>
        </w:r>
        <w:r>
          <w:rPr>
            <w:rFonts w:hint="eastAsia"/>
            <w:noProof/>
          </w:rPr>
          <w:fldChar w:fldCharType="begin"/>
        </w:r>
        <w:r>
          <w:rPr>
            <w:rFonts w:hint="eastAsia"/>
            <w:noProof/>
          </w:rPr>
          <w:instrText xml:space="preserve"> </w:instrText>
        </w:r>
        <w:r>
          <w:rPr>
            <w:noProof/>
          </w:rPr>
          <w:instrText>PAGEREF _Toc199151988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5</w:t>
        </w:r>
        <w:r>
          <w:rPr>
            <w:rFonts w:hint="eastAsia"/>
            <w:noProof/>
          </w:rPr>
          <w:fldChar w:fldCharType="end"/>
        </w:r>
      </w:hyperlink>
    </w:p>
    <w:p w14:paraId="3B96EB49" w14:textId="11638D5E" w:rsidR="00BB7852" w:rsidRDefault="0072578D">
      <w:pPr>
        <w:pStyle w:val="TOC1"/>
        <w:rPr>
          <w:rFonts w:asciiTheme="minorHAnsi" w:eastAsiaTheme="minorEastAsia" w:hAnsiTheme="minorHAnsi" w:cstheme="minorBidi"/>
          <w:b w:val="0"/>
          <w:noProof/>
          <w:sz w:val="22"/>
          <w14:ligatures w14:val="standardContextual"/>
        </w:rPr>
      </w:pPr>
      <w:hyperlink w:anchor="_Toc199151989" w:history="1">
        <w:r>
          <w:rPr>
            <w:rStyle w:val="aff8"/>
            <w:rFonts w:hint="eastAsia"/>
            <w:noProof/>
          </w:rPr>
          <w:t>第三章   资格审查</w:t>
        </w:r>
        <w:r>
          <w:rPr>
            <w:rFonts w:hint="eastAsia"/>
            <w:noProof/>
          </w:rPr>
          <w:tab/>
        </w:r>
        <w:r>
          <w:rPr>
            <w:rFonts w:hint="eastAsia"/>
            <w:noProof/>
          </w:rPr>
          <w:fldChar w:fldCharType="begin"/>
        </w:r>
        <w:r>
          <w:rPr>
            <w:rFonts w:hint="eastAsia"/>
            <w:noProof/>
          </w:rPr>
          <w:instrText xml:space="preserve"> </w:instrText>
        </w:r>
        <w:r>
          <w:rPr>
            <w:noProof/>
          </w:rPr>
          <w:instrText>PAGEREF _Toc199151989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21</w:t>
        </w:r>
        <w:r>
          <w:rPr>
            <w:rFonts w:hint="eastAsia"/>
            <w:noProof/>
          </w:rPr>
          <w:fldChar w:fldCharType="end"/>
        </w:r>
      </w:hyperlink>
    </w:p>
    <w:p w14:paraId="27CD1BB9" w14:textId="5AAC4BEB" w:rsidR="00BB7852" w:rsidRDefault="0072578D">
      <w:pPr>
        <w:pStyle w:val="TOC1"/>
        <w:rPr>
          <w:rFonts w:asciiTheme="minorHAnsi" w:eastAsiaTheme="minorEastAsia" w:hAnsiTheme="minorHAnsi" w:cstheme="minorBidi"/>
          <w:b w:val="0"/>
          <w:noProof/>
          <w:sz w:val="22"/>
          <w14:ligatures w14:val="standardContextual"/>
        </w:rPr>
      </w:pPr>
      <w:hyperlink w:anchor="_Toc199151990" w:history="1">
        <w:r>
          <w:rPr>
            <w:rStyle w:val="aff8"/>
            <w:rFonts w:hint="eastAsia"/>
            <w:noProof/>
          </w:rPr>
          <w:t>第四章   评标程序、评标方法和评标标准</w:t>
        </w:r>
        <w:r>
          <w:rPr>
            <w:rFonts w:hint="eastAsia"/>
            <w:noProof/>
          </w:rPr>
          <w:tab/>
        </w:r>
        <w:r>
          <w:rPr>
            <w:rFonts w:hint="eastAsia"/>
            <w:noProof/>
          </w:rPr>
          <w:fldChar w:fldCharType="begin"/>
        </w:r>
        <w:r>
          <w:rPr>
            <w:rFonts w:hint="eastAsia"/>
            <w:noProof/>
          </w:rPr>
          <w:instrText xml:space="preserve"> </w:instrText>
        </w:r>
        <w:r>
          <w:rPr>
            <w:noProof/>
          </w:rPr>
          <w:instrText>PAGEREF _Toc199151990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25</w:t>
        </w:r>
        <w:r>
          <w:rPr>
            <w:rFonts w:hint="eastAsia"/>
            <w:noProof/>
          </w:rPr>
          <w:fldChar w:fldCharType="end"/>
        </w:r>
      </w:hyperlink>
    </w:p>
    <w:p w14:paraId="02AD57A3" w14:textId="3C0211DB" w:rsidR="00BB7852" w:rsidRDefault="0072578D">
      <w:pPr>
        <w:pStyle w:val="TOC1"/>
        <w:rPr>
          <w:rFonts w:asciiTheme="minorHAnsi" w:eastAsiaTheme="minorEastAsia" w:hAnsiTheme="minorHAnsi" w:cstheme="minorBidi"/>
          <w:b w:val="0"/>
          <w:noProof/>
          <w:sz w:val="22"/>
          <w14:ligatures w14:val="standardContextual"/>
        </w:rPr>
      </w:pPr>
      <w:hyperlink w:anchor="_Toc199151991" w:history="1">
        <w:r>
          <w:rPr>
            <w:rStyle w:val="aff8"/>
            <w:rFonts w:hint="eastAsia"/>
            <w:noProof/>
          </w:rPr>
          <w:t>第五章   采购需求</w:t>
        </w:r>
        <w:r>
          <w:rPr>
            <w:rFonts w:hint="eastAsia"/>
            <w:noProof/>
          </w:rPr>
          <w:tab/>
        </w:r>
        <w:r>
          <w:rPr>
            <w:rFonts w:hint="eastAsia"/>
            <w:noProof/>
          </w:rPr>
          <w:fldChar w:fldCharType="begin"/>
        </w:r>
        <w:r>
          <w:rPr>
            <w:rFonts w:hint="eastAsia"/>
            <w:noProof/>
          </w:rPr>
          <w:instrText xml:space="preserve"> </w:instrText>
        </w:r>
        <w:r>
          <w:rPr>
            <w:noProof/>
          </w:rPr>
          <w:instrText>PAGEREF _Toc199151991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35</w:t>
        </w:r>
        <w:r>
          <w:rPr>
            <w:rFonts w:hint="eastAsia"/>
            <w:noProof/>
          </w:rPr>
          <w:fldChar w:fldCharType="end"/>
        </w:r>
      </w:hyperlink>
    </w:p>
    <w:p w14:paraId="4F07AA02" w14:textId="7C803D0E" w:rsidR="00BB7852" w:rsidRDefault="0072578D">
      <w:pPr>
        <w:pStyle w:val="TOC1"/>
        <w:rPr>
          <w:rFonts w:asciiTheme="minorHAnsi" w:eastAsiaTheme="minorEastAsia" w:hAnsiTheme="minorHAnsi" w:cstheme="minorBidi"/>
          <w:b w:val="0"/>
          <w:noProof/>
          <w:sz w:val="22"/>
          <w14:ligatures w14:val="standardContextual"/>
        </w:rPr>
      </w:pPr>
      <w:hyperlink w:anchor="_Toc199151992" w:history="1">
        <w:r>
          <w:rPr>
            <w:rStyle w:val="aff8"/>
            <w:rFonts w:hint="eastAsia"/>
            <w:noProof/>
          </w:rPr>
          <w:t>第六章   拟签订的合同文本</w:t>
        </w:r>
        <w:r>
          <w:rPr>
            <w:rFonts w:hint="eastAsia"/>
            <w:noProof/>
          </w:rPr>
          <w:tab/>
        </w:r>
        <w:r>
          <w:rPr>
            <w:rFonts w:hint="eastAsia"/>
            <w:noProof/>
          </w:rPr>
          <w:fldChar w:fldCharType="begin"/>
        </w:r>
        <w:r>
          <w:rPr>
            <w:rFonts w:hint="eastAsia"/>
            <w:noProof/>
          </w:rPr>
          <w:instrText xml:space="preserve"> </w:instrText>
        </w:r>
        <w:r>
          <w:rPr>
            <w:noProof/>
          </w:rPr>
          <w:instrText>PAGEREF _Toc199151992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46</w:t>
        </w:r>
        <w:r>
          <w:rPr>
            <w:rFonts w:hint="eastAsia"/>
            <w:noProof/>
          </w:rPr>
          <w:fldChar w:fldCharType="end"/>
        </w:r>
      </w:hyperlink>
    </w:p>
    <w:p w14:paraId="7411E57E" w14:textId="1162662D" w:rsidR="00BB7852" w:rsidRDefault="0072578D">
      <w:pPr>
        <w:pStyle w:val="TOC1"/>
        <w:rPr>
          <w:rFonts w:asciiTheme="minorHAnsi" w:eastAsiaTheme="minorEastAsia" w:hAnsiTheme="minorHAnsi" w:cstheme="minorBidi"/>
          <w:b w:val="0"/>
          <w:noProof/>
          <w:sz w:val="22"/>
          <w14:ligatures w14:val="standardContextual"/>
        </w:rPr>
      </w:pPr>
      <w:hyperlink w:anchor="_Toc199151993" w:history="1">
        <w:r>
          <w:rPr>
            <w:rStyle w:val="aff8"/>
            <w:rFonts w:hint="eastAsia"/>
            <w:noProof/>
          </w:rPr>
          <w:t>第七章   投标文件格式</w:t>
        </w:r>
        <w:r>
          <w:rPr>
            <w:rFonts w:hint="eastAsia"/>
            <w:noProof/>
          </w:rPr>
          <w:tab/>
        </w:r>
        <w:r>
          <w:rPr>
            <w:rFonts w:hint="eastAsia"/>
            <w:noProof/>
          </w:rPr>
          <w:fldChar w:fldCharType="begin"/>
        </w:r>
        <w:r>
          <w:rPr>
            <w:rFonts w:hint="eastAsia"/>
            <w:noProof/>
          </w:rPr>
          <w:instrText xml:space="preserve"> </w:instrText>
        </w:r>
        <w:r>
          <w:rPr>
            <w:noProof/>
          </w:rPr>
          <w:instrText>PAGEREF _Toc199151993 \h</w:instrText>
        </w:r>
        <w:r>
          <w:rPr>
            <w:rFonts w:hint="eastAsia"/>
            <w:noProof/>
          </w:rPr>
          <w:instrText xml:space="preserve"> </w:instrText>
        </w:r>
        <w:r>
          <w:rPr>
            <w:rFonts w:hint="eastAsia"/>
            <w:noProof/>
          </w:rPr>
        </w:r>
        <w:r>
          <w:rPr>
            <w:rFonts w:hint="eastAsia"/>
            <w:noProof/>
          </w:rPr>
          <w:fldChar w:fldCharType="separate"/>
        </w:r>
        <w:r w:rsidR="00EC03F7">
          <w:rPr>
            <w:rFonts w:hint="eastAsia"/>
            <w:noProof/>
          </w:rPr>
          <w:t>61</w:t>
        </w:r>
        <w:r>
          <w:rPr>
            <w:rFonts w:hint="eastAsia"/>
            <w:noProof/>
          </w:rPr>
          <w:fldChar w:fldCharType="end"/>
        </w:r>
      </w:hyperlink>
    </w:p>
    <w:p w14:paraId="22D2FD6C" w14:textId="77777777" w:rsidR="00BB7852" w:rsidRDefault="0072578D">
      <w:pPr>
        <w:pStyle w:val="TOC1"/>
        <w:spacing w:line="360" w:lineRule="auto"/>
        <w:rPr>
          <w:rFonts w:ascii="Times New Roman" w:hAnsi="Times New Roman"/>
          <w:b w:val="0"/>
        </w:rPr>
      </w:pPr>
      <w:r>
        <w:rPr>
          <w:rFonts w:ascii="Times New Roman" w:hAnsi="Times New Roman"/>
          <w:b w:val="0"/>
        </w:rPr>
        <w:fldChar w:fldCharType="end"/>
      </w:r>
    </w:p>
    <w:p w14:paraId="1350DB4C" w14:textId="77777777" w:rsidR="00BB7852" w:rsidRDefault="0072578D">
      <w:pPr>
        <w:spacing w:line="360" w:lineRule="auto"/>
        <w:jc w:val="center"/>
        <w:outlineLvl w:val="0"/>
        <w:rPr>
          <w:b/>
          <w:sz w:val="36"/>
          <w:szCs w:val="36"/>
        </w:rPr>
      </w:pPr>
      <w:r>
        <w:rPr>
          <w:sz w:val="24"/>
        </w:rPr>
        <w:br w:type="page"/>
      </w:r>
      <w:bookmarkStart w:id="5" w:name="_Toc199151987"/>
      <w:r>
        <w:rPr>
          <w:b/>
          <w:sz w:val="36"/>
          <w:szCs w:val="36"/>
        </w:rPr>
        <w:lastRenderedPageBreak/>
        <w:t>第一章</w:t>
      </w:r>
      <w:r>
        <w:rPr>
          <w:b/>
          <w:sz w:val="36"/>
          <w:szCs w:val="36"/>
        </w:rPr>
        <w:t xml:space="preserve">   </w:t>
      </w:r>
      <w:r>
        <w:rPr>
          <w:b/>
          <w:sz w:val="36"/>
          <w:szCs w:val="36"/>
        </w:rPr>
        <w:t>投标邀请</w:t>
      </w:r>
      <w:bookmarkEnd w:id="5"/>
    </w:p>
    <w:p w14:paraId="1FF9BBE4" w14:textId="77777777" w:rsidR="00BB7852" w:rsidRDefault="00BB7852">
      <w:pPr>
        <w:spacing w:line="360" w:lineRule="auto"/>
        <w:ind w:firstLineChars="200" w:firstLine="640"/>
        <w:rPr>
          <w:sz w:val="32"/>
          <w:szCs w:val="32"/>
        </w:rPr>
      </w:pPr>
    </w:p>
    <w:p w14:paraId="4AA9E608" w14:textId="77777777" w:rsidR="00BB7852" w:rsidRDefault="0072578D">
      <w:pPr>
        <w:pStyle w:val="21"/>
        <w:spacing w:before="0" w:line="360" w:lineRule="auto"/>
        <w:jc w:val="left"/>
        <w:rPr>
          <w:rFonts w:ascii="Times New Roman" w:eastAsia="宋体" w:hAnsi="Times New Roman"/>
          <w:sz w:val="24"/>
          <w:szCs w:val="24"/>
        </w:rPr>
      </w:pPr>
      <w:bookmarkStart w:id="6" w:name="_Toc28359002"/>
      <w:bookmarkStart w:id="7" w:name="_Toc35393621"/>
      <w:bookmarkStart w:id="8" w:name="_Toc28359079"/>
      <w:bookmarkStart w:id="9" w:name="_Toc35393790"/>
      <w:bookmarkStart w:id="10" w:name="_Hlk24379207"/>
      <w:r>
        <w:rPr>
          <w:rFonts w:ascii="Times New Roman" w:eastAsia="宋体" w:hAnsi="Times New Roman"/>
          <w:sz w:val="24"/>
          <w:szCs w:val="24"/>
        </w:rPr>
        <w:t>一、项目基本情况</w:t>
      </w:r>
      <w:bookmarkEnd w:id="6"/>
      <w:bookmarkEnd w:id="7"/>
      <w:bookmarkEnd w:id="8"/>
      <w:bookmarkEnd w:id="9"/>
    </w:p>
    <w:p w14:paraId="72EA9054" w14:textId="77777777" w:rsidR="00BB7852" w:rsidRDefault="0072578D">
      <w:pPr>
        <w:spacing w:line="360" w:lineRule="auto"/>
        <w:ind w:firstLineChars="200" w:firstLine="480"/>
        <w:rPr>
          <w:sz w:val="24"/>
        </w:rPr>
      </w:pPr>
      <w:r>
        <w:rPr>
          <w:sz w:val="24"/>
        </w:rPr>
        <w:t>1.</w:t>
      </w:r>
      <w:r>
        <w:rPr>
          <w:sz w:val="24"/>
        </w:rPr>
        <w:t>项目编号：</w:t>
      </w:r>
      <w:hyperlink r:id="rId14" w:history="1">
        <w:r>
          <w:rPr>
            <w:sz w:val="24"/>
          </w:rPr>
          <w:t>11000025210200141228-XM001</w:t>
        </w:r>
      </w:hyperlink>
    </w:p>
    <w:p w14:paraId="2BAFD509" w14:textId="77777777" w:rsidR="00BB7852" w:rsidRDefault="0072578D">
      <w:pPr>
        <w:spacing w:line="360" w:lineRule="auto"/>
        <w:ind w:firstLineChars="200" w:firstLine="480"/>
        <w:rPr>
          <w:sz w:val="24"/>
        </w:rPr>
      </w:pPr>
      <w:r>
        <w:rPr>
          <w:sz w:val="24"/>
        </w:rPr>
        <w:t>2.</w:t>
      </w:r>
      <w:r>
        <w:rPr>
          <w:sz w:val="24"/>
        </w:rPr>
        <w:t>项目名称：</w:t>
      </w:r>
      <w:r>
        <w:rPr>
          <w:rFonts w:hint="eastAsia"/>
          <w:sz w:val="24"/>
        </w:rPr>
        <w:t>北京市杂技学校</w:t>
      </w:r>
      <w:r>
        <w:rPr>
          <w:rFonts w:hint="eastAsia"/>
          <w:sz w:val="24"/>
        </w:rPr>
        <w:t>2025-2028</w:t>
      </w:r>
      <w:r>
        <w:rPr>
          <w:rFonts w:hint="eastAsia"/>
          <w:sz w:val="24"/>
        </w:rPr>
        <w:t>年餐饮服务采购项目</w:t>
      </w:r>
    </w:p>
    <w:bookmarkEnd w:id="10"/>
    <w:p w14:paraId="138C911D" w14:textId="77777777" w:rsidR="00BB7852" w:rsidRDefault="0072578D">
      <w:pPr>
        <w:spacing w:line="360" w:lineRule="auto"/>
        <w:ind w:firstLineChars="200" w:firstLine="480"/>
        <w:rPr>
          <w:sz w:val="24"/>
        </w:rPr>
      </w:pPr>
      <w:r>
        <w:rPr>
          <w:sz w:val="24"/>
        </w:rPr>
        <w:t>3.</w:t>
      </w:r>
      <w:r>
        <w:rPr>
          <w:sz w:val="24"/>
        </w:rPr>
        <w:t>项目预算金额：</w:t>
      </w:r>
      <w:r>
        <w:rPr>
          <w:sz w:val="24"/>
        </w:rPr>
        <w:t>420</w:t>
      </w:r>
      <w:r>
        <w:rPr>
          <w:sz w:val="24"/>
        </w:rPr>
        <w:t>万元、项目最高限价（如有）：</w:t>
      </w:r>
      <w:r>
        <w:rPr>
          <w:sz w:val="24"/>
        </w:rPr>
        <w:t>420</w:t>
      </w:r>
      <w:r>
        <w:rPr>
          <w:sz w:val="24"/>
        </w:rPr>
        <w:t>万元</w:t>
      </w:r>
    </w:p>
    <w:p w14:paraId="6FBD03DD" w14:textId="77777777" w:rsidR="00BB7852" w:rsidRDefault="0072578D">
      <w:pPr>
        <w:spacing w:line="360" w:lineRule="auto"/>
        <w:ind w:firstLineChars="200" w:firstLine="480"/>
        <w:rPr>
          <w:sz w:val="24"/>
        </w:rPr>
      </w:pPr>
      <w:r>
        <w:rPr>
          <w:sz w:val="24"/>
        </w:rPr>
        <w:t>4.</w:t>
      </w:r>
      <w:r>
        <w:rPr>
          <w:sz w:val="24"/>
        </w:rPr>
        <w:t>采购需求：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70"/>
        <w:gridCol w:w="1085"/>
        <w:gridCol w:w="4653"/>
      </w:tblGrid>
      <w:tr w:rsidR="00BB7852" w14:paraId="1E8CB27E" w14:textId="77777777">
        <w:trPr>
          <w:trHeight w:val="454"/>
        </w:trPr>
        <w:tc>
          <w:tcPr>
            <w:tcW w:w="1980" w:type="dxa"/>
            <w:vAlign w:val="center"/>
          </w:tcPr>
          <w:p w14:paraId="414A1B0A" w14:textId="77777777" w:rsidR="00BB7852" w:rsidRDefault="0072578D">
            <w:pPr>
              <w:jc w:val="center"/>
              <w:rPr>
                <w:color w:val="000000" w:themeColor="text1"/>
                <w:sz w:val="24"/>
              </w:rPr>
            </w:pPr>
            <w:r>
              <w:rPr>
                <w:color w:val="000000" w:themeColor="text1"/>
                <w:sz w:val="24"/>
              </w:rPr>
              <w:t>标的名称</w:t>
            </w:r>
          </w:p>
        </w:tc>
        <w:tc>
          <w:tcPr>
            <w:tcW w:w="1570" w:type="dxa"/>
            <w:vAlign w:val="center"/>
          </w:tcPr>
          <w:p w14:paraId="52FC1BE2" w14:textId="77777777" w:rsidR="00BB7852" w:rsidRDefault="0072578D">
            <w:pPr>
              <w:jc w:val="center"/>
              <w:rPr>
                <w:color w:val="000000" w:themeColor="text1"/>
                <w:sz w:val="24"/>
              </w:rPr>
            </w:pPr>
            <w:r>
              <w:rPr>
                <w:color w:val="000000" w:themeColor="text1"/>
                <w:sz w:val="24"/>
              </w:rPr>
              <w:t>采购包预算金额</w:t>
            </w:r>
          </w:p>
          <w:p w14:paraId="2CC6915B" w14:textId="77777777" w:rsidR="00BB7852" w:rsidRDefault="0072578D">
            <w:pPr>
              <w:jc w:val="center"/>
              <w:rPr>
                <w:color w:val="000000" w:themeColor="text1"/>
                <w:sz w:val="24"/>
              </w:rPr>
            </w:pPr>
            <w:r>
              <w:rPr>
                <w:color w:val="000000" w:themeColor="text1"/>
                <w:sz w:val="24"/>
              </w:rPr>
              <w:t>（万元）</w:t>
            </w:r>
          </w:p>
        </w:tc>
        <w:tc>
          <w:tcPr>
            <w:tcW w:w="1085" w:type="dxa"/>
            <w:vAlign w:val="center"/>
          </w:tcPr>
          <w:p w14:paraId="58C32B3F" w14:textId="77777777" w:rsidR="00BB7852" w:rsidRDefault="0072578D">
            <w:pPr>
              <w:jc w:val="center"/>
              <w:rPr>
                <w:color w:val="000000" w:themeColor="text1"/>
                <w:sz w:val="24"/>
              </w:rPr>
            </w:pPr>
            <w:r>
              <w:rPr>
                <w:color w:val="000000" w:themeColor="text1"/>
                <w:sz w:val="24"/>
              </w:rPr>
              <w:t>数量</w:t>
            </w:r>
          </w:p>
        </w:tc>
        <w:tc>
          <w:tcPr>
            <w:tcW w:w="4653" w:type="dxa"/>
            <w:vAlign w:val="center"/>
          </w:tcPr>
          <w:p w14:paraId="525EEBE6" w14:textId="77777777" w:rsidR="00BB7852" w:rsidRDefault="0072578D">
            <w:pPr>
              <w:jc w:val="center"/>
              <w:rPr>
                <w:color w:val="000000" w:themeColor="text1"/>
                <w:sz w:val="24"/>
              </w:rPr>
            </w:pPr>
            <w:r>
              <w:rPr>
                <w:color w:val="000000" w:themeColor="text1"/>
                <w:sz w:val="24"/>
              </w:rPr>
              <w:t>简要技术需求或服务要求</w:t>
            </w:r>
          </w:p>
        </w:tc>
      </w:tr>
      <w:tr w:rsidR="00BB7852" w14:paraId="0DA05670" w14:textId="77777777">
        <w:trPr>
          <w:trHeight w:val="2083"/>
        </w:trPr>
        <w:tc>
          <w:tcPr>
            <w:tcW w:w="1980" w:type="dxa"/>
            <w:vAlign w:val="center"/>
          </w:tcPr>
          <w:p w14:paraId="16A860BF" w14:textId="77777777" w:rsidR="00BB7852" w:rsidRDefault="0072578D">
            <w:pPr>
              <w:jc w:val="center"/>
              <w:rPr>
                <w:color w:val="000000" w:themeColor="text1"/>
                <w:sz w:val="24"/>
              </w:rPr>
            </w:pPr>
            <w:r>
              <w:rPr>
                <w:rFonts w:hint="eastAsia"/>
                <w:sz w:val="24"/>
              </w:rPr>
              <w:t>北京市杂技学校</w:t>
            </w:r>
            <w:r>
              <w:rPr>
                <w:rFonts w:hint="eastAsia"/>
                <w:sz w:val="24"/>
              </w:rPr>
              <w:t>2025-2028</w:t>
            </w:r>
            <w:r>
              <w:rPr>
                <w:rFonts w:hint="eastAsia"/>
                <w:sz w:val="24"/>
              </w:rPr>
              <w:t>年餐饮服务采购项目</w:t>
            </w:r>
          </w:p>
        </w:tc>
        <w:tc>
          <w:tcPr>
            <w:tcW w:w="1570" w:type="dxa"/>
            <w:vAlign w:val="center"/>
          </w:tcPr>
          <w:p w14:paraId="5494321D" w14:textId="77777777" w:rsidR="00BB7852" w:rsidRDefault="0072578D">
            <w:pPr>
              <w:jc w:val="center"/>
              <w:rPr>
                <w:color w:val="000000" w:themeColor="text1"/>
                <w:sz w:val="24"/>
              </w:rPr>
            </w:pPr>
            <w:r>
              <w:rPr>
                <w:sz w:val="24"/>
              </w:rPr>
              <w:t>420</w:t>
            </w:r>
            <w:r>
              <w:rPr>
                <w:color w:val="000000" w:themeColor="text1"/>
                <w:sz w:val="24"/>
              </w:rPr>
              <w:t xml:space="preserve"> </w:t>
            </w:r>
            <w:r>
              <w:rPr>
                <w:color w:val="000000" w:themeColor="text1"/>
                <w:sz w:val="24"/>
              </w:rPr>
              <w:t>万元</w:t>
            </w:r>
          </w:p>
        </w:tc>
        <w:tc>
          <w:tcPr>
            <w:tcW w:w="1085" w:type="dxa"/>
            <w:vAlign w:val="center"/>
          </w:tcPr>
          <w:p w14:paraId="54535B40" w14:textId="77777777" w:rsidR="00BB7852" w:rsidRDefault="0072578D">
            <w:pPr>
              <w:jc w:val="center"/>
              <w:rPr>
                <w:color w:val="000000" w:themeColor="text1"/>
                <w:sz w:val="24"/>
              </w:rPr>
            </w:pPr>
            <w:r>
              <w:rPr>
                <w:color w:val="000000" w:themeColor="text1"/>
                <w:sz w:val="24"/>
              </w:rPr>
              <w:t>1</w:t>
            </w:r>
            <w:r>
              <w:rPr>
                <w:color w:val="000000" w:themeColor="text1"/>
                <w:sz w:val="24"/>
              </w:rPr>
              <w:t>项</w:t>
            </w:r>
          </w:p>
        </w:tc>
        <w:tc>
          <w:tcPr>
            <w:tcW w:w="4653" w:type="dxa"/>
            <w:vAlign w:val="center"/>
          </w:tcPr>
          <w:p w14:paraId="6BFABFE3" w14:textId="77777777" w:rsidR="00BB7852" w:rsidRDefault="0072578D">
            <w:pPr>
              <w:pStyle w:val="a7"/>
              <w:spacing w:line="360" w:lineRule="auto"/>
              <w:ind w:firstLine="0"/>
              <w:rPr>
                <w:rFonts w:ascii="Times New Roman"/>
                <w:color w:val="000000" w:themeColor="text1"/>
              </w:rPr>
            </w:pPr>
            <w:r>
              <w:rPr>
                <w:rFonts w:ascii="Times New Roman" w:hint="eastAsia"/>
                <w:color w:val="000000" w:themeColor="text1"/>
              </w:rPr>
              <w:t>负责北京市杂技学校</w:t>
            </w:r>
            <w:r>
              <w:rPr>
                <w:rFonts w:ascii="Times New Roman" w:hint="eastAsia"/>
                <w:color w:val="000000" w:themeColor="text1"/>
              </w:rPr>
              <w:t>2025-2028</w:t>
            </w:r>
            <w:r>
              <w:rPr>
                <w:rFonts w:ascii="Times New Roman" w:hint="eastAsia"/>
                <w:color w:val="000000" w:themeColor="text1"/>
              </w:rPr>
              <w:t>年餐饮服务采购项目全部工作，详见第五章《采购需求》。</w:t>
            </w:r>
          </w:p>
        </w:tc>
      </w:tr>
    </w:tbl>
    <w:p w14:paraId="12A7CD05" w14:textId="77777777" w:rsidR="00BB7852" w:rsidRDefault="0072578D">
      <w:pPr>
        <w:spacing w:line="360" w:lineRule="auto"/>
        <w:ind w:firstLineChars="200" w:firstLine="480"/>
        <w:rPr>
          <w:sz w:val="24"/>
        </w:rPr>
      </w:pPr>
      <w:r>
        <w:rPr>
          <w:sz w:val="24"/>
        </w:rPr>
        <w:t xml:space="preserve"> </w:t>
      </w:r>
    </w:p>
    <w:p w14:paraId="2122E755" w14:textId="77777777" w:rsidR="00BB7852" w:rsidRDefault="0072578D">
      <w:pPr>
        <w:spacing w:line="360" w:lineRule="auto"/>
        <w:ind w:firstLineChars="200" w:firstLine="480"/>
        <w:rPr>
          <w:sz w:val="24"/>
        </w:rPr>
      </w:pPr>
      <w:r>
        <w:rPr>
          <w:sz w:val="24"/>
        </w:rPr>
        <w:t>5.</w:t>
      </w:r>
      <w:r>
        <w:rPr>
          <w:sz w:val="24"/>
        </w:rPr>
        <w:t>合同履行期限：</w:t>
      </w:r>
      <w:r>
        <w:rPr>
          <w:rFonts w:hint="eastAsia"/>
          <w:color w:val="000000" w:themeColor="text1"/>
          <w:sz w:val="24"/>
        </w:rPr>
        <w:t>自</w:t>
      </w:r>
      <w:r>
        <w:rPr>
          <w:rFonts w:hint="eastAsia"/>
          <w:color w:val="000000" w:themeColor="text1"/>
          <w:sz w:val="24"/>
        </w:rPr>
        <w:t>2025</w:t>
      </w:r>
      <w:r>
        <w:rPr>
          <w:rFonts w:hint="eastAsia"/>
          <w:color w:val="000000" w:themeColor="text1"/>
          <w:sz w:val="24"/>
        </w:rPr>
        <w:t>年</w:t>
      </w:r>
      <w:r>
        <w:rPr>
          <w:rFonts w:hint="eastAsia"/>
          <w:color w:val="000000" w:themeColor="text1"/>
          <w:sz w:val="24"/>
        </w:rPr>
        <w:t>9</w:t>
      </w:r>
      <w:r>
        <w:rPr>
          <w:rFonts w:hint="eastAsia"/>
          <w:color w:val="000000" w:themeColor="text1"/>
          <w:sz w:val="24"/>
        </w:rPr>
        <w:t>月</w:t>
      </w:r>
      <w:r>
        <w:rPr>
          <w:rFonts w:hint="eastAsia"/>
          <w:color w:val="000000" w:themeColor="text1"/>
          <w:sz w:val="24"/>
        </w:rPr>
        <w:t>1</w:t>
      </w:r>
      <w:r>
        <w:rPr>
          <w:rFonts w:hint="eastAsia"/>
          <w:color w:val="000000" w:themeColor="text1"/>
          <w:sz w:val="24"/>
        </w:rPr>
        <w:t>日到</w:t>
      </w:r>
      <w:r>
        <w:rPr>
          <w:rFonts w:hint="eastAsia"/>
          <w:color w:val="000000" w:themeColor="text1"/>
          <w:sz w:val="24"/>
        </w:rPr>
        <w:t>2028</w:t>
      </w:r>
      <w:r>
        <w:rPr>
          <w:rFonts w:hint="eastAsia"/>
          <w:color w:val="000000" w:themeColor="text1"/>
          <w:sz w:val="24"/>
        </w:rPr>
        <w:t>年</w:t>
      </w:r>
      <w:r>
        <w:rPr>
          <w:rFonts w:hint="eastAsia"/>
          <w:color w:val="000000" w:themeColor="text1"/>
          <w:sz w:val="24"/>
        </w:rPr>
        <w:t>8</w:t>
      </w:r>
      <w:r>
        <w:rPr>
          <w:rFonts w:hint="eastAsia"/>
          <w:color w:val="000000" w:themeColor="text1"/>
          <w:sz w:val="24"/>
        </w:rPr>
        <w:t>月</w:t>
      </w:r>
      <w:r>
        <w:rPr>
          <w:rFonts w:hint="eastAsia"/>
          <w:color w:val="000000" w:themeColor="text1"/>
          <w:sz w:val="24"/>
        </w:rPr>
        <w:t>31</w:t>
      </w:r>
      <w:r>
        <w:rPr>
          <w:rFonts w:hint="eastAsia"/>
          <w:color w:val="000000" w:themeColor="text1"/>
          <w:sz w:val="24"/>
        </w:rPr>
        <w:t>日（以合同签订时间为准）</w:t>
      </w:r>
    </w:p>
    <w:p w14:paraId="5D7731E2" w14:textId="77777777" w:rsidR="00BB7852" w:rsidRDefault="0072578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bCs/>
          <w:sz w:val="20"/>
          <w:szCs w:val="20"/>
        </w:rPr>
        <w:t>█</w:t>
      </w:r>
      <w:r>
        <w:rPr>
          <w:sz w:val="24"/>
        </w:rPr>
        <w:t>否。</w:t>
      </w:r>
    </w:p>
    <w:p w14:paraId="40C18B3C" w14:textId="77777777" w:rsidR="00BB7852" w:rsidRDefault="0072578D">
      <w:pPr>
        <w:pStyle w:val="21"/>
        <w:spacing w:before="0" w:line="360" w:lineRule="auto"/>
        <w:jc w:val="left"/>
        <w:rPr>
          <w:rFonts w:ascii="Times New Roman" w:eastAsia="宋体" w:hAnsi="Times New Roman"/>
          <w:sz w:val="24"/>
          <w:szCs w:val="24"/>
        </w:rPr>
      </w:pPr>
      <w:bookmarkStart w:id="11" w:name="_Toc35393622"/>
      <w:bookmarkStart w:id="12" w:name="_Toc28359080"/>
      <w:bookmarkStart w:id="13" w:name="_Toc28359003"/>
      <w:bookmarkStart w:id="14" w:name="_Toc35393791"/>
      <w:r>
        <w:rPr>
          <w:rFonts w:ascii="Times New Roman" w:eastAsia="宋体" w:hAnsi="Times New Roman"/>
          <w:sz w:val="24"/>
          <w:szCs w:val="24"/>
        </w:rPr>
        <w:t>二、申请人的资格要求（须同时满足）</w:t>
      </w:r>
      <w:bookmarkEnd w:id="11"/>
      <w:bookmarkEnd w:id="12"/>
      <w:bookmarkEnd w:id="13"/>
      <w:bookmarkEnd w:id="14"/>
    </w:p>
    <w:p w14:paraId="5C07585C" w14:textId="77777777" w:rsidR="00BB7852" w:rsidRDefault="0072578D">
      <w:pPr>
        <w:spacing w:line="360" w:lineRule="auto"/>
        <w:ind w:firstLineChars="200" w:firstLine="480"/>
        <w:rPr>
          <w:sz w:val="24"/>
        </w:rPr>
      </w:pPr>
      <w:r>
        <w:rPr>
          <w:sz w:val="24"/>
        </w:rPr>
        <w:t>1.</w:t>
      </w:r>
      <w:r>
        <w:rPr>
          <w:sz w:val="24"/>
        </w:rPr>
        <w:t>满足《中华人民共和国政府采购法》第二十二条规定；</w:t>
      </w:r>
    </w:p>
    <w:p w14:paraId="17B52C62" w14:textId="77777777" w:rsidR="00BB7852" w:rsidRDefault="0072578D">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51BA74B8" w14:textId="77777777" w:rsidR="00BB7852" w:rsidRDefault="0072578D">
      <w:pPr>
        <w:spacing w:line="360" w:lineRule="auto"/>
        <w:ind w:firstLineChars="200" w:firstLine="480"/>
        <w:rPr>
          <w:sz w:val="24"/>
        </w:rPr>
      </w:pPr>
      <w:r>
        <w:rPr>
          <w:sz w:val="24"/>
        </w:rPr>
        <w:t xml:space="preserve">2.1 </w:t>
      </w:r>
      <w:r>
        <w:rPr>
          <w:sz w:val="24"/>
        </w:rPr>
        <w:t>中小企业政策</w:t>
      </w:r>
    </w:p>
    <w:p w14:paraId="02DBB9CA" w14:textId="77777777" w:rsidR="00BB7852" w:rsidRDefault="0072578D">
      <w:pPr>
        <w:spacing w:line="360" w:lineRule="auto"/>
        <w:ind w:firstLineChars="200" w:firstLine="480"/>
        <w:rPr>
          <w:sz w:val="24"/>
        </w:rPr>
      </w:pPr>
      <w:r>
        <w:rPr>
          <w:sz w:val="24"/>
        </w:rPr>
        <w:t>□</w:t>
      </w:r>
      <w:r>
        <w:rPr>
          <w:sz w:val="24"/>
        </w:rPr>
        <w:t>本项目不专门面向中小企业预留采购份额。</w:t>
      </w:r>
    </w:p>
    <w:p w14:paraId="42733294" w14:textId="77777777" w:rsidR="00BB7852" w:rsidRDefault="0072578D">
      <w:pPr>
        <w:spacing w:line="360" w:lineRule="auto"/>
        <w:ind w:firstLineChars="200" w:firstLine="400"/>
        <w:rPr>
          <w:sz w:val="24"/>
        </w:rPr>
      </w:pPr>
      <w:r>
        <w:rPr>
          <w:rFonts w:ascii="宋体" w:hAnsi="宋体" w:hint="eastAsia"/>
          <w:bCs/>
          <w:sz w:val="20"/>
          <w:szCs w:val="20"/>
        </w:rPr>
        <w:t>█</w:t>
      </w:r>
      <w:r>
        <w:rPr>
          <w:sz w:val="24"/>
        </w:rPr>
        <w:t>本项目专门面向</w:t>
      </w:r>
      <w:r>
        <w:rPr>
          <w:sz w:val="24"/>
        </w:rPr>
        <w:t xml:space="preserve">  </w:t>
      </w:r>
      <w:r>
        <w:rPr>
          <w:rFonts w:ascii="宋体" w:hAnsi="宋体" w:hint="eastAsia"/>
          <w:bCs/>
          <w:sz w:val="20"/>
          <w:szCs w:val="20"/>
        </w:rPr>
        <w:t>█</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58683A73" w14:textId="77777777" w:rsidR="00BB7852" w:rsidRDefault="0072578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99D8C6D" w14:textId="77777777" w:rsidR="00BB7852" w:rsidRDefault="0072578D">
      <w:pPr>
        <w:spacing w:line="360" w:lineRule="auto"/>
        <w:ind w:firstLineChars="200" w:firstLine="480"/>
        <w:rPr>
          <w:sz w:val="24"/>
        </w:rPr>
      </w:pPr>
      <w:r>
        <w:rPr>
          <w:sz w:val="24"/>
        </w:rPr>
        <w:t xml:space="preserve">2.2 </w:t>
      </w:r>
      <w:r>
        <w:rPr>
          <w:sz w:val="24"/>
        </w:rPr>
        <w:t>其它落实政府采购政策的资格要求：</w:t>
      </w:r>
      <w:r>
        <w:rPr>
          <w:rFonts w:hint="eastAsia"/>
          <w:sz w:val="24"/>
          <w:u w:val="single"/>
        </w:rPr>
        <w:t xml:space="preserve"> / </w:t>
      </w:r>
      <w:r>
        <w:rPr>
          <w:rFonts w:hint="eastAsia"/>
          <w:sz w:val="24"/>
        </w:rPr>
        <w:t>。</w:t>
      </w:r>
    </w:p>
    <w:p w14:paraId="3AC0E0C1" w14:textId="77777777" w:rsidR="00BB7852" w:rsidRDefault="0072578D">
      <w:pPr>
        <w:spacing w:line="360" w:lineRule="auto"/>
        <w:ind w:firstLineChars="200" w:firstLine="480"/>
        <w:rPr>
          <w:sz w:val="24"/>
        </w:rPr>
      </w:pPr>
      <w:r>
        <w:rPr>
          <w:sz w:val="24"/>
        </w:rPr>
        <w:t>3.</w:t>
      </w:r>
      <w:r>
        <w:rPr>
          <w:sz w:val="24"/>
        </w:rPr>
        <w:t>本项目的特定资格要求：</w:t>
      </w:r>
    </w:p>
    <w:p w14:paraId="4372097E" w14:textId="77777777" w:rsidR="00BB7852" w:rsidRDefault="0072578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67583F4" w14:textId="34A7E60F" w:rsidR="00BB7852" w:rsidRDefault="0072578D">
      <w:pPr>
        <w:tabs>
          <w:tab w:val="left" w:pos="900"/>
          <w:tab w:val="left" w:pos="1134"/>
          <w:tab w:val="left" w:pos="1589"/>
          <w:tab w:val="left" w:pos="5521"/>
        </w:tabs>
        <w:snapToGrid w:val="0"/>
        <w:spacing w:line="360" w:lineRule="auto"/>
        <w:ind w:leftChars="472" w:left="991" w:firstLine="2"/>
        <w:rPr>
          <w:sz w:val="24"/>
        </w:rPr>
      </w:pPr>
      <w:r w:rsidRPr="003657D4">
        <w:rPr>
          <w:rFonts w:ascii="宋体" w:hAnsi="宋体" w:hint="eastAsia"/>
          <w:bCs/>
          <w:sz w:val="20"/>
          <w:szCs w:val="20"/>
        </w:rPr>
        <w:lastRenderedPageBreak/>
        <w:t>█</w:t>
      </w:r>
      <w:r>
        <w:rPr>
          <w:sz w:val="24"/>
        </w:rPr>
        <w:t>否</w:t>
      </w:r>
    </w:p>
    <w:p w14:paraId="3B6E15B1" w14:textId="2831B05B" w:rsidR="00BB7852" w:rsidRDefault="0072578D">
      <w:pPr>
        <w:tabs>
          <w:tab w:val="left" w:pos="900"/>
          <w:tab w:val="left" w:pos="1134"/>
          <w:tab w:val="left" w:pos="1589"/>
          <w:tab w:val="left" w:pos="5521"/>
        </w:tabs>
        <w:snapToGrid w:val="0"/>
        <w:spacing w:line="360" w:lineRule="auto"/>
        <w:ind w:leftChars="472" w:left="991" w:firstLine="2"/>
        <w:rPr>
          <w:sz w:val="24"/>
          <w:highlight w:val="green"/>
        </w:rPr>
      </w:pPr>
      <w:r>
        <w:rPr>
          <w:sz w:val="36"/>
          <w:szCs w:val="36"/>
        </w:rPr>
        <w:t>□</w:t>
      </w:r>
      <w:r w:rsidRPr="003657D4">
        <w:rPr>
          <w:rFonts w:hint="eastAsia"/>
          <w:sz w:val="24"/>
        </w:rPr>
        <w:t>是，公益一类事业单位、使用事业编制且由财政拨款保障的群团组织，不得作为承接主体；</w:t>
      </w:r>
    </w:p>
    <w:p w14:paraId="37112375" w14:textId="77777777" w:rsidR="00BB7852" w:rsidRDefault="0072578D">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hint="eastAsia"/>
          <w:sz w:val="24"/>
          <w:u w:val="single"/>
        </w:rPr>
        <w:t>供应商须</w:t>
      </w:r>
      <w:r>
        <w:rPr>
          <w:sz w:val="24"/>
          <w:u w:val="single"/>
        </w:rPr>
        <w:t>具</w:t>
      </w:r>
      <w:r>
        <w:rPr>
          <w:rFonts w:hint="eastAsia"/>
          <w:sz w:val="24"/>
          <w:u w:val="single"/>
        </w:rPr>
        <w:t>备</w:t>
      </w:r>
      <w:r>
        <w:rPr>
          <w:sz w:val="24"/>
          <w:u w:val="single"/>
        </w:rPr>
        <w:t>在有效期内的《食品经营许可证》</w:t>
      </w:r>
      <w:r>
        <w:rPr>
          <w:rFonts w:hint="eastAsia"/>
          <w:sz w:val="24"/>
        </w:rPr>
        <w:t>。</w:t>
      </w:r>
    </w:p>
    <w:p w14:paraId="278A0DE1" w14:textId="77777777" w:rsidR="00BB7852" w:rsidRDefault="0072578D">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14:paraId="1924B017" w14:textId="71AE51BE" w:rsidR="00BB7852" w:rsidRDefault="0072578D">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w:t>
      </w:r>
      <w:r>
        <w:rPr>
          <w:rFonts w:hint="eastAsia"/>
          <w:sz w:val="24"/>
          <w:u w:val="single"/>
          <w:lang w:bidi="ar"/>
        </w:rPr>
        <w:t>5</w:t>
      </w:r>
      <w:r>
        <w:rPr>
          <w:sz w:val="24"/>
          <w:lang w:bidi="ar"/>
        </w:rPr>
        <w:t>年</w:t>
      </w:r>
      <w:r>
        <w:rPr>
          <w:rFonts w:hint="eastAsia"/>
          <w:sz w:val="24"/>
          <w:u w:val="single"/>
          <w:lang w:bidi="ar"/>
        </w:rPr>
        <w:t>7</w:t>
      </w:r>
      <w:r>
        <w:rPr>
          <w:sz w:val="24"/>
          <w:lang w:bidi="ar"/>
        </w:rPr>
        <w:t>月</w:t>
      </w:r>
      <w:r w:rsidR="00595890">
        <w:rPr>
          <w:rFonts w:hint="eastAsia"/>
          <w:sz w:val="24"/>
          <w:u w:val="single"/>
          <w:lang w:bidi="ar"/>
        </w:rPr>
        <w:t>18</w:t>
      </w:r>
      <w:r>
        <w:rPr>
          <w:sz w:val="24"/>
          <w:lang w:bidi="ar"/>
        </w:rPr>
        <w:t>日至</w:t>
      </w:r>
      <w:r>
        <w:rPr>
          <w:sz w:val="24"/>
          <w:u w:val="single"/>
          <w:lang w:bidi="ar"/>
        </w:rPr>
        <w:t>202</w:t>
      </w:r>
      <w:r>
        <w:rPr>
          <w:rFonts w:hint="eastAsia"/>
          <w:sz w:val="24"/>
          <w:u w:val="single"/>
          <w:lang w:bidi="ar"/>
        </w:rPr>
        <w:t>5</w:t>
      </w:r>
      <w:r>
        <w:rPr>
          <w:sz w:val="24"/>
          <w:lang w:bidi="ar"/>
        </w:rPr>
        <w:t>年</w:t>
      </w:r>
      <w:r>
        <w:rPr>
          <w:rFonts w:hint="eastAsia"/>
          <w:sz w:val="24"/>
          <w:u w:val="single"/>
          <w:lang w:bidi="ar"/>
        </w:rPr>
        <w:t>7</w:t>
      </w:r>
      <w:r>
        <w:rPr>
          <w:sz w:val="24"/>
          <w:lang w:bidi="ar"/>
        </w:rPr>
        <w:t>月</w:t>
      </w:r>
      <w:r w:rsidR="00595890">
        <w:rPr>
          <w:rFonts w:hint="eastAsia"/>
          <w:sz w:val="24"/>
          <w:u w:val="single"/>
          <w:lang w:bidi="ar"/>
        </w:rPr>
        <w:t>25</w:t>
      </w:r>
      <w:r>
        <w:rPr>
          <w:sz w:val="24"/>
          <w:lang w:bidi="ar"/>
        </w:rPr>
        <w:t>日</w:t>
      </w:r>
      <w:r>
        <w:rPr>
          <w:rFonts w:hint="eastAsia"/>
          <w:sz w:val="24"/>
          <w:lang w:bidi="ar"/>
        </w:rPr>
        <w:t>每日</w:t>
      </w:r>
      <w:r>
        <w:rPr>
          <w:rFonts w:hint="eastAsia"/>
          <w:sz w:val="24"/>
          <w:lang w:bidi="ar"/>
        </w:rPr>
        <w:t>9:00-17:00</w:t>
      </w:r>
      <w:r>
        <w:rPr>
          <w:sz w:val="24"/>
          <w:lang w:bidi="ar"/>
        </w:rPr>
        <w:t>。</w:t>
      </w:r>
    </w:p>
    <w:p w14:paraId="5FBE22B7" w14:textId="77777777" w:rsidR="00BB7852" w:rsidRDefault="0072578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D77E3CE" w14:textId="77777777" w:rsidR="00BB7852" w:rsidRDefault="0072578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BDA2125" w14:textId="77777777" w:rsidR="00BB7852" w:rsidRDefault="0072578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A367829" w14:textId="77777777" w:rsidR="00BB7852" w:rsidRDefault="0072578D">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76AC9010" w14:textId="1391C3C0" w:rsidR="00BB7852" w:rsidRDefault="0072578D">
      <w:pPr>
        <w:spacing w:line="360" w:lineRule="auto"/>
        <w:ind w:firstLineChars="200" w:firstLine="480"/>
        <w:rPr>
          <w:bCs/>
          <w:sz w:val="24"/>
          <w:u w:val="single"/>
        </w:rPr>
      </w:pPr>
      <w:r>
        <w:rPr>
          <w:sz w:val="24"/>
          <w:lang w:bidi="ar"/>
        </w:rPr>
        <w:t>投标截止时间、开标时间：</w:t>
      </w:r>
      <w:r>
        <w:rPr>
          <w:rFonts w:hint="eastAsia"/>
          <w:sz w:val="24"/>
          <w:u w:val="single"/>
          <w:lang w:bidi="ar"/>
        </w:rPr>
        <w:t>2025</w:t>
      </w:r>
      <w:r>
        <w:rPr>
          <w:sz w:val="24"/>
          <w:lang w:bidi="ar"/>
        </w:rPr>
        <w:t>年</w:t>
      </w:r>
      <w:r w:rsidR="00920ABC">
        <w:rPr>
          <w:rFonts w:hint="eastAsia"/>
          <w:sz w:val="24"/>
          <w:u w:val="single"/>
          <w:lang w:bidi="ar"/>
        </w:rPr>
        <w:t>8</w:t>
      </w:r>
      <w:r>
        <w:rPr>
          <w:sz w:val="24"/>
          <w:lang w:bidi="ar"/>
        </w:rPr>
        <w:t>月</w:t>
      </w:r>
      <w:r w:rsidR="00920ABC">
        <w:rPr>
          <w:rFonts w:hint="eastAsia"/>
          <w:sz w:val="24"/>
          <w:u w:val="single"/>
          <w:lang w:bidi="ar"/>
        </w:rPr>
        <w:t>8</w:t>
      </w:r>
      <w:r>
        <w:rPr>
          <w:sz w:val="24"/>
          <w:lang w:bidi="ar"/>
        </w:rPr>
        <w:t>日</w:t>
      </w:r>
      <w:r>
        <w:rPr>
          <w:sz w:val="24"/>
          <w:lang w:bidi="ar"/>
        </w:rPr>
        <w:t>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015C9E96" w14:textId="77777777" w:rsidR="00BB7852" w:rsidRDefault="0072578D">
      <w:pPr>
        <w:spacing w:line="360" w:lineRule="auto"/>
        <w:ind w:firstLineChars="200" w:firstLine="480"/>
        <w:rPr>
          <w:sz w:val="24"/>
          <w:lang w:val="zh-TW" w:bidi="ar"/>
        </w:rPr>
      </w:pPr>
      <w:r>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认证证书登录北京市政府采购电子交易平台参与电子开标。投标人自行对电子投标文件进行解密，不接受纸质文件，无须投标人到达现场</w:t>
      </w:r>
      <w:r>
        <w:rPr>
          <w:sz w:val="24"/>
          <w:lang w:val="zh-TW" w:bidi="ar"/>
        </w:rPr>
        <w:t>。</w:t>
      </w:r>
    </w:p>
    <w:p w14:paraId="593C8A3A" w14:textId="77777777" w:rsidR="00BB7852" w:rsidRDefault="0072578D">
      <w:pPr>
        <w:pStyle w:val="21"/>
        <w:spacing w:before="0" w:line="360" w:lineRule="auto"/>
        <w:jc w:val="left"/>
        <w:rPr>
          <w:rFonts w:ascii="Times New Roman" w:eastAsia="宋体" w:hAnsi="Times New Roman"/>
          <w:sz w:val="24"/>
          <w:szCs w:val="24"/>
        </w:rPr>
      </w:pPr>
      <w:bookmarkStart w:id="23" w:name="_Toc28359007"/>
      <w:bookmarkStart w:id="24" w:name="_Toc35393794"/>
      <w:bookmarkStart w:id="25" w:name="_Toc35393625"/>
      <w:bookmarkStart w:id="26" w:name="_Toc28359084"/>
      <w:r>
        <w:rPr>
          <w:rFonts w:ascii="Times New Roman" w:eastAsia="宋体" w:hAnsi="Times New Roman"/>
          <w:sz w:val="24"/>
          <w:szCs w:val="24"/>
        </w:rPr>
        <w:t>五、公告期限</w:t>
      </w:r>
      <w:bookmarkEnd w:id="23"/>
      <w:bookmarkEnd w:id="24"/>
      <w:bookmarkEnd w:id="25"/>
      <w:bookmarkEnd w:id="26"/>
    </w:p>
    <w:p w14:paraId="5DE91845" w14:textId="77777777" w:rsidR="00BB7852" w:rsidRDefault="0072578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254F14D" w14:textId="77777777" w:rsidR="00BB7852" w:rsidRDefault="0072578D">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14:paraId="1670EF1B" w14:textId="77777777" w:rsidR="00BB7852" w:rsidRDefault="0072578D">
      <w:pPr>
        <w:spacing w:line="360" w:lineRule="auto"/>
        <w:ind w:firstLineChars="200" w:firstLine="480"/>
        <w:rPr>
          <w:sz w:val="24"/>
        </w:rPr>
      </w:pPr>
      <w:r>
        <w:rPr>
          <w:sz w:val="24"/>
        </w:rPr>
        <w:t>1.</w:t>
      </w:r>
      <w:r>
        <w:rPr>
          <w:sz w:val="24"/>
        </w:rPr>
        <w:t>本项目需要落实的政府采购政策：</w:t>
      </w:r>
      <w:r>
        <w:rPr>
          <w:rFonts w:hint="eastAsia"/>
          <w:sz w:val="24"/>
          <w:lang w:bidi="ar"/>
        </w:rPr>
        <w:t>节约能源、保护环境、扶持不发达地区和少数民族地区、促进中小企业发展、支持监狱、戒毒企业发展、促进残疾人就业、优先采购贫困地区农副产品、支持创新、绿色发展（如适用）等政府采购政策</w:t>
      </w:r>
      <w:r>
        <w:rPr>
          <w:sz w:val="24"/>
          <w:lang w:bidi="ar"/>
        </w:rPr>
        <w:t>。</w:t>
      </w:r>
      <w:r>
        <w:rPr>
          <w:sz w:val="24"/>
        </w:rPr>
        <w:t xml:space="preserve"> </w:t>
      </w:r>
    </w:p>
    <w:p w14:paraId="328A80C9" w14:textId="77777777" w:rsidR="00BB7852" w:rsidRDefault="0072578D">
      <w:pPr>
        <w:widowControl/>
        <w:adjustRightInd w:val="0"/>
        <w:snapToGrid w:val="0"/>
        <w:spacing w:line="360" w:lineRule="auto"/>
        <w:ind w:firstLineChars="200" w:firstLine="480"/>
        <w:jc w:val="left"/>
        <w:rPr>
          <w:bCs/>
          <w:sz w:val="24"/>
          <w:lang w:bidi="ar"/>
        </w:rPr>
      </w:pPr>
      <w:r>
        <w:rPr>
          <w:sz w:val="24"/>
          <w:lang w:bidi="ar"/>
        </w:rPr>
        <w:t xml:space="preserve">2. </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790669E" w14:textId="77777777" w:rsidR="00BB7852" w:rsidRDefault="0072578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59E1AA85" w14:textId="77777777" w:rsidR="00BB7852" w:rsidRDefault="0072578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9BD8355" w14:textId="77777777" w:rsidR="00BB7852" w:rsidRDefault="0072578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18AD9C0" w14:textId="77777777" w:rsidR="00BB7852" w:rsidRDefault="0072578D">
      <w:pPr>
        <w:widowControl/>
        <w:adjustRightInd w:val="0"/>
        <w:snapToGrid w:val="0"/>
        <w:spacing w:line="360" w:lineRule="auto"/>
        <w:ind w:firstLineChars="200" w:firstLine="480"/>
        <w:jc w:val="left"/>
        <w:rPr>
          <w:sz w:val="24"/>
          <w:lang w:bidi="ar"/>
        </w:rPr>
      </w:pPr>
      <w:r>
        <w:rPr>
          <w:sz w:val="24"/>
          <w:lang w:bidi="ar"/>
        </w:rPr>
        <w:lastRenderedPageBreak/>
        <w:t>2.1</w:t>
      </w:r>
      <w:r>
        <w:rPr>
          <w:sz w:val="24"/>
          <w:lang w:bidi="ar"/>
        </w:rPr>
        <w:t>办理</w:t>
      </w:r>
      <w:r>
        <w:rPr>
          <w:sz w:val="24"/>
          <w:lang w:bidi="ar"/>
        </w:rPr>
        <w:t>CA</w:t>
      </w:r>
      <w:r>
        <w:rPr>
          <w:sz w:val="24"/>
          <w:lang w:bidi="ar"/>
        </w:rPr>
        <w:t>数字证书或电子营业执照</w:t>
      </w:r>
    </w:p>
    <w:p w14:paraId="664551A4" w14:textId="77777777" w:rsidR="00BB7852" w:rsidRDefault="0072578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B2953EB" w14:textId="77777777" w:rsidR="00BB7852" w:rsidRDefault="0072578D">
      <w:pPr>
        <w:adjustRightInd w:val="0"/>
        <w:snapToGrid w:val="0"/>
        <w:spacing w:line="360" w:lineRule="auto"/>
        <w:ind w:firstLineChars="200" w:firstLine="480"/>
        <w:rPr>
          <w:sz w:val="24"/>
          <w:lang w:bidi="ar"/>
        </w:rPr>
      </w:pPr>
      <w:r>
        <w:rPr>
          <w:sz w:val="24"/>
          <w:lang w:bidi="ar"/>
        </w:rPr>
        <w:t>2.2</w:t>
      </w:r>
      <w:r>
        <w:rPr>
          <w:sz w:val="24"/>
          <w:lang w:bidi="ar"/>
        </w:rPr>
        <w:t>注册</w:t>
      </w:r>
    </w:p>
    <w:p w14:paraId="0C59FE16" w14:textId="77777777" w:rsidR="00BB7852" w:rsidRDefault="0072578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D888CF1" w14:textId="77777777" w:rsidR="00BB7852" w:rsidRDefault="0072578D">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6B0A358A" w14:textId="77777777" w:rsidR="00BB7852" w:rsidRDefault="0072578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33ABEB4" w14:textId="77777777" w:rsidR="00BB7852" w:rsidRDefault="0072578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BA45337" w14:textId="77777777" w:rsidR="00BB7852" w:rsidRDefault="0072578D">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4D82BB93" w14:textId="77777777" w:rsidR="00BB7852" w:rsidRDefault="0072578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4204EE3C" w14:textId="77777777" w:rsidR="00BB7852" w:rsidRDefault="0072578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C7D81EC" w14:textId="77777777" w:rsidR="00BB7852" w:rsidRDefault="0072578D">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0AE3D46" w14:textId="77777777" w:rsidR="00BB7852" w:rsidRDefault="0072578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D3E52E" w14:textId="77777777" w:rsidR="00BB7852" w:rsidRDefault="0072578D">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A0BE369" w14:textId="77777777" w:rsidR="00BB7852" w:rsidRDefault="0072578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872A64" w14:textId="77777777" w:rsidR="00BB7852" w:rsidRDefault="0072578D">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52C32109" w14:textId="77777777" w:rsidR="00BB7852" w:rsidRDefault="0072578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234BB83A" w14:textId="77777777" w:rsidR="00BB7852" w:rsidRDefault="0072578D">
      <w:pPr>
        <w:spacing w:line="360" w:lineRule="auto"/>
        <w:ind w:leftChars="371" w:left="1077" w:hangingChars="124" w:hanging="298"/>
        <w:jc w:val="left"/>
        <w:rPr>
          <w:sz w:val="24"/>
        </w:rPr>
      </w:pPr>
      <w:r w:rsidRPr="00B70247">
        <w:rPr>
          <w:rFonts w:hint="eastAsia"/>
          <w:sz w:val="24"/>
        </w:rPr>
        <w:t>3</w:t>
      </w:r>
      <w:r w:rsidRPr="00B70247">
        <w:rPr>
          <w:rFonts w:hint="eastAsia"/>
          <w:sz w:val="24"/>
        </w:rPr>
        <w:t>、本项目监督联系人及联系方式：</w:t>
      </w:r>
      <w:r w:rsidRPr="002114F7">
        <w:rPr>
          <w:rFonts w:hint="eastAsia"/>
          <w:color w:val="000000" w:themeColor="text1"/>
          <w:sz w:val="24"/>
        </w:rPr>
        <w:t>张维军</w:t>
      </w:r>
      <w:r w:rsidRPr="002114F7">
        <w:rPr>
          <w:rFonts w:hint="eastAsia"/>
          <w:color w:val="000000" w:themeColor="text1"/>
          <w:sz w:val="24"/>
        </w:rPr>
        <w:t xml:space="preserve">   010-67802626-1170</w:t>
      </w:r>
      <w:r>
        <w:rPr>
          <w:rFonts w:hint="eastAsia"/>
          <w:sz w:val="24"/>
        </w:rPr>
        <w:t xml:space="preserve"> </w:t>
      </w:r>
    </w:p>
    <w:p w14:paraId="035830A3" w14:textId="77777777" w:rsidR="00BB7852" w:rsidRDefault="0072578D">
      <w:pPr>
        <w:pStyle w:val="21"/>
        <w:spacing w:before="0" w:line="360" w:lineRule="auto"/>
        <w:jc w:val="left"/>
        <w:rPr>
          <w:rFonts w:ascii="Times New Roman" w:eastAsia="宋体" w:hAnsi="Times New Roman"/>
          <w:sz w:val="24"/>
          <w:szCs w:val="24"/>
        </w:rPr>
      </w:pPr>
      <w:bookmarkStart w:id="29" w:name="_Toc35393627"/>
      <w:bookmarkStart w:id="30" w:name="_Toc35393796"/>
      <w:bookmarkStart w:id="31" w:name="_Toc28359008"/>
      <w:bookmarkStart w:id="32" w:name="_Toc28359085"/>
      <w:r>
        <w:rPr>
          <w:rFonts w:ascii="Times New Roman" w:eastAsia="宋体" w:hAnsi="Times New Roman"/>
          <w:sz w:val="24"/>
          <w:szCs w:val="24"/>
        </w:rPr>
        <w:lastRenderedPageBreak/>
        <w:t>七、对本次招标提出询问，请按以下方式联系。</w:t>
      </w:r>
      <w:bookmarkEnd w:id="29"/>
      <w:bookmarkEnd w:id="30"/>
      <w:bookmarkEnd w:id="31"/>
      <w:bookmarkEnd w:id="32"/>
    </w:p>
    <w:p w14:paraId="694E854D" w14:textId="77777777" w:rsidR="00BB7852" w:rsidRDefault="0072578D">
      <w:pPr>
        <w:spacing w:line="360" w:lineRule="auto"/>
        <w:ind w:leftChars="371" w:left="1080" w:hangingChars="125" w:hanging="301"/>
        <w:jc w:val="left"/>
        <w:rPr>
          <w:b/>
          <w:sz w:val="24"/>
        </w:rPr>
      </w:pPr>
      <w:r>
        <w:rPr>
          <w:b/>
          <w:sz w:val="24"/>
        </w:rPr>
        <w:t>1.</w:t>
      </w:r>
      <w:r>
        <w:rPr>
          <w:b/>
          <w:sz w:val="24"/>
        </w:rPr>
        <w:t>采购人信息</w:t>
      </w:r>
    </w:p>
    <w:p w14:paraId="68952F44" w14:textId="77777777" w:rsidR="00BB7852" w:rsidRDefault="0072578D">
      <w:pPr>
        <w:spacing w:line="360" w:lineRule="auto"/>
        <w:ind w:leftChars="371" w:left="1079" w:hangingChars="125" w:hanging="300"/>
        <w:jc w:val="left"/>
        <w:rPr>
          <w:sz w:val="24"/>
        </w:rPr>
      </w:pPr>
      <w:bookmarkStart w:id="33" w:name="_Toc28359009"/>
      <w:bookmarkStart w:id="34" w:name="_Toc28359086"/>
      <w:r>
        <w:rPr>
          <w:sz w:val="24"/>
        </w:rPr>
        <w:t>名</w:t>
      </w:r>
      <w:r>
        <w:rPr>
          <w:sz w:val="24"/>
        </w:rPr>
        <w:t xml:space="preserve">    </w:t>
      </w:r>
      <w:r>
        <w:rPr>
          <w:sz w:val="24"/>
        </w:rPr>
        <w:t>称：北京市杂技学校（北京市国际艺术学校）</w:t>
      </w:r>
    </w:p>
    <w:p w14:paraId="3E433059" w14:textId="77777777" w:rsidR="00BB7852" w:rsidRDefault="0072578D">
      <w:pPr>
        <w:spacing w:line="360" w:lineRule="auto"/>
        <w:ind w:leftChars="371" w:left="1077" w:hangingChars="124" w:hanging="298"/>
        <w:jc w:val="left"/>
        <w:rPr>
          <w:sz w:val="24"/>
        </w:rPr>
      </w:pPr>
      <w:r>
        <w:rPr>
          <w:rFonts w:hint="eastAsia"/>
          <w:sz w:val="24"/>
        </w:rPr>
        <w:t>地</w:t>
      </w:r>
      <w:r>
        <w:rPr>
          <w:rFonts w:hint="eastAsia"/>
          <w:sz w:val="24"/>
        </w:rPr>
        <w:t xml:space="preserve">    </w:t>
      </w:r>
      <w:r>
        <w:rPr>
          <w:rFonts w:hint="eastAsia"/>
          <w:sz w:val="24"/>
        </w:rPr>
        <w:t>址：北京经济技术开发区建安街</w:t>
      </w:r>
      <w:r>
        <w:rPr>
          <w:rFonts w:hint="eastAsia"/>
          <w:sz w:val="24"/>
        </w:rPr>
        <w:t>9</w:t>
      </w:r>
      <w:r>
        <w:rPr>
          <w:rFonts w:hint="eastAsia"/>
          <w:sz w:val="24"/>
        </w:rPr>
        <w:t>号</w:t>
      </w:r>
      <w:r>
        <w:rPr>
          <w:rFonts w:hint="eastAsia"/>
          <w:sz w:val="24"/>
        </w:rPr>
        <w:t xml:space="preserve"> </w:t>
      </w:r>
    </w:p>
    <w:p w14:paraId="4616DCED" w14:textId="77777777" w:rsidR="00BB7852" w:rsidRDefault="0072578D">
      <w:pPr>
        <w:spacing w:line="360" w:lineRule="auto"/>
        <w:ind w:leftChars="371" w:left="1077" w:hangingChars="124" w:hanging="298"/>
        <w:jc w:val="left"/>
        <w:rPr>
          <w:sz w:val="24"/>
        </w:rPr>
      </w:pPr>
      <w:r>
        <w:rPr>
          <w:rFonts w:hint="eastAsia"/>
          <w:sz w:val="24"/>
        </w:rPr>
        <w:t>联系方式：</w:t>
      </w:r>
      <w:r>
        <w:rPr>
          <w:rFonts w:hint="eastAsia"/>
          <w:sz w:val="24"/>
        </w:rPr>
        <w:t xml:space="preserve"> </w:t>
      </w:r>
      <w:r>
        <w:rPr>
          <w:sz w:val="24"/>
        </w:rPr>
        <w:t>王雪漫</w:t>
      </w:r>
      <w:r>
        <w:rPr>
          <w:rFonts w:hint="eastAsia"/>
          <w:sz w:val="24"/>
        </w:rPr>
        <w:t xml:space="preserve">  </w:t>
      </w:r>
      <w:r>
        <w:rPr>
          <w:sz w:val="24"/>
        </w:rPr>
        <w:t>67802058</w:t>
      </w:r>
    </w:p>
    <w:p w14:paraId="59F02B16" w14:textId="77777777" w:rsidR="00BB7852" w:rsidRDefault="0072578D">
      <w:pPr>
        <w:spacing w:line="360" w:lineRule="auto"/>
        <w:ind w:leftChars="371" w:left="1080" w:hangingChars="125" w:hanging="301"/>
        <w:jc w:val="left"/>
        <w:rPr>
          <w:b/>
          <w:sz w:val="24"/>
        </w:rPr>
      </w:pPr>
      <w:r>
        <w:rPr>
          <w:b/>
          <w:sz w:val="24"/>
        </w:rPr>
        <w:t>2.</w:t>
      </w:r>
      <w:r>
        <w:rPr>
          <w:b/>
          <w:sz w:val="24"/>
        </w:rPr>
        <w:t>采购代理机构信息</w:t>
      </w:r>
      <w:bookmarkEnd w:id="33"/>
      <w:bookmarkEnd w:id="34"/>
    </w:p>
    <w:p w14:paraId="7361FD62" w14:textId="77777777" w:rsidR="00BB7852" w:rsidRDefault="0072578D">
      <w:pPr>
        <w:spacing w:line="360" w:lineRule="auto"/>
        <w:ind w:leftChars="371" w:left="1077" w:hangingChars="124" w:hanging="298"/>
        <w:jc w:val="left"/>
        <w:rPr>
          <w:sz w:val="24"/>
        </w:rPr>
      </w:pPr>
      <w:bookmarkStart w:id="35" w:name="_Toc28359087"/>
      <w:bookmarkStart w:id="36" w:name="_Toc28359010"/>
      <w:r>
        <w:rPr>
          <w:sz w:val="24"/>
        </w:rPr>
        <w:t>名</w:t>
      </w:r>
      <w:r>
        <w:rPr>
          <w:sz w:val="24"/>
        </w:rPr>
        <w:t xml:space="preserve">    </w:t>
      </w:r>
      <w:r>
        <w:rPr>
          <w:sz w:val="24"/>
        </w:rPr>
        <w:t>称：北京建智达工程管理股份有限公司</w:t>
      </w:r>
    </w:p>
    <w:p w14:paraId="11427B36" w14:textId="77777777" w:rsidR="00BB7852" w:rsidRDefault="0072578D">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北京市丰台区海鹰路</w:t>
      </w:r>
      <w:r>
        <w:rPr>
          <w:rFonts w:hint="eastAsia"/>
          <w:sz w:val="24"/>
        </w:rPr>
        <w:t>1</w:t>
      </w:r>
      <w:r>
        <w:rPr>
          <w:rFonts w:hint="eastAsia"/>
          <w:sz w:val="24"/>
        </w:rPr>
        <w:t>号院</w:t>
      </w:r>
      <w:r>
        <w:rPr>
          <w:rFonts w:hint="eastAsia"/>
          <w:sz w:val="24"/>
        </w:rPr>
        <w:t>2</w:t>
      </w:r>
      <w:r>
        <w:rPr>
          <w:rFonts w:hint="eastAsia"/>
          <w:sz w:val="24"/>
        </w:rPr>
        <w:t>号楼</w:t>
      </w:r>
      <w:r>
        <w:rPr>
          <w:rFonts w:hint="eastAsia"/>
          <w:sz w:val="24"/>
        </w:rPr>
        <w:t>5</w:t>
      </w:r>
      <w:r>
        <w:rPr>
          <w:rFonts w:hint="eastAsia"/>
          <w:sz w:val="24"/>
        </w:rPr>
        <w:t>层</w:t>
      </w:r>
    </w:p>
    <w:p w14:paraId="64A47043" w14:textId="77777777" w:rsidR="00BB7852" w:rsidRDefault="0072578D">
      <w:pPr>
        <w:spacing w:line="360" w:lineRule="auto"/>
        <w:ind w:leftChars="371" w:left="1077" w:hangingChars="124" w:hanging="298"/>
        <w:jc w:val="left"/>
        <w:rPr>
          <w:sz w:val="24"/>
          <w:u w:val="single"/>
        </w:rPr>
      </w:pPr>
      <w:r>
        <w:rPr>
          <w:sz w:val="24"/>
        </w:rPr>
        <w:t>联系方式：</w:t>
      </w:r>
      <w:r>
        <w:rPr>
          <w:rFonts w:hint="eastAsia"/>
          <w:sz w:val="24"/>
        </w:rPr>
        <w:t>师海瑞</w:t>
      </w:r>
      <w:r>
        <w:rPr>
          <w:rFonts w:hint="eastAsia"/>
          <w:sz w:val="24"/>
        </w:rPr>
        <w:t xml:space="preserve">    </w:t>
      </w:r>
      <w:r>
        <w:rPr>
          <w:sz w:val="24"/>
        </w:rPr>
        <w:t>13521413548</w:t>
      </w:r>
      <w:r>
        <w:rPr>
          <w:rFonts w:hint="eastAsia"/>
          <w:sz w:val="24"/>
        </w:rPr>
        <w:t xml:space="preserve">　</w:t>
      </w:r>
    </w:p>
    <w:p w14:paraId="1A3DAAD8" w14:textId="77777777" w:rsidR="00BB7852" w:rsidRDefault="0072578D">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14:paraId="59D810E7" w14:textId="77777777" w:rsidR="00BB7852" w:rsidRDefault="0072578D">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szCs w:val="24"/>
        </w:rPr>
        <w:t>师海瑞</w:t>
      </w:r>
    </w:p>
    <w:p w14:paraId="510D4E0D" w14:textId="77777777" w:rsidR="00BB7852" w:rsidRDefault="0072578D">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13521413548</w:t>
      </w:r>
    </w:p>
    <w:p w14:paraId="210B87B6" w14:textId="77777777" w:rsidR="00BB7852" w:rsidRDefault="0072578D">
      <w:pPr>
        <w:spacing w:line="360" w:lineRule="auto"/>
        <w:ind w:leftChars="371" w:left="1079" w:hangingChars="125" w:hanging="300"/>
        <w:jc w:val="left"/>
        <w:rPr>
          <w:sz w:val="24"/>
        </w:rPr>
      </w:pPr>
      <w:r>
        <w:rPr>
          <w:rFonts w:hint="eastAsia"/>
          <w:sz w:val="24"/>
        </w:rPr>
        <w:t xml:space="preserve">　</w:t>
      </w:r>
    </w:p>
    <w:p w14:paraId="16A47DE4" w14:textId="77777777" w:rsidR="00BB7852" w:rsidRDefault="00BB7852">
      <w:pPr>
        <w:spacing w:line="360" w:lineRule="auto"/>
        <w:ind w:firstLineChars="2450" w:firstLine="5880"/>
        <w:jc w:val="right"/>
        <w:rPr>
          <w:sz w:val="24"/>
        </w:rPr>
      </w:pPr>
    </w:p>
    <w:p w14:paraId="3F7E5B89" w14:textId="77777777" w:rsidR="00BB7852" w:rsidRDefault="0072578D">
      <w:pPr>
        <w:spacing w:line="360" w:lineRule="auto"/>
        <w:jc w:val="center"/>
        <w:outlineLvl w:val="0"/>
        <w:rPr>
          <w:b/>
          <w:sz w:val="32"/>
          <w:szCs w:val="32"/>
        </w:rPr>
      </w:pPr>
      <w:r>
        <w:rPr>
          <w:sz w:val="24"/>
        </w:rPr>
        <w:br w:type="page"/>
      </w:r>
      <w:bookmarkStart w:id="37" w:name="_Toc150774783"/>
      <w:bookmarkStart w:id="38" w:name="_Toc305158854"/>
      <w:bookmarkStart w:id="39" w:name="_Toc353873938"/>
      <w:bookmarkStart w:id="40" w:name="_Toc264969275"/>
      <w:bookmarkStart w:id="41" w:name="_Toc195842950"/>
      <w:bookmarkStart w:id="42" w:name="_Toc127161488"/>
      <w:bookmarkStart w:id="43" w:name="_Toc353825548"/>
      <w:bookmarkStart w:id="44" w:name="_Toc226965856"/>
      <w:bookmarkStart w:id="45" w:name="_Toc305158928"/>
      <w:bookmarkStart w:id="46" w:name="_Toc512937850"/>
      <w:bookmarkStart w:id="47" w:name="_Toc127151777"/>
      <w:bookmarkStart w:id="48" w:name="_Toc265228423"/>
      <w:bookmarkStart w:id="49" w:name="_Toc199151988"/>
      <w:r>
        <w:rPr>
          <w:b/>
          <w:sz w:val="36"/>
          <w:szCs w:val="36"/>
        </w:rPr>
        <w:lastRenderedPageBreak/>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62816F3" w14:textId="77777777" w:rsidR="00BB7852" w:rsidRDefault="0072578D">
      <w:pPr>
        <w:pStyle w:val="21"/>
        <w:tabs>
          <w:tab w:val="center" w:pos="4592"/>
          <w:tab w:val="left" w:pos="7860"/>
        </w:tabs>
        <w:spacing w:before="0" w:line="360" w:lineRule="auto"/>
        <w:rPr>
          <w:rFonts w:ascii="Times New Roman" w:eastAsia="宋体" w:hAnsi="Times New Roman"/>
          <w:sz w:val="28"/>
        </w:rPr>
      </w:pPr>
      <w:bookmarkStart w:id="50" w:name="_Toc226965709"/>
      <w:bookmarkStart w:id="51" w:name="_Toc164351613"/>
      <w:bookmarkStart w:id="52" w:name="_Toc151193689"/>
      <w:bookmarkStart w:id="53" w:name="_Toc226337215"/>
      <w:bookmarkStart w:id="54" w:name="_Toc127151720"/>
      <w:bookmarkStart w:id="55" w:name="_Toc127151519"/>
      <w:bookmarkStart w:id="56" w:name="_Toc226965792"/>
      <w:bookmarkStart w:id="57" w:name="_Toc142311021"/>
      <w:bookmarkStart w:id="58" w:name="_Toc150480757"/>
      <w:bookmarkStart w:id="59" w:name="_Toc195842884"/>
      <w:bookmarkStart w:id="60" w:name="_Toc150509270"/>
      <w:bookmarkStart w:id="61" w:name="_Toc164608788"/>
      <w:bookmarkStart w:id="62" w:name="_Toc151193833"/>
      <w:bookmarkStart w:id="63" w:name="_Toc520356144"/>
      <w:bookmarkStart w:id="64" w:name="_Toc151193907"/>
      <w:bookmarkStart w:id="65" w:name="_Toc164229360"/>
      <w:bookmarkStart w:id="66" w:name="_Toc226309763"/>
      <w:bookmarkStart w:id="67" w:name="_Toc151190146"/>
      <w:bookmarkStart w:id="68" w:name="_Toc150774619"/>
      <w:bookmarkStart w:id="69" w:name="_Toc151193761"/>
      <w:bookmarkStart w:id="70" w:name="_Toc127161433"/>
      <w:bookmarkStart w:id="71" w:name="_Toc151193617"/>
      <w:bookmarkStart w:id="72" w:name="_Toc164608633"/>
      <w:bookmarkStart w:id="73" w:name="_Toc149720812"/>
      <w:bookmarkStart w:id="74" w:name="_Toc164229214"/>
      <w:bookmarkStart w:id="75" w:name="_Toc150774724"/>
      <w:r>
        <w:rPr>
          <w:rFonts w:ascii="Times New Roman" w:eastAsia="宋体" w:hAnsi="Times New Roman"/>
          <w:sz w:val="28"/>
        </w:rPr>
        <w:t>投标人须知资料表</w:t>
      </w:r>
    </w:p>
    <w:p w14:paraId="1B052D5D" w14:textId="77777777" w:rsidR="00BB7852" w:rsidRDefault="00BB7852">
      <w:pPr>
        <w:jc w:val="center"/>
        <w:rPr>
          <w:b/>
          <w:sz w:val="28"/>
          <w:szCs w:val="28"/>
        </w:rPr>
      </w:pPr>
    </w:p>
    <w:p w14:paraId="30AA0E65" w14:textId="77777777" w:rsidR="00BB7852" w:rsidRDefault="0072578D">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62"/>
      </w:tblGrid>
      <w:tr w:rsidR="00BB7852" w14:paraId="43F051FA" w14:textId="77777777">
        <w:trPr>
          <w:trHeight w:val="594"/>
          <w:tblHeader/>
          <w:jc w:val="center"/>
        </w:trPr>
        <w:tc>
          <w:tcPr>
            <w:tcW w:w="988" w:type="dxa"/>
            <w:vAlign w:val="center"/>
          </w:tcPr>
          <w:p w14:paraId="06F708B8" w14:textId="77777777" w:rsidR="00BB7852" w:rsidRDefault="0072578D">
            <w:pPr>
              <w:jc w:val="center"/>
              <w:rPr>
                <w:b/>
                <w:bCs/>
                <w:sz w:val="24"/>
              </w:rPr>
            </w:pPr>
            <w:r>
              <w:rPr>
                <w:b/>
                <w:sz w:val="24"/>
              </w:rPr>
              <w:t>条款号</w:t>
            </w:r>
          </w:p>
        </w:tc>
        <w:tc>
          <w:tcPr>
            <w:tcW w:w="1701" w:type="dxa"/>
            <w:vAlign w:val="center"/>
          </w:tcPr>
          <w:p w14:paraId="5914303F" w14:textId="77777777" w:rsidR="00BB7852" w:rsidRDefault="0072578D">
            <w:pPr>
              <w:jc w:val="center"/>
              <w:rPr>
                <w:b/>
                <w:bCs/>
                <w:sz w:val="24"/>
              </w:rPr>
            </w:pPr>
            <w:r>
              <w:rPr>
                <w:b/>
                <w:bCs/>
                <w:sz w:val="24"/>
              </w:rPr>
              <w:t>条目</w:t>
            </w:r>
          </w:p>
        </w:tc>
        <w:tc>
          <w:tcPr>
            <w:tcW w:w="6662" w:type="dxa"/>
            <w:vAlign w:val="center"/>
          </w:tcPr>
          <w:p w14:paraId="4E162E05" w14:textId="77777777" w:rsidR="00BB7852" w:rsidRDefault="0072578D">
            <w:pPr>
              <w:jc w:val="center"/>
              <w:rPr>
                <w:b/>
                <w:bCs/>
                <w:sz w:val="24"/>
              </w:rPr>
            </w:pPr>
            <w:r>
              <w:rPr>
                <w:b/>
                <w:bCs/>
                <w:sz w:val="24"/>
              </w:rPr>
              <w:t>内容</w:t>
            </w:r>
          </w:p>
        </w:tc>
      </w:tr>
      <w:tr w:rsidR="00BB7852" w14:paraId="07BC389E" w14:textId="77777777">
        <w:trPr>
          <w:trHeight w:val="20"/>
          <w:jc w:val="center"/>
        </w:trPr>
        <w:tc>
          <w:tcPr>
            <w:tcW w:w="988" w:type="dxa"/>
            <w:vAlign w:val="center"/>
          </w:tcPr>
          <w:p w14:paraId="38D7ABCE"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4E6DD38" w14:textId="77777777" w:rsidR="00BB7852" w:rsidRDefault="0072578D">
            <w:pPr>
              <w:jc w:val="center"/>
              <w:rPr>
                <w:sz w:val="24"/>
              </w:rPr>
            </w:pPr>
            <w:r>
              <w:rPr>
                <w:sz w:val="24"/>
              </w:rPr>
              <w:t>项目属性</w:t>
            </w:r>
          </w:p>
        </w:tc>
        <w:tc>
          <w:tcPr>
            <w:tcW w:w="6662" w:type="dxa"/>
            <w:vAlign w:val="center"/>
          </w:tcPr>
          <w:p w14:paraId="29B95566" w14:textId="77777777" w:rsidR="00BB7852" w:rsidRDefault="0072578D">
            <w:pPr>
              <w:jc w:val="left"/>
              <w:rPr>
                <w:sz w:val="24"/>
              </w:rPr>
            </w:pPr>
            <w:r>
              <w:rPr>
                <w:sz w:val="24"/>
              </w:rPr>
              <w:t>项目属性：</w:t>
            </w:r>
          </w:p>
          <w:p w14:paraId="460E0039" w14:textId="77777777" w:rsidR="00BB7852" w:rsidRDefault="0072578D">
            <w:pPr>
              <w:jc w:val="left"/>
              <w:rPr>
                <w:sz w:val="24"/>
              </w:rPr>
            </w:pPr>
            <w:r>
              <w:rPr>
                <w:bCs/>
                <w:color w:val="000000"/>
                <w:sz w:val="24"/>
              </w:rPr>
              <w:t>■</w:t>
            </w:r>
            <w:r>
              <w:rPr>
                <w:sz w:val="24"/>
              </w:rPr>
              <w:t>服务</w:t>
            </w:r>
          </w:p>
          <w:p w14:paraId="67C18FF3" w14:textId="77777777" w:rsidR="00BB7852" w:rsidRDefault="0072578D">
            <w:pPr>
              <w:jc w:val="left"/>
              <w:rPr>
                <w:sz w:val="24"/>
              </w:rPr>
            </w:pPr>
            <w:r>
              <w:rPr>
                <w:sz w:val="24"/>
              </w:rPr>
              <w:t>□</w:t>
            </w:r>
            <w:r>
              <w:rPr>
                <w:sz w:val="24"/>
              </w:rPr>
              <w:t>货物</w:t>
            </w:r>
          </w:p>
        </w:tc>
      </w:tr>
      <w:tr w:rsidR="00BB7852" w14:paraId="71608A5D" w14:textId="77777777">
        <w:trPr>
          <w:trHeight w:val="20"/>
          <w:jc w:val="center"/>
        </w:trPr>
        <w:tc>
          <w:tcPr>
            <w:tcW w:w="988" w:type="dxa"/>
            <w:vAlign w:val="center"/>
          </w:tcPr>
          <w:p w14:paraId="277BB227"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F6E3C89" w14:textId="77777777" w:rsidR="00BB7852" w:rsidRDefault="0072578D">
            <w:pPr>
              <w:jc w:val="center"/>
              <w:rPr>
                <w:sz w:val="24"/>
              </w:rPr>
            </w:pPr>
            <w:r>
              <w:rPr>
                <w:sz w:val="24"/>
              </w:rPr>
              <w:t>科研仪器设备</w:t>
            </w:r>
          </w:p>
        </w:tc>
        <w:tc>
          <w:tcPr>
            <w:tcW w:w="6662" w:type="dxa"/>
            <w:vAlign w:val="center"/>
          </w:tcPr>
          <w:p w14:paraId="42206AE5" w14:textId="77777777" w:rsidR="00BB7852" w:rsidRDefault="0072578D">
            <w:pPr>
              <w:jc w:val="left"/>
              <w:rPr>
                <w:sz w:val="24"/>
              </w:rPr>
            </w:pPr>
            <w:r>
              <w:rPr>
                <w:sz w:val="24"/>
              </w:rPr>
              <w:t>是否属于科研仪器设备采购项目：</w:t>
            </w:r>
          </w:p>
          <w:p w14:paraId="70B1ABD4" w14:textId="77777777" w:rsidR="00BB7852" w:rsidRDefault="0072578D">
            <w:pPr>
              <w:jc w:val="left"/>
              <w:rPr>
                <w:sz w:val="24"/>
              </w:rPr>
            </w:pPr>
            <w:r>
              <w:rPr>
                <w:sz w:val="24"/>
              </w:rPr>
              <w:t>□</w:t>
            </w:r>
            <w:r>
              <w:rPr>
                <w:sz w:val="24"/>
              </w:rPr>
              <w:t>是</w:t>
            </w:r>
          </w:p>
          <w:p w14:paraId="531540B7" w14:textId="77777777" w:rsidR="00BB7852" w:rsidRDefault="0072578D">
            <w:pPr>
              <w:jc w:val="left"/>
              <w:rPr>
                <w:sz w:val="24"/>
              </w:rPr>
            </w:pPr>
            <w:r>
              <w:rPr>
                <w:b/>
                <w:color w:val="000000"/>
                <w:sz w:val="24"/>
              </w:rPr>
              <w:t>■</w:t>
            </w:r>
            <w:r>
              <w:rPr>
                <w:sz w:val="24"/>
              </w:rPr>
              <w:t>否</w:t>
            </w:r>
          </w:p>
        </w:tc>
      </w:tr>
      <w:tr w:rsidR="00BB7852" w14:paraId="2043E26D" w14:textId="77777777">
        <w:trPr>
          <w:trHeight w:val="20"/>
          <w:jc w:val="center"/>
        </w:trPr>
        <w:tc>
          <w:tcPr>
            <w:tcW w:w="988" w:type="dxa"/>
            <w:vAlign w:val="center"/>
          </w:tcPr>
          <w:p w14:paraId="71AF5812"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2ED492A" w14:textId="77777777" w:rsidR="00BB7852" w:rsidRDefault="0072578D">
            <w:pPr>
              <w:jc w:val="center"/>
              <w:rPr>
                <w:sz w:val="24"/>
              </w:rPr>
            </w:pPr>
            <w:r>
              <w:rPr>
                <w:sz w:val="24"/>
              </w:rPr>
              <w:t>核心产品</w:t>
            </w:r>
          </w:p>
        </w:tc>
        <w:tc>
          <w:tcPr>
            <w:tcW w:w="6662" w:type="dxa"/>
            <w:vAlign w:val="center"/>
          </w:tcPr>
          <w:p w14:paraId="7D84B4B6" w14:textId="77777777" w:rsidR="00BB7852" w:rsidRDefault="0072578D">
            <w:pPr>
              <w:pStyle w:val="af5"/>
              <w:adjustRightInd w:val="0"/>
              <w:snapToGrid w:val="0"/>
              <w:rPr>
                <w:rFonts w:ascii="Times New Roman" w:hAnsi="Times New Roman" w:hint="default"/>
                <w:sz w:val="24"/>
                <w:szCs w:val="24"/>
              </w:rPr>
            </w:pPr>
            <w:r>
              <w:rPr>
                <w:rFonts w:ascii="Times New Roman" w:hAnsi="Times New Roman" w:hint="default"/>
                <w:b/>
                <w:color w:val="000000"/>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6715AAD8" w14:textId="77777777" w:rsidR="00BB7852" w:rsidRDefault="0072578D">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本项目为单一产品采购项目。</w:t>
            </w:r>
          </w:p>
          <w:p w14:paraId="6ED298FC" w14:textId="77777777" w:rsidR="00BB7852" w:rsidRDefault="0072578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BB7852" w14:paraId="71775502" w14:textId="77777777">
        <w:trPr>
          <w:trHeight w:val="20"/>
          <w:jc w:val="center"/>
        </w:trPr>
        <w:tc>
          <w:tcPr>
            <w:tcW w:w="988" w:type="dxa"/>
            <w:vMerge w:val="restart"/>
            <w:vAlign w:val="center"/>
          </w:tcPr>
          <w:p w14:paraId="32F1C3CC"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FF1499D" w14:textId="77777777" w:rsidR="00BB7852" w:rsidRDefault="0072578D">
            <w:pPr>
              <w:jc w:val="center"/>
              <w:rPr>
                <w:sz w:val="24"/>
              </w:rPr>
            </w:pPr>
            <w:r>
              <w:rPr>
                <w:sz w:val="24"/>
              </w:rPr>
              <w:t>现场考察</w:t>
            </w:r>
          </w:p>
        </w:tc>
        <w:tc>
          <w:tcPr>
            <w:tcW w:w="6662" w:type="dxa"/>
            <w:vAlign w:val="center"/>
          </w:tcPr>
          <w:p w14:paraId="00AC754E" w14:textId="77777777" w:rsidR="00BB7852" w:rsidRDefault="0072578D">
            <w:pPr>
              <w:jc w:val="left"/>
              <w:rPr>
                <w:sz w:val="24"/>
              </w:rPr>
            </w:pPr>
            <w:r>
              <w:rPr>
                <w:b/>
                <w:color w:val="000000"/>
                <w:sz w:val="24"/>
              </w:rPr>
              <w:t>■</w:t>
            </w:r>
            <w:r>
              <w:rPr>
                <w:sz w:val="24"/>
              </w:rPr>
              <w:t>不组织</w:t>
            </w:r>
          </w:p>
          <w:p w14:paraId="731CEA6E" w14:textId="77777777" w:rsidR="00BB7852" w:rsidRDefault="0072578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66A20A70" w14:textId="77777777" w:rsidR="00BB7852" w:rsidRDefault="0072578D">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BB7852" w14:paraId="3A58EC26" w14:textId="77777777">
        <w:trPr>
          <w:trHeight w:val="20"/>
          <w:jc w:val="center"/>
        </w:trPr>
        <w:tc>
          <w:tcPr>
            <w:tcW w:w="988" w:type="dxa"/>
            <w:vMerge/>
            <w:vAlign w:val="center"/>
          </w:tcPr>
          <w:p w14:paraId="1D1C68F2" w14:textId="77777777" w:rsidR="00BB7852" w:rsidRDefault="00BB7852">
            <w:pPr>
              <w:pStyle w:val="af5"/>
              <w:adjustRightInd w:val="0"/>
              <w:snapToGrid w:val="0"/>
              <w:jc w:val="center"/>
              <w:rPr>
                <w:rFonts w:ascii="Times New Roman" w:hAnsi="Times New Roman" w:hint="default"/>
                <w:sz w:val="24"/>
                <w:szCs w:val="24"/>
              </w:rPr>
            </w:pPr>
          </w:p>
        </w:tc>
        <w:tc>
          <w:tcPr>
            <w:tcW w:w="1701" w:type="dxa"/>
            <w:vAlign w:val="center"/>
          </w:tcPr>
          <w:p w14:paraId="65F2D15F" w14:textId="77777777" w:rsidR="00BB7852" w:rsidRDefault="0072578D">
            <w:pPr>
              <w:jc w:val="center"/>
              <w:rPr>
                <w:sz w:val="24"/>
              </w:rPr>
            </w:pPr>
            <w:r>
              <w:rPr>
                <w:sz w:val="24"/>
              </w:rPr>
              <w:t>开标前答疑会</w:t>
            </w:r>
          </w:p>
        </w:tc>
        <w:tc>
          <w:tcPr>
            <w:tcW w:w="6662" w:type="dxa"/>
            <w:vAlign w:val="center"/>
          </w:tcPr>
          <w:p w14:paraId="6CD04166" w14:textId="77777777" w:rsidR="00BB7852" w:rsidRDefault="0072578D">
            <w:pPr>
              <w:jc w:val="left"/>
              <w:rPr>
                <w:sz w:val="24"/>
              </w:rPr>
            </w:pPr>
            <w:r>
              <w:rPr>
                <w:b/>
                <w:color w:val="000000"/>
                <w:sz w:val="24"/>
              </w:rPr>
              <w:t>■</w:t>
            </w:r>
            <w:r>
              <w:rPr>
                <w:sz w:val="24"/>
              </w:rPr>
              <w:t>不召开</w:t>
            </w:r>
          </w:p>
          <w:p w14:paraId="0C69E3DD" w14:textId="77777777" w:rsidR="00BB7852" w:rsidRDefault="0072578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F5711F7" w14:textId="77777777" w:rsidR="00BB7852" w:rsidRDefault="0072578D">
            <w:pPr>
              <w:jc w:val="left"/>
              <w:rPr>
                <w:sz w:val="24"/>
              </w:rPr>
            </w:pPr>
            <w:r>
              <w:rPr>
                <w:sz w:val="24"/>
              </w:rPr>
              <w:t>召开地点：</w:t>
            </w:r>
            <w:r>
              <w:rPr>
                <w:sz w:val="24"/>
              </w:rPr>
              <w:t>____________</w:t>
            </w:r>
            <w:r>
              <w:rPr>
                <w:sz w:val="24"/>
              </w:rPr>
              <w:t>。</w:t>
            </w:r>
          </w:p>
        </w:tc>
      </w:tr>
      <w:tr w:rsidR="00BB7852" w14:paraId="10CC8FCC" w14:textId="77777777">
        <w:trPr>
          <w:trHeight w:val="20"/>
          <w:jc w:val="center"/>
        </w:trPr>
        <w:tc>
          <w:tcPr>
            <w:tcW w:w="988" w:type="dxa"/>
            <w:vAlign w:val="center"/>
          </w:tcPr>
          <w:p w14:paraId="0B0C76DB"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838790F" w14:textId="77777777" w:rsidR="00BB7852" w:rsidRDefault="0072578D">
            <w:pPr>
              <w:jc w:val="center"/>
              <w:rPr>
                <w:sz w:val="24"/>
              </w:rPr>
            </w:pPr>
            <w:r>
              <w:rPr>
                <w:sz w:val="24"/>
              </w:rPr>
              <w:t>样品</w:t>
            </w:r>
          </w:p>
        </w:tc>
        <w:tc>
          <w:tcPr>
            <w:tcW w:w="6662" w:type="dxa"/>
            <w:vAlign w:val="center"/>
          </w:tcPr>
          <w:p w14:paraId="4CBFB0E1" w14:textId="77777777" w:rsidR="00BB7852" w:rsidRDefault="0072578D">
            <w:pPr>
              <w:jc w:val="left"/>
              <w:rPr>
                <w:sz w:val="24"/>
              </w:rPr>
            </w:pPr>
            <w:r>
              <w:rPr>
                <w:sz w:val="24"/>
              </w:rPr>
              <w:t>投标样品递交：</w:t>
            </w:r>
          </w:p>
          <w:p w14:paraId="70F176DC" w14:textId="77777777" w:rsidR="00BB7852" w:rsidRDefault="0072578D">
            <w:pPr>
              <w:jc w:val="left"/>
              <w:rPr>
                <w:sz w:val="24"/>
              </w:rPr>
            </w:pPr>
            <w:r>
              <w:rPr>
                <w:b/>
                <w:color w:val="000000"/>
                <w:sz w:val="24"/>
              </w:rPr>
              <w:t>■</w:t>
            </w:r>
            <w:r>
              <w:rPr>
                <w:sz w:val="24"/>
              </w:rPr>
              <w:t>不需要</w:t>
            </w:r>
          </w:p>
          <w:p w14:paraId="7A69CEEE" w14:textId="77777777" w:rsidR="00BB7852" w:rsidRDefault="0072578D">
            <w:pPr>
              <w:jc w:val="left"/>
              <w:rPr>
                <w:sz w:val="24"/>
              </w:rPr>
            </w:pPr>
            <w:r>
              <w:rPr>
                <w:sz w:val="24"/>
              </w:rPr>
              <w:t>□</w:t>
            </w:r>
            <w:r>
              <w:rPr>
                <w:sz w:val="24"/>
              </w:rPr>
              <w:t>需要，具体要求如下：</w:t>
            </w:r>
          </w:p>
          <w:p w14:paraId="483467C9" w14:textId="77777777" w:rsidR="00BB7852" w:rsidRDefault="0072578D">
            <w:pPr>
              <w:jc w:val="left"/>
              <w:rPr>
                <w:sz w:val="24"/>
                <w:u w:val="single"/>
              </w:rPr>
            </w:pPr>
            <w:r>
              <w:rPr>
                <w:sz w:val="24"/>
              </w:rPr>
              <w:t>（</w:t>
            </w:r>
            <w:r>
              <w:rPr>
                <w:sz w:val="24"/>
              </w:rPr>
              <w:t>1</w:t>
            </w:r>
            <w:r>
              <w:rPr>
                <w:sz w:val="24"/>
              </w:rPr>
              <w:t>）样品制作的标准和要求：</w:t>
            </w:r>
            <w:r>
              <w:rPr>
                <w:sz w:val="24"/>
              </w:rPr>
              <w:t>_________</w:t>
            </w:r>
            <w:r>
              <w:rPr>
                <w:sz w:val="24"/>
              </w:rPr>
              <w:t>；</w:t>
            </w:r>
          </w:p>
          <w:p w14:paraId="1D7E7671" w14:textId="77777777" w:rsidR="00BB7852" w:rsidRDefault="0072578D">
            <w:pPr>
              <w:jc w:val="left"/>
              <w:rPr>
                <w:sz w:val="24"/>
              </w:rPr>
            </w:pPr>
            <w:r>
              <w:rPr>
                <w:sz w:val="24"/>
              </w:rPr>
              <w:t>（</w:t>
            </w:r>
            <w:r>
              <w:rPr>
                <w:sz w:val="24"/>
              </w:rPr>
              <w:t>2</w:t>
            </w:r>
            <w:r>
              <w:rPr>
                <w:sz w:val="24"/>
              </w:rPr>
              <w:t>）是否需要随样品提交相关检测报告：</w:t>
            </w:r>
          </w:p>
          <w:p w14:paraId="1792A086" w14:textId="77777777" w:rsidR="00BB7852" w:rsidRDefault="0072578D">
            <w:pPr>
              <w:ind w:firstLineChars="250" w:firstLine="600"/>
              <w:jc w:val="left"/>
              <w:rPr>
                <w:sz w:val="24"/>
              </w:rPr>
            </w:pPr>
            <w:r>
              <w:rPr>
                <w:sz w:val="24"/>
              </w:rPr>
              <w:t>□</w:t>
            </w:r>
            <w:r>
              <w:rPr>
                <w:sz w:val="24"/>
              </w:rPr>
              <w:t>不需要</w:t>
            </w:r>
          </w:p>
          <w:p w14:paraId="6F24F57D" w14:textId="77777777" w:rsidR="00BB7852" w:rsidRDefault="0072578D">
            <w:pPr>
              <w:ind w:firstLineChars="250" w:firstLine="600"/>
              <w:jc w:val="left"/>
              <w:rPr>
                <w:sz w:val="24"/>
              </w:rPr>
            </w:pPr>
            <w:r>
              <w:rPr>
                <w:sz w:val="24"/>
              </w:rPr>
              <w:t>□</w:t>
            </w:r>
            <w:r>
              <w:rPr>
                <w:sz w:val="24"/>
              </w:rPr>
              <w:t>需要</w:t>
            </w:r>
          </w:p>
          <w:p w14:paraId="77EAC12E" w14:textId="77777777" w:rsidR="00BB7852" w:rsidRDefault="0072578D">
            <w:pPr>
              <w:jc w:val="left"/>
              <w:rPr>
                <w:sz w:val="24"/>
              </w:rPr>
            </w:pPr>
            <w:r>
              <w:rPr>
                <w:sz w:val="24"/>
              </w:rPr>
              <w:t>（</w:t>
            </w:r>
            <w:r>
              <w:rPr>
                <w:sz w:val="24"/>
              </w:rPr>
              <w:t>3</w:t>
            </w:r>
            <w:r>
              <w:rPr>
                <w:sz w:val="24"/>
              </w:rPr>
              <w:t>）样品递交要求：</w:t>
            </w:r>
            <w:r>
              <w:rPr>
                <w:sz w:val="24"/>
              </w:rPr>
              <w:t>_________</w:t>
            </w:r>
            <w:r>
              <w:rPr>
                <w:sz w:val="24"/>
              </w:rPr>
              <w:t>；</w:t>
            </w:r>
          </w:p>
          <w:p w14:paraId="0401FCD2" w14:textId="77777777" w:rsidR="00BB7852" w:rsidRDefault="0072578D">
            <w:pPr>
              <w:jc w:val="left"/>
              <w:rPr>
                <w:sz w:val="24"/>
              </w:rPr>
            </w:pPr>
            <w:r>
              <w:rPr>
                <w:sz w:val="24"/>
              </w:rPr>
              <w:t>（</w:t>
            </w:r>
            <w:r>
              <w:rPr>
                <w:sz w:val="24"/>
              </w:rPr>
              <w:t>4</w:t>
            </w:r>
            <w:r>
              <w:rPr>
                <w:sz w:val="24"/>
              </w:rPr>
              <w:t>）未中标人样品退还：</w:t>
            </w:r>
            <w:r>
              <w:rPr>
                <w:sz w:val="24"/>
              </w:rPr>
              <w:t>_________</w:t>
            </w:r>
            <w:r>
              <w:rPr>
                <w:sz w:val="24"/>
              </w:rPr>
              <w:t>；</w:t>
            </w:r>
          </w:p>
          <w:p w14:paraId="5B4CC88C" w14:textId="77777777" w:rsidR="00BB7852" w:rsidRDefault="0072578D">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9893BEC" w14:textId="77777777" w:rsidR="00BB7852" w:rsidRDefault="0072578D">
            <w:pPr>
              <w:jc w:val="left"/>
              <w:rPr>
                <w:sz w:val="24"/>
              </w:rPr>
            </w:pPr>
            <w:r>
              <w:rPr>
                <w:sz w:val="24"/>
              </w:rPr>
              <w:t>（</w:t>
            </w:r>
            <w:r>
              <w:rPr>
                <w:sz w:val="24"/>
              </w:rPr>
              <w:t>6</w:t>
            </w:r>
            <w:r>
              <w:rPr>
                <w:sz w:val="24"/>
              </w:rPr>
              <w:t>）其他要求（如有）：</w:t>
            </w:r>
            <w:r>
              <w:rPr>
                <w:sz w:val="24"/>
              </w:rPr>
              <w:t>_________</w:t>
            </w:r>
            <w:r>
              <w:rPr>
                <w:sz w:val="24"/>
              </w:rPr>
              <w:t>。</w:t>
            </w:r>
          </w:p>
        </w:tc>
      </w:tr>
      <w:tr w:rsidR="00BB7852" w14:paraId="1C3C2A0B" w14:textId="77777777">
        <w:trPr>
          <w:trHeight w:val="1535"/>
          <w:jc w:val="center"/>
        </w:trPr>
        <w:tc>
          <w:tcPr>
            <w:tcW w:w="988" w:type="dxa"/>
            <w:vAlign w:val="center"/>
          </w:tcPr>
          <w:p w14:paraId="51BC331D"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3C01D180" w14:textId="77777777" w:rsidR="00BB7852" w:rsidRDefault="0072578D">
            <w:pPr>
              <w:jc w:val="center"/>
              <w:rPr>
                <w:sz w:val="24"/>
              </w:rPr>
            </w:pPr>
            <w:r>
              <w:rPr>
                <w:sz w:val="24"/>
              </w:rPr>
              <w:t>标的所属行业</w:t>
            </w:r>
          </w:p>
        </w:tc>
        <w:tc>
          <w:tcPr>
            <w:tcW w:w="6662" w:type="dxa"/>
            <w:vAlign w:val="center"/>
          </w:tcPr>
          <w:p w14:paraId="243D774F" w14:textId="77777777" w:rsidR="00BB7852" w:rsidRDefault="0072578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764"/>
              <w:gridCol w:w="2548"/>
            </w:tblGrid>
            <w:tr w:rsidR="00BB7852" w14:paraId="19AC9A3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3AA88E2" w14:textId="77777777" w:rsidR="00BB7852" w:rsidRDefault="0072578D">
                  <w:pPr>
                    <w:jc w:val="center"/>
                    <w:rPr>
                      <w:rFonts w:eastAsiaTheme="minorEastAsia"/>
                      <w:bCs/>
                      <w:sz w:val="24"/>
                    </w:rPr>
                  </w:pPr>
                  <w:r>
                    <w:rPr>
                      <w:rFonts w:eastAsiaTheme="minorEastAsia"/>
                      <w:bCs/>
                      <w:sz w:val="24"/>
                    </w:rPr>
                    <w:t>包号</w:t>
                  </w:r>
                </w:p>
              </w:tc>
              <w:tc>
                <w:tcPr>
                  <w:tcW w:w="2309" w:type="pct"/>
                  <w:tcBorders>
                    <w:top w:val="single" w:sz="4" w:space="0" w:color="auto"/>
                    <w:left w:val="single" w:sz="4" w:space="0" w:color="auto"/>
                    <w:bottom w:val="single" w:sz="4" w:space="0" w:color="auto"/>
                    <w:right w:val="single" w:sz="4" w:space="0" w:color="auto"/>
                  </w:tcBorders>
                  <w:vAlign w:val="center"/>
                </w:tcPr>
                <w:p w14:paraId="70523046" w14:textId="77777777" w:rsidR="00BB7852" w:rsidRDefault="0072578D">
                  <w:pPr>
                    <w:jc w:val="center"/>
                    <w:rPr>
                      <w:rFonts w:eastAsiaTheme="minorEastAsia"/>
                      <w:bCs/>
                      <w:sz w:val="24"/>
                    </w:rPr>
                  </w:pPr>
                  <w:r>
                    <w:rPr>
                      <w:rFonts w:eastAsiaTheme="minorEastAsia"/>
                      <w:bCs/>
                      <w:sz w:val="24"/>
                    </w:rPr>
                    <w:t>标的名称</w:t>
                  </w:r>
                </w:p>
              </w:tc>
              <w:tc>
                <w:tcPr>
                  <w:tcW w:w="2129" w:type="pct"/>
                  <w:tcBorders>
                    <w:top w:val="single" w:sz="4" w:space="0" w:color="auto"/>
                    <w:left w:val="single" w:sz="4" w:space="0" w:color="auto"/>
                    <w:bottom w:val="single" w:sz="4" w:space="0" w:color="auto"/>
                    <w:right w:val="single" w:sz="4" w:space="0" w:color="auto"/>
                  </w:tcBorders>
                  <w:vAlign w:val="center"/>
                </w:tcPr>
                <w:p w14:paraId="1C12D61B" w14:textId="77777777" w:rsidR="00BB7852" w:rsidRDefault="0072578D">
                  <w:pPr>
                    <w:jc w:val="center"/>
                    <w:rPr>
                      <w:rFonts w:eastAsiaTheme="minorEastAsia"/>
                      <w:sz w:val="24"/>
                    </w:rPr>
                  </w:pPr>
                  <w:bookmarkStart w:id="76" w:name="OLE_LINK2"/>
                  <w:r>
                    <w:rPr>
                      <w:rFonts w:eastAsiaTheme="minorEastAsia"/>
                      <w:sz w:val="24"/>
                    </w:rPr>
                    <w:t>中小企业划分标准所属行业</w:t>
                  </w:r>
                  <w:bookmarkEnd w:id="76"/>
                </w:p>
              </w:tc>
            </w:tr>
            <w:tr w:rsidR="00BB7852" w14:paraId="20B3B2B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DA4B946" w14:textId="77777777" w:rsidR="00BB7852" w:rsidRDefault="0072578D">
                  <w:pPr>
                    <w:jc w:val="center"/>
                    <w:rPr>
                      <w:rFonts w:eastAsiaTheme="minorEastAsia"/>
                      <w:bCs/>
                      <w:sz w:val="24"/>
                    </w:rPr>
                  </w:pPr>
                  <w:r>
                    <w:rPr>
                      <w:rFonts w:eastAsiaTheme="minorEastAsia" w:hint="eastAsia"/>
                      <w:bCs/>
                      <w:sz w:val="24"/>
                    </w:rPr>
                    <w:t>1</w:t>
                  </w:r>
                </w:p>
              </w:tc>
              <w:tc>
                <w:tcPr>
                  <w:tcW w:w="2309" w:type="pct"/>
                  <w:tcBorders>
                    <w:top w:val="single" w:sz="4" w:space="0" w:color="auto"/>
                    <w:left w:val="single" w:sz="4" w:space="0" w:color="auto"/>
                    <w:bottom w:val="single" w:sz="4" w:space="0" w:color="auto"/>
                    <w:right w:val="single" w:sz="4" w:space="0" w:color="auto"/>
                  </w:tcBorders>
                  <w:vAlign w:val="center"/>
                </w:tcPr>
                <w:p w14:paraId="036479FD" w14:textId="77777777" w:rsidR="00BB7852" w:rsidRDefault="0072578D">
                  <w:pPr>
                    <w:jc w:val="center"/>
                    <w:rPr>
                      <w:rFonts w:eastAsiaTheme="minorEastAsia"/>
                      <w:bCs/>
                      <w:sz w:val="24"/>
                    </w:rPr>
                  </w:pPr>
                  <w:r>
                    <w:rPr>
                      <w:rFonts w:eastAsiaTheme="minorEastAsia" w:hint="eastAsia"/>
                      <w:bCs/>
                      <w:sz w:val="24"/>
                    </w:rPr>
                    <w:t>北京市杂技学校</w:t>
                  </w:r>
                  <w:r>
                    <w:rPr>
                      <w:rFonts w:eastAsiaTheme="minorEastAsia" w:hint="eastAsia"/>
                      <w:bCs/>
                      <w:sz w:val="24"/>
                    </w:rPr>
                    <w:t>2025-2028</w:t>
                  </w:r>
                  <w:r>
                    <w:rPr>
                      <w:rFonts w:eastAsiaTheme="minorEastAsia" w:hint="eastAsia"/>
                      <w:bCs/>
                      <w:sz w:val="24"/>
                    </w:rPr>
                    <w:t>年餐饮服务采购项目</w:t>
                  </w:r>
                </w:p>
              </w:tc>
              <w:tc>
                <w:tcPr>
                  <w:tcW w:w="2129" w:type="pct"/>
                  <w:tcBorders>
                    <w:top w:val="single" w:sz="4" w:space="0" w:color="auto"/>
                    <w:left w:val="single" w:sz="4" w:space="0" w:color="auto"/>
                    <w:bottom w:val="single" w:sz="4" w:space="0" w:color="auto"/>
                    <w:right w:val="single" w:sz="4" w:space="0" w:color="auto"/>
                  </w:tcBorders>
                  <w:vAlign w:val="center"/>
                </w:tcPr>
                <w:p w14:paraId="40A8A44B" w14:textId="77777777" w:rsidR="00BB7852" w:rsidRDefault="0072578D">
                  <w:pPr>
                    <w:jc w:val="center"/>
                    <w:rPr>
                      <w:rFonts w:eastAsiaTheme="minorEastAsia"/>
                      <w:kern w:val="0"/>
                      <w:sz w:val="24"/>
                    </w:rPr>
                  </w:pPr>
                  <w:r>
                    <w:rPr>
                      <w:rFonts w:eastAsiaTheme="minorEastAsia"/>
                      <w:kern w:val="0"/>
                      <w:sz w:val="24"/>
                    </w:rPr>
                    <w:t>餐饮业</w:t>
                  </w:r>
                </w:p>
              </w:tc>
            </w:tr>
          </w:tbl>
          <w:p w14:paraId="2CCEFFE8" w14:textId="77777777" w:rsidR="00BB7852" w:rsidRDefault="00BB7852">
            <w:pPr>
              <w:jc w:val="left"/>
              <w:rPr>
                <w:sz w:val="24"/>
              </w:rPr>
            </w:pPr>
          </w:p>
        </w:tc>
      </w:tr>
      <w:tr w:rsidR="00BB7852" w14:paraId="13996701" w14:textId="77777777">
        <w:trPr>
          <w:trHeight w:val="841"/>
          <w:jc w:val="center"/>
        </w:trPr>
        <w:tc>
          <w:tcPr>
            <w:tcW w:w="988" w:type="dxa"/>
            <w:vAlign w:val="center"/>
          </w:tcPr>
          <w:p w14:paraId="1EEDB5B4"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20607DC1" w14:textId="77777777" w:rsidR="00BB7852" w:rsidRDefault="0072578D">
            <w:pPr>
              <w:jc w:val="center"/>
              <w:rPr>
                <w:sz w:val="24"/>
              </w:rPr>
            </w:pPr>
            <w:r>
              <w:rPr>
                <w:sz w:val="24"/>
              </w:rPr>
              <w:t>投标报价</w:t>
            </w:r>
          </w:p>
        </w:tc>
        <w:tc>
          <w:tcPr>
            <w:tcW w:w="6662" w:type="dxa"/>
            <w:vAlign w:val="center"/>
          </w:tcPr>
          <w:p w14:paraId="30AD8DC7" w14:textId="77777777" w:rsidR="00BB7852" w:rsidRDefault="0072578D">
            <w:pPr>
              <w:jc w:val="left"/>
              <w:rPr>
                <w:sz w:val="24"/>
              </w:rPr>
            </w:pPr>
            <w:r>
              <w:rPr>
                <w:sz w:val="24"/>
              </w:rPr>
              <w:t>投标报价的特殊规定：</w:t>
            </w:r>
          </w:p>
          <w:p w14:paraId="27B32372" w14:textId="77777777" w:rsidR="00BB7852" w:rsidRDefault="0072578D">
            <w:pPr>
              <w:jc w:val="left"/>
              <w:rPr>
                <w:sz w:val="24"/>
              </w:rPr>
            </w:pPr>
            <w:r>
              <w:rPr>
                <w:b/>
                <w:color w:val="000000"/>
                <w:sz w:val="24"/>
              </w:rPr>
              <w:t>■</w:t>
            </w:r>
            <w:r>
              <w:rPr>
                <w:sz w:val="24"/>
              </w:rPr>
              <w:t>无</w:t>
            </w:r>
          </w:p>
          <w:p w14:paraId="30C513E8" w14:textId="77777777" w:rsidR="00BB7852" w:rsidRDefault="0072578D">
            <w:pPr>
              <w:jc w:val="left"/>
              <w:rPr>
                <w:sz w:val="24"/>
              </w:rPr>
            </w:pPr>
            <w:r>
              <w:rPr>
                <w:sz w:val="24"/>
              </w:rPr>
              <w:t>□</w:t>
            </w:r>
            <w:r>
              <w:rPr>
                <w:sz w:val="24"/>
              </w:rPr>
              <w:t>有，具体情形：</w:t>
            </w:r>
            <w:r>
              <w:rPr>
                <w:sz w:val="24"/>
              </w:rPr>
              <w:t>_____</w:t>
            </w:r>
            <w:r>
              <w:rPr>
                <w:sz w:val="24"/>
              </w:rPr>
              <w:t>。</w:t>
            </w:r>
          </w:p>
        </w:tc>
      </w:tr>
      <w:tr w:rsidR="00BB7852" w14:paraId="066F9406" w14:textId="77777777">
        <w:trPr>
          <w:trHeight w:val="807"/>
          <w:jc w:val="center"/>
        </w:trPr>
        <w:tc>
          <w:tcPr>
            <w:tcW w:w="988" w:type="dxa"/>
            <w:vAlign w:val="center"/>
          </w:tcPr>
          <w:p w14:paraId="620CF020"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2564F32D" w14:textId="77777777" w:rsidR="00BB7852" w:rsidRDefault="0072578D">
            <w:pPr>
              <w:jc w:val="center"/>
              <w:rPr>
                <w:sz w:val="24"/>
              </w:rPr>
            </w:pPr>
            <w:r>
              <w:rPr>
                <w:sz w:val="24"/>
              </w:rPr>
              <w:t>投标保证金</w:t>
            </w:r>
          </w:p>
        </w:tc>
        <w:tc>
          <w:tcPr>
            <w:tcW w:w="6662" w:type="dxa"/>
            <w:vAlign w:val="center"/>
          </w:tcPr>
          <w:p w14:paraId="095694CF" w14:textId="77777777" w:rsidR="00BB7852" w:rsidRDefault="0072578D">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50000</w:t>
            </w:r>
            <w:r>
              <w:rPr>
                <w:rFonts w:ascii="Times New Roman" w:hAnsi="Times New Roman"/>
                <w:sz w:val="24"/>
                <w:szCs w:val="24"/>
              </w:rPr>
              <w:t>元</w:t>
            </w:r>
          </w:p>
          <w:p w14:paraId="71241B05" w14:textId="77777777" w:rsidR="00BB7852" w:rsidRDefault="0072578D">
            <w:pPr>
              <w:jc w:val="left"/>
              <w:rPr>
                <w:sz w:val="24"/>
              </w:rPr>
            </w:pPr>
            <w:r>
              <w:rPr>
                <w:sz w:val="24"/>
              </w:rPr>
              <w:t>投标保证金收受人信息：</w:t>
            </w:r>
          </w:p>
          <w:p w14:paraId="2717361A" w14:textId="77777777" w:rsidR="00BB7852" w:rsidRDefault="0072578D">
            <w:pPr>
              <w:jc w:val="left"/>
              <w:rPr>
                <w:sz w:val="24"/>
              </w:rPr>
            </w:pPr>
            <w:r>
              <w:rPr>
                <w:sz w:val="24"/>
              </w:rPr>
              <w:t>保证金收款人：北京建智达工程管理股份有限公司</w:t>
            </w:r>
          </w:p>
          <w:p w14:paraId="27E11FA7" w14:textId="77777777" w:rsidR="00BB7852" w:rsidRDefault="0072578D">
            <w:pPr>
              <w:jc w:val="left"/>
              <w:rPr>
                <w:sz w:val="24"/>
              </w:rPr>
            </w:pPr>
            <w:r>
              <w:rPr>
                <w:sz w:val="24"/>
              </w:rPr>
              <w:t>账号：</w:t>
            </w:r>
            <w:r>
              <w:rPr>
                <w:sz w:val="24"/>
              </w:rPr>
              <w:t>110061242013006384723</w:t>
            </w:r>
          </w:p>
          <w:p w14:paraId="2CD1C497" w14:textId="77777777" w:rsidR="00BB7852" w:rsidRDefault="0072578D">
            <w:pPr>
              <w:jc w:val="left"/>
              <w:rPr>
                <w:sz w:val="24"/>
              </w:rPr>
            </w:pPr>
            <w:r>
              <w:rPr>
                <w:sz w:val="24"/>
              </w:rPr>
              <w:t>开户行：交通银行北京丰台支行</w:t>
            </w:r>
          </w:p>
        </w:tc>
      </w:tr>
      <w:tr w:rsidR="00BB7852" w14:paraId="31E5D1D7" w14:textId="77777777">
        <w:trPr>
          <w:trHeight w:val="20"/>
          <w:jc w:val="center"/>
        </w:trPr>
        <w:tc>
          <w:tcPr>
            <w:tcW w:w="988" w:type="dxa"/>
            <w:vAlign w:val="center"/>
          </w:tcPr>
          <w:p w14:paraId="545B757A"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3B6B7FD" w14:textId="77777777" w:rsidR="00BB7852" w:rsidRDefault="00BB7852">
            <w:pPr>
              <w:jc w:val="center"/>
              <w:rPr>
                <w:sz w:val="24"/>
              </w:rPr>
            </w:pPr>
          </w:p>
        </w:tc>
        <w:tc>
          <w:tcPr>
            <w:tcW w:w="6662" w:type="dxa"/>
            <w:vAlign w:val="center"/>
          </w:tcPr>
          <w:p w14:paraId="01DFB1CE" w14:textId="77777777" w:rsidR="00BB7852" w:rsidRDefault="0072578D">
            <w:pPr>
              <w:jc w:val="left"/>
              <w:rPr>
                <w:sz w:val="24"/>
              </w:rPr>
            </w:pPr>
            <w:r>
              <w:rPr>
                <w:sz w:val="24"/>
              </w:rPr>
              <w:t>投标保证金可以不予退还的其他情形：</w:t>
            </w:r>
          </w:p>
          <w:p w14:paraId="7DB4CBC1" w14:textId="77777777" w:rsidR="00BB7852" w:rsidRDefault="0072578D">
            <w:pPr>
              <w:jc w:val="left"/>
              <w:rPr>
                <w:sz w:val="24"/>
              </w:rPr>
            </w:pPr>
            <w:r>
              <w:rPr>
                <w:sz w:val="24"/>
              </w:rPr>
              <w:t>□</w:t>
            </w:r>
            <w:r>
              <w:rPr>
                <w:sz w:val="24"/>
              </w:rPr>
              <w:t>无</w:t>
            </w:r>
          </w:p>
          <w:p w14:paraId="61706E90" w14:textId="77777777" w:rsidR="00BB7852" w:rsidRDefault="0072578D">
            <w:pPr>
              <w:pStyle w:val="af5"/>
              <w:adjustRightInd w:val="0"/>
              <w:snapToGrid w:val="0"/>
              <w:rPr>
                <w:rFonts w:ascii="Times New Roman" w:hAnsi="Times New Roman" w:hint="default"/>
                <w:sz w:val="24"/>
              </w:rPr>
            </w:pPr>
            <w:r>
              <w:rPr>
                <w:b/>
                <w:color w:val="000000"/>
                <w:sz w:val="24"/>
              </w:rPr>
              <w:t>■</w:t>
            </w:r>
            <w:r>
              <w:rPr>
                <w:rFonts w:ascii="Times New Roman" w:hAnsi="Times New Roman" w:hint="default"/>
                <w:sz w:val="24"/>
              </w:rPr>
              <w:t>有，具体情形：</w:t>
            </w:r>
          </w:p>
          <w:p w14:paraId="1BBDEB18" w14:textId="77777777" w:rsidR="00BB7852" w:rsidRDefault="0072578D">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）中标人不按规定与采购人签订合同的；</w:t>
            </w:r>
          </w:p>
          <w:p w14:paraId="2FB92544" w14:textId="77777777" w:rsidR="00BB7852" w:rsidRDefault="0072578D">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）中标人不按合同规定提交履约保证金的；</w:t>
            </w:r>
            <w:r>
              <w:rPr>
                <w:rFonts w:ascii="Times New Roman" w:hAnsi="Times New Roman"/>
                <w:sz w:val="24"/>
              </w:rPr>
              <w:t xml:space="preserve"> </w:t>
            </w:r>
          </w:p>
          <w:p w14:paraId="21E4D295" w14:textId="77777777" w:rsidR="00BB7852" w:rsidRDefault="0072578D">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）中标人不按招标文件的规定缴纳中标服务费；</w:t>
            </w:r>
            <w:r>
              <w:rPr>
                <w:rFonts w:ascii="Times New Roman" w:hAnsi="Times New Roman"/>
                <w:sz w:val="24"/>
              </w:rPr>
              <w:t xml:space="preserve"> </w:t>
            </w:r>
          </w:p>
          <w:p w14:paraId="6874411C" w14:textId="77777777" w:rsidR="00BB7852" w:rsidRDefault="0072578D">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）存在的串通投标情形的；</w:t>
            </w:r>
            <w:r>
              <w:rPr>
                <w:rFonts w:ascii="Times New Roman" w:hAnsi="Times New Roman"/>
                <w:sz w:val="24"/>
              </w:rPr>
              <w:t xml:space="preserve"> </w:t>
            </w:r>
          </w:p>
          <w:p w14:paraId="23BD5801" w14:textId="77777777" w:rsidR="00BB7852" w:rsidRDefault="0072578D">
            <w:pPr>
              <w:pStyle w:val="af5"/>
              <w:adjustRightInd w:val="0"/>
              <w:snapToGrid w:val="0"/>
              <w:rPr>
                <w:rFonts w:hint="default"/>
              </w:rPr>
            </w:pPr>
            <w:r>
              <w:rPr>
                <w:rFonts w:ascii="Times New Roman" w:hAnsi="Times New Roman"/>
                <w:sz w:val="24"/>
              </w:rPr>
              <w:t>（</w:t>
            </w:r>
            <w:r>
              <w:rPr>
                <w:rFonts w:ascii="Times New Roman" w:hAnsi="Times New Roman"/>
                <w:sz w:val="24"/>
              </w:rPr>
              <w:t>5</w:t>
            </w:r>
            <w:r>
              <w:rPr>
                <w:rFonts w:ascii="Times New Roman" w:hAnsi="Times New Roman"/>
                <w:sz w:val="24"/>
              </w:rPr>
              <w:t>）存在向采购人、代理机构或评标专家行贿事实的</w:t>
            </w:r>
            <w:r>
              <w:rPr>
                <w:rFonts w:ascii="Times New Roman" w:hAnsi="Times New Roman" w:hint="default"/>
                <w:sz w:val="24"/>
              </w:rPr>
              <w:t>。</w:t>
            </w:r>
          </w:p>
        </w:tc>
      </w:tr>
      <w:tr w:rsidR="00BB7852" w14:paraId="0CB7F09E" w14:textId="77777777">
        <w:trPr>
          <w:trHeight w:val="20"/>
          <w:jc w:val="center"/>
        </w:trPr>
        <w:tc>
          <w:tcPr>
            <w:tcW w:w="988" w:type="dxa"/>
            <w:vAlign w:val="center"/>
          </w:tcPr>
          <w:p w14:paraId="59F30A16"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5BD6CA3A" w14:textId="77777777" w:rsidR="00BB7852" w:rsidRDefault="0072578D">
            <w:pPr>
              <w:jc w:val="center"/>
              <w:rPr>
                <w:sz w:val="24"/>
              </w:rPr>
            </w:pPr>
            <w:r>
              <w:rPr>
                <w:sz w:val="24"/>
              </w:rPr>
              <w:t>投标有效期</w:t>
            </w:r>
          </w:p>
        </w:tc>
        <w:tc>
          <w:tcPr>
            <w:tcW w:w="6662" w:type="dxa"/>
            <w:vAlign w:val="center"/>
          </w:tcPr>
          <w:p w14:paraId="5A1903E9" w14:textId="77777777" w:rsidR="00BB7852" w:rsidRDefault="0072578D">
            <w:pPr>
              <w:jc w:val="left"/>
              <w:rPr>
                <w:sz w:val="24"/>
              </w:rPr>
            </w:pPr>
            <w:r>
              <w:rPr>
                <w:sz w:val="24"/>
              </w:rPr>
              <w:t>自提交投标文件的截止之日起算</w:t>
            </w:r>
            <w:r>
              <w:rPr>
                <w:sz w:val="24"/>
              </w:rPr>
              <w:t>90</w:t>
            </w:r>
            <w:r>
              <w:rPr>
                <w:sz w:val="24"/>
              </w:rPr>
              <w:t>日历天。</w:t>
            </w:r>
          </w:p>
        </w:tc>
      </w:tr>
      <w:tr w:rsidR="00BB7852" w14:paraId="4EFBA423" w14:textId="77777777">
        <w:trPr>
          <w:trHeight w:val="20"/>
          <w:jc w:val="center"/>
        </w:trPr>
        <w:tc>
          <w:tcPr>
            <w:tcW w:w="988" w:type="dxa"/>
            <w:vAlign w:val="center"/>
          </w:tcPr>
          <w:p w14:paraId="5C462CFB"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0B38810A" w14:textId="77777777" w:rsidR="00BB7852" w:rsidRDefault="0072578D">
            <w:pPr>
              <w:jc w:val="center"/>
              <w:rPr>
                <w:sz w:val="24"/>
              </w:rPr>
            </w:pPr>
            <w:r>
              <w:rPr>
                <w:sz w:val="24"/>
              </w:rPr>
              <w:t>解密时间</w:t>
            </w:r>
          </w:p>
        </w:tc>
        <w:tc>
          <w:tcPr>
            <w:tcW w:w="6662" w:type="dxa"/>
            <w:vAlign w:val="center"/>
          </w:tcPr>
          <w:p w14:paraId="11BB06AC" w14:textId="77777777" w:rsidR="00BB7852" w:rsidRDefault="0072578D">
            <w:pPr>
              <w:pStyle w:val="af5"/>
              <w:adjustRightInd w:val="0"/>
              <w:snapToGrid w:val="0"/>
              <w:rPr>
                <w:rFonts w:ascii="Times New Roman" w:hAnsi="Times New Roman" w:hint="default"/>
                <w:sz w:val="24"/>
              </w:rPr>
            </w:pPr>
            <w:r>
              <w:rPr>
                <w:rFonts w:ascii="Times New Roman" w:hAnsi="Times New Roman"/>
                <w:sz w:val="24"/>
              </w:rPr>
              <w:t>解密时间：</w:t>
            </w:r>
            <w:r>
              <w:rPr>
                <w:rFonts w:ascii="Times New Roman" w:hAnsi="Times New Roman"/>
                <w:sz w:val="24"/>
                <w:u w:val="single"/>
              </w:rPr>
              <w:t>30</w:t>
            </w:r>
            <w:r>
              <w:rPr>
                <w:rFonts w:ascii="Times New Roman" w:hAnsi="Times New Roman"/>
                <w:sz w:val="24"/>
              </w:rPr>
              <w:t>分钟</w:t>
            </w:r>
          </w:p>
        </w:tc>
      </w:tr>
      <w:tr w:rsidR="00BB7852" w14:paraId="182D0374" w14:textId="77777777">
        <w:trPr>
          <w:trHeight w:val="20"/>
          <w:jc w:val="center"/>
        </w:trPr>
        <w:tc>
          <w:tcPr>
            <w:tcW w:w="988" w:type="dxa"/>
            <w:vAlign w:val="center"/>
          </w:tcPr>
          <w:p w14:paraId="493A07B2"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2462270" w14:textId="77777777" w:rsidR="00BB7852" w:rsidRDefault="0072578D">
            <w:pPr>
              <w:jc w:val="center"/>
              <w:rPr>
                <w:sz w:val="24"/>
              </w:rPr>
            </w:pPr>
            <w:r>
              <w:rPr>
                <w:sz w:val="24"/>
              </w:rPr>
              <w:t>确定中标人</w:t>
            </w:r>
          </w:p>
        </w:tc>
        <w:tc>
          <w:tcPr>
            <w:tcW w:w="6662" w:type="dxa"/>
            <w:vAlign w:val="center"/>
          </w:tcPr>
          <w:p w14:paraId="18019B7F" w14:textId="77777777" w:rsidR="00BB7852" w:rsidRDefault="0072578D">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0B70ED0" w14:textId="77777777" w:rsidR="00BB7852" w:rsidRDefault="0072578D">
            <w:pPr>
              <w:pStyle w:val="af5"/>
              <w:adjustRightInd w:val="0"/>
              <w:snapToGrid w:val="0"/>
              <w:rPr>
                <w:rFonts w:ascii="Times New Roman" w:hAnsi="Times New Roman" w:hint="default"/>
                <w:sz w:val="24"/>
              </w:rPr>
            </w:pPr>
            <w:r>
              <w:rPr>
                <w:rFonts w:ascii="Times New Roman" w:hAnsi="Times New Roman" w:hint="default"/>
                <w:b/>
                <w:color w:val="000000"/>
                <w:sz w:val="24"/>
                <w:szCs w:val="24"/>
              </w:rPr>
              <w:t>■</w:t>
            </w:r>
            <w:r>
              <w:rPr>
                <w:rFonts w:ascii="Times New Roman" w:hAnsi="Times New Roman" w:hint="default"/>
                <w:sz w:val="24"/>
              </w:rPr>
              <w:t>否</w:t>
            </w:r>
          </w:p>
          <w:p w14:paraId="59BFF377" w14:textId="77777777" w:rsidR="00BB7852" w:rsidRDefault="0072578D">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33EBF506" w14:textId="77777777" w:rsidR="00BB7852" w:rsidRDefault="0072578D">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E23A405" w14:textId="77777777" w:rsidR="00BB7852" w:rsidRDefault="0072578D">
            <w:pPr>
              <w:pStyle w:val="af5"/>
              <w:adjustRightInd w:val="0"/>
              <w:snapToGrid w:val="0"/>
              <w:rPr>
                <w:rFonts w:ascii="Times New Roman" w:hAnsi="Times New Roman" w:hint="default"/>
                <w:sz w:val="24"/>
              </w:rPr>
            </w:pPr>
            <w:r>
              <w:rPr>
                <w:rFonts w:ascii="Times New Roman" w:hAnsi="Times New Roman" w:hint="default"/>
                <w:b/>
                <w:color w:val="000000"/>
                <w:sz w:val="24"/>
                <w:szCs w:val="24"/>
              </w:rPr>
              <w:t>■</w:t>
            </w:r>
            <w:r>
              <w:rPr>
                <w:rFonts w:ascii="Times New Roman" w:hAnsi="Times New Roman" w:hint="default"/>
                <w:sz w:val="24"/>
              </w:rPr>
              <w:t>得分且投标报价均相同的，以</w:t>
            </w:r>
            <w:r>
              <w:rPr>
                <w:rFonts w:ascii="Times New Roman" w:hAnsi="Times New Roman"/>
                <w:sz w:val="24"/>
              </w:rPr>
              <w:t>技术部分</w:t>
            </w:r>
            <w:r>
              <w:rPr>
                <w:rFonts w:ascii="Times New Roman" w:hAnsi="Times New Roman" w:hint="default"/>
                <w:sz w:val="24"/>
              </w:rPr>
              <w:t>得分高者为中标人</w:t>
            </w:r>
          </w:p>
          <w:p w14:paraId="67A3F64E" w14:textId="77777777" w:rsidR="00BB7852" w:rsidRDefault="0072578D">
            <w:pPr>
              <w:jc w:val="left"/>
              <w:rPr>
                <w:sz w:val="24"/>
                <w:u w:val="single"/>
              </w:rPr>
            </w:pPr>
            <w:r>
              <w:rPr>
                <w:sz w:val="24"/>
              </w:rPr>
              <w:t>□</w:t>
            </w:r>
            <w:r>
              <w:rPr>
                <w:sz w:val="24"/>
              </w:rPr>
              <w:t>随机抽取</w:t>
            </w:r>
          </w:p>
        </w:tc>
      </w:tr>
      <w:tr w:rsidR="00BB7852" w14:paraId="567DD00A" w14:textId="77777777">
        <w:trPr>
          <w:trHeight w:val="20"/>
          <w:jc w:val="center"/>
        </w:trPr>
        <w:tc>
          <w:tcPr>
            <w:tcW w:w="988" w:type="dxa"/>
            <w:vAlign w:val="center"/>
          </w:tcPr>
          <w:p w14:paraId="5F3A99E5"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62ED29C" w14:textId="77777777" w:rsidR="00BB7852" w:rsidRDefault="0072578D">
            <w:pPr>
              <w:jc w:val="center"/>
              <w:rPr>
                <w:sz w:val="24"/>
              </w:rPr>
            </w:pPr>
            <w:r>
              <w:rPr>
                <w:sz w:val="24"/>
              </w:rPr>
              <w:t>分包</w:t>
            </w:r>
          </w:p>
        </w:tc>
        <w:tc>
          <w:tcPr>
            <w:tcW w:w="6662" w:type="dxa"/>
            <w:vAlign w:val="center"/>
          </w:tcPr>
          <w:p w14:paraId="0C26C5FD" w14:textId="77777777" w:rsidR="00BB7852" w:rsidRDefault="0072578D">
            <w:pPr>
              <w:jc w:val="left"/>
              <w:rPr>
                <w:sz w:val="24"/>
              </w:rPr>
            </w:pPr>
            <w:r>
              <w:rPr>
                <w:sz w:val="24"/>
              </w:rPr>
              <w:t>本项目的非主体、非关键性工作是否允许分包：</w:t>
            </w:r>
            <w:r>
              <w:rPr>
                <w:sz w:val="24"/>
              </w:rPr>
              <w:t xml:space="preserve"> </w:t>
            </w:r>
          </w:p>
          <w:p w14:paraId="468620D3" w14:textId="77777777" w:rsidR="00BB7852" w:rsidRDefault="0072578D">
            <w:pPr>
              <w:jc w:val="left"/>
              <w:rPr>
                <w:sz w:val="24"/>
              </w:rPr>
            </w:pPr>
            <w:r>
              <w:rPr>
                <w:b/>
                <w:color w:val="000000"/>
                <w:sz w:val="24"/>
              </w:rPr>
              <w:t>■</w:t>
            </w:r>
            <w:r>
              <w:rPr>
                <w:sz w:val="24"/>
              </w:rPr>
              <w:t>不允许</w:t>
            </w:r>
          </w:p>
          <w:p w14:paraId="6217FD5E" w14:textId="77777777" w:rsidR="00BB7852" w:rsidRDefault="0072578D">
            <w:pPr>
              <w:jc w:val="left"/>
              <w:rPr>
                <w:sz w:val="24"/>
              </w:rPr>
            </w:pPr>
            <w:r>
              <w:rPr>
                <w:sz w:val="24"/>
              </w:rPr>
              <w:t>□</w:t>
            </w:r>
            <w:r>
              <w:rPr>
                <w:sz w:val="24"/>
              </w:rPr>
              <w:t>允许，具体要求：</w:t>
            </w:r>
          </w:p>
          <w:p w14:paraId="0CF38A0D" w14:textId="77777777" w:rsidR="00BB7852" w:rsidRDefault="0072578D">
            <w:pPr>
              <w:jc w:val="left"/>
              <w:rPr>
                <w:sz w:val="24"/>
              </w:rPr>
            </w:pPr>
            <w:r>
              <w:rPr>
                <w:sz w:val="24"/>
              </w:rPr>
              <w:t>（</w:t>
            </w:r>
            <w:r>
              <w:rPr>
                <w:sz w:val="24"/>
              </w:rPr>
              <w:t>1</w:t>
            </w:r>
            <w:r>
              <w:rPr>
                <w:sz w:val="24"/>
              </w:rPr>
              <w:t>）可以分包履行的具体内容：</w:t>
            </w:r>
            <w:r>
              <w:rPr>
                <w:sz w:val="24"/>
              </w:rPr>
              <w:t>_____</w:t>
            </w:r>
            <w:r>
              <w:rPr>
                <w:sz w:val="24"/>
              </w:rPr>
              <w:t>；</w:t>
            </w:r>
          </w:p>
          <w:p w14:paraId="15516CB5" w14:textId="77777777" w:rsidR="00BB7852" w:rsidRDefault="0072578D">
            <w:pPr>
              <w:jc w:val="left"/>
              <w:rPr>
                <w:sz w:val="24"/>
              </w:rPr>
            </w:pPr>
            <w:r>
              <w:rPr>
                <w:sz w:val="24"/>
              </w:rPr>
              <w:t>（</w:t>
            </w:r>
            <w:r>
              <w:rPr>
                <w:sz w:val="24"/>
              </w:rPr>
              <w:t>2</w:t>
            </w:r>
            <w:r>
              <w:rPr>
                <w:sz w:val="24"/>
              </w:rPr>
              <w:t>）允许分包的金额或者比例：</w:t>
            </w:r>
            <w:r>
              <w:rPr>
                <w:sz w:val="24"/>
              </w:rPr>
              <w:t>_____</w:t>
            </w:r>
            <w:r>
              <w:rPr>
                <w:sz w:val="24"/>
              </w:rPr>
              <w:t>；</w:t>
            </w:r>
          </w:p>
          <w:p w14:paraId="2D52A482" w14:textId="77777777" w:rsidR="00BB7852" w:rsidRDefault="0072578D">
            <w:pPr>
              <w:jc w:val="left"/>
              <w:rPr>
                <w:sz w:val="24"/>
                <w:u w:val="single"/>
              </w:rPr>
            </w:pPr>
            <w:r>
              <w:rPr>
                <w:sz w:val="24"/>
              </w:rPr>
              <w:t>（</w:t>
            </w:r>
            <w:r>
              <w:rPr>
                <w:sz w:val="24"/>
              </w:rPr>
              <w:t>3</w:t>
            </w:r>
            <w:r>
              <w:rPr>
                <w:sz w:val="24"/>
              </w:rPr>
              <w:t>）其他要求：</w:t>
            </w:r>
            <w:r>
              <w:rPr>
                <w:sz w:val="24"/>
              </w:rPr>
              <w:t>_____</w:t>
            </w:r>
            <w:r>
              <w:rPr>
                <w:sz w:val="24"/>
              </w:rPr>
              <w:t>。</w:t>
            </w:r>
          </w:p>
        </w:tc>
      </w:tr>
      <w:tr w:rsidR="00BB7852" w14:paraId="42614A1B" w14:textId="77777777">
        <w:trPr>
          <w:trHeight w:val="20"/>
          <w:jc w:val="center"/>
        </w:trPr>
        <w:tc>
          <w:tcPr>
            <w:tcW w:w="988" w:type="dxa"/>
            <w:vAlign w:val="center"/>
          </w:tcPr>
          <w:p w14:paraId="34F0CF9D"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15598B69" w14:textId="77777777" w:rsidR="00BB7852" w:rsidRDefault="0072578D">
            <w:pPr>
              <w:jc w:val="center"/>
              <w:rPr>
                <w:sz w:val="24"/>
              </w:rPr>
            </w:pPr>
            <w:r>
              <w:rPr>
                <w:sz w:val="24"/>
              </w:rPr>
              <w:t>政采贷</w:t>
            </w:r>
          </w:p>
        </w:tc>
        <w:tc>
          <w:tcPr>
            <w:tcW w:w="6662" w:type="dxa"/>
            <w:vAlign w:val="center"/>
          </w:tcPr>
          <w:p w14:paraId="2745F8AA" w14:textId="77777777" w:rsidR="00BB7852" w:rsidRDefault="0072578D">
            <w:pPr>
              <w:jc w:val="left"/>
              <w:rPr>
                <w:sz w:val="24"/>
              </w:rPr>
            </w:pPr>
            <w:r>
              <w:rPr>
                <w:sz w:val="24"/>
              </w:rPr>
              <w:t>为更大力度激发市场活力和社会创造力，增强发展动力，按照《北京市</w:t>
            </w:r>
            <w:r>
              <w:rPr>
                <w:sz w:val="24"/>
              </w:rPr>
              <w:t xml:space="preserve"> </w:t>
            </w:r>
            <w:r>
              <w:rPr>
                <w:sz w:val="24"/>
              </w:rPr>
              <w:t>全面优化营商环境助力企业高质量发展实施方案》（京政办发〔</w:t>
            </w:r>
            <w:r>
              <w:rPr>
                <w:sz w:val="24"/>
              </w:rPr>
              <w:t>2023</w:t>
            </w:r>
            <w:r>
              <w:rPr>
                <w:sz w:val="24"/>
              </w:rPr>
              <w:t>〕</w:t>
            </w:r>
            <w:r>
              <w:rPr>
                <w:sz w:val="24"/>
              </w:rPr>
              <w:t xml:space="preserve"> 8</w:t>
            </w:r>
            <w:r>
              <w:rPr>
                <w:sz w:val="24"/>
              </w:rPr>
              <w:t>号）部署，进一步加强政府采购合同线上融资</w:t>
            </w:r>
            <w:r>
              <w:rPr>
                <w:sz w:val="24"/>
              </w:rPr>
              <w:t>“</w:t>
            </w:r>
            <w:r>
              <w:rPr>
                <w:sz w:val="24"/>
              </w:rPr>
              <w:t>一站式</w:t>
            </w:r>
            <w:r>
              <w:rPr>
                <w:sz w:val="24"/>
              </w:rPr>
              <w:t>”</w:t>
            </w:r>
            <w:r>
              <w:rPr>
                <w:sz w:val="24"/>
              </w:rPr>
              <w:t>服务（以下简</w:t>
            </w:r>
            <w:r>
              <w:rPr>
                <w:sz w:val="24"/>
              </w:rPr>
              <w:t xml:space="preserve"> </w:t>
            </w:r>
            <w:r>
              <w:rPr>
                <w:sz w:val="24"/>
              </w:rPr>
              <w:t>称</w:t>
            </w:r>
            <w:r>
              <w:rPr>
                <w:sz w:val="24"/>
              </w:rPr>
              <w:t>“</w:t>
            </w:r>
            <w:r>
              <w:rPr>
                <w:sz w:val="24"/>
              </w:rPr>
              <w:t>政采贷</w:t>
            </w:r>
            <w:r>
              <w:rPr>
                <w:sz w:val="24"/>
              </w:rPr>
              <w:t>”</w:t>
            </w:r>
            <w:r>
              <w:rPr>
                <w:sz w:val="24"/>
              </w:rPr>
              <w:t>），北京市财政局、中国人民银行营业管理部联合发布《关</w:t>
            </w:r>
            <w:r>
              <w:rPr>
                <w:sz w:val="24"/>
              </w:rPr>
              <w:t xml:space="preserve"> </w:t>
            </w:r>
            <w:r>
              <w:rPr>
                <w:sz w:val="24"/>
              </w:rPr>
              <w:t>于推进政府采购合同线上融资有关工作的通知》（京财采购〔</w:t>
            </w:r>
            <w:r>
              <w:rPr>
                <w:sz w:val="24"/>
              </w:rPr>
              <w:t>2023</w:t>
            </w:r>
            <w:r>
              <w:rPr>
                <w:sz w:val="24"/>
              </w:rPr>
              <w:t>〕</w:t>
            </w:r>
            <w:r>
              <w:rPr>
                <w:sz w:val="24"/>
              </w:rPr>
              <w:t xml:space="preserve"> 637 </w:t>
            </w:r>
            <w:r>
              <w:rPr>
                <w:sz w:val="24"/>
              </w:rPr>
              <w:t>号）。有需求的供应商，可按上述通知要求办理</w:t>
            </w:r>
            <w:r>
              <w:rPr>
                <w:sz w:val="24"/>
              </w:rPr>
              <w:t>“</w:t>
            </w:r>
            <w:r>
              <w:rPr>
                <w:sz w:val="24"/>
              </w:rPr>
              <w:t>政采贷</w:t>
            </w:r>
            <w:r>
              <w:rPr>
                <w:sz w:val="24"/>
              </w:rPr>
              <w:t>”</w:t>
            </w:r>
            <w:r>
              <w:rPr>
                <w:sz w:val="24"/>
              </w:rPr>
              <w:t>。</w:t>
            </w:r>
          </w:p>
        </w:tc>
      </w:tr>
      <w:tr w:rsidR="00BB7852" w14:paraId="557E4A16" w14:textId="77777777">
        <w:trPr>
          <w:trHeight w:val="20"/>
          <w:jc w:val="center"/>
        </w:trPr>
        <w:tc>
          <w:tcPr>
            <w:tcW w:w="988" w:type="dxa"/>
            <w:vAlign w:val="center"/>
          </w:tcPr>
          <w:p w14:paraId="63C5025D"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17F897C8" w14:textId="77777777" w:rsidR="00BB7852" w:rsidRDefault="0072578D">
            <w:pPr>
              <w:jc w:val="center"/>
              <w:rPr>
                <w:sz w:val="24"/>
              </w:rPr>
            </w:pPr>
            <w:r>
              <w:rPr>
                <w:sz w:val="24"/>
              </w:rPr>
              <w:t>询问</w:t>
            </w:r>
          </w:p>
        </w:tc>
        <w:tc>
          <w:tcPr>
            <w:tcW w:w="6662" w:type="dxa"/>
            <w:vAlign w:val="center"/>
          </w:tcPr>
          <w:p w14:paraId="36E3A002" w14:textId="77777777" w:rsidR="00BB7852" w:rsidRDefault="0072578D">
            <w:pPr>
              <w:jc w:val="left"/>
              <w:rPr>
                <w:sz w:val="24"/>
              </w:rPr>
            </w:pPr>
            <w:r>
              <w:rPr>
                <w:sz w:val="24"/>
              </w:rPr>
              <w:t>询问送达形式：</w:t>
            </w:r>
            <w:r>
              <w:rPr>
                <w:rFonts w:hint="eastAsia"/>
                <w:sz w:val="24"/>
              </w:rPr>
              <w:t>以书面形式提交且纸质版加盖公章</w:t>
            </w:r>
          </w:p>
        </w:tc>
      </w:tr>
      <w:tr w:rsidR="00BB7852" w14:paraId="16670F4C" w14:textId="77777777">
        <w:trPr>
          <w:trHeight w:val="20"/>
          <w:jc w:val="center"/>
        </w:trPr>
        <w:tc>
          <w:tcPr>
            <w:tcW w:w="988" w:type="dxa"/>
            <w:vAlign w:val="center"/>
          </w:tcPr>
          <w:p w14:paraId="2A58E9D7"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300FA796" w14:textId="77777777" w:rsidR="00BB7852" w:rsidRDefault="0072578D">
            <w:pPr>
              <w:jc w:val="center"/>
              <w:rPr>
                <w:sz w:val="24"/>
              </w:rPr>
            </w:pPr>
            <w:r>
              <w:rPr>
                <w:sz w:val="24"/>
              </w:rPr>
              <w:t>联系方式</w:t>
            </w:r>
          </w:p>
        </w:tc>
        <w:tc>
          <w:tcPr>
            <w:tcW w:w="6662" w:type="dxa"/>
            <w:vAlign w:val="center"/>
          </w:tcPr>
          <w:p w14:paraId="25742FA4" w14:textId="77777777" w:rsidR="00BB7852" w:rsidRDefault="0072578D">
            <w:pPr>
              <w:jc w:val="left"/>
              <w:rPr>
                <w:sz w:val="24"/>
              </w:rPr>
            </w:pPr>
            <w:r>
              <w:rPr>
                <w:sz w:val="24"/>
              </w:rPr>
              <w:t>接收询问和质疑的联系方式</w:t>
            </w:r>
          </w:p>
          <w:p w14:paraId="45EDB018" w14:textId="77777777" w:rsidR="00BB7852" w:rsidRDefault="0072578D">
            <w:pPr>
              <w:jc w:val="left"/>
              <w:rPr>
                <w:sz w:val="24"/>
              </w:rPr>
            </w:pPr>
            <w:r>
              <w:rPr>
                <w:sz w:val="24"/>
              </w:rPr>
              <w:t>联系部门：</w:t>
            </w:r>
            <w:r>
              <w:rPr>
                <w:rFonts w:hint="eastAsia"/>
                <w:sz w:val="24"/>
              </w:rPr>
              <w:t>北京建智达工程管理股份有限公司</w:t>
            </w:r>
            <w:r>
              <w:rPr>
                <w:sz w:val="24"/>
              </w:rPr>
              <w:t>；</w:t>
            </w:r>
          </w:p>
          <w:p w14:paraId="13B9D501" w14:textId="77777777" w:rsidR="00BB7852" w:rsidRDefault="0072578D">
            <w:pPr>
              <w:jc w:val="left"/>
              <w:rPr>
                <w:sz w:val="24"/>
              </w:rPr>
            </w:pPr>
            <w:r>
              <w:rPr>
                <w:sz w:val="24"/>
              </w:rPr>
              <w:t>联系电话：</w:t>
            </w:r>
            <w:r>
              <w:rPr>
                <w:rFonts w:hint="eastAsia"/>
                <w:sz w:val="24"/>
              </w:rPr>
              <w:t>师海瑞，</w:t>
            </w:r>
            <w:r>
              <w:rPr>
                <w:rFonts w:hint="eastAsia"/>
                <w:sz w:val="24"/>
              </w:rPr>
              <w:t>13521413548</w:t>
            </w:r>
            <w:r>
              <w:rPr>
                <w:sz w:val="24"/>
              </w:rPr>
              <w:t>；</w:t>
            </w:r>
          </w:p>
          <w:p w14:paraId="639CEE19" w14:textId="77777777" w:rsidR="00BB7852" w:rsidRDefault="0072578D">
            <w:pPr>
              <w:jc w:val="left"/>
              <w:rPr>
                <w:sz w:val="24"/>
              </w:rPr>
            </w:pPr>
            <w:r>
              <w:rPr>
                <w:sz w:val="24"/>
              </w:rPr>
              <w:t>通讯地址：</w:t>
            </w:r>
            <w:r>
              <w:rPr>
                <w:rFonts w:hint="eastAsia"/>
                <w:sz w:val="24"/>
              </w:rPr>
              <w:t>北京市丰台区海鹰路</w:t>
            </w:r>
            <w:r>
              <w:rPr>
                <w:rFonts w:hint="eastAsia"/>
                <w:sz w:val="24"/>
              </w:rPr>
              <w:t xml:space="preserve"> 1 </w:t>
            </w:r>
            <w:r>
              <w:rPr>
                <w:rFonts w:hint="eastAsia"/>
                <w:sz w:val="24"/>
              </w:rPr>
              <w:t>号院</w:t>
            </w:r>
            <w:r>
              <w:rPr>
                <w:rFonts w:hint="eastAsia"/>
                <w:sz w:val="24"/>
              </w:rPr>
              <w:t xml:space="preserve"> 2 </w:t>
            </w:r>
            <w:r>
              <w:rPr>
                <w:rFonts w:hint="eastAsia"/>
                <w:sz w:val="24"/>
              </w:rPr>
              <w:t>号楼</w:t>
            </w:r>
            <w:r>
              <w:rPr>
                <w:rFonts w:hint="eastAsia"/>
                <w:sz w:val="24"/>
              </w:rPr>
              <w:t>5</w:t>
            </w:r>
            <w:r>
              <w:rPr>
                <w:rFonts w:hint="eastAsia"/>
                <w:sz w:val="24"/>
              </w:rPr>
              <w:t>层</w:t>
            </w:r>
            <w:r>
              <w:rPr>
                <w:sz w:val="24"/>
              </w:rPr>
              <w:t>。</w:t>
            </w:r>
          </w:p>
        </w:tc>
      </w:tr>
      <w:tr w:rsidR="00BB7852" w14:paraId="77E59B9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0A0DA7" w14:textId="77777777" w:rsidR="00BB7852" w:rsidRDefault="0072578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0FBA65BC" w14:textId="77777777" w:rsidR="00BB7852" w:rsidRDefault="0072578D">
            <w:pPr>
              <w:jc w:val="center"/>
              <w:rPr>
                <w:sz w:val="24"/>
              </w:rPr>
            </w:pPr>
            <w:r>
              <w:rPr>
                <w:sz w:val="24"/>
              </w:rPr>
              <w:t>代理费</w:t>
            </w:r>
          </w:p>
        </w:tc>
        <w:tc>
          <w:tcPr>
            <w:tcW w:w="6662" w:type="dxa"/>
            <w:tcBorders>
              <w:top w:val="single" w:sz="4" w:space="0" w:color="auto"/>
              <w:left w:val="single" w:sz="4" w:space="0" w:color="auto"/>
              <w:bottom w:val="single" w:sz="4" w:space="0" w:color="auto"/>
              <w:right w:val="single" w:sz="4" w:space="0" w:color="auto"/>
            </w:tcBorders>
            <w:vAlign w:val="center"/>
          </w:tcPr>
          <w:p w14:paraId="7CDD9B42" w14:textId="77777777" w:rsidR="00BB7852" w:rsidRDefault="0072578D">
            <w:pPr>
              <w:jc w:val="left"/>
              <w:rPr>
                <w:sz w:val="24"/>
              </w:rPr>
            </w:pPr>
            <w:r>
              <w:rPr>
                <w:sz w:val="24"/>
              </w:rPr>
              <w:t>收费对象：</w:t>
            </w:r>
          </w:p>
          <w:p w14:paraId="5C9A3B7F" w14:textId="77777777" w:rsidR="00BB7852" w:rsidRDefault="0072578D">
            <w:pPr>
              <w:jc w:val="left"/>
              <w:rPr>
                <w:sz w:val="24"/>
              </w:rPr>
            </w:pPr>
            <w:r>
              <w:rPr>
                <w:sz w:val="24"/>
              </w:rPr>
              <w:t>□</w:t>
            </w:r>
            <w:r>
              <w:rPr>
                <w:sz w:val="24"/>
              </w:rPr>
              <w:t>采购人</w:t>
            </w:r>
          </w:p>
          <w:p w14:paraId="23E94F2E" w14:textId="77777777" w:rsidR="00BB7852" w:rsidRDefault="0072578D">
            <w:pPr>
              <w:jc w:val="left"/>
              <w:rPr>
                <w:sz w:val="24"/>
              </w:rPr>
            </w:pPr>
            <w:r>
              <w:rPr>
                <w:b/>
                <w:color w:val="000000"/>
                <w:sz w:val="24"/>
              </w:rPr>
              <w:t>■</w:t>
            </w:r>
            <w:r>
              <w:rPr>
                <w:sz w:val="24"/>
              </w:rPr>
              <w:t>中标人</w:t>
            </w:r>
          </w:p>
          <w:p w14:paraId="1BEED478" w14:textId="77777777" w:rsidR="00BB7852" w:rsidRDefault="0072578D">
            <w:pPr>
              <w:spacing w:line="360" w:lineRule="exact"/>
              <w:ind w:left="89" w:hangingChars="37" w:hanging="89"/>
              <w:rPr>
                <w:color w:val="000000" w:themeColor="text1"/>
                <w:sz w:val="24"/>
              </w:rPr>
            </w:pPr>
            <w:r>
              <w:rPr>
                <w:sz w:val="24"/>
              </w:rPr>
              <w:t>收费标准：</w:t>
            </w:r>
            <w:r>
              <w:rPr>
                <w:color w:val="000000" w:themeColor="text1"/>
                <w:sz w:val="24"/>
              </w:rPr>
              <w:t>参照原国家计委计价格【</w:t>
            </w:r>
            <w:r>
              <w:rPr>
                <w:color w:val="000000" w:themeColor="text1"/>
                <w:sz w:val="24"/>
              </w:rPr>
              <w:t>2002</w:t>
            </w:r>
            <w:r>
              <w:rPr>
                <w:color w:val="000000" w:themeColor="text1"/>
                <w:sz w:val="24"/>
              </w:rPr>
              <w:t>】</w:t>
            </w:r>
            <w:r>
              <w:rPr>
                <w:color w:val="000000" w:themeColor="text1"/>
                <w:sz w:val="24"/>
              </w:rPr>
              <w:t>1980</w:t>
            </w:r>
            <w:r>
              <w:rPr>
                <w:color w:val="000000" w:themeColor="text1"/>
                <w:sz w:val="24"/>
              </w:rPr>
              <w:t>号文和国家发改委发改办价格【</w:t>
            </w:r>
            <w:r>
              <w:rPr>
                <w:color w:val="000000" w:themeColor="text1"/>
                <w:sz w:val="24"/>
              </w:rPr>
              <w:t>2003</w:t>
            </w:r>
            <w:r>
              <w:rPr>
                <w:color w:val="000000" w:themeColor="text1"/>
                <w:sz w:val="24"/>
              </w:rPr>
              <w:t>】</w:t>
            </w:r>
            <w:r>
              <w:rPr>
                <w:color w:val="000000" w:themeColor="text1"/>
                <w:sz w:val="24"/>
              </w:rPr>
              <w:t>857</w:t>
            </w:r>
            <w:r>
              <w:rPr>
                <w:color w:val="000000" w:themeColor="text1"/>
                <w:sz w:val="24"/>
              </w:rPr>
              <w:t>号文服务类的计算方法收取。</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2454"/>
            </w:tblGrid>
            <w:tr w:rsidR="00BB7852" w14:paraId="020CD40C" w14:textId="77777777">
              <w:trPr>
                <w:trHeight w:val="325"/>
              </w:trPr>
              <w:tc>
                <w:tcPr>
                  <w:tcW w:w="3155" w:type="dxa"/>
                  <w:tcBorders>
                    <w:top w:val="single" w:sz="4" w:space="0" w:color="auto"/>
                    <w:left w:val="single" w:sz="4" w:space="0" w:color="auto"/>
                    <w:bottom w:val="single" w:sz="4" w:space="0" w:color="auto"/>
                    <w:right w:val="single" w:sz="4" w:space="0" w:color="auto"/>
                  </w:tcBorders>
                  <w:vAlign w:val="center"/>
                </w:tcPr>
                <w:p w14:paraId="3459BE03"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中标合同金额（万元）</w:t>
                  </w:r>
                </w:p>
              </w:tc>
              <w:tc>
                <w:tcPr>
                  <w:tcW w:w="2454" w:type="dxa"/>
                  <w:tcBorders>
                    <w:top w:val="single" w:sz="4" w:space="0" w:color="auto"/>
                    <w:left w:val="single" w:sz="4" w:space="0" w:color="auto"/>
                    <w:bottom w:val="single" w:sz="4" w:space="0" w:color="auto"/>
                    <w:right w:val="single" w:sz="4" w:space="0" w:color="auto"/>
                  </w:tcBorders>
                  <w:vAlign w:val="center"/>
                </w:tcPr>
                <w:p w14:paraId="71DB3854"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收取费率</w:t>
                  </w:r>
                </w:p>
              </w:tc>
            </w:tr>
            <w:tr w:rsidR="00BB7852" w14:paraId="34BC9DE7" w14:textId="77777777">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412F88A1"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100</w:t>
                  </w:r>
                  <w:r>
                    <w:rPr>
                      <w:color w:val="000000" w:themeColor="text1"/>
                      <w:sz w:val="24"/>
                    </w:rPr>
                    <w:t>以下</w:t>
                  </w:r>
                </w:p>
              </w:tc>
              <w:tc>
                <w:tcPr>
                  <w:tcW w:w="2454" w:type="dxa"/>
                  <w:tcBorders>
                    <w:top w:val="single" w:sz="4" w:space="0" w:color="auto"/>
                    <w:left w:val="single" w:sz="4" w:space="0" w:color="auto"/>
                    <w:bottom w:val="single" w:sz="4" w:space="0" w:color="auto"/>
                    <w:right w:val="single" w:sz="4" w:space="0" w:color="auto"/>
                  </w:tcBorders>
                  <w:vAlign w:val="center"/>
                </w:tcPr>
                <w:p w14:paraId="57997223"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1.50%</w:t>
                  </w:r>
                </w:p>
              </w:tc>
            </w:tr>
            <w:tr w:rsidR="00BB7852" w14:paraId="1AB31263" w14:textId="77777777">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4302840E"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100-500</w:t>
                  </w:r>
                </w:p>
              </w:tc>
              <w:tc>
                <w:tcPr>
                  <w:tcW w:w="2454" w:type="dxa"/>
                  <w:tcBorders>
                    <w:top w:val="single" w:sz="4" w:space="0" w:color="auto"/>
                    <w:left w:val="single" w:sz="4" w:space="0" w:color="auto"/>
                    <w:bottom w:val="single" w:sz="4" w:space="0" w:color="auto"/>
                    <w:right w:val="single" w:sz="4" w:space="0" w:color="auto"/>
                  </w:tcBorders>
                  <w:vAlign w:val="center"/>
                </w:tcPr>
                <w:p w14:paraId="5290DE75" w14:textId="77777777" w:rsidR="00BB7852" w:rsidRDefault="0072578D">
                  <w:pPr>
                    <w:overflowPunct w:val="0"/>
                    <w:autoSpaceDE w:val="0"/>
                    <w:autoSpaceDN w:val="0"/>
                    <w:adjustRightInd w:val="0"/>
                    <w:snapToGrid w:val="0"/>
                    <w:spacing w:line="360" w:lineRule="exact"/>
                    <w:jc w:val="center"/>
                    <w:rPr>
                      <w:color w:val="000000" w:themeColor="text1"/>
                      <w:sz w:val="24"/>
                    </w:rPr>
                  </w:pPr>
                  <w:r>
                    <w:rPr>
                      <w:color w:val="000000" w:themeColor="text1"/>
                      <w:sz w:val="24"/>
                    </w:rPr>
                    <w:t>0.80</w:t>
                  </w:r>
                  <w:bookmarkStart w:id="77" w:name="OLE_LINK1"/>
                  <w:r>
                    <w:rPr>
                      <w:color w:val="000000" w:themeColor="text1"/>
                      <w:sz w:val="24"/>
                    </w:rPr>
                    <w:t>%</w:t>
                  </w:r>
                  <w:bookmarkEnd w:id="77"/>
                </w:p>
              </w:tc>
            </w:tr>
            <w:tr w:rsidR="00BB7852" w14:paraId="4AF94FBC" w14:textId="77777777">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7B20D7CD" w14:textId="77777777" w:rsidR="00BB7852" w:rsidRDefault="0072578D">
                  <w:pPr>
                    <w:overflowPunct w:val="0"/>
                    <w:autoSpaceDE w:val="0"/>
                    <w:autoSpaceDN w:val="0"/>
                    <w:adjustRightInd w:val="0"/>
                    <w:snapToGrid w:val="0"/>
                    <w:spacing w:line="360" w:lineRule="exact"/>
                    <w:jc w:val="center"/>
                    <w:rPr>
                      <w:color w:val="000000" w:themeColor="text1"/>
                      <w:sz w:val="24"/>
                    </w:rPr>
                  </w:pPr>
                  <w:r>
                    <w:rPr>
                      <w:rFonts w:hint="eastAsia"/>
                      <w:color w:val="000000" w:themeColor="text1"/>
                      <w:sz w:val="24"/>
                    </w:rPr>
                    <w:t>500-1000</w:t>
                  </w:r>
                </w:p>
              </w:tc>
              <w:tc>
                <w:tcPr>
                  <w:tcW w:w="2454" w:type="dxa"/>
                  <w:tcBorders>
                    <w:top w:val="single" w:sz="4" w:space="0" w:color="auto"/>
                    <w:left w:val="single" w:sz="4" w:space="0" w:color="auto"/>
                    <w:bottom w:val="single" w:sz="4" w:space="0" w:color="auto"/>
                    <w:right w:val="single" w:sz="4" w:space="0" w:color="auto"/>
                  </w:tcBorders>
                  <w:vAlign w:val="center"/>
                </w:tcPr>
                <w:p w14:paraId="3603CDC2" w14:textId="77777777" w:rsidR="00BB7852" w:rsidRDefault="0072578D">
                  <w:pPr>
                    <w:overflowPunct w:val="0"/>
                    <w:autoSpaceDE w:val="0"/>
                    <w:autoSpaceDN w:val="0"/>
                    <w:adjustRightInd w:val="0"/>
                    <w:snapToGrid w:val="0"/>
                    <w:spacing w:line="360" w:lineRule="exact"/>
                    <w:jc w:val="center"/>
                    <w:rPr>
                      <w:color w:val="000000" w:themeColor="text1"/>
                      <w:sz w:val="24"/>
                    </w:rPr>
                  </w:pPr>
                  <w:r>
                    <w:rPr>
                      <w:rFonts w:hint="eastAsia"/>
                      <w:color w:val="000000" w:themeColor="text1"/>
                      <w:sz w:val="24"/>
                    </w:rPr>
                    <w:t>0.45</w:t>
                  </w:r>
                  <w:r>
                    <w:rPr>
                      <w:color w:val="000000" w:themeColor="text1"/>
                      <w:sz w:val="24"/>
                    </w:rPr>
                    <w:t>%</w:t>
                  </w:r>
                </w:p>
              </w:tc>
            </w:tr>
            <w:tr w:rsidR="00BB7852" w14:paraId="67A8F7F0" w14:textId="77777777">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3C1C43C9" w14:textId="77777777" w:rsidR="00BB7852" w:rsidRDefault="0072578D">
                  <w:pPr>
                    <w:overflowPunct w:val="0"/>
                    <w:autoSpaceDE w:val="0"/>
                    <w:autoSpaceDN w:val="0"/>
                    <w:adjustRightInd w:val="0"/>
                    <w:snapToGrid w:val="0"/>
                    <w:spacing w:line="360" w:lineRule="exact"/>
                    <w:jc w:val="center"/>
                    <w:rPr>
                      <w:color w:val="000000" w:themeColor="text1"/>
                      <w:sz w:val="24"/>
                    </w:rPr>
                  </w:pPr>
                  <w:r>
                    <w:rPr>
                      <w:rFonts w:hint="eastAsia"/>
                      <w:color w:val="000000" w:themeColor="text1"/>
                      <w:sz w:val="24"/>
                    </w:rPr>
                    <w:t>1000-5000</w:t>
                  </w:r>
                </w:p>
              </w:tc>
              <w:tc>
                <w:tcPr>
                  <w:tcW w:w="2454" w:type="dxa"/>
                  <w:tcBorders>
                    <w:top w:val="single" w:sz="4" w:space="0" w:color="auto"/>
                    <w:left w:val="single" w:sz="4" w:space="0" w:color="auto"/>
                    <w:bottom w:val="single" w:sz="4" w:space="0" w:color="auto"/>
                    <w:right w:val="single" w:sz="4" w:space="0" w:color="auto"/>
                  </w:tcBorders>
                  <w:vAlign w:val="center"/>
                </w:tcPr>
                <w:p w14:paraId="2361528F" w14:textId="77777777" w:rsidR="00BB7852" w:rsidRDefault="0072578D">
                  <w:pPr>
                    <w:overflowPunct w:val="0"/>
                    <w:autoSpaceDE w:val="0"/>
                    <w:autoSpaceDN w:val="0"/>
                    <w:adjustRightInd w:val="0"/>
                    <w:snapToGrid w:val="0"/>
                    <w:spacing w:line="360" w:lineRule="exact"/>
                    <w:jc w:val="center"/>
                    <w:rPr>
                      <w:color w:val="000000" w:themeColor="text1"/>
                      <w:sz w:val="24"/>
                    </w:rPr>
                  </w:pPr>
                  <w:r>
                    <w:rPr>
                      <w:rFonts w:hint="eastAsia"/>
                      <w:color w:val="000000" w:themeColor="text1"/>
                      <w:sz w:val="24"/>
                    </w:rPr>
                    <w:t>0.25</w:t>
                  </w:r>
                  <w:r>
                    <w:rPr>
                      <w:color w:val="000000" w:themeColor="text1"/>
                      <w:sz w:val="24"/>
                    </w:rPr>
                    <w:t>%</w:t>
                  </w:r>
                </w:p>
              </w:tc>
            </w:tr>
          </w:tbl>
          <w:p w14:paraId="3EB9C5CA" w14:textId="77777777" w:rsidR="00BB7852" w:rsidRDefault="0072578D">
            <w:pPr>
              <w:jc w:val="left"/>
              <w:rPr>
                <w:sz w:val="24"/>
              </w:rPr>
            </w:pPr>
            <w:r>
              <w:rPr>
                <w:sz w:val="24"/>
              </w:rPr>
              <w:t>缴纳时间：</w:t>
            </w:r>
            <w:r>
              <w:rPr>
                <w:color w:val="000000" w:themeColor="text1"/>
                <w:sz w:val="24"/>
              </w:rPr>
              <w:t>中标人在领取中标通知书的同时支付</w:t>
            </w:r>
            <w:r>
              <w:rPr>
                <w:sz w:val="24"/>
              </w:rPr>
              <w:t>。</w:t>
            </w:r>
          </w:p>
        </w:tc>
      </w:tr>
    </w:tbl>
    <w:p w14:paraId="33CE9004" w14:textId="77777777" w:rsidR="00BB7852" w:rsidRDefault="00BB7852">
      <w:pPr>
        <w:tabs>
          <w:tab w:val="left" w:pos="5580"/>
        </w:tabs>
        <w:adjustRightInd w:val="0"/>
        <w:spacing w:line="360" w:lineRule="auto"/>
        <w:jc w:val="distribute"/>
        <w:rPr>
          <w:sz w:val="24"/>
        </w:rPr>
        <w:sectPr w:rsidR="00BB7852">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649F74B4" w14:textId="77777777" w:rsidR="00BB7852" w:rsidRDefault="0072578D">
      <w:pPr>
        <w:spacing w:beforeLines="100" w:before="240" w:afterLines="100" w:after="240"/>
        <w:jc w:val="center"/>
        <w:rPr>
          <w:b/>
          <w:sz w:val="28"/>
          <w:szCs w:val="28"/>
        </w:rPr>
      </w:pPr>
      <w:bookmarkStart w:id="78" w:name="_Toc353873932"/>
      <w:bookmarkStart w:id="79" w:name="_Toc226337213"/>
      <w:bookmarkStart w:id="80" w:name="_Toc150774722"/>
      <w:bookmarkStart w:id="81" w:name="_Toc353873662"/>
      <w:bookmarkStart w:id="82" w:name="_Toc150480755"/>
      <w:bookmarkStart w:id="83" w:name="_Toc195842882"/>
      <w:bookmarkStart w:id="84" w:name="_Toc265228355"/>
      <w:bookmarkStart w:id="85" w:name="_Toc305158785"/>
      <w:bookmarkStart w:id="86" w:name="_Toc353825542"/>
      <w:bookmarkStart w:id="87" w:name="_Toc142311019"/>
      <w:bookmarkStart w:id="88" w:name="_Toc305158859"/>
      <w:bookmarkStart w:id="89" w:name="_Toc226965790"/>
      <w:bookmarkStart w:id="90" w:name="_Toc264969207"/>
      <w:bookmarkStart w:id="91" w:name="_Toc127151517"/>
      <w:r>
        <w:rPr>
          <w:b/>
          <w:sz w:val="28"/>
          <w:szCs w:val="28"/>
        </w:rPr>
        <w:lastRenderedPageBreak/>
        <w:t>投标人须知</w:t>
      </w:r>
    </w:p>
    <w:p w14:paraId="544D0F95" w14:textId="77777777" w:rsidR="00BB7852" w:rsidRDefault="0072578D">
      <w:pPr>
        <w:pStyle w:val="21"/>
        <w:tabs>
          <w:tab w:val="center" w:pos="4592"/>
          <w:tab w:val="left" w:pos="7860"/>
        </w:tabs>
        <w:spacing w:before="0" w:line="360" w:lineRule="auto"/>
        <w:jc w:val="left"/>
        <w:rPr>
          <w:rFonts w:ascii="Times New Roman" w:eastAsia="宋体" w:hAnsi="Times New Roman"/>
          <w:sz w:val="28"/>
        </w:rPr>
      </w:pPr>
      <w:r>
        <w:rPr>
          <w:rFonts w:ascii="Times New Roman" w:eastAsia="宋体" w:hAnsi="Times New Roman"/>
          <w:sz w:val="28"/>
        </w:rPr>
        <w:tab/>
      </w:r>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r>
        <w:rPr>
          <w:rFonts w:ascii="Times New Roman" w:eastAsia="宋体" w:hAnsi="Times New Roman"/>
          <w:sz w:val="28"/>
        </w:rPr>
        <w:tab/>
      </w:r>
    </w:p>
    <w:p w14:paraId="2B5B9A13" w14:textId="77777777" w:rsidR="00BB7852" w:rsidRDefault="0072578D">
      <w:pPr>
        <w:numPr>
          <w:ilvl w:val="0"/>
          <w:numId w:val="8"/>
        </w:numPr>
        <w:tabs>
          <w:tab w:val="clear" w:pos="900"/>
          <w:tab w:val="left" w:pos="360"/>
        </w:tabs>
        <w:snapToGrid w:val="0"/>
        <w:spacing w:line="360" w:lineRule="auto"/>
        <w:ind w:left="357" w:hanging="357"/>
        <w:outlineLvl w:val="1"/>
        <w:rPr>
          <w:sz w:val="24"/>
        </w:rPr>
      </w:pPr>
      <w:r>
        <w:rPr>
          <w:sz w:val="24"/>
        </w:rPr>
        <w:t>采购人、采购代理机构、投标人、联合体</w:t>
      </w:r>
    </w:p>
    <w:p w14:paraId="7432A7A9" w14:textId="77777777" w:rsidR="00BB7852" w:rsidRDefault="0072578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656F9A7" w14:textId="77777777" w:rsidR="00BB7852" w:rsidRDefault="0072578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61B44DDD" w14:textId="77777777" w:rsidR="00BB7852" w:rsidRDefault="0072578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D1BFB17" w14:textId="77777777" w:rsidR="00BB7852" w:rsidRDefault="0072578D">
      <w:pPr>
        <w:numPr>
          <w:ilvl w:val="0"/>
          <w:numId w:val="8"/>
        </w:numPr>
        <w:tabs>
          <w:tab w:val="clear" w:pos="900"/>
          <w:tab w:val="left" w:pos="360"/>
        </w:tabs>
        <w:snapToGrid w:val="0"/>
        <w:spacing w:line="360" w:lineRule="auto"/>
        <w:ind w:left="357" w:hanging="357"/>
        <w:outlineLvl w:val="1"/>
        <w:rPr>
          <w:sz w:val="24"/>
        </w:rPr>
      </w:pPr>
      <w:r>
        <w:rPr>
          <w:sz w:val="24"/>
        </w:rPr>
        <w:t>资金来源、项目属性、科研仪器设备采购、核心产品</w:t>
      </w:r>
    </w:p>
    <w:p w14:paraId="157C7919"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33E8275"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01F9C31"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7B7EDE7" w14:textId="77777777" w:rsidR="00BB7852" w:rsidRDefault="0072578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62E7230"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现场考察、开标前答疑会</w:t>
      </w:r>
    </w:p>
    <w:p w14:paraId="2EDF68EA" w14:textId="77777777" w:rsidR="00BB7852" w:rsidRDefault="0072578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p>
    <w:p w14:paraId="4BC8ABCE"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C73CCA8"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样品</w:t>
      </w:r>
    </w:p>
    <w:p w14:paraId="317F4C88"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BA7CEDA"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FB76C0A" w14:textId="77777777" w:rsidR="00BB7852" w:rsidRDefault="0072578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6AB8BCBB"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C2D50F0" w14:textId="77777777" w:rsidR="00BB7852" w:rsidRDefault="0072578D">
      <w:pPr>
        <w:numPr>
          <w:ilvl w:val="2"/>
          <w:numId w:val="8"/>
        </w:numPr>
        <w:tabs>
          <w:tab w:val="left" w:pos="2014"/>
        </w:tabs>
        <w:snapToGrid w:val="0"/>
        <w:spacing w:line="360" w:lineRule="auto"/>
        <w:rPr>
          <w:sz w:val="24"/>
        </w:rPr>
      </w:pPr>
      <w:r>
        <w:rPr>
          <w:sz w:val="24"/>
        </w:rPr>
        <w:lastRenderedPageBreak/>
        <w:t>政府采购应当采购本国货物、工程和服务。但有《中华人民共和国政府采购法》第十条规定情形的除外。</w:t>
      </w:r>
    </w:p>
    <w:p w14:paraId="0186DC76" w14:textId="77777777" w:rsidR="00BB7852" w:rsidRDefault="0072578D">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2DC4431B" w14:textId="77777777" w:rsidR="00BB7852" w:rsidRDefault="0072578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D4F2B0A"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13307DF" w14:textId="77777777" w:rsidR="00BB7852" w:rsidRDefault="0072578D">
      <w:pPr>
        <w:numPr>
          <w:ilvl w:val="2"/>
          <w:numId w:val="8"/>
        </w:numPr>
        <w:snapToGrid w:val="0"/>
        <w:spacing w:line="360" w:lineRule="auto"/>
        <w:rPr>
          <w:sz w:val="24"/>
        </w:rPr>
      </w:pPr>
      <w:r>
        <w:rPr>
          <w:sz w:val="24"/>
        </w:rPr>
        <w:t>中小企业定义：</w:t>
      </w:r>
    </w:p>
    <w:p w14:paraId="5DC1C117" w14:textId="77777777" w:rsidR="00BB7852" w:rsidRDefault="00BB785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D196958" w14:textId="77777777" w:rsidR="00BB7852" w:rsidRDefault="00BB785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2EB3495" w14:textId="77777777" w:rsidR="00BB7852" w:rsidRDefault="00BB785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44CE2EA" w14:textId="77777777" w:rsidR="00BB7852" w:rsidRDefault="00BB785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4A9F9FC" w14:textId="77777777" w:rsidR="00BB7852" w:rsidRDefault="00BB7852">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7E81442" w14:textId="77777777" w:rsidR="00BB7852" w:rsidRDefault="00BB7852">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D5E0E67" w14:textId="77777777" w:rsidR="00BB7852" w:rsidRDefault="00BB7852">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C5B6ADF" w14:textId="77777777" w:rsidR="00BB7852" w:rsidRDefault="00BB7852">
      <w:pPr>
        <w:pStyle w:val="affb"/>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A1FC49A"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号）、《金融业企业划型标准规定》</w:t>
      </w:r>
      <w:r>
        <w:rPr>
          <w:color w:val="000000"/>
          <w:sz w:val="24"/>
        </w:rPr>
        <w:t xml:space="preserve"> </w:t>
      </w:r>
      <w:r>
        <w:rPr>
          <w:color w:val="000000"/>
          <w:sz w:val="24"/>
        </w:rPr>
        <w:t>（〔</w:t>
      </w:r>
      <w:r>
        <w:rPr>
          <w:color w:val="000000"/>
          <w:sz w:val="24"/>
        </w:rPr>
        <w:t>2015</w:t>
      </w:r>
      <w:r>
        <w:rPr>
          <w:color w:val="000000"/>
          <w:sz w:val="24"/>
        </w:rPr>
        <w:t>〕</w:t>
      </w:r>
      <w:r>
        <w:rPr>
          <w:color w:val="000000"/>
          <w:sz w:val="24"/>
        </w:rPr>
        <w:t xml:space="preserve">309 </w:t>
      </w:r>
      <w:r>
        <w:rPr>
          <w:color w:val="000000"/>
          <w:sz w:val="24"/>
        </w:rPr>
        <w:t>号）等国务院批准的中小企业划分标准执行</w:t>
      </w:r>
      <w:r>
        <w:rPr>
          <w:rFonts w:hint="eastAsia"/>
          <w:color w:val="000000"/>
          <w:sz w:val="24"/>
        </w:rPr>
        <w:t>。</w:t>
      </w:r>
    </w:p>
    <w:p w14:paraId="3FC62EBF"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30FC3752" w14:textId="77777777" w:rsidR="00BB7852" w:rsidRDefault="0072578D">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56E307C6" w14:textId="77777777" w:rsidR="00BB7852" w:rsidRDefault="0072578D">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EAE1F9A" w14:textId="77777777" w:rsidR="00BB7852" w:rsidRDefault="0072578D">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58FF4DA1"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55520EE6"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48127F98" w14:textId="77777777" w:rsidR="00BB7852" w:rsidRDefault="007257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B5D598" w14:textId="77777777" w:rsidR="00BB7852" w:rsidRDefault="0072578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42CFE6DC" w14:textId="77777777" w:rsidR="00BB7852" w:rsidRDefault="00BB7852">
      <w:pPr>
        <w:pStyle w:val="affb"/>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CD85A11" w14:textId="77777777" w:rsidR="00BB7852" w:rsidRDefault="00BB7852">
      <w:pPr>
        <w:pStyle w:val="affb"/>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3041757"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5F00444A"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2848A300"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5A201DB"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32DF3A5"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4E8C68E" w14:textId="77777777" w:rsidR="00BB7852" w:rsidRDefault="0072578D">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7115DF3E" w14:textId="77777777" w:rsidR="00BB7852" w:rsidRDefault="0072578D">
      <w:pPr>
        <w:numPr>
          <w:ilvl w:val="2"/>
          <w:numId w:val="8"/>
        </w:numPr>
        <w:snapToGrid w:val="0"/>
        <w:spacing w:line="360" w:lineRule="auto"/>
        <w:rPr>
          <w:sz w:val="24"/>
        </w:rPr>
      </w:pPr>
      <w:r>
        <w:rPr>
          <w:sz w:val="24"/>
        </w:rPr>
        <w:t>本项目是否专门面向中小企业预留采购份额见第一章《投标邀请》。</w:t>
      </w:r>
    </w:p>
    <w:p w14:paraId="6F224D6C" w14:textId="77777777" w:rsidR="00BB7852" w:rsidRDefault="0072578D">
      <w:pPr>
        <w:numPr>
          <w:ilvl w:val="2"/>
          <w:numId w:val="8"/>
        </w:numPr>
        <w:snapToGrid w:val="0"/>
        <w:spacing w:line="360" w:lineRule="auto"/>
        <w:rPr>
          <w:sz w:val="24"/>
        </w:rPr>
      </w:pPr>
      <w:r>
        <w:rPr>
          <w:sz w:val="24"/>
        </w:rPr>
        <w:t>采购标的对应的中小企业划分标准所属行业见《投标人须知资料表》。</w:t>
      </w:r>
    </w:p>
    <w:p w14:paraId="12012AD6" w14:textId="77777777" w:rsidR="00BB7852" w:rsidRDefault="0072578D">
      <w:pPr>
        <w:numPr>
          <w:ilvl w:val="2"/>
          <w:numId w:val="8"/>
        </w:numPr>
        <w:snapToGrid w:val="0"/>
        <w:spacing w:line="360" w:lineRule="auto"/>
        <w:rPr>
          <w:sz w:val="24"/>
        </w:rPr>
      </w:pPr>
      <w:r>
        <w:rPr>
          <w:sz w:val="24"/>
        </w:rPr>
        <w:t>小微企业价格评审优惠的政策调整：见第四章《评标程序、评标方法和评标标准》。</w:t>
      </w:r>
    </w:p>
    <w:p w14:paraId="51D51E4C"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7F8192E" w14:textId="77777777" w:rsidR="00BB7852" w:rsidRDefault="0072578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EAF62C" w14:textId="77777777" w:rsidR="00BB7852" w:rsidRDefault="0072578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7F29E38" w14:textId="77777777" w:rsidR="00BB7852" w:rsidRDefault="0072578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1ACB8F0" w14:textId="77777777" w:rsidR="00BB7852" w:rsidRDefault="0072578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3A3FACEC"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正版软件</w:t>
      </w:r>
    </w:p>
    <w:p w14:paraId="3720F0AF" w14:textId="77777777" w:rsidR="00BB7852" w:rsidRDefault="0072578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5BE4B49"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网络安全专用产品</w:t>
      </w:r>
    </w:p>
    <w:p w14:paraId="705ADD99" w14:textId="77777777" w:rsidR="00BB7852" w:rsidRDefault="0072578D">
      <w:pPr>
        <w:numPr>
          <w:ilvl w:val="2"/>
          <w:numId w:val="8"/>
        </w:numPr>
        <w:tabs>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年第</w:t>
      </w:r>
      <w:r>
        <w:rPr>
          <w:sz w:val="24"/>
        </w:rPr>
        <w:t>1</w:t>
      </w:r>
      <w:r>
        <w:rPr>
          <w:sz w:val="24"/>
        </w:rPr>
        <w:t>号），所提供产品属于列入《网络关键设备和网络安全专用产</w:t>
      </w:r>
      <w:r>
        <w:rPr>
          <w:sz w:val="24"/>
        </w:rPr>
        <w:t xml:space="preserve"> </w:t>
      </w:r>
      <w:r>
        <w:rPr>
          <w:sz w:val="24"/>
        </w:rPr>
        <w:t>品目录》的网络安全专用产品时，应当按照《信息安全技术网络安全</w:t>
      </w:r>
      <w:r>
        <w:rPr>
          <w:sz w:val="24"/>
        </w:rPr>
        <w:t xml:space="preserve"> </w:t>
      </w:r>
      <w:r>
        <w:rPr>
          <w:sz w:val="24"/>
        </w:rPr>
        <w:t>专用产品安全技术要求》等相关国家标准的强制性要求，由具备资格</w:t>
      </w:r>
      <w:r>
        <w:rPr>
          <w:sz w:val="24"/>
        </w:rPr>
        <w:t xml:space="preserve"> </w:t>
      </w:r>
      <w:r>
        <w:rPr>
          <w:sz w:val="24"/>
        </w:rPr>
        <w:t>的机构安全认证合格或者安全检测符合要求。</w:t>
      </w:r>
      <w:r>
        <w:rPr>
          <w:sz w:val="24"/>
        </w:rPr>
        <w:t xml:space="preserve"> </w:t>
      </w:r>
    </w:p>
    <w:p w14:paraId="68F42B9E"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A3A421C" w14:textId="77777777" w:rsidR="00BB7852" w:rsidRDefault="0072578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80713B9"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采购需求标准</w:t>
      </w:r>
    </w:p>
    <w:p w14:paraId="328C7B3F" w14:textId="77777777" w:rsidR="00BB7852" w:rsidRDefault="0072578D">
      <w:pPr>
        <w:numPr>
          <w:ilvl w:val="2"/>
          <w:numId w:val="8"/>
        </w:numPr>
        <w:tabs>
          <w:tab w:val="clear" w:pos="1980"/>
          <w:tab w:val="left" w:pos="2014"/>
        </w:tabs>
        <w:snapToGrid w:val="0"/>
        <w:spacing w:line="360" w:lineRule="auto"/>
        <w:rPr>
          <w:sz w:val="24"/>
        </w:rPr>
      </w:pPr>
      <w:r>
        <w:rPr>
          <w:sz w:val="24"/>
        </w:rPr>
        <w:t>商品包装、快递包装政府采购需求标准（试行）</w:t>
      </w:r>
    </w:p>
    <w:p w14:paraId="5260EDF6" w14:textId="77777777" w:rsidR="00BB7852" w:rsidRDefault="0072578D">
      <w:pPr>
        <w:tabs>
          <w:tab w:val="left" w:pos="900"/>
          <w:tab w:val="left" w:pos="2014"/>
        </w:tabs>
        <w:snapToGrid w:val="0"/>
        <w:spacing w:line="360" w:lineRule="auto"/>
        <w:ind w:left="1980"/>
        <w:rPr>
          <w:sz w:val="24"/>
        </w:rPr>
      </w:pPr>
      <w:r>
        <w:rPr>
          <w:sz w:val="24"/>
        </w:rPr>
        <w:t>为助力打好污染防治攻坚战，推广使用绿色包装，根据财政部关于印发《商品包装政府采购需求标准</w:t>
      </w:r>
      <w:r>
        <w:rPr>
          <w:sz w:val="24"/>
        </w:rPr>
        <w:t>(</w:t>
      </w:r>
      <w:r>
        <w:rPr>
          <w:sz w:val="24"/>
        </w:rPr>
        <w:t>试行</w:t>
      </w:r>
      <w:r>
        <w:rPr>
          <w:sz w:val="24"/>
        </w:rPr>
        <w:t>)</w:t>
      </w:r>
      <w:r>
        <w:rPr>
          <w:sz w:val="24"/>
        </w:rPr>
        <w:t>》、《快递包装政府采购需求标准</w:t>
      </w:r>
      <w:r>
        <w:rPr>
          <w:sz w:val="24"/>
        </w:rPr>
        <w:t>(</w:t>
      </w:r>
      <w:r>
        <w:rPr>
          <w:sz w:val="24"/>
        </w:rPr>
        <w:t>试行</w:t>
      </w:r>
      <w:r>
        <w:rPr>
          <w:sz w:val="24"/>
        </w:rPr>
        <w:t>)</w:t>
      </w:r>
      <w:r>
        <w:rPr>
          <w:sz w:val="24"/>
        </w:rPr>
        <w:t>》的通知</w:t>
      </w:r>
      <w:r>
        <w:rPr>
          <w:sz w:val="24"/>
        </w:rPr>
        <w:t>(</w:t>
      </w:r>
      <w:r>
        <w:rPr>
          <w:sz w:val="24"/>
        </w:rPr>
        <w:t>财办库〔</w:t>
      </w:r>
      <w:r>
        <w:rPr>
          <w:sz w:val="24"/>
        </w:rPr>
        <w:t>2020</w:t>
      </w:r>
      <w:r>
        <w:rPr>
          <w:sz w:val="24"/>
        </w:rPr>
        <w:t>〕</w:t>
      </w:r>
      <w:r>
        <w:rPr>
          <w:sz w:val="24"/>
        </w:rPr>
        <w:t>123</w:t>
      </w:r>
      <w:r>
        <w:rPr>
          <w:sz w:val="24"/>
        </w:rPr>
        <w:t>号</w:t>
      </w:r>
      <w:r>
        <w:rPr>
          <w:sz w:val="24"/>
        </w:rPr>
        <w:t>)</w:t>
      </w:r>
      <w:r>
        <w:rPr>
          <w:sz w:val="24"/>
        </w:rPr>
        <w:t>，本项目如涉及商品包装和快递包装的，则其具体要求见第五章《采购需求》。</w:t>
      </w:r>
    </w:p>
    <w:p w14:paraId="6B95DA8B" w14:textId="77777777" w:rsidR="00BB7852" w:rsidRDefault="0072578D">
      <w:pPr>
        <w:numPr>
          <w:ilvl w:val="2"/>
          <w:numId w:val="8"/>
        </w:numPr>
        <w:tabs>
          <w:tab w:val="clear" w:pos="1980"/>
          <w:tab w:val="left" w:pos="2014"/>
        </w:tabs>
        <w:snapToGrid w:val="0"/>
        <w:spacing w:line="360" w:lineRule="auto"/>
        <w:rPr>
          <w:sz w:val="24"/>
        </w:rPr>
      </w:pPr>
      <w:r>
        <w:rPr>
          <w:sz w:val="24"/>
        </w:rPr>
        <w:t>其他政府采购需求标准</w:t>
      </w:r>
    </w:p>
    <w:p w14:paraId="57120FA0" w14:textId="77777777" w:rsidR="00BB7852" w:rsidRDefault="0072578D">
      <w:pPr>
        <w:tabs>
          <w:tab w:val="left" w:pos="900"/>
          <w:tab w:val="left" w:pos="2014"/>
        </w:tabs>
        <w:snapToGrid w:val="0"/>
        <w:spacing w:line="360" w:lineRule="auto"/>
        <w:ind w:left="1980"/>
        <w:rPr>
          <w:sz w:val="24"/>
        </w:rPr>
      </w:pPr>
      <w:r>
        <w:rPr>
          <w:sz w:val="24"/>
        </w:rPr>
        <w:t>为贯彻落实《深化政府采购制度改革方案》有关要求，推动政府采购</w:t>
      </w:r>
      <w:r>
        <w:rPr>
          <w:sz w:val="24"/>
        </w:rPr>
        <w:t xml:space="preserve"> </w:t>
      </w:r>
      <w:r>
        <w:rPr>
          <w:sz w:val="24"/>
        </w:rPr>
        <w:t>需求标准建设，财政部门会同有关部门制定发布的其他政府采购需求</w:t>
      </w:r>
      <w:r>
        <w:rPr>
          <w:sz w:val="24"/>
        </w:rPr>
        <w:t xml:space="preserve"> </w:t>
      </w:r>
      <w:r>
        <w:rPr>
          <w:sz w:val="24"/>
        </w:rPr>
        <w:t>标准，本项目如涉及，则具体要求见第五章《采购需求》。</w:t>
      </w:r>
    </w:p>
    <w:p w14:paraId="5995F0B1"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投标费用</w:t>
      </w:r>
    </w:p>
    <w:p w14:paraId="683F95C2"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A611D0C" w14:textId="77777777" w:rsidR="00BB7852" w:rsidRDefault="00BB7852">
      <w:pPr>
        <w:tabs>
          <w:tab w:val="left" w:pos="1080"/>
        </w:tabs>
        <w:snapToGrid w:val="0"/>
        <w:spacing w:line="360" w:lineRule="auto"/>
        <w:ind w:left="1080"/>
        <w:rPr>
          <w:sz w:val="28"/>
        </w:rPr>
      </w:pPr>
    </w:p>
    <w:p w14:paraId="2AA452F1" w14:textId="77777777" w:rsidR="00BB7852" w:rsidRDefault="0072578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p>
    <w:p w14:paraId="7D0EAB82"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招标文件构成</w:t>
      </w:r>
    </w:p>
    <w:p w14:paraId="36D690C4"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07C7077"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投标邀请</w:t>
      </w:r>
    </w:p>
    <w:p w14:paraId="20F36717"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投标人须知</w:t>
      </w:r>
    </w:p>
    <w:p w14:paraId="34C69960"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资格审查</w:t>
      </w:r>
    </w:p>
    <w:p w14:paraId="41F6BE4F"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1EFACA6"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采购需求</w:t>
      </w:r>
    </w:p>
    <w:p w14:paraId="52BF2EE0"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拟签订的合同文本</w:t>
      </w:r>
    </w:p>
    <w:p w14:paraId="0B7627A9" w14:textId="77777777" w:rsidR="00BB7852" w:rsidRDefault="0072578D">
      <w:pPr>
        <w:numPr>
          <w:ilvl w:val="0"/>
          <w:numId w:val="10"/>
        </w:numPr>
        <w:tabs>
          <w:tab w:val="left" w:pos="1980"/>
          <w:tab w:val="left" w:pos="2520"/>
        </w:tabs>
        <w:snapToGrid w:val="0"/>
        <w:spacing w:line="360" w:lineRule="auto"/>
        <w:ind w:left="1440" w:firstLine="5"/>
        <w:rPr>
          <w:sz w:val="24"/>
        </w:rPr>
      </w:pPr>
      <w:r>
        <w:rPr>
          <w:sz w:val="24"/>
        </w:rPr>
        <w:t>投标文件格式</w:t>
      </w:r>
    </w:p>
    <w:p w14:paraId="4EDC4188"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2CACEA7" w14:textId="77777777" w:rsidR="00BB7852" w:rsidRDefault="0072578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966CB1C" w14:textId="77777777" w:rsidR="00BB7852" w:rsidRDefault="0072578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78AE77C" w14:textId="77777777" w:rsidR="00BB7852" w:rsidRDefault="0072578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6DF529F" w14:textId="77777777" w:rsidR="00BB7852" w:rsidRDefault="0072578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107157AF" w14:textId="77777777" w:rsidR="00BB7852" w:rsidRDefault="00BB7852">
      <w:pPr>
        <w:tabs>
          <w:tab w:val="left" w:pos="1080"/>
          <w:tab w:val="left" w:pos="1561"/>
        </w:tabs>
        <w:snapToGrid w:val="0"/>
        <w:spacing w:line="360" w:lineRule="auto"/>
        <w:ind w:left="1080"/>
        <w:rPr>
          <w:sz w:val="28"/>
        </w:rPr>
      </w:pPr>
    </w:p>
    <w:p w14:paraId="673D97B5" w14:textId="77777777" w:rsidR="00BB7852" w:rsidRDefault="0072578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投标文件的编制</w:t>
      </w:r>
    </w:p>
    <w:p w14:paraId="40F1F15E"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投标范围、投标文件中计量单位的使用及投标语言</w:t>
      </w:r>
    </w:p>
    <w:p w14:paraId="1CC56B3B"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w:t>
      </w:r>
      <w:r>
        <w:rPr>
          <w:rFonts w:hint="eastAsia"/>
          <w:sz w:val="24"/>
        </w:rPr>
        <w:t>分</w:t>
      </w:r>
      <w:r>
        <w:rPr>
          <w:sz w:val="24"/>
        </w:rPr>
        <w:t>投标，否则其对该采购包的投标将被认定为</w:t>
      </w:r>
      <w:r>
        <w:rPr>
          <w:b/>
          <w:sz w:val="24"/>
        </w:rPr>
        <w:t>无效投标</w:t>
      </w:r>
      <w:r>
        <w:rPr>
          <w:sz w:val="24"/>
        </w:rPr>
        <w:t>。</w:t>
      </w:r>
    </w:p>
    <w:p w14:paraId="5CAF863B"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4BD706E"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28F147D"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投标文件构成</w:t>
      </w:r>
    </w:p>
    <w:p w14:paraId="4611C1CC"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投标人应当按照招标文件的要求编制投标文件。投标文件应由《资格证明文件》、《商务技术文件》两部分构成。投标文件的部分格式要求，见第七章《投标文件格式》。</w:t>
      </w:r>
    </w:p>
    <w:p w14:paraId="32448668" w14:textId="77777777" w:rsidR="00BB7852" w:rsidRDefault="0072578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9E4FF5A"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124E2AF"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F1915E2"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投标人认为应附的其他材料。</w:t>
      </w:r>
    </w:p>
    <w:p w14:paraId="306975CA"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投标报价</w:t>
      </w:r>
    </w:p>
    <w:p w14:paraId="58D8956E"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所有投标均以人民币为计价货币。</w:t>
      </w:r>
    </w:p>
    <w:p w14:paraId="07E98F01"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投标人的报价应包括为完成本项目所发生的一切费用和税费，招标人将不再支付报价以外的任何费用。投标人的报价应包括但不限于下列内容，《投标人须知资料表》中有特殊规定的，从其规定。</w:t>
      </w:r>
    </w:p>
    <w:p w14:paraId="261FDE60" w14:textId="77777777" w:rsidR="00BB7852" w:rsidRDefault="0072578D">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A2C784" w14:textId="77777777" w:rsidR="00BB7852" w:rsidRDefault="0072578D">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12CCE71A"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9CA833F" w14:textId="77777777" w:rsidR="00BB7852" w:rsidRDefault="0072578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919E792"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投标保证金</w:t>
      </w:r>
    </w:p>
    <w:p w14:paraId="01D5A42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投标人应按《投标人须知资料表》中规定的金额及要求交纳投标保证金。投</w:t>
      </w:r>
      <w:r>
        <w:rPr>
          <w:sz w:val="24"/>
        </w:rPr>
        <w:t xml:space="preserve"> </w:t>
      </w:r>
      <w:r>
        <w:rPr>
          <w:sz w:val="24"/>
        </w:rPr>
        <w:t>标人自愿超额缴纳投标保证金的，投标文件不做无效处理。</w:t>
      </w:r>
    </w:p>
    <w:p w14:paraId="7C075D62"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196640D"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sz w:val="24"/>
        </w:rPr>
        <w:t>投标无效</w:t>
      </w:r>
      <w:r>
        <w:rPr>
          <w:sz w:val="24"/>
        </w:rPr>
        <w:t>。</w:t>
      </w:r>
    </w:p>
    <w:p w14:paraId="4189236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投标人除需在投标文件中提供</w:t>
      </w:r>
      <w:r>
        <w:rPr>
          <w:sz w:val="24"/>
        </w:rPr>
        <w:t>“</w:t>
      </w:r>
      <w:r>
        <w:rPr>
          <w:sz w:val="24"/>
        </w:rPr>
        <w:t>投标保证金凭证</w:t>
      </w:r>
      <w:r>
        <w:rPr>
          <w:sz w:val="24"/>
        </w:rPr>
        <w:t>/</w:t>
      </w:r>
      <w:r>
        <w:rPr>
          <w:sz w:val="24"/>
        </w:rPr>
        <w:t>交款单据电子件</w:t>
      </w:r>
      <w:r>
        <w:rPr>
          <w:sz w:val="24"/>
        </w:rPr>
        <w:t>”</w:t>
      </w:r>
      <w:r>
        <w:rPr>
          <w:sz w:val="24"/>
        </w:rPr>
        <w:t>，还需在投标截止时间前，通过电子交易平台上传</w:t>
      </w:r>
      <w:r>
        <w:rPr>
          <w:sz w:val="24"/>
        </w:rPr>
        <w:t>“</w:t>
      </w:r>
      <w:r>
        <w:rPr>
          <w:sz w:val="24"/>
        </w:rPr>
        <w:t>投标保证金凭证</w:t>
      </w:r>
      <w:r>
        <w:rPr>
          <w:sz w:val="24"/>
        </w:rPr>
        <w:t>/</w:t>
      </w:r>
      <w:r>
        <w:rPr>
          <w:sz w:val="24"/>
        </w:rPr>
        <w:t>交款单据电子件</w:t>
      </w:r>
      <w:r>
        <w:rPr>
          <w:sz w:val="24"/>
        </w:rPr>
        <w:t>”</w:t>
      </w:r>
      <w:r>
        <w:rPr>
          <w:sz w:val="24"/>
        </w:rPr>
        <w:t>。</w:t>
      </w:r>
    </w:p>
    <w:p w14:paraId="56386F70"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5204112"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16D25C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34F461E" w14:textId="77777777" w:rsidR="00BB7852" w:rsidRDefault="0072578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341CC49" w14:textId="77777777" w:rsidR="00BB7852" w:rsidRDefault="0072578D">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14:paraId="2E46D43A" w14:textId="77777777" w:rsidR="00BB7852" w:rsidRDefault="0072578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E488863" w14:textId="77777777" w:rsidR="00BB7852" w:rsidRDefault="0072578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FA53D91"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137CA67" w14:textId="77777777" w:rsidR="00BB7852" w:rsidRDefault="0072578D">
      <w:pPr>
        <w:numPr>
          <w:ilvl w:val="2"/>
          <w:numId w:val="8"/>
        </w:numPr>
        <w:snapToGrid w:val="0"/>
        <w:spacing w:line="360" w:lineRule="auto"/>
        <w:rPr>
          <w:sz w:val="24"/>
        </w:rPr>
      </w:pPr>
      <w:r>
        <w:rPr>
          <w:sz w:val="24"/>
        </w:rPr>
        <w:t>投标有效期内投标人撤销投标文件的；</w:t>
      </w:r>
    </w:p>
    <w:p w14:paraId="445CAC75" w14:textId="77777777" w:rsidR="00BB7852" w:rsidRDefault="0072578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3250D295"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投标有效期</w:t>
      </w:r>
    </w:p>
    <w:p w14:paraId="61AB5BF1"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5F32723"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投标文件的签署、盖章</w:t>
      </w:r>
    </w:p>
    <w:p w14:paraId="642B279B" w14:textId="77777777" w:rsidR="00BB7852" w:rsidRDefault="0072578D">
      <w:pPr>
        <w:numPr>
          <w:ilvl w:val="1"/>
          <w:numId w:val="8"/>
        </w:numPr>
        <w:tabs>
          <w:tab w:val="left" w:pos="1080"/>
          <w:tab w:val="left" w:pos="2014"/>
        </w:tabs>
        <w:snapToGrid w:val="0"/>
        <w:spacing w:line="360" w:lineRule="auto"/>
        <w:ind w:left="1077" w:hanging="720"/>
        <w:rPr>
          <w:sz w:val="24"/>
        </w:rPr>
      </w:pP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r>
        <w:rPr>
          <w:sz w:val="24"/>
        </w:rPr>
        <w:t>复印件或扫描件</w:t>
      </w:r>
      <w:r>
        <w:rPr>
          <w:rFonts w:hint="eastAsia"/>
          <w:sz w:val="24"/>
        </w:rPr>
        <w:t>）。</w:t>
      </w:r>
    </w:p>
    <w:p w14:paraId="669B6429" w14:textId="77777777" w:rsidR="00BB7852" w:rsidRDefault="0072578D">
      <w:pPr>
        <w:numPr>
          <w:ilvl w:val="1"/>
          <w:numId w:val="8"/>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2D9D9EE1" w14:textId="77777777" w:rsidR="00BB7852" w:rsidRDefault="0072578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p>
    <w:p w14:paraId="12E4D8DC"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投标文件的提交</w:t>
      </w:r>
    </w:p>
    <w:p w14:paraId="70602F75" w14:textId="77777777" w:rsidR="00BB7852" w:rsidRDefault="0072578D">
      <w:pPr>
        <w:numPr>
          <w:ilvl w:val="1"/>
          <w:numId w:val="8"/>
        </w:numPr>
        <w:tabs>
          <w:tab w:val="left" w:pos="1080"/>
          <w:tab w:val="left" w:pos="2014"/>
        </w:tabs>
        <w:snapToGrid w:val="0"/>
        <w:spacing w:line="360" w:lineRule="auto"/>
        <w:ind w:left="1077" w:hanging="720"/>
        <w:rPr>
          <w:sz w:val="24"/>
        </w:rPr>
      </w:pPr>
      <w:r>
        <w:rPr>
          <w:b/>
          <w:bCs/>
          <w:sz w:val="24"/>
        </w:rPr>
        <w:t>本项目使用北京市政府采购电子交易平台。</w:t>
      </w:r>
      <w:r>
        <w:rPr>
          <w:sz w:val="24"/>
        </w:rPr>
        <w:t>投标人通过电子交易平台下载电子招标文件，根据招标文件及电子交易平台供应商操作手册要求编制、生成并</w:t>
      </w:r>
      <w:r>
        <w:rPr>
          <w:rFonts w:ascii="Leelawadee UI" w:hAnsi="Leelawadee UI" w:cs="Leelawadee UI" w:hint="eastAsia"/>
          <w:sz w:val="24"/>
        </w:rPr>
        <w:t>提</w:t>
      </w:r>
      <w:r>
        <w:rPr>
          <w:sz w:val="24"/>
        </w:rPr>
        <w:t>交电子投标文件。</w:t>
      </w:r>
    </w:p>
    <w:p w14:paraId="228642AD"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w:t>
      </w:r>
      <w:r>
        <w:rPr>
          <w:rFonts w:ascii="Leelawadee UI" w:hAnsi="Leelawadee UI" w:cs="Leelawadee UI" w:hint="eastAsia"/>
          <w:sz w:val="24"/>
        </w:rPr>
        <w:t>提</w:t>
      </w:r>
      <w:r>
        <w:rPr>
          <w:sz w:val="24"/>
        </w:rPr>
        <w:t>交的投标</w:t>
      </w:r>
      <w:r>
        <w:rPr>
          <w:sz w:val="24"/>
        </w:rPr>
        <w:t xml:space="preserve"> </w:t>
      </w:r>
      <w:r>
        <w:rPr>
          <w:sz w:val="24"/>
        </w:rPr>
        <w:t>文件，投标保证金除外。</w:t>
      </w:r>
    </w:p>
    <w:p w14:paraId="13B8990D"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投标截止时间</w:t>
      </w:r>
    </w:p>
    <w:p w14:paraId="0BF4F6E7"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rFonts w:ascii="Leelawadee UI" w:hAnsi="Leelawadee UI" w:cs="Leelawadee UI" w:hint="eastAsia"/>
          <w:sz w:val="24"/>
        </w:rPr>
        <w:t>提</w:t>
      </w:r>
      <w:r>
        <w:rPr>
          <w:sz w:val="24"/>
        </w:rPr>
        <w:t>交至</w:t>
      </w:r>
      <w:r>
        <w:rPr>
          <w:sz w:val="24"/>
        </w:rPr>
        <w:t xml:space="preserve"> </w:t>
      </w:r>
      <w:r>
        <w:rPr>
          <w:sz w:val="24"/>
        </w:rPr>
        <w:t>电子交易平台。</w:t>
      </w:r>
    </w:p>
    <w:p w14:paraId="4FB0C3C6"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投标文件的修改与撤回</w:t>
      </w:r>
    </w:p>
    <w:p w14:paraId="4B536430"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w:t>
      </w:r>
      <w:r>
        <w:rPr>
          <w:rFonts w:ascii="Leelawadee UI" w:hAnsi="Leelawadee UI" w:cs="Leelawadee UI" w:hint="eastAsia"/>
          <w:sz w:val="24"/>
        </w:rPr>
        <w:t>提</w:t>
      </w:r>
      <w:r>
        <w:rPr>
          <w:sz w:val="24"/>
        </w:rPr>
        <w:t>交的投标文件进行补</w:t>
      </w:r>
      <w:r>
        <w:rPr>
          <w:sz w:val="24"/>
        </w:rPr>
        <w:t xml:space="preserve"> </w:t>
      </w:r>
      <w:r>
        <w:rPr>
          <w:sz w:val="24"/>
        </w:rPr>
        <w:lastRenderedPageBreak/>
        <w:t>充、修改或者撤回。投标保证金的补充、修改或者撤回无需通过电子交易平</w:t>
      </w:r>
      <w:r>
        <w:rPr>
          <w:sz w:val="24"/>
        </w:rPr>
        <w:t xml:space="preserve"> </w:t>
      </w:r>
      <w:r>
        <w:rPr>
          <w:sz w:val="24"/>
        </w:rPr>
        <w:t>台，但应就其补充、修改或者撤回通知采购人或采购代理机构。</w:t>
      </w:r>
    </w:p>
    <w:p w14:paraId="1CF3E453"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w:t>
      </w:r>
      <w:r>
        <w:rPr>
          <w:sz w:val="24"/>
        </w:rPr>
        <w:t xml:space="preserve"> </w:t>
      </w:r>
      <w:r>
        <w:rPr>
          <w:sz w:val="24"/>
        </w:rPr>
        <w:t>作为投标文件的组成部分。</w:t>
      </w:r>
    </w:p>
    <w:p w14:paraId="13405993" w14:textId="77777777" w:rsidR="00BB7852" w:rsidRDefault="0072578D">
      <w:pPr>
        <w:pStyle w:val="21"/>
        <w:spacing w:before="0" w:line="360" w:lineRule="auto"/>
        <w:rPr>
          <w:rFonts w:ascii="Times New Roman" w:eastAsia="宋体" w:hAnsi="Times New Roman"/>
          <w:sz w:val="28"/>
        </w:rPr>
      </w:pPr>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p>
    <w:p w14:paraId="26B91354"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开标</w:t>
      </w:r>
    </w:p>
    <w:p w14:paraId="25273677"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CACA9BF" w14:textId="77777777" w:rsidR="00BB7852" w:rsidRDefault="0072578D">
      <w:pPr>
        <w:numPr>
          <w:ilvl w:val="1"/>
          <w:numId w:val="8"/>
        </w:numPr>
        <w:tabs>
          <w:tab w:val="left" w:pos="1080"/>
          <w:tab w:val="left" w:pos="2014"/>
        </w:tabs>
        <w:snapToGrid w:val="0"/>
        <w:spacing w:line="360" w:lineRule="auto"/>
        <w:ind w:left="1077" w:hanging="720"/>
        <w:rPr>
          <w:sz w:val="24"/>
        </w:rPr>
      </w:pPr>
      <w:r>
        <w:rPr>
          <w:b/>
          <w:bCs/>
          <w:sz w:val="24"/>
        </w:rPr>
        <w:t>本项目开标使用北京市政府采购电子交易平台。</w:t>
      </w:r>
      <w:r>
        <w:rPr>
          <w:sz w:val="24"/>
        </w:rPr>
        <w:t>投标人应在《投标人须知资</w:t>
      </w:r>
      <w:r>
        <w:rPr>
          <w:sz w:val="24"/>
        </w:rPr>
        <w:t xml:space="preserve"> </w:t>
      </w:r>
      <w:r>
        <w:rPr>
          <w:sz w:val="24"/>
        </w:rPr>
        <w:t>料表》规定的时间内对投标文件进行解密，，因非系统原因导致的解密失败，视为</w:t>
      </w:r>
      <w:r>
        <w:rPr>
          <w:b/>
          <w:bCs/>
          <w:sz w:val="24"/>
        </w:rPr>
        <w:t>投标无效</w:t>
      </w:r>
      <w:r>
        <w:rPr>
          <w:sz w:val="24"/>
        </w:rPr>
        <w:t>。</w:t>
      </w:r>
    </w:p>
    <w:p w14:paraId="56F8C01A"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w:t>
      </w:r>
      <w:r>
        <w:rPr>
          <w:sz w:val="24"/>
        </w:rPr>
        <w:t xml:space="preserve"> </w:t>
      </w:r>
      <w:r>
        <w:rPr>
          <w:sz w:val="24"/>
        </w:rPr>
        <w:t>需要宣布的其他内容并进行记录，并由参加开标的各投标人确认。投标人未</w:t>
      </w:r>
      <w:r>
        <w:rPr>
          <w:sz w:val="24"/>
        </w:rPr>
        <w:t xml:space="preserve"> </w:t>
      </w:r>
      <w:r>
        <w:rPr>
          <w:sz w:val="24"/>
        </w:rPr>
        <w:t>在规定时间内</w:t>
      </w:r>
      <w:r>
        <w:rPr>
          <w:rFonts w:ascii="Leelawadee UI" w:hAnsi="Leelawadee UI" w:cs="Leelawadee UI" w:hint="eastAsia"/>
          <w:sz w:val="24"/>
        </w:rPr>
        <w:t>提</w:t>
      </w:r>
      <w:r>
        <w:rPr>
          <w:sz w:val="24"/>
        </w:rPr>
        <w:t>出疑义或确认一览表的，视同认可开标结果。</w:t>
      </w:r>
    </w:p>
    <w:p w14:paraId="036D9623"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w:t>
      </w:r>
      <w:r>
        <w:rPr>
          <w:sz w:val="24"/>
        </w:rPr>
        <w:t xml:space="preserve"> </w:t>
      </w:r>
      <w:r>
        <w:rPr>
          <w:sz w:val="24"/>
        </w:rPr>
        <w:t>工作人员有需要回避的情形的，应当场</w:t>
      </w:r>
      <w:r>
        <w:rPr>
          <w:rFonts w:ascii="Leelawadee UI" w:hAnsi="Leelawadee UI" w:cs="Leelawadee UI" w:hint="eastAsia"/>
          <w:sz w:val="24"/>
        </w:rPr>
        <w:t>提</w:t>
      </w:r>
      <w:r>
        <w:rPr>
          <w:sz w:val="24"/>
        </w:rPr>
        <w:t>出询问或者回避申请。采购人、采</w:t>
      </w:r>
      <w:r>
        <w:rPr>
          <w:sz w:val="24"/>
        </w:rPr>
        <w:t xml:space="preserve"> </w:t>
      </w:r>
      <w:r>
        <w:rPr>
          <w:sz w:val="24"/>
        </w:rPr>
        <w:t>购代理机构对投标人</w:t>
      </w:r>
      <w:r>
        <w:rPr>
          <w:rFonts w:ascii="Leelawadee UI" w:hAnsi="Leelawadee UI" w:cs="Leelawadee UI" w:hint="eastAsia"/>
          <w:sz w:val="24"/>
        </w:rPr>
        <w:t>提</w:t>
      </w:r>
      <w:r>
        <w:rPr>
          <w:sz w:val="24"/>
        </w:rPr>
        <w:t>出的询问或者回避申请将及时处理。</w:t>
      </w:r>
    </w:p>
    <w:p w14:paraId="1FEE9CBC"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FFF925E"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资格审查</w:t>
      </w:r>
    </w:p>
    <w:p w14:paraId="2A9EF13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见第三章《资格审查》。</w:t>
      </w:r>
    </w:p>
    <w:p w14:paraId="2E98DFB7"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评标委员会</w:t>
      </w:r>
    </w:p>
    <w:p w14:paraId="39CB3850"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p>
    <w:p w14:paraId="443C1DD1"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p>
    <w:p w14:paraId="5150C313"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2589C2D"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C6C2FE2" w14:textId="77777777" w:rsidR="00BB7852" w:rsidRDefault="00BB7852">
      <w:pPr>
        <w:tabs>
          <w:tab w:val="left" w:pos="360"/>
          <w:tab w:val="left" w:pos="1080"/>
        </w:tabs>
        <w:snapToGrid w:val="0"/>
        <w:spacing w:line="360" w:lineRule="auto"/>
        <w:ind w:left="1080"/>
        <w:rPr>
          <w:sz w:val="24"/>
        </w:rPr>
      </w:pPr>
    </w:p>
    <w:p w14:paraId="1D75BA29" w14:textId="77777777" w:rsidR="00BB7852" w:rsidRDefault="0072578D">
      <w:pPr>
        <w:pStyle w:val="21"/>
        <w:spacing w:before="0" w:line="360" w:lineRule="auto"/>
        <w:rPr>
          <w:rFonts w:ascii="Times New Roman" w:eastAsia="宋体" w:hAnsi="Times New Roman"/>
          <w:sz w:val="28"/>
        </w:rPr>
      </w:pPr>
      <w:r>
        <w:rPr>
          <w:rFonts w:ascii="Times New Roman" w:eastAsia="宋体" w:hAnsi="Times New Roman"/>
          <w:sz w:val="28"/>
        </w:rPr>
        <w:lastRenderedPageBreak/>
        <w:t>六</w:t>
      </w:r>
      <w:r>
        <w:rPr>
          <w:rFonts w:ascii="Times New Roman" w:eastAsia="宋体" w:hAnsi="Times New Roman"/>
          <w:sz w:val="28"/>
        </w:rPr>
        <w:t xml:space="preserve">   </w:t>
      </w:r>
      <w:r>
        <w:rPr>
          <w:rFonts w:ascii="Times New Roman" w:eastAsia="宋体" w:hAnsi="Times New Roman"/>
          <w:sz w:val="28"/>
        </w:rPr>
        <w:t>确定中标</w:t>
      </w:r>
    </w:p>
    <w:p w14:paraId="48736E31"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确定中标人</w:t>
      </w:r>
    </w:p>
    <w:p w14:paraId="0F572997"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DE34CE4"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中标公告与中标通知书</w:t>
      </w:r>
    </w:p>
    <w:p w14:paraId="340981CC"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个工作日内，在北京市政府采购网公告中标结果，同时向中标人发出中标通知书，中标公告期限为</w:t>
      </w:r>
      <w:r>
        <w:rPr>
          <w:sz w:val="24"/>
        </w:rPr>
        <w:t>1</w:t>
      </w:r>
      <w:r>
        <w:rPr>
          <w:sz w:val="24"/>
        </w:rPr>
        <w:t>个工作日。</w:t>
      </w:r>
    </w:p>
    <w:p w14:paraId="6BC54713"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A448730"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废标</w:t>
      </w:r>
    </w:p>
    <w:p w14:paraId="0202E37B"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3DD8B26" w14:textId="77777777" w:rsidR="00BB7852" w:rsidRDefault="0072578D">
      <w:pPr>
        <w:numPr>
          <w:ilvl w:val="2"/>
          <w:numId w:val="8"/>
        </w:numPr>
        <w:snapToGrid w:val="0"/>
        <w:spacing w:line="360" w:lineRule="auto"/>
        <w:rPr>
          <w:sz w:val="24"/>
        </w:rPr>
      </w:pPr>
      <w:r>
        <w:rPr>
          <w:sz w:val="24"/>
        </w:rPr>
        <w:t>符合专业条件的供应商或者对招标文件作实质响应的供应商不足三家的；</w:t>
      </w:r>
    </w:p>
    <w:p w14:paraId="253003C1" w14:textId="77777777" w:rsidR="00BB7852" w:rsidRDefault="0072578D">
      <w:pPr>
        <w:numPr>
          <w:ilvl w:val="2"/>
          <w:numId w:val="8"/>
        </w:numPr>
        <w:snapToGrid w:val="0"/>
        <w:spacing w:line="360" w:lineRule="auto"/>
        <w:rPr>
          <w:sz w:val="24"/>
        </w:rPr>
      </w:pPr>
      <w:r>
        <w:rPr>
          <w:sz w:val="24"/>
        </w:rPr>
        <w:t>出现影响采购公正的违法、违规行为的；</w:t>
      </w:r>
    </w:p>
    <w:p w14:paraId="3E0CD084" w14:textId="77777777" w:rsidR="00BB7852" w:rsidRDefault="0072578D">
      <w:pPr>
        <w:numPr>
          <w:ilvl w:val="2"/>
          <w:numId w:val="8"/>
        </w:numPr>
        <w:snapToGrid w:val="0"/>
        <w:spacing w:line="360" w:lineRule="auto"/>
        <w:rPr>
          <w:sz w:val="24"/>
        </w:rPr>
      </w:pPr>
      <w:r>
        <w:rPr>
          <w:sz w:val="24"/>
        </w:rPr>
        <w:t>投标人的报价均超过了采购预算，采购人不能支付的；</w:t>
      </w:r>
    </w:p>
    <w:p w14:paraId="0CA823C9" w14:textId="77777777" w:rsidR="00BB7852" w:rsidRDefault="0072578D">
      <w:pPr>
        <w:numPr>
          <w:ilvl w:val="2"/>
          <w:numId w:val="8"/>
        </w:numPr>
        <w:snapToGrid w:val="0"/>
        <w:spacing w:line="360" w:lineRule="auto"/>
        <w:rPr>
          <w:sz w:val="24"/>
        </w:rPr>
      </w:pPr>
      <w:r>
        <w:rPr>
          <w:sz w:val="24"/>
        </w:rPr>
        <w:t>因重大变故，采购任务取消的。</w:t>
      </w:r>
    </w:p>
    <w:p w14:paraId="2971829B"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02AC2AB6"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签订合同</w:t>
      </w:r>
    </w:p>
    <w:p w14:paraId="21EF36A6"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110506D"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9EA5971"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E75F0A2"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lastRenderedPageBreak/>
        <w:t>政府采购合同不能转包。</w:t>
      </w:r>
    </w:p>
    <w:p w14:paraId="1D9D539D"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bCs/>
          <w:sz w:val="24"/>
        </w:rPr>
        <w:t>投标无效</w:t>
      </w:r>
      <w:r>
        <w:rPr>
          <w:sz w:val="24"/>
        </w:rPr>
        <w:t>。中标人就采购项目和分包项目向采购人负责，分包供应商就分包项目承担责任。</w:t>
      </w:r>
    </w:p>
    <w:p w14:paraId="7A72A6F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p w14:paraId="379D82EE"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询问与质疑</w:t>
      </w:r>
    </w:p>
    <w:p w14:paraId="30B4B695"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询问</w:t>
      </w:r>
    </w:p>
    <w:p w14:paraId="1FCD4EF8" w14:textId="77777777" w:rsidR="00BB7852" w:rsidRDefault="0072578D">
      <w:pPr>
        <w:numPr>
          <w:ilvl w:val="2"/>
          <w:numId w:val="8"/>
        </w:numPr>
        <w:snapToGrid w:val="0"/>
        <w:spacing w:line="360" w:lineRule="auto"/>
        <w:rPr>
          <w:sz w:val="24"/>
        </w:rPr>
      </w:pPr>
      <w:r>
        <w:rPr>
          <w:sz w:val="24"/>
        </w:rPr>
        <w:t>投标人对政府采购活动事项有疑问的，可依法向采购人或采购代理机</w:t>
      </w:r>
      <w:r>
        <w:rPr>
          <w:sz w:val="24"/>
        </w:rPr>
        <w:t xml:space="preserve"> </w:t>
      </w:r>
      <w:r>
        <w:rPr>
          <w:sz w:val="24"/>
        </w:rPr>
        <w:t>构提出询问，提出形式见《投标人须知资料表》。</w:t>
      </w:r>
    </w:p>
    <w:p w14:paraId="225B3598" w14:textId="77777777" w:rsidR="00BB7852" w:rsidRDefault="0072578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023D639"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t>质疑</w:t>
      </w:r>
    </w:p>
    <w:p w14:paraId="19DDFF8F" w14:textId="77777777" w:rsidR="00BB7852" w:rsidRDefault="0072578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4A1C2EC" w14:textId="77777777" w:rsidR="00BB7852" w:rsidRDefault="0072578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CBFDDDA" w14:textId="77777777" w:rsidR="00BB7852" w:rsidRDefault="0072578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AEF9CA" w14:textId="77777777" w:rsidR="00BB7852" w:rsidRDefault="0072578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EB1B57E" w14:textId="77777777" w:rsidR="00BB7852" w:rsidRDefault="0072578D">
      <w:pPr>
        <w:numPr>
          <w:ilvl w:val="1"/>
          <w:numId w:val="8"/>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428C66F5" w14:textId="77777777" w:rsidR="00BB7852" w:rsidRDefault="0072578D">
      <w:pPr>
        <w:numPr>
          <w:ilvl w:val="0"/>
          <w:numId w:val="8"/>
        </w:numPr>
        <w:tabs>
          <w:tab w:val="left" w:pos="360"/>
        </w:tabs>
        <w:snapToGrid w:val="0"/>
        <w:spacing w:line="360" w:lineRule="auto"/>
        <w:ind w:left="357" w:hanging="357"/>
        <w:outlineLvl w:val="1"/>
        <w:rPr>
          <w:sz w:val="24"/>
        </w:rPr>
      </w:pPr>
      <w:r>
        <w:rPr>
          <w:sz w:val="24"/>
        </w:rPr>
        <w:t>代理费</w:t>
      </w:r>
    </w:p>
    <w:p w14:paraId="1F56AA16" w14:textId="77777777" w:rsidR="00BB7852" w:rsidRDefault="0072578D">
      <w:pPr>
        <w:numPr>
          <w:ilvl w:val="1"/>
          <w:numId w:val="8"/>
        </w:numPr>
        <w:tabs>
          <w:tab w:val="left" w:pos="1080"/>
          <w:tab w:val="left" w:pos="2014"/>
        </w:tabs>
        <w:snapToGrid w:val="0"/>
        <w:spacing w:line="360" w:lineRule="auto"/>
        <w:ind w:left="1077" w:hanging="720"/>
        <w:rPr>
          <w:sz w:val="24"/>
          <w:highlight w:val="green"/>
        </w:rPr>
      </w:pPr>
      <w:r>
        <w:rPr>
          <w:sz w:val="24"/>
          <w:highlight w:val="green"/>
        </w:rPr>
        <w:t>收费对象、收费标准及缴纳时间见《投标人须知资料表》。由中标人支付的，中标人须一次性向采购代理机构缴纳代理费。</w:t>
      </w:r>
    </w:p>
    <w:bookmarkEnd w:id="78"/>
    <w:bookmarkEnd w:id="79"/>
    <w:bookmarkEnd w:id="80"/>
    <w:bookmarkEnd w:id="81"/>
    <w:bookmarkEnd w:id="82"/>
    <w:bookmarkEnd w:id="83"/>
    <w:bookmarkEnd w:id="84"/>
    <w:bookmarkEnd w:id="85"/>
    <w:bookmarkEnd w:id="86"/>
    <w:bookmarkEnd w:id="87"/>
    <w:bookmarkEnd w:id="88"/>
    <w:bookmarkEnd w:id="89"/>
    <w:bookmarkEnd w:id="90"/>
    <w:bookmarkEnd w:id="91"/>
    <w:p w14:paraId="6E17742B" w14:textId="77777777" w:rsidR="00BB7852" w:rsidRDefault="00BB7852">
      <w:pPr>
        <w:tabs>
          <w:tab w:val="left" w:pos="360"/>
          <w:tab w:val="left" w:pos="1080"/>
        </w:tabs>
        <w:snapToGrid w:val="0"/>
        <w:spacing w:line="360" w:lineRule="auto"/>
        <w:ind w:left="360"/>
        <w:rPr>
          <w:sz w:val="24"/>
        </w:rPr>
      </w:pPr>
    </w:p>
    <w:p w14:paraId="0727DB87" w14:textId="77777777" w:rsidR="00BB7852" w:rsidRDefault="0072578D">
      <w:pPr>
        <w:spacing w:line="360" w:lineRule="auto"/>
        <w:jc w:val="center"/>
        <w:outlineLvl w:val="0"/>
        <w:rPr>
          <w:b/>
          <w:sz w:val="36"/>
          <w:szCs w:val="36"/>
        </w:rPr>
      </w:pPr>
      <w:bookmarkStart w:id="92" w:name="_Toc305158896"/>
      <w:bookmarkStart w:id="93" w:name="_Toc353825544"/>
      <w:bookmarkStart w:id="94" w:name="_Toc353873664"/>
      <w:bookmarkStart w:id="95" w:name="_Toc305158822"/>
      <w:bookmarkStart w:id="96" w:name="_Toc142311056"/>
      <w:bookmarkStart w:id="97" w:name="_Toc150774759"/>
      <w:bookmarkStart w:id="98" w:name="_Toc150480792"/>
      <w:bookmarkStart w:id="99" w:name="_Toc226965827"/>
      <w:bookmarkStart w:id="100" w:name="_Toc264969244"/>
      <w:bookmarkStart w:id="101" w:name="_Toc127151554"/>
      <w:bookmarkStart w:id="102" w:name="_Toc265228392"/>
      <w:bookmarkStart w:id="103" w:name="_Toc353873934"/>
      <w:bookmarkStart w:id="104" w:name="_Toc226337250"/>
      <w:r>
        <w:rPr>
          <w:sz w:val="24"/>
        </w:rPr>
        <w:br w:type="page"/>
      </w:r>
      <w:bookmarkStart w:id="105" w:name="_Toc199151989"/>
      <w:r>
        <w:rPr>
          <w:b/>
          <w:sz w:val="36"/>
          <w:szCs w:val="36"/>
        </w:rPr>
        <w:lastRenderedPageBreak/>
        <w:t>第三章</w:t>
      </w:r>
      <w:r>
        <w:rPr>
          <w:b/>
          <w:sz w:val="36"/>
          <w:szCs w:val="36"/>
        </w:rPr>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r>
        <w:rPr>
          <w:b/>
          <w:sz w:val="36"/>
          <w:szCs w:val="36"/>
        </w:rPr>
        <w:t>资格审查</w:t>
      </w:r>
      <w:bookmarkStart w:id="106" w:name="_Toc487900382"/>
      <w:bookmarkEnd w:id="105"/>
    </w:p>
    <w:p w14:paraId="3D878593" w14:textId="77777777" w:rsidR="00BB7852" w:rsidRDefault="0072578D">
      <w:pPr>
        <w:tabs>
          <w:tab w:val="left" w:pos="360"/>
          <w:tab w:val="left" w:pos="900"/>
        </w:tabs>
        <w:snapToGrid w:val="0"/>
        <w:spacing w:line="360" w:lineRule="auto"/>
        <w:jc w:val="center"/>
        <w:outlineLvl w:val="1"/>
        <w:rPr>
          <w:b/>
          <w:sz w:val="24"/>
        </w:rPr>
      </w:pPr>
      <w:bookmarkStart w:id="107" w:name="_Toc99301422"/>
      <w:r>
        <w:rPr>
          <w:b/>
          <w:sz w:val="24"/>
        </w:rPr>
        <w:t>一、资格审查程序</w:t>
      </w:r>
      <w:bookmarkEnd w:id="107"/>
    </w:p>
    <w:p w14:paraId="131C39F6" w14:textId="77777777" w:rsidR="00BB7852" w:rsidRDefault="0072578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CE858E0" w14:textId="77777777" w:rsidR="00BB7852" w:rsidRDefault="0072578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8A6604B" w14:textId="77777777" w:rsidR="00BB7852" w:rsidRDefault="0072578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C8EBB2" w14:textId="77777777" w:rsidR="00BB7852" w:rsidRDefault="0072578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7406EC52" w14:textId="77777777" w:rsidR="00BB7852" w:rsidRDefault="00BB7852">
      <w:pPr>
        <w:widowControl/>
        <w:jc w:val="left"/>
        <w:rPr>
          <w:sz w:val="24"/>
        </w:rPr>
      </w:pPr>
    </w:p>
    <w:p w14:paraId="48A4EBC4" w14:textId="77777777" w:rsidR="00BB7852" w:rsidRDefault="0072578D">
      <w:pPr>
        <w:tabs>
          <w:tab w:val="left" w:pos="360"/>
          <w:tab w:val="left" w:pos="900"/>
        </w:tabs>
        <w:snapToGrid w:val="0"/>
        <w:spacing w:line="360" w:lineRule="auto"/>
        <w:jc w:val="center"/>
        <w:outlineLvl w:val="1"/>
        <w:rPr>
          <w:b/>
          <w:sz w:val="24"/>
        </w:rPr>
      </w:pPr>
      <w:bookmarkStart w:id="108" w:name="_Hlk143693557"/>
      <w:r>
        <w:rPr>
          <w:b/>
          <w:sz w:val="24"/>
        </w:rPr>
        <w:t>二、资格审查要求</w:t>
      </w:r>
      <w:bookmarkEnd w:id="10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BB7852" w14:paraId="69FE676A" w14:textId="77777777">
        <w:trPr>
          <w:cantSplit/>
          <w:trHeight w:val="468"/>
          <w:tblHeader/>
        </w:trPr>
        <w:tc>
          <w:tcPr>
            <w:tcW w:w="455" w:type="pct"/>
            <w:vAlign w:val="center"/>
          </w:tcPr>
          <w:p w14:paraId="79F5A048" w14:textId="77777777" w:rsidR="00BB7852" w:rsidRDefault="0072578D">
            <w:pPr>
              <w:tabs>
                <w:tab w:val="left" w:pos="1080"/>
              </w:tabs>
              <w:snapToGrid w:val="0"/>
              <w:jc w:val="center"/>
              <w:rPr>
                <w:b/>
                <w:sz w:val="24"/>
              </w:rPr>
            </w:pPr>
            <w:bookmarkStart w:id="109" w:name="_Hlt487972895"/>
            <w:bookmarkStart w:id="110" w:name="_Hlk143693460"/>
            <w:bookmarkEnd w:id="109"/>
            <w:r>
              <w:rPr>
                <w:b/>
                <w:sz w:val="24"/>
              </w:rPr>
              <w:t>序号</w:t>
            </w:r>
          </w:p>
        </w:tc>
        <w:tc>
          <w:tcPr>
            <w:tcW w:w="1067" w:type="pct"/>
            <w:vAlign w:val="center"/>
          </w:tcPr>
          <w:p w14:paraId="5F12E171" w14:textId="77777777" w:rsidR="00BB7852" w:rsidRDefault="0072578D">
            <w:pPr>
              <w:tabs>
                <w:tab w:val="left" w:pos="1080"/>
              </w:tabs>
              <w:snapToGrid w:val="0"/>
              <w:jc w:val="center"/>
              <w:rPr>
                <w:b/>
                <w:sz w:val="24"/>
              </w:rPr>
            </w:pPr>
            <w:r>
              <w:rPr>
                <w:b/>
                <w:sz w:val="24"/>
              </w:rPr>
              <w:t>审查因素</w:t>
            </w:r>
          </w:p>
        </w:tc>
        <w:tc>
          <w:tcPr>
            <w:tcW w:w="2596" w:type="pct"/>
            <w:vAlign w:val="center"/>
          </w:tcPr>
          <w:p w14:paraId="725F8C7B" w14:textId="77777777" w:rsidR="00BB7852" w:rsidRDefault="0072578D">
            <w:pPr>
              <w:tabs>
                <w:tab w:val="left" w:pos="1080"/>
              </w:tabs>
              <w:snapToGrid w:val="0"/>
              <w:jc w:val="center"/>
              <w:rPr>
                <w:b/>
                <w:sz w:val="24"/>
              </w:rPr>
            </w:pPr>
            <w:r>
              <w:rPr>
                <w:b/>
                <w:sz w:val="24"/>
              </w:rPr>
              <w:t>审查内容</w:t>
            </w:r>
          </w:p>
        </w:tc>
        <w:tc>
          <w:tcPr>
            <w:tcW w:w="882" w:type="pct"/>
            <w:vAlign w:val="center"/>
          </w:tcPr>
          <w:p w14:paraId="569D421E" w14:textId="77777777" w:rsidR="00BB7852" w:rsidRDefault="0072578D">
            <w:pPr>
              <w:tabs>
                <w:tab w:val="left" w:pos="1080"/>
              </w:tabs>
              <w:snapToGrid w:val="0"/>
              <w:jc w:val="center"/>
              <w:rPr>
                <w:b/>
                <w:sz w:val="24"/>
              </w:rPr>
            </w:pPr>
            <w:r>
              <w:rPr>
                <w:b/>
                <w:sz w:val="24"/>
              </w:rPr>
              <w:t>格式要求</w:t>
            </w:r>
          </w:p>
        </w:tc>
      </w:tr>
      <w:tr w:rsidR="00BB7852" w14:paraId="0A477C29" w14:textId="77777777">
        <w:trPr>
          <w:cantSplit/>
          <w:trHeight w:val="468"/>
        </w:trPr>
        <w:tc>
          <w:tcPr>
            <w:tcW w:w="455" w:type="pct"/>
            <w:vAlign w:val="center"/>
          </w:tcPr>
          <w:p w14:paraId="5FD24AA3" w14:textId="77777777" w:rsidR="00BB7852" w:rsidRDefault="0072578D">
            <w:pPr>
              <w:tabs>
                <w:tab w:val="left" w:pos="1080"/>
              </w:tabs>
              <w:snapToGrid w:val="0"/>
              <w:jc w:val="center"/>
              <w:rPr>
                <w:sz w:val="24"/>
              </w:rPr>
            </w:pPr>
            <w:r>
              <w:rPr>
                <w:sz w:val="24"/>
              </w:rPr>
              <w:t>1</w:t>
            </w:r>
          </w:p>
        </w:tc>
        <w:tc>
          <w:tcPr>
            <w:tcW w:w="1067" w:type="pct"/>
            <w:vAlign w:val="center"/>
          </w:tcPr>
          <w:p w14:paraId="21863618" w14:textId="77777777" w:rsidR="00BB7852" w:rsidRDefault="0072578D">
            <w:pPr>
              <w:tabs>
                <w:tab w:val="left" w:pos="1080"/>
              </w:tabs>
              <w:snapToGrid w:val="0"/>
              <w:rPr>
                <w:sz w:val="24"/>
              </w:rPr>
            </w:pPr>
            <w:r>
              <w:rPr>
                <w:sz w:val="24"/>
              </w:rPr>
              <w:t>满足《中华人民共和国政府采购法》第二十二条规定</w:t>
            </w:r>
          </w:p>
        </w:tc>
        <w:tc>
          <w:tcPr>
            <w:tcW w:w="2596" w:type="pct"/>
            <w:vAlign w:val="center"/>
          </w:tcPr>
          <w:p w14:paraId="34D5F942" w14:textId="77777777" w:rsidR="00BB7852" w:rsidRDefault="0072578D">
            <w:pPr>
              <w:tabs>
                <w:tab w:val="left" w:pos="1080"/>
              </w:tabs>
              <w:snapToGrid w:val="0"/>
              <w:rPr>
                <w:sz w:val="24"/>
              </w:rPr>
            </w:pPr>
            <w:r>
              <w:rPr>
                <w:sz w:val="24"/>
              </w:rPr>
              <w:t>具体规定见第一章《投标邀请》</w:t>
            </w:r>
          </w:p>
        </w:tc>
        <w:tc>
          <w:tcPr>
            <w:tcW w:w="882" w:type="pct"/>
            <w:vAlign w:val="center"/>
          </w:tcPr>
          <w:p w14:paraId="0FC817D8" w14:textId="77777777" w:rsidR="00BB7852" w:rsidRDefault="00BB7852">
            <w:pPr>
              <w:tabs>
                <w:tab w:val="left" w:pos="1080"/>
              </w:tabs>
              <w:snapToGrid w:val="0"/>
              <w:rPr>
                <w:sz w:val="24"/>
              </w:rPr>
            </w:pPr>
          </w:p>
        </w:tc>
      </w:tr>
      <w:tr w:rsidR="00BB7852" w14:paraId="7E977783" w14:textId="77777777">
        <w:trPr>
          <w:cantSplit/>
          <w:trHeight w:val="468"/>
        </w:trPr>
        <w:tc>
          <w:tcPr>
            <w:tcW w:w="455" w:type="pct"/>
            <w:vAlign w:val="center"/>
          </w:tcPr>
          <w:p w14:paraId="7372D754" w14:textId="77777777" w:rsidR="00BB7852" w:rsidRDefault="0072578D">
            <w:pPr>
              <w:tabs>
                <w:tab w:val="left" w:pos="1080"/>
              </w:tabs>
              <w:snapToGrid w:val="0"/>
              <w:jc w:val="center"/>
              <w:rPr>
                <w:sz w:val="24"/>
              </w:rPr>
            </w:pPr>
            <w:r>
              <w:rPr>
                <w:sz w:val="24"/>
              </w:rPr>
              <w:t>1-1</w:t>
            </w:r>
          </w:p>
        </w:tc>
        <w:tc>
          <w:tcPr>
            <w:tcW w:w="1067" w:type="pct"/>
            <w:vAlign w:val="center"/>
          </w:tcPr>
          <w:p w14:paraId="17BBB8B0" w14:textId="77777777" w:rsidR="00BB7852" w:rsidRDefault="0072578D">
            <w:pPr>
              <w:tabs>
                <w:tab w:val="left" w:pos="1080"/>
              </w:tabs>
              <w:snapToGrid w:val="0"/>
              <w:rPr>
                <w:sz w:val="24"/>
              </w:rPr>
            </w:pPr>
            <w:r>
              <w:rPr>
                <w:sz w:val="24"/>
              </w:rPr>
              <w:t>营业执照等证明文件</w:t>
            </w:r>
          </w:p>
        </w:tc>
        <w:tc>
          <w:tcPr>
            <w:tcW w:w="2596" w:type="pct"/>
            <w:vAlign w:val="center"/>
          </w:tcPr>
          <w:p w14:paraId="17A9057E" w14:textId="77777777" w:rsidR="00BB7852" w:rsidRDefault="0072578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4A44662D" w14:textId="77777777" w:rsidR="00BB7852" w:rsidRDefault="0072578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D10970D" w14:textId="77777777" w:rsidR="00BB7852" w:rsidRDefault="0072578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07FAB3C" w14:textId="77777777" w:rsidR="00BB7852" w:rsidRDefault="0072578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6A0254C" w14:textId="77777777" w:rsidR="00BB7852" w:rsidRDefault="0072578D">
            <w:pPr>
              <w:tabs>
                <w:tab w:val="left" w:pos="1080"/>
              </w:tabs>
              <w:snapToGrid w:val="0"/>
              <w:rPr>
                <w:sz w:val="24"/>
              </w:rPr>
            </w:pPr>
            <w:r>
              <w:rPr>
                <w:sz w:val="24"/>
              </w:rPr>
              <w:t>投标人是自然人的，应提供有效的自然人身份证明。</w:t>
            </w:r>
          </w:p>
          <w:p w14:paraId="50DF5B7F" w14:textId="77777777" w:rsidR="00BB7852" w:rsidRDefault="0072578D">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23C60416" w14:textId="77777777" w:rsidR="00BB7852" w:rsidRDefault="0072578D">
            <w:pPr>
              <w:tabs>
                <w:tab w:val="left" w:pos="1080"/>
              </w:tabs>
              <w:snapToGrid w:val="0"/>
              <w:rPr>
                <w:sz w:val="24"/>
              </w:rPr>
            </w:pPr>
            <w:r>
              <w:rPr>
                <w:sz w:val="24"/>
              </w:rPr>
              <w:t>提供证明文件的电子件或电子证照</w:t>
            </w:r>
          </w:p>
        </w:tc>
      </w:tr>
      <w:tr w:rsidR="00BB7852" w14:paraId="0180180D" w14:textId="77777777">
        <w:trPr>
          <w:cantSplit/>
          <w:trHeight w:val="468"/>
        </w:trPr>
        <w:tc>
          <w:tcPr>
            <w:tcW w:w="455" w:type="pct"/>
            <w:vAlign w:val="center"/>
          </w:tcPr>
          <w:p w14:paraId="13D0CD49" w14:textId="77777777" w:rsidR="00BB7852" w:rsidRDefault="0072578D">
            <w:pPr>
              <w:tabs>
                <w:tab w:val="left" w:pos="1080"/>
              </w:tabs>
              <w:snapToGrid w:val="0"/>
              <w:jc w:val="center"/>
              <w:rPr>
                <w:sz w:val="24"/>
              </w:rPr>
            </w:pPr>
            <w:r>
              <w:rPr>
                <w:sz w:val="24"/>
              </w:rPr>
              <w:t>1-2</w:t>
            </w:r>
          </w:p>
        </w:tc>
        <w:tc>
          <w:tcPr>
            <w:tcW w:w="1067" w:type="pct"/>
            <w:vAlign w:val="center"/>
          </w:tcPr>
          <w:p w14:paraId="4C602430" w14:textId="77777777" w:rsidR="00BB7852" w:rsidRDefault="0072578D">
            <w:pPr>
              <w:tabs>
                <w:tab w:val="left" w:pos="1080"/>
              </w:tabs>
              <w:snapToGrid w:val="0"/>
              <w:rPr>
                <w:sz w:val="24"/>
              </w:rPr>
            </w:pPr>
            <w:r>
              <w:rPr>
                <w:sz w:val="24"/>
              </w:rPr>
              <w:t>投标人资格声明书</w:t>
            </w:r>
          </w:p>
        </w:tc>
        <w:tc>
          <w:tcPr>
            <w:tcW w:w="2596" w:type="pct"/>
            <w:vAlign w:val="center"/>
          </w:tcPr>
          <w:p w14:paraId="1F5927E5" w14:textId="77777777" w:rsidR="00BB7852" w:rsidRDefault="0072578D">
            <w:pPr>
              <w:tabs>
                <w:tab w:val="left" w:pos="1080"/>
              </w:tabs>
              <w:snapToGrid w:val="0"/>
              <w:rPr>
                <w:sz w:val="24"/>
              </w:rPr>
            </w:pPr>
            <w:r>
              <w:rPr>
                <w:sz w:val="24"/>
              </w:rPr>
              <w:t>提供了符合招标文件要求的《投标人资格声明书》。</w:t>
            </w:r>
          </w:p>
        </w:tc>
        <w:tc>
          <w:tcPr>
            <w:tcW w:w="882" w:type="pct"/>
            <w:vAlign w:val="center"/>
          </w:tcPr>
          <w:p w14:paraId="3A5C4998" w14:textId="77777777" w:rsidR="00BB7852" w:rsidRDefault="0072578D">
            <w:pPr>
              <w:tabs>
                <w:tab w:val="left" w:pos="1080"/>
              </w:tabs>
              <w:snapToGrid w:val="0"/>
              <w:rPr>
                <w:sz w:val="24"/>
              </w:rPr>
            </w:pPr>
            <w:r>
              <w:rPr>
                <w:sz w:val="24"/>
              </w:rPr>
              <w:t>格式见《投标文件格式》</w:t>
            </w:r>
          </w:p>
        </w:tc>
      </w:tr>
      <w:tr w:rsidR="00BB7852" w14:paraId="276D14F3" w14:textId="77777777">
        <w:trPr>
          <w:cantSplit/>
          <w:trHeight w:val="468"/>
        </w:trPr>
        <w:tc>
          <w:tcPr>
            <w:tcW w:w="455" w:type="pct"/>
            <w:vAlign w:val="center"/>
          </w:tcPr>
          <w:p w14:paraId="469CA193" w14:textId="77777777" w:rsidR="00BB7852" w:rsidRDefault="0072578D">
            <w:pPr>
              <w:tabs>
                <w:tab w:val="left" w:pos="1080"/>
              </w:tabs>
              <w:snapToGrid w:val="0"/>
              <w:jc w:val="center"/>
              <w:rPr>
                <w:sz w:val="24"/>
              </w:rPr>
            </w:pPr>
            <w:r>
              <w:rPr>
                <w:sz w:val="24"/>
              </w:rPr>
              <w:lastRenderedPageBreak/>
              <w:t>1-3</w:t>
            </w:r>
          </w:p>
        </w:tc>
        <w:tc>
          <w:tcPr>
            <w:tcW w:w="1067" w:type="pct"/>
            <w:vAlign w:val="center"/>
          </w:tcPr>
          <w:p w14:paraId="01EF5C72" w14:textId="77777777" w:rsidR="00BB7852" w:rsidRDefault="0072578D">
            <w:pPr>
              <w:tabs>
                <w:tab w:val="left" w:pos="1080"/>
              </w:tabs>
              <w:snapToGrid w:val="0"/>
              <w:rPr>
                <w:sz w:val="24"/>
              </w:rPr>
            </w:pPr>
            <w:r>
              <w:rPr>
                <w:sz w:val="24"/>
              </w:rPr>
              <w:t>投标人信用记录</w:t>
            </w:r>
          </w:p>
        </w:tc>
        <w:tc>
          <w:tcPr>
            <w:tcW w:w="2596" w:type="pct"/>
            <w:vAlign w:val="center"/>
          </w:tcPr>
          <w:p w14:paraId="47A2378B" w14:textId="77777777" w:rsidR="00BB7852" w:rsidRDefault="0072578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39AAAF" w14:textId="77777777" w:rsidR="00BB7852" w:rsidRDefault="0072578D">
            <w:pPr>
              <w:tabs>
                <w:tab w:val="left" w:pos="900"/>
                <w:tab w:val="left" w:pos="1980"/>
              </w:tabs>
              <w:snapToGrid w:val="0"/>
              <w:rPr>
                <w:sz w:val="24"/>
              </w:rPr>
            </w:pPr>
            <w:r>
              <w:rPr>
                <w:sz w:val="24"/>
              </w:rPr>
              <w:t>截止时点：投标截止时间以后、资格审查阶段采购人或采购代理机构的实际查询时间；</w:t>
            </w:r>
          </w:p>
          <w:p w14:paraId="0055D797" w14:textId="77777777" w:rsidR="00BB7852" w:rsidRDefault="0072578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6BA454C" w14:textId="77777777" w:rsidR="00BB7852" w:rsidRDefault="0072578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301642E" w14:textId="77777777" w:rsidR="00BB7852" w:rsidRDefault="0072578D">
            <w:pPr>
              <w:tabs>
                <w:tab w:val="left" w:pos="1080"/>
              </w:tabs>
              <w:snapToGrid w:val="0"/>
              <w:rPr>
                <w:sz w:val="24"/>
              </w:rPr>
            </w:pPr>
            <w:r>
              <w:rPr>
                <w:sz w:val="24"/>
              </w:rPr>
              <w:t>无须投标人提供，由采购人或采购代理机构查询。</w:t>
            </w:r>
          </w:p>
        </w:tc>
      </w:tr>
      <w:tr w:rsidR="00BB7852" w14:paraId="719DC5B8" w14:textId="77777777">
        <w:trPr>
          <w:cantSplit/>
          <w:trHeight w:val="468"/>
        </w:trPr>
        <w:tc>
          <w:tcPr>
            <w:tcW w:w="455" w:type="pct"/>
            <w:vAlign w:val="center"/>
          </w:tcPr>
          <w:p w14:paraId="14D3EFA0" w14:textId="77777777" w:rsidR="00BB7852" w:rsidRDefault="0072578D">
            <w:pPr>
              <w:tabs>
                <w:tab w:val="left" w:pos="1080"/>
              </w:tabs>
              <w:snapToGrid w:val="0"/>
              <w:jc w:val="center"/>
              <w:rPr>
                <w:sz w:val="24"/>
              </w:rPr>
            </w:pPr>
            <w:r>
              <w:rPr>
                <w:sz w:val="24"/>
              </w:rPr>
              <w:t>1-4</w:t>
            </w:r>
          </w:p>
        </w:tc>
        <w:tc>
          <w:tcPr>
            <w:tcW w:w="1067" w:type="pct"/>
            <w:vAlign w:val="center"/>
          </w:tcPr>
          <w:p w14:paraId="219C8925" w14:textId="77777777" w:rsidR="00BB7852" w:rsidRDefault="0072578D">
            <w:pPr>
              <w:tabs>
                <w:tab w:val="left" w:pos="1080"/>
              </w:tabs>
              <w:snapToGrid w:val="0"/>
              <w:rPr>
                <w:sz w:val="24"/>
              </w:rPr>
            </w:pPr>
            <w:r>
              <w:rPr>
                <w:sz w:val="24"/>
              </w:rPr>
              <w:t>法律、行政法规规定的其他条件</w:t>
            </w:r>
          </w:p>
        </w:tc>
        <w:tc>
          <w:tcPr>
            <w:tcW w:w="2596" w:type="pct"/>
            <w:vAlign w:val="center"/>
          </w:tcPr>
          <w:p w14:paraId="0D4616E1" w14:textId="77777777" w:rsidR="00BB7852" w:rsidRDefault="0072578D">
            <w:pPr>
              <w:tabs>
                <w:tab w:val="left" w:pos="1080"/>
              </w:tabs>
              <w:snapToGrid w:val="0"/>
              <w:rPr>
                <w:sz w:val="24"/>
              </w:rPr>
            </w:pPr>
            <w:r>
              <w:rPr>
                <w:sz w:val="24"/>
              </w:rPr>
              <w:t>法律、行政法规规定的其他条件</w:t>
            </w:r>
          </w:p>
        </w:tc>
        <w:tc>
          <w:tcPr>
            <w:tcW w:w="882" w:type="pct"/>
            <w:vAlign w:val="center"/>
          </w:tcPr>
          <w:p w14:paraId="54E85F53" w14:textId="77777777" w:rsidR="00BB7852" w:rsidRDefault="0072578D">
            <w:pPr>
              <w:tabs>
                <w:tab w:val="left" w:pos="1080"/>
              </w:tabs>
              <w:snapToGrid w:val="0"/>
              <w:jc w:val="center"/>
              <w:rPr>
                <w:sz w:val="24"/>
              </w:rPr>
            </w:pPr>
            <w:r>
              <w:rPr>
                <w:sz w:val="24"/>
              </w:rPr>
              <w:t>/</w:t>
            </w:r>
          </w:p>
        </w:tc>
      </w:tr>
      <w:tr w:rsidR="00BB7852" w14:paraId="46AB438A" w14:textId="77777777">
        <w:trPr>
          <w:cantSplit/>
          <w:trHeight w:val="468"/>
        </w:trPr>
        <w:tc>
          <w:tcPr>
            <w:tcW w:w="455" w:type="pct"/>
            <w:vAlign w:val="center"/>
          </w:tcPr>
          <w:p w14:paraId="2A27574F" w14:textId="77777777" w:rsidR="00BB7852" w:rsidRDefault="0072578D">
            <w:pPr>
              <w:tabs>
                <w:tab w:val="left" w:pos="1080"/>
              </w:tabs>
              <w:snapToGrid w:val="0"/>
              <w:jc w:val="center"/>
              <w:rPr>
                <w:sz w:val="24"/>
              </w:rPr>
            </w:pPr>
            <w:r>
              <w:rPr>
                <w:sz w:val="24"/>
              </w:rPr>
              <w:t>2</w:t>
            </w:r>
          </w:p>
        </w:tc>
        <w:tc>
          <w:tcPr>
            <w:tcW w:w="1067" w:type="pct"/>
            <w:vAlign w:val="center"/>
          </w:tcPr>
          <w:p w14:paraId="424D2819" w14:textId="77777777" w:rsidR="00BB7852" w:rsidRDefault="0072578D">
            <w:pPr>
              <w:tabs>
                <w:tab w:val="left" w:pos="1080"/>
              </w:tabs>
              <w:snapToGrid w:val="0"/>
              <w:rPr>
                <w:sz w:val="24"/>
              </w:rPr>
            </w:pPr>
            <w:r>
              <w:rPr>
                <w:sz w:val="24"/>
              </w:rPr>
              <w:t>落实政府采购政策需满足的资格要求</w:t>
            </w:r>
          </w:p>
        </w:tc>
        <w:tc>
          <w:tcPr>
            <w:tcW w:w="2596" w:type="pct"/>
            <w:vAlign w:val="center"/>
          </w:tcPr>
          <w:p w14:paraId="2508277B" w14:textId="77777777" w:rsidR="00BB7852" w:rsidRDefault="0072578D">
            <w:pPr>
              <w:tabs>
                <w:tab w:val="left" w:pos="1080"/>
              </w:tabs>
              <w:snapToGrid w:val="0"/>
              <w:rPr>
                <w:sz w:val="24"/>
              </w:rPr>
            </w:pPr>
            <w:r>
              <w:rPr>
                <w:sz w:val="24"/>
              </w:rPr>
              <w:t>具体要求见第一章《投标邀请》</w:t>
            </w:r>
          </w:p>
        </w:tc>
        <w:tc>
          <w:tcPr>
            <w:tcW w:w="882" w:type="pct"/>
            <w:vAlign w:val="center"/>
          </w:tcPr>
          <w:p w14:paraId="44DF5421" w14:textId="77777777" w:rsidR="00BB7852" w:rsidRDefault="00BB7852">
            <w:pPr>
              <w:tabs>
                <w:tab w:val="left" w:pos="1080"/>
              </w:tabs>
              <w:snapToGrid w:val="0"/>
              <w:rPr>
                <w:sz w:val="24"/>
              </w:rPr>
            </w:pPr>
          </w:p>
        </w:tc>
      </w:tr>
      <w:tr w:rsidR="00BB7852" w14:paraId="1CC6A1B1" w14:textId="77777777">
        <w:trPr>
          <w:cantSplit/>
          <w:trHeight w:val="468"/>
        </w:trPr>
        <w:tc>
          <w:tcPr>
            <w:tcW w:w="455" w:type="pct"/>
            <w:vAlign w:val="center"/>
          </w:tcPr>
          <w:p w14:paraId="7DB10BD1" w14:textId="77777777" w:rsidR="00BB7852" w:rsidRDefault="0072578D">
            <w:pPr>
              <w:tabs>
                <w:tab w:val="left" w:pos="1080"/>
              </w:tabs>
              <w:snapToGrid w:val="0"/>
              <w:jc w:val="center"/>
              <w:rPr>
                <w:sz w:val="24"/>
              </w:rPr>
            </w:pPr>
            <w:r>
              <w:rPr>
                <w:sz w:val="24"/>
              </w:rPr>
              <w:t>2-1</w:t>
            </w:r>
          </w:p>
        </w:tc>
        <w:tc>
          <w:tcPr>
            <w:tcW w:w="1067" w:type="pct"/>
            <w:vAlign w:val="center"/>
          </w:tcPr>
          <w:p w14:paraId="0C1F52DB" w14:textId="77777777" w:rsidR="00BB7852" w:rsidRDefault="0072578D">
            <w:pPr>
              <w:tabs>
                <w:tab w:val="left" w:pos="1080"/>
              </w:tabs>
              <w:snapToGrid w:val="0"/>
              <w:rPr>
                <w:sz w:val="24"/>
              </w:rPr>
            </w:pPr>
            <w:r>
              <w:rPr>
                <w:sz w:val="24"/>
              </w:rPr>
              <w:t>中小企业政策</w:t>
            </w:r>
          </w:p>
        </w:tc>
        <w:tc>
          <w:tcPr>
            <w:tcW w:w="2596" w:type="pct"/>
            <w:vAlign w:val="center"/>
          </w:tcPr>
          <w:p w14:paraId="28BA4DD6" w14:textId="77777777" w:rsidR="00BB7852" w:rsidRDefault="0072578D">
            <w:pPr>
              <w:tabs>
                <w:tab w:val="left" w:pos="1080"/>
              </w:tabs>
              <w:snapToGrid w:val="0"/>
              <w:rPr>
                <w:sz w:val="24"/>
              </w:rPr>
            </w:pPr>
            <w:r>
              <w:rPr>
                <w:sz w:val="24"/>
              </w:rPr>
              <w:t>具体要求见第一章《投标邀请》</w:t>
            </w:r>
          </w:p>
        </w:tc>
        <w:tc>
          <w:tcPr>
            <w:tcW w:w="882" w:type="pct"/>
            <w:vAlign w:val="center"/>
          </w:tcPr>
          <w:p w14:paraId="0E48E004" w14:textId="77777777" w:rsidR="00BB7852" w:rsidRDefault="00BB7852">
            <w:pPr>
              <w:tabs>
                <w:tab w:val="left" w:pos="1080"/>
              </w:tabs>
              <w:snapToGrid w:val="0"/>
              <w:rPr>
                <w:sz w:val="24"/>
              </w:rPr>
            </w:pPr>
          </w:p>
        </w:tc>
      </w:tr>
      <w:tr w:rsidR="00BB7852" w14:paraId="3C53A1E9" w14:textId="77777777">
        <w:trPr>
          <w:cantSplit/>
          <w:trHeight w:val="468"/>
        </w:trPr>
        <w:tc>
          <w:tcPr>
            <w:tcW w:w="455" w:type="pct"/>
            <w:vAlign w:val="center"/>
          </w:tcPr>
          <w:p w14:paraId="334ADEE6" w14:textId="77777777" w:rsidR="00BB7852" w:rsidRDefault="0072578D">
            <w:pPr>
              <w:tabs>
                <w:tab w:val="left" w:pos="1080"/>
              </w:tabs>
              <w:snapToGrid w:val="0"/>
              <w:jc w:val="center"/>
              <w:rPr>
                <w:sz w:val="24"/>
              </w:rPr>
            </w:pPr>
            <w:r>
              <w:rPr>
                <w:sz w:val="24"/>
              </w:rPr>
              <w:t>2-1-1</w:t>
            </w:r>
          </w:p>
        </w:tc>
        <w:tc>
          <w:tcPr>
            <w:tcW w:w="1067" w:type="pct"/>
            <w:vAlign w:val="center"/>
          </w:tcPr>
          <w:p w14:paraId="5A55E842" w14:textId="77777777" w:rsidR="00BB7852" w:rsidRDefault="0072578D">
            <w:pPr>
              <w:tabs>
                <w:tab w:val="left" w:pos="1080"/>
              </w:tabs>
              <w:snapToGrid w:val="0"/>
              <w:rPr>
                <w:sz w:val="24"/>
              </w:rPr>
            </w:pPr>
            <w:r>
              <w:rPr>
                <w:sz w:val="24"/>
              </w:rPr>
              <w:t>中小企业证明文件</w:t>
            </w:r>
          </w:p>
        </w:tc>
        <w:tc>
          <w:tcPr>
            <w:tcW w:w="2596" w:type="pct"/>
            <w:vAlign w:val="center"/>
          </w:tcPr>
          <w:p w14:paraId="2CBC097D" w14:textId="77777777" w:rsidR="00BB7852" w:rsidRDefault="0072578D">
            <w:pPr>
              <w:tabs>
                <w:tab w:val="left" w:pos="1080"/>
              </w:tabs>
              <w:snapToGrid w:val="0"/>
              <w:rPr>
                <w:sz w:val="24"/>
              </w:rPr>
            </w:pPr>
            <w:r>
              <w:rPr>
                <w:sz w:val="24"/>
              </w:rPr>
              <w:t>当本项目（包）涉及预留份额专门面向中小企业采购，此时建议在《资格证明文件》中提供。</w:t>
            </w:r>
          </w:p>
          <w:p w14:paraId="5AA9E38B" w14:textId="77777777" w:rsidR="00BB7852" w:rsidRDefault="0072578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5342FA9E" w14:textId="77777777" w:rsidR="00BB7852" w:rsidRDefault="0072578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14:textId="77777777" w:rsidR="00BB7852" w:rsidRDefault="0072578D">
            <w:pPr>
              <w:tabs>
                <w:tab w:val="left" w:pos="1080"/>
              </w:tabs>
              <w:snapToGrid w:val="0"/>
              <w:rPr>
                <w:sz w:val="24"/>
              </w:rPr>
            </w:pPr>
            <w:r>
              <w:rPr>
                <w:sz w:val="24"/>
              </w:rPr>
              <w:t>格式见《投标文件格式》</w:t>
            </w:r>
          </w:p>
        </w:tc>
      </w:tr>
      <w:tr w:rsidR="00BB7852" w14:paraId="45C03E4E" w14:textId="77777777">
        <w:trPr>
          <w:cantSplit/>
          <w:trHeight w:val="468"/>
        </w:trPr>
        <w:tc>
          <w:tcPr>
            <w:tcW w:w="455" w:type="pct"/>
            <w:vAlign w:val="center"/>
          </w:tcPr>
          <w:p w14:paraId="6F773139" w14:textId="77777777" w:rsidR="00BB7852" w:rsidRDefault="0072578D">
            <w:pPr>
              <w:tabs>
                <w:tab w:val="left" w:pos="1080"/>
              </w:tabs>
              <w:snapToGrid w:val="0"/>
              <w:jc w:val="center"/>
              <w:rPr>
                <w:sz w:val="24"/>
              </w:rPr>
            </w:pPr>
            <w:r>
              <w:rPr>
                <w:sz w:val="24"/>
              </w:rPr>
              <w:lastRenderedPageBreak/>
              <w:t>2-1-2</w:t>
            </w:r>
          </w:p>
        </w:tc>
        <w:tc>
          <w:tcPr>
            <w:tcW w:w="1067" w:type="pct"/>
            <w:vAlign w:val="center"/>
          </w:tcPr>
          <w:p w14:paraId="4AA83FC8" w14:textId="77777777" w:rsidR="00BB7852" w:rsidRDefault="0072578D">
            <w:pPr>
              <w:tabs>
                <w:tab w:val="left" w:pos="1080"/>
              </w:tabs>
              <w:snapToGrid w:val="0"/>
              <w:rPr>
                <w:sz w:val="24"/>
              </w:rPr>
            </w:pPr>
            <w:r>
              <w:rPr>
                <w:sz w:val="24"/>
              </w:rPr>
              <w:t>拟分包情况说明及分包意向协议</w:t>
            </w:r>
          </w:p>
        </w:tc>
        <w:tc>
          <w:tcPr>
            <w:tcW w:w="2596" w:type="pct"/>
            <w:vAlign w:val="center"/>
          </w:tcPr>
          <w:p w14:paraId="33A3C109" w14:textId="77777777" w:rsidR="00BB7852" w:rsidRDefault="0072578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C3146E5" w14:textId="77777777" w:rsidR="00BB7852" w:rsidRDefault="0072578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14:textId="77777777" w:rsidR="00BB7852" w:rsidRDefault="0072578D">
            <w:pPr>
              <w:tabs>
                <w:tab w:val="left" w:pos="1080"/>
              </w:tabs>
              <w:snapToGrid w:val="0"/>
              <w:rPr>
                <w:sz w:val="24"/>
              </w:rPr>
            </w:pPr>
            <w:r>
              <w:rPr>
                <w:sz w:val="24"/>
              </w:rPr>
              <w:t>格式见《投标文件格式》</w:t>
            </w:r>
          </w:p>
        </w:tc>
      </w:tr>
      <w:tr w:rsidR="00BB7852" w14:paraId="14FAD0AF" w14:textId="77777777">
        <w:trPr>
          <w:cantSplit/>
          <w:trHeight w:val="468"/>
        </w:trPr>
        <w:tc>
          <w:tcPr>
            <w:tcW w:w="455" w:type="pct"/>
            <w:vAlign w:val="center"/>
          </w:tcPr>
          <w:p w14:paraId="7B23235A" w14:textId="77777777" w:rsidR="00BB7852" w:rsidRDefault="0072578D">
            <w:pPr>
              <w:tabs>
                <w:tab w:val="left" w:pos="1080"/>
              </w:tabs>
              <w:snapToGrid w:val="0"/>
              <w:jc w:val="center"/>
              <w:rPr>
                <w:sz w:val="24"/>
              </w:rPr>
            </w:pPr>
            <w:r>
              <w:rPr>
                <w:sz w:val="24"/>
              </w:rPr>
              <w:t>2-2</w:t>
            </w:r>
          </w:p>
        </w:tc>
        <w:tc>
          <w:tcPr>
            <w:tcW w:w="1067" w:type="pct"/>
            <w:vAlign w:val="center"/>
          </w:tcPr>
          <w:p w14:paraId="0E103EEA" w14:textId="77777777" w:rsidR="00BB7852" w:rsidRDefault="0072578D">
            <w:pPr>
              <w:tabs>
                <w:tab w:val="left" w:pos="1080"/>
              </w:tabs>
              <w:snapToGrid w:val="0"/>
              <w:rPr>
                <w:sz w:val="24"/>
              </w:rPr>
            </w:pPr>
            <w:r>
              <w:rPr>
                <w:sz w:val="24"/>
              </w:rPr>
              <w:t>其它落实政府采购政策的资格要求</w:t>
            </w:r>
          </w:p>
        </w:tc>
        <w:tc>
          <w:tcPr>
            <w:tcW w:w="2596" w:type="pct"/>
            <w:vAlign w:val="center"/>
          </w:tcPr>
          <w:p w14:paraId="204A5D5E" w14:textId="77777777" w:rsidR="00BB7852" w:rsidRDefault="0072578D">
            <w:pPr>
              <w:tabs>
                <w:tab w:val="left" w:pos="1080"/>
              </w:tabs>
              <w:snapToGrid w:val="0"/>
              <w:rPr>
                <w:sz w:val="24"/>
              </w:rPr>
            </w:pPr>
            <w:r>
              <w:rPr>
                <w:sz w:val="24"/>
              </w:rPr>
              <w:t>如有，见第一章《投标邀请》</w:t>
            </w:r>
          </w:p>
        </w:tc>
        <w:tc>
          <w:tcPr>
            <w:tcW w:w="882" w:type="pct"/>
            <w:vAlign w:val="center"/>
          </w:tcPr>
          <w:p w14:paraId="5FECA821" w14:textId="77777777" w:rsidR="00BB7852" w:rsidRDefault="0072578D">
            <w:pPr>
              <w:tabs>
                <w:tab w:val="left" w:pos="1080"/>
              </w:tabs>
              <w:snapToGrid w:val="0"/>
              <w:rPr>
                <w:sz w:val="24"/>
              </w:rPr>
            </w:pPr>
            <w:r>
              <w:rPr>
                <w:sz w:val="24"/>
              </w:rPr>
              <w:t>提供证明文件的电子件或电子证照</w:t>
            </w:r>
          </w:p>
        </w:tc>
      </w:tr>
      <w:tr w:rsidR="00BB7852" w14:paraId="58B93017" w14:textId="77777777">
        <w:trPr>
          <w:cantSplit/>
          <w:trHeight w:val="468"/>
        </w:trPr>
        <w:tc>
          <w:tcPr>
            <w:tcW w:w="455" w:type="pct"/>
            <w:vAlign w:val="center"/>
          </w:tcPr>
          <w:p w14:paraId="7524831E" w14:textId="77777777" w:rsidR="00BB7852" w:rsidRDefault="0072578D">
            <w:pPr>
              <w:tabs>
                <w:tab w:val="left" w:pos="1080"/>
              </w:tabs>
              <w:snapToGrid w:val="0"/>
              <w:jc w:val="center"/>
              <w:rPr>
                <w:sz w:val="24"/>
              </w:rPr>
            </w:pPr>
            <w:r>
              <w:rPr>
                <w:sz w:val="24"/>
              </w:rPr>
              <w:t>3</w:t>
            </w:r>
          </w:p>
        </w:tc>
        <w:tc>
          <w:tcPr>
            <w:tcW w:w="1067" w:type="pct"/>
            <w:vAlign w:val="center"/>
          </w:tcPr>
          <w:p w14:paraId="14C702EC" w14:textId="77777777" w:rsidR="00BB7852" w:rsidRDefault="0072578D">
            <w:pPr>
              <w:tabs>
                <w:tab w:val="left" w:pos="1080"/>
              </w:tabs>
              <w:snapToGrid w:val="0"/>
              <w:rPr>
                <w:sz w:val="24"/>
              </w:rPr>
            </w:pPr>
            <w:r>
              <w:rPr>
                <w:sz w:val="24"/>
              </w:rPr>
              <w:t>本项目的特定资格要求</w:t>
            </w:r>
          </w:p>
        </w:tc>
        <w:tc>
          <w:tcPr>
            <w:tcW w:w="2596" w:type="pct"/>
            <w:vAlign w:val="center"/>
          </w:tcPr>
          <w:p w14:paraId="31C7D64D" w14:textId="77777777" w:rsidR="00BB7852" w:rsidRDefault="0072578D">
            <w:pPr>
              <w:tabs>
                <w:tab w:val="left" w:pos="1080"/>
              </w:tabs>
              <w:snapToGrid w:val="0"/>
              <w:rPr>
                <w:sz w:val="24"/>
              </w:rPr>
            </w:pPr>
            <w:r>
              <w:rPr>
                <w:sz w:val="24"/>
              </w:rPr>
              <w:t>如有，见第一章《投标邀请》</w:t>
            </w:r>
          </w:p>
        </w:tc>
        <w:tc>
          <w:tcPr>
            <w:tcW w:w="882" w:type="pct"/>
            <w:vAlign w:val="center"/>
          </w:tcPr>
          <w:p w14:paraId="5A751526" w14:textId="77777777" w:rsidR="00BB7852" w:rsidRDefault="00BB7852">
            <w:pPr>
              <w:tabs>
                <w:tab w:val="left" w:pos="1080"/>
              </w:tabs>
              <w:snapToGrid w:val="0"/>
              <w:rPr>
                <w:sz w:val="24"/>
              </w:rPr>
            </w:pPr>
          </w:p>
        </w:tc>
      </w:tr>
      <w:tr w:rsidR="00BB7852" w14:paraId="1361DB48" w14:textId="77777777">
        <w:trPr>
          <w:cantSplit/>
          <w:trHeight w:val="468"/>
        </w:trPr>
        <w:tc>
          <w:tcPr>
            <w:tcW w:w="455" w:type="pct"/>
            <w:vAlign w:val="center"/>
          </w:tcPr>
          <w:p w14:paraId="35040023" w14:textId="77777777" w:rsidR="00BB7852" w:rsidRDefault="0072578D">
            <w:pPr>
              <w:tabs>
                <w:tab w:val="left" w:pos="1080"/>
              </w:tabs>
              <w:snapToGrid w:val="0"/>
              <w:jc w:val="center"/>
              <w:rPr>
                <w:sz w:val="24"/>
              </w:rPr>
            </w:pPr>
            <w:r>
              <w:rPr>
                <w:sz w:val="24"/>
              </w:rPr>
              <w:t>3-1</w:t>
            </w:r>
          </w:p>
        </w:tc>
        <w:tc>
          <w:tcPr>
            <w:tcW w:w="1067" w:type="pct"/>
            <w:vAlign w:val="center"/>
          </w:tcPr>
          <w:p w14:paraId="75860E96" w14:textId="77777777" w:rsidR="00BB7852" w:rsidRDefault="0072578D">
            <w:pPr>
              <w:tabs>
                <w:tab w:val="left" w:pos="1080"/>
              </w:tabs>
              <w:snapToGrid w:val="0"/>
              <w:rPr>
                <w:sz w:val="24"/>
              </w:rPr>
            </w:pPr>
            <w:r>
              <w:rPr>
                <w:sz w:val="24"/>
              </w:rPr>
              <w:t>本项目对于联合体的要求</w:t>
            </w:r>
          </w:p>
        </w:tc>
        <w:tc>
          <w:tcPr>
            <w:tcW w:w="2596" w:type="pct"/>
            <w:vAlign w:val="center"/>
          </w:tcPr>
          <w:p w14:paraId="7D934C54" w14:textId="77777777" w:rsidR="00BB7852" w:rsidRDefault="0072578D">
            <w:pPr>
              <w:tabs>
                <w:tab w:val="left" w:pos="1080"/>
              </w:tabs>
              <w:snapToGrid w:val="0"/>
              <w:rPr>
                <w:sz w:val="24"/>
              </w:rPr>
            </w:pPr>
            <w:r>
              <w:rPr>
                <w:sz w:val="24"/>
              </w:rPr>
              <w:t>1</w:t>
            </w:r>
            <w:r>
              <w:rPr>
                <w:sz w:val="24"/>
              </w:rPr>
              <w:t>、如本项目接受联合体投标，且投标人为联</w:t>
            </w:r>
            <w:r>
              <w:rPr>
                <w:sz w:val="24"/>
              </w:rPr>
              <w:t xml:space="preserve"> </w:t>
            </w:r>
            <w:r>
              <w:rPr>
                <w:sz w:val="24"/>
              </w:rPr>
              <w:t>合体时必须提供《联合协议》，明确各方拟承</w:t>
            </w:r>
            <w:r>
              <w:rPr>
                <w:sz w:val="24"/>
              </w:rPr>
              <w:t xml:space="preserve"> </w:t>
            </w:r>
            <w:r>
              <w:rPr>
                <w:sz w:val="24"/>
              </w:rPr>
              <w:t>担的工作和责任，并指定联合体牵头人，授</w:t>
            </w:r>
            <w:r>
              <w:rPr>
                <w:sz w:val="24"/>
              </w:rPr>
              <w:t xml:space="preserve"> </w:t>
            </w:r>
            <w:r>
              <w:rPr>
                <w:sz w:val="24"/>
              </w:rPr>
              <w:t>权其代表所有联合体成员负责本项目投标和</w:t>
            </w:r>
            <w:r>
              <w:rPr>
                <w:sz w:val="24"/>
              </w:rPr>
              <w:t xml:space="preserve"> </w:t>
            </w:r>
            <w:r>
              <w:rPr>
                <w:sz w:val="24"/>
              </w:rPr>
              <w:t>合同实施阶段的牵头、协调工作。该联合协</w:t>
            </w:r>
            <w:r>
              <w:rPr>
                <w:sz w:val="24"/>
              </w:rPr>
              <w:t xml:space="preserve"> </w:t>
            </w:r>
            <w:r>
              <w:rPr>
                <w:sz w:val="24"/>
              </w:rPr>
              <w:t>议应当作为投标文件的组成部分，与投标文</w:t>
            </w:r>
            <w:r>
              <w:rPr>
                <w:sz w:val="24"/>
              </w:rPr>
              <w:t xml:space="preserve"> </w:t>
            </w:r>
            <w:r>
              <w:rPr>
                <w:sz w:val="24"/>
              </w:rPr>
              <w:t>件其他内容同时递交。</w:t>
            </w:r>
          </w:p>
          <w:p w14:paraId="4D7FCFCB" w14:textId="77777777" w:rsidR="00BB7852" w:rsidRDefault="0072578D">
            <w:pPr>
              <w:tabs>
                <w:tab w:val="left" w:pos="1080"/>
              </w:tabs>
              <w:snapToGrid w:val="0"/>
              <w:rPr>
                <w:sz w:val="24"/>
              </w:rPr>
            </w:pPr>
            <w:r>
              <w:rPr>
                <w:sz w:val="24"/>
              </w:rPr>
              <w:t>2</w:t>
            </w:r>
            <w:r>
              <w:rPr>
                <w:sz w:val="24"/>
              </w:rPr>
              <w:t>、联合体各成员单位均须提供本表中序号</w:t>
            </w:r>
            <w:r>
              <w:rPr>
                <w:sz w:val="24"/>
              </w:rPr>
              <w:t xml:space="preserve"> 1-1</w:t>
            </w:r>
            <w:r>
              <w:rPr>
                <w:sz w:val="24"/>
              </w:rPr>
              <w:t>、</w:t>
            </w:r>
            <w:r>
              <w:rPr>
                <w:sz w:val="24"/>
              </w:rPr>
              <w:t>1-2</w:t>
            </w:r>
            <w:r>
              <w:rPr>
                <w:sz w:val="24"/>
              </w:rPr>
              <w:t>的证明文件。联合体各成员单位均</w:t>
            </w:r>
            <w:r>
              <w:rPr>
                <w:sz w:val="24"/>
              </w:rPr>
              <w:t xml:space="preserve"> </w:t>
            </w:r>
            <w:r>
              <w:rPr>
                <w:sz w:val="24"/>
              </w:rPr>
              <w:t>应满足本表</w:t>
            </w:r>
            <w:r>
              <w:rPr>
                <w:sz w:val="24"/>
              </w:rPr>
              <w:t>3-2</w:t>
            </w:r>
            <w:r>
              <w:rPr>
                <w:sz w:val="24"/>
              </w:rPr>
              <w:t>项规定。</w:t>
            </w:r>
            <w:r>
              <w:rPr>
                <w:sz w:val="24"/>
              </w:rPr>
              <w:t xml:space="preserve"> </w:t>
            </w:r>
          </w:p>
          <w:p w14:paraId="0CF81C26" w14:textId="77777777" w:rsidR="00BB7852" w:rsidRDefault="0072578D">
            <w:pPr>
              <w:tabs>
                <w:tab w:val="left" w:pos="1080"/>
              </w:tabs>
              <w:snapToGrid w:val="0"/>
              <w:rPr>
                <w:sz w:val="24"/>
              </w:rPr>
            </w:pPr>
            <w:r>
              <w:rPr>
                <w:sz w:val="24"/>
              </w:rPr>
              <w:t>3</w:t>
            </w:r>
            <w:r>
              <w:rPr>
                <w:sz w:val="24"/>
              </w:rPr>
              <w:t>、本表序号</w:t>
            </w:r>
            <w:r>
              <w:rPr>
                <w:sz w:val="24"/>
              </w:rPr>
              <w:t>3-3</w:t>
            </w:r>
            <w:r>
              <w:rPr>
                <w:sz w:val="24"/>
              </w:rPr>
              <w:t>项规定的其他特定资格要</w:t>
            </w:r>
            <w:r>
              <w:rPr>
                <w:sz w:val="24"/>
              </w:rPr>
              <w:t xml:space="preserve"> </w:t>
            </w:r>
            <w:r>
              <w:rPr>
                <w:sz w:val="24"/>
              </w:rPr>
              <w:t>求中的每一小项要求，联合体各方中至少应</w:t>
            </w:r>
            <w:r>
              <w:rPr>
                <w:sz w:val="24"/>
              </w:rPr>
              <w:t xml:space="preserve"> </w:t>
            </w:r>
            <w:r>
              <w:rPr>
                <w:sz w:val="24"/>
              </w:rPr>
              <w:t>当有一方符合本表中其他资格要求并提供证明文件。</w:t>
            </w:r>
            <w:r>
              <w:rPr>
                <w:sz w:val="24"/>
              </w:rPr>
              <w:t xml:space="preserve"> </w:t>
            </w:r>
          </w:p>
          <w:p w14:paraId="6D213319" w14:textId="77777777" w:rsidR="00BB7852" w:rsidRDefault="0072578D">
            <w:pPr>
              <w:tabs>
                <w:tab w:val="left" w:pos="1080"/>
              </w:tabs>
              <w:snapToGrid w:val="0"/>
              <w:rPr>
                <w:sz w:val="24"/>
              </w:rPr>
            </w:pPr>
            <w:r>
              <w:rPr>
                <w:sz w:val="24"/>
              </w:rPr>
              <w:t>4</w:t>
            </w:r>
            <w:r>
              <w:rPr>
                <w:sz w:val="24"/>
              </w:rPr>
              <w:t>、联合体中有同类资质的供应商按照联合体</w:t>
            </w:r>
            <w:r>
              <w:rPr>
                <w:sz w:val="24"/>
              </w:rPr>
              <w:t xml:space="preserve"> </w:t>
            </w:r>
            <w:r>
              <w:rPr>
                <w:sz w:val="24"/>
              </w:rPr>
              <w:t>分工承担相同工作的，应当按照资质等级较</w:t>
            </w:r>
            <w:r>
              <w:rPr>
                <w:sz w:val="24"/>
              </w:rPr>
              <w:t xml:space="preserve"> </w:t>
            </w:r>
            <w:r>
              <w:rPr>
                <w:sz w:val="24"/>
              </w:rPr>
              <w:t>低的供应商确定资质等级。</w:t>
            </w:r>
            <w:r>
              <w:rPr>
                <w:sz w:val="24"/>
              </w:rPr>
              <w:t xml:space="preserve"> </w:t>
            </w:r>
          </w:p>
          <w:p w14:paraId="2AE8F426" w14:textId="77777777" w:rsidR="00BB7852" w:rsidRDefault="0072578D">
            <w:pPr>
              <w:tabs>
                <w:tab w:val="left" w:pos="1080"/>
              </w:tabs>
              <w:snapToGrid w:val="0"/>
              <w:rPr>
                <w:sz w:val="24"/>
              </w:rPr>
            </w:pPr>
            <w:r>
              <w:rPr>
                <w:sz w:val="24"/>
              </w:rPr>
              <w:t>5</w:t>
            </w:r>
            <w:r>
              <w:rPr>
                <w:sz w:val="24"/>
              </w:rPr>
              <w:t>、以联合体形式参加政府采购活动的，联合</w:t>
            </w:r>
            <w:r>
              <w:rPr>
                <w:sz w:val="24"/>
              </w:rPr>
              <w:t xml:space="preserve"> </w:t>
            </w:r>
            <w:r>
              <w:rPr>
                <w:sz w:val="24"/>
              </w:rPr>
              <w:t>体各方不得再单独参加或者与其他供应商另</w:t>
            </w:r>
            <w:r>
              <w:rPr>
                <w:sz w:val="24"/>
              </w:rPr>
              <w:t xml:space="preserve"> </w:t>
            </w:r>
            <w:r>
              <w:rPr>
                <w:sz w:val="24"/>
              </w:rPr>
              <w:t>外组成联合体参加同一合同项下的政府采购活动。</w:t>
            </w:r>
            <w:r>
              <w:rPr>
                <w:sz w:val="24"/>
              </w:rPr>
              <w:t xml:space="preserve"> </w:t>
            </w:r>
          </w:p>
          <w:p w14:paraId="2BDF66A4" w14:textId="77777777" w:rsidR="00BB7852" w:rsidRDefault="0072578D">
            <w:pPr>
              <w:tabs>
                <w:tab w:val="left" w:pos="1080"/>
              </w:tabs>
              <w:snapToGrid w:val="0"/>
              <w:rPr>
                <w:sz w:val="24"/>
              </w:rPr>
            </w:pPr>
            <w:r>
              <w:rPr>
                <w:sz w:val="24"/>
              </w:rPr>
              <w:t>6</w:t>
            </w:r>
            <w:r>
              <w:rPr>
                <w:sz w:val="24"/>
              </w:rPr>
              <w:t>、若联合体中任一成员单位中途退出，则该联合体的</w:t>
            </w:r>
            <w:r>
              <w:rPr>
                <w:b/>
                <w:bCs/>
                <w:sz w:val="24"/>
              </w:rPr>
              <w:t>投标无效</w:t>
            </w:r>
            <w:r>
              <w:rPr>
                <w:sz w:val="24"/>
              </w:rPr>
              <w:t>。</w:t>
            </w:r>
            <w:r>
              <w:rPr>
                <w:sz w:val="24"/>
              </w:rPr>
              <w:t xml:space="preserve"> </w:t>
            </w:r>
          </w:p>
          <w:p w14:paraId="32EA8276" w14:textId="77777777" w:rsidR="00BB7852" w:rsidRDefault="0072578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63C1DA7A" w14:textId="77777777" w:rsidR="00BB7852" w:rsidRDefault="0072578D">
            <w:pPr>
              <w:tabs>
                <w:tab w:val="left" w:pos="1080"/>
              </w:tabs>
              <w:snapToGrid w:val="0"/>
              <w:rPr>
                <w:sz w:val="24"/>
              </w:rPr>
            </w:pPr>
            <w:r>
              <w:rPr>
                <w:sz w:val="24"/>
              </w:rPr>
              <w:t>提供《联合协议》原件的电子件</w:t>
            </w:r>
          </w:p>
          <w:p w14:paraId="699BA6FB" w14:textId="77777777" w:rsidR="00BB7852" w:rsidRDefault="0072578D">
            <w:pPr>
              <w:tabs>
                <w:tab w:val="left" w:pos="1080"/>
              </w:tabs>
              <w:snapToGrid w:val="0"/>
              <w:rPr>
                <w:sz w:val="24"/>
              </w:rPr>
            </w:pPr>
            <w:r>
              <w:rPr>
                <w:sz w:val="24"/>
              </w:rPr>
              <w:t>格式见《投标文件格式》</w:t>
            </w:r>
          </w:p>
        </w:tc>
      </w:tr>
      <w:tr w:rsidR="00BB7852" w14:paraId="3DAE7597" w14:textId="77777777">
        <w:trPr>
          <w:cantSplit/>
          <w:trHeight w:val="468"/>
        </w:trPr>
        <w:tc>
          <w:tcPr>
            <w:tcW w:w="455" w:type="pct"/>
            <w:vAlign w:val="center"/>
          </w:tcPr>
          <w:p w14:paraId="7BB40A98" w14:textId="77777777" w:rsidR="00BB7852" w:rsidRDefault="0072578D">
            <w:pPr>
              <w:tabs>
                <w:tab w:val="left" w:pos="1080"/>
              </w:tabs>
              <w:snapToGrid w:val="0"/>
              <w:jc w:val="center"/>
              <w:rPr>
                <w:sz w:val="24"/>
              </w:rPr>
            </w:pPr>
            <w:r>
              <w:rPr>
                <w:sz w:val="24"/>
              </w:rPr>
              <w:t>3-2</w:t>
            </w:r>
          </w:p>
        </w:tc>
        <w:tc>
          <w:tcPr>
            <w:tcW w:w="1067" w:type="pct"/>
            <w:vAlign w:val="center"/>
          </w:tcPr>
          <w:p w14:paraId="45076C0B" w14:textId="77777777" w:rsidR="00BB7852" w:rsidRDefault="0072578D">
            <w:pPr>
              <w:tabs>
                <w:tab w:val="left" w:pos="1080"/>
              </w:tabs>
              <w:snapToGrid w:val="0"/>
              <w:rPr>
                <w:sz w:val="24"/>
              </w:rPr>
            </w:pPr>
            <w:r>
              <w:rPr>
                <w:sz w:val="24"/>
              </w:rPr>
              <w:t>政府购买服务承接主体的要求</w:t>
            </w:r>
          </w:p>
        </w:tc>
        <w:tc>
          <w:tcPr>
            <w:tcW w:w="2596" w:type="pct"/>
            <w:vAlign w:val="center"/>
          </w:tcPr>
          <w:p w14:paraId="48C8C188" w14:textId="77777777" w:rsidR="00BB7852" w:rsidRDefault="0072578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8B54896" w14:textId="77777777" w:rsidR="00BB7852" w:rsidRDefault="0072578D">
            <w:pPr>
              <w:tabs>
                <w:tab w:val="left" w:pos="1080"/>
              </w:tabs>
              <w:snapToGrid w:val="0"/>
              <w:jc w:val="center"/>
              <w:rPr>
                <w:sz w:val="24"/>
              </w:rPr>
            </w:pPr>
            <w:r>
              <w:rPr>
                <w:sz w:val="24"/>
              </w:rPr>
              <w:t>格式见《投标文件格式》</w:t>
            </w:r>
            <w:r>
              <w:rPr>
                <w:sz w:val="24"/>
              </w:rPr>
              <w:t>“1-2</w:t>
            </w:r>
            <w:r>
              <w:rPr>
                <w:sz w:val="24"/>
              </w:rPr>
              <w:t>投标</w:t>
            </w:r>
            <w:r>
              <w:rPr>
                <w:sz w:val="24"/>
              </w:rPr>
              <w:t xml:space="preserve"> </w:t>
            </w:r>
            <w:r>
              <w:rPr>
                <w:sz w:val="24"/>
              </w:rPr>
              <w:t>人资格声明书</w:t>
            </w:r>
            <w:r>
              <w:rPr>
                <w:sz w:val="24"/>
              </w:rPr>
              <w:t>”</w:t>
            </w:r>
          </w:p>
        </w:tc>
      </w:tr>
      <w:tr w:rsidR="00BB7852" w14:paraId="3D44EDF9" w14:textId="77777777">
        <w:trPr>
          <w:cantSplit/>
          <w:trHeight w:val="460"/>
        </w:trPr>
        <w:tc>
          <w:tcPr>
            <w:tcW w:w="455" w:type="pct"/>
            <w:vAlign w:val="center"/>
          </w:tcPr>
          <w:p w14:paraId="554123C8" w14:textId="77777777" w:rsidR="00BB7852" w:rsidRDefault="00BB7852">
            <w:pPr>
              <w:tabs>
                <w:tab w:val="left" w:pos="1080"/>
              </w:tabs>
              <w:snapToGrid w:val="0"/>
              <w:jc w:val="center"/>
              <w:rPr>
                <w:sz w:val="24"/>
              </w:rPr>
            </w:pPr>
          </w:p>
          <w:p w14:paraId="79C0CB16" w14:textId="77777777" w:rsidR="00BB7852" w:rsidRDefault="0072578D">
            <w:pPr>
              <w:tabs>
                <w:tab w:val="left" w:pos="1080"/>
              </w:tabs>
              <w:snapToGrid w:val="0"/>
              <w:jc w:val="center"/>
              <w:rPr>
                <w:sz w:val="24"/>
              </w:rPr>
            </w:pPr>
            <w:r>
              <w:rPr>
                <w:sz w:val="24"/>
              </w:rPr>
              <w:t>3-3</w:t>
            </w:r>
          </w:p>
        </w:tc>
        <w:tc>
          <w:tcPr>
            <w:tcW w:w="1067" w:type="pct"/>
            <w:vAlign w:val="center"/>
          </w:tcPr>
          <w:p w14:paraId="743C092B" w14:textId="77777777" w:rsidR="00BB7852" w:rsidRDefault="0072578D">
            <w:pPr>
              <w:tabs>
                <w:tab w:val="left" w:pos="1080"/>
              </w:tabs>
              <w:snapToGrid w:val="0"/>
              <w:rPr>
                <w:sz w:val="24"/>
              </w:rPr>
            </w:pPr>
            <w:r>
              <w:rPr>
                <w:sz w:val="24"/>
              </w:rPr>
              <w:t>其他特定资格要求</w:t>
            </w:r>
          </w:p>
        </w:tc>
        <w:tc>
          <w:tcPr>
            <w:tcW w:w="2596" w:type="pct"/>
            <w:vAlign w:val="center"/>
          </w:tcPr>
          <w:p w14:paraId="3E38B254" w14:textId="77777777" w:rsidR="00BB7852" w:rsidRDefault="0072578D">
            <w:pPr>
              <w:tabs>
                <w:tab w:val="left" w:pos="1080"/>
              </w:tabs>
              <w:snapToGrid w:val="0"/>
              <w:rPr>
                <w:color w:val="000000"/>
                <w:sz w:val="24"/>
              </w:rPr>
            </w:pPr>
            <w:r>
              <w:rPr>
                <w:color w:val="000000"/>
                <w:sz w:val="24"/>
              </w:rPr>
              <w:t>如有，见第一章《投标邀请》</w:t>
            </w:r>
            <w:r>
              <w:rPr>
                <w:color w:val="000000"/>
                <w:sz w:val="24"/>
              </w:rPr>
              <w:t xml:space="preserve"> </w:t>
            </w:r>
          </w:p>
        </w:tc>
        <w:tc>
          <w:tcPr>
            <w:tcW w:w="882" w:type="pct"/>
            <w:vAlign w:val="center"/>
          </w:tcPr>
          <w:p w14:paraId="201E1629" w14:textId="77777777" w:rsidR="00BB7852" w:rsidRDefault="0072578D">
            <w:pPr>
              <w:tabs>
                <w:tab w:val="left" w:pos="1080"/>
              </w:tabs>
              <w:snapToGrid w:val="0"/>
              <w:rPr>
                <w:sz w:val="24"/>
              </w:rPr>
            </w:pPr>
            <w:r>
              <w:rPr>
                <w:sz w:val="24"/>
              </w:rPr>
              <w:t>提供证明文件的电子件或电子证照</w:t>
            </w:r>
          </w:p>
        </w:tc>
      </w:tr>
      <w:tr w:rsidR="00BB7852" w14:paraId="1257F724" w14:textId="77777777">
        <w:trPr>
          <w:cantSplit/>
          <w:trHeight w:val="468"/>
        </w:trPr>
        <w:tc>
          <w:tcPr>
            <w:tcW w:w="455" w:type="pct"/>
            <w:vAlign w:val="center"/>
          </w:tcPr>
          <w:p w14:paraId="0A64F66B" w14:textId="77777777" w:rsidR="00BB7852" w:rsidRDefault="0072578D">
            <w:pPr>
              <w:tabs>
                <w:tab w:val="left" w:pos="1080"/>
              </w:tabs>
              <w:snapToGrid w:val="0"/>
              <w:jc w:val="center"/>
              <w:rPr>
                <w:sz w:val="24"/>
              </w:rPr>
            </w:pPr>
            <w:r>
              <w:rPr>
                <w:sz w:val="24"/>
              </w:rPr>
              <w:t>4</w:t>
            </w:r>
          </w:p>
        </w:tc>
        <w:tc>
          <w:tcPr>
            <w:tcW w:w="1067" w:type="pct"/>
            <w:vAlign w:val="center"/>
          </w:tcPr>
          <w:p w14:paraId="5E4E1A45" w14:textId="77777777" w:rsidR="00BB7852" w:rsidRDefault="0072578D">
            <w:pPr>
              <w:tabs>
                <w:tab w:val="left" w:pos="1080"/>
              </w:tabs>
              <w:snapToGrid w:val="0"/>
              <w:rPr>
                <w:sz w:val="24"/>
              </w:rPr>
            </w:pPr>
            <w:r>
              <w:rPr>
                <w:sz w:val="24"/>
              </w:rPr>
              <w:t>投标保证金</w:t>
            </w:r>
          </w:p>
        </w:tc>
        <w:tc>
          <w:tcPr>
            <w:tcW w:w="2596" w:type="pct"/>
            <w:vAlign w:val="center"/>
          </w:tcPr>
          <w:p w14:paraId="7552BA21" w14:textId="77777777" w:rsidR="00BB7852" w:rsidRDefault="0072578D">
            <w:pPr>
              <w:tabs>
                <w:tab w:val="left" w:pos="1080"/>
              </w:tabs>
              <w:snapToGrid w:val="0"/>
              <w:rPr>
                <w:sz w:val="24"/>
              </w:rPr>
            </w:pPr>
            <w:r>
              <w:rPr>
                <w:color w:val="000000"/>
                <w:kern w:val="0"/>
                <w:sz w:val="24"/>
              </w:rPr>
              <w:t>按照招标文件的规定提交投标保证金。</w:t>
            </w:r>
          </w:p>
        </w:tc>
        <w:tc>
          <w:tcPr>
            <w:tcW w:w="882" w:type="pct"/>
            <w:vAlign w:val="center"/>
          </w:tcPr>
          <w:p w14:paraId="01BB87DE" w14:textId="77777777" w:rsidR="00BB7852" w:rsidRDefault="00BB7852">
            <w:pPr>
              <w:tabs>
                <w:tab w:val="left" w:pos="1080"/>
              </w:tabs>
              <w:snapToGrid w:val="0"/>
              <w:rPr>
                <w:sz w:val="24"/>
              </w:rPr>
            </w:pPr>
          </w:p>
        </w:tc>
      </w:tr>
      <w:tr w:rsidR="00BB7852" w14:paraId="4C06DE2B" w14:textId="77777777">
        <w:trPr>
          <w:cantSplit/>
          <w:trHeight w:val="468"/>
        </w:trPr>
        <w:tc>
          <w:tcPr>
            <w:tcW w:w="455" w:type="pct"/>
            <w:vAlign w:val="center"/>
          </w:tcPr>
          <w:p w14:paraId="5AEC2A2C" w14:textId="77777777" w:rsidR="00BB7852" w:rsidRDefault="0072578D">
            <w:pPr>
              <w:tabs>
                <w:tab w:val="left" w:pos="1080"/>
              </w:tabs>
              <w:snapToGrid w:val="0"/>
              <w:jc w:val="center"/>
              <w:rPr>
                <w:sz w:val="24"/>
              </w:rPr>
            </w:pPr>
            <w:r>
              <w:rPr>
                <w:rFonts w:hint="eastAsia"/>
                <w:sz w:val="24"/>
              </w:rPr>
              <w:t>5</w:t>
            </w:r>
          </w:p>
        </w:tc>
        <w:tc>
          <w:tcPr>
            <w:tcW w:w="1067" w:type="pct"/>
            <w:vAlign w:val="center"/>
          </w:tcPr>
          <w:p w14:paraId="311ACE33" w14:textId="77777777" w:rsidR="00BB7852" w:rsidRDefault="0072578D">
            <w:pPr>
              <w:tabs>
                <w:tab w:val="left" w:pos="1080"/>
              </w:tabs>
              <w:snapToGrid w:val="0"/>
              <w:rPr>
                <w:sz w:val="24"/>
              </w:rPr>
            </w:pPr>
            <w:r>
              <w:rPr>
                <w:sz w:val="24"/>
              </w:rPr>
              <w:t>获取招标文件</w:t>
            </w:r>
          </w:p>
        </w:tc>
        <w:tc>
          <w:tcPr>
            <w:tcW w:w="2596" w:type="pct"/>
            <w:vAlign w:val="center"/>
          </w:tcPr>
          <w:p w14:paraId="56C756E7" w14:textId="77777777" w:rsidR="00BB7852" w:rsidRDefault="0072578D">
            <w:pPr>
              <w:tabs>
                <w:tab w:val="left" w:pos="1080"/>
              </w:tabs>
              <w:snapToGrid w:val="0"/>
              <w:rPr>
                <w:color w:val="000000"/>
                <w:kern w:val="0"/>
                <w:sz w:val="24"/>
              </w:rPr>
            </w:pPr>
            <w:r>
              <w:rPr>
                <w:color w:val="000000"/>
                <w:kern w:val="0"/>
                <w:sz w:val="24"/>
              </w:rPr>
              <w:t>在规定期限内通过北京市政府采购电子交易平台获取所参与包的招标文件。</w:t>
            </w:r>
            <w:r>
              <w:rPr>
                <w:color w:val="000000"/>
                <w:kern w:val="0"/>
                <w:sz w:val="24"/>
              </w:rPr>
              <w:t xml:space="preserve"> </w:t>
            </w:r>
          </w:p>
          <w:p w14:paraId="6C6549CD" w14:textId="77777777" w:rsidR="00BB7852" w:rsidRDefault="0072578D">
            <w:pPr>
              <w:tabs>
                <w:tab w:val="left" w:pos="1080"/>
              </w:tabs>
              <w:snapToGrid w:val="0"/>
              <w:rPr>
                <w:color w:val="000000"/>
                <w:kern w:val="0"/>
                <w:sz w:val="24"/>
              </w:rPr>
            </w:pPr>
            <w:r>
              <w:rPr>
                <w:color w:val="000000"/>
                <w:kern w:val="0"/>
                <w:sz w:val="24"/>
              </w:rPr>
              <w:t>注：如本项目接受联合体，且供应商为联合</w:t>
            </w:r>
            <w:r>
              <w:rPr>
                <w:color w:val="000000"/>
                <w:kern w:val="0"/>
                <w:sz w:val="24"/>
              </w:rPr>
              <w:t xml:space="preserve"> </w:t>
            </w:r>
            <w:r>
              <w:rPr>
                <w:color w:val="000000"/>
                <w:kern w:val="0"/>
                <w:sz w:val="24"/>
              </w:rPr>
              <w:t>体时，联合体中任一成员获取文件即视为满</w:t>
            </w:r>
            <w:r>
              <w:rPr>
                <w:color w:val="000000"/>
                <w:kern w:val="0"/>
                <w:sz w:val="24"/>
              </w:rPr>
              <w:t xml:space="preserve"> </w:t>
            </w:r>
            <w:r>
              <w:rPr>
                <w:color w:val="000000"/>
                <w:kern w:val="0"/>
                <w:sz w:val="24"/>
              </w:rPr>
              <w:t>足要求。</w:t>
            </w:r>
          </w:p>
        </w:tc>
        <w:tc>
          <w:tcPr>
            <w:tcW w:w="882" w:type="pct"/>
            <w:vAlign w:val="center"/>
          </w:tcPr>
          <w:p w14:paraId="04CD1E0F" w14:textId="77777777" w:rsidR="00BB7852" w:rsidRDefault="00BB7852">
            <w:pPr>
              <w:tabs>
                <w:tab w:val="left" w:pos="1080"/>
              </w:tabs>
              <w:snapToGrid w:val="0"/>
              <w:rPr>
                <w:sz w:val="24"/>
              </w:rPr>
            </w:pPr>
          </w:p>
        </w:tc>
      </w:tr>
    </w:tbl>
    <w:p w14:paraId="0D16A044" w14:textId="77777777" w:rsidR="00BB7852" w:rsidRDefault="0072578D">
      <w:pPr>
        <w:widowControl/>
        <w:jc w:val="left"/>
        <w:rPr>
          <w:sz w:val="24"/>
        </w:rPr>
      </w:pPr>
      <w:bookmarkStart w:id="111" w:name="_Hlt522424701"/>
      <w:bookmarkStart w:id="112" w:name="_Hlt487900425"/>
      <w:bookmarkStart w:id="113" w:name="_Toc127151779"/>
      <w:bookmarkStart w:id="114" w:name="_Toc226965858"/>
      <w:bookmarkStart w:id="115" w:name="_Toc353825550"/>
      <w:bookmarkStart w:id="116" w:name="_Toc127161490"/>
      <w:bookmarkStart w:id="117"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06"/>
      <w:bookmarkEnd w:id="110"/>
      <w:bookmarkEnd w:id="111"/>
      <w:bookmarkEnd w:id="112"/>
      <w:r>
        <w:rPr>
          <w:sz w:val="24"/>
        </w:rPr>
        <w:br w:type="page"/>
      </w:r>
    </w:p>
    <w:p w14:paraId="326E175B" w14:textId="77777777" w:rsidR="00BB7852" w:rsidRDefault="0072578D">
      <w:pPr>
        <w:spacing w:line="360" w:lineRule="auto"/>
        <w:jc w:val="center"/>
        <w:outlineLvl w:val="0"/>
        <w:rPr>
          <w:b/>
          <w:sz w:val="36"/>
          <w:szCs w:val="36"/>
        </w:rPr>
      </w:pPr>
      <w:bookmarkStart w:id="118" w:name="_Toc199151990"/>
      <w:r>
        <w:rPr>
          <w:b/>
          <w:sz w:val="36"/>
          <w:szCs w:val="36"/>
        </w:rPr>
        <w:lastRenderedPageBreak/>
        <w:t>第四章</w:t>
      </w:r>
      <w:r>
        <w:rPr>
          <w:b/>
          <w:sz w:val="36"/>
          <w:szCs w:val="36"/>
        </w:rPr>
        <w:t xml:space="preserve">   </w:t>
      </w:r>
      <w:bookmarkStart w:id="119" w:name="_Hlt164229061"/>
      <w:bookmarkEnd w:id="113"/>
      <w:bookmarkEnd w:id="114"/>
      <w:bookmarkEnd w:id="115"/>
      <w:bookmarkEnd w:id="116"/>
      <w:bookmarkEnd w:id="117"/>
      <w:bookmarkEnd w:id="119"/>
      <w:r>
        <w:rPr>
          <w:b/>
          <w:sz w:val="36"/>
          <w:szCs w:val="36"/>
        </w:rPr>
        <w:t>评标程序、评标方法和评标标准</w:t>
      </w:r>
      <w:bookmarkEnd w:id="118"/>
    </w:p>
    <w:p w14:paraId="6F5A2B18" w14:textId="77777777" w:rsidR="00BB7852" w:rsidRDefault="0072578D">
      <w:pPr>
        <w:tabs>
          <w:tab w:val="left" w:pos="360"/>
          <w:tab w:val="left" w:pos="900"/>
        </w:tabs>
        <w:snapToGrid w:val="0"/>
        <w:spacing w:line="360" w:lineRule="auto"/>
        <w:jc w:val="center"/>
        <w:outlineLvl w:val="1"/>
        <w:rPr>
          <w:b/>
        </w:rPr>
      </w:pPr>
      <w:r>
        <w:rPr>
          <w:b/>
          <w:sz w:val="24"/>
        </w:rPr>
        <w:t>一、评标方法</w:t>
      </w:r>
    </w:p>
    <w:p w14:paraId="6D43671B" w14:textId="77777777" w:rsidR="00BB7852" w:rsidRDefault="0072578D">
      <w:pPr>
        <w:numPr>
          <w:ilvl w:val="0"/>
          <w:numId w:val="12"/>
        </w:numPr>
        <w:tabs>
          <w:tab w:val="left" w:pos="360"/>
        </w:tabs>
        <w:snapToGrid w:val="0"/>
        <w:spacing w:line="360" w:lineRule="auto"/>
        <w:outlineLvl w:val="1"/>
        <w:rPr>
          <w:sz w:val="24"/>
        </w:rPr>
      </w:pPr>
      <w:bookmarkStart w:id="120" w:name="_Toc151193639"/>
      <w:bookmarkStart w:id="121" w:name="_Toc127161455"/>
      <w:bookmarkStart w:id="122" w:name="_Toc264969231"/>
      <w:bookmarkStart w:id="123" w:name="_Toc127151541"/>
      <w:bookmarkStart w:id="124" w:name="_Toc265228379"/>
      <w:bookmarkStart w:id="125" w:name="_Toc127151742"/>
      <w:bookmarkStart w:id="126" w:name="_Toc150509292"/>
      <w:bookmarkStart w:id="127" w:name="_Toc149720834"/>
      <w:bookmarkStart w:id="128" w:name="_Toc142311043"/>
      <w:bookmarkStart w:id="129" w:name="_Toc150480779"/>
      <w:bookmarkStart w:id="130" w:name="_Toc150774746"/>
      <w:bookmarkStart w:id="131" w:name="_Toc150774641"/>
      <w:bookmarkStart w:id="132" w:name="_Toc151190168"/>
      <w:bookmarkStart w:id="133" w:name="_Toc305158883"/>
      <w:bookmarkStart w:id="134" w:name="_Toc164608655"/>
      <w:bookmarkStart w:id="135" w:name="_Toc151193929"/>
      <w:bookmarkStart w:id="136" w:name="_Toc151193783"/>
      <w:bookmarkStart w:id="137" w:name="_Toc151193711"/>
      <w:bookmarkStart w:id="138" w:name="_Toc151193855"/>
      <w:bookmarkStart w:id="139" w:name="_Toc164229382"/>
      <w:bookmarkStart w:id="140" w:name="_Toc164229236"/>
      <w:bookmarkStart w:id="141" w:name="_Toc164351635"/>
      <w:bookmarkStart w:id="142" w:name="_Toc226337237"/>
      <w:bookmarkStart w:id="143" w:name="_Toc195842906"/>
      <w:bookmarkStart w:id="144" w:name="_Toc164608810"/>
      <w:bookmarkStart w:id="145" w:name="_Toc226309785"/>
      <w:bookmarkStart w:id="146" w:name="_Toc226965814"/>
      <w:bookmarkStart w:id="147" w:name="_Toc226965731"/>
      <w:bookmarkStart w:id="148" w:name="_Toc305158809"/>
      <w:bookmarkStart w:id="149" w:name="_Toc353873941"/>
      <w:bookmarkStart w:id="150" w:name="_Toc353825551"/>
      <w:bookmarkStart w:id="151" w:name="_Toc226965828"/>
      <w:bookmarkStart w:id="152" w:name="_Toc353873935"/>
      <w:bookmarkStart w:id="153" w:name="_Toc353873665"/>
      <w:bookmarkStart w:id="154" w:name="_Toc127151555"/>
      <w:bookmarkStart w:id="155" w:name="_Toc264969245"/>
      <w:bookmarkStart w:id="156" w:name="_Toc353825545"/>
      <w:bookmarkStart w:id="157" w:name="_Toc142311057"/>
      <w:bookmarkStart w:id="158" w:name="_Toc150774760"/>
      <w:bookmarkStart w:id="159" w:name="_Toc195842920"/>
      <w:bookmarkStart w:id="160" w:name="_Toc150480793"/>
      <w:bookmarkStart w:id="161" w:name="_Toc305158897"/>
      <w:bookmarkStart w:id="162" w:name="_Toc305158823"/>
      <w:bookmarkStart w:id="163" w:name="_Toc265228393"/>
      <w:bookmarkStart w:id="164" w:name="_Toc226337251"/>
      <w:r>
        <w:rPr>
          <w:sz w:val="24"/>
        </w:rPr>
        <w:t>投标文件的符合性审查</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AC87DBC"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165" w:name="_Toc520356167"/>
    </w:p>
    <w:p w14:paraId="3E424739"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65"/>
      <w:r>
        <w:rPr>
          <w:sz w:val="24"/>
        </w:rPr>
        <w:t>要求的，</w:t>
      </w:r>
      <w:r>
        <w:rPr>
          <w:b/>
          <w:sz w:val="24"/>
        </w:rPr>
        <w:t>投标无效</w:t>
      </w:r>
      <w:r>
        <w:rPr>
          <w:sz w:val="24"/>
        </w:rPr>
        <w:t>。</w:t>
      </w:r>
    </w:p>
    <w:p w14:paraId="1A731142" w14:textId="77777777" w:rsidR="00BB7852" w:rsidRDefault="0072578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BB7852" w14:paraId="3821E745" w14:textId="77777777">
        <w:trPr>
          <w:trHeight w:val="300"/>
          <w:jc w:val="center"/>
        </w:trPr>
        <w:tc>
          <w:tcPr>
            <w:tcW w:w="404" w:type="pct"/>
            <w:vAlign w:val="center"/>
          </w:tcPr>
          <w:p w14:paraId="0FB322F6" w14:textId="77777777" w:rsidR="00BB7852" w:rsidRDefault="0072578D">
            <w:pPr>
              <w:widowControl/>
              <w:jc w:val="center"/>
              <w:rPr>
                <w:b/>
                <w:color w:val="000000"/>
                <w:kern w:val="0"/>
                <w:sz w:val="24"/>
              </w:rPr>
            </w:pPr>
            <w:r>
              <w:rPr>
                <w:b/>
                <w:color w:val="000000"/>
                <w:kern w:val="0"/>
                <w:sz w:val="24"/>
              </w:rPr>
              <w:t>序号</w:t>
            </w:r>
          </w:p>
        </w:tc>
        <w:tc>
          <w:tcPr>
            <w:tcW w:w="976" w:type="pct"/>
            <w:vAlign w:val="center"/>
          </w:tcPr>
          <w:p w14:paraId="6650F542" w14:textId="77777777" w:rsidR="00BB7852" w:rsidRDefault="0072578D">
            <w:pPr>
              <w:widowControl/>
              <w:jc w:val="center"/>
              <w:rPr>
                <w:b/>
                <w:color w:val="000000"/>
                <w:kern w:val="0"/>
                <w:sz w:val="24"/>
              </w:rPr>
            </w:pPr>
            <w:r>
              <w:rPr>
                <w:b/>
                <w:color w:val="000000"/>
                <w:kern w:val="0"/>
                <w:sz w:val="24"/>
              </w:rPr>
              <w:t>审查因素</w:t>
            </w:r>
          </w:p>
        </w:tc>
        <w:tc>
          <w:tcPr>
            <w:tcW w:w="3620" w:type="pct"/>
            <w:vAlign w:val="center"/>
          </w:tcPr>
          <w:p w14:paraId="4ADDC02A" w14:textId="77777777" w:rsidR="00BB7852" w:rsidRDefault="0072578D">
            <w:pPr>
              <w:widowControl/>
              <w:jc w:val="center"/>
              <w:rPr>
                <w:b/>
                <w:color w:val="000000"/>
                <w:kern w:val="0"/>
                <w:sz w:val="24"/>
              </w:rPr>
            </w:pPr>
            <w:r>
              <w:rPr>
                <w:b/>
                <w:color w:val="000000"/>
                <w:kern w:val="0"/>
                <w:sz w:val="24"/>
              </w:rPr>
              <w:t>审查内容</w:t>
            </w:r>
          </w:p>
        </w:tc>
      </w:tr>
      <w:tr w:rsidR="00BB7852" w14:paraId="33D7A55A" w14:textId="77777777">
        <w:trPr>
          <w:trHeight w:val="685"/>
          <w:jc w:val="center"/>
        </w:trPr>
        <w:tc>
          <w:tcPr>
            <w:tcW w:w="404" w:type="pct"/>
            <w:vAlign w:val="center"/>
          </w:tcPr>
          <w:p w14:paraId="1087FE46" w14:textId="77777777" w:rsidR="00BB7852" w:rsidRDefault="0072578D">
            <w:pPr>
              <w:widowControl/>
              <w:jc w:val="center"/>
              <w:rPr>
                <w:color w:val="000000"/>
                <w:kern w:val="0"/>
                <w:sz w:val="24"/>
              </w:rPr>
            </w:pPr>
            <w:r>
              <w:rPr>
                <w:color w:val="000000"/>
                <w:kern w:val="0"/>
                <w:sz w:val="24"/>
              </w:rPr>
              <w:t>1</w:t>
            </w:r>
          </w:p>
        </w:tc>
        <w:tc>
          <w:tcPr>
            <w:tcW w:w="976" w:type="pct"/>
            <w:vAlign w:val="center"/>
          </w:tcPr>
          <w:p w14:paraId="4C328464" w14:textId="77777777" w:rsidR="00BB7852" w:rsidRDefault="0072578D">
            <w:pPr>
              <w:widowControl/>
              <w:jc w:val="left"/>
              <w:rPr>
                <w:color w:val="000000"/>
                <w:kern w:val="0"/>
                <w:sz w:val="24"/>
              </w:rPr>
            </w:pPr>
            <w:r>
              <w:rPr>
                <w:color w:val="000000"/>
                <w:kern w:val="0"/>
                <w:sz w:val="24"/>
              </w:rPr>
              <w:t>授权委托书</w:t>
            </w:r>
          </w:p>
        </w:tc>
        <w:tc>
          <w:tcPr>
            <w:tcW w:w="3620" w:type="pct"/>
            <w:vAlign w:val="center"/>
          </w:tcPr>
          <w:p w14:paraId="490DDCAD" w14:textId="77777777" w:rsidR="00BB7852" w:rsidRDefault="0072578D">
            <w:pPr>
              <w:widowControl/>
              <w:jc w:val="left"/>
              <w:rPr>
                <w:color w:val="000000"/>
                <w:kern w:val="0"/>
                <w:sz w:val="24"/>
              </w:rPr>
            </w:pPr>
            <w:r>
              <w:rPr>
                <w:color w:val="000000"/>
                <w:kern w:val="0"/>
                <w:sz w:val="24"/>
              </w:rPr>
              <w:t>按招标文件要求提供授权委托书；</w:t>
            </w:r>
          </w:p>
        </w:tc>
      </w:tr>
      <w:tr w:rsidR="00BB7852" w14:paraId="4E73D58A" w14:textId="77777777">
        <w:trPr>
          <w:trHeight w:val="685"/>
          <w:jc w:val="center"/>
        </w:trPr>
        <w:tc>
          <w:tcPr>
            <w:tcW w:w="404" w:type="pct"/>
            <w:vAlign w:val="center"/>
          </w:tcPr>
          <w:p w14:paraId="231DF9ED" w14:textId="77777777" w:rsidR="00BB7852" w:rsidRDefault="0072578D">
            <w:pPr>
              <w:widowControl/>
              <w:jc w:val="center"/>
              <w:rPr>
                <w:color w:val="000000"/>
                <w:kern w:val="0"/>
                <w:sz w:val="24"/>
              </w:rPr>
            </w:pPr>
            <w:r>
              <w:rPr>
                <w:color w:val="000000"/>
                <w:kern w:val="0"/>
                <w:sz w:val="24"/>
              </w:rPr>
              <w:t>2</w:t>
            </w:r>
          </w:p>
        </w:tc>
        <w:tc>
          <w:tcPr>
            <w:tcW w:w="976" w:type="pct"/>
            <w:vAlign w:val="center"/>
          </w:tcPr>
          <w:p w14:paraId="5009C513" w14:textId="77777777" w:rsidR="00BB7852" w:rsidRDefault="0072578D">
            <w:pPr>
              <w:widowControl/>
              <w:jc w:val="left"/>
              <w:rPr>
                <w:color w:val="000000"/>
                <w:kern w:val="0"/>
                <w:sz w:val="24"/>
              </w:rPr>
            </w:pPr>
            <w:r>
              <w:rPr>
                <w:color w:val="000000"/>
                <w:kern w:val="0"/>
                <w:sz w:val="24"/>
              </w:rPr>
              <w:t>投标完整性</w:t>
            </w:r>
          </w:p>
        </w:tc>
        <w:tc>
          <w:tcPr>
            <w:tcW w:w="3620" w:type="pct"/>
            <w:vAlign w:val="center"/>
          </w:tcPr>
          <w:p w14:paraId="21DA4AC9" w14:textId="77777777" w:rsidR="00BB7852" w:rsidRDefault="0072578D">
            <w:pPr>
              <w:widowControl/>
              <w:jc w:val="left"/>
              <w:rPr>
                <w:color w:val="000000"/>
                <w:kern w:val="0"/>
                <w:sz w:val="24"/>
              </w:rPr>
            </w:pPr>
            <w:r>
              <w:rPr>
                <w:sz w:val="24"/>
              </w:rPr>
              <w:t>未将一个采购包中的内容拆分投标；</w:t>
            </w:r>
          </w:p>
        </w:tc>
      </w:tr>
      <w:tr w:rsidR="00BB7852" w14:paraId="2977D637" w14:textId="77777777">
        <w:trPr>
          <w:trHeight w:val="685"/>
          <w:jc w:val="center"/>
        </w:trPr>
        <w:tc>
          <w:tcPr>
            <w:tcW w:w="404" w:type="pct"/>
            <w:vAlign w:val="center"/>
          </w:tcPr>
          <w:p w14:paraId="4EB7E5BA" w14:textId="77777777" w:rsidR="00BB7852" w:rsidRDefault="0072578D">
            <w:pPr>
              <w:widowControl/>
              <w:jc w:val="center"/>
              <w:rPr>
                <w:color w:val="000000"/>
                <w:kern w:val="0"/>
                <w:sz w:val="24"/>
              </w:rPr>
            </w:pPr>
            <w:r>
              <w:rPr>
                <w:color w:val="000000"/>
                <w:kern w:val="0"/>
                <w:sz w:val="24"/>
              </w:rPr>
              <w:t>3</w:t>
            </w:r>
          </w:p>
        </w:tc>
        <w:tc>
          <w:tcPr>
            <w:tcW w:w="976" w:type="pct"/>
            <w:vAlign w:val="center"/>
          </w:tcPr>
          <w:p w14:paraId="7FF4DCC5" w14:textId="77777777" w:rsidR="00BB7852" w:rsidRDefault="0072578D">
            <w:pPr>
              <w:widowControl/>
              <w:jc w:val="left"/>
              <w:rPr>
                <w:color w:val="000000"/>
                <w:kern w:val="0"/>
                <w:sz w:val="24"/>
              </w:rPr>
            </w:pPr>
            <w:r>
              <w:rPr>
                <w:color w:val="000000"/>
                <w:kern w:val="0"/>
                <w:sz w:val="24"/>
              </w:rPr>
              <w:t>投标报价</w:t>
            </w:r>
          </w:p>
        </w:tc>
        <w:tc>
          <w:tcPr>
            <w:tcW w:w="3620" w:type="pct"/>
            <w:vAlign w:val="center"/>
          </w:tcPr>
          <w:p w14:paraId="6FC6675A" w14:textId="77777777" w:rsidR="00BB7852" w:rsidRDefault="0072578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BB7852" w14:paraId="36A9283D" w14:textId="77777777">
        <w:trPr>
          <w:trHeight w:val="685"/>
          <w:jc w:val="center"/>
        </w:trPr>
        <w:tc>
          <w:tcPr>
            <w:tcW w:w="404" w:type="pct"/>
            <w:vAlign w:val="center"/>
          </w:tcPr>
          <w:p w14:paraId="1595B93D" w14:textId="77777777" w:rsidR="00BB7852" w:rsidRDefault="0072578D">
            <w:pPr>
              <w:widowControl/>
              <w:jc w:val="center"/>
              <w:rPr>
                <w:color w:val="000000"/>
                <w:kern w:val="0"/>
                <w:sz w:val="24"/>
              </w:rPr>
            </w:pPr>
            <w:r>
              <w:rPr>
                <w:color w:val="000000"/>
                <w:kern w:val="0"/>
                <w:sz w:val="24"/>
              </w:rPr>
              <w:t>4</w:t>
            </w:r>
          </w:p>
        </w:tc>
        <w:tc>
          <w:tcPr>
            <w:tcW w:w="976" w:type="pct"/>
            <w:vAlign w:val="center"/>
          </w:tcPr>
          <w:p w14:paraId="2BF01CD2" w14:textId="77777777" w:rsidR="00BB7852" w:rsidRDefault="0072578D">
            <w:pPr>
              <w:widowControl/>
              <w:jc w:val="left"/>
              <w:rPr>
                <w:color w:val="000000"/>
                <w:kern w:val="0"/>
                <w:sz w:val="24"/>
              </w:rPr>
            </w:pPr>
            <w:r>
              <w:rPr>
                <w:color w:val="000000"/>
                <w:kern w:val="0"/>
                <w:sz w:val="24"/>
              </w:rPr>
              <w:t>报价唯一性</w:t>
            </w:r>
          </w:p>
        </w:tc>
        <w:tc>
          <w:tcPr>
            <w:tcW w:w="3620" w:type="pct"/>
            <w:vAlign w:val="center"/>
          </w:tcPr>
          <w:p w14:paraId="358E7EF4" w14:textId="77777777" w:rsidR="00BB7852" w:rsidRDefault="0072578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BB7852" w14:paraId="497D9F0F" w14:textId="77777777">
        <w:trPr>
          <w:trHeight w:val="685"/>
          <w:jc w:val="center"/>
        </w:trPr>
        <w:tc>
          <w:tcPr>
            <w:tcW w:w="404" w:type="pct"/>
            <w:vAlign w:val="center"/>
          </w:tcPr>
          <w:p w14:paraId="5EF80799" w14:textId="77777777" w:rsidR="00BB7852" w:rsidRDefault="0072578D">
            <w:pPr>
              <w:widowControl/>
              <w:jc w:val="center"/>
              <w:rPr>
                <w:color w:val="000000"/>
                <w:kern w:val="0"/>
                <w:sz w:val="24"/>
              </w:rPr>
            </w:pPr>
            <w:r>
              <w:rPr>
                <w:color w:val="000000"/>
                <w:kern w:val="0"/>
                <w:sz w:val="24"/>
              </w:rPr>
              <w:t>5</w:t>
            </w:r>
          </w:p>
        </w:tc>
        <w:tc>
          <w:tcPr>
            <w:tcW w:w="976" w:type="pct"/>
            <w:vAlign w:val="center"/>
          </w:tcPr>
          <w:p w14:paraId="6C48726A" w14:textId="77777777" w:rsidR="00BB7852" w:rsidRDefault="0072578D">
            <w:pPr>
              <w:widowControl/>
              <w:jc w:val="left"/>
              <w:rPr>
                <w:color w:val="000000"/>
                <w:kern w:val="0"/>
                <w:sz w:val="24"/>
              </w:rPr>
            </w:pPr>
            <w:r>
              <w:rPr>
                <w:color w:val="000000"/>
                <w:kern w:val="0"/>
                <w:sz w:val="24"/>
              </w:rPr>
              <w:t>投标有效期</w:t>
            </w:r>
          </w:p>
        </w:tc>
        <w:tc>
          <w:tcPr>
            <w:tcW w:w="3620" w:type="pct"/>
            <w:vAlign w:val="center"/>
          </w:tcPr>
          <w:p w14:paraId="325A33AF" w14:textId="77777777" w:rsidR="00BB7852" w:rsidRDefault="0072578D">
            <w:pPr>
              <w:widowControl/>
              <w:jc w:val="left"/>
              <w:rPr>
                <w:color w:val="000000"/>
                <w:kern w:val="0"/>
                <w:sz w:val="24"/>
              </w:rPr>
            </w:pPr>
            <w:r>
              <w:rPr>
                <w:color w:val="000000"/>
                <w:kern w:val="0"/>
                <w:sz w:val="24"/>
              </w:rPr>
              <w:t>投标文件中承诺的投标有效期满足招标文件中载明的投标有效期的；</w:t>
            </w:r>
          </w:p>
        </w:tc>
      </w:tr>
      <w:tr w:rsidR="00BB7852" w14:paraId="17F7C361" w14:textId="77777777">
        <w:trPr>
          <w:trHeight w:val="685"/>
          <w:jc w:val="center"/>
        </w:trPr>
        <w:tc>
          <w:tcPr>
            <w:tcW w:w="404" w:type="pct"/>
            <w:vAlign w:val="center"/>
          </w:tcPr>
          <w:p w14:paraId="1C3436D8" w14:textId="77777777" w:rsidR="00BB7852" w:rsidRDefault="0072578D">
            <w:pPr>
              <w:widowControl/>
              <w:jc w:val="center"/>
              <w:rPr>
                <w:color w:val="000000"/>
                <w:kern w:val="0"/>
                <w:sz w:val="24"/>
              </w:rPr>
            </w:pPr>
            <w:r>
              <w:rPr>
                <w:color w:val="000000"/>
                <w:kern w:val="0"/>
                <w:sz w:val="24"/>
              </w:rPr>
              <w:t>6</w:t>
            </w:r>
          </w:p>
        </w:tc>
        <w:tc>
          <w:tcPr>
            <w:tcW w:w="976" w:type="pct"/>
            <w:vAlign w:val="center"/>
          </w:tcPr>
          <w:p w14:paraId="1A28C4DA" w14:textId="77777777" w:rsidR="00BB7852" w:rsidRDefault="0072578D">
            <w:pPr>
              <w:widowControl/>
              <w:jc w:val="left"/>
              <w:rPr>
                <w:color w:val="000000"/>
                <w:kern w:val="0"/>
                <w:sz w:val="24"/>
              </w:rPr>
            </w:pPr>
            <w:r>
              <w:rPr>
                <w:color w:val="000000"/>
                <w:kern w:val="0"/>
                <w:sz w:val="24"/>
              </w:rPr>
              <w:t>实质性格式</w:t>
            </w:r>
          </w:p>
        </w:tc>
        <w:tc>
          <w:tcPr>
            <w:tcW w:w="3620" w:type="pct"/>
            <w:vAlign w:val="center"/>
          </w:tcPr>
          <w:p w14:paraId="2914A481" w14:textId="77777777" w:rsidR="00BB7852" w:rsidRDefault="0072578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BB7852" w14:paraId="5AB09B9B" w14:textId="77777777">
        <w:trPr>
          <w:trHeight w:val="685"/>
          <w:jc w:val="center"/>
        </w:trPr>
        <w:tc>
          <w:tcPr>
            <w:tcW w:w="404" w:type="pct"/>
            <w:vAlign w:val="center"/>
          </w:tcPr>
          <w:p w14:paraId="79205F60" w14:textId="77777777" w:rsidR="00BB7852" w:rsidRDefault="0072578D">
            <w:pPr>
              <w:widowControl/>
              <w:jc w:val="center"/>
              <w:rPr>
                <w:color w:val="000000"/>
                <w:kern w:val="0"/>
                <w:sz w:val="24"/>
              </w:rPr>
            </w:pPr>
            <w:r>
              <w:rPr>
                <w:color w:val="000000"/>
                <w:kern w:val="0"/>
                <w:sz w:val="24"/>
              </w:rPr>
              <w:t>7</w:t>
            </w:r>
          </w:p>
        </w:tc>
        <w:tc>
          <w:tcPr>
            <w:tcW w:w="976" w:type="pct"/>
            <w:vAlign w:val="center"/>
          </w:tcPr>
          <w:p w14:paraId="69F7D61E" w14:textId="77777777" w:rsidR="00BB7852" w:rsidRDefault="0072578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3DE1AA2" w14:textId="77777777" w:rsidR="00BB7852" w:rsidRDefault="0072578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BB7852" w14:paraId="3C9DDAD6" w14:textId="77777777">
        <w:trPr>
          <w:trHeight w:val="685"/>
          <w:jc w:val="center"/>
        </w:trPr>
        <w:tc>
          <w:tcPr>
            <w:tcW w:w="404" w:type="pct"/>
            <w:vAlign w:val="center"/>
          </w:tcPr>
          <w:p w14:paraId="52CDA0C2" w14:textId="77777777" w:rsidR="00BB7852" w:rsidRDefault="0072578D">
            <w:pPr>
              <w:widowControl/>
              <w:jc w:val="center"/>
              <w:rPr>
                <w:color w:val="000000"/>
                <w:kern w:val="0"/>
                <w:sz w:val="24"/>
              </w:rPr>
            </w:pPr>
            <w:r>
              <w:rPr>
                <w:color w:val="000000"/>
                <w:kern w:val="0"/>
                <w:sz w:val="24"/>
              </w:rPr>
              <w:t>8</w:t>
            </w:r>
          </w:p>
        </w:tc>
        <w:tc>
          <w:tcPr>
            <w:tcW w:w="976" w:type="pct"/>
            <w:vAlign w:val="center"/>
          </w:tcPr>
          <w:p w14:paraId="359D13D0" w14:textId="77777777" w:rsidR="00BB7852" w:rsidRDefault="0072578D">
            <w:pPr>
              <w:widowControl/>
              <w:jc w:val="left"/>
              <w:rPr>
                <w:color w:val="000000"/>
                <w:kern w:val="0"/>
                <w:sz w:val="24"/>
              </w:rPr>
            </w:pPr>
            <w:r>
              <w:rPr>
                <w:sz w:val="24"/>
              </w:rPr>
              <w:t>拟分包情况说明（如有）</w:t>
            </w:r>
          </w:p>
        </w:tc>
        <w:tc>
          <w:tcPr>
            <w:tcW w:w="3620" w:type="pct"/>
            <w:vAlign w:val="center"/>
          </w:tcPr>
          <w:p w14:paraId="660DDB2B" w14:textId="77777777" w:rsidR="00BB7852" w:rsidRDefault="0072578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BB7852" w14:paraId="43D4EC26" w14:textId="77777777">
        <w:trPr>
          <w:trHeight w:val="685"/>
          <w:jc w:val="center"/>
        </w:trPr>
        <w:tc>
          <w:tcPr>
            <w:tcW w:w="404" w:type="pct"/>
            <w:vAlign w:val="center"/>
          </w:tcPr>
          <w:p w14:paraId="3F3AF9D6" w14:textId="77777777" w:rsidR="00BB7852" w:rsidRDefault="0072578D">
            <w:pPr>
              <w:widowControl/>
              <w:jc w:val="center"/>
              <w:rPr>
                <w:color w:val="000000"/>
                <w:kern w:val="0"/>
                <w:sz w:val="24"/>
              </w:rPr>
            </w:pPr>
            <w:r>
              <w:rPr>
                <w:color w:val="000000"/>
                <w:kern w:val="0"/>
                <w:sz w:val="24"/>
              </w:rPr>
              <w:t>9</w:t>
            </w:r>
          </w:p>
        </w:tc>
        <w:tc>
          <w:tcPr>
            <w:tcW w:w="976" w:type="pct"/>
            <w:vAlign w:val="center"/>
          </w:tcPr>
          <w:p w14:paraId="548F67EC" w14:textId="77777777" w:rsidR="00BB7852" w:rsidRDefault="0072578D">
            <w:pPr>
              <w:widowControl/>
              <w:jc w:val="left"/>
              <w:rPr>
                <w:color w:val="000000"/>
                <w:kern w:val="0"/>
                <w:sz w:val="24"/>
              </w:rPr>
            </w:pPr>
            <w:r>
              <w:rPr>
                <w:color w:val="000000"/>
                <w:kern w:val="0"/>
                <w:sz w:val="24"/>
              </w:rPr>
              <w:t>分包其他要求（如有）</w:t>
            </w:r>
          </w:p>
        </w:tc>
        <w:tc>
          <w:tcPr>
            <w:tcW w:w="3620" w:type="pct"/>
            <w:vAlign w:val="center"/>
          </w:tcPr>
          <w:p w14:paraId="4365D473" w14:textId="77777777" w:rsidR="00BB7852" w:rsidRDefault="0072578D">
            <w:pPr>
              <w:widowControl/>
              <w:jc w:val="left"/>
              <w:rPr>
                <w:sz w:val="24"/>
              </w:rPr>
            </w:pPr>
            <w:r>
              <w:rPr>
                <w:sz w:val="24"/>
              </w:rPr>
              <w:t>分包履行的内容、金额或者比例未超出《投标人须知资料表》中的规定；</w:t>
            </w:r>
          </w:p>
          <w:p w14:paraId="1C92B921" w14:textId="77777777" w:rsidR="00BB7852" w:rsidRDefault="0072578D">
            <w:pPr>
              <w:widowControl/>
              <w:jc w:val="left"/>
              <w:rPr>
                <w:color w:val="000000"/>
                <w:kern w:val="0"/>
                <w:sz w:val="24"/>
              </w:rPr>
            </w:pPr>
            <w:r>
              <w:rPr>
                <w:sz w:val="24"/>
              </w:rPr>
              <w:t>分包承担主体具备《投标人须知资料表》载明的资质条件且提供了资质证书电子件（如有）；</w:t>
            </w:r>
          </w:p>
        </w:tc>
      </w:tr>
      <w:tr w:rsidR="00BB7852" w14:paraId="20DDD1A0" w14:textId="77777777">
        <w:trPr>
          <w:trHeight w:val="685"/>
          <w:jc w:val="center"/>
        </w:trPr>
        <w:tc>
          <w:tcPr>
            <w:tcW w:w="404" w:type="pct"/>
            <w:vAlign w:val="center"/>
          </w:tcPr>
          <w:p w14:paraId="15AB5B0B" w14:textId="77777777" w:rsidR="00BB7852" w:rsidRDefault="0072578D">
            <w:pPr>
              <w:widowControl/>
              <w:jc w:val="center"/>
              <w:rPr>
                <w:color w:val="000000"/>
                <w:kern w:val="0"/>
                <w:sz w:val="24"/>
              </w:rPr>
            </w:pPr>
            <w:r>
              <w:rPr>
                <w:color w:val="000000"/>
                <w:kern w:val="0"/>
                <w:sz w:val="24"/>
              </w:rPr>
              <w:t>10</w:t>
            </w:r>
          </w:p>
        </w:tc>
        <w:tc>
          <w:tcPr>
            <w:tcW w:w="976" w:type="pct"/>
            <w:vAlign w:val="center"/>
          </w:tcPr>
          <w:p w14:paraId="69D0627A" w14:textId="77777777" w:rsidR="00BB7852" w:rsidRDefault="0072578D">
            <w:pPr>
              <w:widowControl/>
              <w:jc w:val="left"/>
              <w:rPr>
                <w:color w:val="000000"/>
                <w:kern w:val="0"/>
                <w:sz w:val="24"/>
              </w:rPr>
            </w:pPr>
            <w:r>
              <w:rPr>
                <w:color w:val="000000"/>
                <w:kern w:val="0"/>
                <w:sz w:val="24"/>
              </w:rPr>
              <w:t>报价的修正（如有）</w:t>
            </w:r>
          </w:p>
        </w:tc>
        <w:tc>
          <w:tcPr>
            <w:tcW w:w="3620" w:type="pct"/>
            <w:vAlign w:val="center"/>
          </w:tcPr>
          <w:p w14:paraId="7A5EC5F9" w14:textId="77777777" w:rsidR="00BB7852" w:rsidRDefault="0072578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BB7852" w14:paraId="10E5651E" w14:textId="77777777">
        <w:trPr>
          <w:trHeight w:val="685"/>
          <w:jc w:val="center"/>
        </w:trPr>
        <w:tc>
          <w:tcPr>
            <w:tcW w:w="404" w:type="pct"/>
            <w:vAlign w:val="center"/>
          </w:tcPr>
          <w:p w14:paraId="444E7295" w14:textId="77777777" w:rsidR="00BB7852" w:rsidRDefault="0072578D">
            <w:pPr>
              <w:widowControl/>
              <w:jc w:val="center"/>
              <w:rPr>
                <w:color w:val="000000"/>
                <w:kern w:val="0"/>
                <w:sz w:val="24"/>
              </w:rPr>
            </w:pPr>
            <w:r>
              <w:rPr>
                <w:color w:val="000000"/>
                <w:kern w:val="0"/>
                <w:sz w:val="24"/>
              </w:rPr>
              <w:t>11</w:t>
            </w:r>
          </w:p>
        </w:tc>
        <w:tc>
          <w:tcPr>
            <w:tcW w:w="976" w:type="pct"/>
            <w:vAlign w:val="center"/>
          </w:tcPr>
          <w:p w14:paraId="108E9FD7" w14:textId="77777777" w:rsidR="00BB7852" w:rsidRDefault="0072578D">
            <w:pPr>
              <w:widowControl/>
              <w:jc w:val="left"/>
              <w:rPr>
                <w:color w:val="000000"/>
                <w:kern w:val="0"/>
                <w:sz w:val="24"/>
              </w:rPr>
            </w:pPr>
            <w:r>
              <w:rPr>
                <w:color w:val="000000"/>
                <w:kern w:val="0"/>
                <w:sz w:val="24"/>
              </w:rPr>
              <w:t>报价合理性</w:t>
            </w:r>
          </w:p>
        </w:tc>
        <w:tc>
          <w:tcPr>
            <w:tcW w:w="3620" w:type="pct"/>
            <w:vAlign w:val="center"/>
          </w:tcPr>
          <w:p w14:paraId="4A96A930" w14:textId="77777777" w:rsidR="00BB7852" w:rsidRDefault="0072578D">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BB7852" w14:paraId="34942FC2" w14:textId="77777777">
        <w:trPr>
          <w:trHeight w:val="685"/>
          <w:jc w:val="center"/>
        </w:trPr>
        <w:tc>
          <w:tcPr>
            <w:tcW w:w="404" w:type="pct"/>
            <w:vAlign w:val="center"/>
          </w:tcPr>
          <w:p w14:paraId="4B64D8BC" w14:textId="77777777" w:rsidR="00BB7852" w:rsidRDefault="0072578D">
            <w:pPr>
              <w:widowControl/>
              <w:jc w:val="center"/>
              <w:rPr>
                <w:color w:val="000000"/>
                <w:kern w:val="0"/>
                <w:sz w:val="24"/>
              </w:rPr>
            </w:pPr>
            <w:r>
              <w:rPr>
                <w:color w:val="000000"/>
                <w:kern w:val="0"/>
                <w:sz w:val="24"/>
              </w:rPr>
              <w:lastRenderedPageBreak/>
              <w:t>12</w:t>
            </w:r>
          </w:p>
        </w:tc>
        <w:tc>
          <w:tcPr>
            <w:tcW w:w="976" w:type="pct"/>
            <w:vAlign w:val="center"/>
          </w:tcPr>
          <w:p w14:paraId="765D9910" w14:textId="77777777" w:rsidR="00BB7852" w:rsidRDefault="0072578D">
            <w:pPr>
              <w:widowControl/>
              <w:jc w:val="left"/>
              <w:rPr>
                <w:color w:val="000000"/>
                <w:kern w:val="0"/>
                <w:sz w:val="24"/>
              </w:rPr>
            </w:pPr>
            <w:r>
              <w:rPr>
                <w:color w:val="000000"/>
                <w:kern w:val="0"/>
                <w:sz w:val="24"/>
              </w:rPr>
              <w:t>进口产品</w:t>
            </w:r>
          </w:p>
          <w:p w14:paraId="76DB7DE8" w14:textId="77777777" w:rsidR="00BB7852" w:rsidRDefault="0072578D">
            <w:pPr>
              <w:widowControl/>
              <w:jc w:val="left"/>
              <w:rPr>
                <w:color w:val="000000"/>
                <w:kern w:val="0"/>
                <w:sz w:val="24"/>
              </w:rPr>
            </w:pPr>
            <w:r>
              <w:rPr>
                <w:color w:val="000000"/>
                <w:kern w:val="0"/>
                <w:sz w:val="24"/>
              </w:rPr>
              <w:t>（如有）</w:t>
            </w:r>
          </w:p>
        </w:tc>
        <w:tc>
          <w:tcPr>
            <w:tcW w:w="3620" w:type="pct"/>
            <w:vAlign w:val="center"/>
          </w:tcPr>
          <w:p w14:paraId="5D7A36C6" w14:textId="77777777" w:rsidR="00BB7852" w:rsidRDefault="0072578D">
            <w:pPr>
              <w:widowControl/>
              <w:jc w:val="left"/>
              <w:rPr>
                <w:color w:val="000000"/>
                <w:kern w:val="0"/>
                <w:sz w:val="24"/>
              </w:rPr>
            </w:pPr>
            <w:r>
              <w:rPr>
                <w:sz w:val="24"/>
              </w:rPr>
              <w:t>招标文件不接受进口产品投标的内容时，投标人所投产品不含进口产品；</w:t>
            </w:r>
          </w:p>
        </w:tc>
      </w:tr>
      <w:tr w:rsidR="00BB7852" w14:paraId="1F506092" w14:textId="77777777">
        <w:trPr>
          <w:trHeight w:val="685"/>
          <w:jc w:val="center"/>
        </w:trPr>
        <w:tc>
          <w:tcPr>
            <w:tcW w:w="404" w:type="pct"/>
            <w:vAlign w:val="center"/>
          </w:tcPr>
          <w:p w14:paraId="33F8F98C" w14:textId="77777777" w:rsidR="00BB7852" w:rsidRDefault="0072578D">
            <w:pPr>
              <w:widowControl/>
              <w:jc w:val="center"/>
              <w:rPr>
                <w:color w:val="000000"/>
                <w:kern w:val="0"/>
                <w:sz w:val="24"/>
              </w:rPr>
            </w:pPr>
            <w:r>
              <w:rPr>
                <w:color w:val="000000"/>
                <w:kern w:val="0"/>
                <w:sz w:val="24"/>
              </w:rPr>
              <w:t>13</w:t>
            </w:r>
          </w:p>
        </w:tc>
        <w:tc>
          <w:tcPr>
            <w:tcW w:w="976" w:type="pct"/>
            <w:vAlign w:val="center"/>
          </w:tcPr>
          <w:p w14:paraId="718A420E" w14:textId="77777777" w:rsidR="00BB7852" w:rsidRDefault="0072578D">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1B591658" w14:textId="77777777" w:rsidR="00BB7852" w:rsidRDefault="0072578D">
            <w:pPr>
              <w:widowControl/>
              <w:jc w:val="left"/>
              <w:rPr>
                <w:color w:val="000000"/>
                <w:kern w:val="0"/>
                <w:sz w:val="24"/>
              </w:rPr>
            </w:pPr>
            <w:r>
              <w:rPr>
                <w:color w:val="000000"/>
                <w:kern w:val="0"/>
                <w:sz w:val="24"/>
              </w:rPr>
              <w:t>国家有关部门对投标人的投标产品有强制性规定或要求的（如</w:t>
            </w:r>
            <w:r>
              <w:rPr>
                <w:color w:val="000000"/>
                <w:kern w:val="0"/>
                <w:sz w:val="24"/>
              </w:rPr>
              <w:t xml:space="preserve"> </w:t>
            </w:r>
            <w:r>
              <w:rPr>
                <w:color w:val="000000"/>
                <w:kern w:val="0"/>
                <w:sz w:val="24"/>
              </w:rPr>
              <w:t>相应技术、安全、节能和环保等），投标人的投标产品应符合相应规定或要求，并提供证明文件电子件：</w:t>
            </w:r>
            <w:r>
              <w:rPr>
                <w:color w:val="000000"/>
                <w:kern w:val="0"/>
                <w:sz w:val="24"/>
              </w:rPr>
              <w:t xml:space="preserve"> </w:t>
            </w:r>
          </w:p>
          <w:p w14:paraId="768F5FBE" w14:textId="77777777" w:rsidR="00BB7852" w:rsidRDefault="0072578D">
            <w:pPr>
              <w:widowControl/>
              <w:jc w:val="left"/>
              <w:rPr>
                <w:color w:val="000000"/>
                <w:kern w:val="0"/>
                <w:sz w:val="24"/>
              </w:rPr>
            </w:pPr>
            <w:r>
              <w:rPr>
                <w:color w:val="000000"/>
                <w:kern w:val="0"/>
                <w:sz w:val="24"/>
              </w:rPr>
              <w:t>1</w:t>
            </w:r>
            <w:r>
              <w:rPr>
                <w:color w:val="000000"/>
                <w:kern w:val="0"/>
                <w:sz w:val="24"/>
              </w:rPr>
              <w:t>）采购的产品若属于《节能产品政府采购品目清单》范围中</w:t>
            </w:r>
            <w:r>
              <w:rPr>
                <w:color w:val="000000"/>
                <w:kern w:val="0"/>
                <w:sz w:val="24"/>
              </w:rPr>
              <w:t xml:space="preserve"> </w:t>
            </w:r>
            <w:r>
              <w:rPr>
                <w:color w:val="000000"/>
                <w:kern w:val="0"/>
                <w:sz w:val="24"/>
              </w:rPr>
              <w:t>政府强制采购产品，则投标人所报产品必须获得国家确定的认</w:t>
            </w:r>
            <w:r>
              <w:rPr>
                <w:color w:val="000000"/>
                <w:kern w:val="0"/>
                <w:sz w:val="24"/>
              </w:rPr>
              <w:t xml:space="preserve"> </w:t>
            </w:r>
            <w:r>
              <w:rPr>
                <w:color w:val="000000"/>
                <w:kern w:val="0"/>
                <w:sz w:val="24"/>
              </w:rPr>
              <w:t>证机构出具的、处于有效期之内的节能产品认证证书；</w:t>
            </w:r>
            <w:r>
              <w:rPr>
                <w:color w:val="000000"/>
                <w:kern w:val="0"/>
                <w:sz w:val="24"/>
              </w:rPr>
              <w:t xml:space="preserve"> </w:t>
            </w:r>
          </w:p>
          <w:p w14:paraId="70AEBBF4" w14:textId="77777777" w:rsidR="00BB7852" w:rsidRDefault="0072578D">
            <w:pPr>
              <w:widowControl/>
              <w:jc w:val="left"/>
              <w:rPr>
                <w:color w:val="000000"/>
                <w:kern w:val="0"/>
                <w:sz w:val="24"/>
              </w:rPr>
            </w:pPr>
            <w:r>
              <w:rPr>
                <w:color w:val="000000"/>
                <w:kern w:val="0"/>
                <w:sz w:val="24"/>
              </w:rPr>
              <w:t>2</w:t>
            </w:r>
            <w:r>
              <w:rPr>
                <w:color w:val="000000"/>
                <w:kern w:val="0"/>
                <w:sz w:val="24"/>
              </w:rPr>
              <w:t>）所投产品属于列入《网络关键设备和网络安全专用产品目</w:t>
            </w:r>
            <w:r>
              <w:rPr>
                <w:color w:val="000000"/>
                <w:kern w:val="0"/>
                <w:sz w:val="24"/>
              </w:rPr>
              <w:t xml:space="preserve"> </w:t>
            </w:r>
            <w:r>
              <w:rPr>
                <w:color w:val="000000"/>
                <w:kern w:val="0"/>
                <w:sz w:val="24"/>
              </w:rPr>
              <w:t>录》的网络安全专用产品时，应当按照《信息安全技术网络安</w:t>
            </w:r>
            <w:r>
              <w:rPr>
                <w:color w:val="000000"/>
                <w:kern w:val="0"/>
                <w:sz w:val="24"/>
              </w:rPr>
              <w:t xml:space="preserve"> </w:t>
            </w:r>
            <w:r>
              <w:rPr>
                <w:color w:val="000000"/>
                <w:kern w:val="0"/>
                <w:sz w:val="24"/>
              </w:rPr>
              <w:t>全专用产品安全技术要求》等相关国家标准的强制性要求，由</w:t>
            </w:r>
            <w:r>
              <w:rPr>
                <w:color w:val="000000"/>
                <w:kern w:val="0"/>
                <w:sz w:val="24"/>
              </w:rPr>
              <w:t xml:space="preserve"> </w:t>
            </w:r>
            <w:r>
              <w:rPr>
                <w:color w:val="000000"/>
                <w:kern w:val="0"/>
                <w:sz w:val="24"/>
              </w:rPr>
              <w:t>具备资格的机构安全认证合格或者安全检测符合要求；（如该产</w:t>
            </w:r>
            <w:r>
              <w:rPr>
                <w:color w:val="000000"/>
                <w:kern w:val="0"/>
                <w:sz w:val="24"/>
              </w:rPr>
              <w:t xml:space="preserve"> </w:t>
            </w:r>
            <w:r>
              <w:rPr>
                <w:color w:val="000000"/>
                <w:kern w:val="0"/>
                <w:sz w:val="24"/>
              </w:rPr>
              <w:t>品已经获得公安部颁发的计算机信息系统安全专用产品销售许</w:t>
            </w:r>
            <w:r>
              <w:rPr>
                <w:color w:val="000000"/>
                <w:kern w:val="0"/>
                <w:sz w:val="24"/>
              </w:rPr>
              <w:t xml:space="preserve"> </w:t>
            </w:r>
            <w:r>
              <w:rPr>
                <w:color w:val="000000"/>
                <w:kern w:val="0"/>
                <w:sz w:val="24"/>
              </w:rPr>
              <w:t>可证，且在有效期内，亦视为符合要求）</w:t>
            </w:r>
            <w:r>
              <w:rPr>
                <w:color w:val="000000"/>
                <w:kern w:val="0"/>
                <w:sz w:val="24"/>
              </w:rPr>
              <w:t xml:space="preserve"> </w:t>
            </w:r>
          </w:p>
          <w:p w14:paraId="6014F6E4" w14:textId="77777777" w:rsidR="00BB7852" w:rsidRDefault="0072578D">
            <w:pPr>
              <w:widowControl/>
              <w:jc w:val="left"/>
              <w:rPr>
                <w:color w:val="000000"/>
                <w:kern w:val="0"/>
                <w:sz w:val="24"/>
              </w:rPr>
            </w:pPr>
            <w:r>
              <w:rPr>
                <w:color w:val="000000"/>
                <w:kern w:val="0"/>
                <w:sz w:val="24"/>
              </w:rPr>
              <w:t>3</w:t>
            </w:r>
            <w:r>
              <w:rPr>
                <w:color w:val="000000"/>
                <w:kern w:val="0"/>
                <w:sz w:val="24"/>
              </w:rPr>
              <w:t>）项目中涉及涂料、胶黏剂、油墨、清洗剂等挥发性有机物</w:t>
            </w:r>
            <w:r>
              <w:rPr>
                <w:color w:val="000000"/>
                <w:kern w:val="0"/>
                <w:sz w:val="24"/>
              </w:rPr>
              <w:t xml:space="preserve"> </w:t>
            </w:r>
            <w:r>
              <w:rPr>
                <w:color w:val="000000"/>
                <w:kern w:val="0"/>
                <w:sz w:val="24"/>
              </w:rPr>
              <w:t>产品，且属于强制性标准的，供应商应执行符合本市和国家的</w:t>
            </w:r>
            <w:r>
              <w:rPr>
                <w:color w:val="000000"/>
                <w:kern w:val="0"/>
                <w:sz w:val="24"/>
              </w:rPr>
              <w:t xml:space="preserve"> VOCs </w:t>
            </w:r>
            <w:r>
              <w:rPr>
                <w:color w:val="000000"/>
                <w:kern w:val="0"/>
                <w:sz w:val="24"/>
              </w:rPr>
              <w:t>含量限制标准。</w:t>
            </w:r>
          </w:p>
        </w:tc>
      </w:tr>
      <w:tr w:rsidR="00BB7852" w14:paraId="3C02A259" w14:textId="77777777">
        <w:trPr>
          <w:trHeight w:val="685"/>
          <w:jc w:val="center"/>
        </w:trPr>
        <w:tc>
          <w:tcPr>
            <w:tcW w:w="404" w:type="pct"/>
            <w:vAlign w:val="center"/>
          </w:tcPr>
          <w:p w14:paraId="5B271EFF" w14:textId="77777777" w:rsidR="00BB7852" w:rsidRDefault="0072578D">
            <w:pPr>
              <w:widowControl/>
              <w:jc w:val="center"/>
              <w:rPr>
                <w:color w:val="000000"/>
                <w:kern w:val="0"/>
                <w:sz w:val="24"/>
              </w:rPr>
            </w:pPr>
            <w:r>
              <w:rPr>
                <w:color w:val="000000"/>
                <w:kern w:val="0"/>
                <w:sz w:val="24"/>
              </w:rPr>
              <w:t>14</w:t>
            </w:r>
          </w:p>
        </w:tc>
        <w:tc>
          <w:tcPr>
            <w:tcW w:w="976" w:type="pct"/>
            <w:vAlign w:val="center"/>
          </w:tcPr>
          <w:p w14:paraId="06DCF295" w14:textId="77777777" w:rsidR="00BB7852" w:rsidRDefault="0072578D">
            <w:pPr>
              <w:widowControl/>
              <w:jc w:val="left"/>
              <w:rPr>
                <w:color w:val="000000"/>
                <w:kern w:val="0"/>
                <w:sz w:val="24"/>
              </w:rPr>
            </w:pPr>
            <w:r>
              <w:rPr>
                <w:color w:val="000000"/>
                <w:kern w:val="0"/>
                <w:sz w:val="24"/>
              </w:rPr>
              <w:t>公平竞争</w:t>
            </w:r>
          </w:p>
        </w:tc>
        <w:tc>
          <w:tcPr>
            <w:tcW w:w="3620" w:type="pct"/>
            <w:vAlign w:val="center"/>
          </w:tcPr>
          <w:p w14:paraId="6552FEB7" w14:textId="77777777" w:rsidR="00BB7852" w:rsidRDefault="0072578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BB7852" w14:paraId="01F01AFA" w14:textId="77777777">
        <w:trPr>
          <w:trHeight w:val="685"/>
          <w:jc w:val="center"/>
        </w:trPr>
        <w:tc>
          <w:tcPr>
            <w:tcW w:w="404" w:type="pct"/>
            <w:vAlign w:val="center"/>
          </w:tcPr>
          <w:p w14:paraId="69958F69" w14:textId="77777777" w:rsidR="00BB7852" w:rsidRDefault="0072578D">
            <w:pPr>
              <w:widowControl/>
              <w:jc w:val="center"/>
              <w:rPr>
                <w:color w:val="000000"/>
                <w:kern w:val="0"/>
                <w:sz w:val="24"/>
              </w:rPr>
            </w:pPr>
            <w:r>
              <w:rPr>
                <w:color w:val="000000"/>
                <w:kern w:val="0"/>
                <w:sz w:val="24"/>
              </w:rPr>
              <w:t>15</w:t>
            </w:r>
          </w:p>
        </w:tc>
        <w:tc>
          <w:tcPr>
            <w:tcW w:w="976" w:type="pct"/>
            <w:vAlign w:val="center"/>
          </w:tcPr>
          <w:p w14:paraId="29ABAF33" w14:textId="77777777" w:rsidR="00BB7852" w:rsidRDefault="0072578D">
            <w:pPr>
              <w:widowControl/>
              <w:jc w:val="left"/>
              <w:rPr>
                <w:color w:val="000000"/>
                <w:kern w:val="0"/>
                <w:sz w:val="24"/>
              </w:rPr>
            </w:pPr>
            <w:r>
              <w:rPr>
                <w:color w:val="000000"/>
                <w:kern w:val="0"/>
                <w:sz w:val="24"/>
              </w:rPr>
              <w:t>串通投标</w:t>
            </w:r>
          </w:p>
        </w:tc>
        <w:tc>
          <w:tcPr>
            <w:tcW w:w="3620" w:type="pct"/>
            <w:vAlign w:val="center"/>
          </w:tcPr>
          <w:p w14:paraId="3A6CFB43" w14:textId="77777777" w:rsidR="00BB7852" w:rsidRDefault="0072578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B7852" w14:paraId="4E956FED" w14:textId="77777777">
        <w:trPr>
          <w:trHeight w:val="685"/>
          <w:jc w:val="center"/>
        </w:trPr>
        <w:tc>
          <w:tcPr>
            <w:tcW w:w="404" w:type="pct"/>
            <w:vAlign w:val="center"/>
          </w:tcPr>
          <w:p w14:paraId="73478FEE" w14:textId="77777777" w:rsidR="00BB7852" w:rsidRDefault="0072578D">
            <w:pPr>
              <w:widowControl/>
              <w:jc w:val="center"/>
              <w:rPr>
                <w:color w:val="000000"/>
                <w:kern w:val="0"/>
                <w:sz w:val="24"/>
              </w:rPr>
            </w:pPr>
            <w:r>
              <w:rPr>
                <w:color w:val="000000"/>
                <w:kern w:val="0"/>
                <w:sz w:val="24"/>
              </w:rPr>
              <w:t>16</w:t>
            </w:r>
          </w:p>
        </w:tc>
        <w:tc>
          <w:tcPr>
            <w:tcW w:w="976" w:type="pct"/>
            <w:vAlign w:val="center"/>
          </w:tcPr>
          <w:p w14:paraId="1B6996A0" w14:textId="77777777" w:rsidR="00BB7852" w:rsidRDefault="0072578D">
            <w:pPr>
              <w:widowControl/>
              <w:jc w:val="left"/>
              <w:rPr>
                <w:color w:val="000000"/>
                <w:kern w:val="0"/>
                <w:sz w:val="24"/>
              </w:rPr>
            </w:pPr>
            <w:r>
              <w:rPr>
                <w:color w:val="000000"/>
                <w:kern w:val="0"/>
                <w:sz w:val="24"/>
              </w:rPr>
              <w:t>附加条件</w:t>
            </w:r>
          </w:p>
        </w:tc>
        <w:tc>
          <w:tcPr>
            <w:tcW w:w="3620" w:type="pct"/>
            <w:vAlign w:val="center"/>
          </w:tcPr>
          <w:p w14:paraId="3CC43797" w14:textId="77777777" w:rsidR="00BB7852" w:rsidRDefault="0072578D">
            <w:pPr>
              <w:widowControl/>
              <w:jc w:val="left"/>
              <w:rPr>
                <w:color w:val="000000"/>
                <w:kern w:val="0"/>
                <w:sz w:val="24"/>
              </w:rPr>
            </w:pPr>
            <w:r>
              <w:rPr>
                <w:color w:val="000000"/>
                <w:kern w:val="0"/>
                <w:sz w:val="24"/>
              </w:rPr>
              <w:t>投标文件未含有采购人不能接受的附加条件的；</w:t>
            </w:r>
          </w:p>
        </w:tc>
      </w:tr>
      <w:tr w:rsidR="00BB7852" w14:paraId="2B933BAF" w14:textId="77777777">
        <w:trPr>
          <w:trHeight w:val="685"/>
          <w:jc w:val="center"/>
        </w:trPr>
        <w:tc>
          <w:tcPr>
            <w:tcW w:w="404" w:type="pct"/>
            <w:vAlign w:val="center"/>
          </w:tcPr>
          <w:p w14:paraId="55F3A94B" w14:textId="77777777" w:rsidR="00BB7852" w:rsidRDefault="0072578D">
            <w:pPr>
              <w:widowControl/>
              <w:jc w:val="center"/>
              <w:rPr>
                <w:color w:val="000000"/>
                <w:kern w:val="0"/>
                <w:sz w:val="24"/>
              </w:rPr>
            </w:pPr>
            <w:r>
              <w:rPr>
                <w:color w:val="000000"/>
                <w:kern w:val="0"/>
                <w:sz w:val="24"/>
              </w:rPr>
              <w:t>17</w:t>
            </w:r>
          </w:p>
        </w:tc>
        <w:tc>
          <w:tcPr>
            <w:tcW w:w="976" w:type="pct"/>
            <w:vAlign w:val="center"/>
          </w:tcPr>
          <w:p w14:paraId="7FB2860C" w14:textId="77777777" w:rsidR="00BB7852" w:rsidRDefault="0072578D">
            <w:pPr>
              <w:widowControl/>
              <w:jc w:val="left"/>
              <w:rPr>
                <w:color w:val="000000"/>
                <w:kern w:val="0"/>
                <w:sz w:val="24"/>
              </w:rPr>
            </w:pPr>
            <w:r>
              <w:rPr>
                <w:color w:val="000000"/>
                <w:kern w:val="0"/>
                <w:sz w:val="24"/>
              </w:rPr>
              <w:t>其他无效情形</w:t>
            </w:r>
          </w:p>
        </w:tc>
        <w:tc>
          <w:tcPr>
            <w:tcW w:w="3620" w:type="pct"/>
            <w:vAlign w:val="center"/>
          </w:tcPr>
          <w:p w14:paraId="7ECD7876" w14:textId="77777777" w:rsidR="00BB7852" w:rsidRDefault="0072578D">
            <w:pPr>
              <w:widowControl/>
              <w:jc w:val="left"/>
              <w:rPr>
                <w:color w:val="000000"/>
                <w:kern w:val="0"/>
                <w:sz w:val="24"/>
              </w:rPr>
            </w:pPr>
            <w:r>
              <w:rPr>
                <w:color w:val="000000" w:themeColor="text1"/>
                <w:sz w:val="24"/>
              </w:rPr>
              <w:t>投标人、投标文件不存在不符合法律、法规和招标文件规定的其他无效情形。</w:t>
            </w:r>
          </w:p>
        </w:tc>
      </w:tr>
    </w:tbl>
    <w:p w14:paraId="4A6562F1" w14:textId="77777777" w:rsidR="00BB7852" w:rsidRDefault="00BB7852">
      <w:pPr>
        <w:numPr>
          <w:ilvl w:val="0"/>
          <w:numId w:val="13"/>
        </w:numPr>
        <w:tabs>
          <w:tab w:val="left" w:pos="1080"/>
          <w:tab w:val="left" w:pos="1589"/>
        </w:tabs>
        <w:snapToGrid w:val="0"/>
        <w:spacing w:line="360" w:lineRule="auto"/>
        <w:rPr>
          <w:sz w:val="24"/>
        </w:rPr>
        <w:sectPr w:rsidR="00BB7852">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E91A47F" w14:textId="77777777" w:rsidR="00BB7852" w:rsidRDefault="0072578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24607A06" w14:textId="77777777" w:rsidR="00BB7852" w:rsidRDefault="0072578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166"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166"/>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24360283"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70B1642" w14:textId="77777777" w:rsidR="00BB7852" w:rsidRDefault="0072578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F61C470" w14:textId="77777777" w:rsidR="00BB7852" w:rsidRDefault="0072578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D317386" w14:textId="77777777" w:rsidR="00BB7852" w:rsidRDefault="0072578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CE29397" w14:textId="77777777" w:rsidR="00BB7852" w:rsidRDefault="0072578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13CBF059" w14:textId="77777777" w:rsidR="00BB7852" w:rsidRDefault="0072578D">
      <w:pPr>
        <w:tabs>
          <w:tab w:val="left" w:pos="1080"/>
          <w:tab w:val="left" w:pos="1589"/>
          <w:tab w:val="left" w:pos="2035"/>
          <w:tab w:val="left" w:pos="2114"/>
        </w:tabs>
        <w:snapToGrid w:val="0"/>
        <w:spacing w:line="360" w:lineRule="auto"/>
        <w:ind w:left="2035"/>
        <w:rPr>
          <w:sz w:val="24"/>
        </w:rPr>
      </w:pPr>
      <w:r>
        <w:rPr>
          <w:rFonts w:ascii="宋体" w:hAnsi="宋体" w:hint="eastAsia"/>
          <w:bCs/>
          <w:sz w:val="20"/>
          <w:szCs w:val="20"/>
        </w:rPr>
        <w:t>█</w:t>
      </w:r>
      <w:r>
        <w:rPr>
          <w:sz w:val="24"/>
        </w:rPr>
        <w:t>无，按下述</w:t>
      </w:r>
      <w:r>
        <w:rPr>
          <w:sz w:val="24"/>
        </w:rPr>
        <w:t>2.4.2-2.4.</w:t>
      </w:r>
      <w:r>
        <w:rPr>
          <w:rFonts w:hint="eastAsia"/>
          <w:sz w:val="24"/>
        </w:rPr>
        <w:t>8</w:t>
      </w:r>
      <w:r>
        <w:rPr>
          <w:sz w:val="24"/>
        </w:rPr>
        <w:t>项规定修正。</w:t>
      </w:r>
    </w:p>
    <w:p w14:paraId="34B9A3BA" w14:textId="77777777" w:rsidR="00BB7852" w:rsidRDefault="0072578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50CAE266" w14:textId="77777777" w:rsidR="00BB7852" w:rsidRDefault="0072578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25C3601" w14:textId="77777777" w:rsidR="00BB7852" w:rsidRDefault="0072578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6907AC2" w14:textId="77777777" w:rsidR="00BB7852" w:rsidRDefault="0072578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1FC25FBC" w14:textId="77777777" w:rsidR="00BB7852" w:rsidRDefault="0072578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B5C1D8" w14:textId="77777777" w:rsidR="00BB7852" w:rsidRDefault="0072578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F77A294" w14:textId="77777777" w:rsidR="00BB7852" w:rsidRDefault="0072578D">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修正后的报价经投标人书面确认后产生约束力，投标人不确认的，其</w:t>
      </w:r>
      <w:r>
        <w:rPr>
          <w:b/>
          <w:sz w:val="24"/>
        </w:rPr>
        <w:t>投标无效</w:t>
      </w:r>
      <w:r>
        <w:rPr>
          <w:sz w:val="24"/>
        </w:rPr>
        <w:t>。</w:t>
      </w:r>
    </w:p>
    <w:p w14:paraId="0BA4DF83" w14:textId="77777777" w:rsidR="00BB7852" w:rsidRDefault="0072578D">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F1F4C9A"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w:t>
      </w:r>
      <w:r>
        <w:rPr>
          <w:sz w:val="24"/>
        </w:rPr>
        <w:t>%</w:t>
      </w:r>
      <w:r>
        <w:rPr>
          <w:sz w:val="24"/>
        </w:rPr>
        <w:t>的扣除，用扣除后的价格参加评审。</w:t>
      </w:r>
    </w:p>
    <w:p w14:paraId="7ECA89A2"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w:t>
      </w:r>
      <w:r>
        <w:rPr>
          <w:sz w:val="24"/>
        </w:rPr>
        <w:t>的扣除，用扣除后的价格参加评审。</w:t>
      </w:r>
    </w:p>
    <w:p w14:paraId="3B0EF5F3"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7FE4CE9"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90B6A06"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01D95420"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97CFC10"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D7CC362" w14:textId="77777777" w:rsidR="00BB7852" w:rsidRDefault="0072578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605C65" w14:textId="77777777" w:rsidR="00BB7852" w:rsidRDefault="0072578D">
      <w:pPr>
        <w:numPr>
          <w:ilvl w:val="0"/>
          <w:numId w:val="12"/>
        </w:numPr>
        <w:tabs>
          <w:tab w:val="left" w:pos="360"/>
        </w:tabs>
        <w:snapToGrid w:val="0"/>
        <w:spacing w:line="360" w:lineRule="auto"/>
        <w:outlineLvl w:val="1"/>
        <w:rPr>
          <w:sz w:val="24"/>
        </w:rPr>
      </w:pPr>
      <w:r>
        <w:rPr>
          <w:sz w:val="24"/>
        </w:rPr>
        <w:t>投标文件的比较和评价</w:t>
      </w:r>
      <w:bookmarkEnd w:id="149"/>
      <w:bookmarkEnd w:id="150"/>
    </w:p>
    <w:p w14:paraId="79C567B4"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5285C81" w14:textId="77777777" w:rsidR="00BB7852" w:rsidRDefault="0072578D">
      <w:pPr>
        <w:numPr>
          <w:ilvl w:val="1"/>
          <w:numId w:val="12"/>
        </w:numPr>
        <w:tabs>
          <w:tab w:val="left" w:pos="1080"/>
        </w:tabs>
        <w:snapToGrid w:val="0"/>
        <w:spacing w:line="360" w:lineRule="auto"/>
        <w:ind w:left="1077" w:hanging="720"/>
        <w:rPr>
          <w:sz w:val="24"/>
        </w:rPr>
      </w:pPr>
      <w:r>
        <w:rPr>
          <w:sz w:val="24"/>
        </w:rPr>
        <w:lastRenderedPageBreak/>
        <w:t>评标方法和评标标准</w:t>
      </w:r>
    </w:p>
    <w:p w14:paraId="4DE54088"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494A310" w14:textId="77777777" w:rsidR="00BB7852" w:rsidRDefault="0072578D">
      <w:pPr>
        <w:tabs>
          <w:tab w:val="left" w:pos="900"/>
          <w:tab w:val="left" w:pos="1589"/>
          <w:tab w:val="left" w:pos="1701"/>
        </w:tabs>
        <w:snapToGrid w:val="0"/>
        <w:spacing w:line="360" w:lineRule="auto"/>
        <w:ind w:left="1985"/>
        <w:rPr>
          <w:sz w:val="24"/>
        </w:rPr>
      </w:pPr>
      <w:r>
        <w:rPr>
          <w:rFonts w:ascii="宋体" w:hAnsi="宋体" w:hint="eastAsia"/>
          <w:bCs/>
          <w:sz w:val="20"/>
          <w:szCs w:val="20"/>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14:textId="77777777" w:rsidR="00BB7852" w:rsidRDefault="0072578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31EA8690"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D390B25" w14:textId="77777777" w:rsidR="00BB7852" w:rsidRDefault="0072578D">
      <w:pPr>
        <w:tabs>
          <w:tab w:val="left" w:pos="1080"/>
          <w:tab w:val="left" w:pos="1589"/>
          <w:tab w:val="left" w:pos="2035"/>
        </w:tabs>
        <w:snapToGrid w:val="0"/>
        <w:spacing w:line="360" w:lineRule="auto"/>
        <w:ind w:left="2035"/>
        <w:rPr>
          <w:sz w:val="24"/>
        </w:rPr>
      </w:pPr>
      <w:r>
        <w:rPr>
          <w:sz w:val="24"/>
        </w:rPr>
        <w:t>□</w:t>
      </w:r>
      <w:r>
        <w:rPr>
          <w:sz w:val="24"/>
        </w:rPr>
        <w:t>随机抽取</w:t>
      </w:r>
    </w:p>
    <w:p w14:paraId="606D5332" w14:textId="77777777" w:rsidR="00BB7852" w:rsidRDefault="0072578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60A7E8C0" w14:textId="77777777" w:rsidR="00BB7852" w:rsidRDefault="0072578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color w:val="000000" w:themeColor="text1"/>
          <w:sz w:val="24"/>
          <w:u w:val="single"/>
        </w:rPr>
        <w:t>在技术部分打分项中加</w:t>
      </w:r>
      <w:r>
        <w:rPr>
          <w:color w:val="000000" w:themeColor="text1"/>
          <w:sz w:val="24"/>
          <w:u w:val="single"/>
        </w:rPr>
        <w:t>2</w:t>
      </w:r>
      <w:r>
        <w:rPr>
          <w:color w:val="000000" w:themeColor="text1"/>
          <w:sz w:val="24"/>
          <w:u w:val="single"/>
        </w:rPr>
        <w:t>分</w:t>
      </w:r>
      <w:r>
        <w:rPr>
          <w:sz w:val="24"/>
        </w:rPr>
        <w:t>。</w:t>
      </w:r>
    </w:p>
    <w:p w14:paraId="5D1D8D50" w14:textId="77777777" w:rsidR="00BB7852" w:rsidRDefault="0072578D">
      <w:pPr>
        <w:numPr>
          <w:ilvl w:val="0"/>
          <w:numId w:val="12"/>
        </w:numPr>
        <w:tabs>
          <w:tab w:val="left" w:pos="360"/>
        </w:tabs>
        <w:snapToGrid w:val="0"/>
        <w:spacing w:line="360" w:lineRule="auto"/>
        <w:outlineLvl w:val="1"/>
        <w:rPr>
          <w:sz w:val="24"/>
        </w:rPr>
      </w:pPr>
      <w:r>
        <w:rPr>
          <w:sz w:val="24"/>
        </w:rPr>
        <w:t>确定</w:t>
      </w:r>
      <w:bookmarkStart w:id="167" w:name="_Toc150509297"/>
      <w:bookmarkStart w:id="168" w:name="_Toc151193644"/>
      <w:bookmarkStart w:id="169" w:name="_Toc305158888"/>
      <w:bookmarkStart w:id="170" w:name="_Toc265228384"/>
      <w:bookmarkStart w:id="171" w:name="_Toc127151747"/>
      <w:bookmarkStart w:id="172" w:name="_Toc150774646"/>
      <w:bookmarkStart w:id="173" w:name="_Toc151193934"/>
      <w:bookmarkStart w:id="174" w:name="_Toc149720839"/>
      <w:bookmarkStart w:id="175" w:name="_Toc150480784"/>
      <w:bookmarkStart w:id="176" w:name="_Toc164351640"/>
      <w:bookmarkStart w:id="177" w:name="_Toc142311048"/>
      <w:bookmarkStart w:id="178" w:name="_Toc226337242"/>
      <w:bookmarkStart w:id="179" w:name="_Toc226965736"/>
      <w:bookmarkStart w:id="180" w:name="_Toc150774751"/>
      <w:bookmarkStart w:id="181" w:name="_Toc264969236"/>
      <w:bookmarkStart w:id="182" w:name="_Toc305158814"/>
      <w:bookmarkStart w:id="183" w:name="_Toc226965819"/>
      <w:bookmarkStart w:id="184" w:name="_Toc151190173"/>
      <w:bookmarkStart w:id="185" w:name="_Toc164608660"/>
      <w:bookmarkStart w:id="186" w:name="_Toc164608815"/>
      <w:bookmarkStart w:id="187" w:name="_Ref467307010"/>
      <w:bookmarkStart w:id="188" w:name="_Toc195842911"/>
      <w:bookmarkStart w:id="189" w:name="_Toc520356170"/>
      <w:bookmarkStart w:id="190" w:name="_Toc127151546"/>
      <w:bookmarkStart w:id="191" w:name="_Toc164229241"/>
      <w:bookmarkStart w:id="192" w:name="_Toc127161460"/>
      <w:bookmarkStart w:id="193" w:name="_Toc226309790"/>
      <w:bookmarkStart w:id="194" w:name="_Toc164229387"/>
      <w:bookmarkStart w:id="195" w:name="_Toc151193716"/>
      <w:bookmarkStart w:id="196" w:name="_Toc151193860"/>
      <w:bookmarkStart w:id="197" w:name="_Toc151193788"/>
      <w:r>
        <w:rPr>
          <w:sz w:val="24"/>
        </w:rPr>
        <w:t>中标候选人名单</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1C32255" w14:textId="77777777" w:rsidR="00BB7852" w:rsidRDefault="0072578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14:textId="77777777" w:rsidR="00BB7852" w:rsidRDefault="0072578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62BC5559" w14:textId="77777777" w:rsidR="00BB7852" w:rsidRDefault="0072578D">
      <w:pPr>
        <w:pStyle w:val="af5"/>
        <w:tabs>
          <w:tab w:val="left" w:pos="900"/>
          <w:tab w:val="left" w:pos="2127"/>
        </w:tabs>
        <w:adjustRightInd w:val="0"/>
        <w:snapToGrid w:val="0"/>
        <w:spacing w:line="360" w:lineRule="auto"/>
        <w:ind w:left="993" w:firstLineChars="57" w:firstLine="114"/>
        <w:rPr>
          <w:rFonts w:ascii="Times New Roman" w:hAnsi="Times New Roman" w:hint="default"/>
          <w:sz w:val="24"/>
          <w:szCs w:val="24"/>
        </w:rPr>
      </w:pPr>
      <w:r>
        <w:rPr>
          <w:rFonts w:hAnsi="宋体"/>
          <w:bCs/>
          <w:sz w:val="20"/>
        </w:rPr>
        <w:t>█</w:t>
      </w:r>
      <w:r>
        <w:rPr>
          <w:rFonts w:ascii="Times New Roman" w:hAnsi="Times New Roman" w:hint="default"/>
          <w:sz w:val="24"/>
          <w:szCs w:val="24"/>
        </w:rPr>
        <w:t>其他方式，具体要求：</w:t>
      </w:r>
      <w:r>
        <w:rPr>
          <w:rFonts w:ascii="Times New Roman" w:hAnsi="Times New Roman"/>
          <w:color w:val="000000" w:themeColor="text1"/>
          <w:sz w:val="24"/>
          <w:u w:val="single"/>
        </w:rPr>
        <w:t>/</w:t>
      </w:r>
      <w:r>
        <w:rPr>
          <w:rFonts w:ascii="Times New Roman" w:hAnsi="Times New Roman" w:hint="default"/>
          <w:color w:val="000000" w:themeColor="text1"/>
          <w:sz w:val="24"/>
          <w:u w:val="single"/>
        </w:rPr>
        <w:t>。</w:t>
      </w:r>
    </w:p>
    <w:p w14:paraId="559803BD" w14:textId="77777777" w:rsidR="00BB7852" w:rsidRDefault="0072578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w:t>
      </w:r>
      <w:r>
        <w:rPr>
          <w:sz w:val="24"/>
        </w:rPr>
        <w:lastRenderedPageBreak/>
        <w:t>人为排名第一的中标候选人。评分分值计算保留小数点后两位，第三位四舍五入。</w:t>
      </w:r>
    </w:p>
    <w:p w14:paraId="52E9300F" w14:textId="77777777" w:rsidR="00BB7852" w:rsidRDefault="0072578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6E59CEB"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1C1CBAC"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14:paraId="42AF5954" w14:textId="77777777" w:rsidR="00BB7852" w:rsidRDefault="0072578D">
      <w:pPr>
        <w:numPr>
          <w:ilvl w:val="0"/>
          <w:numId w:val="12"/>
        </w:numPr>
        <w:tabs>
          <w:tab w:val="left" w:pos="360"/>
        </w:tabs>
        <w:snapToGrid w:val="0"/>
        <w:spacing w:line="360" w:lineRule="auto"/>
        <w:outlineLvl w:val="1"/>
        <w:rPr>
          <w:sz w:val="24"/>
        </w:rPr>
      </w:pPr>
      <w:r>
        <w:rPr>
          <w:sz w:val="24"/>
        </w:rPr>
        <w:t>报告违法行为</w:t>
      </w:r>
    </w:p>
    <w:p w14:paraId="5C02CF2B" w14:textId="77777777" w:rsidR="00BB7852" w:rsidRDefault="0072578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178046F6" w14:textId="77777777" w:rsidR="00BB7852" w:rsidRDefault="0072578D">
      <w:pPr>
        <w:widowControl/>
        <w:jc w:val="left"/>
        <w:rPr>
          <w:b/>
          <w:sz w:val="24"/>
        </w:rPr>
      </w:pPr>
      <w:r>
        <w:rPr>
          <w:b/>
          <w:sz w:val="24"/>
        </w:rPr>
        <w:br w:type="page"/>
      </w:r>
    </w:p>
    <w:p w14:paraId="72D294C9" w14:textId="77777777" w:rsidR="00BB7852" w:rsidRDefault="0072578D">
      <w:pPr>
        <w:tabs>
          <w:tab w:val="left" w:pos="360"/>
          <w:tab w:val="left" w:pos="900"/>
        </w:tabs>
        <w:snapToGrid w:val="0"/>
        <w:spacing w:line="360" w:lineRule="auto"/>
        <w:jc w:val="center"/>
        <w:outlineLvl w:val="1"/>
        <w:rPr>
          <w:b/>
        </w:rPr>
      </w:pPr>
      <w:r>
        <w:rPr>
          <w:b/>
          <w:sz w:val="24"/>
        </w:rPr>
        <w:lastRenderedPageBreak/>
        <w:t>二、评标标准</w:t>
      </w:r>
    </w:p>
    <w:tbl>
      <w:tblPr>
        <w:tblpPr w:leftFromText="180" w:rightFromText="180" w:vertAnchor="text" w:horzAnchor="page" w:tblpXSpec="center" w:tblpY="469"/>
        <w:tblOverlap w:val="never"/>
        <w:tblW w:w="9062" w:type="dxa"/>
        <w:tblLook w:val="04A0" w:firstRow="1" w:lastRow="0" w:firstColumn="1" w:lastColumn="0" w:noHBand="0" w:noVBand="1"/>
      </w:tblPr>
      <w:tblGrid>
        <w:gridCol w:w="544"/>
        <w:gridCol w:w="950"/>
        <w:gridCol w:w="914"/>
        <w:gridCol w:w="877"/>
        <w:gridCol w:w="4223"/>
        <w:gridCol w:w="1554"/>
      </w:tblGrid>
      <w:tr w:rsidR="00BB7852" w14:paraId="1D16276A" w14:textId="77777777">
        <w:trPr>
          <w:trHeight w:val="270"/>
        </w:trPr>
        <w:tc>
          <w:tcPr>
            <w:tcW w:w="544" w:type="dxa"/>
            <w:tcBorders>
              <w:top w:val="single" w:sz="4" w:space="0" w:color="000000"/>
              <w:left w:val="single" w:sz="4" w:space="0" w:color="000000"/>
              <w:bottom w:val="single" w:sz="4" w:space="0" w:color="000000"/>
              <w:right w:val="single" w:sz="4" w:space="0" w:color="000000"/>
            </w:tcBorders>
            <w:vAlign w:val="center"/>
          </w:tcPr>
          <w:p w14:paraId="5DA6D6B4" w14:textId="77777777" w:rsidR="00BB7852" w:rsidRDefault="0072578D">
            <w:pPr>
              <w:widowControl/>
              <w:jc w:val="center"/>
              <w:textAlignment w:val="center"/>
              <w:rPr>
                <w:rFonts w:ascii="宋体" w:hAnsi="宋体" w:cs="宋体" w:hint="eastAsia"/>
                <w:b/>
                <w:bCs/>
                <w:color w:val="000000" w:themeColor="text1"/>
                <w:szCs w:val="21"/>
                <w:u w:val="single"/>
              </w:rPr>
            </w:pPr>
            <w:r>
              <w:rPr>
                <w:rFonts w:ascii="宋体" w:hAnsi="宋体" w:cs="宋体" w:hint="eastAsia"/>
                <w:b/>
                <w:bCs/>
                <w:color w:val="000000" w:themeColor="text1"/>
                <w:kern w:val="0"/>
                <w:szCs w:val="21"/>
                <w:u w:val="single"/>
                <w:lang w:bidi="ar"/>
              </w:rPr>
              <w:t>序号</w:t>
            </w:r>
          </w:p>
        </w:tc>
        <w:tc>
          <w:tcPr>
            <w:tcW w:w="1864" w:type="dxa"/>
            <w:gridSpan w:val="2"/>
            <w:tcBorders>
              <w:top w:val="single" w:sz="4" w:space="0" w:color="000000"/>
              <w:left w:val="single" w:sz="4" w:space="0" w:color="000000"/>
              <w:bottom w:val="single" w:sz="4" w:space="0" w:color="000000"/>
              <w:right w:val="single" w:sz="4" w:space="0" w:color="000000"/>
            </w:tcBorders>
            <w:vAlign w:val="center"/>
          </w:tcPr>
          <w:p w14:paraId="6487ADED" w14:textId="77777777" w:rsidR="00BB7852" w:rsidRDefault="0072578D">
            <w:pPr>
              <w:widowControl/>
              <w:jc w:val="center"/>
              <w:textAlignment w:val="center"/>
              <w:rPr>
                <w:rFonts w:ascii="宋体" w:hAnsi="宋体" w:cs="宋体" w:hint="eastAsia"/>
                <w:b/>
                <w:bCs/>
                <w:color w:val="000000" w:themeColor="text1"/>
                <w:szCs w:val="21"/>
                <w:u w:val="single"/>
              </w:rPr>
            </w:pPr>
            <w:r>
              <w:rPr>
                <w:rFonts w:ascii="宋体" w:hAnsi="宋体" w:cs="宋体" w:hint="eastAsia"/>
                <w:b/>
                <w:bCs/>
                <w:color w:val="000000" w:themeColor="text1"/>
                <w:kern w:val="0"/>
                <w:szCs w:val="21"/>
                <w:u w:val="single"/>
                <w:lang w:bidi="ar"/>
              </w:rPr>
              <w:t>评审因素</w:t>
            </w:r>
          </w:p>
        </w:tc>
        <w:tc>
          <w:tcPr>
            <w:tcW w:w="877" w:type="dxa"/>
            <w:tcBorders>
              <w:top w:val="single" w:sz="4" w:space="0" w:color="000000"/>
              <w:left w:val="single" w:sz="4" w:space="0" w:color="000000"/>
              <w:bottom w:val="single" w:sz="4" w:space="0" w:color="000000"/>
              <w:right w:val="single" w:sz="4" w:space="0" w:color="000000"/>
            </w:tcBorders>
            <w:vAlign w:val="center"/>
          </w:tcPr>
          <w:p w14:paraId="44284493" w14:textId="77777777" w:rsidR="00BB7852" w:rsidRDefault="0072578D">
            <w:pPr>
              <w:widowControl/>
              <w:jc w:val="center"/>
              <w:textAlignment w:val="center"/>
              <w:rPr>
                <w:rFonts w:ascii="宋体" w:hAnsi="宋体" w:cs="宋体" w:hint="eastAsia"/>
                <w:b/>
                <w:bCs/>
                <w:color w:val="000000" w:themeColor="text1"/>
                <w:szCs w:val="21"/>
                <w:u w:val="single"/>
              </w:rPr>
            </w:pPr>
            <w:r>
              <w:rPr>
                <w:rFonts w:ascii="宋体" w:hAnsi="宋体" w:cs="宋体" w:hint="eastAsia"/>
                <w:b/>
                <w:bCs/>
                <w:color w:val="000000" w:themeColor="text1"/>
                <w:kern w:val="0"/>
                <w:szCs w:val="21"/>
                <w:u w:val="single"/>
                <w:lang w:bidi="ar"/>
              </w:rPr>
              <w:t>分项分值</w:t>
            </w:r>
          </w:p>
        </w:tc>
        <w:tc>
          <w:tcPr>
            <w:tcW w:w="4223" w:type="dxa"/>
            <w:tcBorders>
              <w:top w:val="single" w:sz="4" w:space="0" w:color="000000"/>
              <w:left w:val="single" w:sz="4" w:space="0" w:color="000000"/>
              <w:bottom w:val="single" w:sz="4" w:space="0" w:color="000000"/>
              <w:right w:val="single" w:sz="4" w:space="0" w:color="000000"/>
            </w:tcBorders>
            <w:vAlign w:val="center"/>
          </w:tcPr>
          <w:p w14:paraId="57DB8F52" w14:textId="77777777" w:rsidR="00BB7852" w:rsidRDefault="0072578D">
            <w:pPr>
              <w:widowControl/>
              <w:jc w:val="center"/>
              <w:textAlignment w:val="center"/>
              <w:rPr>
                <w:rFonts w:ascii="宋体" w:hAnsi="宋体" w:cs="宋体" w:hint="eastAsia"/>
                <w:b/>
                <w:bCs/>
                <w:color w:val="000000" w:themeColor="text1"/>
                <w:szCs w:val="21"/>
                <w:u w:val="single"/>
              </w:rPr>
            </w:pPr>
            <w:r>
              <w:rPr>
                <w:rFonts w:ascii="宋体" w:hAnsi="宋体" w:cs="宋体" w:hint="eastAsia"/>
                <w:b/>
                <w:bCs/>
                <w:color w:val="000000" w:themeColor="text1"/>
                <w:kern w:val="0"/>
                <w:szCs w:val="21"/>
                <w:u w:val="single"/>
                <w:lang w:bidi="ar"/>
              </w:rPr>
              <w:t>评分标准</w:t>
            </w:r>
          </w:p>
        </w:tc>
        <w:tc>
          <w:tcPr>
            <w:tcW w:w="1554" w:type="dxa"/>
            <w:tcBorders>
              <w:top w:val="single" w:sz="4" w:space="0" w:color="000000"/>
              <w:left w:val="single" w:sz="4" w:space="0" w:color="000000"/>
              <w:bottom w:val="single" w:sz="4" w:space="0" w:color="000000"/>
              <w:right w:val="single" w:sz="4" w:space="0" w:color="000000"/>
            </w:tcBorders>
          </w:tcPr>
          <w:p w14:paraId="6173B694" w14:textId="77777777" w:rsidR="00BB7852" w:rsidRDefault="0072578D">
            <w:pPr>
              <w:widowControl/>
              <w:jc w:val="center"/>
              <w:textAlignment w:val="center"/>
              <w:rPr>
                <w:rFonts w:ascii="宋体" w:hAnsi="宋体" w:cs="宋体" w:hint="eastAsia"/>
                <w:b/>
                <w:bCs/>
                <w:color w:val="000000" w:themeColor="text1"/>
                <w:kern w:val="0"/>
                <w:szCs w:val="21"/>
                <w:u w:val="single"/>
                <w:lang w:bidi="ar"/>
              </w:rPr>
            </w:pPr>
            <w:r>
              <w:rPr>
                <w:rFonts w:ascii="宋体" w:hAnsi="宋体" w:cs="宋体" w:hint="eastAsia"/>
                <w:b/>
                <w:bCs/>
                <w:color w:val="000000" w:themeColor="text1"/>
                <w:kern w:val="0"/>
                <w:szCs w:val="21"/>
                <w:u w:val="single"/>
                <w:lang w:bidi="ar"/>
              </w:rPr>
              <w:t>说明</w:t>
            </w:r>
          </w:p>
        </w:tc>
      </w:tr>
      <w:tr w:rsidR="00BB7852" w14:paraId="26BDEAA9" w14:textId="77777777">
        <w:trPr>
          <w:trHeight w:val="510"/>
        </w:trPr>
        <w:tc>
          <w:tcPr>
            <w:tcW w:w="544" w:type="dxa"/>
            <w:tcBorders>
              <w:top w:val="single" w:sz="4" w:space="0" w:color="000000"/>
              <w:left w:val="single" w:sz="4" w:space="0" w:color="000000"/>
              <w:bottom w:val="single" w:sz="4" w:space="0" w:color="000000"/>
              <w:right w:val="single" w:sz="4" w:space="0" w:color="000000"/>
            </w:tcBorders>
            <w:vAlign w:val="center"/>
          </w:tcPr>
          <w:p w14:paraId="75F2D330"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w:t>
            </w:r>
          </w:p>
        </w:tc>
        <w:tc>
          <w:tcPr>
            <w:tcW w:w="1864" w:type="dxa"/>
            <w:gridSpan w:val="2"/>
            <w:tcBorders>
              <w:top w:val="single" w:sz="4" w:space="0" w:color="000000"/>
              <w:left w:val="single" w:sz="4" w:space="0" w:color="000000"/>
              <w:bottom w:val="single" w:sz="4" w:space="0" w:color="000000"/>
              <w:right w:val="single" w:sz="4" w:space="0" w:color="000000"/>
            </w:tcBorders>
            <w:vAlign w:val="center"/>
          </w:tcPr>
          <w:p w14:paraId="7F9CD5CA"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价格部分（10分）</w:t>
            </w:r>
          </w:p>
        </w:tc>
        <w:tc>
          <w:tcPr>
            <w:tcW w:w="877" w:type="dxa"/>
            <w:tcBorders>
              <w:top w:val="single" w:sz="4" w:space="0" w:color="000000"/>
              <w:left w:val="single" w:sz="4" w:space="0" w:color="000000"/>
              <w:bottom w:val="single" w:sz="4" w:space="0" w:color="000000"/>
              <w:right w:val="single" w:sz="4" w:space="0" w:color="000000"/>
            </w:tcBorders>
            <w:vAlign w:val="center"/>
          </w:tcPr>
          <w:p w14:paraId="3EC2A23D"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10</w:t>
            </w:r>
          </w:p>
        </w:tc>
        <w:tc>
          <w:tcPr>
            <w:tcW w:w="4223" w:type="dxa"/>
            <w:tcBorders>
              <w:top w:val="single" w:sz="4" w:space="0" w:color="000000"/>
              <w:left w:val="single" w:sz="4" w:space="0" w:color="000000"/>
              <w:bottom w:val="single" w:sz="4" w:space="0" w:color="000000"/>
              <w:right w:val="single" w:sz="4" w:space="0" w:color="000000"/>
            </w:tcBorders>
            <w:vAlign w:val="center"/>
          </w:tcPr>
          <w:p w14:paraId="536F27D9"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color w:val="000000" w:themeColor="text1"/>
                <w:kern w:val="0"/>
                <w:szCs w:val="21"/>
                <w:lang w:bidi="ar"/>
              </w:rPr>
              <w:t xml:space="preserve">满足招标文件要求且投标价格最低 的投标报价为评标基准价，其价格分为满分。其他投标人的价格分统一按 照下列公式计算： </w:t>
            </w:r>
          </w:p>
          <w:p w14:paraId="0D9EF8DD"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color w:val="000000" w:themeColor="text1"/>
                <w:kern w:val="0"/>
                <w:szCs w:val="21"/>
                <w:lang w:bidi="ar"/>
              </w:rPr>
              <w:t>投标报价得分＝（评标基准价/投标报价）×</w:t>
            </w:r>
            <w:r>
              <w:rPr>
                <w:rFonts w:ascii="宋体" w:hAnsi="宋体" w:cs="宋体" w:hint="eastAsia"/>
                <w:color w:val="000000" w:themeColor="text1"/>
                <w:kern w:val="0"/>
                <w:szCs w:val="21"/>
                <w:lang w:bidi="ar"/>
              </w:rPr>
              <w:t>10</w:t>
            </w:r>
            <w:r>
              <w:rPr>
                <w:rFonts w:ascii="宋体" w:hAnsi="宋体" w:cs="宋体"/>
                <w:color w:val="000000" w:themeColor="text1"/>
                <w:kern w:val="0"/>
                <w:szCs w:val="21"/>
                <w:lang w:bidi="ar"/>
              </w:rPr>
              <w:t>。</w:t>
            </w:r>
          </w:p>
        </w:tc>
        <w:tc>
          <w:tcPr>
            <w:tcW w:w="1554" w:type="dxa"/>
            <w:tcBorders>
              <w:top w:val="single" w:sz="4" w:space="0" w:color="000000"/>
              <w:left w:val="single" w:sz="4" w:space="0" w:color="000000"/>
              <w:bottom w:val="single" w:sz="4" w:space="0" w:color="000000"/>
              <w:right w:val="single" w:sz="4" w:space="0" w:color="000000"/>
            </w:tcBorders>
          </w:tcPr>
          <w:p w14:paraId="6907CFF9"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color w:val="000000" w:themeColor="text1"/>
                <w:kern w:val="0"/>
                <w:szCs w:val="21"/>
                <w:lang w:bidi="ar"/>
              </w:rPr>
              <w:t>此处投标报价指经过 报价修正，及因落实 政府采购政策进行价 格调整后的报价，详 见第四章《评标程序、 评 标 方 法 和 评 标 标 准》2.4 及 2.5。</w:t>
            </w:r>
          </w:p>
        </w:tc>
      </w:tr>
      <w:tr w:rsidR="00BB7852" w14:paraId="322A0C85" w14:textId="77777777">
        <w:trPr>
          <w:trHeight w:val="1920"/>
        </w:trPr>
        <w:tc>
          <w:tcPr>
            <w:tcW w:w="544" w:type="dxa"/>
            <w:vMerge w:val="restart"/>
            <w:tcBorders>
              <w:top w:val="single" w:sz="4" w:space="0" w:color="000000"/>
              <w:left w:val="single" w:sz="4" w:space="0" w:color="000000"/>
              <w:right w:val="single" w:sz="4" w:space="0" w:color="000000"/>
            </w:tcBorders>
            <w:vAlign w:val="center"/>
          </w:tcPr>
          <w:p w14:paraId="5EE02DF5"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w:t>
            </w:r>
          </w:p>
        </w:tc>
        <w:tc>
          <w:tcPr>
            <w:tcW w:w="950" w:type="dxa"/>
            <w:vMerge w:val="restart"/>
            <w:tcBorders>
              <w:top w:val="single" w:sz="4" w:space="0" w:color="000000"/>
              <w:left w:val="single" w:sz="4" w:space="0" w:color="000000"/>
              <w:right w:val="single" w:sz="4" w:space="0" w:color="000000"/>
            </w:tcBorders>
            <w:vAlign w:val="center"/>
          </w:tcPr>
          <w:p w14:paraId="6DCFE6D7"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商务部分（16分）</w:t>
            </w:r>
          </w:p>
        </w:tc>
        <w:tc>
          <w:tcPr>
            <w:tcW w:w="914" w:type="dxa"/>
            <w:tcBorders>
              <w:top w:val="single" w:sz="4" w:space="0" w:color="000000"/>
              <w:left w:val="single" w:sz="4" w:space="0" w:color="000000"/>
              <w:bottom w:val="single" w:sz="4" w:space="0" w:color="auto"/>
              <w:right w:val="nil"/>
            </w:tcBorders>
            <w:vAlign w:val="center"/>
          </w:tcPr>
          <w:p w14:paraId="5BD7B453"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类似项目业绩</w:t>
            </w:r>
          </w:p>
        </w:tc>
        <w:tc>
          <w:tcPr>
            <w:tcW w:w="877" w:type="dxa"/>
            <w:tcBorders>
              <w:top w:val="single" w:sz="4" w:space="0" w:color="000000"/>
              <w:left w:val="single" w:sz="4" w:space="0" w:color="000000"/>
              <w:bottom w:val="single" w:sz="4" w:space="0" w:color="auto"/>
              <w:right w:val="single" w:sz="4" w:space="0" w:color="000000"/>
            </w:tcBorders>
            <w:vAlign w:val="center"/>
          </w:tcPr>
          <w:p w14:paraId="7D2DB57B"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8</w:t>
            </w:r>
          </w:p>
        </w:tc>
        <w:tc>
          <w:tcPr>
            <w:tcW w:w="4223" w:type="dxa"/>
            <w:tcBorders>
              <w:top w:val="single" w:sz="4" w:space="0" w:color="000000"/>
              <w:left w:val="single" w:sz="4" w:space="0" w:color="000000"/>
              <w:bottom w:val="single" w:sz="4" w:space="0" w:color="auto"/>
              <w:right w:val="single" w:sz="4" w:space="0" w:color="000000"/>
            </w:tcBorders>
            <w:vAlign w:val="center"/>
          </w:tcPr>
          <w:p w14:paraId="5D982E03"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每提供一个类似合作过的餐饮业绩得2分，满分8分。注：每个业绩须包含以下内容：合同复印件（需提供合同首页、合同金额、合同盖章页等关键页复印件，并加盖投标人公章）</w:t>
            </w:r>
          </w:p>
        </w:tc>
        <w:tc>
          <w:tcPr>
            <w:tcW w:w="1554" w:type="dxa"/>
            <w:vMerge w:val="restart"/>
            <w:tcBorders>
              <w:top w:val="single" w:sz="4" w:space="0" w:color="000000"/>
              <w:left w:val="single" w:sz="4" w:space="0" w:color="000000"/>
              <w:right w:val="single" w:sz="4" w:space="0" w:color="000000"/>
            </w:tcBorders>
            <w:vAlign w:val="center"/>
          </w:tcPr>
          <w:p w14:paraId="1DFD1631" w14:textId="77777777" w:rsidR="00BB7852" w:rsidRDefault="00BB7852">
            <w:pPr>
              <w:rPr>
                <w:rFonts w:ascii="宋体" w:hAnsi="宋体" w:cs="宋体" w:hint="eastAsia"/>
                <w:color w:val="000000" w:themeColor="text1"/>
                <w:kern w:val="0"/>
                <w:szCs w:val="21"/>
                <w:lang w:bidi="ar"/>
              </w:rPr>
            </w:pPr>
          </w:p>
        </w:tc>
      </w:tr>
      <w:tr w:rsidR="00BB7852" w14:paraId="31BACE36" w14:textId="77777777">
        <w:trPr>
          <w:trHeight w:val="613"/>
        </w:trPr>
        <w:tc>
          <w:tcPr>
            <w:tcW w:w="544" w:type="dxa"/>
            <w:vMerge/>
            <w:tcBorders>
              <w:left w:val="single" w:sz="4" w:space="0" w:color="000000"/>
              <w:bottom w:val="nil"/>
              <w:right w:val="single" w:sz="4" w:space="0" w:color="000000"/>
            </w:tcBorders>
            <w:vAlign w:val="center"/>
          </w:tcPr>
          <w:p w14:paraId="1FA0C314"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left w:val="single" w:sz="4" w:space="0" w:color="000000"/>
              <w:bottom w:val="nil"/>
              <w:right w:val="single" w:sz="4" w:space="0" w:color="000000"/>
            </w:tcBorders>
            <w:vAlign w:val="center"/>
          </w:tcPr>
          <w:p w14:paraId="7568A5B0"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auto"/>
              <w:left w:val="single" w:sz="4" w:space="0" w:color="000000"/>
              <w:bottom w:val="single" w:sz="4" w:space="0" w:color="000000"/>
              <w:right w:val="nil"/>
            </w:tcBorders>
            <w:vAlign w:val="center"/>
          </w:tcPr>
          <w:p w14:paraId="4AA93F75" w14:textId="77777777" w:rsidR="00BB7852" w:rsidRDefault="0072578D">
            <w:pPr>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企业认证</w:t>
            </w:r>
          </w:p>
        </w:tc>
        <w:tc>
          <w:tcPr>
            <w:tcW w:w="877" w:type="dxa"/>
            <w:tcBorders>
              <w:top w:val="single" w:sz="4" w:space="0" w:color="auto"/>
              <w:left w:val="single" w:sz="4" w:space="0" w:color="000000"/>
              <w:bottom w:val="single" w:sz="4" w:space="0" w:color="000000"/>
              <w:right w:val="single" w:sz="4" w:space="0" w:color="000000"/>
            </w:tcBorders>
            <w:vAlign w:val="center"/>
          </w:tcPr>
          <w:p w14:paraId="59F44258" w14:textId="77777777" w:rsidR="00BB7852" w:rsidRDefault="0072578D">
            <w:pPr>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8分</w:t>
            </w:r>
          </w:p>
        </w:tc>
        <w:tc>
          <w:tcPr>
            <w:tcW w:w="4223" w:type="dxa"/>
            <w:tcBorders>
              <w:top w:val="single" w:sz="4" w:space="0" w:color="auto"/>
              <w:left w:val="single" w:sz="4" w:space="0" w:color="000000"/>
              <w:bottom w:val="single" w:sz="4" w:space="0" w:color="000000"/>
              <w:right w:val="single" w:sz="4" w:space="0" w:color="000000"/>
            </w:tcBorders>
            <w:vAlign w:val="center"/>
          </w:tcPr>
          <w:p w14:paraId="1888D312"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具有质量管理体系认证</w:t>
            </w:r>
          </w:p>
          <w:p w14:paraId="5416297D"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具有环境管理体系认证</w:t>
            </w:r>
          </w:p>
          <w:p w14:paraId="714272FA"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具有职业健康管理体系认证</w:t>
            </w:r>
          </w:p>
          <w:p w14:paraId="1D41E778"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具有供应链安全管理体系认证证书</w:t>
            </w:r>
          </w:p>
          <w:p w14:paraId="0459A9CF"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具有食品安全管理体系认证</w:t>
            </w:r>
          </w:p>
          <w:p w14:paraId="7ED41B0D" w14:textId="77777777" w:rsidR="00BB7852" w:rsidRDefault="0072578D">
            <w:pPr>
              <w:spacing w:line="240" w:lineRule="atLeast"/>
              <w:rPr>
                <w:rFonts w:ascii="宋体" w:hAnsi="宋体" w:cs="宋体" w:hint="eastAsia"/>
                <w:sz w:val="24"/>
                <w:szCs w:val="21"/>
                <w:lang w:bidi="ar"/>
              </w:rPr>
            </w:pPr>
            <w:r>
              <w:rPr>
                <w:rFonts w:ascii="宋体" w:hAnsi="宋体" w:cs="宋体" w:hint="eastAsia"/>
                <w:kern w:val="0"/>
                <w:sz w:val="24"/>
                <w:szCs w:val="21"/>
                <w:lang w:bidi="ar"/>
              </w:rPr>
              <w:t>具有信用等级AAA级证书</w:t>
            </w:r>
          </w:p>
          <w:p w14:paraId="2A1EAC0C" w14:textId="26AE9C0F"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获得过五星级售后服务认证证书</w:t>
            </w:r>
          </w:p>
          <w:p w14:paraId="51EB497F" w14:textId="77777777" w:rsidR="00BB7852" w:rsidRDefault="0072578D">
            <w:pPr>
              <w:jc w:val="left"/>
              <w:textAlignment w:val="center"/>
              <w:rPr>
                <w:rFonts w:ascii="宋体" w:hAnsi="宋体" w:cs="宋体" w:hint="eastAsia"/>
                <w:kern w:val="0"/>
                <w:sz w:val="24"/>
                <w:szCs w:val="21"/>
                <w:lang w:bidi="ar"/>
              </w:rPr>
            </w:pPr>
            <w:r>
              <w:rPr>
                <w:rFonts w:ascii="宋体" w:hAnsi="宋体" w:cs="宋体" w:hint="eastAsia"/>
                <w:kern w:val="0"/>
                <w:sz w:val="24"/>
                <w:szCs w:val="21"/>
                <w:lang w:bidi="ar"/>
              </w:rPr>
              <w:t>获得过食品药品监督部门颁发的标准化食堂模范荣誉</w:t>
            </w:r>
          </w:p>
          <w:p w14:paraId="0AA217D1" w14:textId="77777777" w:rsidR="00BB7852" w:rsidRDefault="0072578D">
            <w:pPr>
              <w:jc w:val="left"/>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每具备1个上述证书得1分</w:t>
            </w:r>
          </w:p>
        </w:tc>
        <w:tc>
          <w:tcPr>
            <w:tcW w:w="1554" w:type="dxa"/>
            <w:vMerge/>
            <w:tcBorders>
              <w:left w:val="single" w:sz="4" w:space="0" w:color="000000"/>
              <w:bottom w:val="single" w:sz="4" w:space="0" w:color="000000"/>
              <w:right w:val="single" w:sz="4" w:space="0" w:color="000000"/>
            </w:tcBorders>
            <w:vAlign w:val="center"/>
          </w:tcPr>
          <w:p w14:paraId="07786B58" w14:textId="77777777" w:rsidR="00BB7852" w:rsidRDefault="00BB7852">
            <w:pPr>
              <w:rPr>
                <w:rFonts w:ascii="宋体" w:hAnsi="宋体" w:cs="宋体" w:hint="eastAsia"/>
                <w:color w:val="000000" w:themeColor="text1"/>
                <w:kern w:val="0"/>
                <w:szCs w:val="21"/>
                <w:lang w:bidi="ar"/>
              </w:rPr>
            </w:pPr>
          </w:p>
        </w:tc>
      </w:tr>
      <w:tr w:rsidR="00BB7852" w14:paraId="19A06234" w14:textId="77777777">
        <w:trPr>
          <w:trHeight w:val="369"/>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14:paraId="4F7CED6F"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3</w:t>
            </w:r>
          </w:p>
        </w:tc>
        <w:tc>
          <w:tcPr>
            <w:tcW w:w="950" w:type="dxa"/>
            <w:vMerge w:val="restart"/>
            <w:tcBorders>
              <w:top w:val="single" w:sz="4" w:space="0" w:color="000000"/>
              <w:left w:val="single" w:sz="4" w:space="0" w:color="000000"/>
              <w:bottom w:val="nil"/>
              <w:right w:val="single" w:sz="4" w:space="0" w:color="000000"/>
            </w:tcBorders>
            <w:vAlign w:val="center"/>
          </w:tcPr>
          <w:p w14:paraId="06AD8E80"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技术部分（74分）</w:t>
            </w:r>
          </w:p>
        </w:tc>
        <w:tc>
          <w:tcPr>
            <w:tcW w:w="914" w:type="dxa"/>
            <w:tcBorders>
              <w:top w:val="single" w:sz="4" w:space="0" w:color="000000"/>
              <w:left w:val="single" w:sz="4" w:space="0" w:color="000000"/>
              <w:bottom w:val="single" w:sz="4" w:space="0" w:color="000000"/>
              <w:right w:val="single" w:sz="4" w:space="0" w:color="000000"/>
            </w:tcBorders>
            <w:vAlign w:val="center"/>
          </w:tcPr>
          <w:p w14:paraId="4B406970"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kern w:val="0"/>
                <w:sz w:val="22"/>
                <w:szCs w:val="20"/>
                <w:lang w:bidi="ar"/>
              </w:rPr>
              <w:t>投标文件</w:t>
            </w:r>
            <w:r>
              <w:rPr>
                <w:rFonts w:ascii="宋体" w:hAnsi="宋体" w:cs="宋体" w:hint="eastAsia"/>
                <w:sz w:val="22"/>
                <w:szCs w:val="20"/>
                <w:lang w:bidi="ar"/>
              </w:rPr>
              <w:t>响应情况</w:t>
            </w:r>
          </w:p>
        </w:tc>
        <w:tc>
          <w:tcPr>
            <w:tcW w:w="877" w:type="dxa"/>
            <w:tcBorders>
              <w:top w:val="single" w:sz="4" w:space="0" w:color="000000"/>
              <w:left w:val="single" w:sz="4" w:space="0" w:color="000000"/>
              <w:bottom w:val="single" w:sz="4" w:space="0" w:color="000000"/>
              <w:right w:val="single" w:sz="4" w:space="0" w:color="000000"/>
            </w:tcBorders>
            <w:vAlign w:val="center"/>
          </w:tcPr>
          <w:p w14:paraId="0119DC96"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6</w:t>
            </w:r>
          </w:p>
        </w:tc>
        <w:tc>
          <w:tcPr>
            <w:tcW w:w="4223" w:type="dxa"/>
            <w:tcBorders>
              <w:top w:val="single" w:sz="4" w:space="0" w:color="000000"/>
              <w:left w:val="single" w:sz="4" w:space="0" w:color="000000"/>
              <w:bottom w:val="single" w:sz="4" w:space="0" w:color="000000"/>
              <w:right w:val="single" w:sz="4" w:space="0" w:color="000000"/>
            </w:tcBorders>
            <w:vAlign w:val="center"/>
          </w:tcPr>
          <w:p w14:paraId="49918BEE"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内容充实、完整性、响应性好、针对性强得6分</w:t>
            </w:r>
          </w:p>
          <w:p w14:paraId="6FB21009"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内容、完整性、响应性、针对性一般得4分</w:t>
            </w:r>
          </w:p>
          <w:p w14:paraId="1D1E1CA9" w14:textId="77777777" w:rsidR="00BB7852" w:rsidRDefault="0072578D">
            <w:pPr>
              <w:spacing w:line="240" w:lineRule="atLeast"/>
              <w:jc w:val="left"/>
              <w:rPr>
                <w:rFonts w:ascii="宋体" w:hAnsi="宋体" w:cs="宋体" w:hint="eastAsia"/>
                <w:sz w:val="24"/>
                <w:szCs w:val="21"/>
                <w:lang w:bidi="ar"/>
              </w:rPr>
            </w:pPr>
            <w:r>
              <w:rPr>
                <w:rFonts w:ascii="宋体" w:hAnsi="宋体" w:cs="宋体" w:hint="eastAsia"/>
                <w:kern w:val="0"/>
                <w:sz w:val="24"/>
                <w:szCs w:val="21"/>
                <w:lang w:bidi="ar"/>
              </w:rPr>
              <w:t>内容欠缺、不完整或响应性较差、针对性差得2分</w:t>
            </w:r>
          </w:p>
          <w:p w14:paraId="2275BB55" w14:textId="77777777" w:rsidR="00BB7852" w:rsidRDefault="0072578D">
            <w:pPr>
              <w:widowControl/>
              <w:textAlignment w:val="center"/>
              <w:rPr>
                <w:rFonts w:ascii="宋体" w:hAnsi="宋体" w:cs="宋体" w:hint="eastAsia"/>
                <w:color w:val="000000" w:themeColor="text1"/>
                <w:kern w:val="0"/>
                <w:szCs w:val="21"/>
                <w:lang w:bidi="ar"/>
              </w:rPr>
            </w:pPr>
            <w:r>
              <w:rPr>
                <w:rFonts w:ascii="宋体" w:hAnsi="宋体" w:cs="宋体" w:hint="eastAsia"/>
                <w:kern w:val="0"/>
                <w:sz w:val="24"/>
                <w:szCs w:val="21"/>
                <w:lang w:bidi="ar"/>
              </w:rPr>
              <w:t>不符合上述内容得0分</w:t>
            </w:r>
            <w:r>
              <w:rPr>
                <w:rFonts w:ascii="宋体" w:hAnsi="宋体" w:cs="宋体" w:hint="eastAsia"/>
                <w:color w:val="000000" w:themeColor="text1"/>
                <w:kern w:val="0"/>
                <w:szCs w:val="21"/>
                <w:lang w:bidi="ar"/>
              </w:rPr>
              <w:t>。</w:t>
            </w:r>
          </w:p>
        </w:tc>
        <w:tc>
          <w:tcPr>
            <w:tcW w:w="1554" w:type="dxa"/>
            <w:tcBorders>
              <w:top w:val="single" w:sz="4" w:space="0" w:color="000000"/>
              <w:left w:val="single" w:sz="4" w:space="0" w:color="000000"/>
              <w:bottom w:val="single" w:sz="4" w:space="0" w:color="000000"/>
              <w:right w:val="single" w:sz="4" w:space="0" w:color="000000"/>
            </w:tcBorders>
          </w:tcPr>
          <w:p w14:paraId="62A7AECD"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3F2AEC33" w14:textId="77777777">
        <w:trPr>
          <w:trHeight w:val="3315"/>
        </w:trPr>
        <w:tc>
          <w:tcPr>
            <w:tcW w:w="544" w:type="dxa"/>
            <w:vMerge/>
            <w:tcBorders>
              <w:top w:val="single" w:sz="4" w:space="0" w:color="000000"/>
              <w:left w:val="single" w:sz="4" w:space="0" w:color="000000"/>
              <w:bottom w:val="single" w:sz="4" w:space="0" w:color="000000"/>
              <w:right w:val="single" w:sz="4" w:space="0" w:color="000000"/>
            </w:tcBorders>
            <w:vAlign w:val="center"/>
          </w:tcPr>
          <w:p w14:paraId="098AB58E"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2963CC79"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6145B338" w14:textId="77777777" w:rsidR="00BB7852" w:rsidRDefault="0072578D">
            <w:pPr>
              <w:widowControl/>
              <w:jc w:val="center"/>
              <w:textAlignment w:val="center"/>
              <w:rPr>
                <w:rFonts w:ascii="宋体" w:hAnsi="宋体" w:cs="宋体" w:hint="eastAsia"/>
                <w:bCs/>
                <w:lang w:bidi="ar"/>
              </w:rPr>
            </w:pPr>
            <w:r>
              <w:rPr>
                <w:rFonts w:ascii="宋体" w:hAnsi="宋体" w:cs="宋体" w:hint="eastAsia"/>
                <w:bCs/>
                <w:kern w:val="0"/>
                <w:lang w:bidi="ar"/>
              </w:rPr>
              <w:t>服务方案</w:t>
            </w:r>
          </w:p>
          <w:p w14:paraId="74A80729"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D279B7D"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bCs/>
                <w:kern w:val="0"/>
                <w:lang w:bidi="ar"/>
              </w:rPr>
              <w:t>15分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1293F56D"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综合考虑投标人提供的餐饮服务方案的完整性、合理性（包含但不限于服务保障、水电气节约措施及餐厨垃圾分类及清运服务及其他事务性工作）：</w:t>
            </w:r>
          </w:p>
          <w:p w14:paraId="513B019B"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所提方案科学完整性、合理性强，完全满足</w:t>
            </w:r>
            <w:r>
              <w:rPr>
                <w:rFonts w:ascii="宋体" w:hAnsi="宋体" w:cs="宋体" w:hint="eastAsia"/>
                <w:bCs/>
                <w:lang w:bidi="ar"/>
              </w:rPr>
              <w:t>招标文件</w:t>
            </w:r>
            <w:r>
              <w:rPr>
                <w:rFonts w:ascii="宋体" w:hAnsi="宋体" w:cs="宋体" w:hint="eastAsia"/>
                <w:bCs/>
                <w:kern w:val="0"/>
                <w:lang w:bidi="ar"/>
              </w:rPr>
              <w:t>要求：15分；</w:t>
            </w:r>
          </w:p>
          <w:p w14:paraId="5FB97B30"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所提方案科学完整性、合理性好，基本能满足</w:t>
            </w:r>
            <w:r>
              <w:rPr>
                <w:rFonts w:ascii="宋体" w:hAnsi="宋体" w:cs="宋体" w:hint="eastAsia"/>
                <w:bCs/>
                <w:lang w:bidi="ar"/>
              </w:rPr>
              <w:t>招标文件</w:t>
            </w:r>
            <w:r>
              <w:rPr>
                <w:rFonts w:ascii="宋体" w:hAnsi="宋体" w:cs="宋体" w:hint="eastAsia"/>
                <w:bCs/>
                <w:kern w:val="0"/>
                <w:lang w:bidi="ar"/>
              </w:rPr>
              <w:t>要求：12分；</w:t>
            </w:r>
          </w:p>
          <w:p w14:paraId="69B7BF25"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所提方案科学完整性、合理性较好，较能满足</w:t>
            </w:r>
            <w:r>
              <w:rPr>
                <w:rFonts w:ascii="宋体" w:hAnsi="宋体" w:cs="宋体" w:hint="eastAsia"/>
                <w:bCs/>
                <w:lang w:bidi="ar"/>
              </w:rPr>
              <w:t>招标文件</w:t>
            </w:r>
            <w:r>
              <w:rPr>
                <w:rFonts w:ascii="宋体" w:hAnsi="宋体" w:cs="宋体" w:hint="eastAsia"/>
                <w:bCs/>
                <w:kern w:val="0"/>
                <w:lang w:bidi="ar"/>
              </w:rPr>
              <w:t>要求：9分；</w:t>
            </w:r>
          </w:p>
          <w:p w14:paraId="492CDF0F"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所提方案科学完整性、合理性一般，一般满足</w:t>
            </w:r>
            <w:r>
              <w:rPr>
                <w:rFonts w:ascii="宋体" w:hAnsi="宋体" w:cs="宋体" w:hint="eastAsia"/>
                <w:bCs/>
                <w:lang w:bidi="ar"/>
              </w:rPr>
              <w:t>招标文件</w:t>
            </w:r>
            <w:r>
              <w:rPr>
                <w:rFonts w:ascii="宋体" w:hAnsi="宋体" w:cs="宋体" w:hint="eastAsia"/>
                <w:bCs/>
                <w:kern w:val="0"/>
                <w:lang w:bidi="ar"/>
              </w:rPr>
              <w:t>要求：6分；</w:t>
            </w:r>
          </w:p>
          <w:p w14:paraId="59761C83" w14:textId="77777777" w:rsidR="00BB7852" w:rsidRDefault="0072578D">
            <w:pPr>
              <w:widowControl/>
              <w:jc w:val="left"/>
              <w:textAlignment w:val="center"/>
              <w:rPr>
                <w:rFonts w:ascii="宋体" w:hAnsi="宋体" w:cs="宋体" w:hint="eastAsia"/>
                <w:bCs/>
                <w:lang w:bidi="ar"/>
              </w:rPr>
            </w:pPr>
            <w:r>
              <w:rPr>
                <w:rFonts w:ascii="宋体" w:hAnsi="宋体" w:cs="宋体" w:hint="eastAsia"/>
                <w:bCs/>
                <w:kern w:val="0"/>
                <w:lang w:bidi="ar"/>
              </w:rPr>
              <w:t>所提方案科学完整性、合理性差，不能满足</w:t>
            </w:r>
            <w:r>
              <w:rPr>
                <w:rFonts w:ascii="宋体" w:hAnsi="宋体" w:cs="宋体" w:hint="eastAsia"/>
                <w:bCs/>
                <w:lang w:bidi="ar"/>
              </w:rPr>
              <w:t>招标文件</w:t>
            </w:r>
            <w:r>
              <w:rPr>
                <w:rFonts w:ascii="宋体" w:hAnsi="宋体" w:cs="宋体" w:hint="eastAsia"/>
                <w:bCs/>
                <w:kern w:val="0"/>
                <w:lang w:bidi="ar"/>
              </w:rPr>
              <w:t>要求：3分；</w:t>
            </w:r>
          </w:p>
          <w:p w14:paraId="23850452" w14:textId="77777777" w:rsidR="00BB7852" w:rsidRDefault="0072578D">
            <w:pPr>
              <w:widowControl/>
              <w:textAlignment w:val="center"/>
              <w:rPr>
                <w:rFonts w:ascii="宋体" w:hAnsi="宋体" w:cs="宋体" w:hint="eastAsia"/>
                <w:color w:val="000000" w:themeColor="text1"/>
                <w:kern w:val="0"/>
                <w:szCs w:val="21"/>
                <w:lang w:bidi="ar"/>
              </w:rPr>
            </w:pPr>
            <w:r>
              <w:rPr>
                <w:rFonts w:ascii="宋体" w:hAnsi="宋体" w:cs="宋体" w:hint="eastAsia"/>
                <w:bCs/>
                <w:kern w:val="0"/>
                <w:lang w:bidi="ar"/>
              </w:rPr>
              <w:t>未提供方案不得分。</w:t>
            </w:r>
          </w:p>
        </w:tc>
        <w:tc>
          <w:tcPr>
            <w:tcW w:w="1554" w:type="dxa"/>
            <w:tcBorders>
              <w:top w:val="single" w:sz="4" w:space="0" w:color="000000"/>
              <w:left w:val="single" w:sz="4" w:space="0" w:color="000000"/>
              <w:bottom w:val="single" w:sz="4" w:space="0" w:color="000000"/>
              <w:right w:val="single" w:sz="4" w:space="0" w:color="000000"/>
            </w:tcBorders>
          </w:tcPr>
          <w:p w14:paraId="410385A5"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22AC80DC" w14:textId="77777777">
        <w:trPr>
          <w:trHeight w:val="1746"/>
        </w:trPr>
        <w:tc>
          <w:tcPr>
            <w:tcW w:w="544" w:type="dxa"/>
            <w:vMerge/>
            <w:tcBorders>
              <w:top w:val="single" w:sz="4" w:space="0" w:color="000000"/>
              <w:left w:val="single" w:sz="4" w:space="0" w:color="000000"/>
              <w:bottom w:val="single" w:sz="4" w:space="0" w:color="000000"/>
              <w:right w:val="single" w:sz="4" w:space="0" w:color="000000"/>
            </w:tcBorders>
            <w:vAlign w:val="center"/>
          </w:tcPr>
          <w:p w14:paraId="38E432D1"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257E522C"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val="restart"/>
            <w:tcBorders>
              <w:top w:val="single" w:sz="4" w:space="0" w:color="000000"/>
              <w:left w:val="single" w:sz="4" w:space="0" w:color="000000"/>
              <w:right w:val="single" w:sz="4" w:space="0" w:color="000000"/>
            </w:tcBorders>
            <w:vAlign w:val="center"/>
          </w:tcPr>
          <w:p w14:paraId="7A231814"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服务人员配备</w:t>
            </w:r>
          </w:p>
        </w:tc>
        <w:tc>
          <w:tcPr>
            <w:tcW w:w="877" w:type="dxa"/>
            <w:tcBorders>
              <w:top w:val="single" w:sz="4" w:space="0" w:color="000000"/>
              <w:left w:val="single" w:sz="4" w:space="0" w:color="000000"/>
              <w:bottom w:val="single" w:sz="4" w:space="0" w:color="auto"/>
              <w:right w:val="single" w:sz="4" w:space="0" w:color="000000"/>
            </w:tcBorders>
            <w:vAlign w:val="center"/>
          </w:tcPr>
          <w:p w14:paraId="2F5FBD04"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4分</w:t>
            </w:r>
          </w:p>
        </w:tc>
        <w:tc>
          <w:tcPr>
            <w:tcW w:w="4223" w:type="dxa"/>
            <w:tcBorders>
              <w:top w:val="single" w:sz="4" w:space="0" w:color="000000"/>
              <w:left w:val="single" w:sz="4" w:space="0" w:color="000000"/>
              <w:bottom w:val="single" w:sz="4" w:space="0" w:color="auto"/>
              <w:right w:val="single" w:sz="4" w:space="0" w:color="000000"/>
            </w:tcBorders>
            <w:vAlign w:val="center"/>
          </w:tcPr>
          <w:p w14:paraId="4A41CFF6" w14:textId="77777777" w:rsidR="0072578D" w:rsidRDefault="0072578D">
            <w:pPr>
              <w:jc w:val="left"/>
              <w:rPr>
                <w:rFonts w:ascii="宋体" w:hAnsi="宋体" w:cs="宋体" w:hint="eastAsia"/>
              </w:rPr>
            </w:pPr>
            <w:r>
              <w:rPr>
                <w:rFonts w:ascii="宋体" w:hAnsi="宋体" w:cs="宋体" w:hint="eastAsia"/>
                <w:szCs w:val="21"/>
              </w:rPr>
              <w:t>项目经理具有本科及以上学历，</w:t>
            </w:r>
            <w:r>
              <w:rPr>
                <w:rFonts w:ascii="宋体" w:hAnsi="宋体" w:cs="宋体" w:hint="eastAsia"/>
              </w:rPr>
              <w:t>提供学历证书复印件,得1分；</w:t>
            </w:r>
          </w:p>
          <w:p w14:paraId="5C18FC2A" w14:textId="4A020334" w:rsidR="00BB7852" w:rsidRDefault="0072578D">
            <w:pPr>
              <w:jc w:val="left"/>
              <w:rPr>
                <w:rFonts w:ascii="宋体" w:hAnsi="宋体" w:cs="宋体" w:hint="eastAsia"/>
                <w:szCs w:val="21"/>
              </w:rPr>
            </w:pPr>
            <w:r>
              <w:rPr>
                <w:rFonts w:ascii="宋体" w:hAnsi="宋体" w:cs="宋体" w:hint="eastAsia"/>
                <w:szCs w:val="21"/>
              </w:rPr>
              <w:t>具有餐饮业高级职业经理人、质量管理师、健康管理师。</w:t>
            </w:r>
          </w:p>
          <w:p w14:paraId="25A1D6BF" w14:textId="63AA0475" w:rsidR="0072578D" w:rsidRDefault="0072578D">
            <w:pPr>
              <w:spacing w:line="276" w:lineRule="auto"/>
              <w:jc w:val="left"/>
              <w:rPr>
                <w:rFonts w:ascii="宋体" w:hAnsi="宋体" w:cs="宋体" w:hint="eastAsia"/>
              </w:rPr>
            </w:pPr>
            <w:r>
              <w:rPr>
                <w:rFonts w:ascii="宋体" w:hAnsi="宋体" w:cs="宋体" w:hint="eastAsia"/>
              </w:rPr>
              <w:t>提供证书复印件</w:t>
            </w:r>
            <w:r w:rsidR="00EE3A49">
              <w:rPr>
                <w:rFonts w:ascii="宋体" w:hAnsi="宋体" w:cs="宋体" w:hint="eastAsia"/>
              </w:rPr>
              <w:t>或</w:t>
            </w:r>
            <w:r>
              <w:rPr>
                <w:rFonts w:ascii="宋体" w:hAnsi="宋体" w:cs="宋体" w:hint="eastAsia"/>
              </w:rPr>
              <w:t>其他证书查询截图，每提供一项得1分最高得3分。</w:t>
            </w:r>
          </w:p>
          <w:p w14:paraId="6804FEB6" w14:textId="2BE38BD2" w:rsidR="00BB7852" w:rsidRPr="00B652D7" w:rsidRDefault="0072578D">
            <w:pPr>
              <w:spacing w:line="276" w:lineRule="auto"/>
              <w:jc w:val="left"/>
              <w:rPr>
                <w:rFonts w:ascii="宋体" w:hAnsi="宋体" w:cs="宋体" w:hint="eastAsia"/>
                <w:lang w:bidi="ar"/>
              </w:rPr>
            </w:pPr>
            <w:r>
              <w:rPr>
                <w:rFonts w:ascii="宋体" w:hAnsi="宋体" w:cs="宋体" w:hint="eastAsia"/>
              </w:rPr>
              <w:t>提供近1年投标人为</w:t>
            </w:r>
            <w:r>
              <w:rPr>
                <w:rFonts w:ascii="宋体" w:hAnsi="宋体" w:cs="宋体" w:hint="eastAsia"/>
                <w:szCs w:val="21"/>
              </w:rPr>
              <w:t>项目经理</w:t>
            </w:r>
            <w:r>
              <w:rPr>
                <w:rFonts w:ascii="宋体" w:hAnsi="宋体" w:cs="宋体" w:hint="eastAsia"/>
              </w:rPr>
              <w:t>缴纳社保记录（此条为基础资格要求，不单独计分），加盖投标人公章，。</w:t>
            </w:r>
          </w:p>
        </w:tc>
        <w:tc>
          <w:tcPr>
            <w:tcW w:w="1554" w:type="dxa"/>
            <w:tcBorders>
              <w:top w:val="single" w:sz="4" w:space="0" w:color="000000"/>
              <w:left w:val="single" w:sz="4" w:space="0" w:color="000000"/>
              <w:bottom w:val="single" w:sz="4" w:space="0" w:color="auto"/>
              <w:right w:val="single" w:sz="4" w:space="0" w:color="000000"/>
            </w:tcBorders>
          </w:tcPr>
          <w:p w14:paraId="06D89E2B"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215B376F" w14:textId="77777777">
        <w:trPr>
          <w:trHeight w:val="1646"/>
        </w:trPr>
        <w:tc>
          <w:tcPr>
            <w:tcW w:w="544" w:type="dxa"/>
            <w:vMerge/>
            <w:tcBorders>
              <w:top w:val="single" w:sz="4" w:space="0" w:color="000000"/>
              <w:left w:val="single" w:sz="4" w:space="0" w:color="000000"/>
              <w:bottom w:val="single" w:sz="4" w:space="0" w:color="000000"/>
              <w:right w:val="single" w:sz="4" w:space="0" w:color="000000"/>
            </w:tcBorders>
            <w:vAlign w:val="center"/>
          </w:tcPr>
          <w:p w14:paraId="65DC1CCE"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4849F6E2"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tcBorders>
              <w:left w:val="single" w:sz="4" w:space="0" w:color="000000"/>
              <w:right w:val="single" w:sz="4" w:space="0" w:color="000000"/>
            </w:tcBorders>
            <w:vAlign w:val="center"/>
          </w:tcPr>
          <w:p w14:paraId="58911318"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auto"/>
              <w:left w:val="single" w:sz="4" w:space="0" w:color="000000"/>
              <w:bottom w:val="single" w:sz="4" w:space="0" w:color="auto"/>
              <w:right w:val="single" w:sz="4" w:space="0" w:color="000000"/>
            </w:tcBorders>
            <w:vAlign w:val="center"/>
          </w:tcPr>
          <w:p w14:paraId="50965523" w14:textId="77777777" w:rsidR="00BB7852" w:rsidRDefault="0072578D">
            <w:pPr>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3分</w:t>
            </w:r>
          </w:p>
        </w:tc>
        <w:tc>
          <w:tcPr>
            <w:tcW w:w="4223" w:type="dxa"/>
            <w:tcBorders>
              <w:top w:val="single" w:sz="4" w:space="0" w:color="auto"/>
              <w:left w:val="single" w:sz="4" w:space="0" w:color="000000"/>
              <w:bottom w:val="single" w:sz="4" w:space="0" w:color="auto"/>
              <w:right w:val="single" w:sz="4" w:space="0" w:color="000000"/>
            </w:tcBorders>
            <w:vAlign w:val="center"/>
          </w:tcPr>
          <w:p w14:paraId="4428F706" w14:textId="5377B208" w:rsidR="00BB7852" w:rsidRDefault="0072578D">
            <w:pPr>
              <w:spacing w:line="276" w:lineRule="auto"/>
              <w:jc w:val="left"/>
              <w:rPr>
                <w:rFonts w:ascii="宋体" w:hAnsi="宋体" w:cs="宋体" w:hint="eastAsia"/>
              </w:rPr>
            </w:pPr>
            <w:r>
              <w:rPr>
                <w:rFonts w:ascii="宋体" w:hAnsi="宋体" w:cs="宋体" w:hint="eastAsia"/>
              </w:rPr>
              <w:t>食品安全总监具有食品安全总监证书以及售后服务管理师证书。</w:t>
            </w:r>
          </w:p>
          <w:p w14:paraId="7299703A" w14:textId="31F5C655" w:rsidR="00BB7852" w:rsidRDefault="0072578D">
            <w:pPr>
              <w:spacing w:line="276" w:lineRule="auto"/>
              <w:jc w:val="left"/>
              <w:rPr>
                <w:rFonts w:ascii="宋体" w:hAnsi="宋体" w:cs="宋体" w:hint="eastAsia"/>
              </w:rPr>
            </w:pPr>
            <w:r>
              <w:rPr>
                <w:rFonts w:ascii="宋体" w:hAnsi="宋体" w:cs="宋体" w:hint="eastAsia"/>
              </w:rPr>
              <w:t>食品安全员具有食品安全员资格证书。</w:t>
            </w:r>
          </w:p>
          <w:p w14:paraId="0373531D" w14:textId="77777777" w:rsidR="00BB7852" w:rsidRDefault="0072578D">
            <w:pPr>
              <w:spacing w:line="276" w:lineRule="auto"/>
              <w:jc w:val="left"/>
              <w:rPr>
                <w:rFonts w:ascii="宋体" w:hAnsi="宋体" w:cs="宋体" w:hint="eastAsia"/>
              </w:rPr>
            </w:pPr>
            <w:r>
              <w:rPr>
                <w:rFonts w:ascii="宋体" w:hAnsi="宋体" w:cs="宋体" w:hint="eastAsia"/>
              </w:rPr>
              <w:t>提供证书复印件或网络查询截图，加盖投标人公章，每提供一项得1分。</w:t>
            </w:r>
          </w:p>
          <w:p w14:paraId="324CFC41" w14:textId="77777777" w:rsidR="00BB7852" w:rsidRDefault="00BB7852">
            <w:pPr>
              <w:textAlignment w:val="center"/>
              <w:rPr>
                <w:rFonts w:ascii="宋体" w:hAnsi="宋体" w:cs="宋体" w:hint="eastAsia"/>
                <w:szCs w:val="21"/>
              </w:rPr>
            </w:pPr>
          </w:p>
        </w:tc>
        <w:tc>
          <w:tcPr>
            <w:tcW w:w="1554" w:type="dxa"/>
            <w:tcBorders>
              <w:top w:val="single" w:sz="4" w:space="0" w:color="auto"/>
              <w:left w:val="single" w:sz="4" w:space="0" w:color="000000"/>
              <w:bottom w:val="single" w:sz="4" w:space="0" w:color="auto"/>
              <w:right w:val="single" w:sz="4" w:space="0" w:color="000000"/>
            </w:tcBorders>
          </w:tcPr>
          <w:p w14:paraId="4E76099A"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080B87E0" w14:textId="77777777">
        <w:trPr>
          <w:trHeight w:val="1146"/>
        </w:trPr>
        <w:tc>
          <w:tcPr>
            <w:tcW w:w="544" w:type="dxa"/>
            <w:vMerge/>
            <w:tcBorders>
              <w:top w:val="single" w:sz="4" w:space="0" w:color="000000"/>
              <w:left w:val="single" w:sz="4" w:space="0" w:color="000000"/>
              <w:bottom w:val="single" w:sz="4" w:space="0" w:color="000000"/>
              <w:right w:val="single" w:sz="4" w:space="0" w:color="000000"/>
            </w:tcBorders>
            <w:vAlign w:val="center"/>
          </w:tcPr>
          <w:p w14:paraId="5ED2620F"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4808C56C"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tcBorders>
              <w:left w:val="single" w:sz="4" w:space="0" w:color="000000"/>
              <w:right w:val="single" w:sz="4" w:space="0" w:color="000000"/>
            </w:tcBorders>
            <w:vAlign w:val="center"/>
          </w:tcPr>
          <w:p w14:paraId="138A9043"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auto"/>
              <w:left w:val="single" w:sz="4" w:space="0" w:color="000000"/>
              <w:bottom w:val="single" w:sz="4" w:space="0" w:color="auto"/>
              <w:right w:val="single" w:sz="4" w:space="0" w:color="000000"/>
            </w:tcBorders>
            <w:vAlign w:val="center"/>
          </w:tcPr>
          <w:p w14:paraId="45CD0D84"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1分</w:t>
            </w:r>
          </w:p>
        </w:tc>
        <w:tc>
          <w:tcPr>
            <w:tcW w:w="4223" w:type="dxa"/>
            <w:tcBorders>
              <w:top w:val="single" w:sz="4" w:space="0" w:color="auto"/>
              <w:left w:val="single" w:sz="4" w:space="0" w:color="000000"/>
              <w:bottom w:val="single" w:sz="4" w:space="0" w:color="auto"/>
              <w:right w:val="single" w:sz="4" w:space="0" w:color="000000"/>
            </w:tcBorders>
            <w:vAlign w:val="center"/>
          </w:tcPr>
          <w:p w14:paraId="2585446B" w14:textId="57BFACAA" w:rsidR="00BB7852" w:rsidRDefault="0072578D">
            <w:pPr>
              <w:spacing w:line="276" w:lineRule="auto"/>
              <w:jc w:val="left"/>
              <w:rPr>
                <w:rFonts w:ascii="宋体" w:hAnsi="宋体" w:cs="宋体" w:hint="eastAsia"/>
              </w:rPr>
            </w:pPr>
            <w:r>
              <w:rPr>
                <w:rFonts w:ascii="宋体" w:hAnsi="宋体" w:cs="宋体" w:hint="eastAsia"/>
              </w:rPr>
              <w:t>营养师具有公共营养师资格证书。</w:t>
            </w:r>
          </w:p>
          <w:p w14:paraId="049E7226" w14:textId="77777777" w:rsidR="00BB7852" w:rsidRDefault="0072578D">
            <w:pPr>
              <w:spacing w:line="276" w:lineRule="auto"/>
              <w:jc w:val="left"/>
              <w:rPr>
                <w:rFonts w:ascii="宋体" w:hAnsi="宋体" w:cs="宋体" w:hint="eastAsia"/>
              </w:rPr>
            </w:pPr>
            <w:r>
              <w:rPr>
                <w:rFonts w:ascii="宋体" w:hAnsi="宋体" w:cs="宋体" w:hint="eastAsia"/>
              </w:rPr>
              <w:t>提供证书复印件或网络查询截图，加盖投标人公章，每提供一项得1分。</w:t>
            </w:r>
          </w:p>
          <w:p w14:paraId="668C5D1D" w14:textId="77777777" w:rsidR="00BB7852" w:rsidRDefault="00BB7852">
            <w:pPr>
              <w:textAlignment w:val="center"/>
              <w:rPr>
                <w:rFonts w:ascii="宋体" w:hAnsi="宋体" w:cs="宋体" w:hint="eastAsia"/>
              </w:rPr>
            </w:pPr>
          </w:p>
        </w:tc>
        <w:tc>
          <w:tcPr>
            <w:tcW w:w="1554" w:type="dxa"/>
            <w:tcBorders>
              <w:top w:val="single" w:sz="4" w:space="0" w:color="auto"/>
              <w:left w:val="single" w:sz="4" w:space="0" w:color="000000"/>
              <w:bottom w:val="single" w:sz="4" w:space="0" w:color="auto"/>
              <w:right w:val="single" w:sz="4" w:space="0" w:color="000000"/>
            </w:tcBorders>
          </w:tcPr>
          <w:p w14:paraId="31DD0B69"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1DBA4E20" w14:textId="77777777">
        <w:trPr>
          <w:trHeight w:val="1793"/>
        </w:trPr>
        <w:tc>
          <w:tcPr>
            <w:tcW w:w="544" w:type="dxa"/>
            <w:vMerge/>
            <w:tcBorders>
              <w:top w:val="single" w:sz="4" w:space="0" w:color="000000"/>
              <w:left w:val="single" w:sz="4" w:space="0" w:color="000000"/>
              <w:bottom w:val="single" w:sz="4" w:space="0" w:color="000000"/>
              <w:right w:val="single" w:sz="4" w:space="0" w:color="000000"/>
            </w:tcBorders>
            <w:vAlign w:val="center"/>
          </w:tcPr>
          <w:p w14:paraId="4049B52C"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66B82496"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tcBorders>
              <w:left w:val="single" w:sz="4" w:space="0" w:color="000000"/>
              <w:right w:val="single" w:sz="4" w:space="0" w:color="000000"/>
            </w:tcBorders>
            <w:vAlign w:val="center"/>
          </w:tcPr>
          <w:p w14:paraId="416072E5"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auto"/>
              <w:left w:val="single" w:sz="4" w:space="0" w:color="000000"/>
              <w:bottom w:val="single" w:sz="4" w:space="0" w:color="auto"/>
              <w:right w:val="single" w:sz="4" w:space="0" w:color="000000"/>
            </w:tcBorders>
            <w:vAlign w:val="center"/>
          </w:tcPr>
          <w:p w14:paraId="2C24A451"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4分</w:t>
            </w:r>
          </w:p>
        </w:tc>
        <w:tc>
          <w:tcPr>
            <w:tcW w:w="4223" w:type="dxa"/>
            <w:tcBorders>
              <w:top w:val="single" w:sz="4" w:space="0" w:color="auto"/>
              <w:left w:val="single" w:sz="4" w:space="0" w:color="000000"/>
              <w:bottom w:val="single" w:sz="4" w:space="0" w:color="auto"/>
              <w:right w:val="single" w:sz="4" w:space="0" w:color="000000"/>
            </w:tcBorders>
            <w:vAlign w:val="center"/>
          </w:tcPr>
          <w:p w14:paraId="0FFB4048" w14:textId="77777777" w:rsidR="00CD1EEB" w:rsidRDefault="0072578D">
            <w:pPr>
              <w:spacing w:line="276" w:lineRule="auto"/>
              <w:jc w:val="left"/>
              <w:rPr>
                <w:rFonts w:ascii="宋体" w:hAnsi="宋体" w:cs="宋体" w:hint="eastAsia"/>
              </w:rPr>
            </w:pPr>
            <w:r>
              <w:rPr>
                <w:rFonts w:ascii="宋体" w:hAnsi="宋体" w:cs="宋体" w:hint="eastAsia"/>
              </w:rPr>
              <w:t>厨师长具有中式烹调师一级证书</w:t>
            </w:r>
            <w:r w:rsidR="00E23024">
              <w:rPr>
                <w:rFonts w:ascii="宋体" w:hAnsi="宋体" w:cs="宋体" w:hint="eastAsia"/>
              </w:rPr>
              <w:t>得1分</w:t>
            </w:r>
            <w:r w:rsidR="00CD1EEB">
              <w:rPr>
                <w:rFonts w:ascii="宋体" w:hAnsi="宋体" w:cs="宋体" w:hint="eastAsia"/>
              </w:rPr>
              <w:t>。</w:t>
            </w:r>
          </w:p>
          <w:p w14:paraId="004084C7" w14:textId="1E7BD731" w:rsidR="003F1521" w:rsidRDefault="0072578D">
            <w:pPr>
              <w:spacing w:line="276" w:lineRule="auto"/>
              <w:jc w:val="left"/>
              <w:rPr>
                <w:rFonts w:ascii="宋体" w:hAnsi="宋体" w:cs="宋体" w:hint="eastAsia"/>
              </w:rPr>
            </w:pPr>
            <w:r>
              <w:rPr>
                <w:rFonts w:ascii="宋体" w:hAnsi="宋体" w:cs="宋体" w:hint="eastAsia"/>
              </w:rPr>
              <w:t>厨师需具有厨师资格证书</w:t>
            </w:r>
            <w:r w:rsidR="00E23024">
              <w:rPr>
                <w:rFonts w:ascii="宋体" w:hAnsi="宋体" w:cs="宋体" w:hint="eastAsia"/>
              </w:rPr>
              <w:t>，</w:t>
            </w:r>
            <w:r w:rsidR="00E23024">
              <w:rPr>
                <w:rFonts w:ascii="宋体" w:hAnsi="宋体" w:cs="宋体" w:hint="eastAsia"/>
                <w:color w:val="000000"/>
              </w:rPr>
              <w:t>每提供1个二级厨师证书得0.5分</w:t>
            </w:r>
            <w:r w:rsidR="003F1521">
              <w:rPr>
                <w:rFonts w:ascii="宋体" w:hAnsi="宋体" w:cs="宋体" w:hint="eastAsia"/>
              </w:rPr>
              <w:t>。</w:t>
            </w:r>
          </w:p>
          <w:p w14:paraId="14C08B33" w14:textId="5882C78C" w:rsidR="00BB7852" w:rsidRPr="00587A3D" w:rsidRDefault="003F1521" w:rsidP="00587A3D">
            <w:pPr>
              <w:spacing w:line="276" w:lineRule="auto"/>
              <w:jc w:val="left"/>
              <w:rPr>
                <w:rFonts w:ascii="宋体" w:hAnsi="宋体" w:cs="宋体" w:hint="eastAsia"/>
                <w:color w:val="000000"/>
              </w:rPr>
            </w:pPr>
            <w:r>
              <w:rPr>
                <w:rFonts w:ascii="宋体" w:hAnsi="宋体" w:cs="宋体" w:hint="eastAsia"/>
              </w:rPr>
              <w:t>此项</w:t>
            </w:r>
            <w:r>
              <w:rPr>
                <w:rFonts w:ascii="宋体" w:hAnsi="宋体" w:cs="宋体" w:hint="eastAsia"/>
                <w:color w:val="000000"/>
              </w:rPr>
              <w:t>最高得4分。</w:t>
            </w:r>
            <w:r w:rsidR="0072578D">
              <w:rPr>
                <w:rFonts w:ascii="宋体" w:hAnsi="宋体" w:cs="宋体" w:hint="eastAsia"/>
                <w:color w:val="000000"/>
              </w:rPr>
              <w:t>提供证书复印件或网络查询截图，加盖投标人公章</w:t>
            </w:r>
            <w:r w:rsidR="005303DF">
              <w:rPr>
                <w:rFonts w:ascii="宋体" w:hAnsi="宋体" w:cs="宋体" w:hint="eastAsia"/>
                <w:color w:val="000000"/>
              </w:rPr>
              <w:t>。</w:t>
            </w:r>
          </w:p>
        </w:tc>
        <w:tc>
          <w:tcPr>
            <w:tcW w:w="1554" w:type="dxa"/>
            <w:tcBorders>
              <w:top w:val="single" w:sz="4" w:space="0" w:color="auto"/>
              <w:left w:val="single" w:sz="4" w:space="0" w:color="000000"/>
              <w:bottom w:val="single" w:sz="4" w:space="0" w:color="auto"/>
              <w:right w:val="single" w:sz="4" w:space="0" w:color="000000"/>
            </w:tcBorders>
          </w:tcPr>
          <w:p w14:paraId="39A8D9DA"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0066D25E" w14:textId="77777777">
        <w:trPr>
          <w:trHeight w:val="1607"/>
        </w:trPr>
        <w:tc>
          <w:tcPr>
            <w:tcW w:w="544" w:type="dxa"/>
            <w:vMerge/>
            <w:tcBorders>
              <w:top w:val="single" w:sz="4" w:space="0" w:color="000000"/>
              <w:left w:val="single" w:sz="4" w:space="0" w:color="000000"/>
              <w:bottom w:val="single" w:sz="4" w:space="0" w:color="000000"/>
              <w:right w:val="single" w:sz="4" w:space="0" w:color="000000"/>
            </w:tcBorders>
            <w:vAlign w:val="center"/>
          </w:tcPr>
          <w:p w14:paraId="4A2D7D13"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4E240DE1"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tcBorders>
              <w:left w:val="single" w:sz="4" w:space="0" w:color="000000"/>
              <w:right w:val="single" w:sz="4" w:space="0" w:color="000000"/>
            </w:tcBorders>
            <w:vAlign w:val="center"/>
          </w:tcPr>
          <w:p w14:paraId="5835519F"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auto"/>
              <w:left w:val="single" w:sz="4" w:space="0" w:color="000000"/>
              <w:bottom w:val="single" w:sz="4" w:space="0" w:color="auto"/>
              <w:right w:val="single" w:sz="4" w:space="0" w:color="000000"/>
            </w:tcBorders>
            <w:vAlign w:val="center"/>
          </w:tcPr>
          <w:p w14:paraId="10891549"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4分</w:t>
            </w:r>
          </w:p>
        </w:tc>
        <w:tc>
          <w:tcPr>
            <w:tcW w:w="4223" w:type="dxa"/>
            <w:tcBorders>
              <w:top w:val="single" w:sz="4" w:space="0" w:color="auto"/>
              <w:left w:val="single" w:sz="4" w:space="0" w:color="000000"/>
              <w:bottom w:val="single" w:sz="4" w:space="0" w:color="auto"/>
              <w:right w:val="single" w:sz="4" w:space="0" w:color="000000"/>
            </w:tcBorders>
            <w:vAlign w:val="center"/>
          </w:tcPr>
          <w:p w14:paraId="52AEF300" w14:textId="05BAD66F" w:rsidR="00BB7852" w:rsidRDefault="0072578D">
            <w:pPr>
              <w:spacing w:line="276" w:lineRule="auto"/>
              <w:jc w:val="left"/>
              <w:rPr>
                <w:rFonts w:ascii="宋体" w:hAnsi="宋体" w:cs="宋体" w:hint="eastAsia"/>
              </w:rPr>
            </w:pPr>
            <w:r>
              <w:rPr>
                <w:rFonts w:ascii="宋体" w:hAnsi="宋体" w:cs="宋体" w:hint="eastAsia"/>
              </w:rPr>
              <w:t>面点师具有一级面点师资格证书。</w:t>
            </w:r>
          </w:p>
          <w:p w14:paraId="760240CC" w14:textId="23AC532F" w:rsidR="00BB7852" w:rsidRDefault="0072578D" w:rsidP="00630B88">
            <w:pPr>
              <w:spacing w:line="276" w:lineRule="auto"/>
              <w:jc w:val="left"/>
              <w:rPr>
                <w:rFonts w:ascii="宋体" w:hAnsi="宋体" w:cs="宋体" w:hint="eastAsia"/>
              </w:rPr>
            </w:pPr>
            <w:r>
              <w:rPr>
                <w:rFonts w:ascii="宋体" w:hAnsi="宋体" w:cs="宋体" w:hint="eastAsia"/>
              </w:rPr>
              <w:t>提供证书复印件或网络查询截图，</w:t>
            </w:r>
            <w:r>
              <w:rPr>
                <w:rFonts w:ascii="宋体" w:hAnsi="宋体" w:cs="宋体" w:hint="eastAsia"/>
                <w:color w:val="000000"/>
              </w:rPr>
              <w:t>加盖投标人公章，每提供1个证书得1分，满分4分</w:t>
            </w:r>
            <w:r>
              <w:rPr>
                <w:rFonts w:ascii="宋体" w:hAnsi="宋体" w:cs="宋体" w:hint="eastAsia"/>
              </w:rPr>
              <w:t>。</w:t>
            </w:r>
          </w:p>
        </w:tc>
        <w:tc>
          <w:tcPr>
            <w:tcW w:w="1554" w:type="dxa"/>
            <w:tcBorders>
              <w:top w:val="single" w:sz="4" w:space="0" w:color="auto"/>
              <w:left w:val="single" w:sz="4" w:space="0" w:color="000000"/>
              <w:bottom w:val="single" w:sz="4" w:space="0" w:color="auto"/>
              <w:right w:val="single" w:sz="4" w:space="0" w:color="000000"/>
            </w:tcBorders>
          </w:tcPr>
          <w:p w14:paraId="4F7CC38D"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4CFCC5E8" w14:textId="77777777">
        <w:trPr>
          <w:trHeight w:val="720"/>
        </w:trPr>
        <w:tc>
          <w:tcPr>
            <w:tcW w:w="544" w:type="dxa"/>
            <w:vMerge/>
            <w:tcBorders>
              <w:top w:val="single" w:sz="4" w:space="0" w:color="000000"/>
              <w:left w:val="single" w:sz="4" w:space="0" w:color="000000"/>
              <w:bottom w:val="single" w:sz="4" w:space="0" w:color="000000"/>
              <w:right w:val="single" w:sz="4" w:space="0" w:color="000000"/>
            </w:tcBorders>
            <w:vAlign w:val="center"/>
          </w:tcPr>
          <w:p w14:paraId="018836EF"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61B01DE1"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vMerge/>
            <w:tcBorders>
              <w:left w:val="single" w:sz="4" w:space="0" w:color="000000"/>
              <w:bottom w:val="single" w:sz="4" w:space="0" w:color="000000"/>
              <w:right w:val="single" w:sz="4" w:space="0" w:color="000000"/>
            </w:tcBorders>
            <w:vAlign w:val="center"/>
          </w:tcPr>
          <w:p w14:paraId="3C771D47"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877" w:type="dxa"/>
            <w:tcBorders>
              <w:top w:val="single" w:sz="4" w:space="0" w:color="auto"/>
              <w:left w:val="single" w:sz="4" w:space="0" w:color="000000"/>
              <w:bottom w:val="single" w:sz="4" w:space="0" w:color="000000"/>
              <w:right w:val="single" w:sz="4" w:space="0" w:color="000000"/>
            </w:tcBorders>
            <w:vAlign w:val="center"/>
          </w:tcPr>
          <w:p w14:paraId="40AAF83F"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2分</w:t>
            </w:r>
          </w:p>
        </w:tc>
        <w:tc>
          <w:tcPr>
            <w:tcW w:w="4223" w:type="dxa"/>
            <w:tcBorders>
              <w:top w:val="single" w:sz="4" w:space="0" w:color="auto"/>
              <w:left w:val="single" w:sz="4" w:space="0" w:color="000000"/>
              <w:bottom w:val="single" w:sz="4" w:space="0" w:color="000000"/>
              <w:right w:val="single" w:sz="4" w:space="0" w:color="000000"/>
            </w:tcBorders>
            <w:vAlign w:val="center"/>
          </w:tcPr>
          <w:p w14:paraId="7A025F5A" w14:textId="22643C10" w:rsidR="00BB7852" w:rsidRDefault="0072578D">
            <w:pPr>
              <w:textAlignment w:val="center"/>
              <w:rPr>
                <w:rFonts w:ascii="宋体" w:hAnsi="宋体" w:cs="宋体" w:hint="eastAsia"/>
              </w:rPr>
            </w:pPr>
            <w:r>
              <w:rPr>
                <w:rFonts w:ascii="宋体" w:hAnsi="宋体" w:cs="宋体" w:hint="eastAsia"/>
              </w:rPr>
              <w:t>提供所有餐饮服务人员健康证复印件或合格的体检报告</w:t>
            </w:r>
            <w:r w:rsidRPr="00CD1EEB">
              <w:rPr>
                <w:rFonts w:ascii="宋体" w:hAnsi="宋体" w:cs="宋体" w:hint="eastAsia"/>
              </w:rPr>
              <w:t>复印件</w:t>
            </w:r>
            <w:r w:rsidR="009B43F3" w:rsidRPr="00CD1EEB">
              <w:rPr>
                <w:rFonts w:ascii="宋体" w:hAnsi="宋体" w:cs="宋体" w:hint="eastAsia"/>
              </w:rPr>
              <w:t>得2分；</w:t>
            </w:r>
            <w:r w:rsidR="00082576" w:rsidRPr="00CD1EEB">
              <w:rPr>
                <w:rFonts w:ascii="宋体" w:hAnsi="宋体" w:cs="宋体" w:hint="eastAsia"/>
              </w:rPr>
              <w:t>所有</w:t>
            </w:r>
            <w:r w:rsidR="009B43F3" w:rsidRPr="00CD1EEB">
              <w:rPr>
                <w:rFonts w:ascii="宋体" w:hAnsi="宋体" w:cs="宋体" w:hint="eastAsia"/>
              </w:rPr>
              <w:t>餐饮服务人员健康证复印件或合格的体检报告复印件</w:t>
            </w:r>
            <w:r w:rsidR="00082576" w:rsidRPr="00CD1EEB">
              <w:rPr>
                <w:rFonts w:ascii="宋体" w:hAnsi="宋体" w:cs="宋体" w:hint="eastAsia"/>
              </w:rPr>
              <w:t>提供不全</w:t>
            </w:r>
            <w:r w:rsidR="009B43F3" w:rsidRPr="00CD1EEB">
              <w:rPr>
                <w:rFonts w:ascii="宋体" w:hAnsi="宋体" w:cs="宋体" w:hint="eastAsia"/>
              </w:rPr>
              <w:t>得0分。</w:t>
            </w:r>
            <w:r>
              <w:rPr>
                <w:rFonts w:ascii="宋体" w:hAnsi="宋体" w:cs="宋体" w:hint="eastAsia"/>
              </w:rPr>
              <w:t>加盖投标人公章。</w:t>
            </w:r>
          </w:p>
        </w:tc>
        <w:tc>
          <w:tcPr>
            <w:tcW w:w="1554" w:type="dxa"/>
            <w:tcBorders>
              <w:top w:val="single" w:sz="4" w:space="0" w:color="auto"/>
              <w:left w:val="single" w:sz="4" w:space="0" w:color="000000"/>
              <w:bottom w:val="single" w:sz="4" w:space="0" w:color="000000"/>
              <w:right w:val="single" w:sz="4" w:space="0" w:color="000000"/>
            </w:tcBorders>
          </w:tcPr>
          <w:p w14:paraId="4810F110"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3C167B35" w14:textId="77777777">
        <w:trPr>
          <w:trHeight w:val="991"/>
        </w:trPr>
        <w:tc>
          <w:tcPr>
            <w:tcW w:w="544" w:type="dxa"/>
            <w:vMerge/>
            <w:tcBorders>
              <w:top w:val="single" w:sz="4" w:space="0" w:color="000000"/>
              <w:left w:val="single" w:sz="4" w:space="0" w:color="000000"/>
              <w:bottom w:val="single" w:sz="4" w:space="0" w:color="000000"/>
              <w:right w:val="single" w:sz="4" w:space="0" w:color="000000"/>
            </w:tcBorders>
            <w:vAlign w:val="center"/>
          </w:tcPr>
          <w:p w14:paraId="1357DA65"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2C621C8D"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4AEE081E"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企业管理制度及管理标准</w:t>
            </w:r>
          </w:p>
        </w:tc>
        <w:tc>
          <w:tcPr>
            <w:tcW w:w="877" w:type="dxa"/>
            <w:tcBorders>
              <w:top w:val="single" w:sz="4" w:space="0" w:color="000000"/>
              <w:left w:val="single" w:sz="4" w:space="0" w:color="000000"/>
              <w:bottom w:val="single" w:sz="4" w:space="0" w:color="000000"/>
              <w:right w:val="single" w:sz="4" w:space="0" w:color="000000"/>
            </w:tcBorders>
            <w:vAlign w:val="center"/>
          </w:tcPr>
          <w:p w14:paraId="28BA37E6"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3118C1B3" w14:textId="77777777" w:rsidR="00BB7852" w:rsidRDefault="0072578D">
            <w:pPr>
              <w:jc w:val="left"/>
              <w:rPr>
                <w:rFonts w:ascii="宋体" w:hAnsi="宋体" w:cs="宋体" w:hint="eastAsia"/>
                <w:szCs w:val="21"/>
              </w:rPr>
            </w:pPr>
            <w:r>
              <w:rPr>
                <w:rFonts w:ascii="宋体" w:hAnsi="宋体" w:cs="宋体" w:hint="eastAsia"/>
                <w:szCs w:val="21"/>
              </w:rPr>
              <w:t>企业管理制度及标准完善、具体，可行性强：5分；</w:t>
            </w:r>
          </w:p>
          <w:p w14:paraId="1DCBCA18" w14:textId="77777777" w:rsidR="00BB7852" w:rsidRDefault="0072578D">
            <w:pPr>
              <w:jc w:val="left"/>
              <w:rPr>
                <w:rFonts w:ascii="宋体" w:hAnsi="宋体" w:cs="宋体" w:hint="eastAsia"/>
                <w:szCs w:val="21"/>
              </w:rPr>
            </w:pPr>
            <w:r>
              <w:rPr>
                <w:rFonts w:ascii="宋体" w:hAnsi="宋体" w:cs="宋体" w:hint="eastAsia"/>
                <w:szCs w:val="21"/>
              </w:rPr>
              <w:t>企业管理制度及标准较为完善、具体，可行性较强：3分；</w:t>
            </w:r>
          </w:p>
          <w:p w14:paraId="2E14BAEF" w14:textId="77777777" w:rsidR="00BB7852" w:rsidRDefault="0072578D">
            <w:pPr>
              <w:jc w:val="left"/>
              <w:rPr>
                <w:rFonts w:ascii="宋体" w:hAnsi="宋体" w:cs="宋体" w:hint="eastAsia"/>
                <w:szCs w:val="21"/>
              </w:rPr>
            </w:pPr>
            <w:r>
              <w:rPr>
                <w:rFonts w:ascii="宋体" w:hAnsi="宋体" w:cs="宋体" w:hint="eastAsia"/>
                <w:szCs w:val="21"/>
              </w:rPr>
              <w:t>企业管理制度及标准不够完善、具体，可行性一般：1分；</w:t>
            </w:r>
          </w:p>
          <w:p w14:paraId="59CA2C68"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hint="eastAsia"/>
                <w:szCs w:val="21"/>
              </w:rPr>
              <w:t>未提供管理标准：0分。</w:t>
            </w:r>
          </w:p>
        </w:tc>
        <w:tc>
          <w:tcPr>
            <w:tcW w:w="1554" w:type="dxa"/>
            <w:tcBorders>
              <w:top w:val="single" w:sz="4" w:space="0" w:color="000000"/>
              <w:left w:val="single" w:sz="4" w:space="0" w:color="000000"/>
              <w:bottom w:val="single" w:sz="4" w:space="0" w:color="000000"/>
              <w:right w:val="single" w:sz="4" w:space="0" w:color="000000"/>
            </w:tcBorders>
          </w:tcPr>
          <w:p w14:paraId="482ACF5E" w14:textId="77777777" w:rsidR="00BB7852" w:rsidRDefault="00BB7852">
            <w:pPr>
              <w:widowControl/>
              <w:jc w:val="left"/>
              <w:textAlignment w:val="center"/>
              <w:rPr>
                <w:rFonts w:ascii="宋体" w:hAnsi="宋体" w:cs="宋体" w:hint="eastAsia"/>
                <w:color w:val="000000" w:themeColor="text1"/>
                <w:kern w:val="0"/>
                <w:szCs w:val="21"/>
                <w:lang w:bidi="ar"/>
              </w:rPr>
            </w:pPr>
          </w:p>
        </w:tc>
      </w:tr>
      <w:tr w:rsidR="00BB7852" w14:paraId="66AF9C36" w14:textId="77777777">
        <w:trPr>
          <w:trHeight w:val="1124"/>
        </w:trPr>
        <w:tc>
          <w:tcPr>
            <w:tcW w:w="544" w:type="dxa"/>
            <w:vMerge/>
            <w:tcBorders>
              <w:top w:val="single" w:sz="4" w:space="0" w:color="000000"/>
              <w:left w:val="single" w:sz="4" w:space="0" w:color="000000"/>
              <w:bottom w:val="single" w:sz="4" w:space="0" w:color="000000"/>
              <w:right w:val="single" w:sz="4" w:space="0" w:color="000000"/>
            </w:tcBorders>
            <w:vAlign w:val="center"/>
          </w:tcPr>
          <w:p w14:paraId="5FC33259"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5E6F5F57"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5A16EB3C" w14:textId="77777777" w:rsidR="00BB7852" w:rsidRDefault="0072578D">
            <w:pPr>
              <w:jc w:val="center"/>
              <w:rPr>
                <w:rFonts w:ascii="宋体" w:hAnsi="宋体" w:cs="宋体" w:hint="eastAsia"/>
                <w:szCs w:val="21"/>
              </w:rPr>
            </w:pPr>
            <w:r>
              <w:rPr>
                <w:rFonts w:ascii="宋体" w:hAnsi="宋体" w:cs="宋体" w:hint="eastAsia"/>
                <w:szCs w:val="21"/>
              </w:rPr>
              <w:t>服务监管方案</w:t>
            </w:r>
          </w:p>
          <w:p w14:paraId="71A972BB" w14:textId="77777777" w:rsidR="00BB7852" w:rsidRDefault="00BB7852">
            <w:pPr>
              <w:widowControl/>
              <w:jc w:val="left"/>
              <w:textAlignment w:val="center"/>
              <w:rPr>
                <w:rFonts w:ascii="宋体" w:hAnsi="宋体" w:cs="宋体" w:hint="eastAsia"/>
                <w:color w:val="000000" w:themeColor="text1"/>
                <w:kern w:val="0"/>
                <w:szCs w:val="21"/>
                <w:lang w:bidi="ar"/>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0CA35FE1"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10分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23D45A1A" w14:textId="77777777" w:rsidR="00BB7852" w:rsidRDefault="0072578D">
            <w:pPr>
              <w:jc w:val="left"/>
              <w:rPr>
                <w:rFonts w:ascii="宋体" w:hAnsi="宋体" w:cs="宋体" w:hint="eastAsia"/>
                <w:szCs w:val="21"/>
              </w:rPr>
            </w:pPr>
            <w:r>
              <w:rPr>
                <w:rFonts w:ascii="宋体" w:hAnsi="宋体" w:cs="宋体" w:hint="eastAsia"/>
                <w:szCs w:val="21"/>
              </w:rPr>
              <w:t>公司管理机构图、工作职能组织运行图，项目经理的管理职责、内部管理的职责分工、日常管理制度和考核办法完善得10分；</w:t>
            </w:r>
          </w:p>
          <w:p w14:paraId="249164D9" w14:textId="77777777" w:rsidR="00BB7852" w:rsidRDefault="0072578D">
            <w:pPr>
              <w:jc w:val="left"/>
              <w:rPr>
                <w:rFonts w:ascii="宋体" w:hAnsi="宋体" w:cs="宋体" w:hint="eastAsia"/>
                <w:szCs w:val="21"/>
              </w:rPr>
            </w:pPr>
            <w:r>
              <w:rPr>
                <w:rFonts w:ascii="宋体" w:hAnsi="宋体" w:cs="宋体" w:hint="eastAsia"/>
                <w:szCs w:val="21"/>
              </w:rPr>
              <w:t>公司管理机构图、工作职能组织运行图，项目经理的管理职责、内部管理的职责分工、日常管理制度和考核办法基本健全得6分；</w:t>
            </w:r>
          </w:p>
          <w:p w14:paraId="78D6A4A8" w14:textId="77777777" w:rsidR="00BB7852" w:rsidRDefault="0072578D">
            <w:pPr>
              <w:jc w:val="left"/>
              <w:rPr>
                <w:rFonts w:ascii="宋体" w:hAnsi="宋体" w:cs="宋体" w:hint="eastAsia"/>
                <w:szCs w:val="21"/>
              </w:rPr>
            </w:pPr>
            <w:r>
              <w:rPr>
                <w:rFonts w:ascii="宋体" w:hAnsi="宋体" w:cs="宋体" w:hint="eastAsia"/>
                <w:szCs w:val="21"/>
              </w:rPr>
              <w:t>公司管理机构图、工作职能组织运行图，项目经理的管理职责、内部管理的职责分工、日常管理制度和考核办法不健全或无得3分；</w:t>
            </w:r>
          </w:p>
          <w:p w14:paraId="72A1FC99" w14:textId="77777777" w:rsidR="00BB7852" w:rsidRDefault="0072578D">
            <w:pPr>
              <w:widowControl/>
              <w:textAlignment w:val="center"/>
              <w:rPr>
                <w:rFonts w:ascii="宋体" w:hAnsi="宋体" w:cs="宋体" w:hint="eastAsia"/>
                <w:color w:val="000000" w:themeColor="text1"/>
                <w:kern w:val="0"/>
                <w:szCs w:val="21"/>
                <w:lang w:bidi="ar"/>
              </w:rPr>
            </w:pPr>
            <w:r>
              <w:rPr>
                <w:rFonts w:ascii="宋体" w:hAnsi="宋体" w:cs="宋体" w:hint="eastAsia"/>
                <w:szCs w:val="21"/>
              </w:rPr>
              <w:t>未提供方案得0分。</w:t>
            </w:r>
          </w:p>
        </w:tc>
        <w:tc>
          <w:tcPr>
            <w:tcW w:w="1554" w:type="dxa"/>
            <w:tcBorders>
              <w:top w:val="single" w:sz="4" w:space="0" w:color="000000"/>
              <w:left w:val="single" w:sz="4" w:space="0" w:color="000000"/>
              <w:bottom w:val="single" w:sz="4" w:space="0" w:color="000000"/>
              <w:right w:val="single" w:sz="4" w:space="0" w:color="000000"/>
            </w:tcBorders>
          </w:tcPr>
          <w:p w14:paraId="4B646CD2"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43DBAA21" w14:textId="77777777">
        <w:trPr>
          <w:trHeight w:val="1124"/>
        </w:trPr>
        <w:tc>
          <w:tcPr>
            <w:tcW w:w="544" w:type="dxa"/>
            <w:vMerge/>
            <w:tcBorders>
              <w:top w:val="single" w:sz="4" w:space="0" w:color="000000"/>
              <w:left w:val="single" w:sz="4" w:space="0" w:color="000000"/>
              <w:bottom w:val="single" w:sz="4" w:space="0" w:color="000000"/>
              <w:right w:val="single" w:sz="4" w:space="0" w:color="000000"/>
            </w:tcBorders>
            <w:vAlign w:val="center"/>
          </w:tcPr>
          <w:p w14:paraId="576749FE"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308E794E"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64D06B9E" w14:textId="77777777" w:rsidR="00BB7852" w:rsidRDefault="0072578D">
            <w:pPr>
              <w:widowControl/>
              <w:jc w:val="left"/>
              <w:textAlignment w:val="center"/>
              <w:rPr>
                <w:rFonts w:ascii="宋体" w:hAnsi="宋体" w:cs="宋体" w:hint="eastAsia"/>
                <w:color w:val="000000" w:themeColor="text1"/>
                <w:kern w:val="0"/>
                <w:szCs w:val="21"/>
                <w:lang w:bidi="ar"/>
              </w:rPr>
            </w:pPr>
            <w:r>
              <w:rPr>
                <w:rFonts w:ascii="宋体" w:hAnsi="宋体" w:cs="宋体" w:hint="eastAsia"/>
              </w:rPr>
              <w:t>突发事件应急处理预案</w:t>
            </w:r>
          </w:p>
        </w:tc>
        <w:tc>
          <w:tcPr>
            <w:tcW w:w="877" w:type="dxa"/>
            <w:tcBorders>
              <w:top w:val="single" w:sz="4" w:space="0" w:color="000000"/>
              <w:left w:val="single" w:sz="4" w:space="0" w:color="000000"/>
              <w:bottom w:val="single" w:sz="4" w:space="0" w:color="000000"/>
              <w:right w:val="single" w:sz="4" w:space="0" w:color="000000"/>
            </w:tcBorders>
            <w:vAlign w:val="center"/>
          </w:tcPr>
          <w:p w14:paraId="2ABD74C6"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72537608" w14:textId="77777777" w:rsidR="00BB7852" w:rsidRDefault="0072578D">
            <w:pPr>
              <w:jc w:val="left"/>
              <w:rPr>
                <w:rFonts w:ascii="宋体" w:hAnsi="宋体" w:cs="宋体" w:hint="eastAsia"/>
                <w:szCs w:val="21"/>
              </w:rPr>
            </w:pPr>
            <w:r>
              <w:rPr>
                <w:rFonts w:ascii="宋体" w:hAnsi="宋体" w:cs="宋体" w:hint="eastAsia"/>
                <w:szCs w:val="21"/>
              </w:rPr>
              <w:t>预案详细完整、针对性强、合理可行、措施得力、流程规范有条理：5分；</w:t>
            </w:r>
          </w:p>
          <w:p w14:paraId="06E40E6B" w14:textId="77777777" w:rsidR="00BB7852" w:rsidRDefault="0072578D">
            <w:pPr>
              <w:jc w:val="left"/>
              <w:rPr>
                <w:rFonts w:ascii="宋体" w:hAnsi="宋体" w:cs="宋体" w:hint="eastAsia"/>
                <w:szCs w:val="21"/>
              </w:rPr>
            </w:pPr>
            <w:r>
              <w:rPr>
                <w:rFonts w:ascii="宋体" w:hAnsi="宋体" w:cs="宋体" w:hint="eastAsia"/>
                <w:szCs w:val="21"/>
              </w:rPr>
              <w:t>预案一般、针对性一般、基本合理可行、流程规范有一定条理：3分；</w:t>
            </w:r>
          </w:p>
          <w:p w14:paraId="7609C3F5" w14:textId="77777777" w:rsidR="00BB7852" w:rsidRDefault="0072578D">
            <w:pPr>
              <w:jc w:val="left"/>
              <w:rPr>
                <w:rFonts w:ascii="宋体" w:hAnsi="宋体" w:cs="宋体" w:hint="eastAsia"/>
                <w:szCs w:val="21"/>
              </w:rPr>
            </w:pPr>
            <w:r>
              <w:rPr>
                <w:rFonts w:ascii="宋体" w:hAnsi="宋体" w:cs="宋体" w:hint="eastAsia"/>
                <w:szCs w:val="21"/>
              </w:rPr>
              <w:t>预案差、针对性、可行性差：1分；</w:t>
            </w:r>
          </w:p>
          <w:p w14:paraId="4135AABE" w14:textId="77777777" w:rsidR="00BB7852" w:rsidRDefault="0072578D">
            <w:pPr>
              <w:widowControl/>
              <w:tabs>
                <w:tab w:val="left" w:pos="567"/>
              </w:tabs>
              <w:spacing w:line="276" w:lineRule="auto"/>
              <w:textAlignment w:val="center"/>
              <w:rPr>
                <w:rFonts w:ascii="宋体" w:hAnsi="宋体" w:cs="宋体" w:hint="eastAsia"/>
                <w:color w:val="000000" w:themeColor="text1"/>
                <w:kern w:val="0"/>
                <w:szCs w:val="21"/>
                <w:lang w:bidi="ar"/>
              </w:rPr>
            </w:pPr>
            <w:r>
              <w:rPr>
                <w:rFonts w:ascii="宋体" w:hAnsi="宋体" w:cs="宋体" w:hint="eastAsia"/>
                <w:szCs w:val="21"/>
              </w:rPr>
              <w:t>未提供预案：0分。</w:t>
            </w:r>
          </w:p>
        </w:tc>
        <w:tc>
          <w:tcPr>
            <w:tcW w:w="1554" w:type="dxa"/>
            <w:tcBorders>
              <w:top w:val="single" w:sz="4" w:space="0" w:color="000000"/>
              <w:left w:val="single" w:sz="4" w:space="0" w:color="000000"/>
              <w:bottom w:val="single" w:sz="4" w:space="0" w:color="000000"/>
              <w:right w:val="single" w:sz="4" w:space="0" w:color="000000"/>
            </w:tcBorders>
          </w:tcPr>
          <w:p w14:paraId="42E41A8F"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4C832D32" w14:textId="77777777">
        <w:trPr>
          <w:trHeight w:val="1124"/>
        </w:trPr>
        <w:tc>
          <w:tcPr>
            <w:tcW w:w="544" w:type="dxa"/>
            <w:vMerge/>
            <w:tcBorders>
              <w:top w:val="single" w:sz="4" w:space="0" w:color="000000"/>
              <w:left w:val="single" w:sz="4" w:space="0" w:color="000000"/>
              <w:bottom w:val="single" w:sz="4" w:space="0" w:color="000000"/>
              <w:right w:val="single" w:sz="4" w:space="0" w:color="000000"/>
            </w:tcBorders>
            <w:vAlign w:val="center"/>
          </w:tcPr>
          <w:p w14:paraId="0D5BAA8A"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10AA3705"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6D0D67D9" w14:textId="77777777" w:rsidR="00BB7852" w:rsidRDefault="0072578D">
            <w:pPr>
              <w:jc w:val="center"/>
              <w:rPr>
                <w:rFonts w:ascii="宋体" w:hAnsi="宋体" w:cs="宋体" w:hint="eastAsia"/>
                <w:szCs w:val="21"/>
              </w:rPr>
            </w:pPr>
            <w:r>
              <w:rPr>
                <w:rFonts w:ascii="宋体" w:hAnsi="宋体" w:cs="宋体" w:hint="eastAsia"/>
                <w:szCs w:val="21"/>
              </w:rPr>
              <w:t>食品卫生安全保障方案</w:t>
            </w:r>
          </w:p>
        </w:tc>
        <w:tc>
          <w:tcPr>
            <w:tcW w:w="877" w:type="dxa"/>
            <w:tcBorders>
              <w:top w:val="single" w:sz="4" w:space="0" w:color="000000"/>
              <w:left w:val="single" w:sz="4" w:space="0" w:color="000000"/>
              <w:bottom w:val="single" w:sz="4" w:space="0" w:color="000000"/>
              <w:right w:val="single" w:sz="4" w:space="0" w:color="000000"/>
            </w:tcBorders>
            <w:vAlign w:val="center"/>
          </w:tcPr>
          <w:p w14:paraId="3655D00A"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469836CE" w14:textId="77777777" w:rsidR="00BB7852" w:rsidRDefault="0072578D">
            <w:pPr>
              <w:jc w:val="left"/>
              <w:rPr>
                <w:rFonts w:ascii="宋体" w:hAnsi="宋体" w:cs="宋体" w:hint="eastAsia"/>
                <w:szCs w:val="21"/>
              </w:rPr>
            </w:pPr>
            <w:r>
              <w:rPr>
                <w:rFonts w:ascii="宋体" w:hAnsi="宋体" w:cs="宋体" w:hint="eastAsia"/>
                <w:szCs w:val="21"/>
              </w:rPr>
              <w:t>方案详细完整、针对性强、合理可行、措施得力、流程规范有条理：5分；</w:t>
            </w:r>
          </w:p>
          <w:p w14:paraId="587B5AA5" w14:textId="77777777" w:rsidR="00BB7852" w:rsidRDefault="0072578D">
            <w:pPr>
              <w:jc w:val="left"/>
              <w:rPr>
                <w:rFonts w:ascii="宋体" w:hAnsi="宋体" w:cs="宋体" w:hint="eastAsia"/>
                <w:szCs w:val="21"/>
              </w:rPr>
            </w:pPr>
            <w:r>
              <w:rPr>
                <w:rFonts w:ascii="宋体" w:hAnsi="宋体" w:cs="宋体" w:hint="eastAsia"/>
                <w:szCs w:val="21"/>
              </w:rPr>
              <w:t>方案一般、针对性一般、基本合理可行、流程规范有一定条理：3分；</w:t>
            </w:r>
          </w:p>
          <w:p w14:paraId="0F5155AB" w14:textId="77777777" w:rsidR="00BB7852" w:rsidRDefault="0072578D">
            <w:pPr>
              <w:jc w:val="left"/>
              <w:rPr>
                <w:rFonts w:ascii="宋体" w:hAnsi="宋体" w:cs="宋体" w:hint="eastAsia"/>
                <w:szCs w:val="21"/>
              </w:rPr>
            </w:pPr>
            <w:r>
              <w:rPr>
                <w:rFonts w:ascii="宋体" w:hAnsi="宋体" w:cs="宋体" w:hint="eastAsia"/>
                <w:szCs w:val="21"/>
              </w:rPr>
              <w:t>方案差、针对性、可行性差：1分；</w:t>
            </w:r>
          </w:p>
          <w:p w14:paraId="151AF22B" w14:textId="77777777" w:rsidR="00BB7852" w:rsidRDefault="0072578D">
            <w:pPr>
              <w:widowControl/>
              <w:tabs>
                <w:tab w:val="left" w:pos="567"/>
              </w:tabs>
              <w:spacing w:line="276" w:lineRule="auto"/>
              <w:textAlignment w:val="center"/>
              <w:rPr>
                <w:rFonts w:ascii="宋体" w:hAnsi="宋体" w:cs="宋体" w:hint="eastAsia"/>
                <w:color w:val="000000" w:themeColor="text1"/>
                <w:kern w:val="0"/>
                <w:szCs w:val="21"/>
                <w:lang w:bidi="ar"/>
              </w:rPr>
            </w:pPr>
            <w:r>
              <w:rPr>
                <w:rFonts w:ascii="宋体" w:hAnsi="宋体" w:cs="宋体" w:hint="eastAsia"/>
                <w:szCs w:val="21"/>
              </w:rPr>
              <w:t>未提供方案：0分。</w:t>
            </w:r>
          </w:p>
        </w:tc>
        <w:tc>
          <w:tcPr>
            <w:tcW w:w="1554" w:type="dxa"/>
            <w:tcBorders>
              <w:top w:val="single" w:sz="4" w:space="0" w:color="000000"/>
              <w:left w:val="single" w:sz="4" w:space="0" w:color="000000"/>
              <w:bottom w:val="single" w:sz="4" w:space="0" w:color="000000"/>
              <w:right w:val="single" w:sz="4" w:space="0" w:color="000000"/>
            </w:tcBorders>
          </w:tcPr>
          <w:p w14:paraId="45C909A1"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5B58AC67" w14:textId="77777777">
        <w:trPr>
          <w:trHeight w:val="1124"/>
        </w:trPr>
        <w:tc>
          <w:tcPr>
            <w:tcW w:w="544" w:type="dxa"/>
            <w:vMerge/>
            <w:tcBorders>
              <w:top w:val="single" w:sz="4" w:space="0" w:color="000000"/>
              <w:left w:val="single" w:sz="4" w:space="0" w:color="000000"/>
              <w:bottom w:val="single" w:sz="4" w:space="0" w:color="000000"/>
              <w:right w:val="single" w:sz="4" w:space="0" w:color="000000"/>
            </w:tcBorders>
            <w:vAlign w:val="center"/>
          </w:tcPr>
          <w:p w14:paraId="32D6E169"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78923708"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1C562F76" w14:textId="77777777" w:rsidR="00BB7852" w:rsidRDefault="0072578D">
            <w:pPr>
              <w:widowControl/>
              <w:jc w:val="left"/>
              <w:textAlignment w:val="center"/>
              <w:rPr>
                <w:rFonts w:ascii="宋体" w:hAnsi="宋体" w:cs="宋体" w:hint="eastAsia"/>
                <w:szCs w:val="21"/>
              </w:rPr>
            </w:pPr>
            <w:r>
              <w:rPr>
                <w:rFonts w:ascii="宋体" w:hAnsi="宋体" w:cs="宋体" w:hint="eastAsia"/>
                <w:szCs w:val="21"/>
              </w:rPr>
              <w:t>餐饮服务管控流程</w:t>
            </w:r>
          </w:p>
        </w:tc>
        <w:tc>
          <w:tcPr>
            <w:tcW w:w="877" w:type="dxa"/>
            <w:tcBorders>
              <w:top w:val="single" w:sz="4" w:space="0" w:color="000000"/>
              <w:left w:val="single" w:sz="4" w:space="0" w:color="000000"/>
              <w:bottom w:val="single" w:sz="4" w:space="0" w:color="000000"/>
              <w:right w:val="single" w:sz="4" w:space="0" w:color="000000"/>
            </w:tcBorders>
            <w:vAlign w:val="center"/>
          </w:tcPr>
          <w:p w14:paraId="31677798" w14:textId="77777777" w:rsidR="00BB7852" w:rsidRDefault="0072578D">
            <w:pPr>
              <w:widowControl/>
              <w:jc w:val="center"/>
              <w:textAlignment w:val="center"/>
              <w:rPr>
                <w:rFonts w:ascii="宋体" w:hAnsi="宋体" w:cs="宋体" w:hint="eastAsia"/>
                <w:szCs w:val="21"/>
              </w:rPr>
            </w:pPr>
            <w:r>
              <w:rPr>
                <w:rFonts w:ascii="宋体" w:hAnsi="宋体" w:cs="宋体" w:hint="eastAsia"/>
                <w:szCs w:val="21"/>
              </w:rPr>
              <w:t>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4804D5BC" w14:textId="77777777" w:rsidR="00BB7852" w:rsidRDefault="0072578D">
            <w:pPr>
              <w:jc w:val="left"/>
              <w:rPr>
                <w:rFonts w:ascii="宋体" w:hAnsi="宋体" w:cs="宋体" w:hint="eastAsia"/>
                <w:szCs w:val="21"/>
              </w:rPr>
            </w:pPr>
            <w:r>
              <w:rPr>
                <w:rFonts w:ascii="宋体" w:hAnsi="宋体" w:cs="宋体" w:hint="eastAsia"/>
                <w:szCs w:val="21"/>
              </w:rPr>
              <w:t>项目特点和难点归纳准确，方案全面完整、明确、合理、可行，优于招标要求的，得5分；</w:t>
            </w:r>
          </w:p>
          <w:p w14:paraId="7C8873B8" w14:textId="77777777" w:rsidR="00BB7852" w:rsidRDefault="0072578D">
            <w:pPr>
              <w:jc w:val="left"/>
              <w:rPr>
                <w:rFonts w:ascii="宋体" w:hAnsi="宋体" w:cs="宋体" w:hint="eastAsia"/>
                <w:szCs w:val="21"/>
              </w:rPr>
            </w:pPr>
            <w:r>
              <w:rPr>
                <w:rFonts w:ascii="宋体" w:hAnsi="宋体" w:cs="宋体" w:hint="eastAsia"/>
                <w:szCs w:val="21"/>
              </w:rPr>
              <w:t>项目特点和难点归纳一般，方案一般、基本满足招标要求：3分；</w:t>
            </w:r>
          </w:p>
          <w:p w14:paraId="19CC65AA" w14:textId="77777777" w:rsidR="00BB7852" w:rsidRDefault="0072578D">
            <w:pPr>
              <w:jc w:val="left"/>
              <w:rPr>
                <w:rFonts w:ascii="宋体" w:hAnsi="宋体" w:cs="宋体" w:hint="eastAsia"/>
                <w:szCs w:val="21"/>
              </w:rPr>
            </w:pPr>
            <w:r>
              <w:rPr>
                <w:rFonts w:ascii="宋体" w:hAnsi="宋体" w:cs="宋体" w:hint="eastAsia"/>
                <w:szCs w:val="21"/>
              </w:rPr>
              <w:t>项目特点和难点归纳较差，方案完整度较差且实用性较差：1分；</w:t>
            </w:r>
          </w:p>
          <w:p w14:paraId="6963BEC2" w14:textId="77777777" w:rsidR="00BB7852" w:rsidRDefault="0072578D">
            <w:pPr>
              <w:widowControl/>
              <w:tabs>
                <w:tab w:val="left" w:pos="567"/>
              </w:tabs>
              <w:spacing w:line="276" w:lineRule="auto"/>
              <w:textAlignment w:val="center"/>
              <w:rPr>
                <w:rFonts w:ascii="宋体" w:hAnsi="宋体" w:cs="宋体" w:hint="eastAsia"/>
                <w:color w:val="000000" w:themeColor="text1"/>
                <w:kern w:val="0"/>
                <w:szCs w:val="21"/>
                <w:lang w:bidi="ar"/>
              </w:rPr>
            </w:pPr>
            <w:r>
              <w:rPr>
                <w:rFonts w:ascii="宋体" w:hAnsi="宋体" w:cs="宋体" w:hint="eastAsia"/>
                <w:szCs w:val="21"/>
              </w:rPr>
              <w:t>方案或措施不力：0分。</w:t>
            </w:r>
          </w:p>
        </w:tc>
        <w:tc>
          <w:tcPr>
            <w:tcW w:w="1554" w:type="dxa"/>
            <w:tcBorders>
              <w:top w:val="single" w:sz="4" w:space="0" w:color="000000"/>
              <w:left w:val="single" w:sz="4" w:space="0" w:color="000000"/>
              <w:bottom w:val="single" w:sz="4" w:space="0" w:color="000000"/>
              <w:right w:val="single" w:sz="4" w:space="0" w:color="000000"/>
            </w:tcBorders>
          </w:tcPr>
          <w:p w14:paraId="329A0FB0"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688198C7" w14:textId="77777777">
        <w:trPr>
          <w:trHeight w:val="1124"/>
        </w:trPr>
        <w:tc>
          <w:tcPr>
            <w:tcW w:w="544" w:type="dxa"/>
            <w:vMerge/>
            <w:tcBorders>
              <w:top w:val="single" w:sz="4" w:space="0" w:color="000000"/>
              <w:left w:val="single" w:sz="4" w:space="0" w:color="000000"/>
              <w:bottom w:val="single" w:sz="4" w:space="0" w:color="000000"/>
              <w:right w:val="single" w:sz="4" w:space="0" w:color="000000"/>
            </w:tcBorders>
            <w:vAlign w:val="center"/>
          </w:tcPr>
          <w:p w14:paraId="5B97A386"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50" w:type="dxa"/>
            <w:vMerge/>
            <w:tcBorders>
              <w:top w:val="single" w:sz="4" w:space="0" w:color="000000"/>
              <w:left w:val="single" w:sz="4" w:space="0" w:color="000000"/>
              <w:bottom w:val="nil"/>
              <w:right w:val="single" w:sz="4" w:space="0" w:color="000000"/>
            </w:tcBorders>
            <w:vAlign w:val="center"/>
          </w:tcPr>
          <w:p w14:paraId="63693F24" w14:textId="77777777" w:rsidR="00BB7852" w:rsidRDefault="00BB7852">
            <w:pPr>
              <w:widowControl/>
              <w:jc w:val="center"/>
              <w:textAlignment w:val="center"/>
              <w:rPr>
                <w:rFonts w:ascii="宋体" w:hAnsi="宋体" w:cs="宋体" w:hint="eastAsia"/>
                <w:color w:val="000000" w:themeColor="text1"/>
                <w:kern w:val="0"/>
                <w:szCs w:val="21"/>
                <w:lang w:bidi="ar"/>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6BD07453" w14:textId="77777777" w:rsidR="00BB7852" w:rsidRDefault="0072578D">
            <w:pPr>
              <w:jc w:val="center"/>
              <w:rPr>
                <w:rFonts w:ascii="宋体" w:hAnsi="宋体" w:cs="宋体" w:hint="eastAsia"/>
                <w:szCs w:val="21"/>
              </w:rPr>
            </w:pPr>
            <w:r>
              <w:rPr>
                <w:rFonts w:ascii="宋体" w:hAnsi="宋体" w:cs="宋体" w:hint="eastAsia"/>
                <w:szCs w:val="21"/>
              </w:rPr>
              <w:t>员工培训方案</w:t>
            </w:r>
          </w:p>
          <w:p w14:paraId="57A844C2" w14:textId="77777777" w:rsidR="00BB7852" w:rsidRDefault="00BB7852">
            <w:pPr>
              <w:widowControl/>
              <w:jc w:val="left"/>
              <w:textAlignment w:val="center"/>
              <w:rPr>
                <w:rFonts w:ascii="宋体" w:hAnsi="宋体" w:cs="宋体" w:hint="eastAsia"/>
                <w:color w:val="000000" w:themeColor="text1"/>
                <w:kern w:val="0"/>
                <w:szCs w:val="21"/>
                <w:lang w:bidi="ar"/>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D62A9E7" w14:textId="77777777" w:rsidR="00BB7852" w:rsidRDefault="0072578D">
            <w:pPr>
              <w:widowControl/>
              <w:jc w:val="center"/>
              <w:textAlignment w:val="center"/>
              <w:rPr>
                <w:rFonts w:ascii="宋体" w:hAnsi="宋体" w:cs="宋体" w:hint="eastAsia"/>
                <w:color w:val="000000" w:themeColor="text1"/>
                <w:kern w:val="0"/>
                <w:szCs w:val="21"/>
                <w:lang w:bidi="ar"/>
              </w:rPr>
            </w:pPr>
            <w:r>
              <w:rPr>
                <w:rFonts w:ascii="宋体" w:hAnsi="宋体" w:cs="宋体" w:hint="eastAsia"/>
                <w:szCs w:val="21"/>
              </w:rPr>
              <w:t>5分</w:t>
            </w:r>
          </w:p>
        </w:tc>
        <w:tc>
          <w:tcPr>
            <w:tcW w:w="4223" w:type="dxa"/>
            <w:tcBorders>
              <w:top w:val="single" w:sz="4" w:space="0" w:color="000000"/>
              <w:left w:val="single" w:sz="4" w:space="0" w:color="000000"/>
              <w:bottom w:val="single" w:sz="4" w:space="0" w:color="000000"/>
              <w:right w:val="single" w:sz="4" w:space="0" w:color="000000"/>
            </w:tcBorders>
            <w:vAlign w:val="center"/>
          </w:tcPr>
          <w:p w14:paraId="62F5D896" w14:textId="77777777" w:rsidR="00BB7852" w:rsidRDefault="0072578D">
            <w:pPr>
              <w:jc w:val="left"/>
              <w:rPr>
                <w:rFonts w:ascii="宋体" w:hAnsi="宋体" w:cs="宋体" w:hint="eastAsia"/>
                <w:szCs w:val="21"/>
              </w:rPr>
            </w:pPr>
            <w:r>
              <w:rPr>
                <w:rFonts w:ascii="宋体" w:hAnsi="宋体" w:cs="宋体" w:hint="eastAsia"/>
                <w:szCs w:val="21"/>
              </w:rPr>
              <w:t>根据对项目服务要求的理解，投标人提供人员培训方案（内容包含但不限于人员素质、岗位技能、安全防护意识等）。评委根据投标文件内容横向对比：</w:t>
            </w:r>
          </w:p>
          <w:p w14:paraId="0C82DB79" w14:textId="77777777" w:rsidR="00BB7852" w:rsidRDefault="0072578D">
            <w:pPr>
              <w:jc w:val="left"/>
              <w:rPr>
                <w:rFonts w:ascii="宋体" w:hAnsi="宋体" w:cs="宋体" w:hint="eastAsia"/>
                <w:szCs w:val="21"/>
              </w:rPr>
            </w:pPr>
            <w:r>
              <w:rPr>
                <w:rFonts w:ascii="宋体" w:hAnsi="宋体" w:cs="宋体" w:hint="eastAsia"/>
                <w:szCs w:val="21"/>
              </w:rPr>
              <w:t>培训方案科学、合理、实际，措施到位，针对性强，完全能够满足服务需要得5分；</w:t>
            </w:r>
          </w:p>
          <w:p w14:paraId="132A5BE5" w14:textId="77777777" w:rsidR="00BB7852" w:rsidRDefault="0072578D">
            <w:pPr>
              <w:jc w:val="left"/>
              <w:rPr>
                <w:rFonts w:ascii="宋体" w:hAnsi="宋体" w:cs="宋体" w:hint="eastAsia"/>
                <w:szCs w:val="21"/>
              </w:rPr>
            </w:pPr>
            <w:r>
              <w:rPr>
                <w:rFonts w:ascii="宋体" w:hAnsi="宋体" w:cs="宋体" w:hint="eastAsia"/>
                <w:szCs w:val="21"/>
              </w:rPr>
              <w:lastRenderedPageBreak/>
              <w:t>培训方案比较科学、合理、实际，措施比较到位，针对性较强，基本满足服务需要得3分；</w:t>
            </w:r>
          </w:p>
          <w:p w14:paraId="5B1416BD" w14:textId="77777777" w:rsidR="00BB7852" w:rsidRDefault="0072578D">
            <w:pPr>
              <w:jc w:val="left"/>
              <w:rPr>
                <w:rFonts w:ascii="宋体" w:hAnsi="宋体" w:cs="宋体" w:hint="eastAsia"/>
                <w:szCs w:val="21"/>
              </w:rPr>
            </w:pPr>
            <w:r>
              <w:rPr>
                <w:rFonts w:ascii="宋体" w:hAnsi="宋体" w:cs="宋体" w:hint="eastAsia"/>
                <w:szCs w:val="21"/>
              </w:rPr>
              <w:t>培训方案不科学、不合理、不实际，措施不到位，针对性不强，不能够满足服务需要得1分</w:t>
            </w:r>
          </w:p>
          <w:p w14:paraId="03442665" w14:textId="77777777" w:rsidR="00BB7852" w:rsidRDefault="0072578D">
            <w:pPr>
              <w:widowControl/>
              <w:textAlignment w:val="center"/>
              <w:rPr>
                <w:rFonts w:ascii="宋体" w:hAnsi="宋体" w:cs="宋体" w:hint="eastAsia"/>
                <w:color w:val="000000" w:themeColor="text1"/>
                <w:kern w:val="0"/>
                <w:szCs w:val="21"/>
                <w:lang w:bidi="ar"/>
              </w:rPr>
            </w:pPr>
            <w:r>
              <w:rPr>
                <w:rFonts w:ascii="宋体" w:hAnsi="宋体" w:cs="宋体" w:hint="eastAsia"/>
                <w:szCs w:val="21"/>
              </w:rPr>
              <w:t>未提供人员培训内容得0分。</w:t>
            </w:r>
          </w:p>
        </w:tc>
        <w:tc>
          <w:tcPr>
            <w:tcW w:w="1554" w:type="dxa"/>
            <w:tcBorders>
              <w:top w:val="single" w:sz="4" w:space="0" w:color="000000"/>
              <w:left w:val="single" w:sz="4" w:space="0" w:color="000000"/>
              <w:bottom w:val="single" w:sz="4" w:space="0" w:color="000000"/>
              <w:right w:val="single" w:sz="4" w:space="0" w:color="000000"/>
            </w:tcBorders>
          </w:tcPr>
          <w:p w14:paraId="3EB38DA3" w14:textId="77777777" w:rsidR="00BB7852" w:rsidRDefault="00BB7852">
            <w:pPr>
              <w:widowControl/>
              <w:textAlignment w:val="center"/>
              <w:rPr>
                <w:rFonts w:ascii="宋体" w:hAnsi="宋体" w:cs="宋体" w:hint="eastAsia"/>
                <w:color w:val="000000" w:themeColor="text1"/>
                <w:kern w:val="0"/>
                <w:szCs w:val="21"/>
                <w:lang w:bidi="ar"/>
              </w:rPr>
            </w:pPr>
          </w:p>
        </w:tc>
      </w:tr>
      <w:tr w:rsidR="00BB7852" w14:paraId="066522AA" w14:textId="77777777">
        <w:trPr>
          <w:trHeight w:val="270"/>
        </w:trPr>
        <w:tc>
          <w:tcPr>
            <w:tcW w:w="2408" w:type="dxa"/>
            <w:gridSpan w:val="3"/>
            <w:tcBorders>
              <w:top w:val="single" w:sz="4" w:space="0" w:color="000000"/>
              <w:left w:val="single" w:sz="4" w:space="0" w:color="000000"/>
              <w:bottom w:val="single" w:sz="4" w:space="0" w:color="000000"/>
              <w:right w:val="single" w:sz="4" w:space="0" w:color="000000"/>
            </w:tcBorders>
            <w:vAlign w:val="center"/>
          </w:tcPr>
          <w:p w14:paraId="5A544020" w14:textId="77777777" w:rsidR="00BB7852" w:rsidRDefault="0072578D">
            <w:pPr>
              <w:widowControl/>
              <w:jc w:val="center"/>
              <w:textAlignment w:val="center"/>
              <w:rPr>
                <w:rFonts w:ascii="宋体" w:hAnsi="宋体" w:cs="宋体" w:hint="eastAsia"/>
                <w:color w:val="000000" w:themeColor="text1"/>
                <w:szCs w:val="21"/>
                <w:u w:val="single"/>
              </w:rPr>
            </w:pPr>
            <w:r>
              <w:rPr>
                <w:rFonts w:ascii="宋体" w:hAnsi="宋体" w:cs="宋体" w:hint="eastAsia"/>
                <w:color w:val="000000" w:themeColor="text1"/>
                <w:kern w:val="0"/>
                <w:szCs w:val="21"/>
                <w:u w:val="single"/>
                <w:lang w:bidi="ar"/>
              </w:rPr>
              <w:t>合计</w:t>
            </w:r>
          </w:p>
        </w:tc>
        <w:tc>
          <w:tcPr>
            <w:tcW w:w="877" w:type="dxa"/>
            <w:tcBorders>
              <w:top w:val="single" w:sz="4" w:space="0" w:color="000000"/>
              <w:left w:val="single" w:sz="4" w:space="0" w:color="000000"/>
              <w:bottom w:val="single" w:sz="4" w:space="0" w:color="000000"/>
              <w:right w:val="single" w:sz="4" w:space="0" w:color="000000"/>
            </w:tcBorders>
            <w:vAlign w:val="center"/>
          </w:tcPr>
          <w:p w14:paraId="6D2D00BC" w14:textId="77777777" w:rsidR="00BB7852" w:rsidRDefault="0072578D">
            <w:pPr>
              <w:widowControl/>
              <w:jc w:val="center"/>
              <w:textAlignment w:val="center"/>
              <w:rPr>
                <w:rFonts w:ascii="宋体" w:hAnsi="宋体" w:cs="宋体" w:hint="eastAsia"/>
                <w:color w:val="000000" w:themeColor="text1"/>
                <w:szCs w:val="21"/>
                <w:u w:val="single"/>
              </w:rPr>
            </w:pPr>
            <w:r>
              <w:rPr>
                <w:rFonts w:ascii="宋体" w:hAnsi="宋体" w:cs="宋体" w:hint="eastAsia"/>
                <w:color w:val="000000" w:themeColor="text1"/>
                <w:kern w:val="0"/>
                <w:szCs w:val="21"/>
                <w:u w:val="single"/>
                <w:lang w:bidi="ar"/>
              </w:rPr>
              <w:t>100</w:t>
            </w:r>
          </w:p>
        </w:tc>
        <w:tc>
          <w:tcPr>
            <w:tcW w:w="4223" w:type="dxa"/>
            <w:tcBorders>
              <w:top w:val="single" w:sz="4" w:space="0" w:color="000000"/>
              <w:left w:val="single" w:sz="4" w:space="0" w:color="000000"/>
              <w:bottom w:val="single" w:sz="4" w:space="0" w:color="000000"/>
              <w:right w:val="single" w:sz="4" w:space="0" w:color="000000"/>
            </w:tcBorders>
            <w:vAlign w:val="center"/>
          </w:tcPr>
          <w:p w14:paraId="728228D3" w14:textId="77777777" w:rsidR="00BB7852" w:rsidRDefault="00BB7852">
            <w:pPr>
              <w:rPr>
                <w:rFonts w:ascii="宋体" w:hAnsi="宋体" w:cs="宋体" w:hint="eastAsia"/>
                <w:color w:val="000000" w:themeColor="text1"/>
                <w:sz w:val="22"/>
                <w:szCs w:val="22"/>
              </w:rPr>
            </w:pPr>
          </w:p>
        </w:tc>
        <w:tc>
          <w:tcPr>
            <w:tcW w:w="1554" w:type="dxa"/>
            <w:tcBorders>
              <w:top w:val="single" w:sz="4" w:space="0" w:color="000000"/>
              <w:left w:val="single" w:sz="4" w:space="0" w:color="000000"/>
              <w:bottom w:val="single" w:sz="4" w:space="0" w:color="000000"/>
              <w:right w:val="single" w:sz="4" w:space="0" w:color="000000"/>
            </w:tcBorders>
          </w:tcPr>
          <w:p w14:paraId="02242F3C" w14:textId="77777777" w:rsidR="00BB7852" w:rsidRDefault="00BB7852">
            <w:pPr>
              <w:rPr>
                <w:rFonts w:ascii="宋体" w:hAnsi="宋体" w:cs="宋体" w:hint="eastAsia"/>
                <w:color w:val="000000" w:themeColor="text1"/>
                <w:sz w:val="22"/>
                <w:szCs w:val="22"/>
              </w:rPr>
            </w:pPr>
          </w:p>
        </w:tc>
      </w:tr>
    </w:tbl>
    <w:p w14:paraId="352B3BFE" w14:textId="77777777" w:rsidR="00BB7852" w:rsidRDefault="0072578D">
      <w:pPr>
        <w:spacing w:line="360" w:lineRule="auto"/>
        <w:rPr>
          <w:color w:val="000000" w:themeColor="text1"/>
          <w:sz w:val="24"/>
        </w:rPr>
      </w:pPr>
      <w:r>
        <w:rPr>
          <w:color w:val="000000" w:themeColor="text1"/>
          <w:sz w:val="24"/>
        </w:rPr>
        <w:t>注：评分分值计算保留小数点后两位，小数点后第三位</w:t>
      </w:r>
      <w:r>
        <w:rPr>
          <w:color w:val="000000" w:themeColor="text1"/>
          <w:sz w:val="24"/>
        </w:rPr>
        <w:t>“</w:t>
      </w:r>
      <w:r>
        <w:rPr>
          <w:color w:val="000000" w:themeColor="text1"/>
          <w:sz w:val="24"/>
        </w:rPr>
        <w:t>四舍五入</w:t>
      </w:r>
      <w:r>
        <w:rPr>
          <w:color w:val="000000" w:themeColor="text1"/>
          <w:sz w:val="24"/>
        </w:rPr>
        <w:t>”</w:t>
      </w:r>
      <w:r>
        <w:rPr>
          <w:color w:val="000000" w:themeColor="text1"/>
          <w:sz w:val="24"/>
        </w:rPr>
        <w:t>。</w:t>
      </w:r>
    </w:p>
    <w:p w14:paraId="56A745EE" w14:textId="77777777" w:rsidR="00BB7852" w:rsidRDefault="0072578D">
      <w:pPr>
        <w:spacing w:line="360" w:lineRule="auto"/>
        <w:jc w:val="center"/>
        <w:outlineLvl w:val="0"/>
        <w:rPr>
          <w:b/>
          <w:sz w:val="36"/>
          <w:szCs w:val="36"/>
        </w:rPr>
      </w:pPr>
      <w:r>
        <w:rPr>
          <w:sz w:val="36"/>
          <w:szCs w:val="36"/>
        </w:rPr>
        <w:br w:type="page"/>
      </w:r>
      <w:bookmarkStart w:id="198" w:name="_Toc199151991"/>
      <w:r>
        <w:rPr>
          <w:b/>
          <w:sz w:val="36"/>
          <w:szCs w:val="36"/>
        </w:rPr>
        <w:lastRenderedPageBreak/>
        <w:t>第五章</w:t>
      </w:r>
      <w:r>
        <w:rPr>
          <w:b/>
          <w:sz w:val="36"/>
          <w:szCs w:val="36"/>
        </w:rPr>
        <w:t xml:space="preserve">   </w:t>
      </w:r>
      <w:r>
        <w:rPr>
          <w:b/>
          <w:sz w:val="36"/>
          <w:szCs w:val="36"/>
        </w:rPr>
        <w:t>采购需求</w:t>
      </w:r>
      <w:bookmarkEnd w:id="198"/>
    </w:p>
    <w:p w14:paraId="2C1B0190" w14:textId="77777777" w:rsidR="00BB7852" w:rsidRDefault="00BB7852">
      <w:pPr>
        <w:rPr>
          <w:b/>
          <w:sz w:val="36"/>
          <w:szCs w:val="36"/>
        </w:rPr>
      </w:pPr>
    </w:p>
    <w:p w14:paraId="1ECC5876"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一、情况简介：</w:t>
      </w:r>
    </w:p>
    <w:p w14:paraId="206A6715" w14:textId="77777777" w:rsidR="00BB7852" w:rsidRDefault="0072578D">
      <w:pPr>
        <w:spacing w:line="360" w:lineRule="auto"/>
        <w:ind w:firstLineChars="200" w:firstLine="480"/>
        <w:rPr>
          <w:rFonts w:asciiTheme="minorEastAsia" w:eastAsiaTheme="minorEastAsia" w:hAnsiTheme="minorEastAsia" w:cs="仿宋" w:hint="eastAsia"/>
          <w:bCs/>
          <w:color w:val="000000"/>
          <w:sz w:val="24"/>
        </w:rPr>
      </w:pPr>
      <w:r>
        <w:rPr>
          <w:rFonts w:asciiTheme="minorEastAsia" w:eastAsiaTheme="minorEastAsia" w:hAnsiTheme="minorEastAsia" w:cs="仿宋" w:hint="eastAsia"/>
          <w:bCs/>
          <w:color w:val="000000"/>
          <w:sz w:val="24"/>
        </w:rPr>
        <w:t>北京市杂技学校为满足全校师生用餐需求，提升师生用餐品质，现对餐厅的经营服务进行公开招标，食堂基本情况及功能如下：</w:t>
      </w:r>
    </w:p>
    <w:p w14:paraId="2D015DA8" w14:textId="77777777" w:rsidR="00BB7852" w:rsidRDefault="0072578D">
      <w:pPr>
        <w:spacing w:line="360" w:lineRule="auto"/>
        <w:ind w:firstLineChars="200" w:firstLine="458"/>
        <w:rPr>
          <w:rFonts w:asciiTheme="minorEastAsia" w:eastAsiaTheme="minorEastAsia" w:hAnsiTheme="minorEastAsia" w:cs="仿宋" w:hint="eastAsia"/>
          <w:b/>
          <w:bCs/>
          <w:spacing w:val="-6"/>
          <w:sz w:val="24"/>
        </w:rPr>
      </w:pPr>
      <w:r>
        <w:rPr>
          <w:rFonts w:asciiTheme="minorEastAsia" w:eastAsiaTheme="minorEastAsia" w:hAnsiTheme="minorEastAsia" w:cs="仿宋"/>
          <w:b/>
          <w:bCs/>
          <w:spacing w:val="-6"/>
          <w:sz w:val="24"/>
        </w:rPr>
        <w:t>1.1食堂基本情况：</w:t>
      </w:r>
    </w:p>
    <w:p w14:paraId="2872C562" w14:textId="77777777" w:rsidR="00BB7852" w:rsidRDefault="0072578D">
      <w:pPr>
        <w:spacing w:line="360" w:lineRule="auto"/>
        <w:ind w:firstLineChars="200" w:firstLine="480"/>
        <w:rPr>
          <w:rFonts w:asciiTheme="minorEastAsia" w:eastAsiaTheme="minorEastAsia" w:hAnsiTheme="minorEastAsia" w:cs="仿宋" w:hint="eastAsia"/>
          <w:bCs/>
          <w:color w:val="000000"/>
          <w:sz w:val="24"/>
        </w:rPr>
      </w:pPr>
      <w:r>
        <w:rPr>
          <w:rFonts w:asciiTheme="minorEastAsia" w:eastAsiaTheme="minorEastAsia" w:hAnsiTheme="minorEastAsia" w:cs="仿宋" w:hint="eastAsia"/>
          <w:bCs/>
          <w:color w:val="000000"/>
          <w:sz w:val="24"/>
        </w:rPr>
        <w:t>食堂位于北京经济技术开发区建安街</w:t>
      </w:r>
      <w:r>
        <w:rPr>
          <w:rFonts w:asciiTheme="minorEastAsia" w:eastAsiaTheme="minorEastAsia" w:hAnsiTheme="minorEastAsia" w:cs="仿宋"/>
          <w:bCs/>
          <w:color w:val="000000"/>
          <w:sz w:val="24"/>
        </w:rPr>
        <w:t>9号。食堂分为三层，建筑面积约3600㎡，每层约1200㎡。目前在校师生共计1200人。</w:t>
      </w:r>
    </w:p>
    <w:p w14:paraId="560B01CA" w14:textId="77777777" w:rsidR="00BB7852" w:rsidRDefault="0072578D">
      <w:pPr>
        <w:spacing w:line="360" w:lineRule="auto"/>
        <w:ind w:firstLineChars="200" w:firstLine="480"/>
        <w:rPr>
          <w:rFonts w:asciiTheme="minorEastAsia" w:eastAsiaTheme="minorEastAsia" w:hAnsiTheme="minorEastAsia" w:cs="仿宋" w:hint="eastAsia"/>
          <w:bCs/>
          <w:color w:val="000000"/>
          <w:sz w:val="24"/>
        </w:rPr>
      </w:pPr>
      <w:r>
        <w:rPr>
          <w:rFonts w:asciiTheme="minorEastAsia" w:eastAsiaTheme="minorEastAsia" w:hAnsiTheme="minorEastAsia" w:cs="仿宋" w:hint="eastAsia"/>
          <w:bCs/>
          <w:color w:val="000000"/>
          <w:sz w:val="24"/>
        </w:rPr>
        <w:t>餐厅楼各层功能作如下分类：</w:t>
      </w:r>
    </w:p>
    <w:p w14:paraId="7F507D44" w14:textId="77777777" w:rsidR="00BB7852" w:rsidRDefault="0072578D">
      <w:pPr>
        <w:numPr>
          <w:ilvl w:val="0"/>
          <w:numId w:val="14"/>
        </w:numPr>
        <w:spacing w:line="360" w:lineRule="auto"/>
        <w:ind w:left="0" w:firstLine="567"/>
        <w:rPr>
          <w:rFonts w:asciiTheme="minorEastAsia" w:eastAsiaTheme="minorEastAsia" w:hAnsiTheme="minorEastAsia" w:cs="仿宋" w:hint="eastAsia"/>
          <w:spacing w:val="-6"/>
          <w:sz w:val="24"/>
        </w:rPr>
      </w:pPr>
      <w:r>
        <w:rPr>
          <w:rFonts w:asciiTheme="minorEastAsia" w:eastAsiaTheme="minorEastAsia" w:hAnsiTheme="minorEastAsia" w:cs="仿宋" w:hint="eastAsia"/>
          <w:spacing w:val="-6"/>
          <w:sz w:val="24"/>
        </w:rPr>
        <w:t>一层经营定位为：学生包伙餐厅；</w:t>
      </w:r>
    </w:p>
    <w:p w14:paraId="4DE2A691" w14:textId="77777777" w:rsidR="00BB7852" w:rsidRDefault="0072578D">
      <w:pPr>
        <w:numPr>
          <w:ilvl w:val="0"/>
          <w:numId w:val="14"/>
        </w:numPr>
        <w:spacing w:line="360" w:lineRule="auto"/>
        <w:ind w:left="0" w:firstLine="567"/>
        <w:rPr>
          <w:rFonts w:asciiTheme="minorEastAsia" w:eastAsiaTheme="minorEastAsia" w:hAnsiTheme="minorEastAsia" w:cs="仿宋" w:hint="eastAsia"/>
          <w:spacing w:val="-6"/>
          <w:sz w:val="24"/>
        </w:rPr>
      </w:pPr>
      <w:r>
        <w:rPr>
          <w:rFonts w:asciiTheme="minorEastAsia" w:eastAsiaTheme="minorEastAsia" w:hAnsiTheme="minorEastAsia" w:cs="仿宋" w:hint="eastAsia"/>
          <w:spacing w:val="-6"/>
          <w:sz w:val="24"/>
        </w:rPr>
        <w:t>二层经营定位为：学生零点自选餐厅；</w:t>
      </w:r>
    </w:p>
    <w:p w14:paraId="0B1CF51A" w14:textId="77777777" w:rsidR="00BB7852" w:rsidRDefault="0072578D">
      <w:pPr>
        <w:numPr>
          <w:ilvl w:val="0"/>
          <w:numId w:val="14"/>
        </w:numPr>
        <w:spacing w:line="360" w:lineRule="auto"/>
        <w:ind w:left="0" w:firstLine="567"/>
        <w:rPr>
          <w:rFonts w:asciiTheme="minorEastAsia" w:eastAsiaTheme="minorEastAsia" w:hAnsiTheme="minorEastAsia" w:cs="仿宋" w:hint="eastAsia"/>
          <w:sz w:val="24"/>
        </w:rPr>
      </w:pPr>
      <w:r>
        <w:rPr>
          <w:rFonts w:asciiTheme="minorEastAsia" w:eastAsiaTheme="minorEastAsia" w:hAnsiTheme="minorEastAsia" w:cs="仿宋" w:hint="eastAsia"/>
          <w:spacing w:val="-6"/>
          <w:sz w:val="24"/>
        </w:rPr>
        <w:t>三层经营定位为：教职工自助餐厅。</w:t>
      </w:r>
    </w:p>
    <w:p w14:paraId="70F3938D" w14:textId="77777777" w:rsidR="00BB7852" w:rsidRDefault="0072578D">
      <w:pPr>
        <w:spacing w:line="360" w:lineRule="auto"/>
        <w:ind w:firstLineChars="200" w:firstLine="458"/>
        <w:rPr>
          <w:rFonts w:asciiTheme="minorEastAsia" w:eastAsiaTheme="minorEastAsia" w:hAnsiTheme="minorEastAsia" w:cs="仿宋" w:hint="eastAsia"/>
          <w:b/>
          <w:bCs/>
          <w:spacing w:val="-6"/>
          <w:sz w:val="24"/>
        </w:rPr>
      </w:pPr>
      <w:r>
        <w:rPr>
          <w:rFonts w:asciiTheme="minorEastAsia" w:eastAsiaTheme="minorEastAsia" w:hAnsiTheme="minorEastAsia" w:cs="仿宋"/>
          <w:b/>
          <w:bCs/>
          <w:spacing w:val="-6"/>
          <w:sz w:val="24"/>
        </w:rPr>
        <w:t>1.2服务时间：</w:t>
      </w:r>
    </w:p>
    <w:p w14:paraId="4B706F66" w14:textId="77777777" w:rsidR="00BB7852" w:rsidRDefault="0072578D">
      <w:pPr>
        <w:spacing w:line="360" w:lineRule="auto"/>
        <w:ind w:firstLine="200"/>
        <w:rPr>
          <w:rFonts w:asciiTheme="minorEastAsia" w:eastAsiaTheme="minorEastAsia" w:hAnsiTheme="minorEastAsia" w:cs="仿宋" w:hint="eastAsia"/>
          <w:spacing w:val="-3"/>
          <w:sz w:val="24"/>
        </w:rPr>
      </w:pP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1）</w:t>
      </w:r>
      <w:r>
        <w:rPr>
          <w:rFonts w:asciiTheme="minorEastAsia" w:eastAsiaTheme="minorEastAsia" w:hAnsiTheme="minorEastAsia" w:cs="仿宋" w:hint="eastAsia"/>
          <w:spacing w:val="-3"/>
          <w:sz w:val="24"/>
        </w:rPr>
        <w:t>早餐</w:t>
      </w:r>
      <w:r>
        <w:rPr>
          <w:rFonts w:asciiTheme="minorEastAsia" w:eastAsiaTheme="minorEastAsia" w:hAnsiTheme="minorEastAsia" w:cs="仿宋"/>
          <w:spacing w:val="-3"/>
          <w:sz w:val="24"/>
        </w:rPr>
        <w:t>07：10—08：30</w:t>
      </w:r>
    </w:p>
    <w:p w14:paraId="336E7A8A" w14:textId="13A5ABBE" w:rsidR="00BB7852" w:rsidRDefault="0072578D">
      <w:pPr>
        <w:numPr>
          <w:ilvl w:val="255"/>
          <w:numId w:val="0"/>
        </w:numPr>
        <w:spacing w:line="360" w:lineRule="auto"/>
        <w:ind w:firstLine="200"/>
        <w:rPr>
          <w:rFonts w:asciiTheme="minorEastAsia" w:eastAsiaTheme="minorEastAsia" w:hAnsiTheme="minorEastAsia" w:cs="仿宋" w:hint="eastAsia"/>
          <w:spacing w:val="-3"/>
          <w:sz w:val="24"/>
        </w:rPr>
      </w:pP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2）</w:t>
      </w:r>
      <w:r>
        <w:rPr>
          <w:rFonts w:asciiTheme="minorEastAsia" w:eastAsiaTheme="minorEastAsia" w:hAnsiTheme="minorEastAsia" w:cs="仿宋" w:hint="eastAsia"/>
          <w:spacing w:val="-3"/>
          <w:sz w:val="24"/>
        </w:rPr>
        <w:t>午餐</w:t>
      </w:r>
      <w:r>
        <w:rPr>
          <w:rFonts w:asciiTheme="minorEastAsia" w:eastAsiaTheme="minorEastAsia" w:hAnsiTheme="minorEastAsia" w:cs="仿宋"/>
          <w:spacing w:val="-3"/>
          <w:sz w:val="24"/>
        </w:rPr>
        <w:t>11：</w:t>
      </w:r>
      <w:r>
        <w:rPr>
          <w:rFonts w:asciiTheme="minorEastAsia" w:eastAsiaTheme="minorEastAsia" w:hAnsiTheme="minorEastAsia" w:cs="仿宋" w:hint="eastAsia"/>
          <w:spacing w:val="-3"/>
          <w:sz w:val="24"/>
        </w:rPr>
        <w:t>3</w:t>
      </w:r>
      <w:r>
        <w:rPr>
          <w:rFonts w:asciiTheme="minorEastAsia" w:eastAsiaTheme="minorEastAsia" w:hAnsiTheme="minorEastAsia" w:cs="仿宋"/>
          <w:spacing w:val="-3"/>
          <w:sz w:val="24"/>
        </w:rPr>
        <w:t>0</w:t>
      </w: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13</w:t>
      </w: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00</w:t>
      </w:r>
    </w:p>
    <w:p w14:paraId="305FDBD9" w14:textId="77777777" w:rsidR="00BB7852" w:rsidRDefault="0072578D">
      <w:pPr>
        <w:numPr>
          <w:ilvl w:val="255"/>
          <w:numId w:val="0"/>
        </w:numPr>
        <w:spacing w:line="360" w:lineRule="auto"/>
        <w:ind w:firstLine="200"/>
        <w:rPr>
          <w:rFonts w:asciiTheme="minorEastAsia" w:eastAsiaTheme="minorEastAsia" w:hAnsiTheme="minorEastAsia" w:cs="仿宋" w:hint="eastAsia"/>
          <w:spacing w:val="-3"/>
          <w:sz w:val="24"/>
        </w:rPr>
      </w:pP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3）</w:t>
      </w:r>
      <w:r>
        <w:rPr>
          <w:rFonts w:asciiTheme="minorEastAsia" w:eastAsiaTheme="minorEastAsia" w:hAnsiTheme="minorEastAsia" w:cs="仿宋" w:hint="eastAsia"/>
          <w:spacing w:val="-3"/>
          <w:sz w:val="24"/>
        </w:rPr>
        <w:t>晚餐</w:t>
      </w:r>
      <w:r>
        <w:rPr>
          <w:rFonts w:asciiTheme="minorEastAsia" w:eastAsiaTheme="minorEastAsia" w:hAnsiTheme="minorEastAsia" w:cs="仿宋"/>
          <w:spacing w:val="-3"/>
          <w:sz w:val="24"/>
        </w:rPr>
        <w:t>16：00—17：30</w:t>
      </w:r>
    </w:p>
    <w:p w14:paraId="6881D3E5" w14:textId="77777777" w:rsidR="00BB7852" w:rsidRDefault="0072578D">
      <w:pPr>
        <w:numPr>
          <w:ilvl w:val="255"/>
          <w:numId w:val="0"/>
        </w:numPr>
        <w:spacing w:line="360" w:lineRule="auto"/>
        <w:ind w:firstLine="200"/>
        <w:rPr>
          <w:rFonts w:asciiTheme="minorEastAsia" w:eastAsiaTheme="minorEastAsia" w:hAnsiTheme="minorEastAsia" w:cs="仿宋" w:hint="eastAsia"/>
          <w:spacing w:val="-3"/>
          <w:sz w:val="24"/>
        </w:rPr>
      </w:pPr>
      <w:r>
        <w:rPr>
          <w:rFonts w:asciiTheme="minorEastAsia" w:eastAsiaTheme="minorEastAsia" w:hAnsiTheme="minorEastAsia" w:cs="仿宋" w:hint="eastAsia"/>
          <w:spacing w:val="-3"/>
          <w:sz w:val="24"/>
        </w:rPr>
        <w:t>（</w:t>
      </w:r>
      <w:r>
        <w:rPr>
          <w:rFonts w:asciiTheme="minorEastAsia" w:eastAsiaTheme="minorEastAsia" w:hAnsiTheme="minorEastAsia" w:cs="仿宋"/>
          <w:spacing w:val="-3"/>
          <w:sz w:val="24"/>
        </w:rPr>
        <w:t>4）</w:t>
      </w:r>
      <w:r>
        <w:rPr>
          <w:rFonts w:asciiTheme="minorEastAsia" w:eastAsiaTheme="minorEastAsia" w:hAnsiTheme="minorEastAsia" w:cs="仿宋" w:hint="eastAsia"/>
          <w:spacing w:val="-3"/>
          <w:sz w:val="24"/>
        </w:rPr>
        <w:t>夜宵</w:t>
      </w:r>
      <w:r>
        <w:rPr>
          <w:rFonts w:asciiTheme="minorEastAsia" w:eastAsiaTheme="minorEastAsia" w:hAnsiTheme="minorEastAsia" w:cs="仿宋"/>
          <w:spacing w:val="-3"/>
          <w:sz w:val="24"/>
        </w:rPr>
        <w:t>20：</w:t>
      </w:r>
      <w:r>
        <w:rPr>
          <w:rFonts w:asciiTheme="minorEastAsia" w:eastAsiaTheme="minorEastAsia" w:hAnsiTheme="minorEastAsia" w:cs="仿宋" w:hint="eastAsia"/>
          <w:spacing w:val="-3"/>
          <w:sz w:val="24"/>
        </w:rPr>
        <w:t>00</w:t>
      </w:r>
      <w:r>
        <w:rPr>
          <w:rFonts w:asciiTheme="minorEastAsia" w:eastAsiaTheme="minorEastAsia" w:hAnsiTheme="minorEastAsia" w:cs="仿宋"/>
          <w:spacing w:val="-3"/>
          <w:sz w:val="24"/>
        </w:rPr>
        <w:t>—21：30（不包含寒暑假时间）</w:t>
      </w:r>
    </w:p>
    <w:p w14:paraId="57AADDA5" w14:textId="77777777" w:rsidR="00BB7852" w:rsidRDefault="0072578D">
      <w:pPr>
        <w:spacing w:line="360" w:lineRule="auto"/>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上述时间为基本用餐时间，特殊情况由使用单位决定。</w:t>
      </w:r>
    </w:p>
    <w:p w14:paraId="5105DA88" w14:textId="77777777" w:rsidR="00BB7852" w:rsidRDefault="0072578D">
      <w:pPr>
        <w:spacing w:line="360" w:lineRule="auto"/>
        <w:ind w:firstLineChars="200" w:firstLine="458"/>
        <w:rPr>
          <w:rFonts w:asciiTheme="minorEastAsia" w:eastAsiaTheme="minorEastAsia" w:hAnsiTheme="minorEastAsia" w:cs="仿宋" w:hint="eastAsia"/>
          <w:b/>
          <w:bCs/>
          <w:spacing w:val="-6"/>
          <w:sz w:val="24"/>
        </w:rPr>
      </w:pPr>
      <w:r>
        <w:rPr>
          <w:rFonts w:asciiTheme="minorEastAsia" w:eastAsiaTheme="minorEastAsia" w:hAnsiTheme="minorEastAsia" w:cs="仿宋"/>
          <w:b/>
          <w:bCs/>
          <w:spacing w:val="-6"/>
          <w:sz w:val="24"/>
        </w:rPr>
        <w:t>1.3品种花样：</w:t>
      </w:r>
    </w:p>
    <w:p w14:paraId="689D7A35"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bCs/>
          <w:sz w:val="24"/>
        </w:rPr>
        <w:t>餐饮公司</w:t>
      </w:r>
      <w:r>
        <w:rPr>
          <w:rFonts w:asciiTheme="minorEastAsia" w:eastAsiaTheme="minorEastAsia" w:hAnsiTheme="minorEastAsia" w:cs="仿宋" w:hint="eastAsia"/>
          <w:kern w:val="0"/>
          <w:sz w:val="24"/>
        </w:rPr>
        <w:t>应从现代营养学的角度科学配餐，做到主副食合理搭配，营养可口，数量充足，具体要求如下：</w:t>
      </w:r>
    </w:p>
    <w:p w14:paraId="7C66252F"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w:t>
      </w:r>
      <w:r>
        <w:rPr>
          <w:rFonts w:asciiTheme="minorEastAsia" w:eastAsiaTheme="minorEastAsia" w:hAnsiTheme="minorEastAsia" w:cs="仿宋"/>
          <w:kern w:val="0"/>
          <w:sz w:val="24"/>
        </w:rPr>
        <w:t>1）饭菜现场制作，少做勤炒，份数适当，保证</w:t>
      </w:r>
      <w:r>
        <w:rPr>
          <w:rFonts w:asciiTheme="minorEastAsia" w:eastAsiaTheme="minorEastAsia" w:hAnsiTheme="minorEastAsia" w:cs="仿宋" w:hint="eastAsia"/>
          <w:kern w:val="0"/>
          <w:sz w:val="24"/>
        </w:rPr>
        <w:t>食品</w:t>
      </w:r>
      <w:r>
        <w:rPr>
          <w:rFonts w:asciiTheme="minorEastAsia" w:eastAsiaTheme="minorEastAsia" w:hAnsiTheme="minorEastAsia" w:cs="仿宋"/>
          <w:kern w:val="0"/>
          <w:sz w:val="24"/>
        </w:rPr>
        <w:t>安全、卫生，菜品色、香、味、形和温度。</w:t>
      </w:r>
    </w:p>
    <w:p w14:paraId="75AD656C"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w:t>
      </w:r>
      <w:r>
        <w:rPr>
          <w:rFonts w:asciiTheme="minorEastAsia" w:eastAsiaTheme="minorEastAsia" w:hAnsiTheme="minorEastAsia" w:cs="仿宋"/>
          <w:kern w:val="0"/>
          <w:sz w:val="24"/>
        </w:rPr>
        <w:t>2）早餐：</w:t>
      </w:r>
      <w:r>
        <w:rPr>
          <w:rFonts w:asciiTheme="minorEastAsia" w:eastAsiaTheme="minorEastAsia" w:hAnsiTheme="minorEastAsia" w:cs="仿宋" w:hint="eastAsia"/>
          <w:kern w:val="0"/>
          <w:sz w:val="24"/>
        </w:rPr>
        <w:t>包伙餐厅早点不少于5个品种；自选餐厅</w:t>
      </w:r>
      <w:r>
        <w:rPr>
          <w:rFonts w:asciiTheme="minorEastAsia" w:eastAsiaTheme="minorEastAsia" w:hAnsiTheme="minorEastAsia" w:cs="仿宋"/>
          <w:kern w:val="0"/>
          <w:sz w:val="24"/>
        </w:rPr>
        <w:t>早点不少于20个品种。</w:t>
      </w:r>
    </w:p>
    <w:p w14:paraId="1818C910"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午餐：包伙餐厅菜品不少于3个品种：一个主荤，一个半荤，一个素菜，要求做到营养合理搭配；自选餐厅单点菜品：不低于</w:t>
      </w:r>
      <w:r>
        <w:rPr>
          <w:rFonts w:asciiTheme="minorEastAsia" w:eastAsiaTheme="minorEastAsia" w:hAnsiTheme="minorEastAsia" w:cs="仿宋"/>
          <w:kern w:val="0"/>
          <w:sz w:val="24"/>
        </w:rPr>
        <w:t>9个品种；风味小吃：不少于2</w:t>
      </w:r>
      <w:r>
        <w:rPr>
          <w:rFonts w:asciiTheme="minorEastAsia" w:eastAsiaTheme="minorEastAsia" w:hAnsiTheme="minorEastAsia" w:cs="仿宋" w:hint="eastAsia"/>
          <w:kern w:val="0"/>
          <w:sz w:val="24"/>
        </w:rPr>
        <w:t>个品种；教职工自助餐厅：不低于</w:t>
      </w:r>
      <w:r>
        <w:rPr>
          <w:rFonts w:asciiTheme="minorEastAsia" w:eastAsiaTheme="minorEastAsia" w:hAnsiTheme="minorEastAsia" w:cs="仿宋"/>
          <w:kern w:val="0"/>
          <w:sz w:val="24"/>
        </w:rPr>
        <w:t>6种热菜（2种主荤2种半荤2种素菜），主食不低于4种，汤粥不低于2种，水果或酸奶1种。</w:t>
      </w:r>
    </w:p>
    <w:p w14:paraId="09E622CA"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lastRenderedPageBreak/>
        <w:t>晚餐：包伙餐厅菜品不少于3个品种：一个主荤，一个半荤，一个素菜，要求做到营养合理搭配。自选餐厅单点菜品：不低于</w:t>
      </w:r>
      <w:r>
        <w:rPr>
          <w:rFonts w:asciiTheme="minorEastAsia" w:eastAsiaTheme="minorEastAsia" w:hAnsiTheme="minorEastAsia" w:cs="仿宋"/>
          <w:kern w:val="0"/>
          <w:sz w:val="24"/>
        </w:rPr>
        <w:t>7个品种；风味小吃：不少于2种。</w:t>
      </w:r>
    </w:p>
    <w:p w14:paraId="5CD146CB"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w:t>
      </w:r>
      <w:r>
        <w:rPr>
          <w:rFonts w:asciiTheme="minorEastAsia" w:eastAsiaTheme="minorEastAsia" w:hAnsiTheme="minorEastAsia" w:cs="仿宋"/>
          <w:kern w:val="0"/>
          <w:sz w:val="24"/>
        </w:rPr>
        <w:t>3）其他经营项目：价格由</w:t>
      </w:r>
      <w:r>
        <w:rPr>
          <w:rFonts w:asciiTheme="minorEastAsia" w:eastAsiaTheme="minorEastAsia" w:hAnsiTheme="minorEastAsia" w:cs="仿宋" w:hint="eastAsia"/>
          <w:bCs/>
          <w:sz w:val="24"/>
        </w:rPr>
        <w:t>餐饮公司</w:t>
      </w:r>
      <w:r>
        <w:rPr>
          <w:rFonts w:asciiTheme="minorEastAsia" w:eastAsiaTheme="minorEastAsia" w:hAnsiTheme="minorEastAsia" w:cs="仿宋" w:hint="eastAsia"/>
          <w:kern w:val="0"/>
          <w:sz w:val="24"/>
        </w:rPr>
        <w:t>提出，不得高于同等商品价格，并由校方确认后生效。不得经营含烟、酒、碳酸饮料等有损学生身体健康的食品、物品。</w:t>
      </w:r>
    </w:p>
    <w:p w14:paraId="6395C86A"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w:t>
      </w:r>
      <w:r>
        <w:rPr>
          <w:rFonts w:asciiTheme="minorEastAsia" w:eastAsiaTheme="minorEastAsia" w:hAnsiTheme="minorEastAsia" w:cs="仿宋"/>
          <w:kern w:val="0"/>
          <w:sz w:val="24"/>
        </w:rPr>
        <w:t>4）</w:t>
      </w:r>
      <w:r>
        <w:rPr>
          <w:rFonts w:asciiTheme="minorEastAsia" w:eastAsiaTheme="minorEastAsia" w:hAnsiTheme="minorEastAsia" w:cs="仿宋" w:hint="eastAsia"/>
          <w:kern w:val="0"/>
          <w:sz w:val="24"/>
        </w:rPr>
        <w:t>餐饮公司</w:t>
      </w:r>
      <w:r>
        <w:rPr>
          <w:rFonts w:asciiTheme="minorEastAsia" w:eastAsiaTheme="minorEastAsia" w:hAnsiTheme="minorEastAsia" w:cs="仿宋"/>
          <w:kern w:val="0"/>
          <w:sz w:val="24"/>
        </w:rPr>
        <w:t>应本着“合理供餐，优质服务，保证足量，杜绝浪费”的原则，保证每一份单点菜品的盛满整个餐盘，餐盘规格应通过校方确认；主食每份分量不低于150克；每周必须向校方报菜谱（含荤菜、素菜和主食）。</w:t>
      </w:r>
    </w:p>
    <w:p w14:paraId="04366F37"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w:t>
      </w:r>
      <w:r>
        <w:rPr>
          <w:rFonts w:asciiTheme="minorEastAsia" w:eastAsiaTheme="minorEastAsia" w:hAnsiTheme="minorEastAsia" w:cs="仿宋"/>
          <w:kern w:val="0"/>
          <w:sz w:val="24"/>
        </w:rPr>
        <w:t>5）传统民俗节日适时提供相应节日食品。</w:t>
      </w:r>
    </w:p>
    <w:p w14:paraId="37554941" w14:textId="77777777" w:rsidR="00BB7852" w:rsidRDefault="0072578D">
      <w:pPr>
        <w:pStyle w:val="afa"/>
        <w:spacing w:line="360" w:lineRule="auto"/>
        <w:ind w:firstLineChars="200" w:firstLine="480"/>
        <w:jc w:val="both"/>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6）食堂经营项目只限于热食类食品，不含凉菜、裱花蛋糕、生食水产品等。</w:t>
      </w:r>
      <w:r>
        <w:rPr>
          <w:rFonts w:asciiTheme="minorEastAsia" w:eastAsiaTheme="minorEastAsia" w:hAnsiTheme="minorEastAsia" w:cs="仿宋" w:hint="eastAsia"/>
          <w:bCs/>
          <w:sz w:val="24"/>
          <w:szCs w:val="24"/>
        </w:rPr>
        <w:t>不得销售外进的成品食品，如火腿肠、面包（自制除外）。</w:t>
      </w:r>
    </w:p>
    <w:p w14:paraId="5DE805E6" w14:textId="77777777" w:rsidR="00BB7852" w:rsidRDefault="0072578D">
      <w:pPr>
        <w:spacing w:line="360" w:lineRule="auto"/>
        <w:ind w:firstLineChars="200" w:firstLine="458"/>
        <w:rPr>
          <w:rFonts w:asciiTheme="minorEastAsia" w:eastAsiaTheme="minorEastAsia" w:hAnsiTheme="minorEastAsia" w:cs="仿宋" w:hint="eastAsia"/>
          <w:b/>
          <w:bCs/>
          <w:spacing w:val="-6"/>
          <w:sz w:val="24"/>
        </w:rPr>
      </w:pPr>
      <w:r>
        <w:rPr>
          <w:rFonts w:asciiTheme="minorEastAsia" w:eastAsiaTheme="minorEastAsia" w:hAnsiTheme="minorEastAsia" w:cs="仿宋"/>
          <w:b/>
          <w:bCs/>
          <w:spacing w:val="-6"/>
          <w:sz w:val="24"/>
        </w:rPr>
        <w:t>1.4服务模式：</w:t>
      </w:r>
    </w:p>
    <w:p w14:paraId="293726BE" w14:textId="7777777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餐饮公司负责选派符合要求的专业人员进行食品加工、菜品炒制。</w:t>
      </w:r>
    </w:p>
    <w:p w14:paraId="43D606DD" w14:textId="55BA45A7" w:rsidR="00BB7852" w:rsidRDefault="0072578D">
      <w:pPr>
        <w:spacing w:line="360" w:lineRule="auto"/>
        <w:ind w:firstLineChars="200" w:firstLine="480"/>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餐饮公司负责食材采购并完成校方既定的扶贫采购任务人民币</w:t>
      </w:r>
      <w:r>
        <w:rPr>
          <w:rFonts w:asciiTheme="minorEastAsia" w:eastAsiaTheme="minorEastAsia" w:hAnsiTheme="minorEastAsia" w:cs="仿宋"/>
          <w:kern w:val="0"/>
          <w:sz w:val="24"/>
        </w:rPr>
        <w:t>3</w:t>
      </w:r>
      <w:r>
        <w:rPr>
          <w:rFonts w:asciiTheme="minorEastAsia" w:eastAsiaTheme="minorEastAsia" w:hAnsiTheme="minorEastAsia" w:cs="仿宋" w:hint="eastAsia"/>
          <w:kern w:val="0"/>
          <w:sz w:val="24"/>
        </w:rPr>
        <w:t>万元整，保证食品采购、储存、加工、食用等环节的卫生、安全、营养和口味；负责厨房、餐厅、各库房、炊事器械、餐具等房间和物品的卫生清洁、日常消毒；负责厨房油烟机烟道定期清洗；负责厨房和食堂场地厨余和生活垃圾的分类、清运和后期处理；负责员工的日常管理、卫生防疫和安全培训，并承担相应的安全责任和劳务管理责任；根据校方需求，承担接待、加班餐和应急加餐保障等其它事项。</w:t>
      </w:r>
    </w:p>
    <w:p w14:paraId="04D21CD6"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二、合作管理要求：</w:t>
      </w:r>
    </w:p>
    <w:p w14:paraId="0BA8FB56" w14:textId="77777777" w:rsidR="00BB7852" w:rsidRDefault="0072578D">
      <w:pPr>
        <w:spacing w:line="360" w:lineRule="auto"/>
        <w:ind w:firstLineChars="200" w:firstLine="470"/>
        <w:rPr>
          <w:rFonts w:asciiTheme="minorEastAsia" w:eastAsiaTheme="minorEastAsia" w:hAnsiTheme="minorEastAsia" w:cs="仿宋" w:hint="eastAsia"/>
          <w:spacing w:val="-3"/>
          <w:sz w:val="24"/>
        </w:rPr>
      </w:pPr>
      <w:r>
        <w:rPr>
          <w:rFonts w:asciiTheme="minorEastAsia" w:eastAsiaTheme="minorEastAsia" w:hAnsiTheme="minorEastAsia" w:cs="仿宋"/>
          <w:b/>
          <w:bCs/>
          <w:spacing w:val="-3"/>
          <w:sz w:val="24"/>
        </w:rPr>
        <w:t>2.1整体要求</w:t>
      </w:r>
    </w:p>
    <w:p w14:paraId="6CBED18E" w14:textId="77777777" w:rsidR="00BB7852" w:rsidRDefault="0072578D">
      <w:pPr>
        <w:snapToGrid w:val="0"/>
        <w:spacing w:line="360" w:lineRule="auto"/>
        <w:ind w:firstLineChars="200" w:firstLine="480"/>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w:t>
      </w:r>
      <w:r>
        <w:rPr>
          <w:rFonts w:asciiTheme="minorEastAsia" w:eastAsiaTheme="minorEastAsia" w:hAnsiTheme="minorEastAsia" w:cs="仿宋"/>
          <w:bCs/>
          <w:sz w:val="24"/>
        </w:rPr>
        <w:t>1）遵守《中华人民共和国食品安全法》、《学校食品安全与营养健康管理规定》、《北京市中小学校食堂管理办法》等国家相关法规。</w:t>
      </w:r>
    </w:p>
    <w:p w14:paraId="6F7A2114" w14:textId="77777777" w:rsidR="00BB7852" w:rsidRDefault="0072578D">
      <w:pPr>
        <w:snapToGrid w:val="0"/>
        <w:spacing w:line="360" w:lineRule="auto"/>
        <w:ind w:firstLineChars="200" w:firstLine="480"/>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w:t>
      </w:r>
      <w:r>
        <w:rPr>
          <w:rFonts w:asciiTheme="minorEastAsia" w:eastAsiaTheme="minorEastAsia" w:hAnsiTheme="minorEastAsia" w:cs="仿宋"/>
          <w:bCs/>
          <w:sz w:val="24"/>
        </w:rPr>
        <w:t>2）具有丰富的类似餐饮管理经验和良好信誉，注重社会效益，诚信度高，安全意识强，近3年内无重大违规和不良记录。</w:t>
      </w:r>
    </w:p>
    <w:p w14:paraId="3B53FD11" w14:textId="77777777" w:rsidR="00BB7852" w:rsidRDefault="0072578D">
      <w:pPr>
        <w:snapToGrid w:val="0"/>
        <w:spacing w:line="360" w:lineRule="auto"/>
        <w:ind w:firstLineChars="200" w:firstLine="480"/>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w:t>
      </w:r>
      <w:r>
        <w:rPr>
          <w:rFonts w:asciiTheme="minorEastAsia" w:eastAsiaTheme="minorEastAsia" w:hAnsiTheme="minorEastAsia" w:cs="仿宋"/>
          <w:bCs/>
          <w:sz w:val="24"/>
        </w:rPr>
        <w:t>3）具有维护校园政治稳定的目标意识、良好的抗压能力与风险防范意识，具有健全的企业管理制度和卫生安全管理制度、工作规范以及安全应急预案。</w:t>
      </w:r>
    </w:p>
    <w:p w14:paraId="2020584F" w14:textId="77777777" w:rsidR="00BB7852" w:rsidRDefault="0072578D">
      <w:pPr>
        <w:snapToGrid w:val="0"/>
        <w:spacing w:line="360" w:lineRule="auto"/>
        <w:ind w:firstLineChars="200" w:firstLine="480"/>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(4)每周五前制定出下一周的食谱，经校方审核通过后方可应用。学生餐谱要求为带量菜谱，包含但不限于主配食材的配比量</w:t>
      </w:r>
      <w:r>
        <w:rPr>
          <w:rFonts w:asciiTheme="minorEastAsia" w:eastAsiaTheme="minorEastAsia" w:hAnsiTheme="minorEastAsia" w:cs="仿宋" w:hint="eastAsia"/>
          <w:kern w:val="0"/>
          <w:sz w:val="24"/>
        </w:rPr>
        <w:t>、</w:t>
      </w:r>
      <w:r>
        <w:rPr>
          <w:rFonts w:asciiTheme="minorEastAsia" w:eastAsiaTheme="minorEastAsia" w:hAnsiTheme="minorEastAsia" w:cs="仿宋" w:hint="eastAsia"/>
          <w:bCs/>
          <w:sz w:val="24"/>
        </w:rPr>
        <w:t>每份克重</w:t>
      </w:r>
      <w:r>
        <w:rPr>
          <w:rFonts w:asciiTheme="minorEastAsia" w:eastAsiaTheme="minorEastAsia" w:hAnsiTheme="minorEastAsia" w:cs="仿宋" w:hint="eastAsia"/>
          <w:kern w:val="0"/>
          <w:sz w:val="24"/>
        </w:rPr>
        <w:t>、</w:t>
      </w:r>
      <w:r>
        <w:rPr>
          <w:rFonts w:asciiTheme="minorEastAsia" w:eastAsiaTheme="minorEastAsia" w:hAnsiTheme="minorEastAsia" w:cs="仿宋" w:hint="eastAsia"/>
          <w:bCs/>
          <w:sz w:val="24"/>
        </w:rPr>
        <w:t>营养成份</w:t>
      </w:r>
      <w:r>
        <w:rPr>
          <w:rFonts w:asciiTheme="minorEastAsia" w:eastAsiaTheme="minorEastAsia" w:hAnsiTheme="minorEastAsia" w:cs="仿宋" w:hint="eastAsia"/>
          <w:kern w:val="0"/>
          <w:sz w:val="24"/>
        </w:rPr>
        <w:t>、</w:t>
      </w:r>
      <w:r>
        <w:rPr>
          <w:rFonts w:asciiTheme="minorEastAsia" w:eastAsiaTheme="minorEastAsia" w:hAnsiTheme="minorEastAsia" w:cs="仿宋" w:hint="eastAsia"/>
          <w:bCs/>
          <w:sz w:val="24"/>
        </w:rPr>
        <w:t>微量元素等要素。</w:t>
      </w:r>
    </w:p>
    <w:p w14:paraId="13E88E17" w14:textId="77777777" w:rsidR="00BB7852" w:rsidRDefault="0072578D">
      <w:pPr>
        <w:snapToGrid w:val="0"/>
        <w:spacing w:line="360" w:lineRule="auto"/>
        <w:ind w:firstLineChars="200" w:firstLine="480"/>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（5</w:t>
      </w:r>
      <w:r>
        <w:rPr>
          <w:rFonts w:asciiTheme="minorEastAsia" w:eastAsiaTheme="minorEastAsia" w:hAnsiTheme="minorEastAsia" w:cs="仿宋"/>
          <w:bCs/>
          <w:sz w:val="24"/>
        </w:rPr>
        <w:t>）每两个月须承诺更换菜品。鼓励在中华传统节日有让利活动，鼓励举办美食</w:t>
      </w:r>
      <w:r>
        <w:rPr>
          <w:rFonts w:asciiTheme="minorEastAsia" w:eastAsiaTheme="minorEastAsia" w:hAnsiTheme="minorEastAsia" w:cs="仿宋"/>
          <w:bCs/>
          <w:sz w:val="24"/>
        </w:rPr>
        <w:lastRenderedPageBreak/>
        <w:t>节等特色活动并需在</w:t>
      </w:r>
      <w:r>
        <w:rPr>
          <w:rFonts w:asciiTheme="minorEastAsia" w:eastAsiaTheme="minorEastAsia" w:hAnsiTheme="minorEastAsia" w:cs="仿宋" w:hint="eastAsia"/>
          <w:bCs/>
          <w:sz w:val="24"/>
        </w:rPr>
        <w:t>投标</w:t>
      </w:r>
      <w:r>
        <w:rPr>
          <w:rFonts w:asciiTheme="minorEastAsia" w:eastAsiaTheme="minorEastAsia" w:hAnsiTheme="minorEastAsia" w:cs="仿宋"/>
          <w:bCs/>
          <w:sz w:val="24"/>
        </w:rPr>
        <w:t>文件中承诺。</w:t>
      </w:r>
    </w:p>
    <w:p w14:paraId="5B9FD575" w14:textId="77777777" w:rsidR="00BB7852" w:rsidRDefault="0072578D">
      <w:pPr>
        <w:spacing w:line="360" w:lineRule="auto"/>
        <w:ind w:firstLineChars="200" w:firstLine="480"/>
        <w:rPr>
          <w:rFonts w:asciiTheme="minorEastAsia" w:eastAsiaTheme="minorEastAsia" w:hAnsiTheme="minorEastAsia" w:cs="宋体" w:hint="eastAsia"/>
          <w:bCs/>
          <w:sz w:val="24"/>
        </w:rPr>
      </w:pPr>
      <w:r>
        <w:rPr>
          <w:rFonts w:asciiTheme="minorEastAsia" w:eastAsiaTheme="minorEastAsia" w:hAnsiTheme="minorEastAsia" w:cs="仿宋" w:hint="eastAsia"/>
          <w:bCs/>
          <w:sz w:val="24"/>
        </w:rPr>
        <w:t>（6</w:t>
      </w:r>
      <w:r>
        <w:rPr>
          <w:rFonts w:asciiTheme="minorEastAsia" w:eastAsiaTheme="minorEastAsia" w:hAnsiTheme="minorEastAsia" w:cs="仿宋"/>
          <w:bCs/>
          <w:sz w:val="24"/>
        </w:rPr>
        <w:t>）餐饮公司员工人数</w:t>
      </w:r>
      <w:r>
        <w:rPr>
          <w:rFonts w:asciiTheme="minorEastAsia" w:eastAsiaTheme="minorEastAsia" w:hAnsiTheme="minorEastAsia" w:cs="仿宋" w:hint="eastAsia"/>
          <w:bCs/>
          <w:sz w:val="24"/>
        </w:rPr>
        <w:t>不得少于25人，最多不超过</w:t>
      </w:r>
      <w:r>
        <w:rPr>
          <w:rFonts w:asciiTheme="minorEastAsia" w:eastAsiaTheme="minorEastAsia" w:hAnsiTheme="minorEastAsia" w:cs="仿宋"/>
          <w:bCs/>
          <w:sz w:val="24"/>
        </w:rPr>
        <w:t>30</w:t>
      </w:r>
      <w:r>
        <w:rPr>
          <w:rFonts w:asciiTheme="minorEastAsia" w:eastAsiaTheme="minorEastAsia" w:hAnsiTheme="minorEastAsia" w:cs="仿宋" w:hint="eastAsia"/>
          <w:bCs/>
          <w:sz w:val="24"/>
        </w:rPr>
        <w:t>人</w:t>
      </w:r>
      <w:r>
        <w:rPr>
          <w:rFonts w:asciiTheme="minorEastAsia" w:eastAsiaTheme="minorEastAsia" w:hAnsiTheme="minorEastAsia" w:cs="仿宋" w:hint="eastAsia"/>
          <w:sz w:val="24"/>
        </w:rPr>
        <w:t>根据项目要求自行组建服务团队，团队成员构成包括但不限于</w:t>
      </w:r>
      <w:r>
        <w:rPr>
          <w:rFonts w:asciiTheme="minorEastAsia" w:eastAsiaTheme="minorEastAsia" w:hAnsiTheme="minorEastAsia" w:hint="eastAsia"/>
          <w:sz w:val="24"/>
        </w:rPr>
        <w:t>项目经理、热菜厨师、面点师、营养师等</w:t>
      </w:r>
      <w:r>
        <w:rPr>
          <w:rFonts w:asciiTheme="minorEastAsia" w:eastAsiaTheme="minorEastAsia" w:hAnsiTheme="minorEastAsia" w:cs="宋体" w:hint="eastAsia"/>
          <w:bCs/>
          <w:sz w:val="24"/>
        </w:rPr>
        <w:t>。</w:t>
      </w:r>
    </w:p>
    <w:p w14:paraId="1DCCBFD3" w14:textId="77777777" w:rsidR="00BB7852" w:rsidRDefault="0072578D">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对项目人员的基本要求：</w:t>
      </w:r>
    </w:p>
    <w:p w14:paraId="52E7BEB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1)项目经理应具有本科及以上学历，并取得餐饮职业经理人资格、有餐饮服务1年(含)以上从业经历,具有较强的职业管理能力；</w:t>
      </w:r>
    </w:p>
    <w:p w14:paraId="1F8C741C"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2)厨师长应取得一级厨师职业资格,并具有3年(含)以上国家机关餐厅或大型餐厅厨师长的工作经验,掌握两种以上菜系菜肴的制作,熟知成本核算；</w:t>
      </w:r>
    </w:p>
    <w:p w14:paraId="6A4F12C9"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3)60%厨师取得一级厨师职业资格,具备5年(含)以上厨师的工作经验；</w:t>
      </w:r>
    </w:p>
    <w:p w14:paraId="7690A732"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4)面点师应取得一级面点师职业资格,具备5年(含)以上面点师的工作经验；</w:t>
      </w:r>
    </w:p>
    <w:p w14:paraId="266B24DF"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5)餐厅其它人员应具有1年以上相关工作经历；</w:t>
      </w:r>
    </w:p>
    <w:p w14:paraId="777254A7"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6)本项目配备专职食品安全总监1名、食品安全员1名；</w:t>
      </w:r>
    </w:p>
    <w:p w14:paraId="78267C1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7)本项目配备营养配餐师1名，要求持证上岗，可兼任；</w:t>
      </w:r>
    </w:p>
    <w:p w14:paraId="7774184F" w14:textId="77777777" w:rsidR="00BB7852" w:rsidRDefault="0072578D">
      <w:pPr>
        <w:spacing w:line="360" w:lineRule="auto"/>
        <w:ind w:firstLineChars="200" w:firstLine="480"/>
        <w:rPr>
          <w:rFonts w:asciiTheme="minorEastAsia" w:eastAsiaTheme="minorEastAsia" w:hAnsiTheme="minorEastAsia" w:cs="宋体" w:hint="eastAsia"/>
          <w:bCs/>
          <w:sz w:val="24"/>
        </w:rPr>
      </w:pPr>
      <w:r>
        <w:rPr>
          <w:rFonts w:asciiTheme="minorEastAsia" w:eastAsiaTheme="minorEastAsia" w:hAnsiTheme="minorEastAsia" w:hint="eastAsia"/>
          <w:sz w:val="24"/>
        </w:rPr>
        <w:t>8)所有从业人员政治历史清白，无违法犯罪不良记录，符合餐饮从业人员健康检查标准。</w:t>
      </w:r>
    </w:p>
    <w:p w14:paraId="3BD57C52"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2.2</w:t>
      </w:r>
      <w:r>
        <w:rPr>
          <w:rFonts w:asciiTheme="minorEastAsia" w:eastAsiaTheme="minorEastAsia" w:hAnsiTheme="minorEastAsia" w:hint="eastAsia"/>
          <w:b/>
          <w:bCs/>
          <w:sz w:val="24"/>
        </w:rPr>
        <w:t>材料采购要求：</w:t>
      </w:r>
    </w:p>
    <w:p w14:paraId="080F25BE"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）每批次订货商品到货后，应及时报采购人进行质量验收（单次验收并不能代替餐饮公司应承担的食品安全管理等责任），餐饮公司需在</w:t>
      </w:r>
      <w:r>
        <w:rPr>
          <w:rFonts w:asciiTheme="minorEastAsia" w:eastAsiaTheme="minorEastAsia" w:hAnsiTheme="minorEastAsia"/>
          <w:sz w:val="24"/>
        </w:rPr>
        <w:t>货物送达后按要求进行入库登记，完成食品进出库台账以备采购人抽查。</w:t>
      </w:r>
    </w:p>
    <w:p w14:paraId="4827963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）餐饮公司</w:t>
      </w:r>
      <w:r>
        <w:rPr>
          <w:rFonts w:asciiTheme="minorEastAsia" w:eastAsiaTheme="minorEastAsia" w:hAnsiTheme="minorEastAsia"/>
          <w:sz w:val="24"/>
        </w:rPr>
        <w:t>采买的所有食材应质量优良、新鲜卫生、各项技术指标必须完全符合国家有关质量检测、环保标准及食材出厂标准，需要检验合格的应提供检验合格证书；凡质量不合格食材及货品，均需在验货完毕的3小时内补给，不能影响正常使用；如因供货产品质量问题导致食用人员不适及中毒反应，一切损失</w:t>
      </w:r>
      <w:r>
        <w:rPr>
          <w:rFonts w:asciiTheme="minorEastAsia" w:eastAsiaTheme="minorEastAsia" w:hAnsiTheme="minorEastAsia" w:hint="eastAsia"/>
          <w:sz w:val="24"/>
        </w:rPr>
        <w:t>由餐饮公司承担。所有食材均应做到新鲜、无毒保存，蔬菜和豆制品应当日到货当日消耗完毕，存储时限不得超过</w:t>
      </w:r>
      <w:r>
        <w:rPr>
          <w:rFonts w:asciiTheme="minorEastAsia" w:eastAsiaTheme="minorEastAsia" w:hAnsiTheme="minorEastAsia"/>
          <w:sz w:val="24"/>
        </w:rPr>
        <w:t>24小时；鱼、肉类应具有检疫证，鱼、肉、蛋、奶、海产品、水果采购后，消耗和存储时限均不得超过72小时；米、面、粮、油、调味品、干货类到货后，消耗和存储时限均不得超过15天。</w:t>
      </w:r>
    </w:p>
    <w:p w14:paraId="31BB35B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）餐饮公司采买食材应满足的基本标准</w:t>
      </w:r>
    </w:p>
    <w:p w14:paraId="760896FA"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）时令水果类</w:t>
      </w:r>
    </w:p>
    <w:p w14:paraId="4294EB6F"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lastRenderedPageBreak/>
        <w:t>A</w:t>
      </w:r>
      <w:r>
        <w:rPr>
          <w:rFonts w:asciiTheme="minorEastAsia" w:eastAsiaTheme="minorEastAsia" w:hAnsiTheme="minorEastAsia" w:hint="eastAsia"/>
          <w:sz w:val="24"/>
        </w:rPr>
        <w:t>.所有水果必须符合国家有关标准，保证新鲜、无异味、无霉烂变质。</w:t>
      </w:r>
      <w:r>
        <w:rPr>
          <w:rFonts w:asciiTheme="minorEastAsia" w:eastAsiaTheme="minorEastAsia" w:hAnsiTheme="minorEastAsia"/>
          <w:sz w:val="24"/>
        </w:rPr>
        <w:t xml:space="preserve"> </w:t>
      </w:r>
    </w:p>
    <w:p w14:paraId="6618C97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B</w:t>
      </w:r>
      <w:r>
        <w:rPr>
          <w:rFonts w:asciiTheme="minorEastAsia" w:eastAsiaTheme="minorEastAsia" w:hAnsiTheme="minorEastAsia" w:hint="eastAsia"/>
          <w:sz w:val="24"/>
        </w:rPr>
        <w:t>.所有水果必须保证食用安全，绝无农药等有害物质的留存。</w:t>
      </w:r>
      <w:r>
        <w:rPr>
          <w:rFonts w:asciiTheme="minorEastAsia" w:eastAsiaTheme="minorEastAsia" w:hAnsiTheme="minorEastAsia"/>
          <w:sz w:val="24"/>
        </w:rPr>
        <w:t xml:space="preserve"> </w:t>
      </w:r>
    </w:p>
    <w:p w14:paraId="5FF64A73"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C</w:t>
      </w:r>
      <w:r>
        <w:rPr>
          <w:rFonts w:asciiTheme="minorEastAsia" w:eastAsiaTheme="minorEastAsia" w:hAnsiTheme="minorEastAsia" w:hint="eastAsia"/>
          <w:sz w:val="24"/>
        </w:rPr>
        <w:t>.所有水果在交付前必须经过前期处理，使用率达到</w:t>
      </w:r>
      <w:r>
        <w:rPr>
          <w:rFonts w:asciiTheme="minorEastAsia" w:eastAsiaTheme="minorEastAsia" w:hAnsiTheme="minorEastAsia"/>
          <w:sz w:val="24"/>
        </w:rPr>
        <w:t>99%</w:t>
      </w:r>
      <w:r>
        <w:rPr>
          <w:rFonts w:asciiTheme="minorEastAsia" w:eastAsiaTheme="minorEastAsia" w:hAnsiTheme="minorEastAsia" w:hint="eastAsia"/>
          <w:sz w:val="24"/>
        </w:rPr>
        <w:t>以上。</w:t>
      </w:r>
      <w:r>
        <w:rPr>
          <w:rFonts w:asciiTheme="minorEastAsia" w:eastAsiaTheme="minorEastAsia" w:hAnsiTheme="minorEastAsia"/>
          <w:sz w:val="24"/>
        </w:rPr>
        <w:t xml:space="preserve"> </w:t>
      </w:r>
    </w:p>
    <w:p w14:paraId="069304A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D</w:t>
      </w:r>
      <w:r>
        <w:rPr>
          <w:rFonts w:asciiTheme="minorEastAsia" w:eastAsiaTheme="minorEastAsia" w:hAnsiTheme="minorEastAsia" w:hint="eastAsia"/>
          <w:sz w:val="24"/>
        </w:rPr>
        <w:t>.以时令水果为主，由餐饮公司根据每周配餐方案自主搭配，种类包括但不限于苹果、梨子、香蕉、橙子、柑桔、火龙果、西瓜等。</w:t>
      </w:r>
      <w:r>
        <w:rPr>
          <w:rFonts w:asciiTheme="minorEastAsia" w:eastAsiaTheme="minorEastAsia" w:hAnsiTheme="minorEastAsia"/>
          <w:sz w:val="24"/>
        </w:rPr>
        <w:t xml:space="preserve"> </w:t>
      </w:r>
    </w:p>
    <w:p w14:paraId="51266391"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E</w:t>
      </w:r>
      <w:r>
        <w:rPr>
          <w:rFonts w:asciiTheme="minorEastAsia" w:eastAsiaTheme="minorEastAsia" w:hAnsiTheme="minorEastAsia" w:hint="eastAsia"/>
          <w:sz w:val="24"/>
        </w:rPr>
        <w:t>.所供应新鲜果实具有品种应有的正常果型、色泽和口感。果实无萎蔫、外表无压痕、无创伤、无虫蛀、无霉菌，无畸形果，大小均匀。</w:t>
      </w:r>
    </w:p>
    <w:p w14:paraId="48C696E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）粮油面类</w:t>
      </w:r>
      <w:r>
        <w:rPr>
          <w:rFonts w:asciiTheme="minorEastAsia" w:eastAsiaTheme="minorEastAsia" w:hAnsiTheme="minorEastAsia"/>
          <w:sz w:val="24"/>
        </w:rPr>
        <w:t xml:space="preserve"> </w:t>
      </w:r>
    </w:p>
    <w:p w14:paraId="059804F9"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A</w:t>
      </w:r>
      <w:r>
        <w:rPr>
          <w:rFonts w:asciiTheme="minorEastAsia" w:eastAsiaTheme="minorEastAsia" w:hAnsiTheme="minorEastAsia" w:hint="eastAsia"/>
          <w:sz w:val="24"/>
        </w:rPr>
        <w:t>.大米、油、面粉、豆类食材必须为非转基因食材。</w:t>
      </w:r>
      <w:r>
        <w:rPr>
          <w:rFonts w:asciiTheme="minorEastAsia" w:eastAsiaTheme="minorEastAsia" w:hAnsiTheme="minorEastAsia"/>
          <w:sz w:val="24"/>
        </w:rPr>
        <w:t xml:space="preserve"> </w:t>
      </w:r>
    </w:p>
    <w:p w14:paraId="34036AE5"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B</w:t>
      </w:r>
      <w:r>
        <w:rPr>
          <w:rFonts w:asciiTheme="minorEastAsia" w:eastAsiaTheme="minorEastAsia" w:hAnsiTheme="minorEastAsia" w:hint="eastAsia"/>
          <w:sz w:val="24"/>
        </w:rPr>
        <w:t>.大米、油、面粉、豆类食材必须符合卫生，不得有腐烂、变质、油脂酸败、霉变、生虫、污秽不结、混有异物或者其他直观性状异常，并可能对人体健康有</w:t>
      </w:r>
      <w:r>
        <w:rPr>
          <w:rFonts w:asciiTheme="minorEastAsia" w:eastAsiaTheme="minorEastAsia" w:hAnsiTheme="minorEastAsia"/>
          <w:sz w:val="24"/>
        </w:rPr>
        <w:t xml:space="preserve">害的物质。 </w:t>
      </w:r>
    </w:p>
    <w:p w14:paraId="0228B401"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C</w:t>
      </w:r>
      <w:r>
        <w:rPr>
          <w:rFonts w:asciiTheme="minorEastAsia" w:eastAsiaTheme="minorEastAsia" w:hAnsiTheme="minorEastAsia" w:hint="eastAsia"/>
          <w:sz w:val="24"/>
        </w:rPr>
        <w:t>.大米、油：产品应具有</w:t>
      </w:r>
      <w:r>
        <w:rPr>
          <w:rFonts w:asciiTheme="minorEastAsia" w:eastAsiaTheme="minorEastAsia" w:hAnsiTheme="minorEastAsia"/>
          <w:sz w:val="24"/>
        </w:rPr>
        <w:t>SC</w:t>
      </w:r>
      <w:r>
        <w:rPr>
          <w:rFonts w:asciiTheme="minorEastAsia" w:eastAsiaTheme="minorEastAsia" w:hAnsiTheme="minorEastAsia" w:hint="eastAsia"/>
          <w:sz w:val="24"/>
        </w:rPr>
        <w:t>认证、国家机关发出的检验合格证书。</w:t>
      </w:r>
    </w:p>
    <w:p w14:paraId="6E8E318C"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D</w:t>
      </w:r>
      <w:r>
        <w:rPr>
          <w:rFonts w:asciiTheme="minorEastAsia" w:eastAsiaTheme="minorEastAsia" w:hAnsiTheme="minorEastAsia" w:hint="eastAsia"/>
          <w:sz w:val="24"/>
        </w:rPr>
        <w:t>.包装食品：每批次采买食材交货时的包装箱应完好，同时包装箱要印有注册商标、生产厂家名称、厂址、出厂日期、食材合格证、保质期限、食材成份、厂家电话号码。</w:t>
      </w:r>
    </w:p>
    <w:p w14:paraId="600FC7FD"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E</w:t>
      </w:r>
      <w:r>
        <w:rPr>
          <w:rFonts w:asciiTheme="minorEastAsia" w:eastAsiaTheme="minorEastAsia" w:hAnsiTheme="minorEastAsia" w:hint="eastAsia"/>
          <w:sz w:val="24"/>
        </w:rPr>
        <w:t>.每批次采买交货时，有保质期限食材的有效保存期不得少于标注保质期的三分之二。</w:t>
      </w:r>
    </w:p>
    <w:p w14:paraId="587816B1"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F</w:t>
      </w:r>
      <w:r>
        <w:rPr>
          <w:rFonts w:asciiTheme="minorEastAsia" w:eastAsiaTheme="minorEastAsia" w:hAnsiTheme="minorEastAsia" w:hint="eastAsia"/>
          <w:sz w:val="24"/>
        </w:rPr>
        <w:t>.食材质量必须要符合行业标准要求，不得有掺假、变质、变味、过期等现象出现，严禁采买伪劣、假冒、无证不合格食材。</w:t>
      </w:r>
    </w:p>
    <w:p w14:paraId="120B5FB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G</w:t>
      </w:r>
      <w:r>
        <w:rPr>
          <w:rFonts w:asciiTheme="minorEastAsia" w:eastAsiaTheme="minorEastAsia" w:hAnsiTheme="minorEastAsia" w:hint="eastAsia"/>
          <w:sz w:val="24"/>
        </w:rPr>
        <w:t>.执行标准：</w:t>
      </w:r>
    </w:p>
    <w:p w14:paraId="5963BA08" w14:textId="77777777" w:rsidR="00BB7852" w:rsidRDefault="0072578D">
      <w:pPr>
        <w:widowControl/>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a.米类执行标准：以国家最新标准为准，国家标准一等米，不含添加剂。</w:t>
      </w:r>
      <w:r>
        <w:rPr>
          <w:rFonts w:asciiTheme="minorEastAsia" w:eastAsiaTheme="minorEastAsia" w:hAnsiTheme="minorEastAsia"/>
          <w:sz w:val="24"/>
        </w:rPr>
        <w:t xml:space="preserve"> </w:t>
      </w:r>
    </w:p>
    <w:p w14:paraId="61E4BAD7" w14:textId="77777777" w:rsidR="00BB7852" w:rsidRDefault="0072578D">
      <w:pPr>
        <w:widowControl/>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b.大米的质量标准：除符合标准一级大米外，要求：</w:t>
      </w:r>
      <w:r>
        <w:rPr>
          <w:rFonts w:asciiTheme="minorEastAsia" w:eastAsiaTheme="minorEastAsia" w:hAnsiTheme="minorEastAsia"/>
          <w:sz w:val="24"/>
        </w:rPr>
        <w:t xml:space="preserve"> </w:t>
      </w:r>
    </w:p>
    <w:p w14:paraId="1EE0C690"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碎米总量≤</w:t>
      </w:r>
      <w:r>
        <w:rPr>
          <w:rFonts w:asciiTheme="minorEastAsia" w:eastAsiaTheme="minorEastAsia" w:hAnsiTheme="minorEastAsia"/>
          <w:sz w:val="24"/>
        </w:rPr>
        <w:t xml:space="preserve">15% </w:t>
      </w:r>
    </w:p>
    <w:p w14:paraId="302E50D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小碎米总量≤</w:t>
      </w:r>
      <w:r>
        <w:rPr>
          <w:rFonts w:asciiTheme="minorEastAsia" w:eastAsiaTheme="minorEastAsia" w:hAnsiTheme="minorEastAsia"/>
          <w:sz w:val="24"/>
        </w:rPr>
        <w:t xml:space="preserve">1% </w:t>
      </w:r>
    </w:p>
    <w:p w14:paraId="7BE0095D"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不完善粒≤</w:t>
      </w:r>
      <w:r>
        <w:rPr>
          <w:rFonts w:asciiTheme="minorEastAsia" w:eastAsiaTheme="minorEastAsia" w:hAnsiTheme="minorEastAsia"/>
          <w:sz w:val="24"/>
        </w:rPr>
        <w:t xml:space="preserve">3% </w:t>
      </w:r>
    </w:p>
    <w:p w14:paraId="5CD43D01" w14:textId="77777777" w:rsidR="00BB7852" w:rsidRDefault="0072578D">
      <w:pPr>
        <w:widowControl/>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c.小米、黄米等米类按国家标准执行。</w:t>
      </w:r>
    </w:p>
    <w:p w14:paraId="553531E5"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d.油类执行标准：以国家最新标准为准。</w:t>
      </w:r>
    </w:p>
    <w:p w14:paraId="74C7F28F" w14:textId="77777777" w:rsidR="00BB7852" w:rsidRDefault="0072578D">
      <w:pPr>
        <w:widowControl/>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e.油类质量要求：</w:t>
      </w:r>
    </w:p>
    <w:p w14:paraId="35B14605"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食用油品种必须色泽好，透明度高，无浑浊，无沉淀和悬浮物，粘度小，无分层现象，气味正常，无酸臭异味。</w:t>
      </w:r>
      <w:r>
        <w:rPr>
          <w:rFonts w:asciiTheme="minorEastAsia" w:eastAsiaTheme="minorEastAsia" w:hAnsiTheme="minorEastAsia"/>
          <w:sz w:val="24"/>
        </w:rPr>
        <w:t xml:space="preserve"> </w:t>
      </w:r>
    </w:p>
    <w:p w14:paraId="6CD80136"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严格执行国家相关质量标准及卫生安全标准，色泽、气味、霉变、真菌毒素、重金属污染物、农药等严格控制在国家标准范围内。</w:t>
      </w:r>
    </w:p>
    <w:p w14:paraId="35B354D3"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食用油应为正规生产厂家生产，信誉良好，有明确的食材标签，有生产日期、保质期、质量等级，并标明初制油的加工工艺</w:t>
      </w:r>
      <w:r>
        <w:rPr>
          <w:rFonts w:asciiTheme="minorEastAsia" w:eastAsiaTheme="minorEastAsia" w:hAnsiTheme="minorEastAsia"/>
          <w:sz w:val="24"/>
        </w:rPr>
        <w:t xml:space="preserve">(即用浸出法生产，还是用压榨法生产的)和是否用转基因油料生产，产品可溯源、不得采买散装产品、残次假冒产品。 </w:t>
      </w:r>
    </w:p>
    <w:p w14:paraId="3BCA052F"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w:t>
      </w:r>
      <w:r>
        <w:rPr>
          <w:rFonts w:asciiTheme="minorEastAsia" w:eastAsiaTheme="minorEastAsia" w:hAnsiTheme="minorEastAsia" w:hint="eastAsia"/>
          <w:sz w:val="24"/>
        </w:rPr>
        <w:t>蔬菜类</w:t>
      </w:r>
      <w:r>
        <w:rPr>
          <w:rFonts w:asciiTheme="minorEastAsia" w:eastAsiaTheme="minorEastAsia" w:hAnsiTheme="minorEastAsia"/>
          <w:sz w:val="24"/>
        </w:rPr>
        <w:t xml:space="preserve"> </w:t>
      </w:r>
    </w:p>
    <w:p w14:paraId="5035B071"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A</w:t>
      </w:r>
      <w:r>
        <w:rPr>
          <w:rFonts w:asciiTheme="minorEastAsia" w:eastAsiaTheme="minorEastAsia" w:hAnsiTheme="minorEastAsia" w:hint="eastAsia"/>
          <w:sz w:val="24"/>
        </w:rPr>
        <w:t>.基本标准：</w:t>
      </w:r>
      <w:r>
        <w:rPr>
          <w:rFonts w:asciiTheme="minorEastAsia" w:eastAsiaTheme="minorEastAsia" w:hAnsiTheme="minorEastAsia"/>
          <w:sz w:val="24"/>
        </w:rPr>
        <w:t xml:space="preserve"> </w:t>
      </w:r>
    </w:p>
    <w:p w14:paraId="36BECD1F"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食材外观：色泽新鲜，不脱水，无腐烂，无虫害；食材包装容器需清洁、干燥、牢固、透气，无污染、无异味、无霉变现象，并按相关规定张贴标识，标明产地、品种、</w:t>
      </w:r>
      <w:r>
        <w:rPr>
          <w:rFonts w:asciiTheme="minorEastAsia" w:eastAsiaTheme="minorEastAsia" w:hAnsiTheme="minorEastAsia"/>
          <w:sz w:val="24"/>
        </w:rPr>
        <w:t xml:space="preserve">净含量、生产单位及地址和采收日期等信息。  </w:t>
      </w:r>
    </w:p>
    <w:p w14:paraId="50CFF195"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正规渠道采买，来源清晰：蔬菜来源地应当是受到地方政府部门监管的自有基地、食材菜基地或蔬菜专业流通市场，严禁收购散户农民的蔬菜供应。瓜、果、蔬菜必须是优质食材，不得含有残留农药或污染物。</w:t>
      </w:r>
    </w:p>
    <w:p w14:paraId="5473BA5E"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必须符合我国无公害蔬菜上的卫生指标规定。</w:t>
      </w:r>
      <w:r>
        <w:rPr>
          <w:rFonts w:asciiTheme="minorEastAsia" w:eastAsiaTheme="minorEastAsia" w:hAnsiTheme="minorEastAsia"/>
          <w:sz w:val="24"/>
        </w:rPr>
        <w:t xml:space="preserve"> </w:t>
      </w:r>
    </w:p>
    <w:p w14:paraId="76C18ECC"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B</w:t>
      </w:r>
      <w:r>
        <w:rPr>
          <w:rFonts w:asciiTheme="minorEastAsia" w:eastAsiaTheme="minorEastAsia" w:hAnsiTheme="minorEastAsia" w:hint="eastAsia"/>
          <w:sz w:val="24"/>
        </w:rPr>
        <w:t>.原材料新鲜程度基本要求：</w:t>
      </w:r>
      <w:r>
        <w:rPr>
          <w:rFonts w:asciiTheme="minorEastAsia" w:eastAsiaTheme="minorEastAsia" w:hAnsiTheme="minorEastAsia"/>
          <w:sz w:val="24"/>
        </w:rPr>
        <w:t xml:space="preserve"> </w:t>
      </w:r>
    </w:p>
    <w:p w14:paraId="7A90227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蔬菜色泽：各种蔬菜都应具有本品种固有的颜色，大多数有发亮的光泽；</w:t>
      </w:r>
      <w:r>
        <w:rPr>
          <w:rFonts w:asciiTheme="minorEastAsia" w:eastAsiaTheme="minorEastAsia" w:hAnsiTheme="minorEastAsia"/>
          <w:sz w:val="24"/>
        </w:rPr>
        <w:t xml:space="preserve"> </w:t>
      </w:r>
    </w:p>
    <w:p w14:paraId="068720E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蔬菜气味：不允许有腐烂变质的亚硝酸盐味和其他异常气味；</w:t>
      </w:r>
      <w:r>
        <w:rPr>
          <w:rFonts w:asciiTheme="minorEastAsia" w:eastAsiaTheme="minorEastAsia" w:hAnsiTheme="minorEastAsia"/>
          <w:sz w:val="24"/>
        </w:rPr>
        <w:t xml:space="preserve"> </w:t>
      </w:r>
    </w:p>
    <w:p w14:paraId="0905E02A"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蔬菜滋味：因品种不同而各异，多数蔬菜滋味甘淡、甜酸、清爽鲜美，少数具有辛</w:t>
      </w:r>
      <w:r>
        <w:rPr>
          <w:rFonts w:asciiTheme="minorEastAsia" w:eastAsiaTheme="minorEastAsia" w:hAnsiTheme="minorEastAsia"/>
          <w:sz w:val="24"/>
        </w:rPr>
        <w:t xml:space="preserve">酸、苦涩等特殊风味以刺激食欲，如失去本品种原有的滋味即为异常； </w:t>
      </w:r>
    </w:p>
    <w:p w14:paraId="41755F1C"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从蔬菜形态看：无萎蔫、枯塌、损伤、病变、虫害侵蚀等引起的形态异常或不新鲜等蔬菜。</w:t>
      </w:r>
      <w:r>
        <w:rPr>
          <w:rFonts w:asciiTheme="minorEastAsia" w:eastAsiaTheme="minorEastAsia" w:hAnsiTheme="minorEastAsia"/>
          <w:sz w:val="24"/>
        </w:rPr>
        <w:t xml:space="preserve"> </w:t>
      </w:r>
    </w:p>
    <w:p w14:paraId="4ECE8352"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w:t>
      </w:r>
      <w:r>
        <w:rPr>
          <w:rFonts w:asciiTheme="minorEastAsia" w:eastAsiaTheme="minorEastAsia" w:hAnsiTheme="minorEastAsia" w:hint="eastAsia"/>
          <w:sz w:val="24"/>
        </w:rPr>
        <w:t>）冻品类</w:t>
      </w:r>
    </w:p>
    <w:p w14:paraId="6390CBEF"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A</w:t>
      </w:r>
      <w:r>
        <w:rPr>
          <w:rFonts w:asciiTheme="minorEastAsia" w:eastAsiaTheme="minorEastAsia" w:hAnsiTheme="minorEastAsia" w:hint="eastAsia"/>
          <w:sz w:val="24"/>
        </w:rPr>
        <w:t>.采购的冻品必须符合食品卫生要求及国家有关标准和行业规范。明确来源，并具有检验合格证明。严禁含有毒有害物质、虫及混有异物，严</w:t>
      </w:r>
      <w:r>
        <w:rPr>
          <w:rFonts w:asciiTheme="minorEastAsia" w:eastAsiaTheme="minorEastAsia" w:hAnsiTheme="minorEastAsia"/>
          <w:sz w:val="24"/>
        </w:rPr>
        <w:t xml:space="preserve">禁有腐烂变质、酸败、霉变情况，禁止采购超过保质期限的冻肉类食材。 </w:t>
      </w:r>
    </w:p>
    <w:p w14:paraId="44EC8649"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lastRenderedPageBreak/>
        <w:t>B</w:t>
      </w:r>
      <w:r>
        <w:rPr>
          <w:rFonts w:asciiTheme="minorEastAsia" w:eastAsiaTheme="minorEastAsia" w:hAnsiTheme="minorEastAsia" w:hint="eastAsia"/>
          <w:sz w:val="24"/>
        </w:rPr>
        <w:t>.冻品类食材包装必须符合国家规范，禁止使用有毒、有害材料承载包装。包装上必须具有原产地标识，并注明：制造商名称和厂址、食材名称和重（容）量、生产日期和保质期限以及规格和</w:t>
      </w:r>
      <w:r>
        <w:rPr>
          <w:rFonts w:asciiTheme="minorEastAsia" w:eastAsiaTheme="minorEastAsia" w:hAnsiTheme="minorEastAsia"/>
          <w:sz w:val="24"/>
        </w:rPr>
        <w:t xml:space="preserve"> SC</w:t>
      </w:r>
      <w:r>
        <w:rPr>
          <w:rFonts w:asciiTheme="minorEastAsia" w:eastAsiaTheme="minorEastAsia" w:hAnsiTheme="minorEastAsia" w:hint="eastAsia"/>
          <w:sz w:val="24"/>
        </w:rPr>
        <w:t>认证等相关参数。</w:t>
      </w:r>
    </w:p>
    <w:p w14:paraId="40E87F07"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）调味料</w:t>
      </w:r>
      <w:r>
        <w:rPr>
          <w:rFonts w:asciiTheme="minorEastAsia" w:eastAsiaTheme="minorEastAsia" w:hAnsiTheme="minorEastAsia"/>
          <w:sz w:val="24"/>
        </w:rPr>
        <w:t xml:space="preserve"> </w:t>
      </w:r>
    </w:p>
    <w:p w14:paraId="325E0796"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A</w:t>
      </w:r>
      <w:r>
        <w:rPr>
          <w:rFonts w:asciiTheme="minorEastAsia" w:eastAsiaTheme="minorEastAsia" w:hAnsiTheme="minorEastAsia" w:hint="eastAsia"/>
          <w:sz w:val="24"/>
        </w:rPr>
        <w:t>.包装应完好无破漏，可视的内容物无腐败霉变或影响使用的变型，不存在危及</w:t>
      </w:r>
      <w:r>
        <w:rPr>
          <w:rFonts w:asciiTheme="minorEastAsia" w:eastAsiaTheme="minorEastAsia" w:hAnsiTheme="minorEastAsia"/>
          <w:sz w:val="24"/>
        </w:rPr>
        <w:t xml:space="preserve">人身、财产安全的不合理危险。 </w:t>
      </w:r>
    </w:p>
    <w:p w14:paraId="5C55C960"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B</w:t>
      </w:r>
      <w:r>
        <w:rPr>
          <w:rFonts w:asciiTheme="minorEastAsia" w:eastAsiaTheme="minorEastAsia" w:hAnsiTheme="minorEastAsia" w:hint="eastAsia"/>
          <w:sz w:val="24"/>
        </w:rPr>
        <w:t>.应当具备其应当具备的使用性能，应当符合国家或行业标准。</w:t>
      </w:r>
      <w:r>
        <w:rPr>
          <w:rFonts w:asciiTheme="minorEastAsia" w:eastAsiaTheme="minorEastAsia" w:hAnsiTheme="minorEastAsia"/>
          <w:sz w:val="24"/>
        </w:rPr>
        <w:t xml:space="preserve"> </w:t>
      </w:r>
    </w:p>
    <w:p w14:paraId="621B5771"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C</w:t>
      </w:r>
      <w:r>
        <w:rPr>
          <w:rFonts w:asciiTheme="minorEastAsia" w:eastAsiaTheme="minorEastAsia" w:hAnsiTheme="minorEastAsia" w:hint="eastAsia"/>
          <w:sz w:val="24"/>
        </w:rPr>
        <w:t>.包装标签应符合《食品安全国家标准</w:t>
      </w:r>
      <w:r>
        <w:rPr>
          <w:rFonts w:asciiTheme="minorEastAsia" w:eastAsiaTheme="minorEastAsia" w:hAnsiTheme="minorEastAsia"/>
          <w:sz w:val="24"/>
        </w:rPr>
        <w:t xml:space="preserve">预包装食品标签通则》（GB 7718）要求，包括食材名称、配料表、净含量、规格、生产者（或）经销者的名称、地址和联系方式、生产日期和保质期、贮存条件、食材生产许可证编号、食材标准代号等内容。 </w:t>
      </w:r>
    </w:p>
    <w:p w14:paraId="4DF675A6"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D</w:t>
      </w:r>
      <w:r>
        <w:rPr>
          <w:rFonts w:asciiTheme="minorEastAsia" w:eastAsiaTheme="minorEastAsia" w:hAnsiTheme="minorEastAsia" w:hint="eastAsia"/>
          <w:sz w:val="24"/>
        </w:rPr>
        <w:t>.有保质期限的调味料，交付时的剩余保存期不得少于原有保质期的三分之二。</w:t>
      </w:r>
      <w:r>
        <w:rPr>
          <w:rFonts w:asciiTheme="minorEastAsia" w:eastAsiaTheme="minorEastAsia" w:hAnsiTheme="minorEastAsia"/>
          <w:sz w:val="24"/>
        </w:rPr>
        <w:t xml:space="preserve"> </w:t>
      </w:r>
    </w:p>
    <w:p w14:paraId="030C34DB" w14:textId="77777777" w:rsidR="00BB7852" w:rsidRDefault="0072578D">
      <w:pPr>
        <w:widowControl/>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）肉类</w:t>
      </w:r>
      <w:r>
        <w:rPr>
          <w:rFonts w:asciiTheme="minorEastAsia" w:eastAsiaTheme="minorEastAsia" w:hAnsiTheme="minorEastAsia"/>
          <w:sz w:val="24"/>
        </w:rPr>
        <w:t xml:space="preserve"> </w:t>
      </w:r>
    </w:p>
    <w:p w14:paraId="065456F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所有食材应保持较好的外观和质量，符合国家食品部门的有关标准，必须是正规肉联厂出品。供货时须提供两证（动物产品检验合格证明和肉类品质检疫合格证）及两章（动物产品检疫验讫章和肉品品质检验验讫章），鲜肉确保每日新鲜，必须去除一切毛污物，肉色呈正常鲜红色，表面有光泽，有正常油脂分泌，触摸略感</w:t>
      </w:r>
      <w:r>
        <w:rPr>
          <w:rFonts w:asciiTheme="minorEastAsia" w:eastAsiaTheme="minorEastAsia" w:hAnsiTheme="minorEastAsia"/>
          <w:sz w:val="24"/>
        </w:rPr>
        <w:t xml:space="preserve"> </w:t>
      </w:r>
      <w:r>
        <w:rPr>
          <w:rFonts w:asciiTheme="minorEastAsia" w:eastAsiaTheme="minorEastAsia" w:hAnsiTheme="minorEastAsia" w:hint="eastAsia"/>
          <w:sz w:val="24"/>
        </w:rPr>
        <w:t>粘稠，肉质紧密，按压有弹性，无异味，无腐烂变色现象。</w:t>
      </w:r>
    </w:p>
    <w:p w14:paraId="6C998F1C"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）鲜蛋类</w:t>
      </w:r>
    </w:p>
    <w:p w14:paraId="5A14114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所采购蛋类必须为正规厂家出品，应新鲜完整、无破损、无变质、无过期、无临近过期变质或无其他质量问题，保持鲜蛋表面清洁，不粘附泥污等杂物。商品符合国家最新标准。供货时需提供相应的蛋类检疫报告证明，鲜蛋从生产到交付的周期：夏季控制在</w:t>
      </w:r>
      <w:r>
        <w:rPr>
          <w:rFonts w:asciiTheme="minorEastAsia" w:eastAsiaTheme="minorEastAsia" w:hAnsiTheme="minorEastAsia"/>
          <w:sz w:val="24"/>
        </w:rPr>
        <w:t>4天内，冬季控制在8-12天内，春季、秋季控制在7日内。</w:t>
      </w:r>
    </w:p>
    <w:p w14:paraId="4EE7EC45"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2.3</w:t>
      </w:r>
      <w:r>
        <w:rPr>
          <w:rFonts w:asciiTheme="minorEastAsia" w:eastAsiaTheme="minorEastAsia" w:hAnsiTheme="minorEastAsia" w:hint="eastAsia"/>
          <w:b/>
          <w:bCs/>
          <w:sz w:val="24"/>
        </w:rPr>
        <w:t>食材验收标准：</w:t>
      </w:r>
    </w:p>
    <w:p w14:paraId="325FE93C"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验收标准</w:t>
      </w:r>
    </w:p>
    <w:p w14:paraId="2483784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1）合同期内确保食物中毒事故零起； </w:t>
      </w:r>
    </w:p>
    <w:p w14:paraId="62AA9263"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2）合同期内确保安全责任事故零起。</w:t>
      </w:r>
    </w:p>
    <w:p w14:paraId="44BEC232"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食材验收</w:t>
      </w:r>
    </w:p>
    <w:p w14:paraId="652CD70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每次供货的送货清单中应标明食材名称、规格、重量、单价及金额，经餐饮公司负责人和供货服务商双方签字确定；食材数量以双方签字验收的数量为准，以此做为财</w:t>
      </w:r>
      <w:r>
        <w:rPr>
          <w:rFonts w:asciiTheme="minorEastAsia" w:eastAsiaTheme="minorEastAsia" w:hAnsiTheme="minorEastAsia" w:hint="eastAsia"/>
          <w:sz w:val="24"/>
        </w:rPr>
        <w:lastRenderedPageBreak/>
        <w:t>务结算依据。供货时必须提供相应批次的合格检验证明（如农药残留检测报告、动物检疫合格证明等）。</w:t>
      </w:r>
    </w:p>
    <w:p w14:paraId="0441D96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卫生管理和环境保护职责及验收标准</w:t>
      </w:r>
    </w:p>
    <w:p w14:paraId="6D3CE35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1）合同期内应做好食堂所有部位的卫生保洁工作，</w:t>
      </w:r>
      <w:r>
        <w:rPr>
          <w:rFonts w:asciiTheme="minorEastAsia" w:eastAsiaTheme="minorEastAsia" w:hAnsiTheme="minorEastAsia" w:hint="eastAsia"/>
          <w:sz w:val="24"/>
        </w:rPr>
        <w:t>含电梯轿厢的清洁、消毒。</w:t>
      </w:r>
      <w:r>
        <w:rPr>
          <w:rFonts w:asciiTheme="minorEastAsia" w:eastAsiaTheme="minorEastAsia" w:hAnsiTheme="minorEastAsia"/>
          <w:sz w:val="24"/>
        </w:rPr>
        <w:t>噪声、污水和烟尘排放应符合国家标准，食堂内外保持卫生整洁。</w:t>
      </w:r>
    </w:p>
    <w:p w14:paraId="53EA1B34"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2）各类垃圾废物应按照北京市关于垃圾分类的相关规定，进行垃圾分类，并按采购人指定地点进行归纳和放置，不得随便丢弃。</w:t>
      </w:r>
    </w:p>
    <w:p w14:paraId="5722865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厨余垃圾消纳由餐饮公司负责联系有资质的厨余垃圾消纳公司进行处理，消纳费用由餐饮公司承担。</w:t>
      </w:r>
    </w:p>
    <w:p w14:paraId="62877E8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隔油池每季度最少清理一次，费用由餐饮公司承担。</w:t>
      </w:r>
    </w:p>
    <w:p w14:paraId="030E0E96"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3）厨房用品具严格实行一洗二过三消毒的规程，食品加工用具使用过后及时清洗、</w:t>
      </w:r>
      <w:r>
        <w:rPr>
          <w:rFonts w:asciiTheme="minorEastAsia" w:eastAsiaTheme="minorEastAsia" w:hAnsiTheme="minorEastAsia" w:hint="eastAsia"/>
          <w:sz w:val="24"/>
        </w:rPr>
        <w:t>消毒、</w:t>
      </w:r>
      <w:r>
        <w:rPr>
          <w:rFonts w:asciiTheme="minorEastAsia" w:eastAsiaTheme="minorEastAsia" w:hAnsiTheme="minorEastAsia"/>
          <w:sz w:val="24"/>
        </w:rPr>
        <w:t>归位。</w:t>
      </w:r>
    </w:p>
    <w:p w14:paraId="4D52488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4）食堂内部必须保持墙面、地面、灶具整洁卫生，做到每餐后一小扫，每天一清洗，每周一大扫，</w:t>
      </w:r>
      <w:r>
        <w:rPr>
          <w:rFonts w:asciiTheme="minorEastAsia" w:eastAsiaTheme="minorEastAsia" w:hAnsiTheme="minorEastAsia" w:hint="eastAsia"/>
          <w:sz w:val="24"/>
        </w:rPr>
        <w:t>定期</w:t>
      </w:r>
      <w:r>
        <w:rPr>
          <w:rFonts w:asciiTheme="minorEastAsia" w:eastAsiaTheme="minorEastAsia" w:hAnsiTheme="minorEastAsia"/>
          <w:sz w:val="24"/>
        </w:rPr>
        <w:t>灭鼠、灭蝇、灭蚊。</w:t>
      </w:r>
    </w:p>
    <w:p w14:paraId="68B5AAE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5）冰箱定期清洗、消毒，除异味。</w:t>
      </w:r>
    </w:p>
    <w:p w14:paraId="1C6954EE"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6）工作区域经常通风，除异味，保证食堂空气清新。</w:t>
      </w:r>
    </w:p>
    <w:p w14:paraId="0FEBE41D"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7）员工用餐结束后及时清理残渣，保持用餐区的整齐干净。</w:t>
      </w:r>
    </w:p>
    <w:p w14:paraId="679AE21B" w14:textId="77777777" w:rsidR="00BB7852" w:rsidRDefault="0072578D">
      <w:pPr>
        <w:spacing w:line="360" w:lineRule="auto"/>
        <w:ind w:firstLineChars="200" w:firstLine="480"/>
        <w:rPr>
          <w:rFonts w:asciiTheme="minorEastAsia" w:eastAsiaTheme="minorEastAsia" w:hAnsiTheme="minorEastAsia" w:cs="宋体" w:hint="eastAsia"/>
          <w:bCs/>
          <w:sz w:val="24"/>
        </w:rPr>
      </w:pPr>
      <w:r>
        <w:rPr>
          <w:rFonts w:asciiTheme="minorEastAsia" w:eastAsiaTheme="minorEastAsia" w:hAnsiTheme="minorEastAsia"/>
          <w:sz w:val="24"/>
        </w:rPr>
        <w:t>8）食堂周边20米以内应保证整洁卫生，</w:t>
      </w:r>
      <w:r>
        <w:rPr>
          <w:rFonts w:asciiTheme="minorEastAsia" w:eastAsiaTheme="minorEastAsia" w:hAnsiTheme="minorEastAsia" w:hint="eastAsia"/>
          <w:sz w:val="24"/>
        </w:rPr>
        <w:t>餐饮公司</w:t>
      </w:r>
      <w:r>
        <w:rPr>
          <w:rFonts w:asciiTheme="minorEastAsia" w:eastAsiaTheme="minorEastAsia" w:hAnsiTheme="minorEastAsia"/>
          <w:sz w:val="24"/>
        </w:rPr>
        <w:t>职工各类车辆</w:t>
      </w:r>
      <w:r>
        <w:rPr>
          <w:rFonts w:asciiTheme="minorEastAsia" w:eastAsiaTheme="minorEastAsia" w:hAnsiTheme="minorEastAsia" w:hint="eastAsia"/>
          <w:sz w:val="24"/>
        </w:rPr>
        <w:t>（包括送货车辆）</w:t>
      </w:r>
      <w:r>
        <w:rPr>
          <w:rFonts w:asciiTheme="minorEastAsia" w:eastAsiaTheme="minorEastAsia" w:hAnsiTheme="minorEastAsia"/>
          <w:sz w:val="24"/>
        </w:rPr>
        <w:t xml:space="preserve">不得随意停放和放进食堂，并保持整齐有序。 </w:t>
      </w:r>
    </w:p>
    <w:p w14:paraId="3BE12124" w14:textId="77777777" w:rsidR="00BB7852" w:rsidRDefault="0072578D">
      <w:pPr>
        <w:spacing w:line="360" w:lineRule="auto"/>
        <w:ind w:firstLineChars="200" w:firstLine="482"/>
        <w:rPr>
          <w:rFonts w:asciiTheme="minorEastAsia" w:eastAsiaTheme="minorEastAsia" w:hAnsiTheme="minorEastAsia" w:cs="宋体" w:hint="eastAsia"/>
          <w:b/>
          <w:bCs/>
          <w:sz w:val="24"/>
        </w:rPr>
      </w:pPr>
      <w:r>
        <w:rPr>
          <w:rFonts w:asciiTheme="minorEastAsia" w:eastAsiaTheme="minorEastAsia" w:hAnsiTheme="minorEastAsia" w:cs="宋体"/>
          <w:b/>
          <w:bCs/>
          <w:sz w:val="24"/>
        </w:rPr>
        <w:t>2.4</w:t>
      </w:r>
      <w:r>
        <w:rPr>
          <w:rFonts w:asciiTheme="minorEastAsia" w:eastAsiaTheme="minorEastAsia" w:hAnsiTheme="minorEastAsia" w:cs="宋体" w:hint="eastAsia"/>
          <w:b/>
          <w:bCs/>
          <w:sz w:val="24"/>
        </w:rPr>
        <w:t>安全要求</w:t>
      </w:r>
      <w:r>
        <w:rPr>
          <w:rFonts w:asciiTheme="minorEastAsia" w:eastAsiaTheme="minorEastAsia" w:hAnsiTheme="minorEastAsia" w:hint="eastAsia"/>
          <w:b/>
          <w:bCs/>
          <w:sz w:val="24"/>
        </w:rPr>
        <w:t>：</w:t>
      </w:r>
    </w:p>
    <w:p w14:paraId="46C13B2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1）在合作期限内，餐饮</w:t>
      </w:r>
      <w:r>
        <w:rPr>
          <w:rFonts w:asciiTheme="minorEastAsia" w:eastAsiaTheme="minorEastAsia" w:hAnsiTheme="minorEastAsia" w:hint="eastAsia"/>
          <w:sz w:val="24"/>
        </w:rPr>
        <w:t>公司</w:t>
      </w:r>
      <w:r>
        <w:rPr>
          <w:rFonts w:asciiTheme="minorEastAsia" w:eastAsiaTheme="minorEastAsia" w:hAnsiTheme="minorEastAsia"/>
          <w:sz w:val="24"/>
        </w:rPr>
        <w:t>应做好防火安全、门前三包，综</w:t>
      </w:r>
      <w:r>
        <w:rPr>
          <w:rFonts w:asciiTheme="minorEastAsia" w:eastAsiaTheme="minorEastAsia" w:hAnsiTheme="minorEastAsia" w:hint="eastAsia"/>
          <w:sz w:val="24"/>
        </w:rPr>
        <w:t>合治理及安全保卫等工作，防止非工作人员擅自进入加工操作间及原料存放间，确保师生用餐的卫生与安全。</w:t>
      </w:r>
    </w:p>
    <w:p w14:paraId="7E07B95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2）为确保食品卫生安全，餐饮</w:t>
      </w:r>
      <w:r>
        <w:rPr>
          <w:rFonts w:asciiTheme="minorEastAsia" w:eastAsiaTheme="minorEastAsia" w:hAnsiTheme="minorEastAsia" w:hint="eastAsia"/>
          <w:sz w:val="24"/>
        </w:rPr>
        <w:t>公司须配合校方对</w:t>
      </w:r>
      <w:r>
        <w:rPr>
          <w:rFonts w:asciiTheme="minorEastAsia" w:eastAsiaTheme="minorEastAsia" w:hAnsiTheme="minorEastAsia"/>
          <w:sz w:val="24"/>
        </w:rPr>
        <w:t>主要伙食原材料</w:t>
      </w:r>
      <w:r>
        <w:rPr>
          <w:rFonts w:asciiTheme="minorEastAsia" w:eastAsiaTheme="minorEastAsia" w:hAnsiTheme="minorEastAsia" w:hint="eastAsia"/>
          <w:sz w:val="24"/>
        </w:rPr>
        <w:t>进行检查抽查</w:t>
      </w:r>
      <w:r>
        <w:rPr>
          <w:rFonts w:asciiTheme="minorEastAsia" w:eastAsiaTheme="minorEastAsia" w:hAnsiTheme="minorEastAsia"/>
          <w:sz w:val="24"/>
        </w:rPr>
        <w:t>。</w:t>
      </w:r>
    </w:p>
    <w:p w14:paraId="095DF47C"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3）餐饮</w:t>
      </w:r>
      <w:r>
        <w:rPr>
          <w:rFonts w:asciiTheme="minorEastAsia" w:eastAsiaTheme="minorEastAsia" w:hAnsiTheme="minorEastAsia" w:hint="eastAsia"/>
          <w:sz w:val="24"/>
        </w:rPr>
        <w:t>公司</w:t>
      </w:r>
      <w:r>
        <w:rPr>
          <w:rFonts w:asciiTheme="minorEastAsia" w:eastAsiaTheme="minorEastAsia" w:hAnsiTheme="minorEastAsia"/>
          <w:sz w:val="24"/>
        </w:rPr>
        <w:t>应确保按照合理价格提供餐饮服务，严格遵守《北京市中小学校食堂管理办法》中关于成本核算和价格水平的相关规定。</w:t>
      </w:r>
    </w:p>
    <w:p w14:paraId="7478DD3C"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4）餐饮</w:t>
      </w:r>
      <w:r>
        <w:rPr>
          <w:rFonts w:asciiTheme="minorEastAsia" w:eastAsiaTheme="minorEastAsia" w:hAnsiTheme="minorEastAsia" w:hint="eastAsia"/>
          <w:sz w:val="24"/>
        </w:rPr>
        <w:t>公司</w:t>
      </w:r>
      <w:r>
        <w:rPr>
          <w:rFonts w:asciiTheme="minorEastAsia" w:eastAsiaTheme="minorEastAsia" w:hAnsiTheme="minorEastAsia"/>
          <w:sz w:val="24"/>
        </w:rPr>
        <w:t>应按照卫生防疫部门要求的标准对餐厅、厨房的卫生清洁及用餐器具的洗刷消毒负责，</w:t>
      </w:r>
      <w:r>
        <w:rPr>
          <w:rFonts w:asciiTheme="minorEastAsia" w:eastAsiaTheme="minorEastAsia" w:hAnsiTheme="minorEastAsia" w:hint="eastAsia"/>
          <w:sz w:val="24"/>
        </w:rPr>
        <w:t>餐饮公司</w:t>
      </w:r>
      <w:r>
        <w:rPr>
          <w:rFonts w:asciiTheme="minorEastAsia" w:eastAsiaTheme="minorEastAsia" w:hAnsiTheme="minorEastAsia"/>
          <w:sz w:val="24"/>
        </w:rPr>
        <w:t>所有使用的低值易耗品、洗消药剂等应符合国家及地方有关卫生管理法规的要求。</w:t>
      </w:r>
      <w:r>
        <w:rPr>
          <w:rFonts w:asciiTheme="minorEastAsia" w:eastAsiaTheme="minorEastAsia" w:hAnsiTheme="minorEastAsia" w:hint="eastAsia"/>
          <w:sz w:val="24"/>
        </w:rPr>
        <w:t>餐饮公司</w:t>
      </w:r>
      <w:r>
        <w:rPr>
          <w:rFonts w:asciiTheme="minorEastAsia" w:eastAsiaTheme="minorEastAsia" w:hAnsiTheme="minorEastAsia"/>
          <w:sz w:val="24"/>
        </w:rPr>
        <w:t>要严格按照规范操作，防止食品卫生安全事件的</w:t>
      </w:r>
      <w:r>
        <w:rPr>
          <w:rFonts w:asciiTheme="minorEastAsia" w:eastAsiaTheme="minorEastAsia" w:hAnsiTheme="minorEastAsia"/>
          <w:sz w:val="24"/>
        </w:rPr>
        <w:lastRenderedPageBreak/>
        <w:t>发生，全面遵守《中华人民共和国食品安全法》、《学校食品安全与营养健康管理规定》和《北京市中小学校食堂管理办法》等国家及北京市相关法律法规，加强对原材料采购、储存、加工、出售等可能造成食物中毒或其他食源性疾患的重要环节的监管，确保规范操作，消除食品卫生安全隐患，保证食品安全。如果出现食源性疾患或食物中毒，经政府权威部门鉴定后，校方有权单方面解除本协议，并依照有关条款、法律法规追究</w:t>
      </w:r>
      <w:r>
        <w:rPr>
          <w:rFonts w:asciiTheme="minorEastAsia" w:eastAsiaTheme="minorEastAsia" w:hAnsiTheme="minorEastAsia" w:hint="eastAsia"/>
          <w:sz w:val="24"/>
        </w:rPr>
        <w:t>餐饮公司</w:t>
      </w:r>
      <w:r>
        <w:rPr>
          <w:rFonts w:asciiTheme="minorEastAsia" w:eastAsiaTheme="minorEastAsia" w:hAnsiTheme="minorEastAsia"/>
          <w:sz w:val="24"/>
        </w:rPr>
        <w:t>的责任。</w:t>
      </w:r>
    </w:p>
    <w:p w14:paraId="5BCC3CBC"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2.5</w:t>
      </w:r>
      <w:r>
        <w:rPr>
          <w:rFonts w:asciiTheme="minorEastAsia" w:eastAsiaTheme="minorEastAsia" w:hAnsiTheme="minorEastAsia" w:hint="eastAsia"/>
          <w:b/>
          <w:bCs/>
          <w:sz w:val="24"/>
        </w:rPr>
        <w:t>生产管理要求：</w:t>
      </w:r>
    </w:p>
    <w:p w14:paraId="4542CE8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餐饮公司</w:t>
      </w:r>
      <w:r>
        <w:rPr>
          <w:rFonts w:asciiTheme="minorEastAsia" w:eastAsiaTheme="minorEastAsia" w:hAnsiTheme="minorEastAsia"/>
          <w:sz w:val="24"/>
        </w:rPr>
        <w:t>要严格依法提供服务，同时须建立健全自身的内部管理制度。</w:t>
      </w:r>
    </w:p>
    <w:p w14:paraId="2EFA609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餐饮公司</w:t>
      </w:r>
      <w:r>
        <w:rPr>
          <w:rFonts w:asciiTheme="minorEastAsia" w:eastAsiaTheme="minorEastAsia" w:hAnsiTheme="minorEastAsia"/>
          <w:sz w:val="24"/>
        </w:rPr>
        <w:t>要认真遵守国家及北京市各项与劳动用工相关的法律法规，所有管理人员、服务人员均应达到但不限于下列要求：经培训后上岗，并按政府卫生主管部门有关规定持有健康证；按照餐饮服务行业、卫生主管部门的规定和</w:t>
      </w:r>
      <w:r>
        <w:rPr>
          <w:rFonts w:asciiTheme="minorEastAsia" w:eastAsiaTheme="minorEastAsia" w:hAnsiTheme="minorEastAsia" w:hint="eastAsia"/>
          <w:sz w:val="24"/>
        </w:rPr>
        <w:t>餐饮公司</w:t>
      </w:r>
      <w:r>
        <w:rPr>
          <w:rFonts w:asciiTheme="minorEastAsia" w:eastAsiaTheme="minorEastAsia" w:hAnsiTheme="minorEastAsia"/>
          <w:sz w:val="24"/>
        </w:rPr>
        <w:t>要求统一着装，仪容、仪表及服务态度均应遵守餐厅经营服务规范，遵守食品卫生行业的规定。</w:t>
      </w:r>
    </w:p>
    <w:p w14:paraId="5658869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餐饮公司</w:t>
      </w:r>
      <w:r>
        <w:rPr>
          <w:rFonts w:asciiTheme="minorEastAsia" w:eastAsiaTheme="minorEastAsia" w:hAnsiTheme="minorEastAsia"/>
          <w:sz w:val="24"/>
        </w:rPr>
        <w:t>对餐饮场地在合作期限内有使用权，如需重新对项目场所进行内部装修改造，必须经校方同意后方可实施，并按照校方的施工管理要求进行施工，且装修费由</w:t>
      </w:r>
      <w:r>
        <w:rPr>
          <w:rFonts w:asciiTheme="minorEastAsia" w:eastAsiaTheme="minorEastAsia" w:hAnsiTheme="minorEastAsia" w:hint="eastAsia"/>
          <w:sz w:val="24"/>
        </w:rPr>
        <w:t>餐饮公司</w:t>
      </w:r>
      <w:r>
        <w:rPr>
          <w:rFonts w:asciiTheme="minorEastAsia" w:eastAsiaTheme="minorEastAsia" w:hAnsiTheme="minorEastAsia"/>
          <w:sz w:val="24"/>
        </w:rPr>
        <w:t>自理。</w:t>
      </w:r>
      <w:r>
        <w:rPr>
          <w:rFonts w:asciiTheme="minorEastAsia" w:eastAsiaTheme="minorEastAsia" w:hAnsiTheme="minorEastAsia" w:hint="eastAsia"/>
          <w:sz w:val="24"/>
        </w:rPr>
        <w:t>餐饮公司</w:t>
      </w:r>
      <w:r>
        <w:rPr>
          <w:rFonts w:asciiTheme="minorEastAsia" w:eastAsiaTheme="minorEastAsia" w:hAnsiTheme="minorEastAsia"/>
          <w:sz w:val="24"/>
        </w:rPr>
        <w:t>装修及购置相应设备后，不管何种原因提前解除协议书或者协议书期满后，校方均不对</w:t>
      </w:r>
      <w:r>
        <w:rPr>
          <w:rFonts w:asciiTheme="minorEastAsia" w:eastAsiaTheme="minorEastAsia" w:hAnsiTheme="minorEastAsia" w:hint="eastAsia"/>
          <w:sz w:val="24"/>
        </w:rPr>
        <w:t>餐饮公司</w:t>
      </w:r>
      <w:r>
        <w:rPr>
          <w:rFonts w:asciiTheme="minorEastAsia" w:eastAsiaTheme="minorEastAsia" w:hAnsiTheme="minorEastAsia"/>
          <w:sz w:val="24"/>
        </w:rPr>
        <w:t>装修及设备费用进行补偿。</w:t>
      </w:r>
    </w:p>
    <w:p w14:paraId="1D30A48E"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餐饮公司</w:t>
      </w:r>
      <w:r>
        <w:rPr>
          <w:rFonts w:asciiTheme="minorEastAsia" w:eastAsiaTheme="minorEastAsia" w:hAnsiTheme="minorEastAsia"/>
          <w:sz w:val="24"/>
        </w:rPr>
        <w:t>应妥善管理和使用项目场所以及校方所有权的基本设施，除因地震等不可抗力之情形外，因</w:t>
      </w:r>
      <w:r>
        <w:rPr>
          <w:rFonts w:asciiTheme="minorEastAsia" w:eastAsiaTheme="minorEastAsia" w:hAnsiTheme="minorEastAsia" w:hint="eastAsia"/>
          <w:sz w:val="24"/>
        </w:rPr>
        <w:t>餐饮公司</w:t>
      </w:r>
      <w:r>
        <w:rPr>
          <w:rFonts w:asciiTheme="minorEastAsia" w:eastAsiaTheme="minorEastAsia" w:hAnsiTheme="minorEastAsia"/>
          <w:sz w:val="24"/>
        </w:rPr>
        <w:t>原因致使项目场所毁损或对第三方造成损害以及对校方所有权的设备设施造成毁损的，</w:t>
      </w:r>
      <w:r>
        <w:rPr>
          <w:rFonts w:asciiTheme="minorEastAsia" w:eastAsiaTheme="minorEastAsia" w:hAnsiTheme="minorEastAsia" w:hint="eastAsia"/>
          <w:sz w:val="24"/>
        </w:rPr>
        <w:t>餐饮公司</w:t>
      </w:r>
      <w:r>
        <w:rPr>
          <w:rFonts w:asciiTheme="minorEastAsia" w:eastAsiaTheme="minorEastAsia" w:hAnsiTheme="minorEastAsia"/>
          <w:sz w:val="24"/>
        </w:rPr>
        <w:t>必须依法承担赔偿责任。同时，</w:t>
      </w:r>
      <w:r>
        <w:rPr>
          <w:rFonts w:asciiTheme="minorEastAsia" w:eastAsiaTheme="minorEastAsia" w:hAnsiTheme="minorEastAsia" w:hint="eastAsia"/>
          <w:sz w:val="24"/>
        </w:rPr>
        <w:t>餐饮公司</w:t>
      </w:r>
      <w:r>
        <w:rPr>
          <w:rFonts w:asciiTheme="minorEastAsia" w:eastAsiaTheme="minorEastAsia" w:hAnsiTheme="minorEastAsia"/>
          <w:sz w:val="24"/>
        </w:rPr>
        <w:t>须自行解决项目场所所需的其他设备设施。</w:t>
      </w:r>
    </w:p>
    <w:p w14:paraId="6E25908F"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5）双方应定期通过多种形式对餐饮项目的管理和服务进行满意度调查，校方定期组织师生进行满意度考核，</w:t>
      </w:r>
      <w:r>
        <w:rPr>
          <w:rFonts w:asciiTheme="minorEastAsia" w:eastAsiaTheme="minorEastAsia" w:hAnsiTheme="minorEastAsia" w:hint="eastAsia"/>
          <w:sz w:val="24"/>
        </w:rPr>
        <w:t>餐饮公司</w:t>
      </w:r>
      <w:r>
        <w:rPr>
          <w:rFonts w:asciiTheme="minorEastAsia" w:eastAsiaTheme="minorEastAsia" w:hAnsiTheme="minorEastAsia"/>
          <w:sz w:val="24"/>
        </w:rPr>
        <w:t>应广泛听取师生意见，改进服务质量以达到使师生满意。</w:t>
      </w:r>
    </w:p>
    <w:p w14:paraId="3227A7E6"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餐饮公司</w:t>
      </w:r>
      <w:r>
        <w:rPr>
          <w:rFonts w:asciiTheme="minorEastAsia" w:eastAsiaTheme="minorEastAsia" w:hAnsiTheme="minorEastAsia"/>
          <w:sz w:val="24"/>
        </w:rPr>
        <w:t>的生产管理时间要服从校方安排，如有特殊情况应提前一周向校方提出书面申请。</w:t>
      </w:r>
    </w:p>
    <w:p w14:paraId="3660F666"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7）所有涉及到餐厅运营资质的办理由</w:t>
      </w:r>
      <w:r>
        <w:rPr>
          <w:rFonts w:asciiTheme="minorEastAsia" w:eastAsiaTheme="minorEastAsia" w:hAnsiTheme="minorEastAsia" w:hint="eastAsia"/>
          <w:sz w:val="24"/>
        </w:rPr>
        <w:t>餐饮公司</w:t>
      </w:r>
      <w:r>
        <w:rPr>
          <w:rFonts w:asciiTheme="minorEastAsia" w:eastAsiaTheme="minorEastAsia" w:hAnsiTheme="minorEastAsia"/>
          <w:sz w:val="24"/>
        </w:rPr>
        <w:t>自行完成，校方给予配合。</w:t>
      </w:r>
    </w:p>
    <w:p w14:paraId="40D98AB6"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8）餐厅售卖膳食过程由</w:t>
      </w:r>
      <w:r>
        <w:rPr>
          <w:rFonts w:asciiTheme="minorEastAsia" w:eastAsiaTheme="minorEastAsia" w:hAnsiTheme="minorEastAsia" w:hint="eastAsia"/>
          <w:sz w:val="24"/>
        </w:rPr>
        <w:t>餐饮公司</w:t>
      </w:r>
      <w:r>
        <w:rPr>
          <w:rFonts w:asciiTheme="minorEastAsia" w:eastAsiaTheme="minorEastAsia" w:hAnsiTheme="minorEastAsia"/>
          <w:sz w:val="24"/>
        </w:rPr>
        <w:t>独立操作完成。</w:t>
      </w:r>
    </w:p>
    <w:p w14:paraId="74AB31E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9）因</w:t>
      </w:r>
      <w:r>
        <w:rPr>
          <w:rFonts w:asciiTheme="minorEastAsia" w:eastAsiaTheme="minorEastAsia" w:hAnsiTheme="minorEastAsia" w:hint="eastAsia"/>
          <w:sz w:val="24"/>
        </w:rPr>
        <w:t>餐饮公司</w:t>
      </w:r>
      <w:r>
        <w:rPr>
          <w:rFonts w:asciiTheme="minorEastAsia" w:eastAsiaTheme="minorEastAsia" w:hAnsiTheme="minorEastAsia"/>
          <w:sz w:val="24"/>
        </w:rPr>
        <w:t>发生的所有债权、债务均由</w:t>
      </w:r>
      <w:r>
        <w:rPr>
          <w:rFonts w:asciiTheme="minorEastAsia" w:eastAsiaTheme="minorEastAsia" w:hAnsiTheme="minorEastAsia" w:hint="eastAsia"/>
          <w:sz w:val="24"/>
        </w:rPr>
        <w:t>餐饮公司</w:t>
      </w:r>
      <w:r>
        <w:rPr>
          <w:rFonts w:asciiTheme="minorEastAsia" w:eastAsiaTheme="minorEastAsia" w:hAnsiTheme="minorEastAsia"/>
          <w:sz w:val="24"/>
        </w:rPr>
        <w:t>自行承担，校方概不负责，若因此对校方造成影响或损失的，由</w:t>
      </w:r>
      <w:r>
        <w:rPr>
          <w:rFonts w:asciiTheme="minorEastAsia" w:eastAsiaTheme="minorEastAsia" w:hAnsiTheme="minorEastAsia" w:hint="eastAsia"/>
          <w:sz w:val="24"/>
        </w:rPr>
        <w:t>餐饮公司</w:t>
      </w:r>
      <w:r>
        <w:rPr>
          <w:rFonts w:asciiTheme="minorEastAsia" w:eastAsiaTheme="minorEastAsia" w:hAnsiTheme="minorEastAsia"/>
          <w:sz w:val="24"/>
        </w:rPr>
        <w:t>承担赔偿责任。</w:t>
      </w:r>
    </w:p>
    <w:p w14:paraId="66A70159"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lastRenderedPageBreak/>
        <w:t>2.6</w:t>
      </w:r>
      <w:r>
        <w:rPr>
          <w:rFonts w:asciiTheme="minorEastAsia" w:eastAsiaTheme="minorEastAsia" w:hAnsiTheme="minorEastAsia" w:hint="eastAsia"/>
          <w:b/>
          <w:bCs/>
          <w:sz w:val="24"/>
        </w:rPr>
        <w:t>售卖价格要求：</w:t>
      </w:r>
    </w:p>
    <w:p w14:paraId="2FEBB2A3"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菜品价格定制及变更需经双方达成一致，但菜品价位要保持稳定，价格的确定及调整必须由餐饮公司提出书面申请，经校方确认后方可生效，不得随意涨价，对由此给校方造成的影响，餐饮公司要承担相应责任。大型会议餐及接待活动餐按实际校内需求另行商定。</w:t>
      </w:r>
    </w:p>
    <w:p w14:paraId="0030E1FF"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2.7</w:t>
      </w:r>
      <w:r>
        <w:rPr>
          <w:rFonts w:asciiTheme="minorEastAsia" w:eastAsiaTheme="minorEastAsia" w:hAnsiTheme="minorEastAsia" w:hint="eastAsia"/>
          <w:b/>
          <w:bCs/>
          <w:sz w:val="24"/>
        </w:rPr>
        <w:t>产权与资产要求：</w:t>
      </w:r>
    </w:p>
    <w:p w14:paraId="6E5AB1C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1）项目场所的产权归校方所有，</w:t>
      </w:r>
      <w:r>
        <w:rPr>
          <w:rFonts w:asciiTheme="minorEastAsia" w:eastAsiaTheme="minorEastAsia" w:hAnsiTheme="minorEastAsia" w:hint="eastAsia"/>
          <w:sz w:val="24"/>
        </w:rPr>
        <w:t>餐饮公司</w:t>
      </w:r>
      <w:r>
        <w:rPr>
          <w:rFonts w:asciiTheme="minorEastAsia" w:eastAsiaTheme="minorEastAsia" w:hAnsiTheme="minorEastAsia"/>
          <w:sz w:val="24"/>
        </w:rPr>
        <w:t>只有使用权，在管理期限内，</w:t>
      </w:r>
      <w:r>
        <w:rPr>
          <w:rFonts w:asciiTheme="minorEastAsia" w:eastAsiaTheme="minorEastAsia" w:hAnsiTheme="minorEastAsia" w:hint="eastAsia"/>
          <w:sz w:val="24"/>
        </w:rPr>
        <w:t>餐饮公司</w:t>
      </w:r>
      <w:r>
        <w:rPr>
          <w:rFonts w:asciiTheme="minorEastAsia" w:eastAsiaTheme="minorEastAsia" w:hAnsiTheme="minorEastAsia"/>
          <w:sz w:val="24"/>
        </w:rPr>
        <w:t>不得将项目的房屋、校方所有权的设备设施等对外抵押、转让、转租、转借、转包给第三方。</w:t>
      </w:r>
    </w:p>
    <w:p w14:paraId="286202D9"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2）在项目合作期，该项目场所内校方所有权的设备设施由</w:t>
      </w:r>
      <w:r>
        <w:rPr>
          <w:rFonts w:asciiTheme="minorEastAsia" w:eastAsiaTheme="minorEastAsia" w:hAnsiTheme="minorEastAsia" w:hint="eastAsia"/>
          <w:sz w:val="24"/>
        </w:rPr>
        <w:t>餐饮公司</w:t>
      </w:r>
      <w:r>
        <w:rPr>
          <w:rFonts w:asciiTheme="minorEastAsia" w:eastAsiaTheme="minorEastAsia" w:hAnsiTheme="minorEastAsia"/>
          <w:sz w:val="24"/>
        </w:rPr>
        <w:t>负责维修</w:t>
      </w:r>
      <w:r>
        <w:rPr>
          <w:rFonts w:asciiTheme="minorEastAsia" w:eastAsiaTheme="minorEastAsia" w:hAnsiTheme="minorEastAsia" w:hint="eastAsia"/>
          <w:sz w:val="24"/>
        </w:rPr>
        <w:t>维护</w:t>
      </w:r>
      <w:r>
        <w:rPr>
          <w:rFonts w:asciiTheme="minorEastAsia" w:eastAsiaTheme="minorEastAsia" w:hAnsiTheme="minorEastAsia"/>
          <w:sz w:val="24"/>
        </w:rPr>
        <w:t>，</w:t>
      </w:r>
      <w:r>
        <w:rPr>
          <w:rFonts w:asciiTheme="minorEastAsia" w:eastAsiaTheme="minorEastAsia" w:hAnsiTheme="minorEastAsia" w:hint="eastAsia"/>
          <w:sz w:val="24"/>
        </w:rPr>
        <w:t>费用由餐饮公司承担。</w:t>
      </w:r>
    </w:p>
    <w:p w14:paraId="5313F681"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3）在合作期满或因</w:t>
      </w:r>
      <w:r>
        <w:rPr>
          <w:rFonts w:asciiTheme="minorEastAsia" w:eastAsiaTheme="minorEastAsia" w:hAnsiTheme="minorEastAsia" w:hint="eastAsia"/>
          <w:sz w:val="24"/>
        </w:rPr>
        <w:t>餐饮公司</w:t>
      </w:r>
      <w:r>
        <w:rPr>
          <w:rFonts w:asciiTheme="minorEastAsia" w:eastAsiaTheme="minorEastAsia" w:hAnsiTheme="minorEastAsia"/>
          <w:sz w:val="24"/>
        </w:rPr>
        <w:t>原因提前解除</w:t>
      </w:r>
      <w:r>
        <w:rPr>
          <w:rFonts w:asciiTheme="minorEastAsia" w:eastAsiaTheme="minorEastAsia" w:hAnsiTheme="minorEastAsia" w:hint="eastAsia"/>
          <w:sz w:val="24"/>
        </w:rPr>
        <w:t>合作</w:t>
      </w:r>
      <w:r>
        <w:rPr>
          <w:rFonts w:asciiTheme="minorEastAsia" w:eastAsiaTheme="minorEastAsia" w:hAnsiTheme="minorEastAsia"/>
          <w:sz w:val="24"/>
        </w:rPr>
        <w:t>时，</w:t>
      </w:r>
      <w:r>
        <w:rPr>
          <w:rFonts w:asciiTheme="minorEastAsia" w:eastAsiaTheme="minorEastAsia" w:hAnsiTheme="minorEastAsia" w:hint="eastAsia"/>
          <w:sz w:val="24"/>
        </w:rPr>
        <w:t>餐饮公司</w:t>
      </w:r>
      <w:r>
        <w:rPr>
          <w:rFonts w:asciiTheme="minorEastAsia" w:eastAsiaTheme="minorEastAsia" w:hAnsiTheme="minorEastAsia"/>
          <w:sz w:val="24"/>
        </w:rPr>
        <w:t>须在三日内将项目场所及校方所有权的设备设施按照双方交接时的名称、数量、型号以良好、适用的状态全部归还给校方，保证可以继续正常使用，其中若有损坏或缺失，由</w:t>
      </w:r>
      <w:r>
        <w:rPr>
          <w:rFonts w:asciiTheme="minorEastAsia" w:eastAsiaTheme="minorEastAsia" w:hAnsiTheme="minorEastAsia" w:hint="eastAsia"/>
          <w:sz w:val="24"/>
        </w:rPr>
        <w:t>餐饮公司</w:t>
      </w:r>
      <w:r>
        <w:rPr>
          <w:rFonts w:asciiTheme="minorEastAsia" w:eastAsiaTheme="minorEastAsia" w:hAnsiTheme="minorEastAsia"/>
          <w:sz w:val="24"/>
        </w:rPr>
        <w:t>负责重新添置或赔偿。项目场所内由</w:t>
      </w:r>
      <w:r>
        <w:rPr>
          <w:rFonts w:asciiTheme="minorEastAsia" w:eastAsiaTheme="minorEastAsia" w:hAnsiTheme="minorEastAsia" w:hint="eastAsia"/>
          <w:sz w:val="24"/>
        </w:rPr>
        <w:t>餐饮公司</w:t>
      </w:r>
      <w:r>
        <w:rPr>
          <w:rFonts w:asciiTheme="minorEastAsia" w:eastAsiaTheme="minorEastAsia" w:hAnsiTheme="minorEastAsia"/>
          <w:sz w:val="24"/>
        </w:rPr>
        <w:t>投资配置的可动产可由</w:t>
      </w:r>
      <w:r>
        <w:rPr>
          <w:rFonts w:asciiTheme="minorEastAsia" w:eastAsiaTheme="minorEastAsia" w:hAnsiTheme="minorEastAsia" w:hint="eastAsia"/>
          <w:sz w:val="24"/>
        </w:rPr>
        <w:t>餐饮公司</w:t>
      </w:r>
      <w:r>
        <w:rPr>
          <w:rFonts w:asciiTheme="minorEastAsia" w:eastAsiaTheme="minorEastAsia" w:hAnsiTheme="minorEastAsia"/>
          <w:sz w:val="24"/>
        </w:rPr>
        <w:t>自行解决移走；不动产应无偿完整移交校方所有，</w:t>
      </w:r>
      <w:r>
        <w:rPr>
          <w:rFonts w:asciiTheme="minorEastAsia" w:eastAsiaTheme="minorEastAsia" w:hAnsiTheme="minorEastAsia" w:hint="eastAsia"/>
          <w:sz w:val="24"/>
        </w:rPr>
        <w:t>餐饮公司</w:t>
      </w:r>
      <w:r>
        <w:rPr>
          <w:rFonts w:asciiTheme="minorEastAsia" w:eastAsiaTheme="minorEastAsia" w:hAnsiTheme="minorEastAsia"/>
          <w:sz w:val="24"/>
        </w:rPr>
        <w:t>不得随便拆除和损坏，不得提出补偿要求。</w:t>
      </w:r>
    </w:p>
    <w:p w14:paraId="3FE48B21"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2.8</w:t>
      </w:r>
      <w:r>
        <w:rPr>
          <w:rFonts w:asciiTheme="minorEastAsia" w:eastAsiaTheme="minorEastAsia" w:hAnsiTheme="minorEastAsia" w:hint="eastAsia"/>
          <w:b/>
          <w:bCs/>
          <w:sz w:val="24"/>
        </w:rPr>
        <w:t>其他要求：</w:t>
      </w:r>
    </w:p>
    <w:p w14:paraId="3DBA49C7"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餐饮公司在合作过程中须接受校方及政府行政主管部门（如卫生、物价、工商、税务、市教委等）监督检查，若有违法行为，责任由餐饮公司自负，并必须按照要求在规定的时间内改正。若餐饮公司未能如期改正的，校方有权单方面解除合同。</w:t>
      </w:r>
    </w:p>
    <w:p w14:paraId="2EAD3A8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餐饮公司在合作过程中，应坚持勤俭节约和节能环保的原则，采购和使用节能产品，确保所排放的废水、废气等达到国家所规定的环保要求，严格按规定处理好餐厨垃圾，积极支持节约型校园建设。</w:t>
      </w:r>
    </w:p>
    <w:p w14:paraId="46AA06DC" w14:textId="77777777" w:rsidR="00BB7852" w:rsidRDefault="0072578D">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3）</w:t>
      </w:r>
      <w:r>
        <w:rPr>
          <w:rFonts w:asciiTheme="minorEastAsia" w:eastAsiaTheme="minorEastAsia" w:hAnsiTheme="minorEastAsia" w:cs="宋体" w:hint="eastAsia"/>
          <w:bCs/>
          <w:sz w:val="24"/>
        </w:rPr>
        <w:t>餐饮公司</w:t>
      </w:r>
      <w:r>
        <w:rPr>
          <w:rFonts w:asciiTheme="minorEastAsia" w:eastAsiaTheme="minorEastAsia" w:hAnsiTheme="minorEastAsia" w:cs="宋体"/>
          <w:bCs/>
          <w:sz w:val="24"/>
        </w:rPr>
        <w:t>服务人员应具备良好的沟通能力，普通话标准，工作态度积极、端正，有较高的服务意识。</w:t>
      </w:r>
    </w:p>
    <w:p w14:paraId="03D5EEE8"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三、服务团队：</w:t>
      </w:r>
    </w:p>
    <w:p w14:paraId="413AEA9C"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3.1各部门员工：</w:t>
      </w:r>
    </w:p>
    <w:p w14:paraId="0C47429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1）身体健康，持健康证上岗，精力充沛，责任心强；</w:t>
      </w:r>
    </w:p>
    <w:p w14:paraId="24D214C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2）遵纪守</w:t>
      </w:r>
      <w:r>
        <w:rPr>
          <w:rFonts w:asciiTheme="minorEastAsia" w:eastAsiaTheme="minorEastAsia" w:hAnsiTheme="minorEastAsia"/>
          <w:color w:val="000000" w:themeColor="text1"/>
          <w:sz w:val="24"/>
        </w:rPr>
        <w:t>法，政审合格，纪</w:t>
      </w:r>
      <w:r>
        <w:rPr>
          <w:rFonts w:asciiTheme="minorEastAsia" w:eastAsiaTheme="minorEastAsia" w:hAnsiTheme="minorEastAsia"/>
          <w:sz w:val="24"/>
        </w:rPr>
        <w:t>律性强，吃苦耐劳，勤学肯干；</w:t>
      </w:r>
    </w:p>
    <w:p w14:paraId="2A7447E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3）具备1年以上的餐饮工作经历。</w:t>
      </w:r>
    </w:p>
    <w:p w14:paraId="49F62295"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3.2服务人员要求：</w:t>
      </w:r>
    </w:p>
    <w:p w14:paraId="02998F8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1）应有本年度健康证，相貌端正，初中以上文化学历，性别不限，年龄50岁</w:t>
      </w:r>
      <w:r>
        <w:rPr>
          <w:rFonts w:asciiTheme="minorEastAsia" w:eastAsiaTheme="minorEastAsia" w:hAnsiTheme="minorEastAsia" w:hint="eastAsia"/>
          <w:sz w:val="24"/>
        </w:rPr>
        <w:t>（含）</w:t>
      </w:r>
      <w:r>
        <w:rPr>
          <w:rFonts w:asciiTheme="minorEastAsia" w:eastAsiaTheme="minorEastAsia" w:hAnsiTheme="minorEastAsia"/>
          <w:sz w:val="24"/>
        </w:rPr>
        <w:t>以下；</w:t>
      </w:r>
    </w:p>
    <w:p w14:paraId="582459B4"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2）有较好的业务素质，应变能力，具有餐饮服务1年以上工作经验。</w:t>
      </w:r>
    </w:p>
    <w:p w14:paraId="05922D8E" w14:textId="77777777" w:rsidR="00BB7852" w:rsidRDefault="0072578D">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b/>
          <w:bCs/>
          <w:sz w:val="24"/>
        </w:rPr>
        <w:t>3.3厨房员工要求：</w:t>
      </w:r>
    </w:p>
    <w:p w14:paraId="53EA5EED"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熟知《中华人民共和国消防法》、《中华人民共和国食品安全法》和食品卫生监督量化分级管理制度、《学校食品安全与营养健康管理规定》和《北京市中小学校食堂管理办法》等；精通餐饮成本核算和营养学知识，能够合理配餐，保障厨房正常运行，为就餐者提供物美价廉、营养安全的食品。</w:t>
      </w:r>
    </w:p>
    <w:p w14:paraId="614888BB"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2）性别不限，沟通能力强，具有团队合作精神，责任心强，能承担工作压力；</w:t>
      </w:r>
    </w:p>
    <w:p w14:paraId="36B2579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3）应有本年度健康证，相貌端正，初中以上文化学历，性别不限，年龄50岁</w:t>
      </w:r>
      <w:r>
        <w:rPr>
          <w:rFonts w:asciiTheme="minorEastAsia" w:eastAsiaTheme="minorEastAsia" w:hAnsiTheme="minorEastAsia" w:hint="eastAsia"/>
          <w:sz w:val="24"/>
        </w:rPr>
        <w:t>（含）</w:t>
      </w:r>
      <w:r>
        <w:rPr>
          <w:rFonts w:asciiTheme="minorEastAsia" w:eastAsiaTheme="minorEastAsia" w:hAnsiTheme="minorEastAsia"/>
          <w:sz w:val="24"/>
        </w:rPr>
        <w:t>以下；</w:t>
      </w:r>
    </w:p>
    <w:p w14:paraId="72D6CD50"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四、费用及结算要求：</w:t>
      </w:r>
    </w:p>
    <w:p w14:paraId="358F5C44"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4.1校方按照成交金额支付</w:t>
      </w:r>
      <w:r>
        <w:rPr>
          <w:rFonts w:asciiTheme="minorEastAsia" w:eastAsiaTheme="minorEastAsia" w:hAnsiTheme="minorEastAsia" w:hint="eastAsia"/>
          <w:sz w:val="24"/>
        </w:rPr>
        <w:t>餐饮公司</w:t>
      </w:r>
      <w:r>
        <w:rPr>
          <w:rFonts w:asciiTheme="minorEastAsia" w:eastAsiaTheme="minorEastAsia" w:hAnsiTheme="minorEastAsia"/>
          <w:sz w:val="24"/>
        </w:rPr>
        <w:t>劳务管理费，</w:t>
      </w:r>
      <w:r>
        <w:rPr>
          <w:rFonts w:asciiTheme="minorEastAsia" w:eastAsiaTheme="minorEastAsia" w:hAnsiTheme="minorEastAsia" w:hint="eastAsia"/>
          <w:sz w:val="24"/>
        </w:rPr>
        <w:t>餐饮公司</w:t>
      </w:r>
      <w:r>
        <w:rPr>
          <w:rFonts w:asciiTheme="minorEastAsia" w:eastAsiaTheme="minorEastAsia" w:hAnsiTheme="minorEastAsia"/>
          <w:sz w:val="24"/>
        </w:rPr>
        <w:t>需选派合格服务人员进行餐饮保障，确保满足校方日常就餐、接待餐、寒暑假值班餐等，食堂售卖收入归</w:t>
      </w:r>
      <w:r>
        <w:rPr>
          <w:rFonts w:asciiTheme="minorEastAsia" w:eastAsiaTheme="minorEastAsia" w:hAnsiTheme="minorEastAsia" w:hint="eastAsia"/>
          <w:sz w:val="24"/>
        </w:rPr>
        <w:t>餐饮公司</w:t>
      </w:r>
      <w:r>
        <w:rPr>
          <w:rFonts w:asciiTheme="minorEastAsia" w:eastAsiaTheme="minorEastAsia" w:hAnsiTheme="minorEastAsia"/>
          <w:sz w:val="24"/>
        </w:rPr>
        <w:t>所有，校方不再支付其他费用。</w:t>
      </w:r>
    </w:p>
    <w:p w14:paraId="57D36D4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4.2结算要求</w:t>
      </w:r>
    </w:p>
    <w:p w14:paraId="65131434" w14:textId="77777777" w:rsidR="00BB7852" w:rsidRPr="003657D4" w:rsidRDefault="0072578D" w:rsidP="003657D4">
      <w:pPr>
        <w:spacing w:line="360" w:lineRule="auto"/>
        <w:ind w:firstLineChars="200" w:firstLine="480"/>
        <w:rPr>
          <w:rFonts w:asciiTheme="minorEastAsia" w:eastAsiaTheme="minorEastAsia" w:hAnsiTheme="minorEastAsia" w:hint="eastAsia"/>
          <w:sz w:val="24"/>
        </w:rPr>
      </w:pPr>
      <w:r w:rsidRPr="003657D4">
        <w:rPr>
          <w:rFonts w:asciiTheme="minorEastAsia" w:eastAsiaTheme="minorEastAsia" w:hAnsiTheme="minorEastAsia" w:hint="eastAsia"/>
          <w:sz w:val="24"/>
        </w:rPr>
        <w:t>一层包伙学生由班主任以“班级”为单位于每学期开学后第一个月与餐饮公司进行结算，学生餐费750元/月/人；</w:t>
      </w:r>
    </w:p>
    <w:p w14:paraId="27FAF492"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其他就餐学生以刷脸支付系统方式进行结算。</w:t>
      </w:r>
    </w:p>
    <w:p w14:paraId="61854B2C"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五、其他说明：</w:t>
      </w:r>
    </w:p>
    <w:p w14:paraId="51A1B16C" w14:textId="77777777" w:rsidR="00BB7852" w:rsidRDefault="0072578D">
      <w:pPr>
        <w:spacing w:line="360" w:lineRule="auto"/>
        <w:ind w:firstLine="200"/>
        <w:rPr>
          <w:rFonts w:asciiTheme="minorEastAsia" w:eastAsiaTheme="minorEastAsia" w:hAnsiTheme="minorEastAsia" w:cs="宋体" w:hint="eastAsia"/>
          <w:bCs/>
          <w:sz w:val="24"/>
        </w:rPr>
      </w:pPr>
      <w:r>
        <w:rPr>
          <w:rFonts w:asciiTheme="minorEastAsia" w:eastAsiaTheme="minorEastAsia" w:hAnsiTheme="minorEastAsia" w:cs="宋体"/>
          <w:bCs/>
          <w:sz w:val="24"/>
        </w:rPr>
        <w:t>5.1为让利于师生，校方对</w:t>
      </w:r>
      <w:r>
        <w:rPr>
          <w:rFonts w:asciiTheme="minorEastAsia" w:eastAsiaTheme="minorEastAsia" w:hAnsiTheme="minorEastAsia" w:cs="宋体" w:hint="eastAsia"/>
          <w:bCs/>
          <w:sz w:val="24"/>
        </w:rPr>
        <w:t>食堂运营免收合作管理费；</w:t>
      </w:r>
    </w:p>
    <w:p w14:paraId="43205F4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5.2校方提供的条件和承担的费用包括：</w:t>
      </w:r>
    </w:p>
    <w:p w14:paraId="4BF478AB" w14:textId="77777777" w:rsidR="00BB7852" w:rsidRDefault="0072578D">
      <w:pPr>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负责承担每年不超过20万元（含）的日常水、电、燃气费用，超出部分由餐饮公司自行承担；</w:t>
      </w:r>
    </w:p>
    <w:p w14:paraId="7CC60957" w14:textId="77777777" w:rsidR="00BB7852" w:rsidRDefault="0072578D">
      <w:pPr>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提供运营及配套场地，根据实际情况无偿提供部分员工宿舍，人员安全管理由餐饮公司负全责，因人员管理不到位出现任何问题由餐饮公司自行承担；</w:t>
      </w:r>
    </w:p>
    <w:p w14:paraId="54614AE9" w14:textId="77777777" w:rsidR="00BB7852" w:rsidRDefault="0072578D">
      <w:pPr>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提供基础装修、基础设备（餐桌、椅）及部分厨房设备，满足开办要求，但厨杂由</w:t>
      </w:r>
      <w:r>
        <w:rPr>
          <w:rFonts w:asciiTheme="minorEastAsia" w:eastAsiaTheme="minorEastAsia" w:hAnsiTheme="minorEastAsia" w:hint="eastAsia"/>
          <w:sz w:val="24"/>
        </w:rPr>
        <w:lastRenderedPageBreak/>
        <w:t>餐饮公司提供；</w:t>
      </w:r>
    </w:p>
    <w:p w14:paraId="3383B3AC" w14:textId="77777777" w:rsidR="00BB7852" w:rsidRDefault="0072578D">
      <w:pPr>
        <w:numPr>
          <w:ilvl w:val="255"/>
          <w:numId w:val="0"/>
        </w:num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厨房设备的维修保养由餐饮公司负责。如果厨房设施、设备或餐厅家具等损坏是由餐饮公司违章操作或管理失误等原因造成，所发生的费用由餐饮公司承担；</w:t>
      </w:r>
    </w:p>
    <w:p w14:paraId="5E909DF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校方提供的设备设施中易损类物品的年损耗应控制在合理范围内（</w:t>
      </w:r>
      <w:r>
        <w:rPr>
          <w:rFonts w:asciiTheme="minorEastAsia" w:eastAsiaTheme="minorEastAsia" w:hAnsiTheme="minorEastAsia"/>
          <w:sz w:val="24"/>
        </w:rPr>
        <w:t>1%），</w:t>
      </w:r>
      <w:r>
        <w:rPr>
          <w:rFonts w:asciiTheme="minorEastAsia" w:eastAsiaTheme="minorEastAsia" w:hAnsiTheme="minorEastAsia" w:hint="eastAsia"/>
          <w:sz w:val="24"/>
        </w:rPr>
        <w:t>正常损耗由校方负责采购，超出其范围的费用由餐饮公司负责补充；</w:t>
      </w:r>
    </w:p>
    <w:p w14:paraId="6D089CFD"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校方将定期及不定期的对餐饮公司的餐饮服务、日常管理及协议执行情况进行监督检查。</w:t>
      </w:r>
    </w:p>
    <w:p w14:paraId="7E7B7FB5"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5.3餐厅卫生由</w:t>
      </w:r>
      <w:r>
        <w:rPr>
          <w:rFonts w:asciiTheme="minorEastAsia" w:eastAsiaTheme="minorEastAsia" w:hAnsiTheme="minorEastAsia" w:hint="eastAsia"/>
          <w:sz w:val="24"/>
        </w:rPr>
        <w:t>餐饮公司</w:t>
      </w:r>
      <w:r>
        <w:rPr>
          <w:rFonts w:asciiTheme="minorEastAsia" w:eastAsiaTheme="minorEastAsia" w:hAnsiTheme="minorEastAsia"/>
          <w:sz w:val="24"/>
        </w:rPr>
        <w:t>负责；</w:t>
      </w:r>
    </w:p>
    <w:p w14:paraId="62DF2EE0"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5.4办公设备、用品、通讯费等费用由</w:t>
      </w:r>
      <w:r>
        <w:rPr>
          <w:rFonts w:asciiTheme="minorEastAsia" w:eastAsiaTheme="minorEastAsia" w:hAnsiTheme="minorEastAsia" w:hint="eastAsia"/>
          <w:sz w:val="24"/>
        </w:rPr>
        <w:t>餐饮公司</w:t>
      </w:r>
      <w:r>
        <w:rPr>
          <w:rFonts w:asciiTheme="minorEastAsia" w:eastAsiaTheme="minorEastAsia" w:hAnsiTheme="minorEastAsia"/>
          <w:sz w:val="24"/>
        </w:rPr>
        <w:t>负责</w:t>
      </w:r>
      <w:r>
        <w:rPr>
          <w:rFonts w:asciiTheme="minorEastAsia" w:eastAsiaTheme="minorEastAsia" w:hAnsiTheme="minorEastAsia" w:hint="eastAsia"/>
          <w:sz w:val="24"/>
        </w:rPr>
        <w:t>。</w:t>
      </w:r>
    </w:p>
    <w:p w14:paraId="27162569" w14:textId="77777777" w:rsidR="00BB7852" w:rsidRDefault="0072578D">
      <w:pPr>
        <w:spacing w:line="360" w:lineRule="auto"/>
        <w:ind w:firstLineChars="200" w:firstLine="482"/>
        <w:rPr>
          <w:rFonts w:asciiTheme="minorEastAsia" w:eastAsiaTheme="minorEastAsia" w:hAnsiTheme="minorEastAsia" w:cs="黑体" w:hint="eastAsia"/>
          <w:b/>
          <w:sz w:val="24"/>
        </w:rPr>
      </w:pPr>
      <w:r>
        <w:rPr>
          <w:rFonts w:asciiTheme="minorEastAsia" w:eastAsiaTheme="minorEastAsia" w:hAnsiTheme="minorEastAsia" w:cs="黑体" w:hint="eastAsia"/>
          <w:b/>
          <w:sz w:val="24"/>
        </w:rPr>
        <w:t>六、退出机制要求：</w:t>
      </w:r>
    </w:p>
    <w:p w14:paraId="17A6056A"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6.1出现食品安全或法定意义上的群体事件，</w:t>
      </w:r>
      <w:r>
        <w:rPr>
          <w:rFonts w:asciiTheme="minorEastAsia" w:eastAsiaTheme="minorEastAsia" w:hAnsiTheme="minorEastAsia" w:hint="eastAsia"/>
          <w:sz w:val="24"/>
        </w:rPr>
        <w:t>餐饮公司</w:t>
      </w:r>
      <w:r>
        <w:rPr>
          <w:rFonts w:asciiTheme="minorEastAsia" w:eastAsiaTheme="minorEastAsia" w:hAnsiTheme="minorEastAsia"/>
          <w:sz w:val="24"/>
        </w:rPr>
        <w:t>无条件退出合作管理，所有损失均由</w:t>
      </w:r>
      <w:r>
        <w:rPr>
          <w:rFonts w:asciiTheme="minorEastAsia" w:eastAsiaTheme="minorEastAsia" w:hAnsiTheme="minorEastAsia" w:hint="eastAsia"/>
          <w:sz w:val="24"/>
        </w:rPr>
        <w:t>餐饮公司</w:t>
      </w:r>
      <w:r>
        <w:rPr>
          <w:rFonts w:asciiTheme="minorEastAsia" w:eastAsiaTheme="minorEastAsia" w:hAnsiTheme="minorEastAsia"/>
          <w:sz w:val="24"/>
        </w:rPr>
        <w:t>承担。</w:t>
      </w:r>
    </w:p>
    <w:p w14:paraId="572A65EF"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6.2校方定期</w:t>
      </w:r>
      <w:r>
        <w:rPr>
          <w:rFonts w:asciiTheme="minorEastAsia" w:eastAsiaTheme="minorEastAsia" w:hAnsiTheme="minorEastAsia" w:hint="eastAsia"/>
          <w:sz w:val="24"/>
        </w:rPr>
        <w:t>对合作管理单位的服务进行满意度调查，满意度调查内容包括但不限于菜品样式、口味、服务等。对于满意度低于</w:t>
      </w:r>
      <w:r>
        <w:rPr>
          <w:rFonts w:asciiTheme="minorEastAsia" w:eastAsiaTheme="minorEastAsia" w:hAnsiTheme="minorEastAsia"/>
          <w:sz w:val="24"/>
        </w:rPr>
        <w:t>85%</w:t>
      </w:r>
      <w:r>
        <w:rPr>
          <w:rFonts w:asciiTheme="minorEastAsia" w:eastAsiaTheme="minorEastAsia" w:hAnsiTheme="minorEastAsia" w:hint="eastAsia"/>
          <w:sz w:val="24"/>
        </w:rPr>
        <w:t>（含）但高于</w:t>
      </w:r>
      <w:r>
        <w:rPr>
          <w:rFonts w:asciiTheme="minorEastAsia" w:eastAsiaTheme="minorEastAsia" w:hAnsiTheme="minorEastAsia"/>
          <w:sz w:val="24"/>
        </w:rPr>
        <w:t>70%</w:t>
      </w:r>
      <w:r>
        <w:rPr>
          <w:rFonts w:asciiTheme="minorEastAsia" w:eastAsiaTheme="minorEastAsia" w:hAnsiTheme="minorEastAsia" w:hint="eastAsia"/>
          <w:sz w:val="24"/>
        </w:rPr>
        <w:t>（含）的，餐饮公司应针对出现的问题进行整改，期限一个月，整改后仍无明显改善的，校方有权立即停止合作；对于满意度低于</w:t>
      </w:r>
      <w:r>
        <w:rPr>
          <w:rFonts w:asciiTheme="minorEastAsia" w:eastAsiaTheme="minorEastAsia" w:hAnsiTheme="minorEastAsia"/>
          <w:sz w:val="24"/>
        </w:rPr>
        <w:t>70%</w:t>
      </w:r>
      <w:r>
        <w:rPr>
          <w:rFonts w:asciiTheme="minorEastAsia" w:eastAsiaTheme="minorEastAsia" w:hAnsiTheme="minorEastAsia" w:hint="eastAsia"/>
          <w:sz w:val="24"/>
        </w:rPr>
        <w:t>（不含）的，校方有权立即停止合作。餐饮公司须于一周内退出合作管理餐厅，校方不承担餐饮公司的任何损失。</w:t>
      </w:r>
    </w:p>
    <w:p w14:paraId="10956508"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6.3</w:t>
      </w:r>
      <w:r>
        <w:rPr>
          <w:rFonts w:asciiTheme="minorEastAsia" w:eastAsiaTheme="minorEastAsia" w:hAnsiTheme="minorEastAsia" w:hint="eastAsia"/>
          <w:sz w:val="24"/>
        </w:rPr>
        <w:t>餐饮公司</w:t>
      </w:r>
      <w:r>
        <w:rPr>
          <w:rFonts w:asciiTheme="minorEastAsia" w:eastAsiaTheme="minorEastAsia" w:hAnsiTheme="minorEastAsia"/>
          <w:sz w:val="24"/>
        </w:rPr>
        <w:t>的饭菜价格须接受校方餐饮管理部门的定期考核。如出现超出响应报价的情形，一经发现，校方有权收缴超出部分收入，并责令</w:t>
      </w:r>
      <w:r>
        <w:rPr>
          <w:rFonts w:asciiTheme="minorEastAsia" w:eastAsiaTheme="minorEastAsia" w:hAnsiTheme="minorEastAsia" w:hint="eastAsia"/>
          <w:sz w:val="24"/>
        </w:rPr>
        <w:t>餐饮公司</w:t>
      </w:r>
      <w:r>
        <w:rPr>
          <w:rFonts w:asciiTheme="minorEastAsia" w:eastAsiaTheme="minorEastAsia" w:hAnsiTheme="minorEastAsia"/>
          <w:sz w:val="24"/>
        </w:rPr>
        <w:t>立即整改；如超出响应报价的情形超过3次，校方有权立即停止合作，</w:t>
      </w:r>
      <w:r>
        <w:rPr>
          <w:rFonts w:asciiTheme="minorEastAsia" w:eastAsiaTheme="minorEastAsia" w:hAnsiTheme="minorEastAsia" w:hint="eastAsia"/>
          <w:sz w:val="24"/>
        </w:rPr>
        <w:t>餐饮公司</w:t>
      </w:r>
      <w:r>
        <w:rPr>
          <w:rFonts w:asciiTheme="minorEastAsia" w:eastAsiaTheme="minorEastAsia" w:hAnsiTheme="minorEastAsia"/>
          <w:sz w:val="24"/>
        </w:rPr>
        <w:t>须于一周内退出合作管理餐厅，校方不承担</w:t>
      </w:r>
      <w:r>
        <w:rPr>
          <w:rFonts w:asciiTheme="minorEastAsia" w:eastAsiaTheme="minorEastAsia" w:hAnsiTheme="minorEastAsia" w:hint="eastAsia"/>
          <w:sz w:val="24"/>
        </w:rPr>
        <w:t>餐饮公司</w:t>
      </w:r>
      <w:r>
        <w:rPr>
          <w:rFonts w:asciiTheme="minorEastAsia" w:eastAsiaTheme="minorEastAsia" w:hAnsiTheme="minorEastAsia"/>
          <w:sz w:val="24"/>
        </w:rPr>
        <w:t>的任何损失。</w:t>
      </w:r>
    </w:p>
    <w:p w14:paraId="4E51AA43"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6.4如遇不可抗力，</w:t>
      </w:r>
      <w:r>
        <w:rPr>
          <w:rFonts w:asciiTheme="minorEastAsia" w:eastAsiaTheme="minorEastAsia" w:hAnsiTheme="minorEastAsia" w:hint="eastAsia"/>
          <w:sz w:val="24"/>
        </w:rPr>
        <w:t>校方有权立即停止合作，餐饮公司须于一周内退出合作管理餐厅，校方不承担餐饮公司的任何损失。</w:t>
      </w:r>
    </w:p>
    <w:p w14:paraId="2DFDBBAF" w14:textId="77777777" w:rsidR="00BB7852" w:rsidRDefault="0072578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6.5</w:t>
      </w:r>
      <w:r>
        <w:rPr>
          <w:rFonts w:asciiTheme="minorEastAsia" w:eastAsiaTheme="minorEastAsia" w:hAnsiTheme="minorEastAsia" w:hint="eastAsia"/>
          <w:sz w:val="24"/>
        </w:rPr>
        <w:t>餐饮公司</w:t>
      </w:r>
      <w:r>
        <w:rPr>
          <w:rFonts w:asciiTheme="minorEastAsia" w:eastAsiaTheme="minorEastAsia" w:hAnsiTheme="minorEastAsia"/>
          <w:sz w:val="24"/>
        </w:rPr>
        <w:t>要严格执行响应文件的各项承诺，未达到</w:t>
      </w:r>
      <w:r>
        <w:rPr>
          <w:rFonts w:asciiTheme="minorEastAsia" w:eastAsiaTheme="minorEastAsia" w:hAnsiTheme="minorEastAsia" w:hint="eastAsia"/>
          <w:sz w:val="24"/>
        </w:rPr>
        <w:t>投标</w:t>
      </w:r>
      <w:r>
        <w:rPr>
          <w:rFonts w:asciiTheme="minorEastAsia" w:eastAsiaTheme="minorEastAsia" w:hAnsiTheme="minorEastAsia"/>
          <w:sz w:val="24"/>
        </w:rPr>
        <w:t>文件承诺的要立即进行整改，3次不配合整改的校方有权立即停止合作。</w:t>
      </w:r>
    </w:p>
    <w:p w14:paraId="7A15FF43" w14:textId="77777777" w:rsidR="00BB7852" w:rsidRDefault="0072578D">
      <w:pPr>
        <w:spacing w:line="360" w:lineRule="auto"/>
        <w:ind w:firstLineChars="200" w:firstLine="482"/>
        <w:rPr>
          <w:rFonts w:asciiTheme="minorEastAsia" w:eastAsiaTheme="minorEastAsia" w:hAnsiTheme="minorEastAsia" w:hint="eastAsia"/>
          <w:sz w:val="24"/>
        </w:rPr>
      </w:pPr>
      <w:r>
        <w:rPr>
          <w:rFonts w:asciiTheme="minorEastAsia" w:eastAsiaTheme="minorEastAsia" w:hAnsiTheme="minorEastAsia" w:cs="黑体" w:hint="eastAsia"/>
          <w:b/>
          <w:sz w:val="24"/>
        </w:rPr>
        <w:t>七：服务期限：</w:t>
      </w:r>
      <w:r>
        <w:rPr>
          <w:rFonts w:asciiTheme="minorEastAsia" w:eastAsiaTheme="minorEastAsia" w:hAnsiTheme="minorEastAsia" w:hint="eastAsia"/>
          <w:b/>
          <w:bCs/>
          <w:sz w:val="24"/>
        </w:rPr>
        <w:t>自2</w:t>
      </w:r>
      <w:r>
        <w:rPr>
          <w:rFonts w:asciiTheme="minorEastAsia" w:eastAsiaTheme="minorEastAsia" w:hAnsiTheme="minorEastAsia"/>
          <w:b/>
          <w:bCs/>
          <w:sz w:val="24"/>
        </w:rPr>
        <w:t>02</w:t>
      </w:r>
      <w:r>
        <w:rPr>
          <w:rFonts w:asciiTheme="minorEastAsia" w:eastAsiaTheme="minorEastAsia" w:hAnsiTheme="minorEastAsia" w:hint="eastAsia"/>
          <w:b/>
          <w:bCs/>
          <w:sz w:val="24"/>
        </w:rPr>
        <w:t>5年9月1日到2</w:t>
      </w:r>
      <w:r>
        <w:rPr>
          <w:rFonts w:asciiTheme="minorEastAsia" w:eastAsiaTheme="minorEastAsia" w:hAnsiTheme="minorEastAsia"/>
          <w:b/>
          <w:bCs/>
          <w:sz w:val="24"/>
        </w:rPr>
        <w:t>02</w:t>
      </w:r>
      <w:r>
        <w:rPr>
          <w:rFonts w:asciiTheme="minorEastAsia" w:eastAsiaTheme="minorEastAsia" w:hAnsiTheme="minorEastAsia" w:hint="eastAsia"/>
          <w:b/>
          <w:bCs/>
          <w:sz w:val="24"/>
        </w:rPr>
        <w:t>8年8月3</w:t>
      </w:r>
      <w:r>
        <w:rPr>
          <w:rFonts w:asciiTheme="minorEastAsia" w:eastAsiaTheme="minorEastAsia" w:hAnsiTheme="minorEastAsia"/>
          <w:b/>
          <w:bCs/>
          <w:sz w:val="24"/>
        </w:rPr>
        <w:t>1</w:t>
      </w:r>
      <w:r>
        <w:rPr>
          <w:rFonts w:asciiTheme="minorEastAsia" w:eastAsiaTheme="minorEastAsia" w:hAnsiTheme="minorEastAsia" w:hint="eastAsia"/>
          <w:b/>
          <w:bCs/>
          <w:sz w:val="24"/>
        </w:rPr>
        <w:t>日</w:t>
      </w:r>
    </w:p>
    <w:p w14:paraId="2B6E284A" w14:textId="77777777" w:rsidR="00BB7852" w:rsidRDefault="00BB7852">
      <w:pPr>
        <w:spacing w:line="360" w:lineRule="auto"/>
        <w:outlineLvl w:val="0"/>
        <w:rPr>
          <w:b/>
          <w:sz w:val="36"/>
          <w:szCs w:val="36"/>
        </w:rPr>
        <w:sectPr w:rsidR="00BB7852">
          <w:headerReference w:type="default" r:id="rId21"/>
          <w:footerReference w:type="default" r:id="rId22"/>
          <w:headerReference w:type="first" r:id="rId23"/>
          <w:pgSz w:w="11907" w:h="16840"/>
          <w:pgMar w:top="1758" w:right="1701" w:bottom="1588" w:left="1259" w:header="851" w:footer="851" w:gutter="0"/>
          <w:cols w:space="720"/>
          <w:titlePg/>
          <w:docGrid w:linePitch="462"/>
        </w:sectPr>
      </w:pPr>
    </w:p>
    <w:p w14:paraId="43E00E0B" w14:textId="77777777" w:rsidR="00BB7852" w:rsidRDefault="0072578D">
      <w:pPr>
        <w:spacing w:line="360" w:lineRule="auto"/>
        <w:jc w:val="center"/>
        <w:outlineLvl w:val="0"/>
        <w:rPr>
          <w:b/>
          <w:sz w:val="36"/>
          <w:szCs w:val="36"/>
        </w:rPr>
      </w:pPr>
      <w:bookmarkStart w:id="199" w:name="_Toc199151992"/>
      <w:r>
        <w:rPr>
          <w:rFonts w:hint="eastAsia"/>
          <w:b/>
          <w:sz w:val="36"/>
          <w:szCs w:val="36"/>
        </w:rPr>
        <w:lastRenderedPageBreak/>
        <w:t xml:space="preserve"> </w:t>
      </w:r>
      <w:r>
        <w:rPr>
          <w:b/>
          <w:sz w:val="36"/>
          <w:szCs w:val="36"/>
        </w:rPr>
        <w:t>第六章</w:t>
      </w:r>
      <w:r>
        <w:rPr>
          <w:b/>
          <w:sz w:val="36"/>
          <w:szCs w:val="36"/>
        </w:rPr>
        <w:t xml:space="preserve">   </w:t>
      </w:r>
      <w:r>
        <w:rPr>
          <w:b/>
          <w:sz w:val="36"/>
          <w:szCs w:val="36"/>
        </w:rPr>
        <w:t>拟签订的合同文本</w:t>
      </w:r>
      <w:bookmarkEnd w:id="199"/>
    </w:p>
    <w:p w14:paraId="35B597D5" w14:textId="77777777" w:rsidR="00BB7852" w:rsidRDefault="00BB7852">
      <w:pPr>
        <w:adjustRightInd w:val="0"/>
        <w:snapToGrid w:val="0"/>
        <w:ind w:firstLineChars="50" w:firstLine="280"/>
        <w:jc w:val="center"/>
        <w:rPr>
          <w:rFonts w:ascii="方正小标宋简体" w:eastAsia="方正小标宋简体"/>
          <w:color w:val="000000"/>
          <w:sz w:val="56"/>
          <w:szCs w:val="56"/>
        </w:rPr>
      </w:pPr>
    </w:p>
    <w:p w14:paraId="751FB368" w14:textId="77777777" w:rsidR="00BB7852" w:rsidRDefault="0072578D">
      <w:pPr>
        <w:spacing w:before="120" w:line="560" w:lineRule="exact"/>
        <w:jc w:val="center"/>
        <w:rPr>
          <w:rFonts w:ascii="宋体" w:hAnsi="宋体" w:cs="宋体" w:hint="eastAsia"/>
          <w:sz w:val="44"/>
          <w:szCs w:val="44"/>
        </w:rPr>
      </w:pPr>
      <w:r>
        <w:rPr>
          <w:rFonts w:ascii="宋体" w:hAnsi="宋体" w:cs="宋体" w:hint="eastAsia"/>
          <w:sz w:val="44"/>
          <w:szCs w:val="44"/>
        </w:rPr>
        <w:t>北京市杂技学校餐饮服务合同</w:t>
      </w:r>
    </w:p>
    <w:p w14:paraId="5C3289CD" w14:textId="77777777" w:rsidR="00BB7852" w:rsidRDefault="00BB7852">
      <w:pPr>
        <w:pStyle w:val="afa"/>
      </w:pPr>
    </w:p>
    <w:p w14:paraId="19DD6267" w14:textId="77777777" w:rsidR="00BB7852" w:rsidRDefault="0072578D">
      <w:pPr>
        <w:spacing w:before="120" w:line="560" w:lineRule="exact"/>
        <w:jc w:val="center"/>
        <w:rPr>
          <w:rFonts w:ascii="宋体" w:hAnsi="宋体" w:cs="宋体" w:hint="eastAsia"/>
          <w:sz w:val="32"/>
          <w:szCs w:val="32"/>
        </w:rPr>
      </w:pPr>
      <w:r>
        <w:rPr>
          <w:rFonts w:ascii="宋体" w:hAnsi="宋体" w:cs="宋体" w:hint="eastAsia"/>
          <w:sz w:val="32"/>
          <w:szCs w:val="32"/>
        </w:rPr>
        <w:t>（此合同仅供参考。以最终采购人与中标供应商签定的合同条款为准进行公示，最终签定合同的主要条款不能与招标文件有冲突）</w:t>
      </w:r>
    </w:p>
    <w:p w14:paraId="5D14D698" w14:textId="77777777" w:rsidR="00BB7852" w:rsidRDefault="00BB7852">
      <w:pPr>
        <w:spacing w:before="120" w:line="560" w:lineRule="exact"/>
        <w:ind w:firstLineChars="200" w:firstLine="560"/>
        <w:rPr>
          <w:rFonts w:ascii="宋体" w:hAnsi="宋体" w:cs="宋体" w:hint="eastAsia"/>
          <w:sz w:val="28"/>
          <w:szCs w:val="28"/>
        </w:rPr>
      </w:pPr>
    </w:p>
    <w:p w14:paraId="03796282" w14:textId="77777777" w:rsidR="00BB7852" w:rsidRDefault="00BB7852">
      <w:pPr>
        <w:spacing w:before="120" w:line="560" w:lineRule="exact"/>
        <w:ind w:firstLineChars="200" w:firstLine="560"/>
        <w:rPr>
          <w:rFonts w:ascii="宋体" w:hAnsi="宋体" w:cs="宋体" w:hint="eastAsia"/>
          <w:sz w:val="28"/>
          <w:szCs w:val="28"/>
        </w:rPr>
      </w:pPr>
    </w:p>
    <w:p w14:paraId="62C4CE2C" w14:textId="77777777" w:rsidR="00BB7852" w:rsidRDefault="00BB7852">
      <w:pPr>
        <w:spacing w:before="120" w:line="480" w:lineRule="exact"/>
        <w:ind w:firstLineChars="200" w:firstLine="560"/>
        <w:rPr>
          <w:rFonts w:ascii="宋体" w:hAnsi="宋体" w:cs="宋体" w:hint="eastAsia"/>
          <w:sz w:val="28"/>
          <w:szCs w:val="28"/>
        </w:rPr>
      </w:pPr>
    </w:p>
    <w:p w14:paraId="3326499F" w14:textId="77777777" w:rsidR="00BB7852" w:rsidRDefault="00BB7852">
      <w:pPr>
        <w:spacing w:before="120" w:line="480" w:lineRule="exact"/>
        <w:ind w:firstLineChars="200" w:firstLine="560"/>
        <w:rPr>
          <w:rFonts w:ascii="宋体" w:hAnsi="宋体" w:cs="宋体" w:hint="eastAsia"/>
          <w:sz w:val="28"/>
          <w:szCs w:val="28"/>
        </w:rPr>
      </w:pPr>
    </w:p>
    <w:p w14:paraId="5EE33838" w14:textId="77777777" w:rsidR="00BB7852" w:rsidRDefault="0072578D">
      <w:pPr>
        <w:spacing w:before="120" w:line="480" w:lineRule="exact"/>
        <w:jc w:val="center"/>
        <w:rPr>
          <w:rFonts w:ascii="宋体" w:hAnsi="宋体" w:cs="宋体" w:hint="eastAsia"/>
          <w:sz w:val="28"/>
          <w:szCs w:val="28"/>
          <w:u w:val="single"/>
        </w:rPr>
      </w:pPr>
      <w:r>
        <w:rPr>
          <w:rFonts w:ascii="宋体" w:hAnsi="宋体" w:cs="宋体" w:hint="eastAsia"/>
          <w:sz w:val="28"/>
          <w:szCs w:val="28"/>
        </w:rPr>
        <w:t>签署日期:     年   月   日</w:t>
      </w:r>
    </w:p>
    <w:p w14:paraId="45A4868E" w14:textId="77777777" w:rsidR="00BB7852" w:rsidRDefault="00BB7852">
      <w:pPr>
        <w:spacing w:before="120" w:line="480" w:lineRule="exact"/>
        <w:jc w:val="center"/>
        <w:rPr>
          <w:rFonts w:ascii="宋体" w:hAnsi="宋体" w:cs="宋体" w:hint="eastAsia"/>
          <w:b/>
          <w:sz w:val="44"/>
          <w:szCs w:val="44"/>
        </w:rPr>
        <w:sectPr w:rsidR="00BB7852">
          <w:headerReference w:type="default" r:id="rId24"/>
          <w:footerReference w:type="default" r:id="rId25"/>
          <w:headerReference w:type="first" r:id="rId26"/>
          <w:pgSz w:w="11907" w:h="16840"/>
          <w:pgMar w:top="1418" w:right="1134" w:bottom="1418" w:left="1701" w:header="851" w:footer="851" w:gutter="0"/>
          <w:cols w:space="720"/>
          <w:docGrid w:linePitch="462"/>
        </w:sectPr>
      </w:pPr>
    </w:p>
    <w:p w14:paraId="273AA1F8" w14:textId="77777777" w:rsidR="00BB7852" w:rsidRDefault="0072578D">
      <w:pPr>
        <w:spacing w:before="120" w:line="480" w:lineRule="exact"/>
        <w:jc w:val="center"/>
        <w:rPr>
          <w:rFonts w:ascii="宋体" w:hAnsi="宋体" w:cs="宋体" w:hint="eastAsia"/>
          <w:b/>
          <w:sz w:val="44"/>
          <w:szCs w:val="44"/>
        </w:rPr>
      </w:pPr>
      <w:r>
        <w:rPr>
          <w:rFonts w:ascii="宋体" w:hAnsi="宋体" w:cs="宋体" w:hint="eastAsia"/>
          <w:b/>
          <w:sz w:val="44"/>
          <w:szCs w:val="44"/>
        </w:rPr>
        <w:lastRenderedPageBreak/>
        <w:t>北京市杂技学校餐饮服务合同</w:t>
      </w:r>
    </w:p>
    <w:p w14:paraId="0F6478B2" w14:textId="77777777" w:rsidR="00BB7852" w:rsidRDefault="00BB7852">
      <w:pPr>
        <w:spacing w:before="120" w:line="480" w:lineRule="exact"/>
        <w:ind w:firstLineChars="200" w:firstLine="560"/>
        <w:rPr>
          <w:rFonts w:ascii="宋体" w:hAnsi="宋体" w:cs="宋体" w:hint="eastAsia"/>
          <w:sz w:val="28"/>
          <w:szCs w:val="28"/>
        </w:rPr>
      </w:pPr>
    </w:p>
    <w:p w14:paraId="1C76F0B9" w14:textId="77777777" w:rsidR="00BB7852" w:rsidRDefault="0072578D">
      <w:pPr>
        <w:spacing w:line="360" w:lineRule="auto"/>
        <w:rPr>
          <w:rFonts w:ascii="宋体" w:hAnsi="宋体" w:cs="宋体" w:hint="eastAsia"/>
          <w:sz w:val="24"/>
        </w:rPr>
      </w:pPr>
      <w:r>
        <w:rPr>
          <w:rFonts w:ascii="宋体" w:hAnsi="宋体" w:cs="宋体" w:hint="eastAsia"/>
          <w:sz w:val="24"/>
        </w:rPr>
        <w:t>甲　　方:</w:t>
      </w:r>
    </w:p>
    <w:p w14:paraId="19FDBB8E" w14:textId="77777777" w:rsidR="00BB7852" w:rsidRDefault="0072578D">
      <w:pPr>
        <w:snapToGrid w:val="0"/>
        <w:spacing w:line="360" w:lineRule="auto"/>
        <w:rPr>
          <w:rFonts w:ascii="宋体" w:hAnsi="宋体" w:cs="宋体" w:hint="eastAsia"/>
          <w:spacing w:val="25"/>
          <w:sz w:val="24"/>
          <w:u w:val="single"/>
        </w:rPr>
      </w:pPr>
      <w:r>
        <w:rPr>
          <w:rFonts w:ascii="宋体" w:hAnsi="宋体" w:cs="宋体" w:hint="eastAsia"/>
          <w:spacing w:val="25"/>
          <w:sz w:val="24"/>
        </w:rPr>
        <w:t>法定代表人：</w:t>
      </w:r>
    </w:p>
    <w:p w14:paraId="361101F7" w14:textId="77777777" w:rsidR="00BB7852" w:rsidRDefault="0072578D">
      <w:pPr>
        <w:snapToGrid w:val="0"/>
        <w:spacing w:line="360" w:lineRule="auto"/>
        <w:rPr>
          <w:rFonts w:ascii="宋体" w:hAnsi="宋体" w:cs="宋体" w:hint="eastAsia"/>
          <w:sz w:val="24"/>
        </w:rPr>
      </w:pPr>
      <w:r>
        <w:rPr>
          <w:rFonts w:ascii="宋体" w:hAnsi="宋体" w:cs="宋体" w:hint="eastAsia"/>
          <w:spacing w:val="25"/>
          <w:sz w:val="24"/>
        </w:rPr>
        <w:t>通讯地址</w:t>
      </w:r>
      <w:r>
        <w:rPr>
          <w:rFonts w:ascii="宋体" w:hAnsi="宋体" w:cs="宋体" w:hint="eastAsia"/>
          <w:sz w:val="24"/>
        </w:rPr>
        <w:t>：</w:t>
      </w:r>
    </w:p>
    <w:p w14:paraId="4585303B" w14:textId="77777777" w:rsidR="00BB7852" w:rsidRDefault="0072578D">
      <w:pPr>
        <w:snapToGrid w:val="0"/>
        <w:spacing w:line="360" w:lineRule="auto"/>
        <w:rPr>
          <w:rFonts w:ascii="宋体" w:hAnsi="宋体" w:cs="宋体" w:hint="eastAsia"/>
          <w:sz w:val="24"/>
        </w:rPr>
      </w:pPr>
      <w:r>
        <w:rPr>
          <w:rFonts w:ascii="宋体" w:hAnsi="宋体" w:cs="宋体" w:hint="eastAsia"/>
          <w:spacing w:val="25"/>
          <w:sz w:val="24"/>
        </w:rPr>
        <w:t>邮政编码</w:t>
      </w:r>
      <w:r>
        <w:rPr>
          <w:rFonts w:ascii="宋体" w:hAnsi="宋体" w:cs="宋体" w:hint="eastAsia"/>
          <w:sz w:val="24"/>
        </w:rPr>
        <w:t>：</w:t>
      </w:r>
    </w:p>
    <w:p w14:paraId="2198168F" w14:textId="77777777" w:rsidR="00BB7852" w:rsidRDefault="0072578D">
      <w:pPr>
        <w:snapToGrid w:val="0"/>
        <w:spacing w:line="360" w:lineRule="auto"/>
        <w:rPr>
          <w:rFonts w:ascii="宋体" w:hAnsi="宋体" w:cs="宋体" w:hint="eastAsia"/>
          <w:sz w:val="24"/>
        </w:rPr>
      </w:pPr>
      <w:r>
        <w:rPr>
          <w:rFonts w:ascii="宋体" w:hAnsi="宋体" w:cs="宋体" w:hint="eastAsia"/>
          <w:sz w:val="24"/>
        </w:rPr>
        <w:t>联系电话：</w:t>
      </w:r>
    </w:p>
    <w:p w14:paraId="62A63E98" w14:textId="77777777" w:rsidR="00BB7852" w:rsidRDefault="0072578D">
      <w:pPr>
        <w:snapToGrid w:val="0"/>
        <w:spacing w:line="360" w:lineRule="auto"/>
        <w:rPr>
          <w:rFonts w:ascii="宋体" w:hAnsi="宋体" w:cs="宋体" w:hint="eastAsia"/>
          <w:spacing w:val="25"/>
          <w:sz w:val="24"/>
        </w:rPr>
      </w:pPr>
      <w:r>
        <w:rPr>
          <w:rFonts w:ascii="宋体" w:hAnsi="宋体" w:cs="宋体" w:hint="eastAsia"/>
          <w:sz w:val="24"/>
        </w:rPr>
        <w:t>电</w:t>
      </w:r>
      <w:r>
        <w:rPr>
          <w:rFonts w:ascii="宋体" w:hAnsi="宋体" w:cs="宋体" w:hint="eastAsia"/>
          <w:spacing w:val="25"/>
          <w:sz w:val="24"/>
        </w:rPr>
        <w:t>子邮箱：</w:t>
      </w:r>
    </w:p>
    <w:p w14:paraId="1EBC3479" w14:textId="77777777" w:rsidR="00BB7852" w:rsidRDefault="00BB7852">
      <w:pPr>
        <w:snapToGrid w:val="0"/>
        <w:spacing w:line="360" w:lineRule="auto"/>
        <w:rPr>
          <w:rFonts w:ascii="宋体" w:hAnsi="宋体" w:cs="宋体" w:hint="eastAsia"/>
          <w:spacing w:val="25"/>
          <w:sz w:val="24"/>
        </w:rPr>
      </w:pPr>
    </w:p>
    <w:p w14:paraId="3535C4F9"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乙　　方:</w:t>
      </w:r>
    </w:p>
    <w:p w14:paraId="6AD25514"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法定代表人：</w:t>
      </w:r>
    </w:p>
    <w:p w14:paraId="2216CB31"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通讯地址:</w:t>
      </w:r>
    </w:p>
    <w:p w14:paraId="5F7DD211"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邮政编码:</w:t>
      </w:r>
    </w:p>
    <w:p w14:paraId="78F0CA03"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联系电话：</w:t>
      </w:r>
    </w:p>
    <w:p w14:paraId="4882CE40" w14:textId="77777777" w:rsidR="00BB7852" w:rsidRDefault="0072578D">
      <w:pPr>
        <w:snapToGrid w:val="0"/>
        <w:spacing w:line="360" w:lineRule="auto"/>
        <w:rPr>
          <w:rFonts w:ascii="宋体" w:hAnsi="宋体" w:cs="宋体" w:hint="eastAsia"/>
          <w:spacing w:val="25"/>
          <w:sz w:val="24"/>
        </w:rPr>
      </w:pPr>
      <w:r>
        <w:rPr>
          <w:rFonts w:ascii="宋体" w:hAnsi="宋体" w:cs="宋体" w:hint="eastAsia"/>
          <w:spacing w:val="25"/>
          <w:sz w:val="24"/>
        </w:rPr>
        <w:t>电子邮箱：</w:t>
      </w:r>
    </w:p>
    <w:p w14:paraId="5D2F3C26" w14:textId="77777777" w:rsidR="00BB7852" w:rsidRDefault="00BB7852">
      <w:pPr>
        <w:spacing w:line="360" w:lineRule="auto"/>
        <w:ind w:firstLineChars="200" w:firstLine="480"/>
        <w:rPr>
          <w:rFonts w:ascii="宋体" w:hAnsi="宋体" w:cs="宋体" w:hint="eastAsia"/>
          <w:sz w:val="24"/>
        </w:rPr>
      </w:pPr>
    </w:p>
    <w:p w14:paraId="782361E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根据《中华人民共和国民法典》、《中华人民共和国消费者权益保护法》、《北京市餐饮服务许可管理办法》及《北京市餐饮服务食品安全量化分级管理办法（2017版）》、《北京市中小学校食堂管理办法》、《学校食品安全与营养健康管理规定》等有关法律、法规和规章的规定，甲、乙双方在自愿、平等、公平、诚实信用的基础上，就乙方为甲方提供餐饮服务的有关事宜，协商订立本合同。</w:t>
      </w:r>
    </w:p>
    <w:p w14:paraId="006FF4E6" w14:textId="77777777" w:rsidR="00BB7852" w:rsidRDefault="0072578D">
      <w:pPr>
        <w:spacing w:line="360" w:lineRule="auto"/>
        <w:ind w:firstLineChars="200" w:firstLine="480"/>
        <w:rPr>
          <w:rFonts w:ascii="宋体" w:hAnsi="宋体" w:cs="黑体" w:hint="eastAsia"/>
          <w:sz w:val="24"/>
        </w:rPr>
      </w:pPr>
      <w:r>
        <w:rPr>
          <w:rFonts w:ascii="宋体" w:hAnsi="宋体" w:cs="黑体" w:hint="eastAsia"/>
          <w:kern w:val="0"/>
          <w:sz w:val="24"/>
          <w:lang w:bidi="ar"/>
        </w:rPr>
        <w:t>一、食堂基本情况、服务时间及服务内容</w:t>
      </w:r>
    </w:p>
    <w:p w14:paraId="6212D985" w14:textId="77777777" w:rsidR="00BB7852" w:rsidRDefault="0072578D">
      <w:pPr>
        <w:spacing w:line="360" w:lineRule="auto"/>
        <w:ind w:firstLineChars="200" w:firstLine="458"/>
        <w:rPr>
          <w:rFonts w:ascii="宋体" w:hAnsi="宋体" w:cs="宋体" w:hint="eastAsia"/>
          <w:b/>
          <w:bCs/>
          <w:spacing w:val="-6"/>
          <w:sz w:val="24"/>
        </w:rPr>
      </w:pPr>
      <w:r>
        <w:rPr>
          <w:rFonts w:ascii="宋体" w:hAnsi="宋体" w:cs="宋体" w:hint="eastAsia"/>
          <w:b/>
          <w:bCs/>
          <w:spacing w:val="-6"/>
          <w:sz w:val="24"/>
          <w:lang w:bidi="ar"/>
        </w:rPr>
        <w:t>1、食堂基本情况：</w:t>
      </w:r>
    </w:p>
    <w:p w14:paraId="082FA57A" w14:textId="77777777" w:rsidR="00BB7852" w:rsidRDefault="0072578D">
      <w:pPr>
        <w:spacing w:line="360" w:lineRule="auto"/>
        <w:ind w:firstLineChars="200" w:firstLine="480"/>
        <w:rPr>
          <w:rFonts w:ascii="宋体" w:hAnsi="宋体" w:cs="宋体" w:hint="eastAsia"/>
          <w:bCs/>
          <w:sz w:val="24"/>
        </w:rPr>
      </w:pPr>
      <w:r>
        <w:rPr>
          <w:rFonts w:ascii="宋体" w:hAnsi="宋体" w:cs="宋体" w:hint="eastAsia"/>
          <w:bCs/>
          <w:sz w:val="24"/>
          <w:lang w:bidi="ar"/>
        </w:rPr>
        <w:t>食堂位于北京市经济开发区建安街9号。食堂分为三层，建筑面积约3600㎡（含一层超市80㎡），每层约1200㎡。目前在校师生共计约1200人。</w:t>
      </w:r>
    </w:p>
    <w:p w14:paraId="26EBF650" w14:textId="77777777" w:rsidR="00BB7852" w:rsidRDefault="0072578D">
      <w:pPr>
        <w:spacing w:line="360" w:lineRule="auto"/>
        <w:ind w:firstLineChars="200" w:firstLine="480"/>
        <w:rPr>
          <w:rFonts w:ascii="宋体" w:hAnsi="宋体" w:cs="宋体" w:hint="eastAsia"/>
          <w:bCs/>
          <w:sz w:val="24"/>
        </w:rPr>
      </w:pPr>
      <w:r>
        <w:rPr>
          <w:rFonts w:ascii="宋体" w:hAnsi="宋体" w:cs="宋体" w:hint="eastAsia"/>
          <w:bCs/>
          <w:sz w:val="24"/>
          <w:lang w:bidi="ar"/>
        </w:rPr>
        <w:t>餐厅楼各层功能作如下分类：</w:t>
      </w:r>
    </w:p>
    <w:p w14:paraId="45552F5B" w14:textId="77777777" w:rsidR="00BB7852" w:rsidRDefault="0072578D">
      <w:pPr>
        <w:spacing w:line="360" w:lineRule="auto"/>
        <w:rPr>
          <w:rFonts w:ascii="宋体" w:hAnsi="宋体" w:cs="宋体" w:hint="eastAsia"/>
          <w:spacing w:val="-6"/>
          <w:sz w:val="24"/>
        </w:rPr>
      </w:pPr>
      <w:r>
        <w:rPr>
          <w:rFonts w:ascii="宋体" w:hAnsi="宋体" w:cs="宋体" w:hint="eastAsia"/>
          <w:spacing w:val="-3"/>
          <w:sz w:val="24"/>
          <w:lang w:bidi="ar"/>
        </w:rPr>
        <w:t>（1）</w:t>
      </w:r>
      <w:r>
        <w:rPr>
          <w:rFonts w:ascii="宋体" w:hAnsi="宋体" w:cs="宋体" w:hint="eastAsia"/>
          <w:spacing w:val="-6"/>
          <w:sz w:val="24"/>
          <w:lang w:bidi="ar"/>
        </w:rPr>
        <w:t>一层经营定位为：学生包伙餐厅；</w:t>
      </w:r>
    </w:p>
    <w:p w14:paraId="70069D28" w14:textId="77777777" w:rsidR="00BB7852" w:rsidRDefault="0072578D">
      <w:pPr>
        <w:spacing w:line="360" w:lineRule="auto"/>
        <w:rPr>
          <w:rFonts w:ascii="宋体" w:hAnsi="宋体" w:cs="宋体" w:hint="eastAsia"/>
          <w:spacing w:val="-6"/>
          <w:sz w:val="24"/>
        </w:rPr>
      </w:pPr>
      <w:r>
        <w:rPr>
          <w:rFonts w:ascii="宋体" w:hAnsi="宋体" w:cs="宋体" w:hint="eastAsia"/>
          <w:spacing w:val="-3"/>
          <w:sz w:val="24"/>
          <w:lang w:bidi="ar"/>
        </w:rPr>
        <w:t>（2）</w:t>
      </w:r>
      <w:r>
        <w:rPr>
          <w:rFonts w:ascii="宋体" w:hAnsi="宋体" w:cs="宋体" w:hint="eastAsia"/>
          <w:spacing w:val="-6"/>
          <w:sz w:val="24"/>
          <w:lang w:bidi="ar"/>
        </w:rPr>
        <w:t>二层经营定位为：学生零点自选餐厅；</w:t>
      </w:r>
    </w:p>
    <w:p w14:paraId="48C80556" w14:textId="77777777" w:rsidR="00BB7852" w:rsidRDefault="0072578D">
      <w:pPr>
        <w:spacing w:line="360" w:lineRule="auto"/>
        <w:rPr>
          <w:rFonts w:ascii="宋体" w:hAnsi="宋体" w:cs="宋体" w:hint="eastAsia"/>
          <w:sz w:val="24"/>
        </w:rPr>
      </w:pPr>
      <w:r>
        <w:rPr>
          <w:rFonts w:ascii="宋体" w:hAnsi="宋体" w:cs="宋体" w:hint="eastAsia"/>
          <w:spacing w:val="-3"/>
          <w:sz w:val="24"/>
          <w:lang w:bidi="ar"/>
        </w:rPr>
        <w:t>（3）</w:t>
      </w:r>
      <w:r>
        <w:rPr>
          <w:rFonts w:ascii="宋体" w:hAnsi="宋体" w:cs="宋体" w:hint="eastAsia"/>
          <w:spacing w:val="-6"/>
          <w:sz w:val="24"/>
          <w:lang w:bidi="ar"/>
        </w:rPr>
        <w:t>三层经营定位为：教职工自助餐厅。</w:t>
      </w:r>
    </w:p>
    <w:p w14:paraId="3C818D2F" w14:textId="77777777" w:rsidR="00BB7852" w:rsidRDefault="0072578D">
      <w:pPr>
        <w:spacing w:line="360" w:lineRule="auto"/>
        <w:ind w:firstLineChars="164" w:firstLine="375"/>
        <w:rPr>
          <w:rFonts w:ascii="宋体" w:hAnsi="宋体" w:cs="宋体" w:hint="eastAsia"/>
          <w:b/>
          <w:bCs/>
          <w:spacing w:val="-6"/>
          <w:sz w:val="24"/>
        </w:rPr>
      </w:pPr>
      <w:r>
        <w:rPr>
          <w:rFonts w:ascii="宋体" w:hAnsi="宋体" w:cs="宋体" w:hint="eastAsia"/>
          <w:b/>
          <w:bCs/>
          <w:spacing w:val="-6"/>
          <w:sz w:val="24"/>
          <w:lang w:bidi="ar"/>
        </w:rPr>
        <w:lastRenderedPageBreak/>
        <w:t>2、用餐时间：</w:t>
      </w:r>
    </w:p>
    <w:p w14:paraId="51120EDA" w14:textId="77777777" w:rsidR="00BB7852" w:rsidRDefault="0072578D">
      <w:pPr>
        <w:spacing w:line="360" w:lineRule="auto"/>
        <w:ind w:firstLineChars="9" w:firstLine="21"/>
        <w:rPr>
          <w:rFonts w:ascii="宋体" w:hAnsi="宋体" w:cs="宋体" w:hint="eastAsia"/>
          <w:spacing w:val="-3"/>
          <w:sz w:val="24"/>
        </w:rPr>
      </w:pPr>
      <w:r>
        <w:rPr>
          <w:rFonts w:ascii="宋体" w:hAnsi="宋体" w:cs="宋体" w:hint="eastAsia"/>
          <w:spacing w:val="-3"/>
          <w:sz w:val="24"/>
          <w:lang w:bidi="ar"/>
        </w:rPr>
        <w:t>（1）早餐07：10—08：30</w:t>
      </w:r>
    </w:p>
    <w:p w14:paraId="3CD0A5AD" w14:textId="660F0942" w:rsidR="00BB7852" w:rsidRDefault="0072578D">
      <w:pPr>
        <w:spacing w:line="360" w:lineRule="auto"/>
        <w:ind w:firstLineChars="9" w:firstLine="21"/>
        <w:rPr>
          <w:rFonts w:ascii="宋体" w:hAnsi="宋体" w:cs="宋体" w:hint="eastAsia"/>
          <w:spacing w:val="-3"/>
          <w:sz w:val="24"/>
        </w:rPr>
      </w:pPr>
      <w:r>
        <w:rPr>
          <w:rFonts w:ascii="宋体" w:hAnsi="宋体" w:cs="宋体" w:hint="eastAsia"/>
          <w:spacing w:val="-3"/>
          <w:kern w:val="0"/>
          <w:sz w:val="24"/>
          <w:lang w:bidi="ar"/>
        </w:rPr>
        <w:t>（2）午餐11：30—13：00</w:t>
      </w:r>
    </w:p>
    <w:p w14:paraId="2B70A794" w14:textId="77777777" w:rsidR="00BB7852" w:rsidRDefault="0072578D">
      <w:pPr>
        <w:spacing w:line="360" w:lineRule="auto"/>
        <w:ind w:firstLineChars="9" w:firstLine="21"/>
        <w:rPr>
          <w:rFonts w:ascii="宋体" w:hAnsi="宋体" w:cs="宋体" w:hint="eastAsia"/>
          <w:spacing w:val="-3"/>
          <w:sz w:val="24"/>
        </w:rPr>
      </w:pPr>
      <w:r>
        <w:rPr>
          <w:rFonts w:ascii="宋体" w:hAnsi="宋体" w:cs="宋体" w:hint="eastAsia"/>
          <w:spacing w:val="-3"/>
          <w:kern w:val="0"/>
          <w:sz w:val="24"/>
          <w:lang w:bidi="ar"/>
        </w:rPr>
        <w:t>（3）晚餐16：00—17：30</w:t>
      </w:r>
    </w:p>
    <w:p w14:paraId="1BD9A86B" w14:textId="77777777" w:rsidR="00BB7852" w:rsidRDefault="0072578D">
      <w:pPr>
        <w:spacing w:line="360" w:lineRule="auto"/>
        <w:ind w:firstLineChars="9" w:firstLine="21"/>
        <w:rPr>
          <w:rFonts w:ascii="宋体" w:hAnsi="宋体" w:cs="宋体" w:hint="eastAsia"/>
          <w:spacing w:val="-3"/>
          <w:sz w:val="24"/>
        </w:rPr>
      </w:pPr>
      <w:r>
        <w:rPr>
          <w:rFonts w:ascii="宋体" w:hAnsi="宋体" w:cs="宋体" w:hint="eastAsia"/>
          <w:spacing w:val="-3"/>
          <w:kern w:val="0"/>
          <w:sz w:val="24"/>
          <w:lang w:bidi="ar"/>
        </w:rPr>
        <w:t>（4）夜宵20：00—21：30（不包含寒暑假时间）</w:t>
      </w:r>
    </w:p>
    <w:p w14:paraId="081EC79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kern w:val="0"/>
          <w:sz w:val="24"/>
          <w:lang w:bidi="ar"/>
        </w:rPr>
        <w:t>上述时间为基本用餐时间，特殊情况由甲方决定。</w:t>
      </w:r>
    </w:p>
    <w:p w14:paraId="1FDAF672" w14:textId="77777777" w:rsidR="00BB7852" w:rsidRDefault="0072578D">
      <w:pPr>
        <w:spacing w:line="360" w:lineRule="auto"/>
        <w:ind w:firstLineChars="164" w:firstLine="375"/>
        <w:rPr>
          <w:rFonts w:ascii="宋体" w:hAnsi="宋体" w:cs="宋体" w:hint="eastAsia"/>
          <w:b/>
          <w:bCs/>
          <w:spacing w:val="-6"/>
          <w:sz w:val="24"/>
        </w:rPr>
      </w:pPr>
      <w:r>
        <w:rPr>
          <w:rFonts w:ascii="宋体" w:hAnsi="宋体" w:cs="宋体" w:hint="eastAsia"/>
          <w:b/>
          <w:bCs/>
          <w:spacing w:val="-6"/>
          <w:sz w:val="24"/>
          <w:lang w:bidi="ar"/>
        </w:rPr>
        <w:t>3、本合同服务内容:食堂餐饮服务。</w:t>
      </w:r>
    </w:p>
    <w:p w14:paraId="2E2D350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kern w:val="0"/>
          <w:sz w:val="24"/>
          <w:lang w:bidi="ar"/>
        </w:rPr>
        <w:t>合同期限</w:t>
      </w:r>
      <w:r>
        <w:rPr>
          <w:rFonts w:ascii="宋体" w:hAnsi="宋体" w:hint="eastAsia"/>
          <w:sz w:val="24"/>
          <w:u w:val="single"/>
          <w:lang w:bidi="ar"/>
        </w:rPr>
        <w:t xml:space="preserve">      </w:t>
      </w:r>
      <w:r>
        <w:rPr>
          <w:rFonts w:ascii="宋体" w:hAnsi="宋体" w:cs="宋体" w:hint="eastAsia"/>
          <w:kern w:val="0"/>
          <w:sz w:val="24"/>
          <w:lang w:bidi="ar"/>
        </w:rPr>
        <w:t>年。</w:t>
      </w:r>
      <w:r>
        <w:rPr>
          <w:rFonts w:ascii="宋体" w:hAnsi="宋体" w:cs="宋体" w:hint="eastAsia"/>
          <w:kern w:val="0"/>
          <w:sz w:val="24"/>
          <w:u w:val="single"/>
          <w:lang w:bidi="ar"/>
        </w:rPr>
        <w:t xml:space="preserve">     </w:t>
      </w:r>
      <w:r>
        <w:rPr>
          <w:rFonts w:ascii="宋体" w:hAnsi="宋体" w:cs="宋体" w:hint="eastAsia"/>
          <w:kern w:val="0"/>
          <w:sz w:val="24"/>
          <w:lang w:bidi="ar"/>
        </w:rPr>
        <w:t>年</w:t>
      </w:r>
      <w:r>
        <w:rPr>
          <w:rFonts w:ascii="宋体" w:hAnsi="宋体" w:cs="宋体" w:hint="eastAsia"/>
          <w:kern w:val="0"/>
          <w:sz w:val="24"/>
          <w:u w:val="single"/>
          <w:lang w:bidi="ar"/>
        </w:rPr>
        <w:t xml:space="preserve">   </w:t>
      </w:r>
      <w:r>
        <w:rPr>
          <w:rFonts w:ascii="宋体" w:hAnsi="宋体" w:cs="宋体" w:hint="eastAsia"/>
          <w:kern w:val="0"/>
          <w:sz w:val="24"/>
          <w:lang w:bidi="ar"/>
        </w:rPr>
        <w:t>月</w:t>
      </w:r>
      <w:r>
        <w:rPr>
          <w:rFonts w:ascii="宋体" w:hAnsi="宋体" w:cs="宋体" w:hint="eastAsia"/>
          <w:kern w:val="0"/>
          <w:sz w:val="24"/>
          <w:u w:val="single"/>
          <w:lang w:bidi="ar"/>
        </w:rPr>
        <w:t xml:space="preserve">   </w:t>
      </w:r>
      <w:r>
        <w:rPr>
          <w:rFonts w:ascii="宋体" w:hAnsi="宋体" w:cs="宋体" w:hint="eastAsia"/>
          <w:kern w:val="0"/>
          <w:sz w:val="24"/>
          <w:lang w:bidi="ar"/>
        </w:rPr>
        <w:t>日至</w:t>
      </w:r>
      <w:r>
        <w:rPr>
          <w:rFonts w:ascii="宋体" w:hAnsi="宋体" w:cs="宋体" w:hint="eastAsia"/>
          <w:kern w:val="0"/>
          <w:sz w:val="24"/>
          <w:u w:val="single"/>
          <w:lang w:bidi="ar"/>
        </w:rPr>
        <w:t xml:space="preserve">     </w:t>
      </w:r>
      <w:r>
        <w:rPr>
          <w:rFonts w:ascii="宋体" w:hAnsi="宋体" w:cs="宋体" w:hint="eastAsia"/>
          <w:kern w:val="0"/>
          <w:sz w:val="24"/>
          <w:lang w:bidi="ar"/>
        </w:rPr>
        <w:t>年</w:t>
      </w:r>
      <w:r>
        <w:rPr>
          <w:rFonts w:ascii="宋体" w:hAnsi="宋体" w:cs="宋体" w:hint="eastAsia"/>
          <w:kern w:val="0"/>
          <w:sz w:val="24"/>
          <w:u w:val="single"/>
          <w:lang w:bidi="ar"/>
        </w:rPr>
        <w:t xml:space="preserve">    </w:t>
      </w:r>
      <w:r>
        <w:rPr>
          <w:rFonts w:ascii="宋体" w:hAnsi="宋体" w:cs="宋体" w:hint="eastAsia"/>
          <w:kern w:val="0"/>
          <w:sz w:val="24"/>
          <w:lang w:bidi="ar"/>
        </w:rPr>
        <w:t>月</w:t>
      </w:r>
      <w:r>
        <w:rPr>
          <w:rFonts w:ascii="宋体" w:hAnsi="宋体" w:cs="宋体" w:hint="eastAsia"/>
          <w:kern w:val="0"/>
          <w:sz w:val="24"/>
          <w:u w:val="single"/>
          <w:lang w:bidi="ar"/>
        </w:rPr>
        <w:t xml:space="preserve">    </w:t>
      </w:r>
      <w:r>
        <w:rPr>
          <w:rFonts w:ascii="宋体" w:hAnsi="宋体" w:cs="宋体" w:hint="eastAsia"/>
          <w:kern w:val="0"/>
          <w:sz w:val="24"/>
          <w:lang w:bidi="ar"/>
        </w:rPr>
        <w:t>日止（含全部法定节假日）。</w:t>
      </w:r>
    </w:p>
    <w:p w14:paraId="1759120F" w14:textId="77777777" w:rsidR="00BB7852" w:rsidRDefault="0072578D">
      <w:pPr>
        <w:spacing w:line="360" w:lineRule="auto"/>
        <w:ind w:firstLineChars="200" w:firstLine="480"/>
        <w:rPr>
          <w:rFonts w:ascii="宋体" w:hAnsi="宋体" w:cs="黑体" w:hint="eastAsia"/>
          <w:sz w:val="24"/>
        </w:rPr>
      </w:pPr>
      <w:r>
        <w:rPr>
          <w:rFonts w:ascii="宋体" w:hAnsi="宋体" w:cs="黑体" w:hint="eastAsia"/>
          <w:sz w:val="24"/>
        </w:rPr>
        <w:t>二、服务的质量要求：</w:t>
      </w:r>
    </w:p>
    <w:p w14:paraId="4F169739"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1、品种花样：</w:t>
      </w:r>
    </w:p>
    <w:p w14:paraId="30B4546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乙方应从现代营养学的角度科学配餐，做到主副食合理搭配，营养可口，数量充足，具体要求如下：</w:t>
      </w:r>
    </w:p>
    <w:p w14:paraId="1115CB9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（1）饭菜现场制作，少做勤炒，份数适当，保证食品安全、卫生，菜品色、香、味、形和温度。</w:t>
      </w:r>
    </w:p>
    <w:p w14:paraId="0C2FCB6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（2）早餐：包伙餐厅早点不少于5个品种；自选餐厅早点不少于20个品种。</w:t>
      </w:r>
    </w:p>
    <w:p w14:paraId="209AF1B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午餐：包伙餐厅菜品不少于3个品种：一个主荤，一个半荤，一个素菜，要求做到营养合理搭配；自选餐厅单点菜品：不低于9个品种；风味小吃：不少于2个品种；教职工自助餐厅：不低于6种热菜（2种主荤2种半荤2种素菜），主食不低于4种，汤粥不低于2种，水果或酸奶1种。</w:t>
      </w:r>
    </w:p>
    <w:p w14:paraId="7337649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晚餐：包伙餐厅菜品不少于3个品种：一个主荤，一个半荤，一个素菜，要求做到营养合理搭配。自选餐厅单点菜品：不低于7个品种；风味小吃：不少于2种。</w:t>
      </w:r>
    </w:p>
    <w:p w14:paraId="2F1A419B"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（3）其他经营项目：价格由乙方提出，不得高于同等商品价格，并由甲方确认后生效。不得经营含烟、酒、碳酸饮料等有损学生身体健康的食品、物品。</w:t>
      </w:r>
    </w:p>
    <w:p w14:paraId="1D53A7D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乙方应本着“合理供餐，优质服务，保证足量，杜绝浪费”的原则，保证每一份单点菜品的盛满整个餐盘，餐盘规格应通过甲方确认；主食每份分量不低于150克；每周必须向甲方报菜谱（含荤菜、素菜和主食）。</w:t>
      </w:r>
    </w:p>
    <w:p w14:paraId="2D5B608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（5）传统民俗节日适时提供相应节日食品。</w:t>
      </w:r>
    </w:p>
    <w:p w14:paraId="2592674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（6）食堂经营项目只限于热食类食品，不含凉菜、裱花蛋糕、生食水产品等。不得销售外进的成品食品，如火腿肠、面包（自制除外）。</w:t>
      </w:r>
    </w:p>
    <w:p w14:paraId="7C908832"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lastRenderedPageBreak/>
        <w:t>2、服务模式：</w:t>
      </w:r>
    </w:p>
    <w:p w14:paraId="4FC5E6F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（1）乙方负责选派符合要求的专业人员进行食品加工、菜品炒制。</w:t>
      </w:r>
    </w:p>
    <w:p w14:paraId="763A74D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（2）乙方负责食材采购并完成甲方既定的扶贫采购任务人民币3万元整，保证食品采购、储存、加工、食用等环节的卫生、安全、营养和口味；</w:t>
      </w:r>
    </w:p>
    <w:p w14:paraId="3BA201A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（3）乙方负责厨房、餐厅、各库房、炊事器械、餐具等房间和物品的卫生清洁、日常消毒；</w:t>
      </w:r>
    </w:p>
    <w:p w14:paraId="5127171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（4）负责厨房油烟机烟道定期清洗；</w:t>
      </w:r>
    </w:p>
    <w:p w14:paraId="63ADFE5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（5）乙方负责厨房和食堂场地厨余和生活垃圾的分类、清运和后期处理；</w:t>
      </w:r>
    </w:p>
    <w:p w14:paraId="2503046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（6）乙方负责员工的日常管理、卫生防疫和安全培训，并承担相应的安全责任和人事（劳务）管理责任；</w:t>
      </w:r>
    </w:p>
    <w:p w14:paraId="7FCDCBF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（7）根据甲方需求，承担接待、加班餐和应急加餐保障等其它事项。</w:t>
      </w:r>
    </w:p>
    <w:p w14:paraId="1516EB66" w14:textId="77777777" w:rsidR="00BB7852" w:rsidRDefault="0072578D">
      <w:pPr>
        <w:spacing w:line="360" w:lineRule="auto"/>
        <w:ind w:firstLineChars="200" w:firstLine="480"/>
        <w:rPr>
          <w:rFonts w:ascii="宋体" w:hAnsi="宋体" w:cs="黑体" w:hint="eastAsia"/>
          <w:sz w:val="24"/>
          <w:u w:val="single"/>
        </w:rPr>
      </w:pPr>
      <w:r>
        <w:rPr>
          <w:rFonts w:ascii="宋体" w:hAnsi="宋体" w:cs="黑体" w:hint="eastAsia"/>
          <w:sz w:val="24"/>
        </w:rPr>
        <w:t>三、合作管理要求：</w:t>
      </w:r>
    </w:p>
    <w:p w14:paraId="2B5156BD"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1、对乙方的整体要求</w:t>
      </w:r>
    </w:p>
    <w:p w14:paraId="6A794A5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（1）遵守《中华人民共和国食品安全法》、《学校食品安全与营养健康管理规定》、《北京市中小学校食堂管理办法》等国家相关法规。</w:t>
      </w:r>
    </w:p>
    <w:p w14:paraId="4A2659A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（2）具有丰富的类似餐饮管理经验和良好信誉，注重社会效益，诚信度高，安全意识强，近3年内无重大违规和不良记录。</w:t>
      </w:r>
    </w:p>
    <w:p w14:paraId="3C4A3848" w14:textId="77777777" w:rsidR="00BB7852" w:rsidRDefault="0072578D">
      <w:pPr>
        <w:spacing w:line="360" w:lineRule="auto"/>
        <w:ind w:firstLineChars="200" w:firstLine="480"/>
        <w:rPr>
          <w:rFonts w:ascii="宋体" w:hAnsi="宋体" w:hint="eastAsia"/>
          <w:sz w:val="24"/>
        </w:rPr>
      </w:pPr>
      <w:r>
        <w:rPr>
          <w:rFonts w:ascii="宋体" w:hAnsi="宋体" w:cs="宋体" w:hint="eastAsia"/>
          <w:sz w:val="24"/>
        </w:rPr>
        <w:t>（3）具有维护校园政治稳定的目标意识、良好的抗压能力与风险防范意识，具有健全的企业管理制度和卫生安全管理制度、工作规范以及安全应急预案。</w:t>
      </w:r>
    </w:p>
    <w:p w14:paraId="065DE91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（4）每周五前制定出下一周的食谱，经甲方审核通过后方可应用。学生餐谱要求为带量菜谱，包含但不限于主配食材的配比量、每份克重、营养成份、微量元素等要素。</w:t>
      </w:r>
    </w:p>
    <w:p w14:paraId="5BC4D7E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（5）每两个月须承诺更换菜品。鼓励在中华传统节日有让利活动，鼓励举办美食节等特色活动并需在响应文件中承诺。</w:t>
      </w:r>
    </w:p>
    <w:p w14:paraId="299B6EA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（6）乙方员工人数不得少于25人，最多不超过30人</w:t>
      </w:r>
      <w:r>
        <w:rPr>
          <w:rFonts w:ascii="宋体" w:hAnsi="宋体" w:cs="Arial" w:hint="eastAsia"/>
          <w:color w:val="251724"/>
          <w:sz w:val="24"/>
        </w:rPr>
        <w:t>，</w:t>
      </w:r>
      <w:r>
        <w:rPr>
          <w:rFonts w:ascii="宋体" w:hAnsi="宋体" w:cs="宋体" w:hint="eastAsia"/>
          <w:sz w:val="24"/>
        </w:rPr>
        <w:t>根据项目要求自行组建服务团队，团队成员构成包括但不限于项目经理、热菜厨师、面点师、营养师等。</w:t>
      </w:r>
    </w:p>
    <w:p w14:paraId="4AF06C7C"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2、对乙方项目人员的基本要求：</w:t>
      </w:r>
    </w:p>
    <w:p w14:paraId="047EA1E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（1）项目经理应具有本科及以上学历，并取得餐饮职业经理人资格、有餐饮服务1年(含)以上从业经历,具有较强的职业管理能力；</w:t>
      </w:r>
    </w:p>
    <w:p w14:paraId="0915A7A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（2）厨师长应取得一级厨师职业资格,并具有3年(含)以上国家机关餐厅或大型餐厅厨师长的工作经验,掌握两种以上菜系菜肴的制作,熟知成本核算；</w:t>
      </w:r>
    </w:p>
    <w:p w14:paraId="1ECDAD3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lastRenderedPageBreak/>
        <w:t>（3）60%厨师取得一级厨师职业资格,具备5年(含)以上厨师的工作经验；</w:t>
      </w:r>
    </w:p>
    <w:p w14:paraId="537B51B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（4）面点师应取得一级面点师职业资格,具备5年(含)以上面点师的工作经验；</w:t>
      </w:r>
    </w:p>
    <w:p w14:paraId="3CFA32B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（5）餐厅其它人员应具有1年以上相关工作经历。</w:t>
      </w:r>
    </w:p>
    <w:p w14:paraId="6579806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（6）本项目配备专职食品安全总监1名、食品安全员1名；</w:t>
      </w:r>
    </w:p>
    <w:p w14:paraId="013F15E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（7）本项目配备营养配餐师1名，要求持证上岗，可兼任；</w:t>
      </w:r>
    </w:p>
    <w:p w14:paraId="6C37304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（8）所有从业人员政治历史清白，无违法犯罪不良记录，符合餐饮从业人员健康检查标准（持健康证上岗）。</w:t>
      </w:r>
    </w:p>
    <w:p w14:paraId="1C430D73"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3、材料采购要求：</w:t>
      </w:r>
    </w:p>
    <w:p w14:paraId="5367C01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（1）每批次订货商品到货后，应及时报采购人进行质量验收（单次验收并不能代替乙方应承担的食品安全管理等责任），乙方需在货物送达后按要求进行入库登记，完成食品进出库台账以备采购人抽查。</w:t>
      </w:r>
    </w:p>
    <w:p w14:paraId="4E40AE2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乙方采买的所有食材应质量优良、新鲜卫生、各项技术指标必须完全符合国家有关质量检测、环保标准及食材出厂标准，需要检验合格的应提供检验合格证书；凡质量不合格食材及货品，均需在验货完毕的3小时内调换补给，不能影响正常使用；如因供货产品质量问题导致食用人员不适及中毒反应，一切损失由乙方承担。所有食材均应做到新鲜、无毒保存，蔬菜和豆制品应当日到货当日消耗完毕，存储时限不得超过24小时；鱼、肉类应具有检疫证，鱼、肉、蛋、奶、海产品、水果采购后，消耗和存储时限均不得超过72小时；米、面、粮、油、调味品、干货类到货后，消耗和存储时限均不得超过15天。</w:t>
      </w:r>
    </w:p>
    <w:p w14:paraId="22662E2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（3）乙方采买食材应满足的基本标准</w:t>
      </w:r>
    </w:p>
    <w:p w14:paraId="4504ED5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1）时令水果类</w:t>
      </w:r>
    </w:p>
    <w:p w14:paraId="69125A1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A.所有水果必须符合国家有关标准，保证新鲜、无异味、无霉烂变质。 </w:t>
      </w:r>
    </w:p>
    <w:p w14:paraId="0017916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B.所有水果必须保证食用安全，绝无农药等有害物质的留存。 </w:t>
      </w:r>
    </w:p>
    <w:p w14:paraId="2332F7B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C.所有水果在交付前必须经过前期处理，处理率达到99%以上。 </w:t>
      </w:r>
    </w:p>
    <w:p w14:paraId="7555D74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D.以时令水果为主，由乙方根据每周配餐方案自主搭配，种类包括但不限于苹果、梨子、香蕉、橙子、柑桔、火龙果、西瓜等。 </w:t>
      </w:r>
    </w:p>
    <w:p w14:paraId="7930EEA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E.所供应新鲜果实具有品种应有的正常果型、色泽和口感。果实无萎蔫、外表无压痕、无创伤、无虫蛀、无霉菌，无畸形果，大小均匀。</w:t>
      </w:r>
    </w:p>
    <w:p w14:paraId="65403C2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2）粮油面类 </w:t>
      </w:r>
    </w:p>
    <w:p w14:paraId="6C4FB87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A.大米、油、面粉、豆类食材必须为非转基因食材。 </w:t>
      </w:r>
    </w:p>
    <w:p w14:paraId="4965B94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B.大米、油、面粉、豆类食材必须符合卫生，不得有腐烂、变质、油脂酸败、霉变、生虫、污秽不结、混有异物或者其他直观性状异常，并可能对人体健康有害的物质。 </w:t>
      </w:r>
    </w:p>
    <w:p w14:paraId="5E829EC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C.大米、油：产品应具有SC认证、国家机关发出的检验合格证书。</w:t>
      </w:r>
    </w:p>
    <w:p w14:paraId="54132AE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D.包装食品：每批次采买食材交货时的包装箱应完好，同时包装箱要印有注册商标、生产厂家名称、厂址、出厂日期、食材合格证、保质期限、食材成份、厂家电话号码。</w:t>
      </w:r>
    </w:p>
    <w:p w14:paraId="7E612F7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E.每批次采买交货时，有保质期限食材的有效保存期不得少于标注保质期的三分之二。</w:t>
      </w:r>
    </w:p>
    <w:p w14:paraId="7165C7E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F.食材质量必须要符合行业标准要求，不得有掺假、变质、变味、过期等现象出现，严禁采买伪劣、假冒、无证不合格食材。</w:t>
      </w:r>
    </w:p>
    <w:p w14:paraId="68B20E0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G.执行标准：</w:t>
      </w:r>
    </w:p>
    <w:p w14:paraId="11D1162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a.米类执行标准：以国家最新标准为准，国家标准一等米，不含添加剂。 </w:t>
      </w:r>
    </w:p>
    <w:p w14:paraId="1D4BE0C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b.大米的质量标准：除符合标准一级大米外，要求： </w:t>
      </w:r>
    </w:p>
    <w:p w14:paraId="02FB5A3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碎米总量≤15% </w:t>
      </w:r>
    </w:p>
    <w:p w14:paraId="7FC07F4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小碎米总量≤1% </w:t>
      </w:r>
    </w:p>
    <w:p w14:paraId="16DF2FA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不完善粒≤3% </w:t>
      </w:r>
    </w:p>
    <w:p w14:paraId="0B33928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c.小米、黄米等米类按国家标准执行。</w:t>
      </w:r>
    </w:p>
    <w:p w14:paraId="5489FB3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d.油类执行标准：以国家最新标准为准。</w:t>
      </w:r>
    </w:p>
    <w:p w14:paraId="4C78796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e.油类质量要求： </w:t>
      </w:r>
    </w:p>
    <w:p w14:paraId="44D726C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食用油品种必须色泽好，透明度高，无浑浊，无沉淀和悬浮物，粘度小，无分层现象，气味正常，无酸臭异味。 </w:t>
      </w:r>
    </w:p>
    <w:p w14:paraId="0CF6CA5B"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严格执行国家相关质量标准及卫生安全标准，色泽、气味、霉变、真菌毒素、重金属污染物、农药等严格控制在国家标准范围内。</w:t>
      </w:r>
    </w:p>
    <w:p w14:paraId="72BDAB6B"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食用油应为正规生产厂家生产，信誉良好，有明确的食材标签，有生产日期、保质期、质量等级，并标明初制油的加工工艺(即用浸出法生产，还是用压榨法生产的)和 是否用转基因油料生产，产品可溯源、不得采买散装产品、残次假冒产品。 </w:t>
      </w:r>
    </w:p>
    <w:p w14:paraId="7166281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3)蔬菜类 </w:t>
      </w:r>
    </w:p>
    <w:p w14:paraId="771C32A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A.基本标准： </w:t>
      </w:r>
    </w:p>
    <w:p w14:paraId="0FCFEAB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食材外观：色泽新鲜，不脱水，无腐烂，无虫害；食材包装容器需清洁、干燥、牢固、透气，无污染、无异味、无霉变现象，并按相关规定张贴标识，标明产地、品种、净含量、生产单位及地址和采收日期等信息。  </w:t>
      </w:r>
    </w:p>
    <w:p w14:paraId="366D25C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lastRenderedPageBreak/>
        <w:t>正规渠道采买，来源清晰：蔬菜来源地应当是受到地方政府部门监管的自有基地、食材菜基地或蔬菜专业流通市场，严禁收购散户农民的蔬菜供应。瓜、果、蔬菜必须是优质食材，不得含有残留农药或污染物。</w:t>
      </w:r>
    </w:p>
    <w:p w14:paraId="1450452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必须符合我国无公害蔬菜上的卫生指标规定。 </w:t>
      </w:r>
    </w:p>
    <w:p w14:paraId="667A940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B.原材料新鲜程度基本要求： </w:t>
      </w:r>
    </w:p>
    <w:p w14:paraId="078ECC9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蔬菜色泽：各种蔬菜都应具有本品种固有的颜色，大多数有发亮的光泽； </w:t>
      </w:r>
    </w:p>
    <w:p w14:paraId="0C4B2E6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蔬菜气味：不允许有腐烂变质的亚硝酸盐味和其他异常气味； </w:t>
      </w:r>
    </w:p>
    <w:p w14:paraId="3B3FB05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蔬菜滋味：因品种不同而各异，多数蔬菜滋味甘淡、甜酸、清爽鲜美，少数具有辛 酸、苦涩等特殊风味以刺激食欲，如失去本品种原有的滋味即为异常； </w:t>
      </w:r>
    </w:p>
    <w:p w14:paraId="155D80D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从蔬菜形态看：无萎蔫、枯塌、损伤、病变、虫害侵蚀等引起的形态异常或不新鲜等蔬菜。 </w:t>
      </w:r>
    </w:p>
    <w:p w14:paraId="3F2422D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4）冻品类</w:t>
      </w:r>
    </w:p>
    <w:p w14:paraId="6858E26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A.采购的冻品必须符合食品卫生要求及国家有关标准和行业规范。明确来源，并具有检验合格证明。严禁含有毒有害物质、虫及混有异物，严 禁有腐烂变质、酸败、霉变情况，禁止采购超过保质期限的冻肉类食材。 </w:t>
      </w:r>
    </w:p>
    <w:p w14:paraId="34F1620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B.冻品类食材包装必须符合国家规范，禁止使用有毒、有害材料承载包装。包装上必须具有原产地标识，并注明：制造商名称和厂址、食材名称和重（容）量、生产日期和保质期限以及规格和SC认证等相关参数。</w:t>
      </w:r>
    </w:p>
    <w:p w14:paraId="2B4A88A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5）调味料 </w:t>
      </w:r>
    </w:p>
    <w:p w14:paraId="6568330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A.包装应完好无破漏，可视的内容物无腐败霉变或影响使用的变型，不存在危及 人身、财产安全的不合理危险。 </w:t>
      </w:r>
    </w:p>
    <w:p w14:paraId="697B33C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B.应当具备其应当具备的使用性能，应当符合国家或行业标准。 </w:t>
      </w:r>
    </w:p>
    <w:p w14:paraId="367EC3D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C.包装标签应符合《食品安全国家标准预包装食品标签通则》（GB 7718）要求，包括食材名称、配料表、净含量、规格、生产者（或）经销者的名称、地址和联系方式、生产日期和保质期、贮存条件、食材生产许可证编号、食材标准代号等内容。 </w:t>
      </w:r>
    </w:p>
    <w:p w14:paraId="382B174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D.有保质期限的调味料，交付时的剩余保存期不得少于原有保质期的三分之二。 </w:t>
      </w:r>
    </w:p>
    <w:p w14:paraId="6829877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6）肉类 </w:t>
      </w:r>
    </w:p>
    <w:p w14:paraId="1C3DC2C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所有食材应保持较好的外观和质量，符合国家食品部门的有关标准，必须是正规肉联厂出品。供货时须提供两证（动物产品检验合格证明和肉类品质检疫合格证）及两章（动物产品检疫验讫章和肉品品质检验验讫章），鲜肉确保每日新鲜，必须去除一切毛</w:t>
      </w:r>
      <w:r>
        <w:rPr>
          <w:rFonts w:ascii="宋体" w:hAnsi="宋体" w:cs="宋体" w:hint="eastAsia"/>
          <w:sz w:val="24"/>
        </w:rPr>
        <w:lastRenderedPageBreak/>
        <w:t>污物，肉色呈正常鲜红色，表面有光泽，有正常油脂分泌，触摸略感 粘稠，肉质紧密，按压有弹性，无异味，无腐烂变色现象。</w:t>
      </w:r>
    </w:p>
    <w:p w14:paraId="086740F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7）鲜蛋类</w:t>
      </w:r>
    </w:p>
    <w:p w14:paraId="7C34EFD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所采购蛋类必须为正规厂家出品，应新鲜完整、无破损、无变质、无过期、无临近过期变质或无其他质量问题，保持鲜蛋表面清洁，不粘附泥污等杂物。商品符合国家最新标准。供货时需提供相应的蛋类检疫报告证明，鲜蛋从生产到交付的周期：夏季控制在4天内，冬季控制在8-12天内，春季、秋季控制在7日内。</w:t>
      </w:r>
    </w:p>
    <w:p w14:paraId="15E110D3"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4、食材验收标准：</w:t>
      </w:r>
    </w:p>
    <w:p w14:paraId="764F37B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（1）验收标准</w:t>
      </w:r>
    </w:p>
    <w:p w14:paraId="5818F86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1）合同期内确保食物中毒事故零起； </w:t>
      </w:r>
    </w:p>
    <w:p w14:paraId="50FED67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2）合同期内确保安全责任事故零起。</w:t>
      </w:r>
    </w:p>
    <w:p w14:paraId="5B75A86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（2）食材验收</w:t>
      </w:r>
    </w:p>
    <w:p w14:paraId="4BC990B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乙方每次供货的送货清单中应标明食材名称、规格、重量、单价及金额，供货时必须提供相应批次的合格检验证明（如农药残留检测报告、动物检疫合格证明等）。</w:t>
      </w:r>
    </w:p>
    <w:p w14:paraId="0EC0AF0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（3）卫生管理和环境保护职责及验收标准</w:t>
      </w:r>
    </w:p>
    <w:p w14:paraId="110708B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1）合同期内乙方应做好食堂所有部位的卫生保洁工作，噪声、污水和烟尘排放应符合国家标准，食堂内外保持卫生整洁。</w:t>
      </w:r>
    </w:p>
    <w:p w14:paraId="55E538C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2）各类垃圾废物应按照北京市关于垃圾分类的相关规定，进行垃圾分类，并按采购人指定地点进行归纳和放置，不得随便丢弃。</w:t>
      </w:r>
    </w:p>
    <w:p w14:paraId="55C0194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厨余垃圾消纳由乙方负责联系有资质的厨余垃圾消纳公司进行处理，消纳费用由乙方承担。</w:t>
      </w:r>
    </w:p>
    <w:p w14:paraId="4595F98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隔油池每季度最少清理一次，费用由乙方承担。</w:t>
      </w:r>
    </w:p>
    <w:p w14:paraId="25938AB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3）厨房用品具严格实行一洗二过三消毒的规程，食品加工用具使用过后及时清洗、消毒、归位。</w:t>
      </w:r>
    </w:p>
    <w:p w14:paraId="283E397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4）食堂内部必须保持墙面、地面、灶具整洁卫生，做到每餐后一小扫，每天一清洗，每周一大扫，定期灭鼠、灭蝇、灭蚊。</w:t>
      </w:r>
    </w:p>
    <w:p w14:paraId="762E9A8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5）冰箱定期清洗、消毒，除异味。</w:t>
      </w:r>
    </w:p>
    <w:p w14:paraId="74EA741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6）工作区域经常通风，除异味，保证食堂空气清新。</w:t>
      </w:r>
    </w:p>
    <w:p w14:paraId="6174BB1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7）员工用餐结束后及时清理残渣，保持用餐区的整齐干净。</w:t>
      </w:r>
    </w:p>
    <w:p w14:paraId="563B7E9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8）食堂周边20米以内应保证整洁卫生，乙方职工各类车辆（包括送货车辆）不得</w:t>
      </w:r>
      <w:r>
        <w:rPr>
          <w:rFonts w:ascii="宋体" w:hAnsi="宋体" w:cs="宋体" w:hint="eastAsia"/>
          <w:sz w:val="24"/>
        </w:rPr>
        <w:lastRenderedPageBreak/>
        <w:t>随意停放和放进食堂，并保持整齐有序</w:t>
      </w:r>
      <w:r>
        <w:rPr>
          <w:rFonts w:ascii="宋体" w:hAnsi="宋体" w:cs="Arial" w:hint="eastAsia"/>
          <w:color w:val="251724"/>
          <w:sz w:val="24"/>
        </w:rPr>
        <w:t xml:space="preserve">。 </w:t>
      </w:r>
    </w:p>
    <w:p w14:paraId="437410AA"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5、安全要求：</w:t>
      </w:r>
    </w:p>
    <w:p w14:paraId="56B0313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（1）在合作期限内，乙方应做好防火安全、门前三包，综合治理及安全保卫等工作，防止非工作人员擅自进入加工操作间及原料存放间，确保师生用餐的卫生与安全。</w:t>
      </w:r>
    </w:p>
    <w:p w14:paraId="405D9EB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（2）为确保食品卫生安全，乙方须配合甲方对主要伙食原材料进行检查抽查。</w:t>
      </w:r>
    </w:p>
    <w:p w14:paraId="629EBD1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（3）乙方应确保按照合理价格提供餐饮服务，严格遵守《北京市中小学校食堂管理办法》中关于成本核算和价格水平的相关规定。</w:t>
      </w:r>
    </w:p>
    <w:p w14:paraId="7EC97A7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乙方应按照卫生防疫部门要求的标准对餐厅、厨房的卫生清洁及用餐器具的洗刷消毒负责，乙方所有使用的低值易耗品、洗消药剂等应符合国家及地方有关卫生管理法规的要求。乙方要严格按照规范操作，防止食品卫生安全事件的发生，全面遵守《中华人民共和国食品安全法》、《学校食品安全与营养健康管理规定》和《北京市中小学校食堂管理办法》等国家及北京市相关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合同，并依照有关条款、法律法规追究乙方的责任。</w:t>
      </w:r>
    </w:p>
    <w:p w14:paraId="126D0AC5"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6、生产管理要求：</w:t>
      </w:r>
    </w:p>
    <w:p w14:paraId="7C42D6B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（1）乙方要严格依法提供服务，同时须建立健全自身的内部管理制度。</w:t>
      </w:r>
    </w:p>
    <w:p w14:paraId="2B334E2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乙方要认真遵守国家及北京市各项与劳动用工相关的法律法规，所有管理人员、服务人员均应达到但不限于下列要求：经培训后上岗，并按政府卫生主管部门有关规定持有健康证；按照餐饮服务行业、卫生主管部门的规定及要求统一着装，仪容、仪表及服务态度均应遵守餐厅经营服务规范，遵守食品卫生行业的规定。</w:t>
      </w:r>
    </w:p>
    <w:p w14:paraId="6A4AA9D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对餐饮场地在合作期限内有使用权，如需重新对项目场所进行内部装修改造，必须经甲方同意后方可实施，并按照甲方的施工管理要求进行施工，且装修费由乙方自理。乙方装修及购置相应设备后，不管何种原因提前解除合同或者合同期满后，甲方均不对乙方装修及设备费用进行补偿。</w:t>
      </w:r>
    </w:p>
    <w:p w14:paraId="4D62EF0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w:t>
      </w:r>
    </w:p>
    <w:p w14:paraId="6779C446"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（5）双方应定期通过多种形式对餐饮项目的管理和服务进行满意度调查，甲方定</w:t>
      </w:r>
      <w:r>
        <w:rPr>
          <w:rFonts w:ascii="宋体" w:hAnsi="宋体" w:cs="宋体" w:hint="eastAsia"/>
          <w:sz w:val="24"/>
        </w:rPr>
        <w:lastRenderedPageBreak/>
        <w:t>期组织师生进行满意度考核，乙方应广泛听取师生意见，改进服务质量以达到使师生满意。</w:t>
      </w:r>
    </w:p>
    <w:p w14:paraId="456BA99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（6）乙方的生产管理时间要服从甲方安排，如有特殊情况应提前一周向甲方提出书面申请。</w:t>
      </w:r>
    </w:p>
    <w:p w14:paraId="4E56D35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（7）所有涉及到餐厅运营资质的办理由乙方自行完成，甲方给予配合。</w:t>
      </w:r>
    </w:p>
    <w:p w14:paraId="73F75CC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（8）餐厅售卖膳食过程由乙方独立操作完成。</w:t>
      </w:r>
    </w:p>
    <w:p w14:paraId="73AEBE11"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（9）因乙方发生的所有债权、债务均由乙方自行承担，甲方概不负责，若因此对甲方造成影响或损失的，由乙方承担赔偿责任。</w:t>
      </w:r>
    </w:p>
    <w:p w14:paraId="11BE7D8D"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7、售卖价格要求：</w:t>
      </w:r>
    </w:p>
    <w:p w14:paraId="53E348F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菜品价格定制及变更需经双方达成一致，但菜品价位要保持稳定，价格的确定及调整必须由乙方提出书面申请，经甲方确认后方可生效，不得随意涨价，对由此给甲方造成的影响，乙方要承担相应责任。大型会议餐及接待活动餐按甲方实际需求另行商定。</w:t>
      </w:r>
    </w:p>
    <w:p w14:paraId="5171FA4D"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8、产权与资产要求：</w:t>
      </w:r>
    </w:p>
    <w:p w14:paraId="1C9C310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（1）项目场所的产权归甲方所有，乙方只有使用权，在管理期限内，乙方不得将项目的房屋、甲方所有权的设备设施等对外抵押、转让、转租、转借、转包给第三方。</w:t>
      </w:r>
    </w:p>
    <w:p w14:paraId="2F11468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（2）在项目合作期，该项目场所内甲方所有权的设备设施由乙方负责维修维护，费用由乙方承担。</w:t>
      </w:r>
    </w:p>
    <w:p w14:paraId="44CAE42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在合作期满或因乙方原因提前解除合作时，乙方须在三日内将项目场所及甲方所有权的设备设施按照双方交接时的名称、数量、型号以良好、适用的状态全部归还给甲方，保证可以继续正常使用，其中若有损坏或缺失，由乙方负责重新添置或赔偿。项目场所内由乙方投资配置的可动产可由乙方自行解决移走；不动产应无偿完整移交甲方所有，乙方不得随便拆除和损坏，不得提出补偿要求。</w:t>
      </w:r>
    </w:p>
    <w:p w14:paraId="36A0BBB0"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9、其他要求：</w:t>
      </w:r>
    </w:p>
    <w:p w14:paraId="4F4D15E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乙方在合作过程中须接受甲方及政府行政主管部门（如卫生、物价、工商、税务、市教委等）监督检查，若有违法行为，责任由乙方自负，并必须按照要求在规定的时间内改正。若乙方未能如期改正的，甲方有权单方面解除合同。</w:t>
      </w:r>
    </w:p>
    <w:p w14:paraId="5B4DCC8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（2）乙方在合作过程中，应坚持勤俭节约和节能环保的原则，采购和使用节能产品，确保所排放的废水、废气等达到国家所规定的环保要求，严格按规定处理好餐厨垃圾，积极支持节约型校园建设。</w:t>
      </w:r>
    </w:p>
    <w:p w14:paraId="52AD3FAC" w14:textId="77777777" w:rsidR="00BB7852" w:rsidRDefault="0072578D">
      <w:pPr>
        <w:pStyle w:val="afa"/>
        <w:spacing w:line="360" w:lineRule="auto"/>
        <w:ind w:firstLineChars="200" w:firstLine="480"/>
        <w:rPr>
          <w:rFonts w:hAnsi="宋体" w:cs="宋体" w:hint="eastAsia"/>
          <w:sz w:val="24"/>
          <w:szCs w:val="24"/>
        </w:rPr>
      </w:pPr>
      <w:r>
        <w:rPr>
          <w:rFonts w:hAnsi="宋体" w:cs="宋体" w:hint="eastAsia"/>
          <w:sz w:val="24"/>
          <w:szCs w:val="24"/>
        </w:rPr>
        <w:t>（3）乙方服务人员应具备良好的沟通能力，普通话标准，工作态度积极、端正，</w:t>
      </w:r>
      <w:r>
        <w:rPr>
          <w:rFonts w:hAnsi="宋体" w:cs="宋体" w:hint="eastAsia"/>
          <w:sz w:val="24"/>
          <w:szCs w:val="24"/>
        </w:rPr>
        <w:lastRenderedPageBreak/>
        <w:t>有较高的服务意识。</w:t>
      </w:r>
    </w:p>
    <w:p w14:paraId="5B708C63" w14:textId="77777777" w:rsidR="00BB7852" w:rsidRDefault="0072578D">
      <w:pPr>
        <w:spacing w:line="360" w:lineRule="auto"/>
        <w:ind w:firstLineChars="200" w:firstLine="480"/>
        <w:rPr>
          <w:rFonts w:ascii="宋体" w:hAnsi="宋体" w:cs="黑体" w:hint="eastAsia"/>
          <w:sz w:val="24"/>
        </w:rPr>
      </w:pPr>
      <w:r>
        <w:rPr>
          <w:rFonts w:ascii="宋体" w:hAnsi="宋体" w:cs="黑体" w:hint="eastAsia"/>
          <w:sz w:val="24"/>
        </w:rPr>
        <w:t>四、服务团队要求：</w:t>
      </w:r>
    </w:p>
    <w:p w14:paraId="07C6A92E" w14:textId="77777777" w:rsidR="00BB7852" w:rsidRDefault="0072578D">
      <w:pPr>
        <w:spacing w:line="360" w:lineRule="auto"/>
        <w:ind w:firstLineChars="157" w:firstLine="378"/>
        <w:rPr>
          <w:rFonts w:ascii="宋体" w:hAnsi="宋体" w:cs="宋体" w:hint="eastAsia"/>
          <w:b/>
          <w:sz w:val="24"/>
        </w:rPr>
      </w:pPr>
      <w:r>
        <w:rPr>
          <w:rFonts w:ascii="宋体" w:hAnsi="宋体" w:cs="宋体" w:hint="eastAsia"/>
          <w:b/>
          <w:sz w:val="24"/>
        </w:rPr>
        <w:t>1、管理人员要求：</w:t>
      </w:r>
    </w:p>
    <w:p w14:paraId="6B54FCC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（1）身体健康，持健康证上岗，精力充沛，责任心强；</w:t>
      </w:r>
    </w:p>
    <w:p w14:paraId="36738CC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（2）遵纪守法，政审合格，纪律性强，吃苦耐劳，勤学肯干；</w:t>
      </w:r>
    </w:p>
    <w:p w14:paraId="09EBB63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（3）具备1年以上的餐饮工作经历。</w:t>
      </w:r>
    </w:p>
    <w:p w14:paraId="32B8FC65" w14:textId="77777777" w:rsidR="00BB7852" w:rsidRDefault="0072578D">
      <w:pPr>
        <w:spacing w:line="360" w:lineRule="auto"/>
        <w:ind w:firstLineChars="157" w:firstLine="378"/>
        <w:rPr>
          <w:rFonts w:ascii="宋体" w:hAnsi="宋体" w:cs="宋体" w:hint="eastAsia"/>
          <w:b/>
          <w:sz w:val="24"/>
        </w:rPr>
      </w:pPr>
      <w:r>
        <w:rPr>
          <w:rFonts w:ascii="宋体" w:hAnsi="宋体" w:cs="宋体" w:hint="eastAsia"/>
          <w:b/>
          <w:sz w:val="24"/>
        </w:rPr>
        <w:t>2、服务人员要求：</w:t>
      </w:r>
    </w:p>
    <w:p w14:paraId="7DB787E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（1）应有本年度健康证，相貌端正，初中以上文化学历，性别不限，年龄50岁（含）以下；</w:t>
      </w:r>
    </w:p>
    <w:p w14:paraId="04E69C1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（2）有较好的业务素质，应变能力，具有餐饮服务1年以上工作经验。</w:t>
      </w:r>
    </w:p>
    <w:p w14:paraId="1DFFD8AF"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3、厨房员工要求：</w:t>
      </w:r>
    </w:p>
    <w:p w14:paraId="7B28645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熟知《中华人民共和国消防法》、《中华人民共和国食品安全法》和《北京市餐饮服务食品安全量化分级管理办法》、《学校食品安全与营养健康管理规定》和《北京市中小学校食堂管理办法》等；精通餐饮成本核算和营养学知识，能够合理配餐，保障厨房正常运行，为就餐者提供物美价廉、营养安全的食品。</w:t>
      </w:r>
    </w:p>
    <w:p w14:paraId="579F968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（2）性别不限，沟通能力强，具有团队合作精神，责任心强，能承担工作压力；</w:t>
      </w:r>
    </w:p>
    <w:p w14:paraId="205FC424" w14:textId="77777777" w:rsidR="00BB7852" w:rsidRDefault="0072578D">
      <w:pPr>
        <w:pStyle w:val="afa"/>
        <w:spacing w:line="360" w:lineRule="auto"/>
        <w:rPr>
          <w:rFonts w:hAnsi="宋体" w:cs="宋体" w:hint="eastAsia"/>
          <w:sz w:val="24"/>
          <w:szCs w:val="24"/>
        </w:rPr>
      </w:pPr>
      <w:r>
        <w:rPr>
          <w:rFonts w:hAnsi="宋体" w:cs="宋体" w:hint="eastAsia"/>
          <w:sz w:val="24"/>
          <w:szCs w:val="24"/>
        </w:rPr>
        <w:t>（3）应有本年度健康证，相貌端正，初中以上文化学历，性别不限，年龄50岁（含）以下。</w:t>
      </w:r>
    </w:p>
    <w:p w14:paraId="14F46AE7" w14:textId="77777777" w:rsidR="00BB7852" w:rsidRDefault="0072578D">
      <w:pPr>
        <w:spacing w:line="360" w:lineRule="auto"/>
        <w:ind w:firstLineChars="200" w:firstLine="480"/>
        <w:rPr>
          <w:rFonts w:ascii="宋体" w:hAnsi="宋体" w:cs="黑体" w:hint="eastAsia"/>
          <w:sz w:val="24"/>
        </w:rPr>
      </w:pPr>
      <w:r>
        <w:rPr>
          <w:rFonts w:ascii="宋体" w:hAnsi="宋体" w:cs="黑体" w:hint="eastAsia"/>
          <w:sz w:val="24"/>
        </w:rPr>
        <w:t>五、服务费用及付款方式</w:t>
      </w:r>
    </w:p>
    <w:p w14:paraId="7FB5E0E1"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1、合同总价</w:t>
      </w:r>
    </w:p>
    <w:p w14:paraId="7F81041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本合同餐饮服务费总价为</w:t>
      </w:r>
      <w:r>
        <w:rPr>
          <w:rFonts w:ascii="宋体" w:hAnsi="宋体" w:cs="宋体" w:hint="eastAsia"/>
          <w:sz w:val="24"/>
          <w:u w:val="single"/>
        </w:rPr>
        <w:t xml:space="preserve">        </w:t>
      </w:r>
      <w:r>
        <w:rPr>
          <w:rFonts w:ascii="宋体" w:hAnsi="宋体" w:cs="宋体" w:hint="eastAsia"/>
          <w:sz w:val="24"/>
        </w:rPr>
        <w:t>元人民币（大写金额：</w:t>
      </w:r>
      <w:r>
        <w:rPr>
          <w:rFonts w:ascii="宋体" w:hAnsi="宋体" w:cs="宋体" w:hint="eastAsia"/>
          <w:sz w:val="24"/>
          <w:u w:val="single"/>
        </w:rPr>
        <w:t xml:space="preserve">         </w:t>
      </w:r>
      <w:r>
        <w:rPr>
          <w:rFonts w:ascii="宋体" w:hAnsi="宋体" w:cs="宋体" w:hint="eastAsia"/>
          <w:sz w:val="24"/>
        </w:rPr>
        <w:t>）。其中，不含税价款</w:t>
      </w:r>
      <w:r>
        <w:rPr>
          <w:rFonts w:ascii="宋体" w:hAnsi="宋体" w:cs="宋体" w:hint="eastAsia"/>
          <w:sz w:val="24"/>
          <w:u w:val="single"/>
        </w:rPr>
        <w:t xml:space="preserve">        </w:t>
      </w:r>
      <w:r>
        <w:rPr>
          <w:rFonts w:ascii="宋体" w:hAnsi="宋体" w:cs="宋体" w:hint="eastAsia"/>
          <w:sz w:val="24"/>
        </w:rPr>
        <w:t>元，增值税税款</w:t>
      </w:r>
      <w:r>
        <w:rPr>
          <w:rFonts w:ascii="宋体" w:hAnsi="宋体" w:cs="宋体" w:hint="eastAsia"/>
          <w:sz w:val="24"/>
          <w:u w:val="single"/>
        </w:rPr>
        <w:t xml:space="preserve">        </w:t>
      </w:r>
      <w:r>
        <w:rPr>
          <w:rFonts w:ascii="宋体" w:hAnsi="宋体" w:cs="宋体" w:hint="eastAsia"/>
          <w:sz w:val="24"/>
        </w:rPr>
        <w:t>元。</w:t>
      </w:r>
    </w:p>
    <w:p w14:paraId="13868CA6" w14:textId="77777777" w:rsidR="00BB7852" w:rsidRDefault="0072578D">
      <w:pPr>
        <w:spacing w:line="360" w:lineRule="auto"/>
        <w:ind w:firstLineChars="200" w:firstLine="482"/>
        <w:rPr>
          <w:rFonts w:ascii="宋体" w:hAnsi="宋体" w:cs="宋体" w:hint="eastAsia"/>
          <w:b/>
          <w:sz w:val="24"/>
        </w:rPr>
      </w:pPr>
      <w:r>
        <w:rPr>
          <w:rFonts w:ascii="宋体" w:hAnsi="宋体" w:cs="宋体" w:hint="eastAsia"/>
          <w:b/>
          <w:sz w:val="24"/>
        </w:rPr>
        <w:t>2、结算方式</w:t>
      </w:r>
    </w:p>
    <w:p w14:paraId="2BCE68E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本合同的付款方式为:</w:t>
      </w:r>
    </w:p>
    <w:p w14:paraId="289AA93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（1）在双方合同签订生效后，乙方提供正规发票起30个工作日内甲方支付第一笔餐饮服务费</w:t>
      </w:r>
      <w:r>
        <w:rPr>
          <w:rFonts w:ascii="宋体" w:hAnsi="宋体" w:cs="宋体" w:hint="eastAsia"/>
          <w:sz w:val="24"/>
          <w:u w:val="single"/>
        </w:rPr>
        <w:t xml:space="preserve">         </w:t>
      </w:r>
      <w:r>
        <w:rPr>
          <w:rFonts w:ascii="宋体" w:hAnsi="宋体" w:cs="宋体" w:hint="eastAsia"/>
          <w:sz w:val="24"/>
        </w:rPr>
        <w:t>元（大写金额：</w:t>
      </w:r>
      <w:r>
        <w:rPr>
          <w:rFonts w:ascii="宋体" w:hAnsi="宋体" w:cs="宋体" w:hint="eastAsia"/>
          <w:sz w:val="24"/>
          <w:u w:val="single"/>
        </w:rPr>
        <w:t xml:space="preserve">          </w:t>
      </w:r>
      <w:r>
        <w:rPr>
          <w:rFonts w:ascii="宋体" w:hAnsi="宋体" w:cs="宋体" w:hint="eastAsia"/>
          <w:sz w:val="24"/>
        </w:rPr>
        <w:t>）……</w:t>
      </w:r>
    </w:p>
    <w:p w14:paraId="505AEAF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color w:val="251724"/>
          <w:sz w:val="24"/>
        </w:rPr>
        <w:t>（2）</w:t>
      </w:r>
      <w:r>
        <w:rPr>
          <w:rFonts w:ascii="宋体" w:hAnsi="宋体" w:cs="宋体" w:hint="eastAsia"/>
          <w:sz w:val="24"/>
        </w:rPr>
        <w:t>出现以下情况，甲方有权扣除合同款项：</w:t>
      </w:r>
    </w:p>
    <w:p w14:paraId="4AF4D7D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1）发生食品卫生、安全等事故，应支付赔偿金的；</w:t>
      </w:r>
    </w:p>
    <w:p w14:paraId="2E09A30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 xml:space="preserve">2）乙方违约，依据合同应向甲方支付违约金或赔偿甲方损失的； </w:t>
      </w:r>
    </w:p>
    <w:p w14:paraId="42C045C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3）乙方违约，依据合同应受到甲方处罚的；</w:t>
      </w:r>
    </w:p>
    <w:p w14:paraId="65416491" w14:textId="77777777" w:rsidR="00BB7852" w:rsidRDefault="0072578D">
      <w:pPr>
        <w:spacing w:line="360" w:lineRule="auto"/>
        <w:ind w:firstLineChars="200" w:firstLine="480"/>
        <w:rPr>
          <w:rFonts w:ascii="宋体" w:hAnsi="宋体" w:cs="Arial" w:hint="eastAsia"/>
          <w:color w:val="251724"/>
          <w:sz w:val="24"/>
        </w:rPr>
      </w:pPr>
      <w:r>
        <w:rPr>
          <w:rFonts w:ascii="宋体" w:hAnsi="宋体" w:cs="宋体" w:hint="eastAsia"/>
          <w:sz w:val="24"/>
        </w:rPr>
        <w:lastRenderedPageBreak/>
        <w:t>4）超出甲方负责承担限额部分的水、电、燃气等费用；</w:t>
      </w:r>
    </w:p>
    <w:p w14:paraId="18BBEBE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5）被政府职能部门处罚，支付罚款和整改费用的。</w:t>
      </w:r>
    </w:p>
    <w:p w14:paraId="7C553BC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合同款项不足以支付上述款项的，由乙方继续支付，乙方迟延超过二日未付的，甲方有权从应支付给乙方的餐费中扣除相应金额。</w:t>
      </w:r>
    </w:p>
    <w:p w14:paraId="6CE42D9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color w:val="251724"/>
          <w:sz w:val="24"/>
        </w:rPr>
        <w:t>（3）</w:t>
      </w:r>
      <w:r>
        <w:rPr>
          <w:rFonts w:ascii="宋体" w:hAnsi="宋体" w:cs="宋体" w:hint="eastAsia"/>
          <w:sz w:val="24"/>
        </w:rPr>
        <w:t>一层包伙学生由班主任以“班级”为单位于每学期开学后第一个月与乙方进行结算，学生餐费750元/月/人；</w:t>
      </w:r>
    </w:p>
    <w:p w14:paraId="08B5FF7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color w:val="251724"/>
          <w:sz w:val="24"/>
        </w:rPr>
        <w:t>（4）</w:t>
      </w:r>
      <w:r>
        <w:rPr>
          <w:rFonts w:ascii="宋体" w:hAnsi="宋体" w:cs="宋体" w:hint="eastAsia"/>
          <w:sz w:val="24"/>
        </w:rPr>
        <w:t>其他就餐学生以刷脸支付系统方式进行结算。</w:t>
      </w:r>
    </w:p>
    <w:p w14:paraId="4915D9E2" w14:textId="77777777" w:rsidR="00BB7852" w:rsidRDefault="0072578D">
      <w:pPr>
        <w:pStyle w:val="a7"/>
        <w:spacing w:line="360" w:lineRule="auto"/>
        <w:rPr>
          <w:rFonts w:hAnsi="宋体" w:cs="宋体" w:hint="eastAsia"/>
        </w:rPr>
      </w:pPr>
      <w:r>
        <w:rPr>
          <w:rFonts w:hAnsi="宋体" w:cs="宋体" w:hint="eastAsia"/>
        </w:rPr>
        <w:t xml:space="preserve"> （5）未约定就餐人员，由乙方与实际需求方自行协商约定。</w:t>
      </w:r>
    </w:p>
    <w:p w14:paraId="66549DA6" w14:textId="77777777" w:rsidR="00BB7852" w:rsidRDefault="0072578D">
      <w:pPr>
        <w:pStyle w:val="a7"/>
        <w:spacing w:line="360" w:lineRule="auto"/>
        <w:rPr>
          <w:rFonts w:hAnsi="宋体" w:cs="宋体" w:hint="eastAsia"/>
        </w:rPr>
      </w:pPr>
      <w:r>
        <w:rPr>
          <w:rFonts w:hAnsi="宋体" w:cs="宋体" w:hint="eastAsia"/>
        </w:rPr>
        <w:t xml:space="preserve"> （6）招待餐费，凭有效客饭单结算，每半年结算一次。</w:t>
      </w:r>
    </w:p>
    <w:p w14:paraId="5730CE62"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color w:val="251724"/>
          <w:sz w:val="24"/>
        </w:rPr>
        <w:t>（7）</w:t>
      </w:r>
      <w:r>
        <w:rPr>
          <w:rFonts w:ascii="宋体" w:hAnsi="宋体" w:cs="宋体" w:hint="eastAsia"/>
          <w:sz w:val="24"/>
        </w:rPr>
        <w:t>餐饮服务费及餐费均汇入乙方指定账号。乙方须于甲方付款同时提供正规发票。乙方延迟提供发票的，甲方有权暂缓付款。</w:t>
      </w:r>
    </w:p>
    <w:p w14:paraId="066A60B8" w14:textId="77777777" w:rsidR="00BB7852" w:rsidRDefault="0072578D">
      <w:pPr>
        <w:adjustRightInd w:val="0"/>
        <w:spacing w:line="360" w:lineRule="auto"/>
        <w:ind w:firstLineChars="200" w:firstLine="480"/>
        <w:textAlignment w:val="baseline"/>
        <w:rPr>
          <w:rFonts w:ascii="宋体" w:hAnsi="宋体" w:cs="黑体" w:hint="eastAsia"/>
          <w:sz w:val="24"/>
        </w:rPr>
      </w:pPr>
      <w:r>
        <w:rPr>
          <w:rFonts w:ascii="宋体" w:hAnsi="宋体" w:cs="黑体" w:hint="eastAsia"/>
          <w:sz w:val="24"/>
        </w:rPr>
        <w:t>六、违约责任约定：</w:t>
      </w:r>
    </w:p>
    <w:p w14:paraId="3A0D2186"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1、乙方应遵守国家法律、法规的有关规定，严格按照本合同条款履行相关义务。</w:t>
      </w:r>
    </w:p>
    <w:p w14:paraId="24CBF1BD"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2、因乙方服务失误造成的损失应由乙方赔偿全部损失。</w:t>
      </w:r>
    </w:p>
    <w:p w14:paraId="3F05B441"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3、乙方有以下行为，甲方有权从乙方服务费中扣除相应罚款，单次最高不超过10000元。</w:t>
      </w:r>
    </w:p>
    <w:p w14:paraId="58E0FE39"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（1）乙方未按照合同约定提供服务，经甲方提出，没有明显改进的；</w:t>
      </w:r>
    </w:p>
    <w:p w14:paraId="4A85BE07"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（2）乙方未按合同约定人数提供服务工作人员，持续时间超过两个星期的。</w:t>
      </w:r>
    </w:p>
    <w:p w14:paraId="07D7ECE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4、除本合同另有约定外，一方不履行合同义务或者履行合同义务不符合约定的，应当承担继续履行、采取补救措施或者赔偿损失等违约责任。</w:t>
      </w:r>
    </w:p>
    <w:p w14:paraId="01A85C5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乙方未经甲方同意，不得擅自提高食品价格，乙方发生提价行为的，甲方有权视情况单方面解除合同。乙方同时赔偿由此给甲方带来的所有损失，乙方投入的所有物品和物资归甲方所有，乙方所余全部款项甲方有权不予结款。</w:t>
      </w:r>
    </w:p>
    <w:p w14:paraId="32EC650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6、除不可抗力的自然因素外，若因乙方原因，导致中断餐食供应，每少一餐甲方有权处罚乙方</w:t>
      </w:r>
      <w:r>
        <w:rPr>
          <w:rFonts w:ascii="宋体" w:hAnsi="宋体" w:cs="宋体" w:hint="eastAsia"/>
          <w:sz w:val="24"/>
          <w:u w:val="single"/>
        </w:rPr>
        <w:t xml:space="preserve">   1万 </w:t>
      </w:r>
      <w:r>
        <w:rPr>
          <w:rFonts w:ascii="宋体" w:hAnsi="宋体" w:cs="宋体" w:hint="eastAsia"/>
          <w:sz w:val="24"/>
        </w:rPr>
        <w:t>元，甲方外购食品费用由乙方承担。</w:t>
      </w:r>
    </w:p>
    <w:p w14:paraId="31ED9AF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甲方发现乙方有收取现金的行为：经调查确认后第一次处实际收取金额10倍的罚款并给予严重警告，第二次出现甲方有权单方面解除合同。乙方同时赔偿由此给甲方带来的所有损失，乙方投入的所有物品和物资归甲方所有，乙方所余全部款项甲方有权不予结款。</w:t>
      </w:r>
    </w:p>
    <w:p w14:paraId="035DA7CB"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8、发生以下情形的，甲方有权单方解除本合同，乙方除向甲方赔偿由此带来的相应</w:t>
      </w:r>
      <w:r>
        <w:rPr>
          <w:rFonts w:ascii="宋体" w:hAnsi="宋体" w:cs="宋体" w:hint="eastAsia"/>
          <w:sz w:val="24"/>
        </w:rPr>
        <w:lastRenderedPageBreak/>
        <w:t>损失外，乙方所投入的所有物品和物资均归甲方所有，乙方所余全部款项甲方有权不予结款：</w:t>
      </w:r>
    </w:p>
    <w:p w14:paraId="3AFAD43A"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（1）乙方违约，造成经济损失超过</w:t>
      </w:r>
      <w:r>
        <w:rPr>
          <w:rFonts w:ascii="宋体" w:hAnsi="宋体" w:cs="宋体" w:hint="eastAsia"/>
          <w:sz w:val="24"/>
          <w:u w:val="single"/>
        </w:rPr>
        <w:t xml:space="preserve"> 1万 </w:t>
      </w:r>
      <w:r>
        <w:rPr>
          <w:rFonts w:ascii="宋体" w:hAnsi="宋体" w:cs="宋体" w:hint="eastAsia"/>
          <w:sz w:val="24"/>
        </w:rPr>
        <w:t>元的，或经甲方</w:t>
      </w:r>
      <w:r>
        <w:rPr>
          <w:rFonts w:ascii="宋体" w:hAnsi="宋体" w:cs="宋体" w:hint="eastAsia"/>
          <w:sz w:val="24"/>
          <w:u w:val="single"/>
        </w:rPr>
        <w:t xml:space="preserve"> 2  </w:t>
      </w:r>
      <w:r>
        <w:rPr>
          <w:rFonts w:ascii="宋体" w:hAnsi="宋体" w:cs="宋体" w:hint="eastAsia"/>
          <w:sz w:val="24"/>
        </w:rPr>
        <w:t>次发出整改通知仍无明显改进的；</w:t>
      </w:r>
    </w:p>
    <w:p w14:paraId="43AC7D1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（2）严重管理失误或被政府职能部门处罚或发生食物中毒事件或发生重大责任事故；</w:t>
      </w:r>
    </w:p>
    <w:p w14:paraId="4B48A0F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（3）乙方在本合同期限未满时或未经甲方同意擅自离场停止经营的；</w:t>
      </w:r>
    </w:p>
    <w:p w14:paraId="3C5519D9"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（4）乙方连续2次，或累计3次的就餐满意度调查均低于70%，经过整改仍不能达到70%的；</w:t>
      </w:r>
    </w:p>
    <w:p w14:paraId="27CD710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（5）未经甲方书面同意，将甲方委托的工作全部或部分转包、转让的；</w:t>
      </w:r>
    </w:p>
    <w:p w14:paraId="0F76C3B0"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（6）对外经营的；</w:t>
      </w:r>
    </w:p>
    <w:p w14:paraId="5A3DE0B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（7）乙方被吊销经营、卫生许可证等的。</w:t>
      </w:r>
    </w:p>
    <w:p w14:paraId="12E3E6D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9、甲方单方解除合同的，应向乙方发出书面通知。乙方收到甲方通知后，按照甲方规定的时间会同甲方清点、验收所有甲方的设施和用具，如有损坏，照价赔偿，同时交还食堂的所有钥匙后离场。乙方每迟延一日离场，应当按照合同总金额1%向甲方支付违约金。乙方离场时未获甲方同意滞留在甲方的物品，乙方自愿放弃其所有权，甲方有权自行处置，处置费用乙方负担。交接完成后十个工作日内，甲方向乙方结清相关费用。</w:t>
      </w:r>
    </w:p>
    <w:p w14:paraId="4C1C8034" w14:textId="77777777" w:rsidR="00BB7852" w:rsidRDefault="0072578D">
      <w:pPr>
        <w:spacing w:line="360" w:lineRule="auto"/>
        <w:ind w:firstLineChars="200" w:firstLine="480"/>
        <w:rPr>
          <w:rFonts w:ascii="宋体" w:hAnsi="宋体" w:cs="黑体" w:hint="eastAsia"/>
          <w:sz w:val="24"/>
        </w:rPr>
      </w:pPr>
      <w:r>
        <w:rPr>
          <w:rFonts w:ascii="宋体" w:hAnsi="宋体" w:cs="黑体" w:hint="eastAsia"/>
          <w:sz w:val="24"/>
        </w:rPr>
        <w:t>七、甲乙双方责任及义务</w:t>
      </w:r>
    </w:p>
    <w:p w14:paraId="7C6F3583"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甲方：</w:t>
      </w:r>
    </w:p>
    <w:p w14:paraId="5164CEA3"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1、按合同约定时间向乙方支付合同款项；</w:t>
      </w:r>
    </w:p>
    <w:p w14:paraId="23581A5C" w14:textId="77777777" w:rsidR="00BB7852" w:rsidRDefault="0072578D">
      <w:pPr>
        <w:pStyle w:val="a7"/>
        <w:spacing w:line="360" w:lineRule="auto"/>
        <w:ind w:firstLineChars="200" w:firstLine="480"/>
        <w:rPr>
          <w:rFonts w:hAnsi="宋体" w:cs="宋体" w:hint="eastAsia"/>
        </w:rPr>
      </w:pPr>
      <w:r>
        <w:rPr>
          <w:rFonts w:hAnsi="宋体" w:cs="宋体" w:hint="eastAsia"/>
        </w:rPr>
        <w:t>2、为乙方食堂餐饮服务提供必要的配合；</w:t>
      </w:r>
    </w:p>
    <w:p w14:paraId="05F7F86B" w14:textId="77777777" w:rsidR="00BB7852" w:rsidRDefault="0072578D">
      <w:pPr>
        <w:pStyle w:val="a7"/>
        <w:spacing w:line="360" w:lineRule="auto"/>
        <w:ind w:firstLineChars="200" w:firstLine="480"/>
        <w:rPr>
          <w:rFonts w:hAnsi="宋体" w:cs="宋体" w:hint="eastAsia"/>
        </w:rPr>
      </w:pPr>
      <w:r>
        <w:rPr>
          <w:rFonts w:hAnsi="宋体" w:cs="宋体" w:hint="eastAsia"/>
        </w:rPr>
        <w:t>3、负责承担每年限额20万元之内水、电、燃气费用，超出部分由乙方自行承担。</w:t>
      </w:r>
    </w:p>
    <w:p w14:paraId="1501CECE" w14:textId="77777777" w:rsidR="00BB7852" w:rsidRDefault="0072578D">
      <w:pPr>
        <w:pStyle w:val="a7"/>
        <w:spacing w:line="360" w:lineRule="auto"/>
        <w:ind w:firstLineChars="200" w:firstLine="480"/>
        <w:rPr>
          <w:rFonts w:hAnsi="宋体" w:cs="宋体" w:hint="eastAsia"/>
        </w:rPr>
      </w:pPr>
      <w:r>
        <w:rPr>
          <w:rFonts w:hAnsi="宋体" w:cs="宋体" w:hint="eastAsia"/>
        </w:rPr>
        <w:t>乙方：</w:t>
      </w:r>
    </w:p>
    <w:p w14:paraId="01677594"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1、服从并积极配合甲方的管理要求；</w:t>
      </w:r>
    </w:p>
    <w:p w14:paraId="79165FD7"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2、妥善经营食堂每层餐品及食堂内配套超市；</w:t>
      </w:r>
    </w:p>
    <w:p w14:paraId="6A67BA55" w14:textId="77777777" w:rsidR="00BB7852" w:rsidRDefault="0072578D">
      <w:pPr>
        <w:adjustRightInd w:val="0"/>
        <w:spacing w:line="360" w:lineRule="auto"/>
        <w:ind w:firstLineChars="200" w:firstLine="480"/>
        <w:textAlignment w:val="baseline"/>
        <w:rPr>
          <w:rFonts w:ascii="宋体" w:hAnsi="宋体" w:cs="宋体" w:hint="eastAsia"/>
          <w:sz w:val="24"/>
        </w:rPr>
      </w:pPr>
      <w:r>
        <w:rPr>
          <w:rFonts w:ascii="宋体" w:hAnsi="宋体" w:cs="宋体" w:hint="eastAsia"/>
          <w:sz w:val="24"/>
        </w:rPr>
        <w:t>3、按照响应文件及本合同内的约定提供服务。</w:t>
      </w:r>
    </w:p>
    <w:p w14:paraId="28644498" w14:textId="77777777" w:rsidR="00BB7852" w:rsidRDefault="0072578D">
      <w:pPr>
        <w:pStyle w:val="a7"/>
        <w:spacing w:line="360" w:lineRule="auto"/>
        <w:ind w:firstLineChars="85" w:firstLine="204"/>
        <w:rPr>
          <w:rFonts w:hAnsi="宋体" w:cs="黑体" w:hint="eastAsia"/>
        </w:rPr>
      </w:pPr>
      <w:r>
        <w:rPr>
          <w:rFonts w:hAnsi="宋体" w:cs="黑体" w:hint="eastAsia"/>
        </w:rPr>
        <w:t>八、争议的解决</w:t>
      </w:r>
    </w:p>
    <w:p w14:paraId="29A83C68"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1、凡与本合同有关的一切争议，甲乙双方应首先通过友好协商解决，如经协商后仍不能达成协议时，任何一方可以向甲方所在地人民法院提起诉讼。</w:t>
      </w:r>
    </w:p>
    <w:p w14:paraId="36223CAC"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2、在法院审理期间，除提交争议解决的事项外，合同其他部分仍应继续履行。</w:t>
      </w:r>
    </w:p>
    <w:p w14:paraId="5A7E529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lastRenderedPageBreak/>
        <w:t>3、本合同按照中华人民共和国的法律进行解释。</w:t>
      </w:r>
    </w:p>
    <w:p w14:paraId="3B348A2F" w14:textId="77777777" w:rsidR="00BB7852" w:rsidRDefault="0072578D">
      <w:pPr>
        <w:spacing w:line="360" w:lineRule="auto"/>
        <w:ind w:firstLineChars="300" w:firstLine="720"/>
        <w:rPr>
          <w:rFonts w:ascii="宋体" w:hAnsi="宋体" w:cs="宋体" w:hint="eastAsia"/>
          <w:sz w:val="24"/>
        </w:rPr>
      </w:pPr>
      <w:r>
        <w:rPr>
          <w:rFonts w:ascii="宋体" w:hAnsi="宋体" w:cs="宋体" w:hint="eastAsia"/>
          <w:sz w:val="24"/>
        </w:rPr>
        <w:t xml:space="preserve">九、合同终止 </w:t>
      </w:r>
    </w:p>
    <w:p w14:paraId="69A6008B"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（1）最迟在本合同期限届满前1个月内，甲方应当完成餐饮服务的招标、比选。</w:t>
      </w:r>
    </w:p>
    <w:p w14:paraId="206FBBAD"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（2）本合同终止后，甲乙双方应当共同做好交接事宜，包括餐饮服务费的清算、设备设施查验交接、移交相关档案资料。</w:t>
      </w:r>
    </w:p>
    <w:p w14:paraId="797F93E4"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（3）乙方在合同终止后，不移交设备设施和相关资料，不撤出餐厅和不移交管理用房等，除支付约定的违约金外，由此造成的所有损失由乙方承担。</w:t>
      </w:r>
    </w:p>
    <w:p w14:paraId="2E598CF0" w14:textId="77777777" w:rsidR="00BB7852" w:rsidRDefault="0072578D">
      <w:pPr>
        <w:pStyle w:val="a7"/>
        <w:spacing w:line="360" w:lineRule="auto"/>
        <w:ind w:firstLineChars="200" w:firstLine="480"/>
        <w:rPr>
          <w:rFonts w:hAnsi="宋体" w:cs="黑体" w:hint="eastAsia"/>
          <w:b/>
        </w:rPr>
      </w:pPr>
      <w:r>
        <w:rPr>
          <w:rFonts w:hAnsi="宋体" w:cs="黑体" w:hint="eastAsia"/>
        </w:rPr>
        <w:t>十</w:t>
      </w:r>
      <w:r>
        <w:rPr>
          <w:rFonts w:hAnsi="宋体" w:cs="黑体" w:hint="eastAsia"/>
          <w:b/>
        </w:rPr>
        <w:t>、通知与送达</w:t>
      </w:r>
    </w:p>
    <w:p w14:paraId="3C809773"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甲乙双方因履行本协议而相互发出或者提供的所有通知、文件、资料，均以本协议列明的联系方式送达。如果一方迁址或者变更联系信息，应当书面通知对方，否则视为未变更。</w:t>
      </w:r>
    </w:p>
    <w:p w14:paraId="2C3EDC76" w14:textId="77777777" w:rsidR="00BB7852" w:rsidRDefault="0072578D">
      <w:pPr>
        <w:spacing w:line="360" w:lineRule="auto"/>
        <w:ind w:firstLineChars="200" w:firstLine="480"/>
        <w:rPr>
          <w:rFonts w:ascii="宋体" w:hAnsi="宋体" w:cs="黑体" w:hint="eastAsia"/>
          <w:b/>
          <w:sz w:val="24"/>
        </w:rPr>
      </w:pPr>
      <w:r>
        <w:rPr>
          <w:rFonts w:ascii="宋体" w:hAnsi="宋体" w:cs="宋体" w:hint="eastAsia"/>
          <w:sz w:val="24"/>
        </w:rPr>
        <w:t>以邮寄方式送达的，挂号寄出或者投邮当日视为送达；以电子邮件方式送达的，在邮件成功发出时视为送达。</w:t>
      </w:r>
    </w:p>
    <w:p w14:paraId="029C71DD" w14:textId="77777777" w:rsidR="00BB7852" w:rsidRDefault="0072578D">
      <w:pPr>
        <w:spacing w:line="360" w:lineRule="auto"/>
        <w:ind w:firstLineChars="200" w:firstLine="482"/>
        <w:rPr>
          <w:rFonts w:ascii="宋体" w:hAnsi="宋体" w:cs="黑体" w:hint="eastAsia"/>
          <w:sz w:val="24"/>
        </w:rPr>
      </w:pPr>
      <w:r>
        <w:rPr>
          <w:rFonts w:ascii="宋体" w:hAnsi="宋体" w:cs="黑体" w:hint="eastAsia"/>
          <w:b/>
          <w:sz w:val="24"/>
        </w:rPr>
        <w:t>十</w:t>
      </w:r>
      <w:r>
        <w:rPr>
          <w:rFonts w:ascii="宋体" w:hAnsi="宋体" w:cs="黑体" w:hint="eastAsia"/>
          <w:sz w:val="24"/>
        </w:rPr>
        <w:t>一</w:t>
      </w:r>
      <w:r>
        <w:rPr>
          <w:rFonts w:ascii="宋体" w:hAnsi="宋体" w:cs="黑体" w:hint="eastAsia"/>
          <w:b/>
          <w:sz w:val="24"/>
        </w:rPr>
        <w:t>、其他事项</w:t>
      </w:r>
    </w:p>
    <w:p w14:paraId="46C8DA57"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1、甲乙双方均为独立的签约方。未经甲方明确同意，乙方无权（且不应做有授权的表示）代表甲方或以甲方的名义，承担、设定或承诺任何类型的明示或默示的义务。</w:t>
      </w:r>
    </w:p>
    <w:p w14:paraId="226D182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2、未尽事宜，可根据实际情况另行签订补充协议。补充协议和本合同的附件与本合同具有同等效力；</w:t>
      </w:r>
    </w:p>
    <w:p w14:paraId="4E441A6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3、本合同执行期间，如遇不可抗力，致使合同无法履行时，双方应按有关法律法规及时协商处理；</w:t>
      </w:r>
    </w:p>
    <w:p w14:paraId="25B6E9B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4、合同期内，食堂经营产生的一切债务均与甲方无关，由乙方自行承担。</w:t>
      </w:r>
    </w:p>
    <w:p w14:paraId="7531FA8F"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5、如遇突发或重大事件，乙方管理人员应在第一时间报告甲方有关部门，乙方项目负责人应在第一时间到达现场，适时处理或协助处理有关问题，与甲方保持口径一致，并不得擅自接受媒体采访。甲方如认为情况危及到学校的安定管理，乙方应无条件同意甲方直接调配乙方资源直至危机结束。</w:t>
      </w:r>
    </w:p>
    <w:p w14:paraId="1966264E"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6、本合同本合同自双方法定代表人/授权代表签字并加盖公章之日起生效，一式四份，甲方二份、乙方二份，均具有同等效力。</w:t>
      </w:r>
    </w:p>
    <w:p w14:paraId="7ED8369B" w14:textId="77777777" w:rsidR="00BB7852" w:rsidRDefault="00BB7852">
      <w:pPr>
        <w:pStyle w:val="afa"/>
        <w:spacing w:line="360" w:lineRule="auto"/>
        <w:rPr>
          <w:rFonts w:hAnsi="宋体" w:hint="eastAsia"/>
          <w:sz w:val="24"/>
          <w:szCs w:val="24"/>
        </w:rPr>
      </w:pPr>
    </w:p>
    <w:p w14:paraId="47B3C1F5" w14:textId="77777777" w:rsidR="00BB7852" w:rsidRDefault="0072578D">
      <w:pPr>
        <w:spacing w:line="360" w:lineRule="auto"/>
        <w:ind w:firstLineChars="200" w:firstLine="480"/>
        <w:rPr>
          <w:rFonts w:ascii="宋体" w:hAnsi="宋体" w:cs="宋体" w:hint="eastAsia"/>
          <w:sz w:val="24"/>
        </w:rPr>
      </w:pPr>
      <w:r>
        <w:rPr>
          <w:rFonts w:ascii="宋体" w:hAnsi="宋体" w:cs="宋体" w:hint="eastAsia"/>
          <w:sz w:val="24"/>
        </w:rPr>
        <w:t>（以下无正文，为合同签署内容）</w:t>
      </w:r>
    </w:p>
    <w:p w14:paraId="5624B256" w14:textId="77777777" w:rsidR="00BB7852" w:rsidRDefault="00BB7852">
      <w:pPr>
        <w:pStyle w:val="afa"/>
        <w:spacing w:line="360" w:lineRule="auto"/>
        <w:rPr>
          <w:rFonts w:hAnsi="宋体" w:cs="宋体" w:hint="eastAsia"/>
          <w:sz w:val="24"/>
          <w:szCs w:val="24"/>
        </w:rPr>
      </w:pPr>
    </w:p>
    <w:p w14:paraId="2AEA9E2F" w14:textId="77777777" w:rsidR="00BB7852" w:rsidRDefault="0072578D">
      <w:pPr>
        <w:spacing w:line="360" w:lineRule="auto"/>
        <w:rPr>
          <w:rFonts w:ascii="宋体" w:hAnsi="宋体" w:cs="宋体" w:hint="eastAsia"/>
          <w:sz w:val="24"/>
          <w:u w:val="single"/>
        </w:rPr>
      </w:pPr>
      <w:r>
        <w:rPr>
          <w:rFonts w:ascii="宋体" w:hAnsi="宋体" w:cs="宋体" w:hint="eastAsia"/>
          <w:sz w:val="24"/>
        </w:rPr>
        <w:lastRenderedPageBreak/>
        <w:t xml:space="preserve">甲方: 　</w:t>
      </w:r>
      <w:r>
        <w:rPr>
          <w:rFonts w:ascii="宋体" w:hAnsi="宋体" w:cs="宋体" w:hint="eastAsia"/>
          <w:sz w:val="24"/>
          <w:u w:val="single"/>
        </w:rPr>
        <w:t>北京市杂技学校</w:t>
      </w:r>
      <w:r>
        <w:rPr>
          <w:rFonts w:ascii="宋体" w:hAnsi="宋体" w:cs="宋体" w:hint="eastAsia"/>
          <w:sz w:val="24"/>
        </w:rPr>
        <w:tab/>
        <w:t xml:space="preserve">              乙方:</w:t>
      </w:r>
      <w:r>
        <w:rPr>
          <w:rFonts w:ascii="宋体" w:hAnsi="宋体" w:cs="宋体" w:hint="eastAsia"/>
          <w:sz w:val="24"/>
          <w:u w:val="single"/>
        </w:rPr>
        <w:t xml:space="preserve">                        </w:t>
      </w:r>
    </w:p>
    <w:p w14:paraId="05C3345D" w14:textId="77777777" w:rsidR="00BB7852" w:rsidRDefault="00BB7852">
      <w:pPr>
        <w:spacing w:line="360" w:lineRule="auto"/>
        <w:ind w:firstLineChars="200" w:firstLine="480"/>
        <w:rPr>
          <w:rFonts w:ascii="宋体" w:hAnsi="宋体" w:cs="宋体" w:hint="eastAsia"/>
          <w:sz w:val="24"/>
        </w:rPr>
      </w:pPr>
    </w:p>
    <w:p w14:paraId="2CBC8B9C" w14:textId="77777777" w:rsidR="00BB7852" w:rsidRDefault="0072578D">
      <w:pPr>
        <w:spacing w:line="360" w:lineRule="auto"/>
        <w:rPr>
          <w:rFonts w:ascii="宋体" w:hAnsi="宋体" w:cs="宋体" w:hint="eastAsia"/>
          <w:sz w:val="24"/>
        </w:rPr>
      </w:pPr>
      <w:r>
        <w:rPr>
          <w:rFonts w:ascii="宋体" w:hAnsi="宋体" w:cs="宋体" w:hint="eastAsia"/>
          <w:sz w:val="24"/>
        </w:rPr>
        <w:t>法定代表人/授权代表(签字):</w:t>
      </w:r>
      <w:r>
        <w:rPr>
          <w:rFonts w:ascii="宋体" w:hAnsi="宋体" w:cs="宋体" w:hint="eastAsia"/>
          <w:sz w:val="24"/>
        </w:rPr>
        <w:tab/>
        <w:t xml:space="preserve">          法定代表人/授权代表(签字):</w:t>
      </w:r>
    </w:p>
    <w:p w14:paraId="58449F82" w14:textId="77777777" w:rsidR="00BB7852" w:rsidRDefault="00BB7852">
      <w:pPr>
        <w:spacing w:line="360" w:lineRule="auto"/>
        <w:ind w:left="4800" w:hangingChars="2000" w:hanging="4800"/>
        <w:rPr>
          <w:rFonts w:ascii="宋体" w:hAnsi="宋体" w:cs="宋体" w:hint="eastAsia"/>
          <w:sz w:val="24"/>
        </w:rPr>
      </w:pPr>
    </w:p>
    <w:p w14:paraId="5BA83523" w14:textId="77777777" w:rsidR="00BB7852" w:rsidRDefault="0072578D">
      <w:pPr>
        <w:spacing w:line="360" w:lineRule="auto"/>
        <w:ind w:left="4800" w:hangingChars="2000" w:hanging="4800"/>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北京市经济开发区建安街9号      </w:t>
      </w: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5F0B63AB" w14:textId="77777777" w:rsidR="00BB7852" w:rsidRDefault="0072578D">
      <w:pPr>
        <w:spacing w:line="360" w:lineRule="auto"/>
        <w:rPr>
          <w:rFonts w:ascii="宋体" w:hAnsi="宋体" w:cs="宋体" w:hint="eastAsia"/>
          <w:sz w:val="24"/>
          <w:u w:val="single"/>
        </w:rPr>
      </w:pPr>
      <w:r>
        <w:rPr>
          <w:rFonts w:ascii="宋体" w:hAnsi="宋体" w:cs="宋体" w:hint="eastAsia"/>
          <w:sz w:val="24"/>
        </w:rPr>
        <w:t>邮政编码:</w:t>
      </w:r>
      <w:r>
        <w:rPr>
          <w:rFonts w:ascii="宋体" w:hAnsi="宋体" w:cs="宋体" w:hint="eastAsia"/>
          <w:sz w:val="24"/>
          <w:u w:val="single"/>
        </w:rPr>
        <w:tab/>
        <w:t>100176</w:t>
      </w:r>
      <w:r>
        <w:rPr>
          <w:rFonts w:ascii="宋体" w:hAnsi="宋体" w:cs="宋体" w:hint="eastAsia"/>
          <w:sz w:val="24"/>
          <w:u w:val="single"/>
        </w:rPr>
        <w:tab/>
      </w:r>
      <w:r>
        <w:rPr>
          <w:rFonts w:ascii="宋体" w:hAnsi="宋体" w:cs="宋体" w:hint="eastAsia"/>
          <w:sz w:val="24"/>
        </w:rPr>
        <w:tab/>
        <w:t xml:space="preserve">                邮政编码:</w:t>
      </w:r>
      <w:r>
        <w:rPr>
          <w:rFonts w:ascii="宋体" w:hAnsi="宋体" w:cs="宋体" w:hint="eastAsia"/>
          <w:sz w:val="24"/>
          <w:u w:val="single"/>
        </w:rPr>
        <w:t xml:space="preserve">         </w:t>
      </w:r>
    </w:p>
    <w:p w14:paraId="52FB7CCC" w14:textId="77777777" w:rsidR="00BB7852" w:rsidRDefault="0072578D">
      <w:pPr>
        <w:spacing w:line="360" w:lineRule="auto"/>
        <w:rPr>
          <w:rFonts w:ascii="宋体" w:hAnsi="宋体" w:cs="宋体" w:hint="eastAsia"/>
          <w:sz w:val="24"/>
          <w:u w:val="single"/>
        </w:rPr>
      </w:pPr>
      <w:r>
        <w:rPr>
          <w:rFonts w:ascii="宋体" w:hAnsi="宋体" w:cs="宋体" w:hint="eastAsia"/>
          <w:sz w:val="24"/>
        </w:rPr>
        <w:t>电　　话:</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t xml:space="preserve">                   电　　话:</w:t>
      </w:r>
      <w:r>
        <w:rPr>
          <w:rFonts w:ascii="宋体" w:hAnsi="宋体" w:cs="宋体" w:hint="eastAsia"/>
          <w:sz w:val="24"/>
          <w:u w:val="single"/>
        </w:rPr>
        <w:t xml:space="preserve">             </w:t>
      </w:r>
    </w:p>
    <w:p w14:paraId="14EF8A9C" w14:textId="77777777" w:rsidR="00BB7852" w:rsidRDefault="0072578D">
      <w:pPr>
        <w:spacing w:line="360" w:lineRule="auto"/>
        <w:rPr>
          <w:rFonts w:ascii="宋体" w:hAnsi="宋体" w:cs="宋体" w:hint="eastAsia"/>
          <w:sz w:val="24"/>
        </w:rPr>
      </w:pPr>
      <w:r>
        <w:rPr>
          <w:rFonts w:ascii="宋体" w:hAnsi="宋体" w:cs="宋体" w:hint="eastAsia"/>
          <w:sz w:val="24"/>
        </w:rPr>
        <w:t>开户银行:</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t xml:space="preserve">            开户银行:</w:t>
      </w:r>
      <w:r>
        <w:rPr>
          <w:rFonts w:ascii="宋体" w:hAnsi="宋体" w:cs="宋体" w:hint="eastAsia"/>
          <w:sz w:val="24"/>
          <w:u w:val="single"/>
        </w:rPr>
        <w:t xml:space="preserve">                    </w:t>
      </w:r>
      <w:r>
        <w:rPr>
          <w:rFonts w:ascii="宋体" w:hAnsi="宋体" w:cs="宋体" w:hint="eastAsia"/>
          <w:sz w:val="24"/>
        </w:rPr>
        <w:t xml:space="preserve">    </w:t>
      </w:r>
    </w:p>
    <w:p w14:paraId="44A536BF" w14:textId="77777777" w:rsidR="00BB7852" w:rsidRDefault="0072578D">
      <w:pPr>
        <w:suppressAutoHyphens/>
        <w:autoSpaceDN w:val="0"/>
        <w:spacing w:line="360" w:lineRule="auto"/>
        <w:rPr>
          <w:rFonts w:ascii="宋体" w:hAnsi="宋体" w:cs="宋体" w:hint="eastAsia"/>
          <w:sz w:val="24"/>
          <w:u w:val="single"/>
        </w:rPr>
      </w:pPr>
      <w:r>
        <w:rPr>
          <w:rFonts w:ascii="宋体" w:hAnsi="宋体" w:cs="宋体" w:hint="eastAsia"/>
          <w:sz w:val="24"/>
        </w:rPr>
        <w:t>帐　　号:</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t xml:space="preserve">            帐　　号:</w:t>
      </w:r>
      <w:r>
        <w:rPr>
          <w:rFonts w:ascii="宋体" w:hAnsi="宋体" w:cs="宋体" w:hint="eastAsia"/>
          <w:sz w:val="24"/>
          <w:u w:val="single"/>
        </w:rPr>
        <w:t xml:space="preserve">              </w:t>
      </w:r>
    </w:p>
    <w:p w14:paraId="11322072" w14:textId="77777777" w:rsidR="00BB7852" w:rsidRDefault="00BB7852">
      <w:pPr>
        <w:pStyle w:val="afa"/>
        <w:spacing w:line="360" w:lineRule="auto"/>
        <w:ind w:firstLineChars="200" w:firstLine="480"/>
        <w:rPr>
          <w:rFonts w:hAnsi="宋体" w:cs="宋体" w:hint="eastAsia"/>
          <w:sz w:val="24"/>
          <w:szCs w:val="24"/>
        </w:rPr>
      </w:pPr>
    </w:p>
    <w:p w14:paraId="4B136DD6" w14:textId="77777777" w:rsidR="00BB7852" w:rsidRDefault="0072578D">
      <w:pPr>
        <w:spacing w:line="360" w:lineRule="auto"/>
        <w:rPr>
          <w:rFonts w:ascii="宋体" w:hAnsi="宋体" w:cs="宋体" w:hint="eastAsia"/>
          <w:sz w:val="24"/>
        </w:rPr>
      </w:pPr>
      <w:r>
        <w:rPr>
          <w:rFonts w:ascii="宋体" w:hAnsi="宋体" w:cs="宋体" w:hint="eastAsia"/>
          <w:sz w:val="24"/>
        </w:rPr>
        <w:t>签订日期：    年    月    日        签订日期：     年    月    日</w:t>
      </w:r>
    </w:p>
    <w:p w14:paraId="43697BF7" w14:textId="77777777" w:rsidR="00BB7852" w:rsidRDefault="00BB7852">
      <w:pPr>
        <w:pStyle w:val="afa"/>
        <w:spacing w:line="480" w:lineRule="exact"/>
        <w:rPr>
          <w:rFonts w:hAnsi="宋体" w:cs="宋体" w:hint="eastAsia"/>
          <w:sz w:val="28"/>
          <w:szCs w:val="28"/>
        </w:rPr>
      </w:pPr>
    </w:p>
    <w:p w14:paraId="0B3F39AE" w14:textId="77777777" w:rsidR="00BB7852" w:rsidRDefault="00BB7852">
      <w:pPr>
        <w:snapToGrid w:val="0"/>
        <w:spacing w:before="119" w:line="272" w:lineRule="atLeast"/>
        <w:rPr>
          <w:rFonts w:ascii="宋体" w:hAnsi="宋体" w:hint="eastAsia"/>
          <w:color w:val="000000" w:themeColor="text1"/>
          <w:szCs w:val="21"/>
        </w:rPr>
        <w:sectPr w:rsidR="00BB7852">
          <w:pgSz w:w="11907" w:h="16840"/>
          <w:pgMar w:top="1418" w:right="1134" w:bottom="1418" w:left="1701" w:header="851" w:footer="851" w:gutter="0"/>
          <w:cols w:space="720"/>
          <w:docGrid w:linePitch="462"/>
        </w:sectPr>
      </w:pPr>
    </w:p>
    <w:p w14:paraId="7CA6B5AD" w14:textId="77777777" w:rsidR="00BB7852" w:rsidRDefault="00BB7852">
      <w:pPr>
        <w:snapToGrid w:val="0"/>
        <w:spacing w:before="119" w:line="272" w:lineRule="atLeast"/>
        <w:rPr>
          <w:color w:val="000000" w:themeColor="text1"/>
        </w:rPr>
      </w:pPr>
    </w:p>
    <w:p w14:paraId="1B9B7D7E" w14:textId="77777777" w:rsidR="00BB7852" w:rsidRDefault="00BB7852">
      <w:pPr>
        <w:rPr>
          <w:b/>
          <w:sz w:val="36"/>
          <w:szCs w:val="36"/>
        </w:rPr>
      </w:pPr>
    </w:p>
    <w:p w14:paraId="0DF21807" w14:textId="77777777" w:rsidR="00BB7852" w:rsidRDefault="0072578D">
      <w:pPr>
        <w:spacing w:line="360" w:lineRule="auto"/>
        <w:jc w:val="center"/>
        <w:outlineLvl w:val="0"/>
        <w:rPr>
          <w:b/>
          <w:sz w:val="36"/>
          <w:szCs w:val="36"/>
        </w:rPr>
      </w:pPr>
      <w:bookmarkStart w:id="200" w:name="_Toc199151993"/>
      <w:r>
        <w:rPr>
          <w:b/>
          <w:sz w:val="36"/>
          <w:szCs w:val="36"/>
        </w:rPr>
        <w:t>第七章</w:t>
      </w:r>
      <w:r>
        <w:rPr>
          <w:b/>
          <w:sz w:val="36"/>
          <w:szCs w:val="36"/>
        </w:rPr>
        <w:t xml:space="preserve">   </w:t>
      </w:r>
      <w:r>
        <w:rPr>
          <w:b/>
          <w:sz w:val="36"/>
          <w:szCs w:val="36"/>
        </w:rPr>
        <w:t>投标文件格式</w:t>
      </w:r>
      <w:bookmarkEnd w:id="200"/>
    </w:p>
    <w:p w14:paraId="652EF529" w14:textId="77777777" w:rsidR="00BB7852" w:rsidRDefault="00BB7852">
      <w:pPr>
        <w:tabs>
          <w:tab w:val="left" w:pos="900"/>
          <w:tab w:val="left" w:pos="1980"/>
        </w:tabs>
        <w:snapToGrid w:val="0"/>
        <w:spacing w:line="360" w:lineRule="auto"/>
        <w:ind w:left="142"/>
        <w:rPr>
          <w:b/>
          <w:sz w:val="24"/>
        </w:rPr>
      </w:pPr>
    </w:p>
    <w:p w14:paraId="558005F4" w14:textId="77777777" w:rsidR="00BB7852" w:rsidRDefault="00BB7852">
      <w:pPr>
        <w:tabs>
          <w:tab w:val="left" w:pos="900"/>
          <w:tab w:val="left" w:pos="1980"/>
        </w:tabs>
        <w:snapToGrid w:val="0"/>
        <w:spacing w:line="360" w:lineRule="auto"/>
        <w:ind w:left="142"/>
        <w:rPr>
          <w:b/>
          <w:sz w:val="24"/>
        </w:rPr>
      </w:pPr>
    </w:p>
    <w:p w14:paraId="12F40B7D" w14:textId="77777777" w:rsidR="00BB7852" w:rsidRDefault="0072578D">
      <w:pPr>
        <w:tabs>
          <w:tab w:val="left" w:pos="900"/>
          <w:tab w:val="left" w:pos="1980"/>
        </w:tabs>
        <w:snapToGrid w:val="0"/>
        <w:spacing w:line="360" w:lineRule="auto"/>
        <w:ind w:left="142"/>
        <w:rPr>
          <w:sz w:val="24"/>
        </w:rPr>
      </w:pPr>
      <w:r>
        <w:rPr>
          <w:b/>
          <w:sz w:val="24"/>
        </w:rPr>
        <w:t>投标人编制文件须知</w:t>
      </w:r>
    </w:p>
    <w:p w14:paraId="3769706F" w14:textId="77777777" w:rsidR="00BB7852" w:rsidRDefault="0072578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41A8E077" w14:textId="77777777" w:rsidR="00BB7852" w:rsidRDefault="0072578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E737B63" w14:textId="77777777" w:rsidR="00BB7852" w:rsidRDefault="0072578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3EF9A1D" w14:textId="77777777" w:rsidR="00BB7852" w:rsidRDefault="0072578D">
      <w:pPr>
        <w:widowControl/>
        <w:jc w:val="left"/>
        <w:rPr>
          <w:sz w:val="24"/>
        </w:rPr>
      </w:pPr>
      <w:r>
        <w:rPr>
          <w:sz w:val="24"/>
        </w:rPr>
        <w:br w:type="page"/>
      </w:r>
    </w:p>
    <w:p w14:paraId="5F8D8A04" w14:textId="77777777" w:rsidR="00BB7852" w:rsidRDefault="0072578D">
      <w:pPr>
        <w:keepNext/>
        <w:keepLines/>
        <w:autoSpaceDE w:val="0"/>
        <w:autoSpaceDN w:val="0"/>
        <w:adjustRightInd w:val="0"/>
        <w:spacing w:before="120" w:line="300" w:lineRule="auto"/>
        <w:jc w:val="left"/>
        <w:outlineLvl w:val="1"/>
        <w:rPr>
          <w:b/>
          <w:kern w:val="0"/>
          <w:sz w:val="30"/>
          <w:szCs w:val="20"/>
        </w:rPr>
      </w:pPr>
      <w:bookmarkStart w:id="201" w:name="_Hlk16770818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pacing w:val="20"/>
          <w:sz w:val="24"/>
        </w:rPr>
        <w:lastRenderedPageBreak/>
        <w:t>一、资格证明文件格式</w:t>
      </w:r>
    </w:p>
    <w:p w14:paraId="53F4A70D" w14:textId="77777777" w:rsidR="00BB7852" w:rsidRDefault="00BB7852">
      <w:pPr>
        <w:rPr>
          <w:b/>
          <w:spacing w:val="20"/>
          <w:szCs w:val="21"/>
        </w:rPr>
      </w:pPr>
    </w:p>
    <w:p w14:paraId="6BB97144" w14:textId="77777777" w:rsidR="00BB7852" w:rsidRDefault="0072578D">
      <w:pPr>
        <w:rPr>
          <w:b/>
          <w:sz w:val="24"/>
        </w:rPr>
      </w:pPr>
      <w:r>
        <w:rPr>
          <w:b/>
          <w:spacing w:val="20"/>
          <w:sz w:val="24"/>
        </w:rPr>
        <w:t>投标文件（资格证明文件）</w:t>
      </w:r>
      <w:r>
        <w:rPr>
          <w:b/>
          <w:sz w:val="24"/>
        </w:rPr>
        <w:t>封面（非实质性格式）</w:t>
      </w:r>
    </w:p>
    <w:p w14:paraId="443B2BD9" w14:textId="77777777" w:rsidR="00BB7852" w:rsidRDefault="00BB7852">
      <w:pPr>
        <w:jc w:val="center"/>
        <w:rPr>
          <w:szCs w:val="21"/>
        </w:rPr>
      </w:pPr>
    </w:p>
    <w:p w14:paraId="2D0DFE46" w14:textId="77777777" w:rsidR="00BB7852" w:rsidRDefault="0072578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CE08020" w14:textId="77777777" w:rsidR="00BB7852" w:rsidRDefault="0072578D">
      <w:pPr>
        <w:jc w:val="center"/>
        <w:rPr>
          <w:b/>
          <w:spacing w:val="60"/>
          <w:sz w:val="52"/>
          <w:szCs w:val="52"/>
        </w:rPr>
      </w:pPr>
      <w:r>
        <w:rPr>
          <w:b/>
          <w:spacing w:val="60"/>
          <w:sz w:val="52"/>
          <w:szCs w:val="52"/>
        </w:rPr>
        <w:t>（资格证明文件）</w:t>
      </w:r>
    </w:p>
    <w:p w14:paraId="1BA0040C" w14:textId="77777777" w:rsidR="00BB7852" w:rsidRDefault="00BB7852">
      <w:pPr>
        <w:ind w:firstLineChars="150" w:firstLine="542"/>
        <w:rPr>
          <w:b/>
          <w:spacing w:val="20"/>
          <w:sz w:val="32"/>
          <w:szCs w:val="32"/>
        </w:rPr>
      </w:pPr>
    </w:p>
    <w:p w14:paraId="64C81194" w14:textId="77777777" w:rsidR="00BB7852" w:rsidRDefault="00BB7852">
      <w:pPr>
        <w:ind w:firstLineChars="150" w:firstLine="542"/>
        <w:rPr>
          <w:b/>
          <w:spacing w:val="20"/>
          <w:sz w:val="32"/>
          <w:szCs w:val="32"/>
        </w:rPr>
      </w:pPr>
    </w:p>
    <w:p w14:paraId="6A575712" w14:textId="77777777" w:rsidR="00BB7852" w:rsidRDefault="0072578D">
      <w:pPr>
        <w:ind w:firstLineChars="150" w:firstLine="542"/>
        <w:rPr>
          <w:b/>
          <w:spacing w:val="20"/>
          <w:sz w:val="32"/>
          <w:szCs w:val="32"/>
        </w:rPr>
      </w:pPr>
      <w:r>
        <w:rPr>
          <w:b/>
          <w:spacing w:val="20"/>
          <w:sz w:val="32"/>
          <w:szCs w:val="32"/>
        </w:rPr>
        <w:t>项目名称</w:t>
      </w:r>
      <w:r>
        <w:rPr>
          <w:b/>
          <w:spacing w:val="20"/>
          <w:sz w:val="32"/>
          <w:szCs w:val="32"/>
        </w:rPr>
        <w:t>:</w:t>
      </w:r>
    </w:p>
    <w:p w14:paraId="33B4347E" w14:textId="77777777" w:rsidR="00BB7852" w:rsidRDefault="0072578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34E8F48" w14:textId="77777777" w:rsidR="00BB7852" w:rsidRDefault="00BB7852">
      <w:pPr>
        <w:ind w:firstLineChars="150" w:firstLine="542"/>
        <w:rPr>
          <w:b/>
          <w:spacing w:val="20"/>
          <w:sz w:val="32"/>
          <w:szCs w:val="32"/>
        </w:rPr>
      </w:pPr>
    </w:p>
    <w:p w14:paraId="17DB77E7" w14:textId="77777777" w:rsidR="00BB7852" w:rsidRDefault="00BB7852">
      <w:pPr>
        <w:ind w:firstLineChars="150" w:firstLine="542"/>
        <w:rPr>
          <w:b/>
          <w:spacing w:val="20"/>
          <w:sz w:val="32"/>
          <w:szCs w:val="32"/>
        </w:rPr>
      </w:pPr>
    </w:p>
    <w:p w14:paraId="59939BFA" w14:textId="77777777" w:rsidR="00BB7852" w:rsidRDefault="00BB7852">
      <w:pPr>
        <w:jc w:val="center"/>
        <w:rPr>
          <w:b/>
          <w:sz w:val="32"/>
          <w:szCs w:val="32"/>
        </w:rPr>
      </w:pPr>
    </w:p>
    <w:p w14:paraId="0ED3B577" w14:textId="77777777" w:rsidR="00BB7852" w:rsidRDefault="00BB7852">
      <w:pPr>
        <w:jc w:val="center"/>
        <w:rPr>
          <w:b/>
          <w:sz w:val="32"/>
          <w:szCs w:val="32"/>
        </w:rPr>
      </w:pPr>
    </w:p>
    <w:p w14:paraId="6AE5626E" w14:textId="77777777" w:rsidR="00BB7852" w:rsidRDefault="00BB7852">
      <w:pPr>
        <w:jc w:val="center"/>
        <w:rPr>
          <w:b/>
          <w:sz w:val="32"/>
          <w:szCs w:val="32"/>
        </w:rPr>
      </w:pPr>
    </w:p>
    <w:p w14:paraId="7CFE0BBF" w14:textId="77777777" w:rsidR="00BB7852" w:rsidRDefault="00BB7852">
      <w:pPr>
        <w:jc w:val="center"/>
        <w:rPr>
          <w:b/>
          <w:spacing w:val="20"/>
          <w:sz w:val="32"/>
          <w:szCs w:val="32"/>
        </w:rPr>
      </w:pPr>
    </w:p>
    <w:p w14:paraId="39158CE8" w14:textId="77777777" w:rsidR="00BB7852" w:rsidRDefault="00BB7852">
      <w:pPr>
        <w:jc w:val="center"/>
        <w:rPr>
          <w:b/>
          <w:spacing w:val="20"/>
          <w:sz w:val="32"/>
          <w:szCs w:val="32"/>
        </w:rPr>
      </w:pPr>
    </w:p>
    <w:p w14:paraId="0ACB7720" w14:textId="77777777" w:rsidR="00BB7852" w:rsidRDefault="00BB7852">
      <w:pPr>
        <w:jc w:val="center"/>
        <w:rPr>
          <w:b/>
          <w:spacing w:val="20"/>
          <w:sz w:val="32"/>
          <w:szCs w:val="32"/>
        </w:rPr>
      </w:pPr>
    </w:p>
    <w:p w14:paraId="3AA5CE1B" w14:textId="77777777" w:rsidR="00BB7852" w:rsidRDefault="0072578D">
      <w:pPr>
        <w:spacing w:line="360" w:lineRule="auto"/>
        <w:ind w:firstLineChars="400" w:firstLine="1445"/>
        <w:jc w:val="left"/>
        <w:rPr>
          <w:b/>
          <w:spacing w:val="20"/>
          <w:sz w:val="32"/>
          <w:szCs w:val="32"/>
        </w:rPr>
      </w:pPr>
      <w:r>
        <w:rPr>
          <w:b/>
          <w:spacing w:val="20"/>
          <w:sz w:val="32"/>
          <w:szCs w:val="32"/>
        </w:rPr>
        <w:t>投标人名称：</w:t>
      </w:r>
    </w:p>
    <w:p w14:paraId="1B2F4E19" w14:textId="77777777" w:rsidR="00BB7852" w:rsidRDefault="00BB7852">
      <w:pPr>
        <w:jc w:val="center"/>
        <w:rPr>
          <w:b/>
          <w:sz w:val="32"/>
          <w:szCs w:val="32"/>
        </w:rPr>
      </w:pPr>
    </w:p>
    <w:p w14:paraId="00D3D440" w14:textId="77777777" w:rsidR="00BB7852" w:rsidRDefault="0072578D">
      <w:pPr>
        <w:rPr>
          <w:b/>
        </w:rPr>
      </w:pPr>
      <w:r>
        <w:rPr>
          <w:b/>
          <w:spacing w:val="20"/>
          <w:sz w:val="32"/>
          <w:szCs w:val="32"/>
        </w:rPr>
        <w:br w:type="page"/>
      </w:r>
    </w:p>
    <w:p w14:paraId="775A1F8C" w14:textId="77777777" w:rsidR="00BB7852" w:rsidRDefault="0072578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59825372" w14:textId="77777777" w:rsidR="00BB7852" w:rsidRDefault="0072578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687C7AC" w14:textId="77777777" w:rsidR="00BB7852" w:rsidRDefault="00BB7852">
      <w:pPr>
        <w:tabs>
          <w:tab w:val="left" w:pos="1080"/>
        </w:tabs>
        <w:snapToGrid w:val="0"/>
        <w:rPr>
          <w:sz w:val="24"/>
        </w:rPr>
      </w:pPr>
    </w:p>
    <w:p w14:paraId="2930F3F5" w14:textId="77777777" w:rsidR="00BB7852" w:rsidRDefault="0072578D">
      <w:pPr>
        <w:widowControl/>
        <w:jc w:val="left"/>
        <w:rPr>
          <w:color w:val="000000"/>
          <w:sz w:val="24"/>
          <w:szCs w:val="20"/>
        </w:rPr>
      </w:pPr>
      <w:r>
        <w:rPr>
          <w:color w:val="000000"/>
          <w:sz w:val="24"/>
        </w:rPr>
        <w:br w:type="page"/>
      </w:r>
    </w:p>
    <w:p w14:paraId="560BD8AB" w14:textId="77777777" w:rsidR="00BB7852" w:rsidRDefault="0072578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1F83E9B8" w14:textId="77777777" w:rsidR="00BB7852" w:rsidRDefault="0072578D">
      <w:pPr>
        <w:jc w:val="center"/>
        <w:rPr>
          <w:b/>
          <w:color w:val="000000"/>
          <w:sz w:val="36"/>
          <w:szCs w:val="36"/>
        </w:rPr>
      </w:pPr>
      <w:r>
        <w:rPr>
          <w:b/>
          <w:color w:val="000000"/>
          <w:sz w:val="36"/>
          <w:szCs w:val="36"/>
        </w:rPr>
        <w:t>投标人资格声明书</w:t>
      </w:r>
    </w:p>
    <w:p w14:paraId="545AC657" w14:textId="77777777" w:rsidR="00BB7852" w:rsidRDefault="00BB7852">
      <w:pPr>
        <w:tabs>
          <w:tab w:val="left" w:pos="5580"/>
        </w:tabs>
        <w:spacing w:line="360" w:lineRule="auto"/>
        <w:rPr>
          <w:sz w:val="24"/>
        </w:rPr>
      </w:pPr>
    </w:p>
    <w:p w14:paraId="22AA0A44" w14:textId="77777777" w:rsidR="00BB7852" w:rsidRDefault="0072578D">
      <w:pPr>
        <w:tabs>
          <w:tab w:val="left" w:pos="5580"/>
        </w:tabs>
        <w:spacing w:line="360" w:lineRule="auto"/>
        <w:rPr>
          <w:sz w:val="24"/>
        </w:rPr>
      </w:pPr>
      <w:r>
        <w:rPr>
          <w:sz w:val="24"/>
        </w:rPr>
        <w:t>致：</w:t>
      </w:r>
      <w:r>
        <w:rPr>
          <w:sz w:val="24"/>
          <w:u w:val="single"/>
        </w:rPr>
        <w:t>采购人或采购代理机构</w:t>
      </w:r>
    </w:p>
    <w:p w14:paraId="7058A50C" w14:textId="77777777" w:rsidR="00BB7852" w:rsidRDefault="0072578D">
      <w:pPr>
        <w:spacing w:line="360" w:lineRule="auto"/>
        <w:ind w:firstLineChars="200" w:firstLine="480"/>
        <w:rPr>
          <w:sz w:val="24"/>
        </w:rPr>
      </w:pPr>
      <w:r>
        <w:rPr>
          <w:sz w:val="24"/>
        </w:rPr>
        <w:t>在参与本次项目投标中，我单位承诺：</w:t>
      </w:r>
    </w:p>
    <w:p w14:paraId="13C0AF1B" w14:textId="77777777" w:rsidR="00BB7852" w:rsidRDefault="0072578D">
      <w:pPr>
        <w:numPr>
          <w:ilvl w:val="0"/>
          <w:numId w:val="16"/>
        </w:numPr>
        <w:spacing w:line="360" w:lineRule="auto"/>
        <w:ind w:left="1134"/>
        <w:rPr>
          <w:sz w:val="24"/>
          <w:szCs w:val="22"/>
        </w:rPr>
      </w:pPr>
      <w:r>
        <w:rPr>
          <w:sz w:val="24"/>
          <w:szCs w:val="22"/>
        </w:rPr>
        <w:t>具有良好的商业信誉和健全的财务会计制度；</w:t>
      </w:r>
    </w:p>
    <w:p w14:paraId="620A4818" w14:textId="77777777" w:rsidR="00BB7852" w:rsidRDefault="0072578D">
      <w:pPr>
        <w:numPr>
          <w:ilvl w:val="0"/>
          <w:numId w:val="16"/>
        </w:numPr>
        <w:spacing w:line="360" w:lineRule="auto"/>
        <w:ind w:left="1134"/>
        <w:rPr>
          <w:sz w:val="24"/>
          <w:szCs w:val="22"/>
        </w:rPr>
      </w:pPr>
      <w:r>
        <w:rPr>
          <w:sz w:val="24"/>
          <w:szCs w:val="22"/>
        </w:rPr>
        <w:t>具有履行合同所必需的设备和专业技术能力；</w:t>
      </w:r>
    </w:p>
    <w:p w14:paraId="3F7C9DC8" w14:textId="77777777" w:rsidR="00BB7852" w:rsidRDefault="0072578D">
      <w:pPr>
        <w:numPr>
          <w:ilvl w:val="0"/>
          <w:numId w:val="16"/>
        </w:numPr>
        <w:spacing w:line="360" w:lineRule="auto"/>
        <w:ind w:left="1134"/>
        <w:rPr>
          <w:sz w:val="24"/>
          <w:szCs w:val="22"/>
        </w:rPr>
      </w:pPr>
      <w:r>
        <w:rPr>
          <w:sz w:val="24"/>
          <w:szCs w:val="22"/>
        </w:rPr>
        <w:t>有依法缴纳税收和社会保障资金的良好记录；</w:t>
      </w:r>
    </w:p>
    <w:p w14:paraId="2ABDCC10" w14:textId="77777777" w:rsidR="00BB7852" w:rsidRDefault="0072578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77777777" w:rsidR="00BB7852" w:rsidRDefault="0072578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20A711D" w14:textId="77777777" w:rsidR="00BB7852" w:rsidRDefault="0072578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A23350" w14:textId="77777777" w:rsidR="00BB7852" w:rsidRDefault="0072578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B7852" w14:paraId="222239AB" w14:textId="77777777">
        <w:trPr>
          <w:trHeight w:val="430"/>
          <w:jc w:val="center"/>
        </w:trPr>
        <w:tc>
          <w:tcPr>
            <w:tcW w:w="950" w:type="dxa"/>
            <w:vAlign w:val="center"/>
          </w:tcPr>
          <w:p w14:paraId="2A974C5F" w14:textId="77777777" w:rsidR="00BB7852" w:rsidRDefault="0072578D">
            <w:pPr>
              <w:jc w:val="center"/>
              <w:rPr>
                <w:sz w:val="24"/>
              </w:rPr>
            </w:pPr>
            <w:r>
              <w:rPr>
                <w:sz w:val="24"/>
              </w:rPr>
              <w:t>序号</w:t>
            </w:r>
          </w:p>
        </w:tc>
        <w:tc>
          <w:tcPr>
            <w:tcW w:w="4574" w:type="dxa"/>
            <w:vAlign w:val="center"/>
          </w:tcPr>
          <w:p w14:paraId="095996DB" w14:textId="77777777" w:rsidR="00BB7852" w:rsidRDefault="0072578D">
            <w:pPr>
              <w:jc w:val="center"/>
              <w:rPr>
                <w:sz w:val="24"/>
              </w:rPr>
            </w:pPr>
            <w:r>
              <w:rPr>
                <w:sz w:val="24"/>
              </w:rPr>
              <w:t>单位名称</w:t>
            </w:r>
          </w:p>
        </w:tc>
        <w:tc>
          <w:tcPr>
            <w:tcW w:w="2976" w:type="dxa"/>
            <w:vAlign w:val="center"/>
          </w:tcPr>
          <w:p w14:paraId="4CFD07D4" w14:textId="77777777" w:rsidR="00BB7852" w:rsidRDefault="0072578D">
            <w:pPr>
              <w:jc w:val="center"/>
              <w:rPr>
                <w:sz w:val="24"/>
              </w:rPr>
            </w:pPr>
            <w:r>
              <w:rPr>
                <w:sz w:val="24"/>
              </w:rPr>
              <w:t>相互关系</w:t>
            </w:r>
          </w:p>
        </w:tc>
      </w:tr>
      <w:tr w:rsidR="00BB7852" w14:paraId="64811A59" w14:textId="77777777">
        <w:trPr>
          <w:trHeight w:val="430"/>
          <w:jc w:val="center"/>
        </w:trPr>
        <w:tc>
          <w:tcPr>
            <w:tcW w:w="950" w:type="dxa"/>
            <w:vAlign w:val="center"/>
          </w:tcPr>
          <w:p w14:paraId="160B0CF2" w14:textId="77777777" w:rsidR="00BB7852" w:rsidRDefault="0072578D">
            <w:pPr>
              <w:jc w:val="center"/>
              <w:rPr>
                <w:sz w:val="24"/>
              </w:rPr>
            </w:pPr>
            <w:r>
              <w:rPr>
                <w:sz w:val="24"/>
              </w:rPr>
              <w:t>1</w:t>
            </w:r>
          </w:p>
        </w:tc>
        <w:tc>
          <w:tcPr>
            <w:tcW w:w="4574" w:type="dxa"/>
            <w:vAlign w:val="center"/>
          </w:tcPr>
          <w:p w14:paraId="40FC5FC1" w14:textId="77777777" w:rsidR="00BB7852" w:rsidRDefault="00BB7852">
            <w:pPr>
              <w:jc w:val="center"/>
              <w:rPr>
                <w:sz w:val="24"/>
              </w:rPr>
            </w:pPr>
          </w:p>
        </w:tc>
        <w:tc>
          <w:tcPr>
            <w:tcW w:w="2976" w:type="dxa"/>
            <w:vAlign w:val="center"/>
          </w:tcPr>
          <w:p w14:paraId="2CF23FAA" w14:textId="77777777" w:rsidR="00BB7852" w:rsidRDefault="00BB7852">
            <w:pPr>
              <w:jc w:val="center"/>
              <w:rPr>
                <w:sz w:val="24"/>
              </w:rPr>
            </w:pPr>
          </w:p>
        </w:tc>
      </w:tr>
      <w:tr w:rsidR="00BB7852" w14:paraId="5F8C4692" w14:textId="77777777">
        <w:trPr>
          <w:trHeight w:val="430"/>
          <w:jc w:val="center"/>
        </w:trPr>
        <w:tc>
          <w:tcPr>
            <w:tcW w:w="950" w:type="dxa"/>
            <w:vAlign w:val="center"/>
          </w:tcPr>
          <w:p w14:paraId="47DCAE02" w14:textId="77777777" w:rsidR="00BB7852" w:rsidRDefault="0072578D">
            <w:pPr>
              <w:jc w:val="center"/>
              <w:rPr>
                <w:sz w:val="24"/>
              </w:rPr>
            </w:pPr>
            <w:r>
              <w:rPr>
                <w:sz w:val="24"/>
              </w:rPr>
              <w:t>2</w:t>
            </w:r>
          </w:p>
        </w:tc>
        <w:tc>
          <w:tcPr>
            <w:tcW w:w="4574" w:type="dxa"/>
            <w:vAlign w:val="center"/>
          </w:tcPr>
          <w:p w14:paraId="780C6F38" w14:textId="77777777" w:rsidR="00BB7852" w:rsidRDefault="00BB7852">
            <w:pPr>
              <w:jc w:val="center"/>
              <w:rPr>
                <w:sz w:val="24"/>
              </w:rPr>
            </w:pPr>
          </w:p>
        </w:tc>
        <w:tc>
          <w:tcPr>
            <w:tcW w:w="2976" w:type="dxa"/>
            <w:vAlign w:val="center"/>
          </w:tcPr>
          <w:p w14:paraId="1013B826" w14:textId="77777777" w:rsidR="00BB7852" w:rsidRDefault="00BB7852">
            <w:pPr>
              <w:jc w:val="center"/>
              <w:rPr>
                <w:sz w:val="24"/>
              </w:rPr>
            </w:pPr>
          </w:p>
        </w:tc>
      </w:tr>
      <w:tr w:rsidR="00BB7852" w14:paraId="5162A03C" w14:textId="77777777">
        <w:trPr>
          <w:trHeight w:val="430"/>
          <w:jc w:val="center"/>
        </w:trPr>
        <w:tc>
          <w:tcPr>
            <w:tcW w:w="950" w:type="dxa"/>
            <w:vAlign w:val="center"/>
          </w:tcPr>
          <w:p w14:paraId="237C34CB" w14:textId="77777777" w:rsidR="00BB7852" w:rsidRDefault="0072578D">
            <w:pPr>
              <w:jc w:val="center"/>
              <w:rPr>
                <w:sz w:val="24"/>
              </w:rPr>
            </w:pPr>
            <w:r>
              <w:rPr>
                <w:sz w:val="24"/>
              </w:rPr>
              <w:t>…</w:t>
            </w:r>
          </w:p>
        </w:tc>
        <w:tc>
          <w:tcPr>
            <w:tcW w:w="4574" w:type="dxa"/>
            <w:vAlign w:val="center"/>
          </w:tcPr>
          <w:p w14:paraId="6F021CD8" w14:textId="77777777" w:rsidR="00BB7852" w:rsidRDefault="00BB7852">
            <w:pPr>
              <w:jc w:val="center"/>
              <w:rPr>
                <w:sz w:val="24"/>
              </w:rPr>
            </w:pPr>
          </w:p>
        </w:tc>
        <w:tc>
          <w:tcPr>
            <w:tcW w:w="2976" w:type="dxa"/>
            <w:vAlign w:val="center"/>
          </w:tcPr>
          <w:p w14:paraId="3F198726" w14:textId="77777777" w:rsidR="00BB7852" w:rsidRDefault="00BB7852">
            <w:pPr>
              <w:jc w:val="center"/>
              <w:rPr>
                <w:sz w:val="24"/>
              </w:rPr>
            </w:pPr>
          </w:p>
        </w:tc>
      </w:tr>
    </w:tbl>
    <w:p w14:paraId="4FA9F90F" w14:textId="77777777" w:rsidR="00BB7852" w:rsidRDefault="00BB7852"/>
    <w:p w14:paraId="46C4976E" w14:textId="77777777" w:rsidR="00BB7852" w:rsidRDefault="0072578D">
      <w:pPr>
        <w:ind w:firstLineChars="200" w:firstLine="480"/>
        <w:rPr>
          <w:sz w:val="24"/>
          <w:szCs w:val="22"/>
        </w:rPr>
      </w:pPr>
      <w:r>
        <w:rPr>
          <w:sz w:val="24"/>
        </w:rPr>
        <w:t>上述声明真实有效，否则我方负全部责任。</w:t>
      </w:r>
    </w:p>
    <w:p w14:paraId="0E1FCB0F" w14:textId="77777777" w:rsidR="00BB7852" w:rsidRDefault="00BB7852">
      <w:pPr>
        <w:spacing w:line="360" w:lineRule="auto"/>
        <w:rPr>
          <w:sz w:val="24"/>
        </w:rPr>
      </w:pPr>
    </w:p>
    <w:p w14:paraId="2BF95DA3" w14:textId="77777777" w:rsidR="00BB7852" w:rsidRDefault="0072578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ED3D8EB" w14:textId="77777777" w:rsidR="00BB7852" w:rsidRDefault="0072578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88A0BDC" w14:textId="77777777" w:rsidR="00BB7852" w:rsidRDefault="0072578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2F5C201" w14:textId="77777777" w:rsidR="00BB7852" w:rsidRDefault="00BB7852">
      <w:pPr>
        <w:tabs>
          <w:tab w:val="left" w:pos="5580"/>
        </w:tabs>
        <w:spacing w:line="360" w:lineRule="auto"/>
        <w:rPr>
          <w:sz w:val="24"/>
        </w:rPr>
        <w:sectPr w:rsidR="00BB7852">
          <w:pgSz w:w="11907" w:h="16840"/>
          <w:pgMar w:top="1418" w:right="1134" w:bottom="1418" w:left="1701" w:header="851" w:footer="851" w:gutter="0"/>
          <w:cols w:space="720"/>
          <w:docGrid w:linePitch="462"/>
        </w:sectPr>
      </w:pPr>
    </w:p>
    <w:p w14:paraId="292053FE" w14:textId="77777777" w:rsidR="00BB7852" w:rsidRDefault="0072578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842F085" w14:textId="77777777" w:rsidR="00BB7852" w:rsidRDefault="0072578D">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1D8EEF81" w14:textId="77777777" w:rsidR="00BB7852" w:rsidRDefault="0072578D">
      <w:pPr>
        <w:tabs>
          <w:tab w:val="left" w:pos="5580"/>
        </w:tabs>
        <w:spacing w:line="360" w:lineRule="auto"/>
        <w:rPr>
          <w:sz w:val="24"/>
        </w:rPr>
      </w:pPr>
      <w:r>
        <w:rPr>
          <w:sz w:val="24"/>
        </w:rPr>
        <w:t>说明：</w:t>
      </w:r>
    </w:p>
    <w:p w14:paraId="0F86ED66" w14:textId="77777777" w:rsidR="00BB7852" w:rsidRDefault="0072578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14:textId="77777777" w:rsidR="00BB7852" w:rsidRDefault="0072578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14:textId="77777777" w:rsidR="00BB7852" w:rsidRDefault="0072578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14:textId="77777777" w:rsidR="00BB7852" w:rsidRDefault="0072578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14:textId="77777777" w:rsidR="00BB7852" w:rsidRDefault="0072578D">
      <w:pPr>
        <w:tabs>
          <w:tab w:val="left" w:pos="5580"/>
        </w:tabs>
        <w:spacing w:line="360" w:lineRule="auto"/>
        <w:rPr>
          <w:sz w:val="24"/>
        </w:rPr>
      </w:pPr>
      <w:r>
        <w:rPr>
          <w:sz w:val="24"/>
        </w:rPr>
        <w:t>（</w:t>
      </w:r>
      <w:r>
        <w:rPr>
          <w:sz w:val="24"/>
        </w:rPr>
        <w:t>5</w:t>
      </w:r>
      <w:r>
        <w:rPr>
          <w:sz w:val="24"/>
        </w:rPr>
        <w:t>）中小企业声明函填写注意事项</w:t>
      </w:r>
    </w:p>
    <w:p w14:paraId="42C40127" w14:textId="77777777" w:rsidR="00BB7852" w:rsidRDefault="0072578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76B7FD2A" w14:textId="77777777" w:rsidR="00BB7852" w:rsidRDefault="0072578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3D606B0" w14:textId="77777777" w:rsidR="00BB7852" w:rsidRDefault="0072578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22E082F" w14:textId="77777777" w:rsidR="00BB7852" w:rsidRDefault="0072578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6771D98B" w14:textId="77777777" w:rsidR="00BB7852" w:rsidRDefault="00BB7852">
      <w:pPr>
        <w:tabs>
          <w:tab w:val="left" w:pos="5580"/>
        </w:tabs>
        <w:spacing w:line="360" w:lineRule="auto"/>
        <w:rPr>
          <w:sz w:val="24"/>
        </w:rPr>
      </w:pPr>
    </w:p>
    <w:p w14:paraId="0B7821A8" w14:textId="77777777" w:rsidR="00BB7852" w:rsidRDefault="0072578D">
      <w:pPr>
        <w:tabs>
          <w:tab w:val="left" w:pos="5580"/>
        </w:tabs>
        <w:spacing w:line="360" w:lineRule="auto"/>
        <w:rPr>
          <w:sz w:val="24"/>
        </w:rPr>
      </w:pPr>
      <w:r>
        <w:rPr>
          <w:sz w:val="24"/>
        </w:rPr>
        <w:br w:type="page"/>
      </w:r>
    </w:p>
    <w:p w14:paraId="632C57CB" w14:textId="77777777" w:rsidR="00BB7852" w:rsidRDefault="0072578D">
      <w:pPr>
        <w:pStyle w:val="4"/>
      </w:pPr>
      <w:r>
        <w:lastRenderedPageBreak/>
        <w:t xml:space="preserve">2-1-1 </w:t>
      </w:r>
      <w:r>
        <w:t>中小企业声明函及残疾人福利性单位声明函格式</w:t>
      </w:r>
    </w:p>
    <w:p w14:paraId="1AAFE501" w14:textId="77777777" w:rsidR="00BB7852" w:rsidRDefault="0072578D">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8F108F7" w14:textId="77777777" w:rsidR="00BB7852" w:rsidRDefault="0072578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77777777" w:rsidR="00BB7852" w:rsidRDefault="0072578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49F736B" w14:textId="77777777" w:rsidR="00BB7852" w:rsidRDefault="0072578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41B94BB" w14:textId="77777777" w:rsidR="00BB7852" w:rsidRDefault="0072578D">
      <w:pPr>
        <w:spacing w:line="360" w:lineRule="auto"/>
        <w:ind w:firstLine="504"/>
        <w:rPr>
          <w:spacing w:val="6"/>
          <w:sz w:val="24"/>
        </w:rPr>
      </w:pPr>
      <w:r>
        <w:rPr>
          <w:spacing w:val="6"/>
          <w:sz w:val="24"/>
        </w:rPr>
        <w:t>……</w:t>
      </w:r>
    </w:p>
    <w:p w14:paraId="1125B802" w14:textId="77777777" w:rsidR="00BB7852" w:rsidRDefault="007257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10D1AE" w14:textId="77777777" w:rsidR="00BB7852" w:rsidRDefault="0072578D">
      <w:pPr>
        <w:spacing w:line="360" w:lineRule="auto"/>
        <w:ind w:firstLine="504"/>
        <w:rPr>
          <w:spacing w:val="6"/>
          <w:sz w:val="24"/>
        </w:rPr>
      </w:pPr>
      <w:r>
        <w:rPr>
          <w:spacing w:val="6"/>
          <w:sz w:val="24"/>
        </w:rPr>
        <w:t>本企业对上述声明内容的真实性负责。如有虚假，将依法承担相应责任。</w:t>
      </w:r>
    </w:p>
    <w:p w14:paraId="7348FFD0" w14:textId="77777777" w:rsidR="00BB7852" w:rsidRDefault="00BB7852">
      <w:pPr>
        <w:spacing w:line="360" w:lineRule="auto"/>
        <w:ind w:firstLine="504"/>
        <w:rPr>
          <w:spacing w:val="6"/>
          <w:sz w:val="24"/>
        </w:rPr>
      </w:pPr>
    </w:p>
    <w:p w14:paraId="528AB54A" w14:textId="77777777" w:rsidR="00BB7852" w:rsidRDefault="0072578D">
      <w:pPr>
        <w:spacing w:line="360" w:lineRule="auto"/>
        <w:ind w:right="360" w:firstLine="480"/>
        <w:jc w:val="right"/>
        <w:rPr>
          <w:color w:val="000000"/>
          <w:sz w:val="24"/>
        </w:rPr>
      </w:pPr>
      <w:r>
        <w:rPr>
          <w:color w:val="000000"/>
          <w:sz w:val="24"/>
        </w:rPr>
        <w:t>企业名称（盖章）：</w:t>
      </w:r>
      <w:r>
        <w:rPr>
          <w:color w:val="000000"/>
          <w:sz w:val="24"/>
        </w:rPr>
        <w:t>________</w:t>
      </w:r>
    </w:p>
    <w:p w14:paraId="2E59B2EC" w14:textId="77777777" w:rsidR="00BB7852" w:rsidRDefault="00725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231D5CF" w14:textId="77777777" w:rsidR="00BB7852" w:rsidRDefault="00BB7852">
      <w:pPr>
        <w:spacing w:line="360" w:lineRule="auto"/>
        <w:ind w:right="360" w:firstLine="480"/>
        <w:jc w:val="right"/>
        <w:rPr>
          <w:color w:val="000000"/>
          <w:sz w:val="24"/>
        </w:rPr>
      </w:pPr>
    </w:p>
    <w:p w14:paraId="0CE44A62" w14:textId="77777777" w:rsidR="00BB7852" w:rsidRDefault="00BB785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BB7852" w14:paraId="63BD4BA3" w14:textId="77777777">
        <w:tc>
          <w:tcPr>
            <w:tcW w:w="8946" w:type="dxa"/>
          </w:tcPr>
          <w:p w14:paraId="2D063F76" w14:textId="77777777" w:rsidR="00BB7852" w:rsidRDefault="00725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00B87C6" w14:textId="77777777" w:rsidR="00BB7852" w:rsidRDefault="00BB7852">
      <w:pPr>
        <w:autoSpaceDE w:val="0"/>
        <w:autoSpaceDN w:val="0"/>
        <w:adjustRightInd w:val="0"/>
        <w:ind w:firstLine="420"/>
        <w:jc w:val="left"/>
        <w:rPr>
          <w:sz w:val="24"/>
        </w:rPr>
      </w:pPr>
    </w:p>
    <w:p w14:paraId="0564B5CA" w14:textId="77777777" w:rsidR="00BB7852" w:rsidRDefault="00BB7852">
      <w:pPr>
        <w:spacing w:line="360" w:lineRule="auto"/>
        <w:rPr>
          <w:color w:val="000000"/>
          <w:sz w:val="24"/>
        </w:rPr>
      </w:pPr>
    </w:p>
    <w:p w14:paraId="039EA76E" w14:textId="77777777" w:rsidR="00BB7852" w:rsidRDefault="0072578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7889DE68" w14:textId="77777777" w:rsidR="00BB7852" w:rsidRDefault="0072578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77777777" w:rsidR="00BB7852" w:rsidRDefault="0072578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E79AB18" w14:textId="77777777" w:rsidR="00BB7852" w:rsidRDefault="0072578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CA57A67" w14:textId="77777777" w:rsidR="00BB7852" w:rsidRDefault="00BB7852">
      <w:pPr>
        <w:spacing w:line="360" w:lineRule="auto"/>
        <w:ind w:firstLine="504"/>
        <w:rPr>
          <w:spacing w:val="6"/>
          <w:sz w:val="24"/>
        </w:rPr>
      </w:pPr>
    </w:p>
    <w:p w14:paraId="5355B495" w14:textId="77777777" w:rsidR="00BB7852" w:rsidRDefault="0072578D">
      <w:pPr>
        <w:spacing w:line="360" w:lineRule="auto"/>
        <w:ind w:firstLine="504"/>
        <w:rPr>
          <w:spacing w:val="6"/>
          <w:sz w:val="24"/>
        </w:rPr>
      </w:pPr>
      <w:r>
        <w:rPr>
          <w:spacing w:val="6"/>
          <w:sz w:val="24"/>
        </w:rPr>
        <w:t>……</w:t>
      </w:r>
    </w:p>
    <w:p w14:paraId="19FD98F0" w14:textId="77777777" w:rsidR="00BB7852" w:rsidRDefault="007257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E0FCBD" w14:textId="77777777" w:rsidR="00BB7852" w:rsidRDefault="0072578D">
      <w:pPr>
        <w:spacing w:line="360" w:lineRule="auto"/>
        <w:ind w:firstLine="504"/>
        <w:rPr>
          <w:spacing w:val="6"/>
          <w:sz w:val="24"/>
        </w:rPr>
      </w:pPr>
      <w:r>
        <w:rPr>
          <w:spacing w:val="6"/>
          <w:sz w:val="24"/>
        </w:rPr>
        <w:t>本企业对上述声明内容的真实性负责。如有虚假，将依法承担相应责任。</w:t>
      </w:r>
    </w:p>
    <w:p w14:paraId="424CB86D" w14:textId="77777777" w:rsidR="00BB7852" w:rsidRDefault="00BB7852">
      <w:pPr>
        <w:spacing w:line="360" w:lineRule="auto"/>
        <w:ind w:right="360" w:firstLine="480"/>
        <w:jc w:val="right"/>
        <w:rPr>
          <w:color w:val="000000"/>
          <w:sz w:val="24"/>
        </w:rPr>
      </w:pPr>
    </w:p>
    <w:p w14:paraId="144BF84E" w14:textId="77777777" w:rsidR="00BB7852" w:rsidRDefault="0072578D">
      <w:pPr>
        <w:spacing w:line="360" w:lineRule="auto"/>
        <w:ind w:right="360" w:firstLine="480"/>
        <w:jc w:val="right"/>
        <w:rPr>
          <w:color w:val="000000"/>
          <w:sz w:val="24"/>
        </w:rPr>
      </w:pPr>
      <w:r>
        <w:rPr>
          <w:color w:val="000000"/>
          <w:sz w:val="24"/>
        </w:rPr>
        <w:t>企业名称（盖章）：</w:t>
      </w:r>
      <w:r>
        <w:rPr>
          <w:color w:val="000000"/>
          <w:sz w:val="24"/>
        </w:rPr>
        <w:t>________</w:t>
      </w:r>
    </w:p>
    <w:p w14:paraId="41817F7C" w14:textId="77777777" w:rsidR="00BB7852" w:rsidRDefault="00725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00485E6" w14:textId="77777777" w:rsidR="00BB7852" w:rsidRDefault="00BB7852">
      <w:pPr>
        <w:adjustRightInd w:val="0"/>
        <w:snapToGrid w:val="0"/>
        <w:jc w:val="left"/>
        <w:rPr>
          <w:color w:val="000000"/>
          <w:sz w:val="24"/>
          <w:szCs w:val="21"/>
        </w:rPr>
      </w:pPr>
    </w:p>
    <w:p w14:paraId="689197D4" w14:textId="77777777" w:rsidR="00BB7852" w:rsidRDefault="00BB785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B7852" w14:paraId="5AA44C97" w14:textId="77777777">
        <w:tc>
          <w:tcPr>
            <w:tcW w:w="8946" w:type="dxa"/>
          </w:tcPr>
          <w:p w14:paraId="347A8099" w14:textId="77777777" w:rsidR="00BB7852" w:rsidRDefault="00725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1B22FB" w14:textId="77777777" w:rsidR="00BB7852" w:rsidRDefault="00BB7852">
      <w:pPr>
        <w:adjustRightInd w:val="0"/>
        <w:snapToGrid w:val="0"/>
        <w:jc w:val="left"/>
        <w:rPr>
          <w:color w:val="000000"/>
          <w:szCs w:val="21"/>
          <w:vertAlign w:val="superscript"/>
        </w:rPr>
      </w:pPr>
    </w:p>
    <w:p w14:paraId="6819E720" w14:textId="77777777" w:rsidR="00BB7852" w:rsidRDefault="00BB7852">
      <w:pPr>
        <w:spacing w:line="360" w:lineRule="auto"/>
        <w:ind w:right="360" w:firstLine="480"/>
        <w:jc w:val="right"/>
        <w:rPr>
          <w:color w:val="000000"/>
          <w:sz w:val="24"/>
        </w:rPr>
      </w:pPr>
    </w:p>
    <w:p w14:paraId="44C49EDA" w14:textId="77777777" w:rsidR="00BB7852" w:rsidRDefault="00BB7852">
      <w:pPr>
        <w:spacing w:line="360" w:lineRule="auto"/>
        <w:ind w:right="360" w:firstLine="480"/>
        <w:jc w:val="right"/>
        <w:rPr>
          <w:color w:val="000000"/>
          <w:sz w:val="24"/>
        </w:rPr>
      </w:pPr>
    </w:p>
    <w:p w14:paraId="460EDE12" w14:textId="77777777" w:rsidR="00BB7852" w:rsidRDefault="0072578D">
      <w:pPr>
        <w:spacing w:line="360" w:lineRule="auto"/>
        <w:outlineLvl w:val="2"/>
        <w:rPr>
          <w:color w:val="000000"/>
          <w:sz w:val="24"/>
          <w:szCs w:val="20"/>
        </w:rPr>
      </w:pPr>
      <w:r>
        <w:rPr>
          <w:color w:val="000000"/>
          <w:sz w:val="24"/>
          <w:szCs w:val="20"/>
        </w:rPr>
        <w:br w:type="page"/>
      </w:r>
    </w:p>
    <w:p w14:paraId="436A4051" w14:textId="77777777" w:rsidR="00BB7852" w:rsidRDefault="0072578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5E322CDB" w14:textId="77777777" w:rsidR="00BB7852" w:rsidRDefault="0072578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5EFA7B3" w14:textId="77777777" w:rsidR="00BB7852" w:rsidRDefault="0072578D">
      <w:pPr>
        <w:spacing w:line="588" w:lineRule="exact"/>
        <w:ind w:firstLine="482"/>
        <w:rPr>
          <w:b/>
          <w:spacing w:val="6"/>
          <w:sz w:val="24"/>
        </w:rPr>
      </w:pPr>
      <w:r>
        <w:rPr>
          <w:b/>
          <w:sz w:val="24"/>
        </w:rPr>
        <w:t>□</w:t>
      </w:r>
      <w:r>
        <w:rPr>
          <w:b/>
          <w:spacing w:val="6"/>
          <w:sz w:val="24"/>
        </w:rPr>
        <w:t>不属于符合条件的残疾人福利性单位。</w:t>
      </w:r>
    </w:p>
    <w:p w14:paraId="16014536" w14:textId="77777777" w:rsidR="00BB7852" w:rsidRDefault="0072578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9C8F186" w14:textId="77777777" w:rsidR="00BB7852" w:rsidRDefault="0072578D">
      <w:pPr>
        <w:spacing w:line="588" w:lineRule="exact"/>
        <w:ind w:firstLineChars="200" w:firstLine="506"/>
        <w:rPr>
          <w:spacing w:val="6"/>
          <w:sz w:val="24"/>
        </w:rPr>
      </w:pPr>
      <w:r>
        <w:rPr>
          <w:b/>
          <w:spacing w:val="6"/>
          <w:sz w:val="24"/>
        </w:rPr>
        <w:t>本单位对上述声明的真实性负责。如有虚假，将依法承担相应责任。</w:t>
      </w:r>
    </w:p>
    <w:p w14:paraId="3CE67167" w14:textId="77777777" w:rsidR="00BB7852" w:rsidRDefault="00BB7852">
      <w:pPr>
        <w:spacing w:line="588" w:lineRule="exact"/>
        <w:ind w:firstLineChars="200" w:firstLine="504"/>
        <w:rPr>
          <w:spacing w:val="6"/>
          <w:sz w:val="24"/>
        </w:rPr>
      </w:pPr>
    </w:p>
    <w:p w14:paraId="6F996072" w14:textId="77777777" w:rsidR="00BB7852" w:rsidRDefault="00BB7852">
      <w:pPr>
        <w:spacing w:line="588" w:lineRule="exact"/>
        <w:ind w:firstLineChars="200" w:firstLine="504"/>
        <w:rPr>
          <w:spacing w:val="6"/>
          <w:sz w:val="24"/>
        </w:rPr>
      </w:pPr>
    </w:p>
    <w:p w14:paraId="6A15E20F" w14:textId="77777777" w:rsidR="00BB7852" w:rsidRDefault="00725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48E41F9" w14:textId="77777777" w:rsidR="00BB7852" w:rsidRDefault="00725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085D635" w14:textId="77777777" w:rsidR="00BB7852" w:rsidRDefault="0072578D">
      <w:pPr>
        <w:widowControl/>
        <w:jc w:val="left"/>
        <w:rPr>
          <w:color w:val="000000"/>
          <w:sz w:val="24"/>
          <w:szCs w:val="20"/>
        </w:rPr>
      </w:pPr>
      <w:r>
        <w:rPr>
          <w:color w:val="000000"/>
          <w:sz w:val="24"/>
          <w:szCs w:val="20"/>
        </w:rPr>
        <w:br w:type="page"/>
      </w:r>
    </w:p>
    <w:p w14:paraId="6977868B" w14:textId="77777777" w:rsidR="00BB7852" w:rsidRDefault="0072578D">
      <w:pPr>
        <w:pStyle w:val="4"/>
      </w:pPr>
      <w:r>
        <w:lastRenderedPageBreak/>
        <w:t xml:space="preserve">2-1-2 </w:t>
      </w:r>
      <w:r>
        <w:t>拟分包情况说明及分包意向协议</w:t>
      </w:r>
    </w:p>
    <w:p w14:paraId="297173CA" w14:textId="77777777" w:rsidR="00BB7852" w:rsidRDefault="00BB7852">
      <w:pPr>
        <w:autoSpaceDE w:val="0"/>
        <w:autoSpaceDN w:val="0"/>
        <w:adjustRightInd w:val="0"/>
        <w:jc w:val="center"/>
        <w:rPr>
          <w:color w:val="000000"/>
          <w:sz w:val="30"/>
          <w:szCs w:val="30"/>
        </w:rPr>
      </w:pPr>
    </w:p>
    <w:p w14:paraId="0073D870" w14:textId="77777777" w:rsidR="00BB7852" w:rsidRDefault="0072578D">
      <w:pPr>
        <w:autoSpaceDE w:val="0"/>
        <w:autoSpaceDN w:val="0"/>
        <w:adjustRightInd w:val="0"/>
        <w:spacing w:line="360" w:lineRule="auto"/>
        <w:jc w:val="center"/>
        <w:rPr>
          <w:b/>
          <w:color w:val="000000"/>
          <w:sz w:val="36"/>
          <w:szCs w:val="36"/>
        </w:rPr>
      </w:pPr>
      <w:r>
        <w:rPr>
          <w:b/>
          <w:color w:val="000000"/>
          <w:sz w:val="36"/>
          <w:szCs w:val="36"/>
        </w:rPr>
        <w:t>拟分包情况说明</w:t>
      </w:r>
    </w:p>
    <w:p w14:paraId="7A3D243D" w14:textId="77777777" w:rsidR="00BB7852" w:rsidRDefault="0072578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B748BF" w14:textId="77777777" w:rsidR="00BB7852" w:rsidRDefault="0072578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B7852" w14:paraId="0D5AD358" w14:textId="77777777">
        <w:trPr>
          <w:trHeight w:val="549"/>
          <w:jc w:val="center"/>
        </w:trPr>
        <w:tc>
          <w:tcPr>
            <w:tcW w:w="456" w:type="dxa"/>
            <w:vAlign w:val="center"/>
          </w:tcPr>
          <w:p w14:paraId="3CB9E775"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CB965C3"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分包承担</w:t>
            </w:r>
          </w:p>
          <w:p w14:paraId="42F150CA"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4208B982"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435D84F"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EB534B1"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8B345F0"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2BF698E9"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拟分包</w:t>
            </w:r>
          </w:p>
          <w:p w14:paraId="208EE7A6"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19AC5FE"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D92E686"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7BD352B"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964398A"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53E72FD2" w14:textId="77777777" w:rsidR="00BB7852" w:rsidRDefault="0072578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F6AC02A"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BB7852" w14:paraId="382A0D6A" w14:textId="77777777">
        <w:trPr>
          <w:trHeight w:val="620"/>
          <w:jc w:val="center"/>
        </w:trPr>
        <w:tc>
          <w:tcPr>
            <w:tcW w:w="456" w:type="dxa"/>
            <w:vAlign w:val="center"/>
          </w:tcPr>
          <w:p w14:paraId="706A8067"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0CCDA6A" w14:textId="77777777" w:rsidR="00BB7852" w:rsidRDefault="00BB7852">
            <w:pPr>
              <w:pStyle w:val="TableParagraph"/>
              <w:jc w:val="center"/>
              <w:rPr>
                <w:rFonts w:ascii="Times New Roman" w:hAnsi="Times New Roman" w:cs="Times New Roman"/>
                <w:sz w:val="30"/>
              </w:rPr>
            </w:pPr>
          </w:p>
        </w:tc>
        <w:tc>
          <w:tcPr>
            <w:tcW w:w="1513" w:type="dxa"/>
            <w:vAlign w:val="center"/>
          </w:tcPr>
          <w:p w14:paraId="0DE3FD09"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18F736E"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E6F04A7"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4127854" w14:textId="77777777" w:rsidR="00BB7852" w:rsidRDefault="00BB7852">
            <w:pPr>
              <w:pStyle w:val="TableParagraph"/>
              <w:jc w:val="center"/>
              <w:rPr>
                <w:rFonts w:ascii="Times New Roman" w:hAnsi="Times New Roman" w:cs="Times New Roman"/>
                <w:sz w:val="30"/>
                <w:lang w:eastAsia="zh-CN"/>
              </w:rPr>
            </w:pPr>
          </w:p>
        </w:tc>
        <w:tc>
          <w:tcPr>
            <w:tcW w:w="1558" w:type="dxa"/>
            <w:vAlign w:val="center"/>
          </w:tcPr>
          <w:p w14:paraId="539ED328" w14:textId="77777777" w:rsidR="00BB7852" w:rsidRDefault="00BB7852">
            <w:pPr>
              <w:pStyle w:val="TableParagraph"/>
              <w:jc w:val="center"/>
              <w:rPr>
                <w:rFonts w:ascii="Times New Roman" w:hAnsi="Times New Roman" w:cs="Times New Roman"/>
                <w:sz w:val="30"/>
                <w:lang w:eastAsia="zh-CN"/>
              </w:rPr>
            </w:pPr>
          </w:p>
        </w:tc>
        <w:tc>
          <w:tcPr>
            <w:tcW w:w="1498" w:type="dxa"/>
            <w:vAlign w:val="center"/>
          </w:tcPr>
          <w:p w14:paraId="0F17788E" w14:textId="77777777" w:rsidR="00BB7852" w:rsidRDefault="00BB7852">
            <w:pPr>
              <w:pStyle w:val="TableParagraph"/>
              <w:jc w:val="center"/>
              <w:rPr>
                <w:rFonts w:ascii="Times New Roman" w:hAnsi="Times New Roman" w:cs="Times New Roman"/>
                <w:sz w:val="30"/>
                <w:lang w:eastAsia="zh-CN"/>
              </w:rPr>
            </w:pPr>
          </w:p>
        </w:tc>
        <w:tc>
          <w:tcPr>
            <w:tcW w:w="1564" w:type="dxa"/>
            <w:vAlign w:val="center"/>
          </w:tcPr>
          <w:p w14:paraId="12789CF5" w14:textId="77777777" w:rsidR="00BB7852" w:rsidRDefault="00BB7852">
            <w:pPr>
              <w:pStyle w:val="TableParagraph"/>
              <w:jc w:val="center"/>
              <w:rPr>
                <w:rFonts w:ascii="Times New Roman" w:hAnsi="Times New Roman" w:cs="Times New Roman"/>
                <w:sz w:val="30"/>
                <w:lang w:eastAsia="zh-CN"/>
              </w:rPr>
            </w:pPr>
          </w:p>
        </w:tc>
      </w:tr>
      <w:tr w:rsidR="00BB7852" w14:paraId="246035EA" w14:textId="77777777">
        <w:trPr>
          <w:trHeight w:val="620"/>
          <w:jc w:val="center"/>
        </w:trPr>
        <w:tc>
          <w:tcPr>
            <w:tcW w:w="456" w:type="dxa"/>
            <w:vAlign w:val="center"/>
          </w:tcPr>
          <w:p w14:paraId="5C189CF9"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74AEA4E" w14:textId="77777777" w:rsidR="00BB7852" w:rsidRDefault="00BB7852">
            <w:pPr>
              <w:pStyle w:val="TableParagraph"/>
              <w:jc w:val="center"/>
              <w:rPr>
                <w:rFonts w:ascii="Times New Roman" w:hAnsi="Times New Roman" w:cs="Times New Roman"/>
                <w:sz w:val="30"/>
              </w:rPr>
            </w:pPr>
          </w:p>
        </w:tc>
        <w:tc>
          <w:tcPr>
            <w:tcW w:w="1513" w:type="dxa"/>
            <w:vAlign w:val="center"/>
          </w:tcPr>
          <w:p w14:paraId="1A9DCFBF"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DF14D63"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00B70C0"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1F15B5A" w14:textId="77777777" w:rsidR="00BB7852" w:rsidRDefault="00BB7852">
            <w:pPr>
              <w:pStyle w:val="TableParagraph"/>
              <w:jc w:val="center"/>
              <w:rPr>
                <w:rFonts w:ascii="Times New Roman" w:hAnsi="Times New Roman" w:cs="Times New Roman"/>
                <w:sz w:val="30"/>
                <w:lang w:eastAsia="zh-CN"/>
              </w:rPr>
            </w:pPr>
          </w:p>
        </w:tc>
        <w:tc>
          <w:tcPr>
            <w:tcW w:w="1558" w:type="dxa"/>
            <w:vAlign w:val="center"/>
          </w:tcPr>
          <w:p w14:paraId="034A713A" w14:textId="77777777" w:rsidR="00BB7852" w:rsidRDefault="00BB7852">
            <w:pPr>
              <w:pStyle w:val="TableParagraph"/>
              <w:jc w:val="center"/>
              <w:rPr>
                <w:rFonts w:ascii="Times New Roman" w:hAnsi="Times New Roman" w:cs="Times New Roman"/>
                <w:sz w:val="30"/>
                <w:lang w:eastAsia="zh-CN"/>
              </w:rPr>
            </w:pPr>
          </w:p>
        </w:tc>
        <w:tc>
          <w:tcPr>
            <w:tcW w:w="1498" w:type="dxa"/>
            <w:vAlign w:val="center"/>
          </w:tcPr>
          <w:p w14:paraId="59E67644" w14:textId="77777777" w:rsidR="00BB7852" w:rsidRDefault="00BB7852">
            <w:pPr>
              <w:pStyle w:val="TableParagraph"/>
              <w:jc w:val="center"/>
              <w:rPr>
                <w:rFonts w:ascii="Times New Roman" w:hAnsi="Times New Roman" w:cs="Times New Roman"/>
                <w:sz w:val="30"/>
                <w:lang w:eastAsia="zh-CN"/>
              </w:rPr>
            </w:pPr>
          </w:p>
        </w:tc>
        <w:tc>
          <w:tcPr>
            <w:tcW w:w="1564" w:type="dxa"/>
            <w:vAlign w:val="center"/>
          </w:tcPr>
          <w:p w14:paraId="7953F162" w14:textId="77777777" w:rsidR="00BB7852" w:rsidRDefault="00BB7852">
            <w:pPr>
              <w:pStyle w:val="TableParagraph"/>
              <w:jc w:val="center"/>
              <w:rPr>
                <w:rFonts w:ascii="Times New Roman" w:hAnsi="Times New Roman" w:cs="Times New Roman"/>
                <w:sz w:val="30"/>
                <w:lang w:eastAsia="zh-CN"/>
              </w:rPr>
            </w:pPr>
          </w:p>
        </w:tc>
      </w:tr>
      <w:tr w:rsidR="00BB7852" w14:paraId="1409AD3B" w14:textId="77777777">
        <w:trPr>
          <w:trHeight w:val="620"/>
          <w:jc w:val="center"/>
        </w:trPr>
        <w:tc>
          <w:tcPr>
            <w:tcW w:w="456" w:type="dxa"/>
            <w:vAlign w:val="center"/>
          </w:tcPr>
          <w:p w14:paraId="432AE07E"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EF31CF6" w14:textId="77777777" w:rsidR="00BB7852" w:rsidRDefault="00BB7852">
            <w:pPr>
              <w:pStyle w:val="TableParagraph"/>
              <w:jc w:val="center"/>
              <w:rPr>
                <w:rFonts w:ascii="Times New Roman" w:hAnsi="Times New Roman" w:cs="Times New Roman"/>
                <w:sz w:val="30"/>
              </w:rPr>
            </w:pPr>
          </w:p>
        </w:tc>
        <w:tc>
          <w:tcPr>
            <w:tcW w:w="1513" w:type="dxa"/>
            <w:vAlign w:val="center"/>
          </w:tcPr>
          <w:p w14:paraId="2FAAE561" w14:textId="77777777" w:rsidR="00BB7852" w:rsidRDefault="00BB7852">
            <w:pPr>
              <w:pStyle w:val="TableParagraph"/>
              <w:tabs>
                <w:tab w:val="left" w:pos="235"/>
              </w:tabs>
              <w:jc w:val="center"/>
              <w:rPr>
                <w:rFonts w:ascii="Times New Roman" w:hAnsi="Times New Roman" w:cs="Times New Roman"/>
                <w:sz w:val="24"/>
              </w:rPr>
            </w:pPr>
          </w:p>
        </w:tc>
        <w:tc>
          <w:tcPr>
            <w:tcW w:w="1125" w:type="dxa"/>
            <w:vAlign w:val="center"/>
          </w:tcPr>
          <w:p w14:paraId="4A2E962D" w14:textId="77777777" w:rsidR="00BB7852" w:rsidRDefault="00BB7852">
            <w:pPr>
              <w:pStyle w:val="TableParagraph"/>
              <w:jc w:val="center"/>
              <w:rPr>
                <w:rFonts w:ascii="Times New Roman" w:hAnsi="Times New Roman" w:cs="Times New Roman"/>
                <w:sz w:val="30"/>
              </w:rPr>
            </w:pPr>
          </w:p>
        </w:tc>
        <w:tc>
          <w:tcPr>
            <w:tcW w:w="1558" w:type="dxa"/>
            <w:vAlign w:val="center"/>
          </w:tcPr>
          <w:p w14:paraId="78441150" w14:textId="77777777" w:rsidR="00BB7852" w:rsidRDefault="00BB7852">
            <w:pPr>
              <w:pStyle w:val="TableParagraph"/>
              <w:jc w:val="center"/>
              <w:rPr>
                <w:rFonts w:ascii="Times New Roman" w:hAnsi="Times New Roman" w:cs="Times New Roman"/>
                <w:sz w:val="30"/>
              </w:rPr>
            </w:pPr>
          </w:p>
        </w:tc>
        <w:tc>
          <w:tcPr>
            <w:tcW w:w="1498" w:type="dxa"/>
            <w:vAlign w:val="center"/>
          </w:tcPr>
          <w:p w14:paraId="66592983" w14:textId="77777777" w:rsidR="00BB7852" w:rsidRDefault="00BB7852">
            <w:pPr>
              <w:pStyle w:val="TableParagraph"/>
              <w:jc w:val="center"/>
              <w:rPr>
                <w:rFonts w:ascii="Times New Roman" w:hAnsi="Times New Roman" w:cs="Times New Roman"/>
                <w:sz w:val="30"/>
              </w:rPr>
            </w:pPr>
          </w:p>
        </w:tc>
        <w:tc>
          <w:tcPr>
            <w:tcW w:w="1564" w:type="dxa"/>
            <w:vAlign w:val="center"/>
          </w:tcPr>
          <w:p w14:paraId="059A85BF" w14:textId="77777777" w:rsidR="00BB7852" w:rsidRDefault="00BB7852">
            <w:pPr>
              <w:pStyle w:val="TableParagraph"/>
              <w:jc w:val="center"/>
              <w:rPr>
                <w:rFonts w:ascii="Times New Roman" w:hAnsi="Times New Roman" w:cs="Times New Roman"/>
                <w:sz w:val="30"/>
              </w:rPr>
            </w:pPr>
          </w:p>
        </w:tc>
      </w:tr>
      <w:tr w:rsidR="00BB7852" w14:paraId="1259137D" w14:textId="77777777">
        <w:trPr>
          <w:trHeight w:val="620"/>
          <w:jc w:val="center"/>
        </w:trPr>
        <w:tc>
          <w:tcPr>
            <w:tcW w:w="5942" w:type="dxa"/>
            <w:gridSpan w:val="5"/>
            <w:vAlign w:val="center"/>
          </w:tcPr>
          <w:p w14:paraId="1CC13051" w14:textId="77777777" w:rsidR="00BB7852" w:rsidRDefault="0072578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A6755D0" w14:textId="77777777" w:rsidR="00BB7852" w:rsidRDefault="00BB7852">
            <w:pPr>
              <w:pStyle w:val="TableParagraph"/>
              <w:jc w:val="center"/>
              <w:rPr>
                <w:rFonts w:ascii="Times New Roman" w:hAnsi="Times New Roman" w:cs="Times New Roman"/>
                <w:sz w:val="30"/>
              </w:rPr>
            </w:pPr>
          </w:p>
        </w:tc>
        <w:tc>
          <w:tcPr>
            <w:tcW w:w="1564" w:type="dxa"/>
            <w:vAlign w:val="center"/>
          </w:tcPr>
          <w:p w14:paraId="2953E3DB" w14:textId="77777777" w:rsidR="00BB7852" w:rsidRDefault="00BB7852">
            <w:pPr>
              <w:pStyle w:val="TableParagraph"/>
              <w:jc w:val="center"/>
              <w:rPr>
                <w:rFonts w:ascii="Times New Roman" w:hAnsi="Times New Roman" w:cs="Times New Roman"/>
                <w:sz w:val="30"/>
              </w:rPr>
            </w:pPr>
          </w:p>
        </w:tc>
      </w:tr>
    </w:tbl>
    <w:p w14:paraId="45DBA533" w14:textId="77777777" w:rsidR="00BB7852" w:rsidRDefault="00BB7852">
      <w:pPr>
        <w:adjustRightInd w:val="0"/>
        <w:snapToGrid w:val="0"/>
        <w:spacing w:line="360" w:lineRule="auto"/>
        <w:ind w:firstLineChars="200" w:firstLine="480"/>
        <w:jc w:val="left"/>
        <w:rPr>
          <w:sz w:val="24"/>
        </w:rPr>
      </w:pPr>
    </w:p>
    <w:p w14:paraId="16444B52" w14:textId="77777777" w:rsidR="00BB7852" w:rsidRDefault="00BB7852">
      <w:pPr>
        <w:adjustRightInd w:val="0"/>
        <w:snapToGrid w:val="0"/>
        <w:spacing w:line="360" w:lineRule="auto"/>
        <w:jc w:val="left"/>
        <w:rPr>
          <w:sz w:val="24"/>
        </w:rPr>
      </w:pPr>
    </w:p>
    <w:p w14:paraId="1533F421" w14:textId="77777777" w:rsidR="00BB7852" w:rsidRDefault="0072578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5294845" w14:textId="77777777" w:rsidR="00BB7852" w:rsidRDefault="0072578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8DB7EA8" w14:textId="77777777" w:rsidR="00BB7852" w:rsidRDefault="0072578D">
      <w:pPr>
        <w:adjustRightInd w:val="0"/>
        <w:snapToGrid w:val="0"/>
        <w:spacing w:line="360" w:lineRule="auto"/>
        <w:jc w:val="left"/>
        <w:rPr>
          <w:sz w:val="24"/>
        </w:rPr>
      </w:pPr>
      <w:r>
        <w:rPr>
          <w:sz w:val="24"/>
        </w:rPr>
        <w:t>注：</w:t>
      </w:r>
    </w:p>
    <w:p w14:paraId="1B8123C0" w14:textId="77777777" w:rsidR="00BB7852" w:rsidRDefault="0072578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9DF4696" w14:textId="77777777" w:rsidR="00BB7852" w:rsidRDefault="00BB7852">
      <w:pPr>
        <w:adjustRightInd w:val="0"/>
        <w:snapToGrid w:val="0"/>
        <w:spacing w:line="360" w:lineRule="auto"/>
        <w:jc w:val="left"/>
        <w:rPr>
          <w:color w:val="000000"/>
          <w:sz w:val="30"/>
          <w:szCs w:val="30"/>
        </w:rPr>
      </w:pPr>
    </w:p>
    <w:p w14:paraId="65A3DD4E" w14:textId="77777777" w:rsidR="00BB7852" w:rsidRDefault="0072578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5A6DD9FE" w14:textId="77777777" w:rsidR="00BB7852" w:rsidRDefault="0072578D">
      <w:pPr>
        <w:adjustRightInd w:val="0"/>
        <w:snapToGrid w:val="0"/>
        <w:spacing w:line="360" w:lineRule="auto"/>
        <w:ind w:firstLineChars="200" w:firstLine="480"/>
        <w:jc w:val="left"/>
        <w:rPr>
          <w:sz w:val="24"/>
        </w:rPr>
      </w:pPr>
      <w:r>
        <w:rPr>
          <w:sz w:val="24"/>
        </w:rPr>
        <w:t>采购人（投标人）：</w:t>
      </w:r>
      <w:r>
        <w:rPr>
          <w:sz w:val="24"/>
        </w:rPr>
        <w:t>________</w:t>
      </w:r>
    </w:p>
    <w:p w14:paraId="4350CB40" w14:textId="77777777" w:rsidR="00BB7852" w:rsidRDefault="0072578D">
      <w:pPr>
        <w:adjustRightInd w:val="0"/>
        <w:snapToGrid w:val="0"/>
        <w:spacing w:line="360" w:lineRule="auto"/>
        <w:ind w:firstLineChars="200" w:firstLine="480"/>
        <w:jc w:val="left"/>
        <w:rPr>
          <w:sz w:val="24"/>
        </w:rPr>
      </w:pPr>
      <w:r>
        <w:rPr>
          <w:sz w:val="24"/>
        </w:rPr>
        <w:t>乙方（拟分包单位）：</w:t>
      </w:r>
      <w:r>
        <w:rPr>
          <w:sz w:val="24"/>
        </w:rPr>
        <w:t>________</w:t>
      </w:r>
    </w:p>
    <w:p w14:paraId="0D923842" w14:textId="77777777" w:rsidR="00BB7852" w:rsidRDefault="0072578D">
      <w:pPr>
        <w:adjustRightInd w:val="0"/>
        <w:snapToGrid w:val="0"/>
        <w:spacing w:line="360" w:lineRule="auto"/>
        <w:ind w:firstLineChars="200" w:firstLine="480"/>
        <w:jc w:val="left"/>
        <w:rPr>
          <w:sz w:val="24"/>
        </w:rPr>
      </w:pPr>
      <w:r>
        <w:rPr>
          <w:sz w:val="24"/>
        </w:rPr>
        <w:t>采购人承诺，一旦在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D8505EE" w14:textId="77777777" w:rsidR="00BB7852" w:rsidRDefault="0072578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3416004" w14:textId="77777777" w:rsidR="00BB7852" w:rsidRDefault="0072578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E0D4A26" w14:textId="77777777" w:rsidR="00BB7852" w:rsidRDefault="0072578D">
      <w:pPr>
        <w:adjustRightInd w:val="0"/>
        <w:snapToGrid w:val="0"/>
        <w:spacing w:line="360" w:lineRule="auto"/>
        <w:ind w:firstLineChars="200" w:firstLine="480"/>
        <w:jc w:val="left"/>
        <w:rPr>
          <w:bCs/>
          <w:color w:val="000000"/>
          <w:sz w:val="24"/>
        </w:rPr>
      </w:pPr>
      <w:r>
        <w:rPr>
          <w:sz w:val="24"/>
        </w:rPr>
        <w:t>乙方承诺将在上述情况下与采购人签订分包合同。</w:t>
      </w:r>
    </w:p>
    <w:p w14:paraId="0EE285B3" w14:textId="77777777" w:rsidR="00BB7852" w:rsidRDefault="0072578D">
      <w:pPr>
        <w:adjustRightInd w:val="0"/>
        <w:snapToGrid w:val="0"/>
        <w:spacing w:line="360" w:lineRule="auto"/>
        <w:ind w:firstLineChars="200" w:firstLine="480"/>
        <w:jc w:val="left"/>
        <w:rPr>
          <w:sz w:val="24"/>
        </w:rPr>
      </w:pPr>
      <w:r>
        <w:rPr>
          <w:sz w:val="24"/>
        </w:rPr>
        <w:t>本协议自各方盖章之日起生效，如采购人未在该项目（采购包）中标，本协议自动终止。</w:t>
      </w:r>
    </w:p>
    <w:p w14:paraId="232FDB1A" w14:textId="77777777" w:rsidR="00BB7852" w:rsidRDefault="00BB7852">
      <w:pPr>
        <w:spacing w:line="360" w:lineRule="auto"/>
        <w:ind w:firstLine="471"/>
        <w:rPr>
          <w:b/>
          <w:color w:val="000000"/>
          <w:sz w:val="24"/>
        </w:rPr>
      </w:pPr>
    </w:p>
    <w:p w14:paraId="7DF53B53" w14:textId="77777777" w:rsidR="00BB7852" w:rsidRDefault="0072578D">
      <w:pPr>
        <w:spacing w:line="360" w:lineRule="auto"/>
        <w:ind w:firstLine="471"/>
        <w:rPr>
          <w:b/>
          <w:color w:val="000000"/>
          <w:sz w:val="24"/>
        </w:rPr>
      </w:pPr>
      <w:r>
        <w:rPr>
          <w:color w:val="000000"/>
          <w:sz w:val="24"/>
        </w:rPr>
        <w:t>采购人（盖章）：</w:t>
      </w:r>
      <w:r>
        <w:rPr>
          <w:color w:val="000000"/>
          <w:sz w:val="24"/>
        </w:rPr>
        <w:t xml:space="preserve">_________                 </w:t>
      </w:r>
      <w:r>
        <w:rPr>
          <w:color w:val="000000"/>
          <w:sz w:val="24"/>
        </w:rPr>
        <w:t>乙方（盖章）：</w:t>
      </w:r>
      <w:r>
        <w:rPr>
          <w:color w:val="000000"/>
          <w:sz w:val="24"/>
        </w:rPr>
        <w:t>_________</w:t>
      </w:r>
    </w:p>
    <w:p w14:paraId="4F0A28D4" w14:textId="77777777" w:rsidR="00BB7852" w:rsidRDefault="00BB7852">
      <w:pPr>
        <w:spacing w:line="360" w:lineRule="auto"/>
        <w:ind w:left="480"/>
        <w:jc w:val="right"/>
        <w:rPr>
          <w:color w:val="000000"/>
          <w:sz w:val="24"/>
        </w:rPr>
      </w:pPr>
    </w:p>
    <w:p w14:paraId="53CD3B76" w14:textId="77777777" w:rsidR="00BB7852" w:rsidRDefault="0072578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36EEDAB" w14:textId="77777777" w:rsidR="00BB7852" w:rsidRDefault="00BB7852">
      <w:pPr>
        <w:tabs>
          <w:tab w:val="left" w:pos="8280"/>
        </w:tabs>
        <w:spacing w:line="360" w:lineRule="auto"/>
        <w:ind w:firstLine="480"/>
        <w:rPr>
          <w:color w:val="000000"/>
          <w:sz w:val="24"/>
        </w:rPr>
      </w:pPr>
    </w:p>
    <w:p w14:paraId="4203829E" w14:textId="77777777" w:rsidR="00BB7852" w:rsidRDefault="0072578D">
      <w:pPr>
        <w:tabs>
          <w:tab w:val="left" w:pos="8280"/>
        </w:tabs>
        <w:spacing w:line="360" w:lineRule="auto"/>
        <w:rPr>
          <w:color w:val="000000"/>
          <w:sz w:val="24"/>
        </w:rPr>
      </w:pPr>
      <w:r>
        <w:rPr>
          <w:color w:val="000000"/>
          <w:sz w:val="24"/>
        </w:rPr>
        <w:t>注：</w:t>
      </w:r>
    </w:p>
    <w:p w14:paraId="58910C27" w14:textId="77777777" w:rsidR="00BB7852" w:rsidRDefault="0072578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3D8080E" w14:textId="77777777" w:rsidR="00BB7852" w:rsidRDefault="0072578D">
      <w:pPr>
        <w:widowControl/>
        <w:jc w:val="left"/>
        <w:rPr>
          <w:color w:val="000000"/>
          <w:sz w:val="24"/>
          <w:szCs w:val="20"/>
        </w:rPr>
      </w:pPr>
      <w:r>
        <w:rPr>
          <w:color w:val="000000"/>
          <w:sz w:val="24"/>
          <w:szCs w:val="20"/>
        </w:rPr>
        <w:br w:type="page"/>
      </w:r>
    </w:p>
    <w:p w14:paraId="15053DA4" w14:textId="77777777" w:rsidR="00BB7852" w:rsidRDefault="0072578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6DC6D6A1" w14:textId="77777777" w:rsidR="00BB7852" w:rsidRDefault="00BB7852">
      <w:pPr>
        <w:widowControl/>
        <w:jc w:val="left"/>
        <w:rPr>
          <w:sz w:val="24"/>
        </w:rPr>
      </w:pPr>
    </w:p>
    <w:p w14:paraId="0024DC39" w14:textId="77777777" w:rsidR="00BB7852" w:rsidRDefault="0072578D">
      <w:pPr>
        <w:widowControl/>
        <w:jc w:val="left"/>
        <w:rPr>
          <w:sz w:val="24"/>
        </w:rPr>
      </w:pPr>
      <w:r>
        <w:rPr>
          <w:sz w:val="24"/>
        </w:rPr>
        <w:br w:type="page"/>
      </w:r>
    </w:p>
    <w:p w14:paraId="1B9B0BFA" w14:textId="77777777" w:rsidR="00BB7852" w:rsidRDefault="0072578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21212264" w14:textId="77777777" w:rsidR="00BB7852" w:rsidRDefault="0072578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0F312C33" w14:textId="77777777" w:rsidR="00BB7852" w:rsidRDefault="0072578D">
      <w:pPr>
        <w:autoSpaceDE w:val="0"/>
        <w:autoSpaceDN w:val="0"/>
        <w:adjustRightInd w:val="0"/>
        <w:spacing w:line="360" w:lineRule="auto"/>
        <w:jc w:val="center"/>
        <w:rPr>
          <w:b/>
          <w:color w:val="000000"/>
          <w:sz w:val="36"/>
          <w:szCs w:val="36"/>
        </w:rPr>
      </w:pPr>
      <w:r>
        <w:rPr>
          <w:b/>
          <w:color w:val="000000"/>
          <w:sz w:val="36"/>
          <w:szCs w:val="36"/>
        </w:rPr>
        <w:t>联合协议</w:t>
      </w:r>
    </w:p>
    <w:p w14:paraId="6C796888" w14:textId="77777777" w:rsidR="00BB7852" w:rsidRDefault="0072578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8AC189B" w14:textId="77777777" w:rsidR="00BB7852" w:rsidRDefault="0072578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4D3894B3" w14:textId="77777777" w:rsidR="00BB7852" w:rsidRDefault="0072578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EAD7F2E" w14:textId="77777777" w:rsidR="00BB7852" w:rsidRDefault="0072578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30F4CD9F" w14:textId="77777777" w:rsidR="00BB7852" w:rsidRDefault="0072578D">
      <w:pPr>
        <w:numPr>
          <w:ilvl w:val="0"/>
          <w:numId w:val="17"/>
        </w:numPr>
        <w:spacing w:line="360" w:lineRule="auto"/>
        <w:rPr>
          <w:bCs/>
          <w:color w:val="000000"/>
          <w:sz w:val="24"/>
        </w:rPr>
      </w:pPr>
      <w:r>
        <w:rPr>
          <w:bCs/>
          <w:color w:val="000000"/>
          <w:sz w:val="24"/>
        </w:rPr>
        <w:t>牵头人为项目的总负责单位；组织各参加方进行项目实施工作。</w:t>
      </w:r>
    </w:p>
    <w:p w14:paraId="3A81124C" w14:textId="77777777" w:rsidR="00BB7852" w:rsidRDefault="0072578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4A7B6AB" w14:textId="77777777" w:rsidR="00BB7852" w:rsidRDefault="0072578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3117756B" w14:textId="77777777" w:rsidR="00BB7852" w:rsidRDefault="0072578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0065A8" w14:textId="77777777" w:rsidR="00BB7852" w:rsidRDefault="0072578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648CB6D" w14:textId="77777777" w:rsidR="00BB7852" w:rsidRDefault="00725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1B0F5EF" w14:textId="77777777" w:rsidR="00BB7852" w:rsidRDefault="00725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CD7836D" w14:textId="77777777" w:rsidR="00BB7852" w:rsidRDefault="00725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2D9CFE2" w14:textId="77777777" w:rsidR="00BB7852" w:rsidRDefault="0072578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E8A2909" w14:textId="77777777" w:rsidR="00BB7852" w:rsidRDefault="0072578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5F92D8ED" w14:textId="77777777" w:rsidR="00BB7852" w:rsidRDefault="0072578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8D557" w14:textId="77777777" w:rsidR="00BB7852" w:rsidRDefault="0072578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53D2AE5" w14:textId="77777777" w:rsidR="00BB7852" w:rsidRDefault="0072578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0E42CF0" w14:textId="77777777" w:rsidR="00BB7852" w:rsidRDefault="00BB7852">
      <w:pPr>
        <w:spacing w:line="360" w:lineRule="auto"/>
        <w:ind w:firstLine="471"/>
        <w:rPr>
          <w:color w:val="000000"/>
          <w:sz w:val="24"/>
        </w:rPr>
      </w:pPr>
    </w:p>
    <w:p w14:paraId="5E703CEF" w14:textId="77777777" w:rsidR="00BB7852" w:rsidRDefault="00BB7852">
      <w:pPr>
        <w:spacing w:line="360" w:lineRule="auto"/>
        <w:ind w:firstLine="471"/>
        <w:rPr>
          <w:color w:val="000000"/>
          <w:sz w:val="24"/>
        </w:rPr>
      </w:pPr>
    </w:p>
    <w:p w14:paraId="7C9CEB98" w14:textId="77777777" w:rsidR="00BB7852" w:rsidRDefault="0072578D">
      <w:pPr>
        <w:spacing w:line="360" w:lineRule="auto"/>
        <w:ind w:firstLine="471"/>
        <w:rPr>
          <w:color w:val="000000"/>
          <w:sz w:val="24"/>
        </w:rPr>
      </w:pPr>
      <w:r>
        <w:rPr>
          <w:color w:val="000000"/>
          <w:sz w:val="24"/>
        </w:rPr>
        <w:t>联合体成员名称：</w:t>
      </w:r>
      <w:r>
        <w:rPr>
          <w:color w:val="000000"/>
          <w:sz w:val="24"/>
          <w:szCs w:val="20"/>
        </w:rPr>
        <w:t>______</w:t>
      </w:r>
    </w:p>
    <w:p w14:paraId="2B072287" w14:textId="77777777" w:rsidR="00BB7852" w:rsidRDefault="0072578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19BDC43" w14:textId="77777777" w:rsidR="00BB7852" w:rsidRDefault="00BB7852">
      <w:pPr>
        <w:spacing w:line="360" w:lineRule="auto"/>
        <w:ind w:firstLine="471"/>
        <w:rPr>
          <w:color w:val="000000"/>
          <w:sz w:val="24"/>
        </w:rPr>
      </w:pPr>
    </w:p>
    <w:p w14:paraId="571A4223" w14:textId="77777777" w:rsidR="00BB7852" w:rsidRDefault="00BB7852">
      <w:pPr>
        <w:spacing w:line="360" w:lineRule="auto"/>
        <w:ind w:firstLine="471"/>
        <w:rPr>
          <w:color w:val="000000"/>
          <w:sz w:val="24"/>
        </w:rPr>
      </w:pPr>
    </w:p>
    <w:p w14:paraId="6FC0B1E2" w14:textId="77777777" w:rsidR="00BB7852" w:rsidRDefault="00BB7852">
      <w:pPr>
        <w:spacing w:line="360" w:lineRule="auto"/>
        <w:ind w:left="480"/>
        <w:jc w:val="right"/>
        <w:rPr>
          <w:color w:val="000000"/>
          <w:sz w:val="24"/>
        </w:rPr>
      </w:pPr>
    </w:p>
    <w:p w14:paraId="4E751739" w14:textId="77777777" w:rsidR="00BB7852" w:rsidRDefault="0072578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D08C3BD" w14:textId="77777777" w:rsidR="00BB7852" w:rsidRDefault="00BB7852">
      <w:pPr>
        <w:spacing w:line="360" w:lineRule="auto"/>
        <w:ind w:left="480"/>
        <w:jc w:val="right"/>
        <w:rPr>
          <w:b/>
          <w:color w:val="000000"/>
          <w:sz w:val="24"/>
        </w:rPr>
      </w:pPr>
    </w:p>
    <w:p w14:paraId="544A284A" w14:textId="77777777" w:rsidR="00BB7852" w:rsidRDefault="00BB7852">
      <w:pPr>
        <w:tabs>
          <w:tab w:val="left" w:pos="8280"/>
        </w:tabs>
        <w:spacing w:line="360" w:lineRule="auto"/>
        <w:ind w:firstLine="480"/>
        <w:rPr>
          <w:color w:val="000000"/>
          <w:sz w:val="24"/>
        </w:rPr>
      </w:pPr>
    </w:p>
    <w:p w14:paraId="3BF877D3" w14:textId="77777777" w:rsidR="00BB7852" w:rsidRDefault="00BB7852">
      <w:pPr>
        <w:tabs>
          <w:tab w:val="left" w:pos="8280"/>
        </w:tabs>
        <w:spacing w:line="360" w:lineRule="auto"/>
        <w:ind w:firstLine="480"/>
        <w:rPr>
          <w:color w:val="000000"/>
          <w:sz w:val="24"/>
        </w:rPr>
      </w:pPr>
    </w:p>
    <w:p w14:paraId="484AB0E6" w14:textId="77777777" w:rsidR="00BB7852" w:rsidRDefault="0072578D">
      <w:pPr>
        <w:spacing w:line="360" w:lineRule="auto"/>
        <w:ind w:leftChars="228" w:left="719" w:hangingChars="100" w:hanging="240"/>
        <w:rPr>
          <w:color w:val="000000"/>
          <w:sz w:val="24"/>
        </w:rPr>
      </w:pPr>
      <w:r>
        <w:rPr>
          <w:color w:val="000000"/>
          <w:sz w:val="24"/>
        </w:rPr>
        <w:t>注：</w:t>
      </w:r>
    </w:p>
    <w:p w14:paraId="7471346E" w14:textId="77777777" w:rsidR="00BB7852" w:rsidRDefault="0072578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1EE2B309" w14:textId="77777777" w:rsidR="00BB7852" w:rsidRDefault="0072578D">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0AD7344F" w14:textId="77777777" w:rsidR="00BB7852" w:rsidRDefault="0072578D">
      <w:pPr>
        <w:spacing w:line="360" w:lineRule="auto"/>
        <w:ind w:leftChars="228" w:left="719" w:hangingChars="100" w:hanging="240"/>
        <w:rPr>
          <w:sz w:val="24"/>
        </w:rPr>
      </w:pPr>
      <w:r>
        <w:rPr>
          <w:sz w:val="24"/>
        </w:rPr>
        <w:br w:type="page"/>
      </w:r>
    </w:p>
    <w:p w14:paraId="7CFE7165" w14:textId="77777777" w:rsidR="00BB7852" w:rsidRDefault="0072578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1DA98483" w14:textId="77777777" w:rsidR="00BB7852" w:rsidRDefault="0072578D">
      <w:pPr>
        <w:widowControl/>
        <w:jc w:val="left"/>
        <w:rPr>
          <w:sz w:val="24"/>
          <w:szCs w:val="20"/>
        </w:rPr>
      </w:pPr>
      <w:r>
        <w:rPr>
          <w:sz w:val="24"/>
          <w:szCs w:val="20"/>
        </w:rPr>
        <w:br w:type="page"/>
      </w:r>
    </w:p>
    <w:p w14:paraId="29E4C222" w14:textId="77777777" w:rsidR="00BB7852" w:rsidRDefault="0072578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3882F93D" w14:textId="77777777" w:rsidR="00BB7852" w:rsidRDefault="00BB7852">
      <w:pPr>
        <w:spacing w:line="360" w:lineRule="auto"/>
        <w:rPr>
          <w:sz w:val="24"/>
          <w:szCs w:val="20"/>
        </w:rPr>
      </w:pPr>
    </w:p>
    <w:p w14:paraId="5E26815F" w14:textId="77777777" w:rsidR="00BB7852" w:rsidRDefault="00BB7852">
      <w:pPr>
        <w:spacing w:line="360" w:lineRule="auto"/>
        <w:rPr>
          <w:sz w:val="24"/>
          <w:szCs w:val="20"/>
        </w:rPr>
      </w:pPr>
    </w:p>
    <w:p w14:paraId="29CAF332" w14:textId="77777777" w:rsidR="00BB7852" w:rsidRDefault="0072578D">
      <w:pPr>
        <w:widowControl/>
        <w:jc w:val="left"/>
        <w:rPr>
          <w:kern w:val="0"/>
          <w:sz w:val="24"/>
          <w:szCs w:val="20"/>
        </w:rPr>
      </w:pPr>
      <w:r>
        <w:rPr>
          <w:sz w:val="24"/>
          <w:szCs w:val="20"/>
        </w:rPr>
        <w:br w:type="page"/>
      </w:r>
    </w:p>
    <w:p w14:paraId="69E08DD8" w14:textId="77777777" w:rsidR="00BB7852" w:rsidRDefault="0072578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6AE78A6" w14:textId="77777777" w:rsidR="00BB7852" w:rsidRDefault="00BB7852">
      <w:pPr>
        <w:rPr>
          <w:b/>
          <w:spacing w:val="20"/>
          <w:szCs w:val="21"/>
        </w:rPr>
      </w:pPr>
    </w:p>
    <w:p w14:paraId="4E5768B2" w14:textId="77777777" w:rsidR="00BB7852" w:rsidRDefault="0072578D">
      <w:pPr>
        <w:rPr>
          <w:b/>
          <w:sz w:val="24"/>
        </w:rPr>
      </w:pPr>
      <w:r>
        <w:rPr>
          <w:b/>
          <w:spacing w:val="20"/>
          <w:sz w:val="24"/>
        </w:rPr>
        <w:t>投标文件（商务技术文件）</w:t>
      </w:r>
      <w:r>
        <w:rPr>
          <w:b/>
          <w:sz w:val="24"/>
        </w:rPr>
        <w:t>封面（非实质性格式）</w:t>
      </w:r>
    </w:p>
    <w:p w14:paraId="0A586031" w14:textId="77777777" w:rsidR="00BB7852" w:rsidRDefault="00BB7852">
      <w:pPr>
        <w:jc w:val="center"/>
        <w:rPr>
          <w:szCs w:val="21"/>
        </w:rPr>
      </w:pPr>
    </w:p>
    <w:p w14:paraId="7B6EDE03" w14:textId="77777777" w:rsidR="00BB7852" w:rsidRDefault="0072578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7480B5A" w14:textId="77777777" w:rsidR="00BB7852" w:rsidRDefault="0072578D">
      <w:pPr>
        <w:jc w:val="center"/>
        <w:rPr>
          <w:b/>
          <w:spacing w:val="60"/>
          <w:sz w:val="52"/>
          <w:szCs w:val="52"/>
        </w:rPr>
      </w:pPr>
      <w:r>
        <w:rPr>
          <w:b/>
          <w:spacing w:val="60"/>
          <w:sz w:val="52"/>
          <w:szCs w:val="52"/>
        </w:rPr>
        <w:t>（商务技术文件）</w:t>
      </w:r>
    </w:p>
    <w:p w14:paraId="51E87C0C" w14:textId="77777777" w:rsidR="00BB7852" w:rsidRDefault="00BB7852">
      <w:pPr>
        <w:ind w:firstLineChars="150" w:firstLine="542"/>
        <w:rPr>
          <w:b/>
          <w:spacing w:val="20"/>
          <w:sz w:val="32"/>
          <w:szCs w:val="32"/>
        </w:rPr>
      </w:pPr>
    </w:p>
    <w:p w14:paraId="5EEBB7F7" w14:textId="77777777" w:rsidR="00BB7852" w:rsidRDefault="00BB7852">
      <w:pPr>
        <w:ind w:firstLineChars="150" w:firstLine="542"/>
        <w:rPr>
          <w:b/>
          <w:spacing w:val="20"/>
          <w:sz w:val="32"/>
          <w:szCs w:val="32"/>
        </w:rPr>
      </w:pPr>
    </w:p>
    <w:p w14:paraId="13FD763E" w14:textId="77777777" w:rsidR="00BB7852" w:rsidRDefault="0072578D">
      <w:pPr>
        <w:ind w:firstLineChars="150" w:firstLine="542"/>
        <w:rPr>
          <w:b/>
          <w:spacing w:val="20"/>
          <w:sz w:val="32"/>
          <w:szCs w:val="32"/>
        </w:rPr>
      </w:pPr>
      <w:r>
        <w:rPr>
          <w:b/>
          <w:spacing w:val="20"/>
          <w:sz w:val="32"/>
          <w:szCs w:val="32"/>
        </w:rPr>
        <w:t>项目名称</w:t>
      </w:r>
      <w:r>
        <w:rPr>
          <w:b/>
          <w:spacing w:val="20"/>
          <w:sz w:val="32"/>
          <w:szCs w:val="32"/>
        </w:rPr>
        <w:t>:</w:t>
      </w:r>
    </w:p>
    <w:p w14:paraId="7DADF77F" w14:textId="77777777" w:rsidR="00BB7852" w:rsidRDefault="0072578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5FCAE36" w14:textId="77777777" w:rsidR="00BB7852" w:rsidRDefault="00BB7852">
      <w:pPr>
        <w:ind w:firstLineChars="150" w:firstLine="542"/>
        <w:rPr>
          <w:b/>
          <w:spacing w:val="20"/>
          <w:sz w:val="32"/>
          <w:szCs w:val="32"/>
        </w:rPr>
      </w:pPr>
    </w:p>
    <w:p w14:paraId="19B416D3" w14:textId="77777777" w:rsidR="00BB7852" w:rsidRDefault="00BB7852">
      <w:pPr>
        <w:ind w:firstLineChars="150" w:firstLine="542"/>
        <w:rPr>
          <w:b/>
          <w:spacing w:val="20"/>
          <w:sz w:val="32"/>
          <w:szCs w:val="32"/>
        </w:rPr>
      </w:pPr>
    </w:p>
    <w:p w14:paraId="2CDC61E3" w14:textId="77777777" w:rsidR="00BB7852" w:rsidRDefault="00BB7852">
      <w:pPr>
        <w:jc w:val="center"/>
        <w:rPr>
          <w:b/>
          <w:sz w:val="32"/>
          <w:szCs w:val="32"/>
        </w:rPr>
      </w:pPr>
    </w:p>
    <w:p w14:paraId="1DA41503" w14:textId="77777777" w:rsidR="00BB7852" w:rsidRDefault="00BB7852">
      <w:pPr>
        <w:jc w:val="center"/>
        <w:rPr>
          <w:b/>
          <w:sz w:val="32"/>
          <w:szCs w:val="32"/>
        </w:rPr>
      </w:pPr>
    </w:p>
    <w:p w14:paraId="3AC6DBDF" w14:textId="77777777" w:rsidR="00BB7852" w:rsidRDefault="00BB7852">
      <w:pPr>
        <w:jc w:val="center"/>
        <w:rPr>
          <w:b/>
          <w:sz w:val="32"/>
          <w:szCs w:val="32"/>
        </w:rPr>
      </w:pPr>
    </w:p>
    <w:p w14:paraId="79EDD44C" w14:textId="77777777" w:rsidR="00BB7852" w:rsidRDefault="00BB7852">
      <w:pPr>
        <w:jc w:val="center"/>
        <w:rPr>
          <w:b/>
          <w:spacing w:val="20"/>
          <w:sz w:val="32"/>
          <w:szCs w:val="32"/>
        </w:rPr>
      </w:pPr>
    </w:p>
    <w:p w14:paraId="33F66318" w14:textId="77777777" w:rsidR="00BB7852" w:rsidRDefault="00BB7852">
      <w:pPr>
        <w:jc w:val="center"/>
        <w:rPr>
          <w:b/>
          <w:spacing w:val="20"/>
          <w:sz w:val="32"/>
          <w:szCs w:val="32"/>
        </w:rPr>
      </w:pPr>
    </w:p>
    <w:p w14:paraId="0E445063" w14:textId="77777777" w:rsidR="00BB7852" w:rsidRDefault="00BB7852">
      <w:pPr>
        <w:jc w:val="center"/>
        <w:rPr>
          <w:b/>
          <w:spacing w:val="20"/>
          <w:sz w:val="32"/>
          <w:szCs w:val="32"/>
        </w:rPr>
      </w:pPr>
    </w:p>
    <w:p w14:paraId="6DCC9012" w14:textId="77777777" w:rsidR="00BB7852" w:rsidRDefault="0072578D">
      <w:pPr>
        <w:spacing w:line="360" w:lineRule="auto"/>
        <w:ind w:firstLineChars="400" w:firstLine="1445"/>
        <w:jc w:val="left"/>
        <w:rPr>
          <w:b/>
          <w:spacing w:val="20"/>
          <w:sz w:val="32"/>
          <w:szCs w:val="32"/>
        </w:rPr>
      </w:pPr>
      <w:r>
        <w:rPr>
          <w:b/>
          <w:spacing w:val="20"/>
          <w:sz w:val="32"/>
          <w:szCs w:val="32"/>
        </w:rPr>
        <w:t>投标人名称：</w:t>
      </w:r>
    </w:p>
    <w:p w14:paraId="70AEBF56" w14:textId="77777777" w:rsidR="00BB7852" w:rsidRDefault="00BB7852">
      <w:pPr>
        <w:jc w:val="center"/>
        <w:rPr>
          <w:b/>
          <w:sz w:val="32"/>
          <w:szCs w:val="32"/>
        </w:rPr>
      </w:pPr>
    </w:p>
    <w:p w14:paraId="7AEF3954" w14:textId="77777777" w:rsidR="00BB7852" w:rsidRDefault="0072578D">
      <w:pPr>
        <w:widowControl/>
        <w:jc w:val="left"/>
        <w:rPr>
          <w:b/>
          <w:sz w:val="24"/>
        </w:rPr>
      </w:pPr>
      <w:r>
        <w:rPr>
          <w:b/>
          <w:sz w:val="24"/>
        </w:rPr>
        <w:br w:type="page"/>
      </w:r>
    </w:p>
    <w:p w14:paraId="46774BB8" w14:textId="77777777" w:rsidR="00BB7852" w:rsidRDefault="0072578D">
      <w:pPr>
        <w:numPr>
          <w:ilvl w:val="0"/>
          <w:numId w:val="18"/>
        </w:numPr>
        <w:tabs>
          <w:tab w:val="left" w:pos="360"/>
        </w:tabs>
        <w:snapToGrid w:val="0"/>
        <w:spacing w:line="360" w:lineRule="auto"/>
        <w:outlineLvl w:val="1"/>
        <w:rPr>
          <w:color w:val="000000"/>
          <w:sz w:val="24"/>
          <w:szCs w:val="20"/>
        </w:rPr>
      </w:pPr>
      <w:bookmarkStart w:id="202" w:name="_Hlt520274121"/>
      <w:bookmarkStart w:id="203" w:name="_Hlt520271212"/>
      <w:bookmarkStart w:id="204" w:name="_Hlt520274065"/>
      <w:bookmarkStart w:id="205" w:name="_Hlt520274393"/>
      <w:bookmarkStart w:id="206" w:name="_Hlt520343392"/>
      <w:bookmarkStart w:id="207" w:name="_Hlt520273711"/>
      <w:bookmarkStart w:id="208" w:name="_Hlt520350918"/>
      <w:bookmarkStart w:id="209" w:name="_Hlt520274407"/>
      <w:bookmarkStart w:id="210" w:name="_Hlt520343000"/>
      <w:bookmarkStart w:id="211" w:name="_Hlt520355504"/>
      <w:bookmarkStart w:id="212" w:name="_Ref467988698"/>
      <w:bookmarkStart w:id="213" w:name="_Toc480942349"/>
      <w:bookmarkStart w:id="214" w:name="_Toc520356217"/>
      <w:bookmarkStart w:id="215" w:name="_Toc127151556"/>
      <w:bookmarkStart w:id="216" w:name="_Toc142311058"/>
      <w:bookmarkStart w:id="217" w:name="_Toc150480794"/>
      <w:bookmarkStart w:id="218" w:name="_Toc150774761"/>
      <w:bookmarkStart w:id="219" w:name="_Toc195842921"/>
      <w:bookmarkStart w:id="220" w:name="_Toc226309800"/>
      <w:bookmarkStart w:id="221" w:name="_Toc226337252"/>
      <w:bookmarkStart w:id="222" w:name="_Toc226965746"/>
      <w:bookmarkStart w:id="223" w:name="_Toc226965829"/>
      <w:bookmarkEnd w:id="202"/>
      <w:bookmarkEnd w:id="203"/>
      <w:bookmarkEnd w:id="204"/>
      <w:bookmarkEnd w:id="205"/>
      <w:bookmarkEnd w:id="206"/>
      <w:bookmarkEnd w:id="207"/>
      <w:bookmarkEnd w:id="208"/>
      <w:bookmarkEnd w:id="209"/>
      <w:bookmarkEnd w:id="210"/>
      <w:bookmarkEnd w:id="211"/>
      <w:r>
        <w:rPr>
          <w:color w:val="000000"/>
          <w:sz w:val="24"/>
        </w:rPr>
        <w:lastRenderedPageBreak/>
        <w:t>投标</w:t>
      </w:r>
      <w:bookmarkEnd w:id="212"/>
      <w:bookmarkEnd w:id="213"/>
      <w:r>
        <w:rPr>
          <w:color w:val="000000"/>
          <w:sz w:val="24"/>
        </w:rPr>
        <w:t>书</w:t>
      </w:r>
      <w:bookmarkEnd w:id="214"/>
      <w:bookmarkEnd w:id="215"/>
      <w:bookmarkEnd w:id="216"/>
      <w:bookmarkEnd w:id="217"/>
      <w:bookmarkEnd w:id="218"/>
      <w:bookmarkEnd w:id="219"/>
      <w:bookmarkEnd w:id="220"/>
      <w:bookmarkEnd w:id="221"/>
      <w:bookmarkEnd w:id="222"/>
      <w:bookmarkEnd w:id="223"/>
      <w:r>
        <w:rPr>
          <w:color w:val="000000"/>
          <w:sz w:val="24"/>
          <w:szCs w:val="20"/>
        </w:rPr>
        <w:t>（实质性格式）</w:t>
      </w:r>
    </w:p>
    <w:p w14:paraId="69A0A397" w14:textId="77777777" w:rsidR="00BB7852" w:rsidRDefault="00BB7852">
      <w:pPr>
        <w:tabs>
          <w:tab w:val="left" w:pos="5580"/>
        </w:tabs>
        <w:spacing w:line="360" w:lineRule="auto"/>
        <w:rPr>
          <w:color w:val="000000"/>
          <w:sz w:val="24"/>
        </w:rPr>
      </w:pPr>
    </w:p>
    <w:p w14:paraId="52B0B836" w14:textId="77777777" w:rsidR="00BB7852" w:rsidRDefault="0072578D">
      <w:pPr>
        <w:spacing w:line="360" w:lineRule="auto"/>
        <w:jc w:val="center"/>
        <w:rPr>
          <w:b/>
          <w:color w:val="000000"/>
          <w:sz w:val="36"/>
          <w:szCs w:val="36"/>
        </w:rPr>
      </w:pPr>
      <w:r>
        <w:rPr>
          <w:b/>
          <w:color w:val="000000"/>
          <w:sz w:val="36"/>
          <w:szCs w:val="36"/>
        </w:rPr>
        <w:t>投标书</w:t>
      </w:r>
    </w:p>
    <w:p w14:paraId="6097E015" w14:textId="77777777" w:rsidR="00BB7852" w:rsidRDefault="0072578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D7C781F" w14:textId="77777777" w:rsidR="00BB7852" w:rsidRDefault="00BB7852">
      <w:pPr>
        <w:tabs>
          <w:tab w:val="left" w:pos="5580"/>
        </w:tabs>
        <w:spacing w:line="360" w:lineRule="auto"/>
        <w:rPr>
          <w:color w:val="000000"/>
          <w:sz w:val="24"/>
          <w:szCs w:val="20"/>
        </w:rPr>
      </w:pPr>
    </w:p>
    <w:p w14:paraId="6B1905B7" w14:textId="77777777" w:rsidR="00BB7852" w:rsidRDefault="0072578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9FD301F" w14:textId="77777777" w:rsidR="00BB7852" w:rsidRDefault="0072578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12BEBCE" w14:textId="77777777" w:rsidR="00BB7852" w:rsidRDefault="0072578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rFonts w:hint="eastAsia"/>
          <w:sz w:val="24"/>
          <w:u w:val="single"/>
        </w:rPr>
        <w:t>90</w:t>
      </w:r>
      <w:r>
        <w:rPr>
          <w:color w:val="000000"/>
          <w:sz w:val="24"/>
          <w:szCs w:val="20"/>
        </w:rPr>
        <w:t>个日历日。</w:t>
      </w:r>
    </w:p>
    <w:p w14:paraId="4D020FCF" w14:textId="77777777" w:rsidR="00BB7852" w:rsidRDefault="0072578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63254719" w14:textId="77777777" w:rsidR="00BB7852" w:rsidRDefault="0072578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28256E30" w14:textId="77777777" w:rsidR="00BB7852" w:rsidRDefault="0072578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F00F4B0" w14:textId="77777777" w:rsidR="00BB7852" w:rsidRDefault="0072578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22B7E832" w14:textId="77777777" w:rsidR="00BB7852" w:rsidRDefault="0072578D">
      <w:pPr>
        <w:spacing w:line="360" w:lineRule="auto"/>
        <w:ind w:firstLineChars="200" w:firstLine="480"/>
        <w:rPr>
          <w:color w:val="000000"/>
          <w:sz w:val="24"/>
        </w:rPr>
      </w:pPr>
      <w:r>
        <w:rPr>
          <w:color w:val="000000"/>
          <w:sz w:val="24"/>
        </w:rPr>
        <w:t>与本投标有关的一切正式往来信函请寄：</w:t>
      </w:r>
    </w:p>
    <w:p w14:paraId="04537AFE" w14:textId="77777777" w:rsidR="00BB7852" w:rsidRDefault="00BB7852">
      <w:pPr>
        <w:tabs>
          <w:tab w:val="left" w:pos="5580"/>
        </w:tabs>
        <w:spacing w:line="360" w:lineRule="auto"/>
        <w:ind w:left="420"/>
        <w:rPr>
          <w:color w:val="000000"/>
          <w:sz w:val="24"/>
          <w:szCs w:val="20"/>
        </w:rPr>
      </w:pPr>
    </w:p>
    <w:p w14:paraId="11A217ED" w14:textId="77777777" w:rsidR="00BB7852" w:rsidRDefault="0072578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127C94AD" w14:textId="77777777" w:rsidR="00BB7852" w:rsidRDefault="0072578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50605F74" w14:textId="77777777" w:rsidR="00BB7852" w:rsidRDefault="00BB7852">
      <w:pPr>
        <w:tabs>
          <w:tab w:val="left" w:pos="5580"/>
        </w:tabs>
        <w:spacing w:line="360" w:lineRule="auto"/>
        <w:ind w:left="420"/>
        <w:rPr>
          <w:color w:val="000000"/>
          <w:sz w:val="24"/>
          <w:szCs w:val="20"/>
        </w:rPr>
      </w:pPr>
    </w:p>
    <w:p w14:paraId="1C3ABE3C" w14:textId="77777777" w:rsidR="00BB7852" w:rsidRDefault="0072578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14A0B627" w14:textId="77777777" w:rsidR="00BB7852" w:rsidRDefault="0072578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9734A41" w14:textId="77777777" w:rsidR="00BB7852" w:rsidRDefault="00BB7852">
      <w:pPr>
        <w:tabs>
          <w:tab w:val="left" w:pos="5580"/>
        </w:tabs>
        <w:spacing w:line="360" w:lineRule="auto"/>
        <w:ind w:left="420"/>
        <w:rPr>
          <w:color w:val="000000"/>
          <w:sz w:val="24"/>
          <w:szCs w:val="20"/>
          <w:u w:val="single"/>
        </w:rPr>
      </w:pPr>
    </w:p>
    <w:p w14:paraId="06F48811" w14:textId="77777777" w:rsidR="00BB7852" w:rsidRDefault="0072578D">
      <w:pPr>
        <w:widowControl/>
        <w:jc w:val="left"/>
        <w:rPr>
          <w:color w:val="000000"/>
          <w:sz w:val="24"/>
        </w:rPr>
      </w:pPr>
      <w:bookmarkStart w:id="224" w:name="_Hlt520355938"/>
      <w:bookmarkStart w:id="225" w:name="_Hlt520356243"/>
      <w:bookmarkStart w:id="226" w:name="_Ref467988705"/>
      <w:bookmarkStart w:id="227" w:name="_Toc480942350"/>
      <w:bookmarkStart w:id="228" w:name="_Toc520356218"/>
      <w:bookmarkStart w:id="229" w:name="_Toc127151557"/>
      <w:bookmarkStart w:id="230" w:name="_Toc142311059"/>
      <w:bookmarkStart w:id="231" w:name="_Toc150480795"/>
      <w:bookmarkStart w:id="232" w:name="_Toc150774762"/>
      <w:bookmarkStart w:id="233" w:name="_Toc195842922"/>
      <w:bookmarkStart w:id="234" w:name="_Toc226309801"/>
      <w:bookmarkStart w:id="235" w:name="_Toc226337253"/>
      <w:bookmarkStart w:id="236" w:name="_Toc226965747"/>
      <w:bookmarkStart w:id="237" w:name="_Toc226965830"/>
      <w:bookmarkStart w:id="238" w:name="_Toc264969247"/>
      <w:bookmarkStart w:id="239" w:name="_Toc265228395"/>
      <w:bookmarkStart w:id="240" w:name="_Toc305158825"/>
      <w:bookmarkStart w:id="241" w:name="_Toc305158899"/>
      <w:bookmarkEnd w:id="224"/>
      <w:bookmarkEnd w:id="225"/>
      <w:r>
        <w:rPr>
          <w:color w:val="000000"/>
          <w:sz w:val="24"/>
        </w:rPr>
        <w:br w:type="page"/>
      </w:r>
    </w:p>
    <w:p w14:paraId="6E14AF97" w14:textId="77777777" w:rsidR="00BB7852" w:rsidRDefault="0072578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72B2E2BE" w14:textId="77777777" w:rsidR="00BB7852" w:rsidRDefault="0072578D">
      <w:pPr>
        <w:spacing w:line="360" w:lineRule="exact"/>
        <w:jc w:val="center"/>
        <w:rPr>
          <w:b/>
          <w:color w:val="000000"/>
          <w:sz w:val="36"/>
          <w:szCs w:val="36"/>
        </w:rPr>
      </w:pPr>
      <w:r>
        <w:rPr>
          <w:b/>
          <w:color w:val="000000"/>
          <w:sz w:val="36"/>
          <w:szCs w:val="36"/>
        </w:rPr>
        <w:t>授权委托书</w:t>
      </w:r>
    </w:p>
    <w:p w14:paraId="53B18104" w14:textId="77777777" w:rsidR="00BB7852" w:rsidRDefault="00BB7852">
      <w:pPr>
        <w:spacing w:line="360" w:lineRule="auto"/>
        <w:ind w:firstLine="420"/>
        <w:rPr>
          <w:color w:val="000000"/>
          <w:sz w:val="24"/>
          <w:szCs w:val="20"/>
        </w:rPr>
      </w:pPr>
    </w:p>
    <w:p w14:paraId="5BAF692B" w14:textId="77777777" w:rsidR="00BB7852" w:rsidRDefault="0072578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36273FB" w14:textId="77777777" w:rsidR="00BB7852" w:rsidRDefault="0072578D">
      <w:pPr>
        <w:spacing w:line="360" w:lineRule="auto"/>
        <w:ind w:firstLine="420"/>
        <w:rPr>
          <w:color w:val="000000"/>
          <w:sz w:val="24"/>
          <w:szCs w:val="20"/>
        </w:rPr>
      </w:pPr>
      <w:r>
        <w:rPr>
          <w:color w:val="000000"/>
          <w:sz w:val="24"/>
          <w:szCs w:val="20"/>
        </w:rPr>
        <w:t>委托期限：自本授权委托书签署之日起至投标有效期届满之日止。</w:t>
      </w:r>
    </w:p>
    <w:p w14:paraId="23084A76" w14:textId="77777777" w:rsidR="00BB7852" w:rsidRDefault="0072578D">
      <w:pPr>
        <w:spacing w:line="360" w:lineRule="auto"/>
        <w:ind w:firstLine="420"/>
        <w:rPr>
          <w:color w:val="000000"/>
          <w:sz w:val="24"/>
          <w:szCs w:val="20"/>
        </w:rPr>
      </w:pPr>
      <w:r>
        <w:rPr>
          <w:color w:val="000000"/>
          <w:sz w:val="24"/>
          <w:szCs w:val="20"/>
        </w:rPr>
        <w:t>代理人无转委托权。</w:t>
      </w:r>
      <w:r>
        <w:rPr>
          <w:color w:val="000000"/>
          <w:sz w:val="24"/>
          <w:szCs w:val="20"/>
        </w:rPr>
        <w:cr/>
      </w:r>
    </w:p>
    <w:p w14:paraId="101D6876" w14:textId="77777777" w:rsidR="00BB7852" w:rsidRDefault="0072578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33D374E" w14:textId="77777777" w:rsidR="00BB7852" w:rsidRDefault="0072578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7F8D44" w14:textId="77777777" w:rsidR="00BB7852" w:rsidRDefault="0072578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E5B530E" w14:textId="77777777" w:rsidR="00BB7852" w:rsidRDefault="0072578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08E028D" w14:textId="77777777" w:rsidR="00BB7852" w:rsidRDefault="00BB7852">
      <w:pPr>
        <w:tabs>
          <w:tab w:val="left" w:pos="5580"/>
        </w:tabs>
        <w:spacing w:line="360" w:lineRule="auto"/>
        <w:ind w:firstLineChars="200" w:firstLine="480"/>
        <w:rPr>
          <w:color w:val="000000"/>
          <w:sz w:val="24"/>
          <w:szCs w:val="20"/>
        </w:rPr>
      </w:pPr>
    </w:p>
    <w:p w14:paraId="7C7EBA46" w14:textId="77777777" w:rsidR="00BB7852" w:rsidRDefault="0072578D">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BB7852" w14:paraId="4423E49E" w14:textId="77777777">
        <w:trPr>
          <w:trHeight w:val="2142"/>
        </w:trPr>
        <w:tc>
          <w:tcPr>
            <w:tcW w:w="8296" w:type="dxa"/>
          </w:tcPr>
          <w:p w14:paraId="03FE0C20" w14:textId="77777777" w:rsidR="00BB7852" w:rsidRDefault="00BB7852">
            <w:pPr>
              <w:tabs>
                <w:tab w:val="left" w:pos="5580"/>
              </w:tabs>
              <w:spacing w:line="360" w:lineRule="auto"/>
              <w:rPr>
                <w:color w:val="000000"/>
                <w:sz w:val="24"/>
                <w:szCs w:val="20"/>
              </w:rPr>
            </w:pPr>
          </w:p>
        </w:tc>
      </w:tr>
    </w:tbl>
    <w:p w14:paraId="69052A12" w14:textId="77777777" w:rsidR="00BB7852" w:rsidRDefault="0072578D">
      <w:pPr>
        <w:tabs>
          <w:tab w:val="left" w:pos="5580"/>
        </w:tabs>
        <w:spacing w:line="360" w:lineRule="auto"/>
        <w:jc w:val="left"/>
        <w:rPr>
          <w:color w:val="000000"/>
          <w:sz w:val="24"/>
          <w:szCs w:val="20"/>
        </w:rPr>
      </w:pPr>
      <w:r>
        <w:rPr>
          <w:color w:val="000000"/>
          <w:sz w:val="24"/>
          <w:szCs w:val="20"/>
        </w:rPr>
        <w:t>说明：</w:t>
      </w:r>
    </w:p>
    <w:p w14:paraId="062BE430" w14:textId="77777777" w:rsidR="00BB7852" w:rsidRDefault="0072578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5CDDAB46" w14:textId="77777777" w:rsidR="00BB7852" w:rsidRDefault="0072578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79906E6" w14:textId="77777777" w:rsidR="00BB7852" w:rsidRDefault="0072578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F009238" w14:textId="77777777" w:rsidR="00BB7852" w:rsidRDefault="0072578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3F63681" w14:textId="77777777" w:rsidR="00BB7852" w:rsidRDefault="0072578D">
      <w:pPr>
        <w:spacing w:line="360" w:lineRule="exact"/>
        <w:jc w:val="center"/>
        <w:rPr>
          <w:b/>
          <w:color w:val="000000"/>
          <w:sz w:val="36"/>
          <w:szCs w:val="36"/>
        </w:rPr>
      </w:pPr>
      <w:r>
        <w:rPr>
          <w:b/>
          <w:color w:val="000000"/>
          <w:sz w:val="36"/>
          <w:szCs w:val="36"/>
        </w:rPr>
        <w:lastRenderedPageBreak/>
        <w:t>法定代表人（单位负责人）身份证明</w:t>
      </w:r>
    </w:p>
    <w:p w14:paraId="6795A344" w14:textId="77777777" w:rsidR="00BB7852" w:rsidRDefault="00BB7852">
      <w:pPr>
        <w:kinsoku w:val="0"/>
        <w:overflowPunct w:val="0"/>
        <w:spacing w:line="200" w:lineRule="exact"/>
        <w:rPr>
          <w:sz w:val="20"/>
          <w:szCs w:val="20"/>
        </w:rPr>
      </w:pPr>
    </w:p>
    <w:p w14:paraId="72A54E94" w14:textId="77777777" w:rsidR="00BB7852" w:rsidRDefault="0072578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C46CAA" w14:textId="77777777" w:rsidR="00BB7852" w:rsidRDefault="0072578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C899AFC" w14:textId="77777777" w:rsidR="00BB7852" w:rsidRDefault="0072578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60B9E98" w14:textId="77777777" w:rsidR="00BB7852" w:rsidRDefault="00BB7852">
      <w:pPr>
        <w:pStyle w:val="af0"/>
        <w:tabs>
          <w:tab w:val="left" w:pos="2412"/>
          <w:tab w:val="left" w:pos="3883"/>
          <w:tab w:val="left" w:pos="5352"/>
          <w:tab w:val="left" w:pos="6821"/>
        </w:tabs>
        <w:kinsoku w:val="0"/>
        <w:overflowPunct w:val="0"/>
        <w:spacing w:line="335" w:lineRule="exact"/>
        <w:rPr>
          <w:rFonts w:ascii="Times New Roman" w:hAnsi="Times New Roman"/>
        </w:rPr>
      </w:pPr>
    </w:p>
    <w:p w14:paraId="36D02089" w14:textId="77777777" w:rsidR="00BB7852" w:rsidRDefault="0072578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7CF039" w14:textId="77777777" w:rsidR="00BB7852" w:rsidRDefault="00BB7852">
      <w:pPr>
        <w:pStyle w:val="af0"/>
        <w:tabs>
          <w:tab w:val="left" w:pos="2412"/>
          <w:tab w:val="left" w:pos="3883"/>
          <w:tab w:val="left" w:pos="5352"/>
          <w:tab w:val="left" w:pos="6821"/>
        </w:tabs>
        <w:kinsoku w:val="0"/>
        <w:overflowPunct w:val="0"/>
        <w:spacing w:line="335" w:lineRule="exact"/>
        <w:rPr>
          <w:rFonts w:ascii="Times New Roman" w:hAnsi="Times New Roman"/>
        </w:rPr>
      </w:pPr>
    </w:p>
    <w:p w14:paraId="2BFF315F" w14:textId="77777777" w:rsidR="00BB7852" w:rsidRDefault="0072578D">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BB7852" w14:paraId="79587588" w14:textId="77777777">
        <w:trPr>
          <w:trHeight w:val="2267"/>
        </w:trPr>
        <w:tc>
          <w:tcPr>
            <w:tcW w:w="9062" w:type="dxa"/>
          </w:tcPr>
          <w:p w14:paraId="7815D9FB" w14:textId="77777777" w:rsidR="00BB7852" w:rsidRDefault="00BB7852">
            <w:pPr>
              <w:pStyle w:val="af0"/>
              <w:kinsoku w:val="0"/>
              <w:overflowPunct w:val="0"/>
              <w:spacing w:line="583" w:lineRule="auto"/>
              <w:ind w:right="-46"/>
              <w:rPr>
                <w:rFonts w:hint="eastAsia"/>
                <w:color w:val="000000"/>
                <w:szCs w:val="20"/>
              </w:rPr>
            </w:pPr>
          </w:p>
        </w:tc>
      </w:tr>
    </w:tbl>
    <w:p w14:paraId="1174A014" w14:textId="77777777" w:rsidR="00BB7852" w:rsidRDefault="00BB7852">
      <w:pPr>
        <w:pStyle w:val="af0"/>
        <w:kinsoku w:val="0"/>
        <w:overflowPunct w:val="0"/>
        <w:spacing w:line="583" w:lineRule="auto"/>
        <w:ind w:right="4305"/>
        <w:rPr>
          <w:rFonts w:ascii="Times New Roman" w:hAnsi="Times New Roman"/>
          <w:spacing w:val="-3"/>
        </w:rPr>
      </w:pPr>
    </w:p>
    <w:p w14:paraId="422DE71F" w14:textId="77777777" w:rsidR="00BB7852" w:rsidRDefault="0072578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6087184" w14:textId="77777777" w:rsidR="00BB7852" w:rsidRDefault="0072578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3CF7CC50" w14:textId="77777777" w:rsidR="00BB7852" w:rsidRDefault="00BB7852">
      <w:pPr>
        <w:autoSpaceDE w:val="0"/>
        <w:autoSpaceDN w:val="0"/>
        <w:adjustRightInd w:val="0"/>
        <w:snapToGrid w:val="0"/>
        <w:spacing w:line="360" w:lineRule="auto"/>
        <w:rPr>
          <w:color w:val="000000"/>
          <w:sz w:val="24"/>
        </w:rPr>
      </w:pPr>
    </w:p>
    <w:p w14:paraId="0966008B" w14:textId="77777777" w:rsidR="00BB7852" w:rsidRDefault="0072578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92F820E" w14:textId="77777777" w:rsidR="00BB7852" w:rsidRDefault="00BB7852">
      <w:pPr>
        <w:widowControl/>
        <w:jc w:val="left"/>
        <w:rPr>
          <w:i/>
          <w:color w:val="000000"/>
          <w:sz w:val="24"/>
          <w:szCs w:val="20"/>
          <w:u w:val="single"/>
        </w:rPr>
      </w:pPr>
    </w:p>
    <w:p w14:paraId="1272EAD5" w14:textId="77777777" w:rsidR="00BB7852" w:rsidRDefault="0072578D">
      <w:pPr>
        <w:widowControl/>
        <w:jc w:val="left"/>
        <w:rPr>
          <w:color w:val="000000"/>
          <w:sz w:val="24"/>
          <w:szCs w:val="20"/>
        </w:rPr>
      </w:pPr>
      <w:r>
        <w:rPr>
          <w:color w:val="000000"/>
          <w:sz w:val="24"/>
          <w:szCs w:val="20"/>
        </w:rPr>
        <w:br w:type="page"/>
      </w:r>
    </w:p>
    <w:p w14:paraId="5DA7B097"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color w:val="000000"/>
          <w:sz w:val="24"/>
          <w:szCs w:val="20"/>
        </w:rPr>
        <w:t>（实质性格式）</w:t>
      </w:r>
    </w:p>
    <w:p w14:paraId="052E6813" w14:textId="77777777" w:rsidR="00BB7852" w:rsidRDefault="0072578D">
      <w:pPr>
        <w:spacing w:line="360" w:lineRule="exact"/>
        <w:jc w:val="center"/>
        <w:rPr>
          <w:b/>
          <w:color w:val="000000"/>
          <w:sz w:val="36"/>
          <w:szCs w:val="36"/>
        </w:rPr>
      </w:pPr>
      <w:bookmarkStart w:id="242" w:name="_Toc164608672"/>
      <w:bookmarkStart w:id="243" w:name="_Toc164608827"/>
      <w:bookmarkStart w:id="244" w:name="_Toc195842923"/>
      <w:bookmarkStart w:id="245" w:name="_Toc226309802"/>
      <w:bookmarkStart w:id="246" w:name="_Toc226337254"/>
      <w:bookmarkStart w:id="247" w:name="_Toc226965748"/>
      <w:bookmarkStart w:id="248" w:name="_Toc226965831"/>
      <w:bookmarkStart w:id="249" w:name="_Toc264969248"/>
      <w:bookmarkStart w:id="250" w:name="_Toc265228396"/>
      <w:bookmarkStart w:id="251" w:name="_Toc305158826"/>
      <w:bookmarkStart w:id="252" w:name="_Toc305158900"/>
      <w:r>
        <w:rPr>
          <w:b/>
          <w:color w:val="000000"/>
          <w:sz w:val="36"/>
          <w:szCs w:val="36"/>
        </w:rPr>
        <w:t>开标一览表</w:t>
      </w:r>
      <w:bookmarkEnd w:id="242"/>
      <w:bookmarkEnd w:id="243"/>
      <w:bookmarkEnd w:id="244"/>
      <w:bookmarkEnd w:id="245"/>
      <w:bookmarkEnd w:id="246"/>
      <w:bookmarkEnd w:id="247"/>
      <w:bookmarkEnd w:id="248"/>
      <w:bookmarkEnd w:id="249"/>
      <w:bookmarkEnd w:id="250"/>
      <w:bookmarkEnd w:id="251"/>
      <w:bookmarkEnd w:id="252"/>
    </w:p>
    <w:p w14:paraId="2D394276" w14:textId="77777777" w:rsidR="00BB7852" w:rsidRDefault="0072578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BB7852" w14:paraId="4E3FAFFF" w14:textId="77777777">
        <w:trPr>
          <w:trHeight w:val="531"/>
          <w:jc w:val="center"/>
        </w:trPr>
        <w:tc>
          <w:tcPr>
            <w:tcW w:w="412" w:type="pct"/>
            <w:vMerge w:val="restart"/>
            <w:vAlign w:val="center"/>
          </w:tcPr>
          <w:p w14:paraId="08B769FC" w14:textId="77777777" w:rsidR="00BB7852" w:rsidRDefault="0072578D">
            <w:pPr>
              <w:tabs>
                <w:tab w:val="left" w:pos="5580"/>
              </w:tabs>
              <w:jc w:val="center"/>
              <w:rPr>
                <w:b/>
                <w:sz w:val="24"/>
              </w:rPr>
            </w:pPr>
            <w:r>
              <w:rPr>
                <w:b/>
                <w:sz w:val="24"/>
              </w:rPr>
              <w:t>包号</w:t>
            </w:r>
          </w:p>
        </w:tc>
        <w:tc>
          <w:tcPr>
            <w:tcW w:w="2215" w:type="pct"/>
            <w:vMerge w:val="restart"/>
            <w:vAlign w:val="center"/>
          </w:tcPr>
          <w:p w14:paraId="7F69961A" w14:textId="77777777" w:rsidR="00BB7852" w:rsidRDefault="0072578D">
            <w:pPr>
              <w:tabs>
                <w:tab w:val="left" w:pos="5580"/>
              </w:tabs>
              <w:jc w:val="center"/>
              <w:rPr>
                <w:b/>
                <w:sz w:val="24"/>
              </w:rPr>
            </w:pPr>
            <w:r>
              <w:rPr>
                <w:b/>
                <w:sz w:val="24"/>
              </w:rPr>
              <w:t>投标人名称</w:t>
            </w:r>
          </w:p>
        </w:tc>
        <w:tc>
          <w:tcPr>
            <w:tcW w:w="2373" w:type="pct"/>
            <w:gridSpan w:val="2"/>
            <w:vAlign w:val="center"/>
          </w:tcPr>
          <w:p w14:paraId="10B04E12" w14:textId="77777777" w:rsidR="00BB7852" w:rsidRDefault="0072578D">
            <w:pPr>
              <w:tabs>
                <w:tab w:val="left" w:pos="5580"/>
              </w:tabs>
              <w:jc w:val="center"/>
              <w:rPr>
                <w:b/>
                <w:sz w:val="24"/>
              </w:rPr>
            </w:pPr>
            <w:r>
              <w:rPr>
                <w:b/>
                <w:sz w:val="24"/>
              </w:rPr>
              <w:t>投标报价</w:t>
            </w:r>
          </w:p>
        </w:tc>
      </w:tr>
      <w:tr w:rsidR="00BB7852" w14:paraId="5AA63711" w14:textId="77777777">
        <w:trPr>
          <w:trHeight w:val="674"/>
          <w:jc w:val="center"/>
        </w:trPr>
        <w:tc>
          <w:tcPr>
            <w:tcW w:w="412" w:type="pct"/>
            <w:vMerge/>
            <w:vAlign w:val="center"/>
          </w:tcPr>
          <w:p w14:paraId="7C4FB9E0" w14:textId="77777777" w:rsidR="00BB7852" w:rsidRDefault="00BB7852">
            <w:pPr>
              <w:tabs>
                <w:tab w:val="left" w:pos="5580"/>
              </w:tabs>
              <w:jc w:val="center"/>
              <w:rPr>
                <w:sz w:val="24"/>
              </w:rPr>
            </w:pPr>
          </w:p>
        </w:tc>
        <w:tc>
          <w:tcPr>
            <w:tcW w:w="2215" w:type="pct"/>
            <w:vMerge/>
            <w:vAlign w:val="center"/>
          </w:tcPr>
          <w:p w14:paraId="199ACA54" w14:textId="77777777" w:rsidR="00BB7852" w:rsidRDefault="00BB7852">
            <w:pPr>
              <w:tabs>
                <w:tab w:val="left" w:pos="5580"/>
              </w:tabs>
              <w:jc w:val="center"/>
              <w:rPr>
                <w:sz w:val="24"/>
              </w:rPr>
            </w:pPr>
          </w:p>
        </w:tc>
        <w:tc>
          <w:tcPr>
            <w:tcW w:w="1188" w:type="pct"/>
            <w:vAlign w:val="center"/>
          </w:tcPr>
          <w:p w14:paraId="6250A70B" w14:textId="77777777" w:rsidR="00BB7852" w:rsidRDefault="0072578D">
            <w:pPr>
              <w:tabs>
                <w:tab w:val="left" w:pos="5580"/>
              </w:tabs>
              <w:jc w:val="center"/>
              <w:rPr>
                <w:b/>
                <w:sz w:val="24"/>
              </w:rPr>
            </w:pPr>
            <w:r>
              <w:rPr>
                <w:b/>
                <w:sz w:val="24"/>
              </w:rPr>
              <w:t>大写</w:t>
            </w:r>
          </w:p>
        </w:tc>
        <w:tc>
          <w:tcPr>
            <w:tcW w:w="1182" w:type="pct"/>
            <w:vAlign w:val="center"/>
          </w:tcPr>
          <w:p w14:paraId="4B25497B" w14:textId="77777777" w:rsidR="00BB7852" w:rsidRDefault="0072578D">
            <w:pPr>
              <w:tabs>
                <w:tab w:val="left" w:pos="5580"/>
              </w:tabs>
              <w:jc w:val="center"/>
              <w:rPr>
                <w:b/>
                <w:sz w:val="24"/>
              </w:rPr>
            </w:pPr>
            <w:r>
              <w:rPr>
                <w:b/>
                <w:sz w:val="24"/>
              </w:rPr>
              <w:t>小写</w:t>
            </w:r>
          </w:p>
        </w:tc>
      </w:tr>
      <w:tr w:rsidR="00BB7852" w14:paraId="2E93BDA4" w14:textId="77777777">
        <w:trPr>
          <w:trHeight w:val="976"/>
          <w:jc w:val="center"/>
        </w:trPr>
        <w:tc>
          <w:tcPr>
            <w:tcW w:w="412" w:type="pct"/>
            <w:vAlign w:val="center"/>
          </w:tcPr>
          <w:p w14:paraId="359B7DCA" w14:textId="77777777" w:rsidR="00BB7852" w:rsidRDefault="00BB7852">
            <w:pPr>
              <w:tabs>
                <w:tab w:val="left" w:pos="5580"/>
              </w:tabs>
              <w:jc w:val="center"/>
              <w:rPr>
                <w:sz w:val="24"/>
              </w:rPr>
            </w:pPr>
          </w:p>
        </w:tc>
        <w:tc>
          <w:tcPr>
            <w:tcW w:w="2215" w:type="pct"/>
            <w:vAlign w:val="center"/>
          </w:tcPr>
          <w:p w14:paraId="29357677" w14:textId="77777777" w:rsidR="00BB7852" w:rsidRDefault="00BB7852">
            <w:pPr>
              <w:tabs>
                <w:tab w:val="left" w:pos="5580"/>
              </w:tabs>
              <w:jc w:val="center"/>
              <w:rPr>
                <w:sz w:val="24"/>
              </w:rPr>
            </w:pPr>
          </w:p>
        </w:tc>
        <w:tc>
          <w:tcPr>
            <w:tcW w:w="1188" w:type="pct"/>
            <w:vAlign w:val="center"/>
          </w:tcPr>
          <w:p w14:paraId="030E8308" w14:textId="77777777" w:rsidR="00BB7852" w:rsidRDefault="00BB7852">
            <w:pPr>
              <w:tabs>
                <w:tab w:val="left" w:pos="5580"/>
              </w:tabs>
              <w:jc w:val="center"/>
              <w:rPr>
                <w:sz w:val="24"/>
              </w:rPr>
            </w:pPr>
          </w:p>
        </w:tc>
        <w:tc>
          <w:tcPr>
            <w:tcW w:w="1182" w:type="pct"/>
            <w:vAlign w:val="center"/>
          </w:tcPr>
          <w:p w14:paraId="5EC58E8A" w14:textId="77777777" w:rsidR="00BB7852" w:rsidRDefault="00BB7852">
            <w:pPr>
              <w:tabs>
                <w:tab w:val="left" w:pos="5580"/>
              </w:tabs>
              <w:jc w:val="center"/>
              <w:rPr>
                <w:sz w:val="24"/>
              </w:rPr>
            </w:pPr>
          </w:p>
        </w:tc>
      </w:tr>
    </w:tbl>
    <w:p w14:paraId="74DF088D" w14:textId="77777777" w:rsidR="00BB7852" w:rsidRDefault="00BB7852">
      <w:pPr>
        <w:autoSpaceDE w:val="0"/>
        <w:autoSpaceDN w:val="0"/>
        <w:adjustRightInd w:val="0"/>
        <w:jc w:val="left"/>
        <w:rPr>
          <w:color w:val="000000"/>
          <w:kern w:val="0"/>
          <w:sz w:val="24"/>
        </w:rPr>
      </w:pPr>
    </w:p>
    <w:p w14:paraId="6C7CA02F" w14:textId="77777777" w:rsidR="00BB7852" w:rsidRDefault="0072578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041A2E0E" w14:textId="77777777" w:rsidR="00BB7852" w:rsidRDefault="0072578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7B656FAD" w14:textId="77777777" w:rsidR="00BB7852" w:rsidRDefault="00BB7852">
      <w:pPr>
        <w:autoSpaceDE w:val="0"/>
        <w:autoSpaceDN w:val="0"/>
        <w:adjustRightInd w:val="0"/>
        <w:snapToGrid w:val="0"/>
        <w:spacing w:before="25" w:after="25" w:line="360" w:lineRule="auto"/>
        <w:rPr>
          <w:color w:val="000000"/>
          <w:sz w:val="24"/>
          <w:lang w:val="zh-CN"/>
        </w:rPr>
      </w:pPr>
    </w:p>
    <w:p w14:paraId="7D7A4092"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0C23A3"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0A92E19"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AC01522" w14:textId="77777777" w:rsidR="00BB7852" w:rsidRDefault="00BB7852">
      <w:pPr>
        <w:widowControl/>
        <w:jc w:val="left"/>
        <w:rPr>
          <w:color w:val="000000"/>
          <w:sz w:val="24"/>
          <w:szCs w:val="20"/>
        </w:rPr>
      </w:pPr>
      <w:bookmarkStart w:id="253" w:name="_Toc127151558"/>
      <w:bookmarkStart w:id="254" w:name="_Toc142311060"/>
      <w:bookmarkStart w:id="255" w:name="_Toc150480796"/>
      <w:bookmarkStart w:id="256" w:name="_Toc150774763"/>
      <w:bookmarkStart w:id="257" w:name="_Toc195842924"/>
      <w:bookmarkStart w:id="258" w:name="_Toc226309803"/>
      <w:bookmarkStart w:id="259" w:name="_Toc226337255"/>
      <w:bookmarkStart w:id="260" w:name="_Toc226965749"/>
      <w:bookmarkStart w:id="261" w:name="_Toc226965832"/>
      <w:bookmarkStart w:id="262" w:name="_Toc264969249"/>
      <w:bookmarkStart w:id="263" w:name="_Toc265228397"/>
      <w:bookmarkStart w:id="264" w:name="_Toc305158827"/>
      <w:bookmarkStart w:id="265" w:name="_Toc305158901"/>
    </w:p>
    <w:p w14:paraId="498C5BE9" w14:textId="77777777" w:rsidR="00BB7852" w:rsidRDefault="00BB7852">
      <w:pPr>
        <w:widowControl/>
        <w:jc w:val="left"/>
        <w:rPr>
          <w:color w:val="000000"/>
          <w:sz w:val="24"/>
          <w:szCs w:val="20"/>
        </w:rPr>
      </w:pPr>
    </w:p>
    <w:p w14:paraId="726E16C5" w14:textId="77777777" w:rsidR="00BB7852" w:rsidRDefault="00BB7852">
      <w:pPr>
        <w:numPr>
          <w:ilvl w:val="0"/>
          <w:numId w:val="18"/>
        </w:numPr>
        <w:tabs>
          <w:tab w:val="left" w:pos="360"/>
        </w:tabs>
        <w:snapToGrid w:val="0"/>
        <w:spacing w:line="360" w:lineRule="auto"/>
        <w:outlineLvl w:val="1"/>
        <w:rPr>
          <w:color w:val="000000"/>
          <w:sz w:val="24"/>
          <w:szCs w:val="20"/>
        </w:rPr>
        <w:sectPr w:rsidR="00BB7852">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14:paraId="25F788ED"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253"/>
      <w:bookmarkEnd w:id="254"/>
      <w:bookmarkEnd w:id="255"/>
      <w:bookmarkEnd w:id="256"/>
      <w:bookmarkEnd w:id="257"/>
      <w:bookmarkEnd w:id="258"/>
      <w:bookmarkEnd w:id="259"/>
      <w:bookmarkEnd w:id="260"/>
      <w:bookmarkEnd w:id="261"/>
      <w:bookmarkEnd w:id="262"/>
      <w:bookmarkEnd w:id="263"/>
      <w:bookmarkEnd w:id="264"/>
      <w:bookmarkEnd w:id="265"/>
      <w:r>
        <w:rPr>
          <w:color w:val="000000"/>
          <w:sz w:val="24"/>
          <w:szCs w:val="20"/>
        </w:rPr>
        <w:t>（实质性格式）</w:t>
      </w:r>
    </w:p>
    <w:p w14:paraId="244CC231" w14:textId="77777777" w:rsidR="00BB7852" w:rsidRDefault="00BB7852">
      <w:pPr>
        <w:spacing w:line="360" w:lineRule="exact"/>
        <w:jc w:val="center"/>
        <w:rPr>
          <w:color w:val="000000"/>
          <w:sz w:val="36"/>
          <w:szCs w:val="36"/>
        </w:rPr>
      </w:pPr>
    </w:p>
    <w:p w14:paraId="2FC2A054" w14:textId="77777777" w:rsidR="00BB7852" w:rsidRDefault="0072578D">
      <w:pPr>
        <w:spacing w:line="360" w:lineRule="exact"/>
        <w:jc w:val="center"/>
        <w:rPr>
          <w:b/>
          <w:color w:val="000000"/>
          <w:sz w:val="36"/>
          <w:szCs w:val="36"/>
        </w:rPr>
      </w:pPr>
      <w:r>
        <w:rPr>
          <w:b/>
          <w:color w:val="000000"/>
          <w:sz w:val="36"/>
          <w:szCs w:val="36"/>
        </w:rPr>
        <w:t>投标分项报价表</w:t>
      </w:r>
    </w:p>
    <w:p w14:paraId="70A7D72C" w14:textId="77777777" w:rsidR="00BB7852" w:rsidRDefault="0072578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BB7852" w14:paraId="1170A3A7" w14:textId="77777777">
        <w:trPr>
          <w:trHeight w:val="20"/>
        </w:trPr>
        <w:tc>
          <w:tcPr>
            <w:tcW w:w="332" w:type="pct"/>
            <w:vAlign w:val="center"/>
          </w:tcPr>
          <w:p w14:paraId="71F69EA7" w14:textId="77777777" w:rsidR="00BB7852" w:rsidRDefault="0072578D">
            <w:pPr>
              <w:adjustRightInd w:val="0"/>
              <w:snapToGrid w:val="0"/>
              <w:jc w:val="left"/>
              <w:rPr>
                <w:b/>
                <w:color w:val="000000"/>
                <w:sz w:val="24"/>
              </w:rPr>
            </w:pPr>
            <w:r>
              <w:rPr>
                <w:b/>
                <w:color w:val="000000"/>
                <w:sz w:val="24"/>
              </w:rPr>
              <w:t>序号</w:t>
            </w:r>
          </w:p>
        </w:tc>
        <w:tc>
          <w:tcPr>
            <w:tcW w:w="1605" w:type="pct"/>
            <w:vAlign w:val="center"/>
          </w:tcPr>
          <w:p w14:paraId="1D316D9F" w14:textId="77777777" w:rsidR="00BB7852" w:rsidRDefault="0072578D">
            <w:pPr>
              <w:adjustRightInd w:val="0"/>
              <w:snapToGrid w:val="0"/>
              <w:jc w:val="left"/>
              <w:rPr>
                <w:b/>
                <w:color w:val="000000"/>
                <w:sz w:val="24"/>
              </w:rPr>
            </w:pPr>
            <w:r>
              <w:rPr>
                <w:b/>
                <w:color w:val="000000"/>
                <w:sz w:val="24"/>
              </w:rPr>
              <w:t>分项名称</w:t>
            </w:r>
          </w:p>
        </w:tc>
        <w:tc>
          <w:tcPr>
            <w:tcW w:w="736" w:type="pct"/>
            <w:vAlign w:val="center"/>
          </w:tcPr>
          <w:p w14:paraId="0C473778" w14:textId="77777777" w:rsidR="00BB7852" w:rsidRDefault="0072578D">
            <w:pPr>
              <w:adjustRightInd w:val="0"/>
              <w:snapToGrid w:val="0"/>
              <w:jc w:val="left"/>
              <w:rPr>
                <w:b/>
                <w:color w:val="000000"/>
                <w:sz w:val="24"/>
              </w:rPr>
            </w:pPr>
            <w:r>
              <w:rPr>
                <w:b/>
                <w:color w:val="000000"/>
                <w:sz w:val="24"/>
              </w:rPr>
              <w:t>单价（元）</w:t>
            </w:r>
          </w:p>
        </w:tc>
        <w:tc>
          <w:tcPr>
            <w:tcW w:w="659" w:type="pct"/>
            <w:vAlign w:val="center"/>
          </w:tcPr>
          <w:p w14:paraId="24DB1EFA" w14:textId="77777777" w:rsidR="00BB7852" w:rsidRDefault="0072578D">
            <w:pPr>
              <w:adjustRightInd w:val="0"/>
              <w:snapToGrid w:val="0"/>
              <w:jc w:val="center"/>
              <w:rPr>
                <w:b/>
                <w:color w:val="000000"/>
                <w:sz w:val="24"/>
              </w:rPr>
            </w:pPr>
            <w:r>
              <w:rPr>
                <w:b/>
                <w:color w:val="000000"/>
                <w:sz w:val="24"/>
              </w:rPr>
              <w:t>数量</w:t>
            </w:r>
          </w:p>
        </w:tc>
        <w:tc>
          <w:tcPr>
            <w:tcW w:w="735" w:type="pct"/>
            <w:vAlign w:val="center"/>
          </w:tcPr>
          <w:p w14:paraId="2327ADBE" w14:textId="77777777" w:rsidR="00BB7852" w:rsidRDefault="0072578D">
            <w:pPr>
              <w:adjustRightInd w:val="0"/>
              <w:snapToGrid w:val="0"/>
              <w:jc w:val="left"/>
              <w:rPr>
                <w:b/>
                <w:color w:val="000000"/>
                <w:sz w:val="24"/>
              </w:rPr>
            </w:pPr>
            <w:r>
              <w:rPr>
                <w:b/>
                <w:color w:val="000000"/>
                <w:sz w:val="24"/>
              </w:rPr>
              <w:t>合价（元）</w:t>
            </w:r>
          </w:p>
        </w:tc>
        <w:tc>
          <w:tcPr>
            <w:tcW w:w="933" w:type="pct"/>
            <w:vAlign w:val="center"/>
          </w:tcPr>
          <w:p w14:paraId="44411FE0" w14:textId="77777777" w:rsidR="00BB7852" w:rsidRDefault="0072578D">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B7852" w14:paraId="7985E5D6" w14:textId="77777777">
        <w:trPr>
          <w:trHeight w:val="509"/>
        </w:trPr>
        <w:tc>
          <w:tcPr>
            <w:tcW w:w="332" w:type="pct"/>
            <w:vAlign w:val="center"/>
          </w:tcPr>
          <w:p w14:paraId="2942F7E4" w14:textId="77777777" w:rsidR="00BB7852" w:rsidRDefault="0072578D">
            <w:pPr>
              <w:adjustRightInd w:val="0"/>
              <w:snapToGrid w:val="0"/>
              <w:jc w:val="center"/>
              <w:rPr>
                <w:color w:val="000000"/>
                <w:sz w:val="24"/>
              </w:rPr>
            </w:pPr>
            <w:r>
              <w:rPr>
                <w:color w:val="000000"/>
                <w:sz w:val="24"/>
              </w:rPr>
              <w:t>1</w:t>
            </w:r>
          </w:p>
        </w:tc>
        <w:tc>
          <w:tcPr>
            <w:tcW w:w="1605" w:type="pct"/>
            <w:vAlign w:val="center"/>
          </w:tcPr>
          <w:p w14:paraId="092C9E7A" w14:textId="77777777" w:rsidR="00BB7852" w:rsidRDefault="00BB7852">
            <w:pPr>
              <w:adjustRightInd w:val="0"/>
              <w:snapToGrid w:val="0"/>
              <w:jc w:val="left"/>
              <w:rPr>
                <w:color w:val="000000"/>
                <w:sz w:val="24"/>
              </w:rPr>
            </w:pPr>
          </w:p>
        </w:tc>
        <w:tc>
          <w:tcPr>
            <w:tcW w:w="736" w:type="pct"/>
            <w:vAlign w:val="center"/>
          </w:tcPr>
          <w:p w14:paraId="0FC86E16" w14:textId="77777777" w:rsidR="00BB7852" w:rsidRDefault="00BB7852">
            <w:pPr>
              <w:adjustRightInd w:val="0"/>
              <w:snapToGrid w:val="0"/>
              <w:jc w:val="left"/>
              <w:rPr>
                <w:color w:val="000000"/>
                <w:sz w:val="24"/>
              </w:rPr>
            </w:pPr>
          </w:p>
        </w:tc>
        <w:tc>
          <w:tcPr>
            <w:tcW w:w="659" w:type="pct"/>
            <w:vAlign w:val="center"/>
          </w:tcPr>
          <w:p w14:paraId="05CF4482" w14:textId="77777777" w:rsidR="00BB7852" w:rsidRDefault="00BB7852">
            <w:pPr>
              <w:adjustRightInd w:val="0"/>
              <w:snapToGrid w:val="0"/>
              <w:jc w:val="center"/>
              <w:rPr>
                <w:color w:val="000000"/>
                <w:sz w:val="24"/>
              </w:rPr>
            </w:pPr>
          </w:p>
        </w:tc>
        <w:tc>
          <w:tcPr>
            <w:tcW w:w="735" w:type="pct"/>
            <w:vAlign w:val="center"/>
          </w:tcPr>
          <w:p w14:paraId="17340B93" w14:textId="77777777" w:rsidR="00BB7852" w:rsidRDefault="00BB7852">
            <w:pPr>
              <w:adjustRightInd w:val="0"/>
              <w:snapToGrid w:val="0"/>
              <w:jc w:val="left"/>
              <w:rPr>
                <w:color w:val="000000"/>
                <w:sz w:val="24"/>
              </w:rPr>
            </w:pPr>
          </w:p>
        </w:tc>
        <w:tc>
          <w:tcPr>
            <w:tcW w:w="933" w:type="pct"/>
            <w:vAlign w:val="center"/>
          </w:tcPr>
          <w:p w14:paraId="42ACC81D" w14:textId="77777777" w:rsidR="00BB7852" w:rsidRDefault="00BB7852">
            <w:pPr>
              <w:adjustRightInd w:val="0"/>
              <w:snapToGrid w:val="0"/>
              <w:jc w:val="left"/>
              <w:rPr>
                <w:color w:val="000000"/>
                <w:sz w:val="24"/>
              </w:rPr>
            </w:pPr>
          </w:p>
        </w:tc>
      </w:tr>
      <w:tr w:rsidR="00BB7852" w14:paraId="553B0A9F" w14:textId="77777777">
        <w:trPr>
          <w:trHeight w:val="415"/>
        </w:trPr>
        <w:tc>
          <w:tcPr>
            <w:tcW w:w="332" w:type="pct"/>
            <w:vAlign w:val="center"/>
          </w:tcPr>
          <w:p w14:paraId="20CF32C3" w14:textId="77777777" w:rsidR="00BB7852" w:rsidRDefault="0072578D">
            <w:pPr>
              <w:adjustRightInd w:val="0"/>
              <w:snapToGrid w:val="0"/>
              <w:jc w:val="center"/>
              <w:rPr>
                <w:color w:val="000000"/>
                <w:sz w:val="24"/>
              </w:rPr>
            </w:pPr>
            <w:r>
              <w:rPr>
                <w:color w:val="000000"/>
                <w:sz w:val="24"/>
              </w:rPr>
              <w:t>2</w:t>
            </w:r>
          </w:p>
        </w:tc>
        <w:tc>
          <w:tcPr>
            <w:tcW w:w="1605" w:type="pct"/>
            <w:vAlign w:val="center"/>
          </w:tcPr>
          <w:p w14:paraId="47DB2B98" w14:textId="77777777" w:rsidR="00BB7852" w:rsidRDefault="00BB7852">
            <w:pPr>
              <w:adjustRightInd w:val="0"/>
              <w:snapToGrid w:val="0"/>
              <w:jc w:val="left"/>
              <w:rPr>
                <w:color w:val="000000"/>
                <w:sz w:val="24"/>
              </w:rPr>
            </w:pPr>
          </w:p>
        </w:tc>
        <w:tc>
          <w:tcPr>
            <w:tcW w:w="736" w:type="pct"/>
            <w:vAlign w:val="center"/>
          </w:tcPr>
          <w:p w14:paraId="3E244E5F" w14:textId="77777777" w:rsidR="00BB7852" w:rsidRDefault="00BB7852">
            <w:pPr>
              <w:adjustRightInd w:val="0"/>
              <w:snapToGrid w:val="0"/>
              <w:jc w:val="left"/>
              <w:rPr>
                <w:color w:val="000000"/>
                <w:sz w:val="24"/>
              </w:rPr>
            </w:pPr>
          </w:p>
        </w:tc>
        <w:tc>
          <w:tcPr>
            <w:tcW w:w="659" w:type="pct"/>
            <w:vAlign w:val="center"/>
          </w:tcPr>
          <w:p w14:paraId="0F96CE4E" w14:textId="77777777" w:rsidR="00BB7852" w:rsidRDefault="00BB7852">
            <w:pPr>
              <w:adjustRightInd w:val="0"/>
              <w:snapToGrid w:val="0"/>
              <w:jc w:val="center"/>
              <w:rPr>
                <w:color w:val="000000"/>
                <w:sz w:val="24"/>
              </w:rPr>
            </w:pPr>
          </w:p>
        </w:tc>
        <w:tc>
          <w:tcPr>
            <w:tcW w:w="735" w:type="pct"/>
            <w:vAlign w:val="center"/>
          </w:tcPr>
          <w:p w14:paraId="11DF586C" w14:textId="77777777" w:rsidR="00BB7852" w:rsidRDefault="00BB7852">
            <w:pPr>
              <w:adjustRightInd w:val="0"/>
              <w:snapToGrid w:val="0"/>
              <w:jc w:val="left"/>
              <w:rPr>
                <w:color w:val="000000"/>
                <w:sz w:val="24"/>
              </w:rPr>
            </w:pPr>
          </w:p>
        </w:tc>
        <w:tc>
          <w:tcPr>
            <w:tcW w:w="933" w:type="pct"/>
            <w:vAlign w:val="center"/>
          </w:tcPr>
          <w:p w14:paraId="404FECC5" w14:textId="77777777" w:rsidR="00BB7852" w:rsidRDefault="00BB7852">
            <w:pPr>
              <w:adjustRightInd w:val="0"/>
              <w:snapToGrid w:val="0"/>
              <w:jc w:val="left"/>
              <w:rPr>
                <w:color w:val="000000"/>
                <w:sz w:val="24"/>
              </w:rPr>
            </w:pPr>
          </w:p>
        </w:tc>
      </w:tr>
      <w:tr w:rsidR="00BB7852" w14:paraId="6FBD12CD" w14:textId="77777777">
        <w:trPr>
          <w:trHeight w:val="407"/>
        </w:trPr>
        <w:tc>
          <w:tcPr>
            <w:tcW w:w="332" w:type="pct"/>
            <w:vAlign w:val="center"/>
          </w:tcPr>
          <w:p w14:paraId="5513536C" w14:textId="77777777" w:rsidR="00BB7852" w:rsidRDefault="0072578D">
            <w:pPr>
              <w:adjustRightInd w:val="0"/>
              <w:snapToGrid w:val="0"/>
              <w:jc w:val="center"/>
              <w:rPr>
                <w:color w:val="000000"/>
                <w:sz w:val="24"/>
              </w:rPr>
            </w:pPr>
            <w:r>
              <w:rPr>
                <w:color w:val="000000"/>
                <w:sz w:val="24"/>
              </w:rPr>
              <w:t>3</w:t>
            </w:r>
          </w:p>
        </w:tc>
        <w:tc>
          <w:tcPr>
            <w:tcW w:w="1605" w:type="pct"/>
            <w:vAlign w:val="center"/>
          </w:tcPr>
          <w:p w14:paraId="61743205" w14:textId="77777777" w:rsidR="00BB7852" w:rsidRDefault="0072578D">
            <w:pPr>
              <w:adjustRightInd w:val="0"/>
              <w:snapToGrid w:val="0"/>
              <w:jc w:val="left"/>
              <w:rPr>
                <w:color w:val="000000"/>
                <w:sz w:val="24"/>
              </w:rPr>
            </w:pPr>
            <w:r>
              <w:rPr>
                <w:color w:val="000000"/>
                <w:sz w:val="24"/>
              </w:rPr>
              <w:t>…</w:t>
            </w:r>
          </w:p>
        </w:tc>
        <w:tc>
          <w:tcPr>
            <w:tcW w:w="736" w:type="pct"/>
            <w:vAlign w:val="center"/>
          </w:tcPr>
          <w:p w14:paraId="41AFD736" w14:textId="77777777" w:rsidR="00BB7852" w:rsidRDefault="00BB7852">
            <w:pPr>
              <w:adjustRightInd w:val="0"/>
              <w:snapToGrid w:val="0"/>
              <w:jc w:val="left"/>
              <w:rPr>
                <w:color w:val="000000"/>
                <w:sz w:val="24"/>
              </w:rPr>
            </w:pPr>
          </w:p>
        </w:tc>
        <w:tc>
          <w:tcPr>
            <w:tcW w:w="659" w:type="pct"/>
            <w:vAlign w:val="center"/>
          </w:tcPr>
          <w:p w14:paraId="57B62C8B" w14:textId="77777777" w:rsidR="00BB7852" w:rsidRDefault="00BB7852">
            <w:pPr>
              <w:adjustRightInd w:val="0"/>
              <w:snapToGrid w:val="0"/>
              <w:jc w:val="center"/>
              <w:rPr>
                <w:color w:val="000000"/>
                <w:sz w:val="24"/>
              </w:rPr>
            </w:pPr>
          </w:p>
        </w:tc>
        <w:tc>
          <w:tcPr>
            <w:tcW w:w="735" w:type="pct"/>
            <w:vAlign w:val="center"/>
          </w:tcPr>
          <w:p w14:paraId="11E013F4" w14:textId="77777777" w:rsidR="00BB7852" w:rsidRDefault="00BB7852">
            <w:pPr>
              <w:adjustRightInd w:val="0"/>
              <w:snapToGrid w:val="0"/>
              <w:jc w:val="left"/>
              <w:rPr>
                <w:color w:val="000000"/>
                <w:sz w:val="24"/>
              </w:rPr>
            </w:pPr>
          </w:p>
        </w:tc>
        <w:tc>
          <w:tcPr>
            <w:tcW w:w="933" w:type="pct"/>
            <w:vAlign w:val="center"/>
          </w:tcPr>
          <w:p w14:paraId="5C6A293E" w14:textId="77777777" w:rsidR="00BB7852" w:rsidRDefault="00BB7852">
            <w:pPr>
              <w:adjustRightInd w:val="0"/>
              <w:snapToGrid w:val="0"/>
              <w:jc w:val="left"/>
              <w:rPr>
                <w:color w:val="000000"/>
                <w:sz w:val="24"/>
              </w:rPr>
            </w:pPr>
          </w:p>
        </w:tc>
      </w:tr>
      <w:tr w:rsidR="00BB7852" w14:paraId="3DB75F1E" w14:textId="77777777">
        <w:trPr>
          <w:trHeight w:val="407"/>
        </w:trPr>
        <w:tc>
          <w:tcPr>
            <w:tcW w:w="1" w:type="pct"/>
            <w:gridSpan w:val="4"/>
            <w:vAlign w:val="center"/>
          </w:tcPr>
          <w:p w14:paraId="282FA596" w14:textId="77777777" w:rsidR="00BB7852" w:rsidRDefault="0072578D">
            <w:pPr>
              <w:adjustRightInd w:val="0"/>
              <w:snapToGrid w:val="0"/>
              <w:jc w:val="right"/>
              <w:rPr>
                <w:color w:val="000000"/>
                <w:sz w:val="24"/>
              </w:rPr>
            </w:pPr>
            <w:r>
              <w:rPr>
                <w:b/>
                <w:color w:val="000000"/>
                <w:sz w:val="24"/>
              </w:rPr>
              <w:t>总价（元）</w:t>
            </w:r>
          </w:p>
        </w:tc>
        <w:tc>
          <w:tcPr>
            <w:tcW w:w="735" w:type="pct"/>
            <w:vAlign w:val="center"/>
          </w:tcPr>
          <w:p w14:paraId="3535AE1E" w14:textId="77777777" w:rsidR="00BB7852" w:rsidRDefault="00BB7852">
            <w:pPr>
              <w:adjustRightInd w:val="0"/>
              <w:snapToGrid w:val="0"/>
              <w:jc w:val="left"/>
              <w:rPr>
                <w:color w:val="000000"/>
                <w:sz w:val="24"/>
              </w:rPr>
            </w:pPr>
          </w:p>
        </w:tc>
        <w:tc>
          <w:tcPr>
            <w:tcW w:w="933" w:type="pct"/>
            <w:vAlign w:val="center"/>
          </w:tcPr>
          <w:p w14:paraId="67658BF7" w14:textId="77777777" w:rsidR="00BB7852" w:rsidRDefault="00BB7852">
            <w:pPr>
              <w:adjustRightInd w:val="0"/>
              <w:snapToGrid w:val="0"/>
              <w:jc w:val="left"/>
              <w:rPr>
                <w:color w:val="000000"/>
                <w:sz w:val="24"/>
              </w:rPr>
            </w:pPr>
          </w:p>
        </w:tc>
      </w:tr>
    </w:tbl>
    <w:p w14:paraId="3EC8DA50" w14:textId="77777777" w:rsidR="00BB7852" w:rsidRDefault="00BB7852">
      <w:pPr>
        <w:tabs>
          <w:tab w:val="left" w:pos="1800"/>
          <w:tab w:val="left" w:pos="5580"/>
        </w:tabs>
        <w:jc w:val="left"/>
        <w:rPr>
          <w:color w:val="000000"/>
          <w:sz w:val="24"/>
        </w:rPr>
      </w:pPr>
    </w:p>
    <w:p w14:paraId="3A6C15CA" w14:textId="77777777" w:rsidR="00BB7852" w:rsidRDefault="00BB7852">
      <w:pPr>
        <w:tabs>
          <w:tab w:val="left" w:pos="1800"/>
          <w:tab w:val="left" w:pos="5580"/>
        </w:tabs>
        <w:jc w:val="left"/>
        <w:rPr>
          <w:color w:val="000000"/>
          <w:sz w:val="24"/>
        </w:rPr>
      </w:pPr>
    </w:p>
    <w:p w14:paraId="5F8CC158" w14:textId="77777777" w:rsidR="00BB7852" w:rsidRDefault="00BB7852">
      <w:pPr>
        <w:tabs>
          <w:tab w:val="left" w:pos="1800"/>
          <w:tab w:val="left" w:pos="5580"/>
        </w:tabs>
        <w:jc w:val="left"/>
        <w:rPr>
          <w:color w:val="000000"/>
          <w:sz w:val="24"/>
        </w:rPr>
      </w:pPr>
    </w:p>
    <w:p w14:paraId="35E23A71" w14:textId="77777777" w:rsidR="00BB7852" w:rsidRDefault="00BB7852">
      <w:pPr>
        <w:tabs>
          <w:tab w:val="left" w:pos="1800"/>
          <w:tab w:val="left" w:pos="5580"/>
        </w:tabs>
        <w:jc w:val="left"/>
        <w:rPr>
          <w:color w:val="000000"/>
          <w:sz w:val="24"/>
        </w:rPr>
      </w:pPr>
    </w:p>
    <w:p w14:paraId="5A1921F4" w14:textId="77777777" w:rsidR="00BB7852" w:rsidRDefault="0072578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r>
        <w:rPr>
          <w:color w:val="000000"/>
          <w:sz w:val="24"/>
        </w:rPr>
        <w:t xml:space="preserve"> </w:t>
      </w:r>
    </w:p>
    <w:p w14:paraId="67A9F0D6" w14:textId="77777777" w:rsidR="00BB7852" w:rsidRDefault="0072578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r>
        <w:rPr>
          <w:color w:val="000000"/>
          <w:sz w:val="24"/>
        </w:rPr>
        <w:t xml:space="preserve"> </w:t>
      </w:r>
    </w:p>
    <w:p w14:paraId="129D3627" w14:textId="77777777" w:rsidR="00BB7852" w:rsidRDefault="0072578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r>
        <w:rPr>
          <w:color w:val="000000"/>
          <w:sz w:val="24"/>
        </w:rPr>
        <w:t xml:space="preserve"> </w:t>
      </w:r>
    </w:p>
    <w:p w14:paraId="0D8FB186" w14:textId="77777777" w:rsidR="00BB7852" w:rsidRDefault="0072578D">
      <w:pPr>
        <w:tabs>
          <w:tab w:val="left" w:pos="1800"/>
          <w:tab w:val="left" w:pos="5580"/>
        </w:tabs>
        <w:ind w:firstLineChars="200" w:firstLine="480"/>
        <w:jc w:val="left"/>
        <w:rPr>
          <w:color w:val="000000"/>
          <w:sz w:val="24"/>
          <w:lang w:val="zh-CN"/>
        </w:rPr>
      </w:pPr>
      <w:r>
        <w:rPr>
          <w:color w:val="000000"/>
          <w:sz w:val="24"/>
        </w:rPr>
        <w:t>4.</w:t>
      </w:r>
      <w:r>
        <w:rPr>
          <w:color w:val="000000"/>
          <w:sz w:val="24"/>
        </w:rPr>
        <w:t>制造商规模列应填写</w:t>
      </w:r>
      <w:r>
        <w:rPr>
          <w:color w:val="000000"/>
          <w:sz w:val="24"/>
        </w:rPr>
        <w:t>“</w:t>
      </w:r>
      <w:r>
        <w:rPr>
          <w:color w:val="000000"/>
          <w:sz w:val="24"/>
        </w:rPr>
        <w:t>大型</w:t>
      </w:r>
      <w:r>
        <w:rPr>
          <w:color w:val="000000"/>
          <w:sz w:val="24"/>
        </w:rPr>
        <w:t>”</w:t>
      </w:r>
      <w:r>
        <w:rPr>
          <w:color w:val="000000"/>
          <w:sz w:val="24"/>
        </w:rPr>
        <w:t>、</w:t>
      </w:r>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w:t>
      </w:r>
      <w:r>
        <w:rPr>
          <w:color w:val="000000"/>
          <w:sz w:val="24"/>
        </w:rPr>
        <w:t xml:space="preserve"> </w:t>
      </w:r>
      <w:r>
        <w:rPr>
          <w:color w:val="000000"/>
          <w:sz w:val="24"/>
        </w:rPr>
        <w:t>小企业声明函》或《拟分包情况说明》中内容矛盾。制造商所属性别请填写</w:t>
      </w:r>
      <w:r>
        <w:rPr>
          <w:color w:val="000000"/>
          <w:sz w:val="24"/>
        </w:rPr>
        <w:t>“</w:t>
      </w:r>
      <w:r>
        <w:rPr>
          <w:color w:val="000000"/>
          <w:sz w:val="24"/>
        </w:rPr>
        <w:t>男</w:t>
      </w:r>
      <w:r>
        <w:rPr>
          <w:color w:val="000000"/>
          <w:sz w:val="24"/>
        </w:rPr>
        <w:t>”</w:t>
      </w:r>
      <w:r>
        <w:rPr>
          <w:color w:val="000000"/>
          <w:sz w:val="24"/>
        </w:rPr>
        <w:t>或</w:t>
      </w:r>
      <w:r>
        <w:rPr>
          <w:color w:val="000000"/>
          <w:sz w:val="24"/>
        </w:rPr>
        <w:t>“</w:t>
      </w:r>
      <w:r>
        <w:rPr>
          <w:color w:val="000000"/>
          <w:sz w:val="24"/>
        </w:rPr>
        <w:t>女</w:t>
      </w:r>
      <w:r>
        <w:rPr>
          <w:color w:val="000000"/>
          <w:sz w:val="24"/>
        </w:rPr>
        <w:t>”</w:t>
      </w:r>
      <w:r>
        <w:rPr>
          <w:color w:val="000000"/>
          <w:sz w:val="24"/>
        </w:rPr>
        <w:t>，</w:t>
      </w:r>
      <w:r>
        <w:rPr>
          <w:color w:val="000000"/>
          <w:sz w:val="24"/>
        </w:rPr>
        <w:t xml:space="preserve"> </w:t>
      </w:r>
      <w:r>
        <w:rPr>
          <w:color w:val="000000"/>
          <w:sz w:val="24"/>
        </w:rPr>
        <w:t>指拥有制造商</w:t>
      </w:r>
      <w:r>
        <w:rPr>
          <w:color w:val="000000"/>
          <w:sz w:val="24"/>
        </w:rPr>
        <w:t>51%</w:t>
      </w:r>
      <w:r>
        <w:rPr>
          <w:color w:val="000000"/>
          <w:sz w:val="24"/>
        </w:rPr>
        <w:t>以上绝对所有权的性别；绝对所有权拥有者可以是一个人，也可以</w:t>
      </w:r>
      <w:r>
        <w:rPr>
          <w:color w:val="000000"/>
          <w:sz w:val="24"/>
        </w:rPr>
        <w:t xml:space="preserve"> </w:t>
      </w:r>
      <w:r>
        <w:rPr>
          <w:color w:val="000000"/>
          <w:sz w:val="24"/>
        </w:rPr>
        <w:t>是多人合计计算。外商投资类型请填写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color w:val="000000"/>
          <w:sz w:val="24"/>
        </w:rPr>
        <w:t>或</w:t>
      </w:r>
      <w:r>
        <w:rPr>
          <w:color w:val="000000"/>
          <w:sz w:val="24"/>
        </w:rPr>
        <w:t>“</w:t>
      </w:r>
      <w:r>
        <w:rPr>
          <w:color w:val="000000"/>
          <w:sz w:val="24"/>
        </w:rPr>
        <w:t>内资</w:t>
      </w:r>
      <w:r>
        <w:rPr>
          <w:color w:val="000000"/>
          <w:sz w:val="24"/>
        </w:rPr>
        <w:t>”</w:t>
      </w:r>
      <w:r>
        <w:rPr>
          <w:color w:val="000000"/>
          <w:sz w:val="24"/>
          <w:lang w:val="zh-CN"/>
        </w:rPr>
        <w:t xml:space="preserve">                  </w:t>
      </w:r>
    </w:p>
    <w:p w14:paraId="5C9A1FDE"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F821D97"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FC57EB6" w14:textId="77777777" w:rsidR="00BB7852" w:rsidRDefault="0072578D">
      <w:pPr>
        <w:numPr>
          <w:ilvl w:val="0"/>
          <w:numId w:val="18"/>
        </w:numPr>
        <w:tabs>
          <w:tab w:val="left" w:pos="360"/>
        </w:tabs>
        <w:snapToGrid w:val="0"/>
        <w:spacing w:line="360" w:lineRule="auto"/>
        <w:outlineLvl w:val="1"/>
        <w:rPr>
          <w:color w:val="000000"/>
          <w:sz w:val="24"/>
          <w:szCs w:val="20"/>
        </w:rPr>
      </w:pPr>
      <w:bookmarkStart w:id="266" w:name="_Toc226965752"/>
      <w:bookmarkStart w:id="267" w:name="_Toc305158830"/>
      <w:bookmarkStart w:id="268" w:name="_Toc264969252"/>
      <w:bookmarkStart w:id="269" w:name="_Toc305158904"/>
      <w:bookmarkStart w:id="270" w:name="_Toc226309806"/>
      <w:bookmarkStart w:id="271" w:name="_Toc265228400"/>
      <w:bookmarkStart w:id="272" w:name="_Toc226965835"/>
      <w:bookmarkStart w:id="273" w:name="_Toc150774765"/>
      <w:bookmarkStart w:id="274" w:name="_Toc226337258"/>
      <w:bookmarkStart w:id="275" w:name="_Toc142311062"/>
      <w:bookmarkStart w:id="276" w:name="_Toc195842927"/>
      <w:bookmarkStart w:id="277" w:name="_Toc127151562"/>
      <w:bookmarkStart w:id="278" w:name="_Toc150480798"/>
      <w:bookmarkStart w:id="279" w:name="_Toc195842926"/>
      <w:bookmarkStart w:id="280" w:name="_Toc150480797"/>
      <w:bookmarkStart w:id="281" w:name="_Toc226309805"/>
      <w:bookmarkStart w:id="282" w:name="_Toc127151561"/>
      <w:bookmarkStart w:id="283" w:name="_Toc150774764"/>
      <w:bookmarkStart w:id="284" w:name="_Toc142311061"/>
      <w:bookmarkStart w:id="285" w:name="_Toc226337257"/>
      <w:bookmarkStart w:id="286" w:name="_Toc226965751"/>
      <w:bookmarkStart w:id="287" w:name="_Toc264969251"/>
      <w:bookmarkStart w:id="288" w:name="_Toc265228399"/>
      <w:bookmarkStart w:id="289" w:name="_Toc305158829"/>
      <w:bookmarkStart w:id="290" w:name="_Toc226965834"/>
      <w:bookmarkStart w:id="291" w:name="_Toc305158903"/>
      <w:r>
        <w:rPr>
          <w:color w:val="000000"/>
          <w:sz w:val="24"/>
          <w:szCs w:val="20"/>
        </w:rPr>
        <w:br w:type="page"/>
      </w:r>
      <w:r>
        <w:rPr>
          <w:color w:val="000000"/>
          <w:sz w:val="24"/>
          <w:szCs w:val="20"/>
        </w:rPr>
        <w:lastRenderedPageBreak/>
        <w:t>合同条款偏离表</w:t>
      </w:r>
      <w:bookmarkEnd w:id="266"/>
      <w:bookmarkEnd w:id="267"/>
      <w:bookmarkEnd w:id="268"/>
      <w:bookmarkEnd w:id="269"/>
      <w:bookmarkEnd w:id="270"/>
      <w:bookmarkEnd w:id="271"/>
      <w:bookmarkEnd w:id="272"/>
      <w:bookmarkEnd w:id="273"/>
      <w:bookmarkEnd w:id="274"/>
      <w:bookmarkEnd w:id="275"/>
      <w:bookmarkEnd w:id="276"/>
      <w:bookmarkEnd w:id="277"/>
      <w:bookmarkEnd w:id="278"/>
      <w:r>
        <w:rPr>
          <w:color w:val="000000"/>
          <w:sz w:val="24"/>
          <w:szCs w:val="20"/>
        </w:rPr>
        <w:t>（实质性格式）</w:t>
      </w:r>
    </w:p>
    <w:p w14:paraId="769AD7A4" w14:textId="77777777" w:rsidR="00BB7852" w:rsidRDefault="00BB7852">
      <w:pPr>
        <w:spacing w:line="360" w:lineRule="auto"/>
        <w:rPr>
          <w:color w:val="000000"/>
          <w:sz w:val="24"/>
          <w:szCs w:val="20"/>
        </w:rPr>
      </w:pPr>
    </w:p>
    <w:p w14:paraId="2D4FB261" w14:textId="77777777" w:rsidR="00BB7852" w:rsidRDefault="0072578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7AFA32" w14:textId="77777777" w:rsidR="00BB7852" w:rsidRDefault="00BB7852">
      <w:pPr>
        <w:spacing w:line="360" w:lineRule="auto"/>
        <w:rPr>
          <w:color w:val="000000"/>
          <w:sz w:val="24"/>
          <w:szCs w:val="20"/>
        </w:rPr>
      </w:pPr>
    </w:p>
    <w:p w14:paraId="39DD2A87" w14:textId="77777777" w:rsidR="00BB7852" w:rsidRDefault="0072578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BB7852" w14:paraId="7911CBCE" w14:textId="77777777">
        <w:trPr>
          <w:trHeight w:val="930"/>
          <w:jc w:val="center"/>
        </w:trPr>
        <w:tc>
          <w:tcPr>
            <w:tcW w:w="1070" w:type="dxa"/>
            <w:vAlign w:val="center"/>
          </w:tcPr>
          <w:p w14:paraId="75F1AE2E" w14:textId="77777777" w:rsidR="00BB7852" w:rsidRDefault="0072578D">
            <w:pPr>
              <w:adjustRightInd w:val="0"/>
              <w:snapToGrid w:val="0"/>
              <w:jc w:val="center"/>
              <w:rPr>
                <w:color w:val="000000"/>
                <w:sz w:val="24"/>
              </w:rPr>
            </w:pPr>
            <w:bookmarkStart w:id="292" w:name="_Hlk144279231"/>
            <w:r>
              <w:rPr>
                <w:color w:val="000000"/>
                <w:sz w:val="24"/>
              </w:rPr>
              <w:t>序号</w:t>
            </w:r>
          </w:p>
        </w:tc>
        <w:tc>
          <w:tcPr>
            <w:tcW w:w="1646" w:type="dxa"/>
            <w:vAlign w:val="center"/>
          </w:tcPr>
          <w:p w14:paraId="53B42062" w14:textId="77777777" w:rsidR="00BB7852" w:rsidRDefault="0072578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04B2B3D" w14:textId="77777777" w:rsidR="00BB7852" w:rsidRDefault="0072578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EC6A29F" w14:textId="77777777" w:rsidR="00BB7852" w:rsidRDefault="0072578D">
            <w:pPr>
              <w:adjustRightInd w:val="0"/>
              <w:snapToGrid w:val="0"/>
              <w:jc w:val="center"/>
              <w:rPr>
                <w:color w:val="000000"/>
                <w:sz w:val="24"/>
              </w:rPr>
            </w:pPr>
            <w:r>
              <w:rPr>
                <w:color w:val="000000"/>
                <w:sz w:val="24"/>
              </w:rPr>
              <w:t>投标文件内容</w:t>
            </w:r>
          </w:p>
        </w:tc>
        <w:tc>
          <w:tcPr>
            <w:tcW w:w="1925" w:type="dxa"/>
            <w:vAlign w:val="center"/>
          </w:tcPr>
          <w:p w14:paraId="455970F9" w14:textId="77777777" w:rsidR="00BB7852" w:rsidRDefault="0072578D">
            <w:pPr>
              <w:adjustRightInd w:val="0"/>
              <w:snapToGrid w:val="0"/>
              <w:jc w:val="center"/>
              <w:rPr>
                <w:color w:val="000000"/>
                <w:sz w:val="24"/>
              </w:rPr>
            </w:pPr>
            <w:r>
              <w:rPr>
                <w:color w:val="000000"/>
                <w:sz w:val="24"/>
              </w:rPr>
              <w:t>偏离情况</w:t>
            </w:r>
          </w:p>
        </w:tc>
        <w:tc>
          <w:tcPr>
            <w:tcW w:w="1045" w:type="dxa"/>
            <w:vAlign w:val="center"/>
          </w:tcPr>
          <w:p w14:paraId="134FD7AD" w14:textId="77777777" w:rsidR="00BB7852" w:rsidRDefault="0072578D">
            <w:pPr>
              <w:adjustRightInd w:val="0"/>
              <w:snapToGrid w:val="0"/>
              <w:jc w:val="center"/>
              <w:rPr>
                <w:color w:val="000000"/>
                <w:sz w:val="24"/>
              </w:rPr>
            </w:pPr>
            <w:r>
              <w:rPr>
                <w:color w:val="000000"/>
                <w:sz w:val="24"/>
              </w:rPr>
              <w:t>说明</w:t>
            </w:r>
          </w:p>
        </w:tc>
      </w:tr>
      <w:tr w:rsidR="00BB7852" w14:paraId="2FF79412" w14:textId="77777777">
        <w:trPr>
          <w:trHeight w:val="930"/>
          <w:jc w:val="center"/>
        </w:trPr>
        <w:tc>
          <w:tcPr>
            <w:tcW w:w="0" w:type="auto"/>
            <w:gridSpan w:val="6"/>
            <w:vAlign w:val="center"/>
          </w:tcPr>
          <w:p w14:paraId="3AC49460" w14:textId="77777777" w:rsidR="00BB7852" w:rsidRDefault="0072578D">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39EDFBF6" w14:textId="77777777" w:rsidR="00BB7852" w:rsidRDefault="0072578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1C3B74AB" w14:textId="77777777" w:rsidR="00BB7852" w:rsidRDefault="0072578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BB7852" w14:paraId="5FE9E2BC" w14:textId="77777777">
        <w:trPr>
          <w:trHeight w:val="930"/>
          <w:jc w:val="center"/>
        </w:trPr>
        <w:tc>
          <w:tcPr>
            <w:tcW w:w="1070" w:type="dxa"/>
            <w:vAlign w:val="center"/>
          </w:tcPr>
          <w:p w14:paraId="47F8491C" w14:textId="77777777" w:rsidR="00BB7852" w:rsidRDefault="00BB7852">
            <w:pPr>
              <w:adjustRightInd w:val="0"/>
              <w:snapToGrid w:val="0"/>
              <w:jc w:val="center"/>
              <w:rPr>
                <w:color w:val="000000"/>
                <w:sz w:val="24"/>
              </w:rPr>
            </w:pPr>
          </w:p>
        </w:tc>
        <w:tc>
          <w:tcPr>
            <w:tcW w:w="1646" w:type="dxa"/>
            <w:vAlign w:val="center"/>
          </w:tcPr>
          <w:p w14:paraId="1B199775" w14:textId="77777777" w:rsidR="00BB7852" w:rsidRDefault="00BB7852">
            <w:pPr>
              <w:adjustRightInd w:val="0"/>
              <w:snapToGrid w:val="0"/>
              <w:jc w:val="center"/>
              <w:rPr>
                <w:color w:val="000000"/>
                <w:sz w:val="24"/>
              </w:rPr>
            </w:pPr>
          </w:p>
        </w:tc>
        <w:tc>
          <w:tcPr>
            <w:tcW w:w="1688" w:type="dxa"/>
            <w:vAlign w:val="center"/>
          </w:tcPr>
          <w:p w14:paraId="3FD426A4" w14:textId="77777777" w:rsidR="00BB7852" w:rsidRDefault="00BB7852">
            <w:pPr>
              <w:adjustRightInd w:val="0"/>
              <w:snapToGrid w:val="0"/>
              <w:jc w:val="center"/>
              <w:rPr>
                <w:color w:val="000000"/>
                <w:sz w:val="24"/>
              </w:rPr>
            </w:pPr>
          </w:p>
        </w:tc>
        <w:tc>
          <w:tcPr>
            <w:tcW w:w="1688" w:type="dxa"/>
            <w:vAlign w:val="center"/>
          </w:tcPr>
          <w:p w14:paraId="48DB31D3" w14:textId="77777777" w:rsidR="00BB7852" w:rsidRDefault="00BB7852">
            <w:pPr>
              <w:adjustRightInd w:val="0"/>
              <w:snapToGrid w:val="0"/>
              <w:jc w:val="center"/>
              <w:rPr>
                <w:color w:val="000000"/>
                <w:sz w:val="24"/>
              </w:rPr>
            </w:pPr>
          </w:p>
        </w:tc>
        <w:tc>
          <w:tcPr>
            <w:tcW w:w="1925" w:type="dxa"/>
            <w:vAlign w:val="center"/>
          </w:tcPr>
          <w:p w14:paraId="1C135A19" w14:textId="77777777" w:rsidR="00BB7852" w:rsidRDefault="00BB7852">
            <w:pPr>
              <w:adjustRightInd w:val="0"/>
              <w:snapToGrid w:val="0"/>
              <w:jc w:val="center"/>
              <w:rPr>
                <w:color w:val="000000"/>
                <w:sz w:val="24"/>
              </w:rPr>
            </w:pPr>
          </w:p>
        </w:tc>
        <w:tc>
          <w:tcPr>
            <w:tcW w:w="1045" w:type="dxa"/>
            <w:vAlign w:val="center"/>
          </w:tcPr>
          <w:p w14:paraId="2D7440E2" w14:textId="77777777" w:rsidR="00BB7852" w:rsidRDefault="00BB7852">
            <w:pPr>
              <w:adjustRightInd w:val="0"/>
              <w:snapToGrid w:val="0"/>
              <w:jc w:val="center"/>
              <w:rPr>
                <w:color w:val="000000"/>
                <w:sz w:val="24"/>
              </w:rPr>
            </w:pPr>
          </w:p>
        </w:tc>
      </w:tr>
      <w:tr w:rsidR="00BB7852" w14:paraId="0643323D" w14:textId="77777777">
        <w:trPr>
          <w:trHeight w:val="930"/>
          <w:jc w:val="center"/>
        </w:trPr>
        <w:tc>
          <w:tcPr>
            <w:tcW w:w="1070" w:type="dxa"/>
            <w:vAlign w:val="center"/>
          </w:tcPr>
          <w:p w14:paraId="2AAC2ED3" w14:textId="77777777" w:rsidR="00BB7852" w:rsidRDefault="00BB7852">
            <w:pPr>
              <w:adjustRightInd w:val="0"/>
              <w:snapToGrid w:val="0"/>
              <w:jc w:val="center"/>
              <w:rPr>
                <w:color w:val="000000"/>
                <w:sz w:val="24"/>
              </w:rPr>
            </w:pPr>
          </w:p>
        </w:tc>
        <w:tc>
          <w:tcPr>
            <w:tcW w:w="1646" w:type="dxa"/>
            <w:vAlign w:val="center"/>
          </w:tcPr>
          <w:p w14:paraId="2A8D170A" w14:textId="77777777" w:rsidR="00BB7852" w:rsidRDefault="00BB7852">
            <w:pPr>
              <w:adjustRightInd w:val="0"/>
              <w:snapToGrid w:val="0"/>
              <w:jc w:val="center"/>
              <w:rPr>
                <w:color w:val="000000"/>
                <w:sz w:val="24"/>
              </w:rPr>
            </w:pPr>
          </w:p>
        </w:tc>
        <w:tc>
          <w:tcPr>
            <w:tcW w:w="1688" w:type="dxa"/>
            <w:vAlign w:val="center"/>
          </w:tcPr>
          <w:p w14:paraId="01B9B1EE" w14:textId="77777777" w:rsidR="00BB7852" w:rsidRDefault="00BB7852">
            <w:pPr>
              <w:adjustRightInd w:val="0"/>
              <w:snapToGrid w:val="0"/>
              <w:jc w:val="center"/>
              <w:rPr>
                <w:color w:val="000000"/>
                <w:sz w:val="24"/>
              </w:rPr>
            </w:pPr>
          </w:p>
        </w:tc>
        <w:tc>
          <w:tcPr>
            <w:tcW w:w="1688" w:type="dxa"/>
            <w:vAlign w:val="center"/>
          </w:tcPr>
          <w:p w14:paraId="4BEB9C07" w14:textId="77777777" w:rsidR="00BB7852" w:rsidRDefault="00BB7852">
            <w:pPr>
              <w:adjustRightInd w:val="0"/>
              <w:snapToGrid w:val="0"/>
              <w:jc w:val="center"/>
              <w:rPr>
                <w:color w:val="000000"/>
                <w:sz w:val="24"/>
              </w:rPr>
            </w:pPr>
          </w:p>
        </w:tc>
        <w:tc>
          <w:tcPr>
            <w:tcW w:w="1925" w:type="dxa"/>
            <w:vAlign w:val="center"/>
          </w:tcPr>
          <w:p w14:paraId="28CD8499" w14:textId="77777777" w:rsidR="00BB7852" w:rsidRDefault="00BB7852">
            <w:pPr>
              <w:adjustRightInd w:val="0"/>
              <w:snapToGrid w:val="0"/>
              <w:jc w:val="center"/>
              <w:rPr>
                <w:color w:val="000000"/>
                <w:sz w:val="24"/>
              </w:rPr>
            </w:pPr>
          </w:p>
        </w:tc>
        <w:tc>
          <w:tcPr>
            <w:tcW w:w="1045" w:type="dxa"/>
            <w:vAlign w:val="center"/>
          </w:tcPr>
          <w:p w14:paraId="6F64BA12" w14:textId="77777777" w:rsidR="00BB7852" w:rsidRDefault="00BB7852">
            <w:pPr>
              <w:adjustRightInd w:val="0"/>
              <w:snapToGrid w:val="0"/>
              <w:jc w:val="center"/>
              <w:rPr>
                <w:color w:val="000000"/>
                <w:sz w:val="24"/>
              </w:rPr>
            </w:pPr>
          </w:p>
        </w:tc>
      </w:tr>
      <w:tr w:rsidR="00BB7852" w14:paraId="008B9AFD" w14:textId="77777777">
        <w:trPr>
          <w:trHeight w:val="930"/>
          <w:jc w:val="center"/>
        </w:trPr>
        <w:tc>
          <w:tcPr>
            <w:tcW w:w="1070" w:type="dxa"/>
            <w:vAlign w:val="center"/>
          </w:tcPr>
          <w:p w14:paraId="5AEAFEA3" w14:textId="77777777" w:rsidR="00BB7852" w:rsidRDefault="00BB7852">
            <w:pPr>
              <w:adjustRightInd w:val="0"/>
              <w:snapToGrid w:val="0"/>
              <w:jc w:val="center"/>
              <w:rPr>
                <w:color w:val="000000"/>
                <w:sz w:val="24"/>
              </w:rPr>
            </w:pPr>
          </w:p>
        </w:tc>
        <w:tc>
          <w:tcPr>
            <w:tcW w:w="1646" w:type="dxa"/>
            <w:vAlign w:val="center"/>
          </w:tcPr>
          <w:p w14:paraId="0437A110" w14:textId="77777777" w:rsidR="00BB7852" w:rsidRDefault="00BB7852">
            <w:pPr>
              <w:adjustRightInd w:val="0"/>
              <w:snapToGrid w:val="0"/>
              <w:jc w:val="center"/>
              <w:rPr>
                <w:color w:val="000000"/>
                <w:sz w:val="24"/>
              </w:rPr>
            </w:pPr>
          </w:p>
        </w:tc>
        <w:tc>
          <w:tcPr>
            <w:tcW w:w="1688" w:type="dxa"/>
            <w:vAlign w:val="center"/>
          </w:tcPr>
          <w:p w14:paraId="652AA13A" w14:textId="77777777" w:rsidR="00BB7852" w:rsidRDefault="00BB7852">
            <w:pPr>
              <w:adjustRightInd w:val="0"/>
              <w:snapToGrid w:val="0"/>
              <w:jc w:val="center"/>
              <w:rPr>
                <w:color w:val="000000"/>
                <w:sz w:val="24"/>
              </w:rPr>
            </w:pPr>
          </w:p>
        </w:tc>
        <w:tc>
          <w:tcPr>
            <w:tcW w:w="1688" w:type="dxa"/>
            <w:vAlign w:val="center"/>
          </w:tcPr>
          <w:p w14:paraId="2F7813AD" w14:textId="77777777" w:rsidR="00BB7852" w:rsidRDefault="00BB7852">
            <w:pPr>
              <w:adjustRightInd w:val="0"/>
              <w:snapToGrid w:val="0"/>
              <w:jc w:val="center"/>
              <w:rPr>
                <w:color w:val="000000"/>
                <w:sz w:val="24"/>
              </w:rPr>
            </w:pPr>
          </w:p>
        </w:tc>
        <w:tc>
          <w:tcPr>
            <w:tcW w:w="1925" w:type="dxa"/>
            <w:vAlign w:val="center"/>
          </w:tcPr>
          <w:p w14:paraId="2C979304" w14:textId="77777777" w:rsidR="00BB7852" w:rsidRDefault="00BB7852">
            <w:pPr>
              <w:adjustRightInd w:val="0"/>
              <w:snapToGrid w:val="0"/>
              <w:jc w:val="center"/>
              <w:rPr>
                <w:color w:val="000000"/>
                <w:sz w:val="24"/>
              </w:rPr>
            </w:pPr>
          </w:p>
        </w:tc>
        <w:tc>
          <w:tcPr>
            <w:tcW w:w="1045" w:type="dxa"/>
            <w:vAlign w:val="center"/>
          </w:tcPr>
          <w:p w14:paraId="4DEFB8A6" w14:textId="77777777" w:rsidR="00BB7852" w:rsidRDefault="00BB7852">
            <w:pPr>
              <w:adjustRightInd w:val="0"/>
              <w:snapToGrid w:val="0"/>
              <w:jc w:val="center"/>
              <w:rPr>
                <w:color w:val="000000"/>
                <w:sz w:val="24"/>
              </w:rPr>
            </w:pPr>
          </w:p>
        </w:tc>
      </w:tr>
      <w:tr w:rsidR="00BB7852" w14:paraId="48014568" w14:textId="77777777">
        <w:trPr>
          <w:trHeight w:val="930"/>
          <w:jc w:val="center"/>
        </w:trPr>
        <w:tc>
          <w:tcPr>
            <w:tcW w:w="1070" w:type="dxa"/>
            <w:vAlign w:val="center"/>
          </w:tcPr>
          <w:p w14:paraId="06C597DB" w14:textId="77777777" w:rsidR="00BB7852" w:rsidRDefault="00BB7852">
            <w:pPr>
              <w:adjustRightInd w:val="0"/>
              <w:snapToGrid w:val="0"/>
              <w:jc w:val="center"/>
              <w:rPr>
                <w:color w:val="000000"/>
                <w:sz w:val="24"/>
              </w:rPr>
            </w:pPr>
          </w:p>
        </w:tc>
        <w:tc>
          <w:tcPr>
            <w:tcW w:w="1646" w:type="dxa"/>
            <w:vAlign w:val="center"/>
          </w:tcPr>
          <w:p w14:paraId="655F6C06" w14:textId="77777777" w:rsidR="00BB7852" w:rsidRDefault="00BB7852">
            <w:pPr>
              <w:adjustRightInd w:val="0"/>
              <w:snapToGrid w:val="0"/>
              <w:jc w:val="center"/>
              <w:rPr>
                <w:color w:val="000000"/>
                <w:sz w:val="24"/>
              </w:rPr>
            </w:pPr>
          </w:p>
        </w:tc>
        <w:tc>
          <w:tcPr>
            <w:tcW w:w="1688" w:type="dxa"/>
            <w:vAlign w:val="center"/>
          </w:tcPr>
          <w:p w14:paraId="18C001C1" w14:textId="77777777" w:rsidR="00BB7852" w:rsidRDefault="00BB7852">
            <w:pPr>
              <w:adjustRightInd w:val="0"/>
              <w:snapToGrid w:val="0"/>
              <w:jc w:val="center"/>
              <w:rPr>
                <w:color w:val="000000"/>
                <w:sz w:val="24"/>
              </w:rPr>
            </w:pPr>
          </w:p>
        </w:tc>
        <w:tc>
          <w:tcPr>
            <w:tcW w:w="1688" w:type="dxa"/>
            <w:vAlign w:val="center"/>
          </w:tcPr>
          <w:p w14:paraId="1910038F" w14:textId="77777777" w:rsidR="00BB7852" w:rsidRDefault="00BB7852">
            <w:pPr>
              <w:adjustRightInd w:val="0"/>
              <w:snapToGrid w:val="0"/>
              <w:jc w:val="center"/>
              <w:rPr>
                <w:color w:val="000000"/>
                <w:sz w:val="24"/>
              </w:rPr>
            </w:pPr>
          </w:p>
        </w:tc>
        <w:tc>
          <w:tcPr>
            <w:tcW w:w="1925" w:type="dxa"/>
            <w:vAlign w:val="center"/>
          </w:tcPr>
          <w:p w14:paraId="16655281" w14:textId="77777777" w:rsidR="00BB7852" w:rsidRDefault="00BB7852">
            <w:pPr>
              <w:adjustRightInd w:val="0"/>
              <w:snapToGrid w:val="0"/>
              <w:jc w:val="center"/>
              <w:rPr>
                <w:color w:val="000000"/>
                <w:sz w:val="24"/>
              </w:rPr>
            </w:pPr>
          </w:p>
        </w:tc>
        <w:tc>
          <w:tcPr>
            <w:tcW w:w="1045" w:type="dxa"/>
            <w:vAlign w:val="center"/>
          </w:tcPr>
          <w:p w14:paraId="481AD244" w14:textId="77777777" w:rsidR="00BB7852" w:rsidRDefault="00BB7852">
            <w:pPr>
              <w:adjustRightInd w:val="0"/>
              <w:snapToGrid w:val="0"/>
              <w:jc w:val="center"/>
              <w:rPr>
                <w:color w:val="000000"/>
                <w:sz w:val="24"/>
              </w:rPr>
            </w:pPr>
          </w:p>
        </w:tc>
      </w:tr>
      <w:bookmarkEnd w:id="292"/>
    </w:tbl>
    <w:p w14:paraId="0DED314F" w14:textId="77777777" w:rsidR="00BB7852" w:rsidRDefault="00BB7852">
      <w:pPr>
        <w:tabs>
          <w:tab w:val="left" w:pos="1800"/>
          <w:tab w:val="left" w:pos="5580"/>
        </w:tabs>
        <w:jc w:val="left"/>
        <w:rPr>
          <w:color w:val="000000"/>
          <w:sz w:val="24"/>
        </w:rPr>
      </w:pPr>
    </w:p>
    <w:p w14:paraId="5F894A49" w14:textId="77777777" w:rsidR="00BB7852" w:rsidRDefault="0072578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0F3C144" w14:textId="77777777" w:rsidR="00BB7852" w:rsidRDefault="00BB7852">
      <w:pPr>
        <w:spacing w:line="360" w:lineRule="auto"/>
        <w:rPr>
          <w:color w:val="000000"/>
          <w:sz w:val="24"/>
          <w:szCs w:val="20"/>
        </w:rPr>
      </w:pPr>
    </w:p>
    <w:p w14:paraId="124A1304"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C8349B"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034E693"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196E1F9"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279"/>
      <w:bookmarkEnd w:id="280"/>
      <w:bookmarkEnd w:id="281"/>
      <w:bookmarkEnd w:id="282"/>
      <w:bookmarkEnd w:id="283"/>
      <w:bookmarkEnd w:id="284"/>
      <w:bookmarkEnd w:id="285"/>
      <w:bookmarkEnd w:id="286"/>
      <w:bookmarkEnd w:id="287"/>
      <w:bookmarkEnd w:id="288"/>
      <w:bookmarkEnd w:id="289"/>
      <w:bookmarkEnd w:id="290"/>
      <w:bookmarkEnd w:id="291"/>
      <w:r>
        <w:rPr>
          <w:color w:val="000000"/>
          <w:sz w:val="24"/>
          <w:szCs w:val="20"/>
        </w:rPr>
        <w:lastRenderedPageBreak/>
        <w:t>采购需求偏离表（实质性格式）</w:t>
      </w:r>
    </w:p>
    <w:p w14:paraId="3467C1C2" w14:textId="77777777" w:rsidR="00BB7852" w:rsidRDefault="0072578D">
      <w:pPr>
        <w:autoSpaceDE w:val="0"/>
        <w:autoSpaceDN w:val="0"/>
        <w:adjustRightInd w:val="0"/>
        <w:spacing w:line="360" w:lineRule="auto"/>
        <w:jc w:val="center"/>
        <w:rPr>
          <w:b/>
          <w:color w:val="000000"/>
          <w:sz w:val="36"/>
          <w:szCs w:val="36"/>
        </w:rPr>
      </w:pPr>
      <w:r>
        <w:rPr>
          <w:b/>
          <w:color w:val="000000"/>
          <w:sz w:val="36"/>
          <w:szCs w:val="36"/>
        </w:rPr>
        <w:t>采购需求偏离表</w:t>
      </w:r>
    </w:p>
    <w:p w14:paraId="0B810114" w14:textId="77777777" w:rsidR="00BB7852" w:rsidRDefault="0072578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B7852" w14:paraId="6F05C9FF" w14:textId="77777777">
        <w:trPr>
          <w:trHeight w:val="1053"/>
          <w:jc w:val="center"/>
        </w:trPr>
        <w:tc>
          <w:tcPr>
            <w:tcW w:w="775" w:type="dxa"/>
            <w:vAlign w:val="center"/>
          </w:tcPr>
          <w:p w14:paraId="6F130852" w14:textId="77777777" w:rsidR="00BB7852" w:rsidRDefault="0072578D">
            <w:pPr>
              <w:adjustRightInd w:val="0"/>
              <w:snapToGrid w:val="0"/>
              <w:jc w:val="center"/>
              <w:rPr>
                <w:color w:val="000000"/>
                <w:sz w:val="24"/>
              </w:rPr>
            </w:pPr>
            <w:r>
              <w:rPr>
                <w:color w:val="000000"/>
                <w:sz w:val="24"/>
              </w:rPr>
              <w:t>序号</w:t>
            </w:r>
          </w:p>
        </w:tc>
        <w:tc>
          <w:tcPr>
            <w:tcW w:w="1482" w:type="dxa"/>
            <w:vAlign w:val="center"/>
          </w:tcPr>
          <w:p w14:paraId="48332A80" w14:textId="77777777" w:rsidR="00BB7852" w:rsidRDefault="0072578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6DF23BF3" w14:textId="77777777" w:rsidR="00BB7852" w:rsidRDefault="0072578D">
            <w:pPr>
              <w:adjustRightInd w:val="0"/>
              <w:snapToGrid w:val="0"/>
              <w:jc w:val="center"/>
              <w:rPr>
                <w:color w:val="000000"/>
                <w:sz w:val="24"/>
              </w:rPr>
            </w:pPr>
            <w:r>
              <w:rPr>
                <w:color w:val="000000"/>
                <w:sz w:val="24"/>
              </w:rPr>
              <w:t>招标文件要求</w:t>
            </w:r>
          </w:p>
        </w:tc>
        <w:tc>
          <w:tcPr>
            <w:tcW w:w="2126" w:type="dxa"/>
            <w:vAlign w:val="center"/>
          </w:tcPr>
          <w:p w14:paraId="00F2D61D" w14:textId="77777777" w:rsidR="00BB7852" w:rsidRDefault="0072578D">
            <w:pPr>
              <w:adjustRightInd w:val="0"/>
              <w:snapToGrid w:val="0"/>
              <w:jc w:val="center"/>
              <w:rPr>
                <w:color w:val="000000"/>
                <w:sz w:val="24"/>
              </w:rPr>
            </w:pPr>
            <w:r>
              <w:rPr>
                <w:color w:val="000000"/>
                <w:sz w:val="24"/>
              </w:rPr>
              <w:t>投标响应内容</w:t>
            </w:r>
          </w:p>
        </w:tc>
        <w:tc>
          <w:tcPr>
            <w:tcW w:w="1875" w:type="dxa"/>
            <w:vAlign w:val="center"/>
          </w:tcPr>
          <w:p w14:paraId="267B401D" w14:textId="77777777" w:rsidR="00BB7852" w:rsidRDefault="0072578D">
            <w:pPr>
              <w:adjustRightInd w:val="0"/>
              <w:snapToGrid w:val="0"/>
              <w:jc w:val="center"/>
              <w:rPr>
                <w:color w:val="000000"/>
                <w:sz w:val="24"/>
              </w:rPr>
            </w:pPr>
            <w:r>
              <w:rPr>
                <w:color w:val="000000"/>
                <w:sz w:val="24"/>
              </w:rPr>
              <w:t>偏离情况</w:t>
            </w:r>
          </w:p>
        </w:tc>
        <w:tc>
          <w:tcPr>
            <w:tcW w:w="1009" w:type="dxa"/>
            <w:vAlign w:val="center"/>
          </w:tcPr>
          <w:p w14:paraId="61575932" w14:textId="77777777" w:rsidR="00BB7852" w:rsidRDefault="0072578D">
            <w:pPr>
              <w:adjustRightInd w:val="0"/>
              <w:snapToGrid w:val="0"/>
              <w:jc w:val="center"/>
              <w:rPr>
                <w:color w:val="000000"/>
                <w:sz w:val="24"/>
              </w:rPr>
            </w:pPr>
            <w:r>
              <w:rPr>
                <w:color w:val="000000"/>
                <w:sz w:val="24"/>
              </w:rPr>
              <w:t>说明</w:t>
            </w:r>
          </w:p>
        </w:tc>
      </w:tr>
      <w:tr w:rsidR="00BB7852" w14:paraId="206359A3" w14:textId="77777777">
        <w:trPr>
          <w:trHeight w:val="930"/>
          <w:jc w:val="center"/>
        </w:trPr>
        <w:tc>
          <w:tcPr>
            <w:tcW w:w="775" w:type="dxa"/>
            <w:vAlign w:val="center"/>
          </w:tcPr>
          <w:p w14:paraId="4C233EFC" w14:textId="77777777" w:rsidR="00BB7852" w:rsidRDefault="00BB7852">
            <w:pPr>
              <w:adjustRightInd w:val="0"/>
              <w:snapToGrid w:val="0"/>
              <w:jc w:val="center"/>
              <w:rPr>
                <w:color w:val="000000"/>
                <w:sz w:val="24"/>
              </w:rPr>
            </w:pPr>
          </w:p>
        </w:tc>
        <w:tc>
          <w:tcPr>
            <w:tcW w:w="1482" w:type="dxa"/>
            <w:vAlign w:val="center"/>
          </w:tcPr>
          <w:p w14:paraId="7F34336B" w14:textId="77777777" w:rsidR="00BB7852" w:rsidRDefault="00BB7852">
            <w:pPr>
              <w:adjustRightInd w:val="0"/>
              <w:snapToGrid w:val="0"/>
              <w:jc w:val="center"/>
              <w:rPr>
                <w:color w:val="000000"/>
                <w:sz w:val="24"/>
              </w:rPr>
            </w:pPr>
          </w:p>
        </w:tc>
        <w:tc>
          <w:tcPr>
            <w:tcW w:w="2384" w:type="dxa"/>
            <w:vAlign w:val="center"/>
          </w:tcPr>
          <w:p w14:paraId="10A582F7" w14:textId="77777777" w:rsidR="00BB7852" w:rsidRDefault="00BB7852">
            <w:pPr>
              <w:adjustRightInd w:val="0"/>
              <w:snapToGrid w:val="0"/>
              <w:jc w:val="center"/>
              <w:rPr>
                <w:color w:val="000000"/>
                <w:sz w:val="24"/>
              </w:rPr>
            </w:pPr>
          </w:p>
        </w:tc>
        <w:tc>
          <w:tcPr>
            <w:tcW w:w="2126" w:type="dxa"/>
            <w:vAlign w:val="center"/>
          </w:tcPr>
          <w:p w14:paraId="389DF135" w14:textId="77777777" w:rsidR="00BB7852" w:rsidRDefault="00BB7852">
            <w:pPr>
              <w:adjustRightInd w:val="0"/>
              <w:snapToGrid w:val="0"/>
              <w:jc w:val="center"/>
              <w:rPr>
                <w:color w:val="000000"/>
                <w:sz w:val="24"/>
              </w:rPr>
            </w:pPr>
          </w:p>
        </w:tc>
        <w:tc>
          <w:tcPr>
            <w:tcW w:w="1875" w:type="dxa"/>
            <w:vAlign w:val="center"/>
          </w:tcPr>
          <w:p w14:paraId="1E3B4FEE" w14:textId="77777777" w:rsidR="00BB7852" w:rsidRDefault="00BB7852">
            <w:pPr>
              <w:adjustRightInd w:val="0"/>
              <w:snapToGrid w:val="0"/>
              <w:jc w:val="center"/>
              <w:rPr>
                <w:color w:val="000000"/>
                <w:sz w:val="24"/>
              </w:rPr>
            </w:pPr>
          </w:p>
        </w:tc>
        <w:tc>
          <w:tcPr>
            <w:tcW w:w="1009" w:type="dxa"/>
            <w:vAlign w:val="center"/>
          </w:tcPr>
          <w:p w14:paraId="6476107C" w14:textId="77777777" w:rsidR="00BB7852" w:rsidRDefault="00BB7852">
            <w:pPr>
              <w:adjustRightInd w:val="0"/>
              <w:snapToGrid w:val="0"/>
              <w:jc w:val="center"/>
              <w:rPr>
                <w:color w:val="000000"/>
                <w:sz w:val="24"/>
              </w:rPr>
            </w:pPr>
          </w:p>
        </w:tc>
      </w:tr>
      <w:tr w:rsidR="00BB7852" w14:paraId="1BD88894" w14:textId="77777777">
        <w:trPr>
          <w:trHeight w:val="930"/>
          <w:jc w:val="center"/>
        </w:trPr>
        <w:tc>
          <w:tcPr>
            <w:tcW w:w="775" w:type="dxa"/>
            <w:vAlign w:val="center"/>
          </w:tcPr>
          <w:p w14:paraId="1E728DF8" w14:textId="77777777" w:rsidR="00BB7852" w:rsidRDefault="00BB7852">
            <w:pPr>
              <w:adjustRightInd w:val="0"/>
              <w:snapToGrid w:val="0"/>
              <w:jc w:val="center"/>
              <w:rPr>
                <w:color w:val="000000"/>
                <w:sz w:val="24"/>
              </w:rPr>
            </w:pPr>
          </w:p>
        </w:tc>
        <w:tc>
          <w:tcPr>
            <w:tcW w:w="1482" w:type="dxa"/>
            <w:vAlign w:val="center"/>
          </w:tcPr>
          <w:p w14:paraId="2BBD2F13" w14:textId="77777777" w:rsidR="00BB7852" w:rsidRDefault="00BB7852">
            <w:pPr>
              <w:adjustRightInd w:val="0"/>
              <w:snapToGrid w:val="0"/>
              <w:jc w:val="center"/>
              <w:rPr>
                <w:color w:val="000000"/>
                <w:sz w:val="24"/>
              </w:rPr>
            </w:pPr>
          </w:p>
        </w:tc>
        <w:tc>
          <w:tcPr>
            <w:tcW w:w="2384" w:type="dxa"/>
            <w:vAlign w:val="center"/>
          </w:tcPr>
          <w:p w14:paraId="13C3A66D" w14:textId="77777777" w:rsidR="00BB7852" w:rsidRDefault="00BB7852">
            <w:pPr>
              <w:adjustRightInd w:val="0"/>
              <w:snapToGrid w:val="0"/>
              <w:jc w:val="center"/>
              <w:rPr>
                <w:color w:val="000000"/>
                <w:sz w:val="24"/>
              </w:rPr>
            </w:pPr>
          </w:p>
        </w:tc>
        <w:tc>
          <w:tcPr>
            <w:tcW w:w="2126" w:type="dxa"/>
            <w:vAlign w:val="center"/>
          </w:tcPr>
          <w:p w14:paraId="53D451C1" w14:textId="77777777" w:rsidR="00BB7852" w:rsidRDefault="00BB7852">
            <w:pPr>
              <w:adjustRightInd w:val="0"/>
              <w:snapToGrid w:val="0"/>
              <w:jc w:val="center"/>
              <w:rPr>
                <w:color w:val="000000"/>
                <w:sz w:val="24"/>
              </w:rPr>
            </w:pPr>
          </w:p>
        </w:tc>
        <w:tc>
          <w:tcPr>
            <w:tcW w:w="1875" w:type="dxa"/>
            <w:vAlign w:val="center"/>
          </w:tcPr>
          <w:p w14:paraId="13512EC2" w14:textId="77777777" w:rsidR="00BB7852" w:rsidRDefault="00BB7852">
            <w:pPr>
              <w:adjustRightInd w:val="0"/>
              <w:snapToGrid w:val="0"/>
              <w:jc w:val="center"/>
              <w:rPr>
                <w:color w:val="000000"/>
                <w:sz w:val="24"/>
              </w:rPr>
            </w:pPr>
          </w:p>
        </w:tc>
        <w:tc>
          <w:tcPr>
            <w:tcW w:w="1009" w:type="dxa"/>
            <w:vAlign w:val="center"/>
          </w:tcPr>
          <w:p w14:paraId="2C7B938E" w14:textId="77777777" w:rsidR="00BB7852" w:rsidRDefault="00BB7852">
            <w:pPr>
              <w:adjustRightInd w:val="0"/>
              <w:snapToGrid w:val="0"/>
              <w:jc w:val="center"/>
              <w:rPr>
                <w:color w:val="000000"/>
                <w:sz w:val="24"/>
              </w:rPr>
            </w:pPr>
          </w:p>
        </w:tc>
      </w:tr>
      <w:tr w:rsidR="00BB7852" w14:paraId="366C5B32" w14:textId="77777777">
        <w:trPr>
          <w:trHeight w:val="930"/>
          <w:jc w:val="center"/>
        </w:trPr>
        <w:tc>
          <w:tcPr>
            <w:tcW w:w="775" w:type="dxa"/>
            <w:vAlign w:val="center"/>
          </w:tcPr>
          <w:p w14:paraId="5CFC4F02" w14:textId="77777777" w:rsidR="00BB7852" w:rsidRDefault="00BB7852">
            <w:pPr>
              <w:adjustRightInd w:val="0"/>
              <w:snapToGrid w:val="0"/>
              <w:jc w:val="center"/>
              <w:rPr>
                <w:color w:val="000000"/>
                <w:sz w:val="24"/>
              </w:rPr>
            </w:pPr>
          </w:p>
        </w:tc>
        <w:tc>
          <w:tcPr>
            <w:tcW w:w="1482" w:type="dxa"/>
            <w:vAlign w:val="center"/>
          </w:tcPr>
          <w:p w14:paraId="566FF73C" w14:textId="77777777" w:rsidR="00BB7852" w:rsidRDefault="00BB7852">
            <w:pPr>
              <w:adjustRightInd w:val="0"/>
              <w:snapToGrid w:val="0"/>
              <w:jc w:val="center"/>
              <w:rPr>
                <w:color w:val="000000"/>
                <w:sz w:val="24"/>
              </w:rPr>
            </w:pPr>
          </w:p>
        </w:tc>
        <w:tc>
          <w:tcPr>
            <w:tcW w:w="2384" w:type="dxa"/>
            <w:vAlign w:val="center"/>
          </w:tcPr>
          <w:p w14:paraId="206CAE23" w14:textId="77777777" w:rsidR="00BB7852" w:rsidRDefault="00BB7852">
            <w:pPr>
              <w:adjustRightInd w:val="0"/>
              <w:snapToGrid w:val="0"/>
              <w:jc w:val="center"/>
              <w:rPr>
                <w:color w:val="000000"/>
                <w:sz w:val="24"/>
              </w:rPr>
            </w:pPr>
          </w:p>
        </w:tc>
        <w:tc>
          <w:tcPr>
            <w:tcW w:w="2126" w:type="dxa"/>
            <w:vAlign w:val="center"/>
          </w:tcPr>
          <w:p w14:paraId="0461396E" w14:textId="77777777" w:rsidR="00BB7852" w:rsidRDefault="00BB7852">
            <w:pPr>
              <w:adjustRightInd w:val="0"/>
              <w:snapToGrid w:val="0"/>
              <w:jc w:val="center"/>
              <w:rPr>
                <w:color w:val="000000"/>
                <w:sz w:val="24"/>
              </w:rPr>
            </w:pPr>
          </w:p>
        </w:tc>
        <w:tc>
          <w:tcPr>
            <w:tcW w:w="1875" w:type="dxa"/>
            <w:vAlign w:val="center"/>
          </w:tcPr>
          <w:p w14:paraId="20E4D3BB" w14:textId="77777777" w:rsidR="00BB7852" w:rsidRDefault="00BB7852">
            <w:pPr>
              <w:adjustRightInd w:val="0"/>
              <w:snapToGrid w:val="0"/>
              <w:jc w:val="center"/>
              <w:rPr>
                <w:color w:val="000000"/>
                <w:sz w:val="24"/>
              </w:rPr>
            </w:pPr>
          </w:p>
        </w:tc>
        <w:tc>
          <w:tcPr>
            <w:tcW w:w="1009" w:type="dxa"/>
            <w:vAlign w:val="center"/>
          </w:tcPr>
          <w:p w14:paraId="059B6B34" w14:textId="77777777" w:rsidR="00BB7852" w:rsidRDefault="00BB7852">
            <w:pPr>
              <w:adjustRightInd w:val="0"/>
              <w:snapToGrid w:val="0"/>
              <w:jc w:val="center"/>
              <w:rPr>
                <w:color w:val="000000"/>
                <w:sz w:val="24"/>
              </w:rPr>
            </w:pPr>
          </w:p>
        </w:tc>
      </w:tr>
      <w:tr w:rsidR="00BB7852" w14:paraId="7DDD4158" w14:textId="77777777">
        <w:trPr>
          <w:trHeight w:val="930"/>
          <w:jc w:val="center"/>
        </w:trPr>
        <w:tc>
          <w:tcPr>
            <w:tcW w:w="775" w:type="dxa"/>
            <w:vAlign w:val="center"/>
          </w:tcPr>
          <w:p w14:paraId="75F35491" w14:textId="77777777" w:rsidR="00BB7852" w:rsidRDefault="00BB7852">
            <w:pPr>
              <w:adjustRightInd w:val="0"/>
              <w:snapToGrid w:val="0"/>
              <w:jc w:val="center"/>
              <w:rPr>
                <w:color w:val="000000"/>
                <w:sz w:val="24"/>
              </w:rPr>
            </w:pPr>
          </w:p>
        </w:tc>
        <w:tc>
          <w:tcPr>
            <w:tcW w:w="1482" w:type="dxa"/>
            <w:vAlign w:val="center"/>
          </w:tcPr>
          <w:p w14:paraId="130042DA" w14:textId="77777777" w:rsidR="00BB7852" w:rsidRDefault="00BB7852">
            <w:pPr>
              <w:adjustRightInd w:val="0"/>
              <w:snapToGrid w:val="0"/>
              <w:jc w:val="center"/>
              <w:rPr>
                <w:color w:val="000000"/>
                <w:sz w:val="24"/>
              </w:rPr>
            </w:pPr>
          </w:p>
        </w:tc>
        <w:tc>
          <w:tcPr>
            <w:tcW w:w="2384" w:type="dxa"/>
            <w:vAlign w:val="center"/>
          </w:tcPr>
          <w:p w14:paraId="0C11688F" w14:textId="77777777" w:rsidR="00BB7852" w:rsidRDefault="00BB7852">
            <w:pPr>
              <w:adjustRightInd w:val="0"/>
              <w:snapToGrid w:val="0"/>
              <w:jc w:val="center"/>
              <w:rPr>
                <w:color w:val="000000"/>
                <w:sz w:val="24"/>
              </w:rPr>
            </w:pPr>
          </w:p>
        </w:tc>
        <w:tc>
          <w:tcPr>
            <w:tcW w:w="2126" w:type="dxa"/>
            <w:vAlign w:val="center"/>
          </w:tcPr>
          <w:p w14:paraId="12E4F4BE" w14:textId="77777777" w:rsidR="00BB7852" w:rsidRDefault="00BB7852">
            <w:pPr>
              <w:adjustRightInd w:val="0"/>
              <w:snapToGrid w:val="0"/>
              <w:jc w:val="center"/>
              <w:rPr>
                <w:color w:val="000000"/>
                <w:sz w:val="24"/>
              </w:rPr>
            </w:pPr>
          </w:p>
        </w:tc>
        <w:tc>
          <w:tcPr>
            <w:tcW w:w="1875" w:type="dxa"/>
            <w:vAlign w:val="center"/>
          </w:tcPr>
          <w:p w14:paraId="748DD8BD" w14:textId="77777777" w:rsidR="00BB7852" w:rsidRDefault="00BB7852">
            <w:pPr>
              <w:adjustRightInd w:val="0"/>
              <w:snapToGrid w:val="0"/>
              <w:jc w:val="center"/>
              <w:rPr>
                <w:color w:val="000000"/>
                <w:sz w:val="24"/>
              </w:rPr>
            </w:pPr>
          </w:p>
        </w:tc>
        <w:tc>
          <w:tcPr>
            <w:tcW w:w="1009" w:type="dxa"/>
            <w:vAlign w:val="center"/>
          </w:tcPr>
          <w:p w14:paraId="00C0C1F3" w14:textId="77777777" w:rsidR="00BB7852" w:rsidRDefault="00BB7852">
            <w:pPr>
              <w:adjustRightInd w:val="0"/>
              <w:snapToGrid w:val="0"/>
              <w:jc w:val="center"/>
              <w:rPr>
                <w:color w:val="000000"/>
                <w:sz w:val="24"/>
              </w:rPr>
            </w:pPr>
          </w:p>
        </w:tc>
      </w:tr>
      <w:tr w:rsidR="00BB7852" w14:paraId="4B6EAA12" w14:textId="77777777">
        <w:trPr>
          <w:trHeight w:val="930"/>
          <w:jc w:val="center"/>
        </w:trPr>
        <w:tc>
          <w:tcPr>
            <w:tcW w:w="775" w:type="dxa"/>
            <w:vAlign w:val="center"/>
          </w:tcPr>
          <w:p w14:paraId="2C20C468" w14:textId="77777777" w:rsidR="00BB7852" w:rsidRDefault="00BB7852">
            <w:pPr>
              <w:adjustRightInd w:val="0"/>
              <w:snapToGrid w:val="0"/>
              <w:jc w:val="center"/>
              <w:rPr>
                <w:color w:val="000000"/>
                <w:sz w:val="24"/>
              </w:rPr>
            </w:pPr>
          </w:p>
        </w:tc>
        <w:tc>
          <w:tcPr>
            <w:tcW w:w="1482" w:type="dxa"/>
            <w:vAlign w:val="center"/>
          </w:tcPr>
          <w:p w14:paraId="001B9D55" w14:textId="77777777" w:rsidR="00BB7852" w:rsidRDefault="00BB7852">
            <w:pPr>
              <w:adjustRightInd w:val="0"/>
              <w:snapToGrid w:val="0"/>
              <w:jc w:val="center"/>
              <w:rPr>
                <w:color w:val="000000"/>
                <w:sz w:val="24"/>
              </w:rPr>
            </w:pPr>
          </w:p>
        </w:tc>
        <w:tc>
          <w:tcPr>
            <w:tcW w:w="2384" w:type="dxa"/>
            <w:vAlign w:val="center"/>
          </w:tcPr>
          <w:p w14:paraId="3E6F674C" w14:textId="77777777" w:rsidR="00BB7852" w:rsidRDefault="00BB7852">
            <w:pPr>
              <w:adjustRightInd w:val="0"/>
              <w:snapToGrid w:val="0"/>
              <w:jc w:val="center"/>
              <w:rPr>
                <w:color w:val="000000"/>
                <w:sz w:val="24"/>
              </w:rPr>
            </w:pPr>
          </w:p>
        </w:tc>
        <w:tc>
          <w:tcPr>
            <w:tcW w:w="2126" w:type="dxa"/>
            <w:vAlign w:val="center"/>
          </w:tcPr>
          <w:p w14:paraId="52DAA8E6" w14:textId="77777777" w:rsidR="00BB7852" w:rsidRDefault="00BB7852">
            <w:pPr>
              <w:adjustRightInd w:val="0"/>
              <w:snapToGrid w:val="0"/>
              <w:jc w:val="center"/>
              <w:rPr>
                <w:color w:val="000000"/>
                <w:sz w:val="24"/>
              </w:rPr>
            </w:pPr>
          </w:p>
        </w:tc>
        <w:tc>
          <w:tcPr>
            <w:tcW w:w="1875" w:type="dxa"/>
            <w:vAlign w:val="center"/>
          </w:tcPr>
          <w:p w14:paraId="298E6310" w14:textId="77777777" w:rsidR="00BB7852" w:rsidRDefault="00BB7852">
            <w:pPr>
              <w:adjustRightInd w:val="0"/>
              <w:snapToGrid w:val="0"/>
              <w:jc w:val="center"/>
              <w:rPr>
                <w:color w:val="000000"/>
                <w:sz w:val="24"/>
              </w:rPr>
            </w:pPr>
          </w:p>
        </w:tc>
        <w:tc>
          <w:tcPr>
            <w:tcW w:w="1009" w:type="dxa"/>
            <w:vAlign w:val="center"/>
          </w:tcPr>
          <w:p w14:paraId="567B18AE" w14:textId="77777777" w:rsidR="00BB7852" w:rsidRDefault="00BB7852">
            <w:pPr>
              <w:adjustRightInd w:val="0"/>
              <w:snapToGrid w:val="0"/>
              <w:jc w:val="center"/>
              <w:rPr>
                <w:color w:val="000000"/>
                <w:sz w:val="24"/>
              </w:rPr>
            </w:pPr>
          </w:p>
        </w:tc>
      </w:tr>
      <w:tr w:rsidR="00BB7852" w14:paraId="2DFDF8C1" w14:textId="77777777">
        <w:trPr>
          <w:trHeight w:val="930"/>
          <w:jc w:val="center"/>
        </w:trPr>
        <w:tc>
          <w:tcPr>
            <w:tcW w:w="775" w:type="dxa"/>
            <w:vAlign w:val="center"/>
          </w:tcPr>
          <w:p w14:paraId="6F7F4CBA" w14:textId="77777777" w:rsidR="00BB7852" w:rsidRDefault="00BB7852">
            <w:pPr>
              <w:adjustRightInd w:val="0"/>
              <w:snapToGrid w:val="0"/>
              <w:jc w:val="center"/>
              <w:rPr>
                <w:color w:val="000000"/>
                <w:sz w:val="24"/>
              </w:rPr>
            </w:pPr>
          </w:p>
        </w:tc>
        <w:tc>
          <w:tcPr>
            <w:tcW w:w="1482" w:type="dxa"/>
            <w:vAlign w:val="center"/>
          </w:tcPr>
          <w:p w14:paraId="01AF73C2" w14:textId="77777777" w:rsidR="00BB7852" w:rsidRDefault="00BB7852">
            <w:pPr>
              <w:adjustRightInd w:val="0"/>
              <w:snapToGrid w:val="0"/>
              <w:jc w:val="center"/>
              <w:rPr>
                <w:color w:val="000000"/>
                <w:sz w:val="24"/>
              </w:rPr>
            </w:pPr>
          </w:p>
        </w:tc>
        <w:tc>
          <w:tcPr>
            <w:tcW w:w="2384" w:type="dxa"/>
            <w:vAlign w:val="center"/>
          </w:tcPr>
          <w:p w14:paraId="42F89A71" w14:textId="77777777" w:rsidR="00BB7852" w:rsidRDefault="00BB7852">
            <w:pPr>
              <w:adjustRightInd w:val="0"/>
              <w:snapToGrid w:val="0"/>
              <w:jc w:val="center"/>
              <w:rPr>
                <w:color w:val="000000"/>
                <w:sz w:val="24"/>
              </w:rPr>
            </w:pPr>
          </w:p>
        </w:tc>
        <w:tc>
          <w:tcPr>
            <w:tcW w:w="2126" w:type="dxa"/>
            <w:vAlign w:val="center"/>
          </w:tcPr>
          <w:p w14:paraId="5649A709" w14:textId="77777777" w:rsidR="00BB7852" w:rsidRDefault="00BB7852">
            <w:pPr>
              <w:adjustRightInd w:val="0"/>
              <w:snapToGrid w:val="0"/>
              <w:jc w:val="center"/>
              <w:rPr>
                <w:color w:val="000000"/>
                <w:sz w:val="24"/>
              </w:rPr>
            </w:pPr>
          </w:p>
        </w:tc>
        <w:tc>
          <w:tcPr>
            <w:tcW w:w="1875" w:type="dxa"/>
            <w:vAlign w:val="center"/>
          </w:tcPr>
          <w:p w14:paraId="6299E7C6" w14:textId="77777777" w:rsidR="00BB7852" w:rsidRDefault="00BB7852">
            <w:pPr>
              <w:adjustRightInd w:val="0"/>
              <w:snapToGrid w:val="0"/>
              <w:jc w:val="center"/>
              <w:rPr>
                <w:color w:val="000000"/>
                <w:sz w:val="24"/>
              </w:rPr>
            </w:pPr>
          </w:p>
        </w:tc>
        <w:tc>
          <w:tcPr>
            <w:tcW w:w="1009" w:type="dxa"/>
            <w:vAlign w:val="center"/>
          </w:tcPr>
          <w:p w14:paraId="455D7929" w14:textId="77777777" w:rsidR="00BB7852" w:rsidRDefault="00BB7852">
            <w:pPr>
              <w:adjustRightInd w:val="0"/>
              <w:snapToGrid w:val="0"/>
              <w:jc w:val="center"/>
              <w:rPr>
                <w:color w:val="000000"/>
                <w:sz w:val="24"/>
              </w:rPr>
            </w:pPr>
          </w:p>
        </w:tc>
      </w:tr>
    </w:tbl>
    <w:p w14:paraId="033CDC4F" w14:textId="77777777" w:rsidR="00BB7852" w:rsidRDefault="00BB7852">
      <w:pPr>
        <w:tabs>
          <w:tab w:val="left" w:pos="1800"/>
          <w:tab w:val="left" w:pos="5580"/>
        </w:tabs>
        <w:spacing w:line="360" w:lineRule="auto"/>
        <w:ind w:firstLineChars="150" w:firstLine="360"/>
        <w:jc w:val="left"/>
        <w:rPr>
          <w:color w:val="000000"/>
          <w:sz w:val="24"/>
          <w:u w:val="single"/>
        </w:rPr>
      </w:pPr>
    </w:p>
    <w:p w14:paraId="50DC6E28" w14:textId="77777777" w:rsidR="00BB7852" w:rsidRDefault="00BB7852">
      <w:pPr>
        <w:tabs>
          <w:tab w:val="left" w:pos="1800"/>
          <w:tab w:val="left" w:pos="5580"/>
        </w:tabs>
        <w:spacing w:line="360" w:lineRule="auto"/>
        <w:ind w:firstLineChars="150" w:firstLine="360"/>
        <w:jc w:val="left"/>
        <w:rPr>
          <w:color w:val="000000"/>
          <w:sz w:val="24"/>
          <w:u w:val="single"/>
        </w:rPr>
      </w:pPr>
    </w:p>
    <w:p w14:paraId="2F7D98C1" w14:textId="77777777" w:rsidR="00BB7852" w:rsidRDefault="0072578D">
      <w:pPr>
        <w:tabs>
          <w:tab w:val="left" w:pos="1800"/>
          <w:tab w:val="left" w:pos="5580"/>
        </w:tabs>
        <w:jc w:val="left"/>
        <w:rPr>
          <w:color w:val="000000"/>
          <w:sz w:val="24"/>
        </w:rPr>
      </w:pPr>
      <w:r>
        <w:rPr>
          <w:color w:val="000000"/>
          <w:sz w:val="24"/>
        </w:rPr>
        <w:t>注：</w:t>
      </w:r>
    </w:p>
    <w:p w14:paraId="30B92B6D" w14:textId="77777777" w:rsidR="00BB7852" w:rsidRDefault="0072578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1557894" w14:textId="77777777" w:rsidR="00BB7852" w:rsidRDefault="0072578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37ADBDC" w14:textId="77777777" w:rsidR="00BB7852" w:rsidRDefault="00BB7852">
      <w:pPr>
        <w:tabs>
          <w:tab w:val="left" w:pos="1800"/>
          <w:tab w:val="left" w:pos="5580"/>
        </w:tabs>
        <w:jc w:val="left"/>
        <w:rPr>
          <w:sz w:val="24"/>
        </w:rPr>
      </w:pPr>
    </w:p>
    <w:p w14:paraId="0B5163E9" w14:textId="77777777" w:rsidR="00BB7852" w:rsidRDefault="00BB7852">
      <w:pPr>
        <w:tabs>
          <w:tab w:val="left" w:pos="1800"/>
          <w:tab w:val="left" w:pos="5580"/>
        </w:tabs>
        <w:jc w:val="left"/>
        <w:rPr>
          <w:color w:val="000000"/>
          <w:sz w:val="24"/>
        </w:rPr>
      </w:pPr>
    </w:p>
    <w:p w14:paraId="4C72A514" w14:textId="77777777" w:rsidR="00BB7852" w:rsidRDefault="00BB7852">
      <w:pPr>
        <w:rPr>
          <w:color w:val="000000"/>
          <w:sz w:val="24"/>
          <w:szCs w:val="20"/>
        </w:rPr>
      </w:pPr>
    </w:p>
    <w:p w14:paraId="6533DC63"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9A9FEE"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E5039B7" w14:textId="77777777" w:rsidR="00BB7852" w:rsidRDefault="00725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3F61864"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E80D19F" w14:textId="77777777" w:rsidR="00BB7852" w:rsidRDefault="0072578D">
      <w:pPr>
        <w:tabs>
          <w:tab w:val="left" w:pos="5580"/>
        </w:tabs>
        <w:spacing w:line="360" w:lineRule="auto"/>
        <w:rPr>
          <w:sz w:val="24"/>
        </w:rPr>
      </w:pPr>
      <w:r>
        <w:rPr>
          <w:sz w:val="24"/>
        </w:rPr>
        <w:t>说明：</w:t>
      </w:r>
    </w:p>
    <w:p w14:paraId="7EF67715" w14:textId="77777777" w:rsidR="00BB7852" w:rsidRDefault="0072578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14:textId="77777777" w:rsidR="00BB7852" w:rsidRDefault="0072578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21D919D" w14:textId="77777777" w:rsidR="00BB7852" w:rsidRDefault="0072578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A264481" w14:textId="77777777" w:rsidR="00BB7852" w:rsidRDefault="0072578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5F024D90" w14:textId="77777777" w:rsidR="00BB7852" w:rsidRDefault="0072578D">
      <w:pPr>
        <w:widowControl/>
        <w:jc w:val="left"/>
        <w:rPr>
          <w:b/>
          <w:bCs/>
          <w:color w:val="000000"/>
          <w:sz w:val="24"/>
        </w:rPr>
      </w:pPr>
      <w:r>
        <w:rPr>
          <w:b/>
          <w:bCs/>
          <w:color w:val="000000"/>
          <w:sz w:val="24"/>
        </w:rPr>
        <w:br w:type="page"/>
      </w:r>
    </w:p>
    <w:p w14:paraId="4312B79A" w14:textId="77777777" w:rsidR="00BB7852" w:rsidRDefault="0072578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401A71C7" w14:textId="77777777" w:rsidR="00BB7852" w:rsidRDefault="0072578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18BA92C" w14:textId="77777777" w:rsidR="00BB7852" w:rsidRDefault="0072578D">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5E5DA91" w14:textId="77777777" w:rsidR="00BB7852" w:rsidRDefault="0072578D">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DFEE7DC" w14:textId="77777777" w:rsidR="00BB7852" w:rsidRDefault="0072578D">
      <w:pPr>
        <w:autoSpaceDE w:val="0"/>
        <w:autoSpaceDN w:val="0"/>
        <w:spacing w:line="360" w:lineRule="auto"/>
        <w:ind w:left="860"/>
        <w:jc w:val="left"/>
        <w:rPr>
          <w:kern w:val="0"/>
          <w:sz w:val="24"/>
        </w:rPr>
      </w:pPr>
      <w:r>
        <w:rPr>
          <w:kern w:val="0"/>
          <w:sz w:val="24"/>
        </w:rPr>
        <w:t>……</w:t>
      </w:r>
    </w:p>
    <w:p w14:paraId="0711AE14" w14:textId="77777777" w:rsidR="00BB7852" w:rsidRDefault="0072578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C4FEFDC" w14:textId="77777777" w:rsidR="00BB7852" w:rsidRDefault="0072578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1B1A669" w14:textId="77777777" w:rsidR="00BB7852" w:rsidRDefault="00BB7852">
      <w:pPr>
        <w:spacing w:line="360" w:lineRule="auto"/>
        <w:ind w:firstLine="504"/>
        <w:rPr>
          <w:spacing w:val="6"/>
          <w:sz w:val="24"/>
        </w:rPr>
      </w:pPr>
    </w:p>
    <w:p w14:paraId="0749DBAC" w14:textId="77777777" w:rsidR="00BB7852" w:rsidRDefault="00BB7852">
      <w:pPr>
        <w:spacing w:line="360" w:lineRule="auto"/>
        <w:ind w:firstLine="504"/>
        <w:rPr>
          <w:spacing w:val="6"/>
          <w:sz w:val="24"/>
        </w:rPr>
      </w:pPr>
    </w:p>
    <w:p w14:paraId="377CFA93" w14:textId="77777777" w:rsidR="00BB7852" w:rsidRDefault="0072578D">
      <w:pPr>
        <w:spacing w:line="360" w:lineRule="auto"/>
        <w:ind w:right="360" w:firstLine="480"/>
        <w:jc w:val="right"/>
        <w:rPr>
          <w:color w:val="000000"/>
          <w:sz w:val="24"/>
        </w:rPr>
      </w:pPr>
      <w:r>
        <w:rPr>
          <w:color w:val="000000"/>
          <w:sz w:val="24"/>
        </w:rPr>
        <w:t>企业名称（盖章）：</w:t>
      </w:r>
      <w:r>
        <w:rPr>
          <w:color w:val="000000"/>
          <w:sz w:val="24"/>
        </w:rPr>
        <w:t>________</w:t>
      </w:r>
    </w:p>
    <w:p w14:paraId="50A5AFDE" w14:textId="77777777" w:rsidR="00BB7852" w:rsidRDefault="00725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F58C903" w14:textId="77777777" w:rsidR="00BB7852" w:rsidRDefault="00BB7852">
      <w:pPr>
        <w:spacing w:line="360" w:lineRule="auto"/>
        <w:ind w:right="360" w:firstLine="480"/>
        <w:jc w:val="right"/>
        <w:rPr>
          <w:color w:val="000000"/>
          <w:sz w:val="24"/>
        </w:rPr>
      </w:pPr>
    </w:p>
    <w:p w14:paraId="0C24717A" w14:textId="77777777" w:rsidR="00BB7852" w:rsidRDefault="00BB785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BB7852" w14:paraId="4F33BAB6" w14:textId="77777777">
        <w:tc>
          <w:tcPr>
            <w:tcW w:w="8946" w:type="dxa"/>
          </w:tcPr>
          <w:p w14:paraId="6D2212AF" w14:textId="77777777" w:rsidR="00BB7852" w:rsidRDefault="00725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E8EAAC4" w14:textId="77777777" w:rsidR="00BB7852" w:rsidRDefault="00BB7852">
      <w:pPr>
        <w:autoSpaceDE w:val="0"/>
        <w:autoSpaceDN w:val="0"/>
        <w:adjustRightInd w:val="0"/>
        <w:ind w:firstLine="420"/>
        <w:jc w:val="left"/>
        <w:rPr>
          <w:sz w:val="24"/>
        </w:rPr>
      </w:pPr>
    </w:p>
    <w:p w14:paraId="1239E218" w14:textId="77777777" w:rsidR="00BB7852" w:rsidRDefault="00BB7852">
      <w:pPr>
        <w:spacing w:line="360" w:lineRule="auto"/>
        <w:rPr>
          <w:color w:val="000000"/>
          <w:sz w:val="24"/>
        </w:rPr>
      </w:pPr>
    </w:p>
    <w:p w14:paraId="51A371BC" w14:textId="77777777" w:rsidR="00BB7852" w:rsidRDefault="0072578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64F09EC" w14:textId="77777777" w:rsidR="00BB7852" w:rsidRDefault="0072578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14:textId="77777777" w:rsidR="00BB7852" w:rsidRDefault="0072578D">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255389CE" w14:textId="77777777" w:rsidR="00BB7852" w:rsidRDefault="0072578D">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0DA6A59" w14:textId="77777777" w:rsidR="00BB7852" w:rsidRDefault="0072578D">
      <w:pPr>
        <w:autoSpaceDE w:val="0"/>
        <w:autoSpaceDN w:val="0"/>
        <w:spacing w:line="360" w:lineRule="auto"/>
        <w:ind w:left="860"/>
        <w:jc w:val="left"/>
        <w:rPr>
          <w:kern w:val="0"/>
          <w:sz w:val="24"/>
        </w:rPr>
      </w:pPr>
      <w:r>
        <w:rPr>
          <w:kern w:val="0"/>
          <w:sz w:val="24"/>
        </w:rPr>
        <w:t>……</w:t>
      </w:r>
    </w:p>
    <w:p w14:paraId="262E88E3" w14:textId="77777777" w:rsidR="00BB7852" w:rsidRDefault="0072578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2463AEA" w14:textId="77777777" w:rsidR="00BB7852" w:rsidRDefault="0072578D">
      <w:pPr>
        <w:spacing w:line="360" w:lineRule="auto"/>
        <w:ind w:firstLine="504"/>
        <w:rPr>
          <w:spacing w:val="6"/>
          <w:sz w:val="24"/>
        </w:rPr>
      </w:pPr>
      <w:r>
        <w:rPr>
          <w:kern w:val="0"/>
          <w:sz w:val="24"/>
        </w:rPr>
        <w:t>本企业对上述声明内容的真实性负责。如有虚假，将依法承担相应责任。</w:t>
      </w:r>
    </w:p>
    <w:p w14:paraId="3B4F03AA" w14:textId="77777777" w:rsidR="00BB7852" w:rsidRDefault="00BB7852">
      <w:pPr>
        <w:spacing w:line="360" w:lineRule="auto"/>
        <w:ind w:firstLine="504"/>
        <w:rPr>
          <w:spacing w:val="6"/>
          <w:sz w:val="24"/>
        </w:rPr>
      </w:pPr>
    </w:p>
    <w:p w14:paraId="614C76BC" w14:textId="77777777" w:rsidR="00BB7852" w:rsidRDefault="00BB7852">
      <w:pPr>
        <w:spacing w:line="360" w:lineRule="auto"/>
        <w:ind w:right="360" w:firstLine="480"/>
        <w:jc w:val="right"/>
        <w:rPr>
          <w:color w:val="000000"/>
          <w:sz w:val="24"/>
        </w:rPr>
      </w:pPr>
    </w:p>
    <w:p w14:paraId="4D73EC4D" w14:textId="77777777" w:rsidR="00BB7852" w:rsidRDefault="0072578D">
      <w:pPr>
        <w:spacing w:line="360" w:lineRule="auto"/>
        <w:ind w:right="360" w:firstLine="480"/>
        <w:jc w:val="right"/>
        <w:rPr>
          <w:color w:val="000000"/>
          <w:sz w:val="24"/>
        </w:rPr>
      </w:pPr>
      <w:r>
        <w:rPr>
          <w:color w:val="000000"/>
          <w:sz w:val="24"/>
        </w:rPr>
        <w:t>企业名称（盖章）：</w:t>
      </w:r>
      <w:r>
        <w:rPr>
          <w:color w:val="000000"/>
          <w:sz w:val="24"/>
        </w:rPr>
        <w:t>________</w:t>
      </w:r>
    </w:p>
    <w:p w14:paraId="733D364A" w14:textId="77777777" w:rsidR="00BB7852" w:rsidRDefault="00725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E589971" w14:textId="77777777" w:rsidR="00BB7852" w:rsidRDefault="00BB7852">
      <w:pPr>
        <w:spacing w:line="360" w:lineRule="auto"/>
        <w:ind w:right="360" w:firstLine="480"/>
        <w:jc w:val="right"/>
        <w:rPr>
          <w:color w:val="000000"/>
          <w:sz w:val="24"/>
        </w:rPr>
      </w:pPr>
    </w:p>
    <w:p w14:paraId="78032E88" w14:textId="77777777" w:rsidR="00BB7852" w:rsidRDefault="00BB785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B7852" w14:paraId="50112E24" w14:textId="77777777">
        <w:tc>
          <w:tcPr>
            <w:tcW w:w="8946" w:type="dxa"/>
          </w:tcPr>
          <w:p w14:paraId="2D1D173C" w14:textId="77777777" w:rsidR="00BB7852" w:rsidRDefault="00725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E23F0A6" w14:textId="77777777" w:rsidR="00BB7852" w:rsidRDefault="00BB7852">
      <w:pPr>
        <w:adjustRightInd w:val="0"/>
        <w:snapToGrid w:val="0"/>
        <w:jc w:val="left"/>
        <w:rPr>
          <w:color w:val="000000"/>
          <w:szCs w:val="21"/>
          <w:vertAlign w:val="superscript"/>
        </w:rPr>
      </w:pPr>
    </w:p>
    <w:p w14:paraId="03D3D46B" w14:textId="77777777" w:rsidR="00BB7852" w:rsidRDefault="00BB7852">
      <w:pPr>
        <w:spacing w:line="360" w:lineRule="auto"/>
        <w:ind w:right="360" w:firstLine="480"/>
        <w:jc w:val="right"/>
        <w:rPr>
          <w:color w:val="000000"/>
          <w:sz w:val="24"/>
        </w:rPr>
      </w:pPr>
    </w:p>
    <w:p w14:paraId="7088C49D" w14:textId="77777777" w:rsidR="00BB7852" w:rsidRDefault="00BB7852">
      <w:pPr>
        <w:spacing w:line="360" w:lineRule="auto"/>
        <w:ind w:right="360" w:firstLine="480"/>
        <w:jc w:val="right"/>
        <w:rPr>
          <w:color w:val="000000"/>
          <w:sz w:val="24"/>
        </w:rPr>
      </w:pPr>
    </w:p>
    <w:p w14:paraId="49EBC0A2" w14:textId="77777777" w:rsidR="00BB7852" w:rsidRDefault="0072578D">
      <w:pPr>
        <w:spacing w:line="360" w:lineRule="auto"/>
        <w:outlineLvl w:val="2"/>
        <w:rPr>
          <w:color w:val="000000"/>
          <w:sz w:val="24"/>
          <w:szCs w:val="20"/>
        </w:rPr>
      </w:pPr>
      <w:r>
        <w:rPr>
          <w:color w:val="000000"/>
          <w:sz w:val="24"/>
          <w:szCs w:val="20"/>
        </w:rPr>
        <w:br w:type="page"/>
      </w:r>
    </w:p>
    <w:p w14:paraId="7449DB98" w14:textId="77777777" w:rsidR="00BB7852" w:rsidRDefault="0072578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507A40C4" w14:textId="77777777" w:rsidR="00BB7852" w:rsidRDefault="0072578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7D13846E" w14:textId="77777777" w:rsidR="00BB7852" w:rsidRDefault="0072578D">
      <w:pPr>
        <w:spacing w:line="588" w:lineRule="exact"/>
        <w:ind w:firstLine="482"/>
        <w:rPr>
          <w:b/>
          <w:spacing w:val="6"/>
          <w:sz w:val="24"/>
        </w:rPr>
      </w:pPr>
      <w:r>
        <w:rPr>
          <w:b/>
          <w:sz w:val="24"/>
        </w:rPr>
        <w:t>□</w:t>
      </w:r>
      <w:r>
        <w:rPr>
          <w:b/>
          <w:spacing w:val="6"/>
          <w:sz w:val="24"/>
        </w:rPr>
        <w:t>不属于符合条件的残疾人福利性单位。</w:t>
      </w:r>
    </w:p>
    <w:p w14:paraId="70CC5902" w14:textId="77777777" w:rsidR="00BB7852" w:rsidRDefault="0072578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A7F950A" w14:textId="77777777" w:rsidR="00BB7852" w:rsidRDefault="0072578D">
      <w:pPr>
        <w:spacing w:line="588" w:lineRule="exact"/>
        <w:ind w:firstLineChars="200" w:firstLine="506"/>
        <w:rPr>
          <w:spacing w:val="6"/>
          <w:sz w:val="24"/>
        </w:rPr>
      </w:pPr>
      <w:r>
        <w:rPr>
          <w:b/>
          <w:spacing w:val="6"/>
          <w:sz w:val="24"/>
        </w:rPr>
        <w:t>本单位对上述声明的真实性负责。如有虚假，将依法承担相应责任。</w:t>
      </w:r>
    </w:p>
    <w:p w14:paraId="3B858F74" w14:textId="77777777" w:rsidR="00BB7852" w:rsidRDefault="00BB7852">
      <w:pPr>
        <w:spacing w:line="588" w:lineRule="exact"/>
        <w:ind w:firstLineChars="200" w:firstLine="504"/>
        <w:rPr>
          <w:spacing w:val="6"/>
          <w:sz w:val="24"/>
        </w:rPr>
      </w:pPr>
    </w:p>
    <w:p w14:paraId="0DDD216C" w14:textId="77777777" w:rsidR="00BB7852" w:rsidRDefault="00BB7852">
      <w:pPr>
        <w:spacing w:line="588" w:lineRule="exact"/>
        <w:ind w:firstLineChars="200" w:firstLine="504"/>
        <w:rPr>
          <w:spacing w:val="6"/>
          <w:sz w:val="24"/>
        </w:rPr>
      </w:pPr>
    </w:p>
    <w:p w14:paraId="7757DC43" w14:textId="77777777" w:rsidR="00BB7852" w:rsidRDefault="00725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0A9E0BE" w14:textId="77777777" w:rsidR="00BB7852" w:rsidRDefault="00725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1F89CE"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1AED84D0" w14:textId="77777777" w:rsidR="00BB7852" w:rsidRDefault="0072578D">
      <w:pPr>
        <w:autoSpaceDE w:val="0"/>
        <w:autoSpaceDN w:val="0"/>
        <w:adjustRightInd w:val="0"/>
        <w:spacing w:line="360" w:lineRule="auto"/>
        <w:jc w:val="center"/>
        <w:rPr>
          <w:b/>
          <w:color w:val="000000"/>
          <w:sz w:val="36"/>
          <w:szCs w:val="36"/>
        </w:rPr>
      </w:pPr>
      <w:r>
        <w:rPr>
          <w:b/>
          <w:color w:val="000000"/>
          <w:sz w:val="36"/>
          <w:szCs w:val="36"/>
        </w:rPr>
        <w:t>拟分包情况说明</w:t>
      </w:r>
    </w:p>
    <w:p w14:paraId="31E4E160" w14:textId="77777777" w:rsidR="00BB7852" w:rsidRDefault="0072578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37B821" w14:textId="77777777" w:rsidR="00BB7852" w:rsidRDefault="0072578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B7852" w14:paraId="5A6D3AAF" w14:textId="77777777">
        <w:trPr>
          <w:trHeight w:val="549"/>
          <w:jc w:val="center"/>
        </w:trPr>
        <w:tc>
          <w:tcPr>
            <w:tcW w:w="456" w:type="dxa"/>
            <w:vAlign w:val="center"/>
          </w:tcPr>
          <w:p w14:paraId="2A86474B"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9E1B5"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分包承担</w:t>
            </w:r>
          </w:p>
          <w:p w14:paraId="0504D851"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5EB3CC5"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C8724E3"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79EF1B4"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7AB6D0B"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76831323"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拟分包</w:t>
            </w:r>
          </w:p>
          <w:p w14:paraId="1D82253F"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4DB9B5C"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7E3D81D"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AE69326"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13D7839" w14:textId="77777777" w:rsidR="00BB7852" w:rsidRDefault="0072578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0080709F"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BB7852" w14:paraId="5E7A9C90" w14:textId="77777777">
        <w:trPr>
          <w:trHeight w:val="620"/>
          <w:jc w:val="center"/>
        </w:trPr>
        <w:tc>
          <w:tcPr>
            <w:tcW w:w="456" w:type="dxa"/>
            <w:vAlign w:val="center"/>
          </w:tcPr>
          <w:p w14:paraId="2B712AE3" w14:textId="77777777" w:rsidR="00BB7852" w:rsidRDefault="0072578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F870734" w14:textId="77777777" w:rsidR="00BB7852" w:rsidRDefault="00BB7852">
            <w:pPr>
              <w:pStyle w:val="TableParagraph"/>
              <w:jc w:val="center"/>
              <w:rPr>
                <w:rFonts w:ascii="Times New Roman" w:hAnsi="Times New Roman" w:cs="Times New Roman"/>
                <w:sz w:val="30"/>
              </w:rPr>
            </w:pPr>
          </w:p>
        </w:tc>
        <w:tc>
          <w:tcPr>
            <w:tcW w:w="1513" w:type="dxa"/>
            <w:vAlign w:val="center"/>
          </w:tcPr>
          <w:p w14:paraId="70E89AC3"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A2C2D54"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BD3EEBF"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C7AD932" w14:textId="77777777" w:rsidR="00BB7852" w:rsidRDefault="00BB7852">
            <w:pPr>
              <w:pStyle w:val="TableParagraph"/>
              <w:jc w:val="center"/>
              <w:rPr>
                <w:rFonts w:ascii="Times New Roman" w:hAnsi="Times New Roman" w:cs="Times New Roman"/>
                <w:sz w:val="30"/>
                <w:lang w:eastAsia="zh-CN"/>
              </w:rPr>
            </w:pPr>
          </w:p>
        </w:tc>
        <w:tc>
          <w:tcPr>
            <w:tcW w:w="1558" w:type="dxa"/>
            <w:vAlign w:val="center"/>
          </w:tcPr>
          <w:p w14:paraId="1FEB3BC4" w14:textId="77777777" w:rsidR="00BB7852" w:rsidRDefault="00BB7852">
            <w:pPr>
              <w:pStyle w:val="TableParagraph"/>
              <w:jc w:val="center"/>
              <w:rPr>
                <w:rFonts w:ascii="Times New Roman" w:hAnsi="Times New Roman" w:cs="Times New Roman"/>
                <w:sz w:val="30"/>
                <w:lang w:eastAsia="zh-CN"/>
              </w:rPr>
            </w:pPr>
          </w:p>
        </w:tc>
        <w:tc>
          <w:tcPr>
            <w:tcW w:w="1498" w:type="dxa"/>
            <w:vAlign w:val="center"/>
          </w:tcPr>
          <w:p w14:paraId="1E60978F" w14:textId="77777777" w:rsidR="00BB7852" w:rsidRDefault="00BB7852">
            <w:pPr>
              <w:pStyle w:val="TableParagraph"/>
              <w:jc w:val="center"/>
              <w:rPr>
                <w:rFonts w:ascii="Times New Roman" w:hAnsi="Times New Roman" w:cs="Times New Roman"/>
                <w:sz w:val="30"/>
                <w:lang w:eastAsia="zh-CN"/>
              </w:rPr>
            </w:pPr>
          </w:p>
        </w:tc>
        <w:tc>
          <w:tcPr>
            <w:tcW w:w="1564" w:type="dxa"/>
            <w:vAlign w:val="center"/>
          </w:tcPr>
          <w:p w14:paraId="7AA31C1E" w14:textId="77777777" w:rsidR="00BB7852" w:rsidRDefault="00BB7852">
            <w:pPr>
              <w:pStyle w:val="TableParagraph"/>
              <w:jc w:val="center"/>
              <w:rPr>
                <w:rFonts w:ascii="Times New Roman" w:hAnsi="Times New Roman" w:cs="Times New Roman"/>
                <w:sz w:val="30"/>
                <w:lang w:eastAsia="zh-CN"/>
              </w:rPr>
            </w:pPr>
          </w:p>
        </w:tc>
      </w:tr>
      <w:tr w:rsidR="00BB7852" w14:paraId="7A97FC08" w14:textId="77777777">
        <w:trPr>
          <w:trHeight w:val="620"/>
          <w:jc w:val="center"/>
        </w:trPr>
        <w:tc>
          <w:tcPr>
            <w:tcW w:w="456" w:type="dxa"/>
            <w:vAlign w:val="center"/>
          </w:tcPr>
          <w:p w14:paraId="20D52F49"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D83B75F" w14:textId="77777777" w:rsidR="00BB7852" w:rsidRDefault="00BB7852">
            <w:pPr>
              <w:pStyle w:val="TableParagraph"/>
              <w:jc w:val="center"/>
              <w:rPr>
                <w:rFonts w:ascii="Times New Roman" w:hAnsi="Times New Roman" w:cs="Times New Roman"/>
                <w:sz w:val="30"/>
              </w:rPr>
            </w:pPr>
          </w:p>
        </w:tc>
        <w:tc>
          <w:tcPr>
            <w:tcW w:w="1513" w:type="dxa"/>
            <w:vAlign w:val="center"/>
          </w:tcPr>
          <w:p w14:paraId="10F962E5"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D68D5F0"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AFA8F8A" w14:textId="77777777" w:rsidR="00BB7852" w:rsidRDefault="00725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9619797" w14:textId="77777777" w:rsidR="00BB7852" w:rsidRDefault="00BB7852">
            <w:pPr>
              <w:pStyle w:val="TableParagraph"/>
              <w:jc w:val="center"/>
              <w:rPr>
                <w:rFonts w:ascii="Times New Roman" w:hAnsi="Times New Roman" w:cs="Times New Roman"/>
                <w:sz w:val="30"/>
                <w:lang w:eastAsia="zh-CN"/>
              </w:rPr>
            </w:pPr>
          </w:p>
        </w:tc>
        <w:tc>
          <w:tcPr>
            <w:tcW w:w="1558" w:type="dxa"/>
            <w:vAlign w:val="center"/>
          </w:tcPr>
          <w:p w14:paraId="300182CD" w14:textId="77777777" w:rsidR="00BB7852" w:rsidRDefault="00BB7852">
            <w:pPr>
              <w:pStyle w:val="TableParagraph"/>
              <w:jc w:val="center"/>
              <w:rPr>
                <w:rFonts w:ascii="Times New Roman" w:hAnsi="Times New Roman" w:cs="Times New Roman"/>
                <w:sz w:val="30"/>
                <w:lang w:eastAsia="zh-CN"/>
              </w:rPr>
            </w:pPr>
          </w:p>
        </w:tc>
        <w:tc>
          <w:tcPr>
            <w:tcW w:w="1498" w:type="dxa"/>
            <w:vAlign w:val="center"/>
          </w:tcPr>
          <w:p w14:paraId="4503D18F" w14:textId="77777777" w:rsidR="00BB7852" w:rsidRDefault="00BB7852">
            <w:pPr>
              <w:pStyle w:val="TableParagraph"/>
              <w:jc w:val="center"/>
              <w:rPr>
                <w:rFonts w:ascii="Times New Roman" w:hAnsi="Times New Roman" w:cs="Times New Roman"/>
                <w:sz w:val="30"/>
                <w:lang w:eastAsia="zh-CN"/>
              </w:rPr>
            </w:pPr>
          </w:p>
        </w:tc>
        <w:tc>
          <w:tcPr>
            <w:tcW w:w="1564" w:type="dxa"/>
            <w:vAlign w:val="center"/>
          </w:tcPr>
          <w:p w14:paraId="3E8B21AF" w14:textId="77777777" w:rsidR="00BB7852" w:rsidRDefault="00BB7852">
            <w:pPr>
              <w:pStyle w:val="TableParagraph"/>
              <w:jc w:val="center"/>
              <w:rPr>
                <w:rFonts w:ascii="Times New Roman" w:hAnsi="Times New Roman" w:cs="Times New Roman"/>
                <w:sz w:val="30"/>
                <w:lang w:eastAsia="zh-CN"/>
              </w:rPr>
            </w:pPr>
          </w:p>
        </w:tc>
      </w:tr>
      <w:tr w:rsidR="00BB7852" w14:paraId="68593197" w14:textId="77777777">
        <w:trPr>
          <w:trHeight w:val="620"/>
          <w:jc w:val="center"/>
        </w:trPr>
        <w:tc>
          <w:tcPr>
            <w:tcW w:w="456" w:type="dxa"/>
            <w:vAlign w:val="center"/>
          </w:tcPr>
          <w:p w14:paraId="33ACA75B" w14:textId="77777777" w:rsidR="00BB7852" w:rsidRDefault="00725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19D2FFE" w14:textId="77777777" w:rsidR="00BB7852" w:rsidRDefault="00BB7852">
            <w:pPr>
              <w:pStyle w:val="TableParagraph"/>
              <w:jc w:val="center"/>
              <w:rPr>
                <w:rFonts w:ascii="Times New Roman" w:hAnsi="Times New Roman" w:cs="Times New Roman"/>
                <w:sz w:val="30"/>
              </w:rPr>
            </w:pPr>
          </w:p>
        </w:tc>
        <w:tc>
          <w:tcPr>
            <w:tcW w:w="1513" w:type="dxa"/>
            <w:vAlign w:val="center"/>
          </w:tcPr>
          <w:p w14:paraId="0646E643" w14:textId="77777777" w:rsidR="00BB7852" w:rsidRDefault="00BB7852">
            <w:pPr>
              <w:pStyle w:val="TableParagraph"/>
              <w:tabs>
                <w:tab w:val="left" w:pos="235"/>
              </w:tabs>
              <w:jc w:val="center"/>
              <w:rPr>
                <w:rFonts w:ascii="Times New Roman" w:hAnsi="Times New Roman" w:cs="Times New Roman"/>
                <w:sz w:val="24"/>
              </w:rPr>
            </w:pPr>
          </w:p>
        </w:tc>
        <w:tc>
          <w:tcPr>
            <w:tcW w:w="1125" w:type="dxa"/>
            <w:vAlign w:val="center"/>
          </w:tcPr>
          <w:p w14:paraId="68FC5AA6" w14:textId="77777777" w:rsidR="00BB7852" w:rsidRDefault="00BB7852">
            <w:pPr>
              <w:pStyle w:val="TableParagraph"/>
              <w:jc w:val="center"/>
              <w:rPr>
                <w:rFonts w:ascii="Times New Roman" w:hAnsi="Times New Roman" w:cs="Times New Roman"/>
                <w:sz w:val="30"/>
              </w:rPr>
            </w:pPr>
          </w:p>
        </w:tc>
        <w:tc>
          <w:tcPr>
            <w:tcW w:w="1558" w:type="dxa"/>
            <w:vAlign w:val="center"/>
          </w:tcPr>
          <w:p w14:paraId="342E947D" w14:textId="77777777" w:rsidR="00BB7852" w:rsidRDefault="00BB7852">
            <w:pPr>
              <w:pStyle w:val="TableParagraph"/>
              <w:jc w:val="center"/>
              <w:rPr>
                <w:rFonts w:ascii="Times New Roman" w:hAnsi="Times New Roman" w:cs="Times New Roman"/>
                <w:sz w:val="30"/>
              </w:rPr>
            </w:pPr>
          </w:p>
        </w:tc>
        <w:tc>
          <w:tcPr>
            <w:tcW w:w="1498" w:type="dxa"/>
            <w:vAlign w:val="center"/>
          </w:tcPr>
          <w:p w14:paraId="7A035580" w14:textId="77777777" w:rsidR="00BB7852" w:rsidRDefault="00BB7852">
            <w:pPr>
              <w:pStyle w:val="TableParagraph"/>
              <w:jc w:val="center"/>
              <w:rPr>
                <w:rFonts w:ascii="Times New Roman" w:hAnsi="Times New Roman" w:cs="Times New Roman"/>
                <w:sz w:val="30"/>
              </w:rPr>
            </w:pPr>
          </w:p>
        </w:tc>
        <w:tc>
          <w:tcPr>
            <w:tcW w:w="1564" w:type="dxa"/>
            <w:vAlign w:val="center"/>
          </w:tcPr>
          <w:p w14:paraId="6CF40463" w14:textId="77777777" w:rsidR="00BB7852" w:rsidRDefault="00BB7852">
            <w:pPr>
              <w:pStyle w:val="TableParagraph"/>
              <w:jc w:val="center"/>
              <w:rPr>
                <w:rFonts w:ascii="Times New Roman" w:hAnsi="Times New Roman" w:cs="Times New Roman"/>
                <w:sz w:val="30"/>
              </w:rPr>
            </w:pPr>
          </w:p>
        </w:tc>
      </w:tr>
      <w:tr w:rsidR="00BB7852" w14:paraId="262987FA" w14:textId="77777777">
        <w:trPr>
          <w:trHeight w:val="620"/>
          <w:jc w:val="center"/>
        </w:trPr>
        <w:tc>
          <w:tcPr>
            <w:tcW w:w="5942" w:type="dxa"/>
            <w:gridSpan w:val="5"/>
            <w:vAlign w:val="center"/>
          </w:tcPr>
          <w:p w14:paraId="40D04FC9" w14:textId="77777777" w:rsidR="00BB7852" w:rsidRDefault="0072578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291BB5F" w14:textId="77777777" w:rsidR="00BB7852" w:rsidRDefault="00BB7852">
            <w:pPr>
              <w:pStyle w:val="TableParagraph"/>
              <w:jc w:val="center"/>
              <w:rPr>
                <w:rFonts w:ascii="Times New Roman" w:hAnsi="Times New Roman" w:cs="Times New Roman"/>
                <w:sz w:val="30"/>
              </w:rPr>
            </w:pPr>
          </w:p>
        </w:tc>
        <w:tc>
          <w:tcPr>
            <w:tcW w:w="1564" w:type="dxa"/>
            <w:vAlign w:val="center"/>
          </w:tcPr>
          <w:p w14:paraId="7BCDEDD2" w14:textId="77777777" w:rsidR="00BB7852" w:rsidRDefault="00BB7852">
            <w:pPr>
              <w:pStyle w:val="TableParagraph"/>
              <w:jc w:val="center"/>
              <w:rPr>
                <w:rFonts w:ascii="Times New Roman" w:hAnsi="Times New Roman" w:cs="Times New Roman"/>
                <w:sz w:val="30"/>
              </w:rPr>
            </w:pPr>
          </w:p>
        </w:tc>
      </w:tr>
    </w:tbl>
    <w:p w14:paraId="4621CC29" w14:textId="77777777" w:rsidR="00BB7852" w:rsidRDefault="00BB7852">
      <w:pPr>
        <w:adjustRightInd w:val="0"/>
        <w:snapToGrid w:val="0"/>
        <w:spacing w:line="360" w:lineRule="auto"/>
        <w:ind w:firstLineChars="200" w:firstLine="480"/>
        <w:jc w:val="left"/>
        <w:rPr>
          <w:sz w:val="24"/>
        </w:rPr>
      </w:pPr>
    </w:p>
    <w:p w14:paraId="19A2103F" w14:textId="77777777" w:rsidR="00BB7852" w:rsidRDefault="0072578D">
      <w:pPr>
        <w:adjustRightInd w:val="0"/>
        <w:snapToGrid w:val="0"/>
        <w:spacing w:line="360" w:lineRule="auto"/>
        <w:jc w:val="left"/>
        <w:rPr>
          <w:sz w:val="24"/>
        </w:rPr>
      </w:pPr>
      <w:r>
        <w:rPr>
          <w:sz w:val="24"/>
        </w:rPr>
        <w:t>注：</w:t>
      </w:r>
      <w:r>
        <w:rPr>
          <w:color w:val="FF0000"/>
          <w:sz w:val="24"/>
        </w:rPr>
        <w:t xml:space="preserve"> </w:t>
      </w:r>
    </w:p>
    <w:p w14:paraId="79560212" w14:textId="77777777" w:rsidR="00BB7852" w:rsidRDefault="0072578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672C4F7" w14:textId="77777777" w:rsidR="00BB7852" w:rsidRDefault="0072578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BFADE77" w14:textId="77777777" w:rsidR="00BB7852" w:rsidRDefault="0072578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623577E9" w14:textId="77777777" w:rsidR="00BB7852" w:rsidRDefault="00BB7852">
      <w:pPr>
        <w:adjustRightInd w:val="0"/>
        <w:snapToGrid w:val="0"/>
        <w:spacing w:line="360" w:lineRule="auto"/>
        <w:jc w:val="left"/>
        <w:rPr>
          <w:sz w:val="24"/>
        </w:rPr>
      </w:pPr>
    </w:p>
    <w:p w14:paraId="38460913" w14:textId="77777777" w:rsidR="00BB7852" w:rsidRDefault="0072578D">
      <w:pPr>
        <w:adjustRightInd w:val="0"/>
        <w:snapToGrid w:val="0"/>
        <w:spacing w:line="360" w:lineRule="auto"/>
        <w:ind w:firstLineChars="200" w:firstLine="480"/>
        <w:jc w:val="right"/>
        <w:rPr>
          <w:sz w:val="24"/>
        </w:rPr>
      </w:pPr>
      <w:r>
        <w:rPr>
          <w:sz w:val="24"/>
        </w:rPr>
        <w:t>投标人名称（盖章）：</w:t>
      </w:r>
      <w:r>
        <w:rPr>
          <w:sz w:val="24"/>
        </w:rPr>
        <w:t>______</w:t>
      </w:r>
    </w:p>
    <w:p w14:paraId="5F21A33D" w14:textId="77777777" w:rsidR="00BB7852" w:rsidRDefault="0072578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5385DB2" w14:textId="77777777" w:rsidR="00BB7852" w:rsidRDefault="00BB7852">
      <w:pPr>
        <w:adjustRightInd w:val="0"/>
        <w:snapToGrid w:val="0"/>
        <w:spacing w:line="360" w:lineRule="auto"/>
        <w:ind w:firstLineChars="200" w:firstLine="480"/>
        <w:jc w:val="right"/>
        <w:rPr>
          <w:color w:val="000000"/>
          <w:sz w:val="24"/>
        </w:rPr>
      </w:pPr>
    </w:p>
    <w:p w14:paraId="1D6DE40B" w14:textId="77777777" w:rsidR="00BB7852" w:rsidRDefault="0072578D">
      <w:pPr>
        <w:autoSpaceDE w:val="0"/>
        <w:autoSpaceDN w:val="0"/>
        <w:adjustRightInd w:val="0"/>
        <w:spacing w:line="360" w:lineRule="auto"/>
        <w:jc w:val="center"/>
        <w:rPr>
          <w:b/>
          <w:color w:val="000000"/>
          <w:sz w:val="36"/>
          <w:szCs w:val="36"/>
        </w:rPr>
      </w:pPr>
      <w:bookmarkStart w:id="293" w:name="_Hlk176956326"/>
      <w:r>
        <w:rPr>
          <w:b/>
          <w:color w:val="000000"/>
          <w:sz w:val="36"/>
          <w:szCs w:val="36"/>
        </w:rPr>
        <w:lastRenderedPageBreak/>
        <w:t>分包意向协议</w:t>
      </w:r>
    </w:p>
    <w:p w14:paraId="1BD231BF" w14:textId="77777777" w:rsidR="00BB7852" w:rsidRDefault="0072578D">
      <w:pPr>
        <w:adjustRightInd w:val="0"/>
        <w:snapToGrid w:val="0"/>
        <w:spacing w:line="360" w:lineRule="auto"/>
        <w:ind w:firstLineChars="200" w:firstLine="480"/>
        <w:jc w:val="left"/>
        <w:rPr>
          <w:sz w:val="24"/>
        </w:rPr>
      </w:pPr>
      <w:r>
        <w:rPr>
          <w:sz w:val="24"/>
        </w:rPr>
        <w:t>采购人（投标人）：</w:t>
      </w:r>
      <w:r>
        <w:rPr>
          <w:sz w:val="24"/>
        </w:rPr>
        <w:t>________</w:t>
      </w:r>
    </w:p>
    <w:p w14:paraId="69CB2541" w14:textId="77777777" w:rsidR="00BB7852" w:rsidRDefault="0072578D">
      <w:pPr>
        <w:adjustRightInd w:val="0"/>
        <w:snapToGrid w:val="0"/>
        <w:spacing w:line="360" w:lineRule="auto"/>
        <w:ind w:firstLineChars="200" w:firstLine="480"/>
        <w:jc w:val="left"/>
        <w:rPr>
          <w:sz w:val="24"/>
        </w:rPr>
      </w:pPr>
      <w:r>
        <w:rPr>
          <w:sz w:val="24"/>
        </w:rPr>
        <w:t>乙方（拟分包单位）：</w:t>
      </w:r>
      <w:r>
        <w:rPr>
          <w:sz w:val="24"/>
        </w:rPr>
        <w:t>________</w:t>
      </w:r>
    </w:p>
    <w:p w14:paraId="316129A6" w14:textId="77777777" w:rsidR="00BB7852" w:rsidRDefault="0072578D">
      <w:pPr>
        <w:adjustRightInd w:val="0"/>
        <w:snapToGrid w:val="0"/>
        <w:spacing w:line="360" w:lineRule="auto"/>
        <w:ind w:firstLineChars="200" w:firstLine="480"/>
        <w:jc w:val="left"/>
        <w:rPr>
          <w:sz w:val="24"/>
        </w:rPr>
      </w:pPr>
      <w:r>
        <w:rPr>
          <w:sz w:val="24"/>
        </w:rPr>
        <w:t>采购人承诺，一旦在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7878285" w14:textId="77777777" w:rsidR="00BB7852" w:rsidRDefault="0072578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4A71185" w14:textId="77777777" w:rsidR="00BB7852" w:rsidRDefault="0072578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857CFB1" w14:textId="77777777" w:rsidR="00BB7852" w:rsidRDefault="0072578D">
      <w:pPr>
        <w:adjustRightInd w:val="0"/>
        <w:snapToGrid w:val="0"/>
        <w:spacing w:line="360" w:lineRule="auto"/>
        <w:ind w:firstLineChars="200" w:firstLine="480"/>
        <w:jc w:val="left"/>
        <w:rPr>
          <w:bCs/>
          <w:color w:val="000000"/>
          <w:sz w:val="24"/>
        </w:rPr>
      </w:pPr>
      <w:r>
        <w:rPr>
          <w:sz w:val="24"/>
        </w:rPr>
        <w:t>乙方承诺将在上述情况下与采购人签订分包合同。</w:t>
      </w:r>
    </w:p>
    <w:p w14:paraId="1BC791DE" w14:textId="77777777" w:rsidR="00BB7852" w:rsidRDefault="0072578D">
      <w:pPr>
        <w:adjustRightInd w:val="0"/>
        <w:snapToGrid w:val="0"/>
        <w:spacing w:line="360" w:lineRule="auto"/>
        <w:ind w:firstLineChars="200" w:firstLine="480"/>
        <w:jc w:val="left"/>
        <w:rPr>
          <w:sz w:val="24"/>
        </w:rPr>
      </w:pPr>
      <w:r>
        <w:rPr>
          <w:sz w:val="24"/>
        </w:rPr>
        <w:t>本协议自各方盖章之日起生效，如采购人未在该项目（采购包）中标，本协议自动终止。</w:t>
      </w:r>
    </w:p>
    <w:p w14:paraId="5233BFF3" w14:textId="77777777" w:rsidR="00BB7852" w:rsidRDefault="00BB7852">
      <w:pPr>
        <w:spacing w:line="360" w:lineRule="auto"/>
        <w:ind w:firstLine="471"/>
        <w:rPr>
          <w:b/>
          <w:color w:val="000000"/>
          <w:sz w:val="24"/>
        </w:rPr>
      </w:pPr>
    </w:p>
    <w:p w14:paraId="2657A000" w14:textId="77777777" w:rsidR="00BB7852" w:rsidRDefault="0072578D">
      <w:pPr>
        <w:spacing w:line="360" w:lineRule="auto"/>
        <w:ind w:firstLine="471"/>
        <w:rPr>
          <w:b/>
          <w:color w:val="000000"/>
          <w:sz w:val="24"/>
        </w:rPr>
      </w:pPr>
      <w:r>
        <w:rPr>
          <w:color w:val="000000"/>
          <w:sz w:val="24"/>
        </w:rPr>
        <w:t>采购人（盖章）：</w:t>
      </w:r>
      <w:r>
        <w:rPr>
          <w:color w:val="000000"/>
          <w:sz w:val="24"/>
        </w:rPr>
        <w:t xml:space="preserve">_________                 </w:t>
      </w:r>
      <w:r>
        <w:rPr>
          <w:color w:val="000000"/>
          <w:sz w:val="24"/>
        </w:rPr>
        <w:t>乙方（盖章）：</w:t>
      </w:r>
      <w:r>
        <w:rPr>
          <w:color w:val="000000"/>
          <w:sz w:val="24"/>
        </w:rPr>
        <w:t>_________</w:t>
      </w:r>
    </w:p>
    <w:p w14:paraId="0AA1E7DC" w14:textId="77777777" w:rsidR="00BB7852" w:rsidRDefault="00BB7852">
      <w:pPr>
        <w:spacing w:line="360" w:lineRule="auto"/>
        <w:ind w:left="480"/>
        <w:jc w:val="right"/>
        <w:rPr>
          <w:color w:val="000000"/>
          <w:sz w:val="24"/>
        </w:rPr>
      </w:pPr>
    </w:p>
    <w:p w14:paraId="00489DD2" w14:textId="77777777" w:rsidR="00BB7852" w:rsidRDefault="0072578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CDB2BEB" w14:textId="77777777" w:rsidR="00BB7852" w:rsidRDefault="00BB7852">
      <w:pPr>
        <w:tabs>
          <w:tab w:val="left" w:pos="8280"/>
        </w:tabs>
        <w:spacing w:line="360" w:lineRule="auto"/>
        <w:ind w:firstLine="480"/>
        <w:rPr>
          <w:color w:val="000000"/>
          <w:sz w:val="24"/>
        </w:rPr>
      </w:pPr>
    </w:p>
    <w:p w14:paraId="7F30E422" w14:textId="77777777" w:rsidR="00BB7852" w:rsidRDefault="0072578D">
      <w:pPr>
        <w:tabs>
          <w:tab w:val="left" w:pos="8280"/>
        </w:tabs>
        <w:spacing w:line="360" w:lineRule="auto"/>
        <w:rPr>
          <w:color w:val="000000"/>
          <w:sz w:val="24"/>
        </w:rPr>
      </w:pPr>
      <w:bookmarkStart w:id="294" w:name="_Hlk176956306"/>
      <w:r>
        <w:rPr>
          <w:color w:val="000000"/>
          <w:sz w:val="24"/>
        </w:rPr>
        <w:t>注：</w:t>
      </w:r>
    </w:p>
    <w:p w14:paraId="11ACEE0E" w14:textId="77777777" w:rsidR="00BB7852" w:rsidRDefault="0072578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23552BF" w14:textId="77777777" w:rsidR="00BB7852" w:rsidRDefault="0072578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42B4440D" w14:textId="77777777" w:rsidR="00BB7852" w:rsidRDefault="0072578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294"/>
    </w:p>
    <w:bookmarkEnd w:id="293"/>
    <w:p w14:paraId="18A37853" w14:textId="77777777" w:rsidR="00BB7852" w:rsidRDefault="0072578D">
      <w:pPr>
        <w:numPr>
          <w:ilvl w:val="0"/>
          <w:numId w:val="18"/>
        </w:numPr>
        <w:tabs>
          <w:tab w:val="left" w:pos="360"/>
        </w:tabs>
        <w:snapToGrid w:val="0"/>
        <w:spacing w:after="160"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524BB436" w14:textId="77777777" w:rsidR="00BB7852" w:rsidRDefault="0072578D">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9062" w:type="dxa"/>
        <w:tblLayout w:type="fixed"/>
        <w:tblLook w:val="04A0" w:firstRow="1" w:lastRow="0" w:firstColumn="1" w:lastColumn="0" w:noHBand="0" w:noVBand="1"/>
      </w:tblPr>
      <w:tblGrid>
        <w:gridCol w:w="3022"/>
        <w:gridCol w:w="3021"/>
        <w:gridCol w:w="3019"/>
      </w:tblGrid>
      <w:tr w:rsidR="00BB7852" w14:paraId="1512FA9D" w14:textId="77777777">
        <w:trPr>
          <w:trHeight w:val="380"/>
        </w:trPr>
        <w:tc>
          <w:tcPr>
            <w:tcW w:w="3022" w:type="dxa"/>
          </w:tcPr>
          <w:p w14:paraId="3D4D4DF7" w14:textId="77777777" w:rsidR="00BB7852" w:rsidRDefault="0072578D">
            <w:pPr>
              <w:rPr>
                <w:sz w:val="24"/>
              </w:rPr>
            </w:pPr>
            <w:r>
              <w:rPr>
                <w:rFonts w:hint="eastAsia"/>
                <w:sz w:val="24"/>
              </w:rPr>
              <w:t>供应商名称</w:t>
            </w:r>
          </w:p>
        </w:tc>
        <w:tc>
          <w:tcPr>
            <w:tcW w:w="3021" w:type="dxa"/>
          </w:tcPr>
          <w:p w14:paraId="59B4C81B" w14:textId="77777777" w:rsidR="00BB7852" w:rsidRDefault="0072578D">
            <w:pPr>
              <w:rPr>
                <w:sz w:val="24"/>
              </w:rPr>
            </w:pPr>
            <w:r>
              <w:rPr>
                <w:rFonts w:hint="eastAsia"/>
                <w:sz w:val="24"/>
              </w:rPr>
              <w:t>供应商所属性别</w:t>
            </w:r>
          </w:p>
        </w:tc>
        <w:tc>
          <w:tcPr>
            <w:tcW w:w="3019" w:type="dxa"/>
          </w:tcPr>
          <w:p w14:paraId="076DA9AD" w14:textId="77777777" w:rsidR="00BB7852" w:rsidRDefault="0072578D">
            <w:pPr>
              <w:rPr>
                <w:sz w:val="24"/>
              </w:rPr>
            </w:pPr>
            <w:r>
              <w:rPr>
                <w:rFonts w:hint="eastAsia"/>
                <w:sz w:val="24"/>
              </w:rPr>
              <w:t>外商投资类型</w:t>
            </w:r>
          </w:p>
        </w:tc>
      </w:tr>
      <w:tr w:rsidR="00BB7852" w14:paraId="6407BEC4" w14:textId="77777777">
        <w:trPr>
          <w:trHeight w:val="414"/>
        </w:trPr>
        <w:tc>
          <w:tcPr>
            <w:tcW w:w="3022" w:type="dxa"/>
          </w:tcPr>
          <w:p w14:paraId="14250552" w14:textId="77777777" w:rsidR="00BB7852" w:rsidRDefault="00BB7852">
            <w:pPr>
              <w:rPr>
                <w:sz w:val="24"/>
              </w:rPr>
            </w:pPr>
          </w:p>
        </w:tc>
        <w:tc>
          <w:tcPr>
            <w:tcW w:w="3021" w:type="dxa"/>
          </w:tcPr>
          <w:p w14:paraId="6B49DBAD" w14:textId="77777777" w:rsidR="00BB7852" w:rsidRDefault="00BB7852">
            <w:pPr>
              <w:rPr>
                <w:sz w:val="24"/>
              </w:rPr>
            </w:pPr>
          </w:p>
        </w:tc>
        <w:tc>
          <w:tcPr>
            <w:tcW w:w="3019" w:type="dxa"/>
          </w:tcPr>
          <w:p w14:paraId="0B7D613B" w14:textId="77777777" w:rsidR="00BB7852" w:rsidRDefault="00BB7852">
            <w:pPr>
              <w:rPr>
                <w:sz w:val="24"/>
              </w:rPr>
            </w:pPr>
          </w:p>
        </w:tc>
      </w:tr>
      <w:tr w:rsidR="00BB7852" w14:paraId="0D169FE8" w14:textId="77777777">
        <w:trPr>
          <w:trHeight w:val="419"/>
        </w:trPr>
        <w:tc>
          <w:tcPr>
            <w:tcW w:w="3022" w:type="dxa"/>
          </w:tcPr>
          <w:p w14:paraId="182E5719" w14:textId="77777777" w:rsidR="00BB7852" w:rsidRDefault="00BB7852">
            <w:pPr>
              <w:rPr>
                <w:sz w:val="24"/>
              </w:rPr>
            </w:pPr>
          </w:p>
        </w:tc>
        <w:tc>
          <w:tcPr>
            <w:tcW w:w="3021" w:type="dxa"/>
          </w:tcPr>
          <w:p w14:paraId="44D01128" w14:textId="77777777" w:rsidR="00BB7852" w:rsidRDefault="00BB7852">
            <w:pPr>
              <w:rPr>
                <w:sz w:val="24"/>
              </w:rPr>
            </w:pPr>
          </w:p>
        </w:tc>
        <w:tc>
          <w:tcPr>
            <w:tcW w:w="3019" w:type="dxa"/>
          </w:tcPr>
          <w:p w14:paraId="7D2EF269" w14:textId="77777777" w:rsidR="00BB7852" w:rsidRDefault="00BB7852">
            <w:pPr>
              <w:rPr>
                <w:sz w:val="24"/>
              </w:rPr>
            </w:pPr>
          </w:p>
        </w:tc>
      </w:tr>
      <w:tr w:rsidR="00BB7852" w14:paraId="05A3E2D5" w14:textId="77777777">
        <w:trPr>
          <w:trHeight w:val="411"/>
        </w:trPr>
        <w:tc>
          <w:tcPr>
            <w:tcW w:w="3022" w:type="dxa"/>
          </w:tcPr>
          <w:p w14:paraId="38014134" w14:textId="77777777" w:rsidR="00BB7852" w:rsidRDefault="00BB7852">
            <w:pPr>
              <w:rPr>
                <w:sz w:val="24"/>
              </w:rPr>
            </w:pPr>
          </w:p>
        </w:tc>
        <w:tc>
          <w:tcPr>
            <w:tcW w:w="3021" w:type="dxa"/>
          </w:tcPr>
          <w:p w14:paraId="232F2B07" w14:textId="77777777" w:rsidR="00BB7852" w:rsidRDefault="00BB7852">
            <w:pPr>
              <w:rPr>
                <w:sz w:val="24"/>
              </w:rPr>
            </w:pPr>
          </w:p>
        </w:tc>
        <w:tc>
          <w:tcPr>
            <w:tcW w:w="3019" w:type="dxa"/>
          </w:tcPr>
          <w:p w14:paraId="63927BCA" w14:textId="77777777" w:rsidR="00BB7852" w:rsidRDefault="00BB7852">
            <w:pPr>
              <w:rPr>
                <w:sz w:val="24"/>
              </w:rPr>
            </w:pPr>
          </w:p>
        </w:tc>
      </w:tr>
      <w:tr w:rsidR="00BB7852" w14:paraId="7D6FF4B4" w14:textId="77777777">
        <w:trPr>
          <w:trHeight w:val="274"/>
        </w:trPr>
        <w:tc>
          <w:tcPr>
            <w:tcW w:w="3022" w:type="dxa"/>
          </w:tcPr>
          <w:p w14:paraId="7B41AED0" w14:textId="77777777" w:rsidR="00BB7852" w:rsidRDefault="00BB7852">
            <w:pPr>
              <w:rPr>
                <w:sz w:val="24"/>
              </w:rPr>
            </w:pPr>
          </w:p>
        </w:tc>
        <w:tc>
          <w:tcPr>
            <w:tcW w:w="3021" w:type="dxa"/>
          </w:tcPr>
          <w:p w14:paraId="21DC4C90" w14:textId="77777777" w:rsidR="00BB7852" w:rsidRDefault="00BB7852">
            <w:pPr>
              <w:rPr>
                <w:sz w:val="24"/>
              </w:rPr>
            </w:pPr>
          </w:p>
        </w:tc>
        <w:tc>
          <w:tcPr>
            <w:tcW w:w="3019" w:type="dxa"/>
          </w:tcPr>
          <w:p w14:paraId="1B71F27A" w14:textId="77777777" w:rsidR="00BB7852" w:rsidRDefault="00BB7852">
            <w:pPr>
              <w:rPr>
                <w:sz w:val="24"/>
              </w:rPr>
            </w:pPr>
          </w:p>
        </w:tc>
      </w:tr>
    </w:tbl>
    <w:p w14:paraId="4B0B9B0C" w14:textId="77777777" w:rsidR="00BB7852" w:rsidRDefault="0072578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1747E65E" w14:textId="77777777" w:rsidR="00BB7852" w:rsidRDefault="0072578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5D50CE" w14:textId="77777777" w:rsidR="00BB7852" w:rsidRDefault="0072578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59B204C5" w14:textId="77777777" w:rsidR="00BB7852" w:rsidRDefault="00BB7852">
      <w:pPr>
        <w:adjustRightInd w:val="0"/>
        <w:snapToGrid w:val="0"/>
        <w:spacing w:line="360" w:lineRule="auto"/>
        <w:ind w:firstLineChars="200" w:firstLine="482"/>
        <w:jc w:val="right"/>
        <w:rPr>
          <w:b/>
          <w:color w:val="000000"/>
          <w:sz w:val="24"/>
        </w:rPr>
      </w:pPr>
    </w:p>
    <w:p w14:paraId="2880330E" w14:textId="77777777" w:rsidR="00BB7852" w:rsidRDefault="0072578D">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59335608" w14:textId="77777777" w:rsidR="00BB7852" w:rsidRDefault="00BB7852">
      <w:pPr>
        <w:widowControl/>
        <w:jc w:val="left"/>
        <w:rPr>
          <w:b/>
          <w:sz w:val="36"/>
          <w:szCs w:val="36"/>
        </w:rPr>
      </w:pPr>
    </w:p>
    <w:p w14:paraId="33356945" w14:textId="77777777" w:rsidR="00BB7852" w:rsidRDefault="0072578D">
      <w:pPr>
        <w:pStyle w:val="af"/>
        <w:ind w:firstLineChars="100" w:firstLine="240"/>
        <w:rPr>
          <w:color w:val="000000" w:themeColor="text1"/>
        </w:rPr>
      </w:pPr>
      <w:r>
        <w:rPr>
          <w:rFonts w:hint="eastAsia"/>
          <w:color w:val="000000" w:themeColor="text1"/>
          <w:sz w:val="24"/>
          <w:szCs w:val="20"/>
        </w:rPr>
        <w:t>投标人应按第四章提供评分内容要求的商务证明文件和技术方案等文件。</w:t>
      </w:r>
    </w:p>
    <w:bookmarkEnd w:id="201"/>
    <w:p w14:paraId="655A55EB" w14:textId="77777777" w:rsidR="00BB7852" w:rsidRDefault="00BB7852">
      <w:pPr>
        <w:widowControl/>
        <w:jc w:val="left"/>
        <w:rPr>
          <w:b/>
          <w:sz w:val="36"/>
          <w:szCs w:val="36"/>
        </w:rPr>
      </w:pPr>
    </w:p>
    <w:sectPr w:rsidR="00BB785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A518" w14:textId="77777777" w:rsidR="0072578D" w:rsidRDefault="0072578D">
      <w:r>
        <w:separator/>
      </w:r>
    </w:p>
  </w:endnote>
  <w:endnote w:type="continuationSeparator" w:id="0">
    <w:p w14:paraId="5F82309E" w14:textId="77777777" w:rsidR="0072578D" w:rsidRDefault="0072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726" w14:textId="77777777" w:rsidR="00BB7852" w:rsidRDefault="0072578D">
    <w:pPr>
      <w:pStyle w:val="afa"/>
      <w:framePr w:wrap="around" w:vAnchor="text" w:hAnchor="margin" w:xAlign="center" w:y="1"/>
      <w:rPr>
        <w:rStyle w:val="aff5"/>
      </w:rPr>
    </w:pPr>
    <w:r>
      <w:fldChar w:fldCharType="begin"/>
    </w:r>
    <w:r>
      <w:rPr>
        <w:rStyle w:val="aff5"/>
      </w:rPr>
      <w:instrText xml:space="preserve">PAGE  </w:instrText>
    </w:r>
    <w:r>
      <w:fldChar w:fldCharType="separate"/>
    </w:r>
    <w:r>
      <w:fldChar w:fldCharType="end"/>
    </w:r>
  </w:p>
  <w:p w14:paraId="1B5D5E70" w14:textId="77777777" w:rsidR="00BB7852" w:rsidRDefault="00BB7852">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E7C3" w14:textId="77777777" w:rsidR="00BB7852" w:rsidRDefault="00BB785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F159" w14:textId="77777777" w:rsidR="00BB7852" w:rsidRDefault="00BB7852">
    <w:pPr>
      <w:pStyle w:val="afa"/>
      <w:framePr w:wrap="around" w:vAnchor="text" w:hAnchor="margin" w:y="1"/>
      <w:ind w:right="360"/>
      <w:rPr>
        <w:rStyle w:val="aff5"/>
      </w:rPr>
    </w:pPr>
  </w:p>
  <w:p w14:paraId="52F2B1B5" w14:textId="77777777" w:rsidR="00BB7852" w:rsidRDefault="00BB7852">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2B8" w14:textId="77777777" w:rsidR="00BB7852" w:rsidRDefault="00BB7852">
    <w:pPr>
      <w:pStyle w:val="afa"/>
      <w:framePr w:wrap="around" w:vAnchor="text" w:hAnchor="margin" w:xAlign="right" w:y="1"/>
      <w:rPr>
        <w:rStyle w:val="aff5"/>
      </w:rPr>
    </w:pPr>
  </w:p>
  <w:p w14:paraId="6671B8C9" w14:textId="77777777" w:rsidR="00BB7852" w:rsidRDefault="00BB7852">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0000EE0C" w14:textId="77777777" w:rsidR="00BB7852" w:rsidRDefault="0072578D">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578" w14:textId="77777777" w:rsidR="00BB7852" w:rsidRDefault="0072578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27E2DFF5" w14:textId="77777777" w:rsidR="00BB7852" w:rsidRDefault="00BB7852">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35101"/>
    </w:sdtPr>
    <w:sdtEndPr/>
    <w:sdtContent>
      <w:p w14:paraId="2043E9DD" w14:textId="77777777" w:rsidR="00BB7852" w:rsidRDefault="0072578D">
        <w:pPr>
          <w:pStyle w:val="afa"/>
          <w:jc w:val="center"/>
        </w:pPr>
        <w:r>
          <w:fldChar w:fldCharType="begin"/>
        </w:r>
        <w:r>
          <w:instrText>PAGE   \* MERGEFORMAT</w:instrText>
        </w:r>
        <w:r>
          <w:fldChar w:fldCharType="separate"/>
        </w:r>
        <w:r>
          <w:rPr>
            <w:lang w:val="zh-CN"/>
          </w:rPr>
          <w:t>2</w:t>
        </w:r>
        <w:r>
          <w:fldChar w:fldCharType="end"/>
        </w:r>
      </w:p>
    </w:sdtContent>
  </w:sdt>
  <w:p w14:paraId="37C5DE8B" w14:textId="77777777" w:rsidR="00BB7852" w:rsidRDefault="00BB7852">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07642"/>
    </w:sdtPr>
    <w:sdtEndPr/>
    <w:sdtContent>
      <w:p w14:paraId="1C7EC948" w14:textId="77777777" w:rsidR="00BB7852" w:rsidRDefault="0072578D">
        <w:pPr>
          <w:pStyle w:val="afa"/>
          <w:jc w:val="center"/>
        </w:pPr>
        <w:r>
          <w:fldChar w:fldCharType="begin"/>
        </w:r>
        <w:r>
          <w:instrText>PAGE   \* MERGEFORMAT</w:instrText>
        </w:r>
        <w:r>
          <w:fldChar w:fldCharType="separate"/>
        </w:r>
        <w:r>
          <w:rPr>
            <w:lang w:val="zh-CN"/>
          </w:rPr>
          <w:t>2</w:t>
        </w:r>
        <w:r>
          <w:fldChar w:fldCharType="end"/>
        </w:r>
      </w:p>
    </w:sdtContent>
  </w:sdt>
  <w:p w14:paraId="46FC9C1C" w14:textId="77777777" w:rsidR="00BB7852" w:rsidRDefault="00BB7852">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597674"/>
    </w:sdtPr>
    <w:sdtEndPr/>
    <w:sdtContent>
      <w:p w14:paraId="3E2149DC" w14:textId="77777777" w:rsidR="00BB7852" w:rsidRDefault="0072578D">
        <w:pPr>
          <w:pStyle w:val="afa"/>
          <w:jc w:val="center"/>
        </w:pPr>
        <w:r>
          <w:fldChar w:fldCharType="begin"/>
        </w:r>
        <w:r>
          <w:instrText>PAGE   \* MERGEFORMAT</w:instrText>
        </w:r>
        <w:r>
          <w:fldChar w:fldCharType="separate"/>
        </w:r>
        <w:r>
          <w:rPr>
            <w:lang w:val="zh-CN"/>
          </w:rPr>
          <w:t>2</w:t>
        </w:r>
        <w:r>
          <w:fldChar w:fldCharType="end"/>
        </w:r>
      </w:p>
    </w:sdtContent>
  </w:sdt>
  <w:p w14:paraId="1E1B62C0" w14:textId="77777777" w:rsidR="00BB7852" w:rsidRDefault="00BB7852">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D27" w14:textId="77777777" w:rsidR="00BB7852" w:rsidRDefault="0072578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3F05934C" w14:textId="77777777" w:rsidR="00BB7852" w:rsidRDefault="00BB7852">
    <w:pPr>
      <w:pStyle w:val="afa"/>
      <w:ind w:right="360"/>
    </w:pPr>
  </w:p>
  <w:p w14:paraId="7B895ED9" w14:textId="77777777" w:rsidR="00BB7852" w:rsidRDefault="00BB78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AF21" w14:textId="77777777" w:rsidR="0072578D" w:rsidRDefault="0072578D">
      <w:r>
        <w:separator/>
      </w:r>
    </w:p>
  </w:footnote>
  <w:footnote w:type="continuationSeparator" w:id="0">
    <w:p w14:paraId="314778DB" w14:textId="77777777" w:rsidR="0072578D" w:rsidRDefault="0072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44E8" w14:textId="77777777" w:rsidR="00BB7852" w:rsidRDefault="0072578D">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D5C" w14:textId="77777777" w:rsidR="00BB7852" w:rsidRDefault="00BB7852">
    <w:pPr>
      <w:pStyle w:val="afc"/>
    </w:pPr>
  </w:p>
  <w:p w14:paraId="57C6874B" w14:textId="77777777" w:rsidR="00BB7852" w:rsidRDefault="00BB785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164" w14:textId="77777777" w:rsidR="00BB7852" w:rsidRDefault="00BB785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E66" w14:textId="77777777" w:rsidR="00BB7852" w:rsidRDefault="00BB7852">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0E95" w14:textId="77777777" w:rsidR="00BB7852" w:rsidRDefault="0072578D">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08B" w14:textId="77777777" w:rsidR="00BB7852" w:rsidRDefault="00BB7852">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593A" w14:textId="77777777" w:rsidR="00BB7852" w:rsidRDefault="00BB7852">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084E" w14:textId="77777777" w:rsidR="00BB7852" w:rsidRDefault="00BB7852">
    <w:pPr>
      <w:pStyle w:val="afc"/>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5AE6" w14:textId="77777777" w:rsidR="00BB7852" w:rsidRDefault="00BB7852">
    <w:pPr>
      <w:pStyle w:val="afc"/>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B399" w14:textId="77777777" w:rsidR="00BB7852" w:rsidRDefault="00BB7852">
    <w:pPr>
      <w:pStyle w:val="afc"/>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D17D" w14:textId="77777777" w:rsidR="00BB7852" w:rsidRDefault="00BB7852">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6E413"/>
    <w:multiLevelType w:val="singleLevel"/>
    <w:tmpl w:val="A726E413"/>
    <w:lvl w:ilvl="0">
      <w:start w:val="1"/>
      <w:numFmt w:val="decimal"/>
      <w:lvlText w:val="%1)"/>
      <w:lvlJc w:val="left"/>
      <w:pPr>
        <w:tabs>
          <w:tab w:val="left" w:pos="840"/>
        </w:tabs>
        <w:ind w:left="126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969776733">
    <w:abstractNumId w:val="5"/>
  </w:num>
  <w:num w:numId="2" w16cid:durableId="1602300197">
    <w:abstractNumId w:val="8"/>
  </w:num>
  <w:num w:numId="3" w16cid:durableId="1653294191">
    <w:abstractNumId w:val="2"/>
  </w:num>
  <w:num w:numId="4" w16cid:durableId="521475487">
    <w:abstractNumId w:val="6"/>
  </w:num>
  <w:num w:numId="5" w16cid:durableId="425808922">
    <w:abstractNumId w:val="4"/>
  </w:num>
  <w:num w:numId="6" w16cid:durableId="1621301251">
    <w:abstractNumId w:val="3"/>
  </w:num>
  <w:num w:numId="7" w16cid:durableId="526794962">
    <w:abstractNumId w:val="10"/>
  </w:num>
  <w:num w:numId="8" w16cid:durableId="252709251">
    <w:abstractNumId w:val="7"/>
  </w:num>
  <w:num w:numId="9" w16cid:durableId="1876500415">
    <w:abstractNumId w:val="12"/>
  </w:num>
  <w:num w:numId="10" w16cid:durableId="604852667">
    <w:abstractNumId w:val="1"/>
  </w:num>
  <w:num w:numId="11" w16cid:durableId="885067312">
    <w:abstractNumId w:val="15"/>
  </w:num>
  <w:num w:numId="12" w16cid:durableId="1800220367">
    <w:abstractNumId w:val="11"/>
  </w:num>
  <w:num w:numId="13" w16cid:durableId="1771730828">
    <w:abstractNumId w:val="19"/>
  </w:num>
  <w:num w:numId="14" w16cid:durableId="2131048920">
    <w:abstractNumId w:val="0"/>
  </w:num>
  <w:num w:numId="15" w16cid:durableId="1382441759">
    <w:abstractNumId w:val="18"/>
  </w:num>
  <w:num w:numId="16" w16cid:durableId="422190538">
    <w:abstractNumId w:val="13"/>
  </w:num>
  <w:num w:numId="17" w16cid:durableId="739403386">
    <w:abstractNumId w:val="16"/>
  </w:num>
  <w:num w:numId="18" w16cid:durableId="1863932770">
    <w:abstractNumId w:val="14"/>
  </w:num>
  <w:num w:numId="19" w16cid:durableId="621692687">
    <w:abstractNumId w:val="17"/>
  </w:num>
  <w:num w:numId="20" w16cid:durableId="1040981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964"/>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58F"/>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CC"/>
    <w:rsid w:val="00020075"/>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BC3"/>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DE"/>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85"/>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780"/>
    <w:rsid w:val="0003683A"/>
    <w:rsid w:val="000369F4"/>
    <w:rsid w:val="00036A1C"/>
    <w:rsid w:val="00036B73"/>
    <w:rsid w:val="00036D6E"/>
    <w:rsid w:val="00036E36"/>
    <w:rsid w:val="00036EE2"/>
    <w:rsid w:val="00037049"/>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DDD"/>
    <w:rsid w:val="00055F19"/>
    <w:rsid w:val="00056003"/>
    <w:rsid w:val="000560E2"/>
    <w:rsid w:val="0005626D"/>
    <w:rsid w:val="000562AB"/>
    <w:rsid w:val="00056406"/>
    <w:rsid w:val="0005645D"/>
    <w:rsid w:val="00056476"/>
    <w:rsid w:val="00056502"/>
    <w:rsid w:val="0005682F"/>
    <w:rsid w:val="000568DE"/>
    <w:rsid w:val="00056957"/>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25"/>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4B0"/>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576"/>
    <w:rsid w:val="00082994"/>
    <w:rsid w:val="000832F9"/>
    <w:rsid w:val="00083393"/>
    <w:rsid w:val="00083626"/>
    <w:rsid w:val="000836B3"/>
    <w:rsid w:val="00083A02"/>
    <w:rsid w:val="00083A20"/>
    <w:rsid w:val="00083ABF"/>
    <w:rsid w:val="00083CFA"/>
    <w:rsid w:val="00083CFB"/>
    <w:rsid w:val="00083D1B"/>
    <w:rsid w:val="00083E1C"/>
    <w:rsid w:val="00083EA8"/>
    <w:rsid w:val="00083EB5"/>
    <w:rsid w:val="00083EC6"/>
    <w:rsid w:val="00084077"/>
    <w:rsid w:val="000841B8"/>
    <w:rsid w:val="000842A9"/>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40"/>
    <w:rsid w:val="00093464"/>
    <w:rsid w:val="000935DA"/>
    <w:rsid w:val="00093680"/>
    <w:rsid w:val="00093965"/>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DE6"/>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CB4"/>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6E5"/>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43"/>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5EB6"/>
    <w:rsid w:val="000E60DC"/>
    <w:rsid w:val="000E62CE"/>
    <w:rsid w:val="000E62D4"/>
    <w:rsid w:val="000E62F5"/>
    <w:rsid w:val="000E6382"/>
    <w:rsid w:val="000E678B"/>
    <w:rsid w:val="000E6A44"/>
    <w:rsid w:val="000E7231"/>
    <w:rsid w:val="000E7316"/>
    <w:rsid w:val="000E74CA"/>
    <w:rsid w:val="000E77B6"/>
    <w:rsid w:val="000E7838"/>
    <w:rsid w:val="000E7910"/>
    <w:rsid w:val="000E7948"/>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DC7"/>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3FF0"/>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7E"/>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354"/>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30"/>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85"/>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E5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00E"/>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8E8"/>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7FC"/>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521"/>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42C"/>
    <w:rsid w:val="001A35AC"/>
    <w:rsid w:val="001A3985"/>
    <w:rsid w:val="001A3B68"/>
    <w:rsid w:val="001A3CCC"/>
    <w:rsid w:val="001A4045"/>
    <w:rsid w:val="001A40CF"/>
    <w:rsid w:val="001A4629"/>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6E9"/>
    <w:rsid w:val="001A79C1"/>
    <w:rsid w:val="001A7ACB"/>
    <w:rsid w:val="001A7AE0"/>
    <w:rsid w:val="001A7CDD"/>
    <w:rsid w:val="001A7F41"/>
    <w:rsid w:val="001A7F77"/>
    <w:rsid w:val="001B016B"/>
    <w:rsid w:val="001B0413"/>
    <w:rsid w:val="001B04AA"/>
    <w:rsid w:val="001B055C"/>
    <w:rsid w:val="001B077F"/>
    <w:rsid w:val="001B0993"/>
    <w:rsid w:val="001B0AC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58D"/>
    <w:rsid w:val="001B3793"/>
    <w:rsid w:val="001B38ED"/>
    <w:rsid w:val="001B39CE"/>
    <w:rsid w:val="001B39DF"/>
    <w:rsid w:val="001B3B2F"/>
    <w:rsid w:val="001B3B98"/>
    <w:rsid w:val="001B3BBA"/>
    <w:rsid w:val="001B3DDC"/>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5BF"/>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2F"/>
    <w:rsid w:val="001E01D0"/>
    <w:rsid w:val="001E025C"/>
    <w:rsid w:val="001E0327"/>
    <w:rsid w:val="001E0334"/>
    <w:rsid w:val="001E0621"/>
    <w:rsid w:val="001E0666"/>
    <w:rsid w:val="001E080E"/>
    <w:rsid w:val="001E08E6"/>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4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8A7"/>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B1"/>
    <w:rsid w:val="00204E72"/>
    <w:rsid w:val="00204FA5"/>
    <w:rsid w:val="002054CA"/>
    <w:rsid w:val="00205CED"/>
    <w:rsid w:val="00205D16"/>
    <w:rsid w:val="00205EA8"/>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4F7"/>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218"/>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3FB0"/>
    <w:rsid w:val="002540B5"/>
    <w:rsid w:val="002543A7"/>
    <w:rsid w:val="00254481"/>
    <w:rsid w:val="0025481B"/>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AC7"/>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73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A6"/>
    <w:rsid w:val="00284F69"/>
    <w:rsid w:val="00285306"/>
    <w:rsid w:val="00285314"/>
    <w:rsid w:val="002856BE"/>
    <w:rsid w:val="00285712"/>
    <w:rsid w:val="0028577F"/>
    <w:rsid w:val="0028579A"/>
    <w:rsid w:val="0028584C"/>
    <w:rsid w:val="0028596A"/>
    <w:rsid w:val="00285A13"/>
    <w:rsid w:val="00285C35"/>
    <w:rsid w:val="00285E2C"/>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9EF"/>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7B"/>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9B"/>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54B"/>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47C"/>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E7FE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3D"/>
    <w:rsid w:val="002F3169"/>
    <w:rsid w:val="002F33A6"/>
    <w:rsid w:val="002F33EA"/>
    <w:rsid w:val="002F348E"/>
    <w:rsid w:val="002F350C"/>
    <w:rsid w:val="002F35E7"/>
    <w:rsid w:val="002F3602"/>
    <w:rsid w:val="002F37F2"/>
    <w:rsid w:val="002F3ADE"/>
    <w:rsid w:val="002F3B63"/>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9C1"/>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4D"/>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D6"/>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B18"/>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34B"/>
    <w:rsid w:val="003136ED"/>
    <w:rsid w:val="00313AD3"/>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4A6"/>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4A"/>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9D1"/>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6D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49F"/>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A26"/>
    <w:rsid w:val="00364CF8"/>
    <w:rsid w:val="00364DBC"/>
    <w:rsid w:val="00364EE4"/>
    <w:rsid w:val="003650DB"/>
    <w:rsid w:val="003650E4"/>
    <w:rsid w:val="00365318"/>
    <w:rsid w:val="003655F7"/>
    <w:rsid w:val="00365666"/>
    <w:rsid w:val="0036579A"/>
    <w:rsid w:val="003657D4"/>
    <w:rsid w:val="003657E7"/>
    <w:rsid w:val="00365B55"/>
    <w:rsid w:val="00365B63"/>
    <w:rsid w:val="00365C15"/>
    <w:rsid w:val="00366029"/>
    <w:rsid w:val="0036658D"/>
    <w:rsid w:val="00366A6D"/>
    <w:rsid w:val="00366CB0"/>
    <w:rsid w:val="00366DE1"/>
    <w:rsid w:val="00366E81"/>
    <w:rsid w:val="00366F0E"/>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A5"/>
    <w:rsid w:val="00380483"/>
    <w:rsid w:val="00380501"/>
    <w:rsid w:val="0038054E"/>
    <w:rsid w:val="00380689"/>
    <w:rsid w:val="00380837"/>
    <w:rsid w:val="00380873"/>
    <w:rsid w:val="003808E4"/>
    <w:rsid w:val="00380CB6"/>
    <w:rsid w:val="00380D14"/>
    <w:rsid w:val="00380D52"/>
    <w:rsid w:val="0038120F"/>
    <w:rsid w:val="0038130C"/>
    <w:rsid w:val="00381728"/>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4DC"/>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16"/>
    <w:rsid w:val="003C23D6"/>
    <w:rsid w:val="003C23E4"/>
    <w:rsid w:val="003C2415"/>
    <w:rsid w:val="003C248A"/>
    <w:rsid w:val="003C264D"/>
    <w:rsid w:val="003C296A"/>
    <w:rsid w:val="003C2A7B"/>
    <w:rsid w:val="003C2B3C"/>
    <w:rsid w:val="003C3747"/>
    <w:rsid w:val="003C3ADA"/>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7FB"/>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F3"/>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21"/>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848"/>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16"/>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568"/>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6C3"/>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557"/>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5A"/>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10"/>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3E5"/>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77BBF"/>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49"/>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96"/>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61"/>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DE4"/>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93"/>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462"/>
    <w:rsid w:val="004E053E"/>
    <w:rsid w:val="004E081B"/>
    <w:rsid w:val="004E0A30"/>
    <w:rsid w:val="004E0A50"/>
    <w:rsid w:val="004E0D8B"/>
    <w:rsid w:val="004E1045"/>
    <w:rsid w:val="004E10CE"/>
    <w:rsid w:val="004E1201"/>
    <w:rsid w:val="004E16E4"/>
    <w:rsid w:val="004E19C3"/>
    <w:rsid w:val="004E1D7B"/>
    <w:rsid w:val="004E1DDA"/>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409"/>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5F9"/>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3A"/>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5CC"/>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EA4"/>
    <w:rsid w:val="005224FF"/>
    <w:rsid w:val="005226C2"/>
    <w:rsid w:val="0052276E"/>
    <w:rsid w:val="005227C6"/>
    <w:rsid w:val="00522C96"/>
    <w:rsid w:val="00523026"/>
    <w:rsid w:val="0052306A"/>
    <w:rsid w:val="0052311F"/>
    <w:rsid w:val="005231B3"/>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3DF"/>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E64"/>
    <w:rsid w:val="00534FA7"/>
    <w:rsid w:val="005354FC"/>
    <w:rsid w:val="005355D8"/>
    <w:rsid w:val="00535804"/>
    <w:rsid w:val="0053592A"/>
    <w:rsid w:val="00535C12"/>
    <w:rsid w:val="00535D55"/>
    <w:rsid w:val="00535DC6"/>
    <w:rsid w:val="00535DC8"/>
    <w:rsid w:val="00535F8D"/>
    <w:rsid w:val="005361BB"/>
    <w:rsid w:val="005362B0"/>
    <w:rsid w:val="005364E7"/>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DC8"/>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CDA"/>
    <w:rsid w:val="00546D26"/>
    <w:rsid w:val="00547183"/>
    <w:rsid w:val="005471CF"/>
    <w:rsid w:val="005473D8"/>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41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7B4"/>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AF"/>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E5D"/>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1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3D"/>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890"/>
    <w:rsid w:val="00595A2C"/>
    <w:rsid w:val="00595AAA"/>
    <w:rsid w:val="00595C20"/>
    <w:rsid w:val="00595CA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CFD"/>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192"/>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AE6"/>
    <w:rsid w:val="005F0F57"/>
    <w:rsid w:val="005F0FC1"/>
    <w:rsid w:val="005F0FD2"/>
    <w:rsid w:val="005F10F4"/>
    <w:rsid w:val="005F173C"/>
    <w:rsid w:val="005F18D0"/>
    <w:rsid w:val="005F1AED"/>
    <w:rsid w:val="005F215B"/>
    <w:rsid w:val="005F22AF"/>
    <w:rsid w:val="005F25BE"/>
    <w:rsid w:val="005F2711"/>
    <w:rsid w:val="005F2739"/>
    <w:rsid w:val="005F27B1"/>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88"/>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D9"/>
    <w:rsid w:val="00632FB8"/>
    <w:rsid w:val="006330FD"/>
    <w:rsid w:val="0063330C"/>
    <w:rsid w:val="006333DF"/>
    <w:rsid w:val="006334E6"/>
    <w:rsid w:val="00633542"/>
    <w:rsid w:val="00633A9F"/>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63"/>
    <w:rsid w:val="006401B7"/>
    <w:rsid w:val="00640575"/>
    <w:rsid w:val="006405B9"/>
    <w:rsid w:val="006407B6"/>
    <w:rsid w:val="0064091F"/>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416"/>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51"/>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B1"/>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F9"/>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4AE"/>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16C"/>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07"/>
    <w:rsid w:val="006C724E"/>
    <w:rsid w:val="006C7340"/>
    <w:rsid w:val="006C74E6"/>
    <w:rsid w:val="006C79CE"/>
    <w:rsid w:val="006C7DF9"/>
    <w:rsid w:val="006D0352"/>
    <w:rsid w:val="006D0A56"/>
    <w:rsid w:val="006D0C43"/>
    <w:rsid w:val="006D0E75"/>
    <w:rsid w:val="006D0F2A"/>
    <w:rsid w:val="006D1130"/>
    <w:rsid w:val="006D135D"/>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36B"/>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17"/>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D1"/>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B40"/>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578"/>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3FB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63C"/>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78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10"/>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39"/>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5E34"/>
    <w:rsid w:val="00746050"/>
    <w:rsid w:val="0074616B"/>
    <w:rsid w:val="007461B4"/>
    <w:rsid w:val="007462B2"/>
    <w:rsid w:val="007462DA"/>
    <w:rsid w:val="007463BF"/>
    <w:rsid w:val="007465E4"/>
    <w:rsid w:val="007467FC"/>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4C1"/>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4FFD"/>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43"/>
    <w:rsid w:val="00790E54"/>
    <w:rsid w:val="00790EDE"/>
    <w:rsid w:val="00790FCA"/>
    <w:rsid w:val="00791046"/>
    <w:rsid w:val="00791637"/>
    <w:rsid w:val="00791B18"/>
    <w:rsid w:val="00791C41"/>
    <w:rsid w:val="00791CCB"/>
    <w:rsid w:val="00791D9E"/>
    <w:rsid w:val="00791E00"/>
    <w:rsid w:val="0079278D"/>
    <w:rsid w:val="00793436"/>
    <w:rsid w:val="00793493"/>
    <w:rsid w:val="0079367E"/>
    <w:rsid w:val="0079376A"/>
    <w:rsid w:val="007939D8"/>
    <w:rsid w:val="00793AE7"/>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D0"/>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D1"/>
    <w:rsid w:val="007B5149"/>
    <w:rsid w:val="007B523E"/>
    <w:rsid w:val="007B53B6"/>
    <w:rsid w:val="007B590C"/>
    <w:rsid w:val="007B598C"/>
    <w:rsid w:val="007B5DBD"/>
    <w:rsid w:val="007B5E2D"/>
    <w:rsid w:val="007B6219"/>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13"/>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FCC"/>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A4"/>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CAA"/>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8EA"/>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6D"/>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DC8"/>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359"/>
    <w:rsid w:val="00837811"/>
    <w:rsid w:val="00837AA8"/>
    <w:rsid w:val="00837AC1"/>
    <w:rsid w:val="00837AD4"/>
    <w:rsid w:val="00837C10"/>
    <w:rsid w:val="00837C21"/>
    <w:rsid w:val="00837CFE"/>
    <w:rsid w:val="00837E80"/>
    <w:rsid w:val="00837E91"/>
    <w:rsid w:val="00837E9E"/>
    <w:rsid w:val="0084047A"/>
    <w:rsid w:val="0084089A"/>
    <w:rsid w:val="00840ABF"/>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28"/>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93"/>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58"/>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BF"/>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FF0"/>
    <w:rsid w:val="00883153"/>
    <w:rsid w:val="00883189"/>
    <w:rsid w:val="00883329"/>
    <w:rsid w:val="00883766"/>
    <w:rsid w:val="0088381F"/>
    <w:rsid w:val="008838B6"/>
    <w:rsid w:val="0088398D"/>
    <w:rsid w:val="00883AC7"/>
    <w:rsid w:val="00883B36"/>
    <w:rsid w:val="00883B60"/>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5FA9"/>
    <w:rsid w:val="008861C6"/>
    <w:rsid w:val="0088631A"/>
    <w:rsid w:val="008869A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08"/>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13"/>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21E"/>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8BC"/>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7D"/>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5CC"/>
    <w:rsid w:val="008E4606"/>
    <w:rsid w:val="008E46E1"/>
    <w:rsid w:val="008E4DFB"/>
    <w:rsid w:val="008E5011"/>
    <w:rsid w:val="008E5217"/>
    <w:rsid w:val="008E565E"/>
    <w:rsid w:val="008E5841"/>
    <w:rsid w:val="008E5954"/>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75A"/>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23F"/>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ABC"/>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6D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C63"/>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AA"/>
    <w:rsid w:val="009672D3"/>
    <w:rsid w:val="00967513"/>
    <w:rsid w:val="00967A58"/>
    <w:rsid w:val="00967D01"/>
    <w:rsid w:val="00967E67"/>
    <w:rsid w:val="00967ECC"/>
    <w:rsid w:val="009706BF"/>
    <w:rsid w:val="00970862"/>
    <w:rsid w:val="0097086F"/>
    <w:rsid w:val="00970B6A"/>
    <w:rsid w:val="00970C01"/>
    <w:rsid w:val="00970E59"/>
    <w:rsid w:val="00971237"/>
    <w:rsid w:val="00971511"/>
    <w:rsid w:val="0097185C"/>
    <w:rsid w:val="0097190C"/>
    <w:rsid w:val="00971AC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85"/>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E5"/>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DDD"/>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3F3"/>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C2F"/>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225"/>
    <w:rsid w:val="009D43E4"/>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19"/>
    <w:rsid w:val="009E4A6A"/>
    <w:rsid w:val="009E505E"/>
    <w:rsid w:val="009E51F0"/>
    <w:rsid w:val="009E53B0"/>
    <w:rsid w:val="009E5427"/>
    <w:rsid w:val="009E55B5"/>
    <w:rsid w:val="009E5615"/>
    <w:rsid w:val="009E568E"/>
    <w:rsid w:val="009E56FE"/>
    <w:rsid w:val="009E59E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3"/>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028"/>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8B"/>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A23"/>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48"/>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0F"/>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C36"/>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D0"/>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A9"/>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27"/>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6A"/>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4E"/>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B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6C"/>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F21"/>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206"/>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DC6"/>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DB6"/>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07"/>
    <w:rsid w:val="00AF32EB"/>
    <w:rsid w:val="00AF333E"/>
    <w:rsid w:val="00AF34DF"/>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AF7ACD"/>
    <w:rsid w:val="00AF7C71"/>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922"/>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18E"/>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41D"/>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B70"/>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2D7"/>
    <w:rsid w:val="00B654E9"/>
    <w:rsid w:val="00B656C5"/>
    <w:rsid w:val="00B656FE"/>
    <w:rsid w:val="00B65AEA"/>
    <w:rsid w:val="00B66018"/>
    <w:rsid w:val="00B66127"/>
    <w:rsid w:val="00B6616E"/>
    <w:rsid w:val="00B663DD"/>
    <w:rsid w:val="00B6647A"/>
    <w:rsid w:val="00B6673D"/>
    <w:rsid w:val="00B6687A"/>
    <w:rsid w:val="00B66C15"/>
    <w:rsid w:val="00B66F68"/>
    <w:rsid w:val="00B67187"/>
    <w:rsid w:val="00B6733A"/>
    <w:rsid w:val="00B6766B"/>
    <w:rsid w:val="00B67681"/>
    <w:rsid w:val="00B67741"/>
    <w:rsid w:val="00B67752"/>
    <w:rsid w:val="00B6789A"/>
    <w:rsid w:val="00B678C3"/>
    <w:rsid w:val="00B67DD3"/>
    <w:rsid w:val="00B67FAD"/>
    <w:rsid w:val="00B7022A"/>
    <w:rsid w:val="00B70247"/>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73"/>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2B"/>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07F"/>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88F"/>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6E94"/>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2AC"/>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4C8"/>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3B"/>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1"/>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82C"/>
    <w:rsid w:val="00BE7A58"/>
    <w:rsid w:val="00BE7A98"/>
    <w:rsid w:val="00BE7AED"/>
    <w:rsid w:val="00BE7B51"/>
    <w:rsid w:val="00BE7B9F"/>
    <w:rsid w:val="00BE7D35"/>
    <w:rsid w:val="00BE7E45"/>
    <w:rsid w:val="00BE7F2B"/>
    <w:rsid w:val="00BF02C3"/>
    <w:rsid w:val="00BF05DE"/>
    <w:rsid w:val="00BF0784"/>
    <w:rsid w:val="00BF0857"/>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4F"/>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26A"/>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3F7"/>
    <w:rsid w:val="00C36550"/>
    <w:rsid w:val="00C367C7"/>
    <w:rsid w:val="00C367EC"/>
    <w:rsid w:val="00C36937"/>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92"/>
    <w:rsid w:val="00C473FF"/>
    <w:rsid w:val="00C47432"/>
    <w:rsid w:val="00C4764A"/>
    <w:rsid w:val="00C47885"/>
    <w:rsid w:val="00C47A6F"/>
    <w:rsid w:val="00C47D7C"/>
    <w:rsid w:val="00C47F39"/>
    <w:rsid w:val="00C47FE6"/>
    <w:rsid w:val="00C50321"/>
    <w:rsid w:val="00C50A33"/>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921"/>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70E"/>
    <w:rsid w:val="00C67874"/>
    <w:rsid w:val="00C678F6"/>
    <w:rsid w:val="00C6794A"/>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40"/>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A4"/>
    <w:rsid w:val="00C923BD"/>
    <w:rsid w:val="00C92928"/>
    <w:rsid w:val="00C929FE"/>
    <w:rsid w:val="00C92AB4"/>
    <w:rsid w:val="00C92B19"/>
    <w:rsid w:val="00C92E1B"/>
    <w:rsid w:val="00C93049"/>
    <w:rsid w:val="00C93472"/>
    <w:rsid w:val="00C934C9"/>
    <w:rsid w:val="00C93744"/>
    <w:rsid w:val="00C939B2"/>
    <w:rsid w:val="00C93E06"/>
    <w:rsid w:val="00C93F31"/>
    <w:rsid w:val="00C9428F"/>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6F0"/>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1EEB"/>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84"/>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82E"/>
    <w:rsid w:val="00D04958"/>
    <w:rsid w:val="00D04C5A"/>
    <w:rsid w:val="00D04D28"/>
    <w:rsid w:val="00D04E55"/>
    <w:rsid w:val="00D04EA9"/>
    <w:rsid w:val="00D050BC"/>
    <w:rsid w:val="00D050DA"/>
    <w:rsid w:val="00D054B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01"/>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8D"/>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2A5"/>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DC3"/>
    <w:rsid w:val="00D63E54"/>
    <w:rsid w:val="00D6403E"/>
    <w:rsid w:val="00D64142"/>
    <w:rsid w:val="00D64226"/>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E34"/>
    <w:rsid w:val="00D832B9"/>
    <w:rsid w:val="00D83398"/>
    <w:rsid w:val="00D83410"/>
    <w:rsid w:val="00D8348E"/>
    <w:rsid w:val="00D83660"/>
    <w:rsid w:val="00D836EF"/>
    <w:rsid w:val="00D8389F"/>
    <w:rsid w:val="00D8398B"/>
    <w:rsid w:val="00D839EE"/>
    <w:rsid w:val="00D83D31"/>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6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5EC4"/>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D1F"/>
    <w:rsid w:val="00DB612C"/>
    <w:rsid w:val="00DB618A"/>
    <w:rsid w:val="00DB6386"/>
    <w:rsid w:val="00DB6477"/>
    <w:rsid w:val="00DB660D"/>
    <w:rsid w:val="00DB66F8"/>
    <w:rsid w:val="00DB675B"/>
    <w:rsid w:val="00DB6885"/>
    <w:rsid w:val="00DB68E0"/>
    <w:rsid w:val="00DB6CA7"/>
    <w:rsid w:val="00DB6D33"/>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21"/>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69B"/>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AFF"/>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0FCE"/>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3E45"/>
    <w:rsid w:val="00E140C2"/>
    <w:rsid w:val="00E14237"/>
    <w:rsid w:val="00E1428C"/>
    <w:rsid w:val="00E14756"/>
    <w:rsid w:val="00E147E4"/>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9D"/>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024"/>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B5"/>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A6"/>
    <w:rsid w:val="00E419B4"/>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47FC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63"/>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953"/>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42"/>
    <w:rsid w:val="00E57CEE"/>
    <w:rsid w:val="00E57D8C"/>
    <w:rsid w:val="00E57E19"/>
    <w:rsid w:val="00E57FE1"/>
    <w:rsid w:val="00E6004D"/>
    <w:rsid w:val="00E60417"/>
    <w:rsid w:val="00E60425"/>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1"/>
    <w:rsid w:val="00E66E5F"/>
    <w:rsid w:val="00E670A6"/>
    <w:rsid w:val="00E673CC"/>
    <w:rsid w:val="00E674AE"/>
    <w:rsid w:val="00E67716"/>
    <w:rsid w:val="00E67893"/>
    <w:rsid w:val="00E67AD0"/>
    <w:rsid w:val="00E67C1F"/>
    <w:rsid w:val="00E67D1E"/>
    <w:rsid w:val="00E70276"/>
    <w:rsid w:val="00E703A4"/>
    <w:rsid w:val="00E705CB"/>
    <w:rsid w:val="00E705F0"/>
    <w:rsid w:val="00E70993"/>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EA2"/>
    <w:rsid w:val="00E71F09"/>
    <w:rsid w:val="00E72209"/>
    <w:rsid w:val="00E728FE"/>
    <w:rsid w:val="00E72F88"/>
    <w:rsid w:val="00E7334E"/>
    <w:rsid w:val="00E7347C"/>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21"/>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092"/>
    <w:rsid w:val="00E9629C"/>
    <w:rsid w:val="00E962AA"/>
    <w:rsid w:val="00E964AA"/>
    <w:rsid w:val="00E96896"/>
    <w:rsid w:val="00E968F5"/>
    <w:rsid w:val="00E9692F"/>
    <w:rsid w:val="00E96949"/>
    <w:rsid w:val="00E96B09"/>
    <w:rsid w:val="00E96FCA"/>
    <w:rsid w:val="00E9700B"/>
    <w:rsid w:val="00E970F0"/>
    <w:rsid w:val="00E972C8"/>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3F7"/>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57C"/>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6FE"/>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49"/>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AEE"/>
    <w:rsid w:val="00F05BA9"/>
    <w:rsid w:val="00F0600E"/>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61"/>
    <w:rsid w:val="00F12FEA"/>
    <w:rsid w:val="00F1326D"/>
    <w:rsid w:val="00F136C1"/>
    <w:rsid w:val="00F13765"/>
    <w:rsid w:val="00F13806"/>
    <w:rsid w:val="00F139DC"/>
    <w:rsid w:val="00F13A38"/>
    <w:rsid w:val="00F13E1C"/>
    <w:rsid w:val="00F14006"/>
    <w:rsid w:val="00F1400E"/>
    <w:rsid w:val="00F140AD"/>
    <w:rsid w:val="00F1429C"/>
    <w:rsid w:val="00F142D6"/>
    <w:rsid w:val="00F14A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A78"/>
    <w:rsid w:val="00F20B7D"/>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9D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48"/>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52"/>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A24"/>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62"/>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7C"/>
    <w:rsid w:val="00F923AD"/>
    <w:rsid w:val="00F926BB"/>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CB"/>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9E9"/>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63"/>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36"/>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3CC"/>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EB224C"/>
    <w:rsid w:val="5F073306"/>
    <w:rsid w:val="5F5F73B9"/>
    <w:rsid w:val="6838144E"/>
    <w:rsid w:val="68AA7398"/>
    <w:rsid w:val="6B0B0D6A"/>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19DEF"/>
  <w15:docId w15:val="{6921054C-7B5A-40E5-B3FE-AFC02393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uiPriority w:val="9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uiPriority w:val="99"/>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msoins0">
    <w:name w:val="msoins"/>
    <w:qFormat/>
  </w:style>
  <w:style w:type="character" w:customStyle="1" w:styleId="1e">
    <w:name w:val="未处理的提及1"/>
    <w:basedOn w:val="a8"/>
    <w:uiPriority w:val="99"/>
    <w:semiHidden/>
    <w:unhideWhenUsed/>
    <w:qFormat/>
    <w:rPr>
      <w:color w:val="605E5C"/>
      <w:shd w:val="clear" w:color="auto" w:fill="E1DFDD"/>
    </w:rPr>
  </w:style>
  <w:style w:type="paragraph" w:styleId="affff3">
    <w:name w:val="Revision"/>
    <w:hidden/>
    <w:uiPriority w:val="99"/>
    <w:unhideWhenUsed/>
    <w:rsid w:val="007257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219.232.204.193:8080/frontend/plan/project_detail.html?projectUuid=d48920db-907a-4b5c-8636-8afe0faf7725"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219.232.204.193:8080/frontend/plan/project_detail.html?projectUuid=d48920db-907a-4b5c-8636-8afe0faf7725"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97</Pages>
  <Words>48532</Words>
  <Characters>5843</Characters>
  <Application>Microsoft Office Word</Application>
  <DocSecurity>0</DocSecurity>
  <Lines>48</Lines>
  <Paragraphs>108</Paragraphs>
  <ScaleCrop>false</ScaleCrop>
  <Company>China</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潇 赟</cp:lastModifiedBy>
  <cp:revision>133</cp:revision>
  <cp:lastPrinted>2020-04-01T03:13:00Z</cp:lastPrinted>
  <dcterms:created xsi:type="dcterms:W3CDTF">2024-05-27T05:11:00Z</dcterms:created>
  <dcterms:modified xsi:type="dcterms:W3CDTF">2025-07-17T05:35:00Z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2052-12.1.0.21915</vt:lpwstr>
  </property>
  <property fmtid="{D5CDD505-2E9C-101B-9397-08002B2CF9AE}" pid="4" name="KSOTemplateDocerSaveRecord">
    <vt:lpwstr>eyJoZGlkIjoiODIwNDA5YTI3MjI4ZWU5NDNmYTNkYzljMzI4NDE3MjciLCJ1c2VySWQiOiIxMjAzOTc0NjMxIn0=</vt:lpwstr>
  </property>
</Properties>
</file>