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F1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2025-2026学年学生宿舍军事化管理服务采购项目成交公告</w:t>
      </w:r>
    </w:p>
    <w:p w14:paraId="1D59E69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一、项目编号：11000025210200144904-XM001</w:t>
      </w:r>
    </w:p>
    <w:p w14:paraId="37E897E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二、项目名称：2025-2026学年学生宿舍军事化管理服务采购项目</w:t>
      </w:r>
    </w:p>
    <w:p w14:paraId="7F743CA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三、中标（成交）信息</w:t>
      </w:r>
    </w:p>
    <w:p w14:paraId="2907977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总中标成交金额：62.09 万元（人民币）</w:t>
      </w:r>
    </w:p>
    <w:p w14:paraId="5FF4677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中标成交供应商名称、地址及中标成交金额：</w:t>
      </w:r>
    </w:p>
    <w:p w14:paraId="0A18D48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中标成交供应商名称：北京市昌平区砺志国防教育培训学校</w:t>
      </w:r>
    </w:p>
    <w:p w14:paraId="78BDE0D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中标成交供应商地址：北京市昌平区南口镇后桃洼村</w:t>
      </w:r>
    </w:p>
    <w:p w14:paraId="60D2857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中标金额：62.09万元</w:t>
      </w:r>
    </w:p>
    <w:tbl>
      <w:tblPr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149"/>
        <w:gridCol w:w="3590"/>
        <w:gridCol w:w="1495"/>
        <w:gridCol w:w="1495"/>
      </w:tblGrid>
      <w:tr w14:paraId="4F01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0" w:hRule="atLeast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40146E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D916B7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81EC982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统一信用代码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03B7E8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中标金额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7495DC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中标成交备注信息</w:t>
            </w:r>
          </w:p>
        </w:tc>
      </w:tr>
      <w:tr w14:paraId="674D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7" w:hRule="atLeast"/>
        </w:trPr>
        <w:tc>
          <w:tcPr>
            <w:tcW w:w="1149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0EE77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北京市昌平区砺志国防教育培训学校</w:t>
            </w:r>
          </w:p>
        </w:tc>
        <w:tc>
          <w:tcPr>
            <w:tcW w:w="1149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61257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北京市昌平区南口镇后桃洼村</w:t>
            </w:r>
          </w:p>
        </w:tc>
        <w:tc>
          <w:tcPr>
            <w:tcW w:w="359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1785B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521101147693528224</w:t>
            </w:r>
          </w:p>
        </w:tc>
        <w:tc>
          <w:tcPr>
            <w:tcW w:w="149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BA62D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62.09 万元</w:t>
            </w:r>
          </w:p>
        </w:tc>
        <w:tc>
          <w:tcPr>
            <w:tcW w:w="149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DD5E6D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评审总得分(综合评分法)： 77 分</w:t>
            </w:r>
          </w:p>
        </w:tc>
      </w:tr>
    </w:tbl>
    <w:p w14:paraId="0773BA6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  <w:bookmarkStart w:id="0" w:name="_GoBack"/>
      <w:bookmarkEnd w:id="0"/>
    </w:p>
    <w:tbl>
      <w:tblPr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184"/>
        <w:gridCol w:w="1184"/>
        <w:gridCol w:w="1184"/>
        <w:gridCol w:w="1539"/>
        <w:gridCol w:w="1539"/>
        <w:gridCol w:w="1185"/>
      </w:tblGrid>
      <w:tr w14:paraId="015D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2" w:hRule="atLeast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0108E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3B0141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89C9C0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1D0268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2B125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C8F730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B64DEB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</w:tr>
      <w:tr w14:paraId="3DAC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5" w:hRule="atLeast"/>
        </w:trPr>
        <w:tc>
          <w:tcPr>
            <w:tcW w:w="118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CA131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北京市昌平区砺志国防教育培训学校</w:t>
            </w:r>
          </w:p>
        </w:tc>
        <w:tc>
          <w:tcPr>
            <w:tcW w:w="118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9F7AC4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709819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6FDDB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73ED7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62.09万元</w:t>
            </w:r>
          </w:p>
        </w:tc>
        <w:tc>
          <w:tcPr>
            <w:tcW w:w="1539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25AD3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62.09万元</w:t>
            </w:r>
          </w:p>
        </w:tc>
        <w:tc>
          <w:tcPr>
            <w:tcW w:w="118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0EFBF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详见招标文件</w:t>
            </w:r>
          </w:p>
        </w:tc>
      </w:tr>
    </w:tbl>
    <w:p w14:paraId="2ED8551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合同履行日期：2025年9月5日至2026年9月4日</w:t>
      </w:r>
    </w:p>
    <w:p w14:paraId="3CA64C8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14B10CF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王芬，胡雪，王东桥</w:t>
      </w:r>
    </w:p>
    <w:p w14:paraId="2EC07BE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p w14:paraId="4FA2861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本项目代理费总金额：0.93万元（人民币）</w:t>
      </w:r>
    </w:p>
    <w:p w14:paraId="4B6C802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本项目代理费收费标准：</w:t>
      </w:r>
    </w:p>
    <w:p w14:paraId="3481C0A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以中标金额为基准按照原《招标代理服费管理暂行办法》(计价格[2002]1980 号)文件计取</w:t>
      </w:r>
    </w:p>
    <w:p w14:paraId="79D7118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094DBC8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4BC3461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八、其它补充事宜</w:t>
      </w:r>
    </w:p>
    <w:p w14:paraId="183846C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 w14:paraId="452EE0D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457894D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43F7913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称：北京市供销学校　　　　　</w:t>
      </w:r>
    </w:p>
    <w:p w14:paraId="46AE969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地址：北京市房山区兴东大街277号　　　　　　　　</w:t>
      </w:r>
    </w:p>
    <w:p w14:paraId="1812A0D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联系方式：李泽阳,80339665　　　　　　</w:t>
      </w:r>
    </w:p>
    <w:p w14:paraId="694D510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24994B8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称：北京鼎鑫国泰招标咨询有限公司　　　　　　　　　　　　</w:t>
      </w:r>
    </w:p>
    <w:p w14:paraId="186F015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　址：北京市丰台区方庄日月天地B座204　　　　　　　　　　　　</w:t>
      </w:r>
    </w:p>
    <w:p w14:paraId="0DDF003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联系方式：李宽，13301275263　　　　　　　　　　　　</w:t>
      </w:r>
    </w:p>
    <w:p w14:paraId="10DE001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671506C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项目联系人：李宽</w:t>
      </w:r>
    </w:p>
    <w:p w14:paraId="12074BD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电　话：　　13301275263</w:t>
      </w:r>
    </w:p>
    <w:p w14:paraId="262B122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招标文件：</w:t>
      </w:r>
    </w:p>
    <w:p w14:paraId="724D3EC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"http://219.232.204.193:8080/getData/download/5B56099402214FDFBC8C1A716EF255B1"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招标文件供销.docx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 w14:paraId="6B5EC2E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附件：</w:t>
      </w:r>
    </w:p>
    <w:p w14:paraId="23873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2025-08-27T06:18:58Z</dcterms:created>
  <dc:creator>Admin</dc:creator>
  <cp:lastModifiedBy>嘟</cp:lastModifiedBy>
  <dcterms:modified xsi:type="dcterms:W3CDTF">2025-08-27T06:20:10Z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eyJoZGlkIjoiYjRmYmE4OWNkNzY1ZmJjMzcyMTc2ZGZiYTdiMzA0NGMiLCJ1c2VySWQiOiIxMzg3MDI5OTI5In0=</vt:lpwstr>
  </property>
  <property fmtid="{D5CDD505-2E9C-101B-9397-08002B2CF9AE}" pid="4" name="ICV">
    <vt:lpwstr>C316DEA8613B4163AF4F8ECE6BA228BA_12</vt:lpwstr>
  </property>
</Properties>
</file>