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AA791">
      <w:pPr>
        <w:spacing w:line="360" w:lineRule="auto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分项报价表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04"/>
        <w:gridCol w:w="776"/>
        <w:gridCol w:w="3297"/>
        <w:gridCol w:w="1014"/>
        <w:gridCol w:w="1103"/>
      </w:tblGrid>
      <w:tr w14:paraId="7825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84" w:type="pct"/>
            <w:vAlign w:val="center"/>
          </w:tcPr>
          <w:p w14:paraId="5C9811D7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882" w:type="pct"/>
            <w:vAlign w:val="center"/>
          </w:tcPr>
          <w:p w14:paraId="1A719439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分项名称</w:t>
            </w:r>
          </w:p>
        </w:tc>
        <w:tc>
          <w:tcPr>
            <w:tcW w:w="455" w:type="pct"/>
            <w:vAlign w:val="center"/>
          </w:tcPr>
          <w:p w14:paraId="020D2D2E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品牌</w:t>
            </w:r>
          </w:p>
        </w:tc>
        <w:tc>
          <w:tcPr>
            <w:tcW w:w="1934" w:type="pct"/>
            <w:vAlign w:val="center"/>
          </w:tcPr>
          <w:p w14:paraId="1E237309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规格、型号</w:t>
            </w:r>
          </w:p>
        </w:tc>
        <w:tc>
          <w:tcPr>
            <w:tcW w:w="595" w:type="pct"/>
            <w:vAlign w:val="center"/>
          </w:tcPr>
          <w:p w14:paraId="07A07A9F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647" w:type="pct"/>
            <w:vAlign w:val="center"/>
          </w:tcPr>
          <w:p w14:paraId="68D508D3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数量</w:t>
            </w:r>
          </w:p>
        </w:tc>
      </w:tr>
      <w:tr w14:paraId="4536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vAlign w:val="center"/>
          </w:tcPr>
          <w:p w14:paraId="7188FD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pct"/>
            <w:vAlign w:val="center"/>
          </w:tcPr>
          <w:p w14:paraId="46DEA3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10P水源热泵热水机</w:t>
            </w:r>
          </w:p>
        </w:tc>
        <w:tc>
          <w:tcPr>
            <w:tcW w:w="455" w:type="pct"/>
            <w:vAlign w:val="center"/>
          </w:tcPr>
          <w:p w14:paraId="7FC878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恒信诺金</w:t>
            </w:r>
          </w:p>
        </w:tc>
        <w:tc>
          <w:tcPr>
            <w:tcW w:w="1934" w:type="pct"/>
            <w:vAlign w:val="center"/>
          </w:tcPr>
          <w:p w14:paraId="47A424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SRS50</w:t>
            </w:r>
          </w:p>
        </w:tc>
        <w:tc>
          <w:tcPr>
            <w:tcW w:w="595" w:type="pct"/>
            <w:vAlign w:val="center"/>
          </w:tcPr>
          <w:p w14:paraId="228DC5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58000</w:t>
            </w:r>
          </w:p>
        </w:tc>
        <w:tc>
          <w:tcPr>
            <w:tcW w:w="647" w:type="pct"/>
            <w:vAlign w:val="center"/>
          </w:tcPr>
          <w:p w14:paraId="27D17E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1D7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vAlign w:val="center"/>
          </w:tcPr>
          <w:p w14:paraId="0829EE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pct"/>
            <w:vAlign w:val="center"/>
          </w:tcPr>
          <w:p w14:paraId="1D4F95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20P水源热泵热水机</w:t>
            </w:r>
          </w:p>
        </w:tc>
        <w:tc>
          <w:tcPr>
            <w:tcW w:w="455" w:type="pct"/>
            <w:vAlign w:val="center"/>
          </w:tcPr>
          <w:p w14:paraId="7FB95F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恒信诺金</w:t>
            </w:r>
          </w:p>
        </w:tc>
        <w:tc>
          <w:tcPr>
            <w:tcW w:w="1934" w:type="pct"/>
            <w:vAlign w:val="center"/>
          </w:tcPr>
          <w:p w14:paraId="3C5C61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SRS100</w:t>
            </w:r>
          </w:p>
        </w:tc>
        <w:tc>
          <w:tcPr>
            <w:tcW w:w="595" w:type="pct"/>
            <w:vAlign w:val="center"/>
          </w:tcPr>
          <w:p w14:paraId="4D282F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88000</w:t>
            </w:r>
          </w:p>
        </w:tc>
        <w:tc>
          <w:tcPr>
            <w:tcW w:w="647" w:type="pct"/>
            <w:vAlign w:val="center"/>
          </w:tcPr>
          <w:p w14:paraId="490C6B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D2FF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vAlign w:val="center"/>
          </w:tcPr>
          <w:p w14:paraId="3DFE77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2" w:type="pct"/>
            <w:vAlign w:val="center"/>
          </w:tcPr>
          <w:p w14:paraId="20A939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水源机废水泵</w:t>
            </w:r>
          </w:p>
        </w:tc>
        <w:tc>
          <w:tcPr>
            <w:tcW w:w="455" w:type="pct"/>
            <w:vAlign w:val="center"/>
          </w:tcPr>
          <w:p w14:paraId="536E19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</w:t>
            </w:r>
          </w:p>
        </w:tc>
        <w:tc>
          <w:tcPr>
            <w:tcW w:w="1934" w:type="pct"/>
            <w:vAlign w:val="center"/>
          </w:tcPr>
          <w:p w14:paraId="7C645C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TD40-14G/2</w:t>
            </w:r>
          </w:p>
        </w:tc>
        <w:tc>
          <w:tcPr>
            <w:tcW w:w="595" w:type="pct"/>
            <w:vAlign w:val="center"/>
          </w:tcPr>
          <w:p w14:paraId="645A01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647" w:type="pct"/>
            <w:vAlign w:val="center"/>
          </w:tcPr>
          <w:p w14:paraId="4DC67A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33AF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vAlign w:val="center"/>
          </w:tcPr>
          <w:p w14:paraId="65B7E3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2" w:type="pct"/>
            <w:vAlign w:val="center"/>
          </w:tcPr>
          <w:p w14:paraId="72352F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10P超低温空气源热泵</w:t>
            </w:r>
          </w:p>
        </w:tc>
        <w:tc>
          <w:tcPr>
            <w:tcW w:w="455" w:type="pct"/>
            <w:vAlign w:val="center"/>
          </w:tcPr>
          <w:p w14:paraId="4C0FEA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普瑞斯顿</w:t>
            </w:r>
          </w:p>
        </w:tc>
        <w:tc>
          <w:tcPr>
            <w:tcW w:w="1934" w:type="pct"/>
            <w:vAlign w:val="center"/>
          </w:tcPr>
          <w:p w14:paraId="1A394E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LWH-100CZN1H</w:t>
            </w:r>
          </w:p>
        </w:tc>
        <w:tc>
          <w:tcPr>
            <w:tcW w:w="595" w:type="pct"/>
            <w:vAlign w:val="center"/>
          </w:tcPr>
          <w:p w14:paraId="5AD525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647" w:type="pct"/>
            <w:vAlign w:val="center"/>
          </w:tcPr>
          <w:p w14:paraId="143F29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299F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vAlign w:val="center"/>
          </w:tcPr>
          <w:p w14:paraId="42C127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pct"/>
            <w:vAlign w:val="center"/>
          </w:tcPr>
          <w:p w14:paraId="620922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空气源循环泵</w:t>
            </w:r>
          </w:p>
        </w:tc>
        <w:tc>
          <w:tcPr>
            <w:tcW w:w="455" w:type="pct"/>
            <w:vAlign w:val="center"/>
          </w:tcPr>
          <w:p w14:paraId="2D2B1D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威乐</w:t>
            </w:r>
          </w:p>
        </w:tc>
        <w:tc>
          <w:tcPr>
            <w:tcW w:w="1934" w:type="pct"/>
            <w:vAlign w:val="center"/>
          </w:tcPr>
          <w:p w14:paraId="43F638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PH-751QH</w:t>
            </w:r>
          </w:p>
        </w:tc>
        <w:tc>
          <w:tcPr>
            <w:tcW w:w="595" w:type="pct"/>
            <w:vAlign w:val="center"/>
          </w:tcPr>
          <w:p w14:paraId="00B574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647" w:type="pct"/>
            <w:vAlign w:val="center"/>
          </w:tcPr>
          <w:p w14:paraId="0D86A5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8771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vAlign w:val="center"/>
          </w:tcPr>
          <w:p w14:paraId="641203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2" w:type="pct"/>
            <w:vAlign w:val="center"/>
          </w:tcPr>
          <w:p w14:paraId="6B6099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空气源循环泵</w:t>
            </w:r>
          </w:p>
        </w:tc>
        <w:tc>
          <w:tcPr>
            <w:tcW w:w="455" w:type="pct"/>
            <w:vAlign w:val="center"/>
          </w:tcPr>
          <w:p w14:paraId="3A7603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</w:t>
            </w:r>
          </w:p>
        </w:tc>
        <w:tc>
          <w:tcPr>
            <w:tcW w:w="1934" w:type="pct"/>
            <w:vAlign w:val="center"/>
          </w:tcPr>
          <w:p w14:paraId="7A2450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TD50-15G/2</w:t>
            </w:r>
          </w:p>
        </w:tc>
        <w:tc>
          <w:tcPr>
            <w:tcW w:w="595" w:type="pct"/>
            <w:vAlign w:val="center"/>
          </w:tcPr>
          <w:p w14:paraId="1B0CCB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647" w:type="pct"/>
            <w:vAlign w:val="center"/>
          </w:tcPr>
          <w:p w14:paraId="51C7F1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A9A3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vAlign w:val="center"/>
          </w:tcPr>
          <w:p w14:paraId="11BC0A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2" w:type="pct"/>
            <w:vAlign w:val="center"/>
          </w:tcPr>
          <w:p w14:paraId="202925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空气源循环泵</w:t>
            </w:r>
          </w:p>
        </w:tc>
        <w:tc>
          <w:tcPr>
            <w:tcW w:w="455" w:type="pct"/>
            <w:vAlign w:val="center"/>
          </w:tcPr>
          <w:p w14:paraId="1F325F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</w:t>
            </w:r>
          </w:p>
        </w:tc>
        <w:tc>
          <w:tcPr>
            <w:tcW w:w="1934" w:type="pct"/>
            <w:vAlign w:val="center"/>
          </w:tcPr>
          <w:p w14:paraId="41FEC4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TD65-15G/2</w:t>
            </w:r>
          </w:p>
        </w:tc>
        <w:tc>
          <w:tcPr>
            <w:tcW w:w="595" w:type="pct"/>
            <w:vAlign w:val="center"/>
          </w:tcPr>
          <w:p w14:paraId="73F257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647" w:type="pct"/>
            <w:vAlign w:val="center"/>
          </w:tcPr>
          <w:p w14:paraId="5DD080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CA4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vAlign w:val="center"/>
          </w:tcPr>
          <w:p w14:paraId="10B86E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2" w:type="pct"/>
            <w:vAlign w:val="center"/>
          </w:tcPr>
          <w:p w14:paraId="13D070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热泵机组连接管道</w:t>
            </w:r>
          </w:p>
        </w:tc>
        <w:tc>
          <w:tcPr>
            <w:tcW w:w="455" w:type="pct"/>
            <w:vAlign w:val="center"/>
          </w:tcPr>
          <w:p w14:paraId="4BD784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</w:t>
            </w:r>
          </w:p>
        </w:tc>
        <w:tc>
          <w:tcPr>
            <w:tcW w:w="1934" w:type="pct"/>
            <w:vAlign w:val="center"/>
          </w:tcPr>
          <w:p w14:paraId="086A2A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国标，水管材质采用 PPR规格：Φ20～Φ90</w:t>
            </w:r>
          </w:p>
        </w:tc>
        <w:tc>
          <w:tcPr>
            <w:tcW w:w="595" w:type="pct"/>
            <w:vAlign w:val="center"/>
          </w:tcPr>
          <w:p w14:paraId="28BEDF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647" w:type="pct"/>
            <w:vAlign w:val="center"/>
          </w:tcPr>
          <w:p w14:paraId="1FAC39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63175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vAlign w:val="center"/>
          </w:tcPr>
          <w:p w14:paraId="7C0F12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2" w:type="pct"/>
            <w:vAlign w:val="center"/>
          </w:tcPr>
          <w:p w14:paraId="5B460B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热泵机组连接电线</w:t>
            </w:r>
          </w:p>
        </w:tc>
        <w:tc>
          <w:tcPr>
            <w:tcW w:w="455" w:type="pct"/>
            <w:vAlign w:val="center"/>
          </w:tcPr>
          <w:p w14:paraId="471028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</w:t>
            </w:r>
          </w:p>
        </w:tc>
        <w:tc>
          <w:tcPr>
            <w:tcW w:w="1934" w:type="pct"/>
            <w:vAlign w:val="center"/>
          </w:tcPr>
          <w:p w14:paraId="629BAD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国标，采用铜芯电线或电缆</w:t>
            </w:r>
          </w:p>
        </w:tc>
        <w:tc>
          <w:tcPr>
            <w:tcW w:w="595" w:type="pct"/>
            <w:vAlign w:val="center"/>
          </w:tcPr>
          <w:p w14:paraId="4F10E1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47" w:type="pct"/>
            <w:vAlign w:val="center"/>
          </w:tcPr>
          <w:p w14:paraId="55430F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13AF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vAlign w:val="center"/>
          </w:tcPr>
          <w:p w14:paraId="77B48F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2" w:type="pct"/>
            <w:vAlign w:val="center"/>
          </w:tcPr>
          <w:p w14:paraId="22646A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变频供水泵</w:t>
            </w:r>
          </w:p>
        </w:tc>
        <w:tc>
          <w:tcPr>
            <w:tcW w:w="455" w:type="pct"/>
            <w:vAlign w:val="center"/>
          </w:tcPr>
          <w:p w14:paraId="79FA2F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</w:t>
            </w:r>
          </w:p>
        </w:tc>
        <w:tc>
          <w:tcPr>
            <w:tcW w:w="1934" w:type="pct"/>
            <w:vAlign w:val="center"/>
          </w:tcPr>
          <w:p w14:paraId="69DB96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CDM5-8</w:t>
            </w:r>
          </w:p>
        </w:tc>
        <w:tc>
          <w:tcPr>
            <w:tcW w:w="595" w:type="pct"/>
            <w:vAlign w:val="center"/>
          </w:tcPr>
          <w:p w14:paraId="6CDBA6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647" w:type="pct"/>
            <w:vAlign w:val="center"/>
          </w:tcPr>
          <w:p w14:paraId="4D78A4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236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vAlign w:val="center"/>
          </w:tcPr>
          <w:p w14:paraId="31AF4A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2" w:type="pct"/>
            <w:vAlign w:val="center"/>
          </w:tcPr>
          <w:p w14:paraId="115DD6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变频供水泵</w:t>
            </w:r>
          </w:p>
        </w:tc>
        <w:tc>
          <w:tcPr>
            <w:tcW w:w="455" w:type="pct"/>
            <w:vAlign w:val="center"/>
          </w:tcPr>
          <w:p w14:paraId="15D4C8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</w:t>
            </w:r>
          </w:p>
        </w:tc>
        <w:tc>
          <w:tcPr>
            <w:tcW w:w="1934" w:type="pct"/>
            <w:vAlign w:val="center"/>
          </w:tcPr>
          <w:p w14:paraId="18C710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CDM5-9</w:t>
            </w:r>
          </w:p>
        </w:tc>
        <w:tc>
          <w:tcPr>
            <w:tcW w:w="595" w:type="pct"/>
            <w:vAlign w:val="center"/>
          </w:tcPr>
          <w:p w14:paraId="0A4A1B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647" w:type="pct"/>
            <w:vAlign w:val="center"/>
          </w:tcPr>
          <w:p w14:paraId="7D3D7C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BDC3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vAlign w:val="center"/>
          </w:tcPr>
          <w:p w14:paraId="5C917B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2" w:type="pct"/>
            <w:vAlign w:val="center"/>
          </w:tcPr>
          <w:p w14:paraId="090D3E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变频供水泵</w:t>
            </w:r>
          </w:p>
        </w:tc>
        <w:tc>
          <w:tcPr>
            <w:tcW w:w="455" w:type="pct"/>
            <w:vAlign w:val="center"/>
          </w:tcPr>
          <w:p w14:paraId="477410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</w:t>
            </w:r>
          </w:p>
        </w:tc>
        <w:tc>
          <w:tcPr>
            <w:tcW w:w="1934" w:type="pct"/>
            <w:vAlign w:val="center"/>
          </w:tcPr>
          <w:p w14:paraId="7A91C8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CDM10-6</w:t>
            </w:r>
          </w:p>
        </w:tc>
        <w:tc>
          <w:tcPr>
            <w:tcW w:w="595" w:type="pct"/>
            <w:vAlign w:val="center"/>
          </w:tcPr>
          <w:p w14:paraId="3FF624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647" w:type="pct"/>
            <w:vAlign w:val="center"/>
          </w:tcPr>
          <w:p w14:paraId="1A7DB6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9ECE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vAlign w:val="center"/>
          </w:tcPr>
          <w:p w14:paraId="200E7C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2" w:type="pct"/>
            <w:vAlign w:val="center"/>
          </w:tcPr>
          <w:p w14:paraId="56CF42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不锈钢供热水箱</w:t>
            </w:r>
          </w:p>
        </w:tc>
        <w:tc>
          <w:tcPr>
            <w:tcW w:w="455" w:type="pct"/>
            <w:vAlign w:val="center"/>
          </w:tcPr>
          <w:p w14:paraId="6BA599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昕旺</w:t>
            </w:r>
          </w:p>
        </w:tc>
        <w:tc>
          <w:tcPr>
            <w:tcW w:w="1934" w:type="pct"/>
            <w:vAlign w:val="center"/>
          </w:tcPr>
          <w:p w14:paraId="207336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1.内胆采用食品级 304 不锈钢材质，厚度满足承受载荷；2.外壳采用 201 不锈钢或更高标准的材质，厚度应符合国标要求；3.保温层采用 5CM 及以上聚氨酯整体发泡保温；4. 3.5m×2m×2.5m（H）*1 个、5m×3m×2.5m（H）*1个、4.5m×4m×2.5m（H）*1个、4m×3m×2m（H）*1 个</w:t>
            </w:r>
          </w:p>
        </w:tc>
        <w:tc>
          <w:tcPr>
            <w:tcW w:w="595" w:type="pct"/>
            <w:vAlign w:val="center"/>
          </w:tcPr>
          <w:p w14:paraId="1B667D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647" w:type="pct"/>
            <w:vAlign w:val="center"/>
          </w:tcPr>
          <w:p w14:paraId="37108C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</w:tr>
      <w:tr w14:paraId="2C16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vAlign w:val="center"/>
          </w:tcPr>
          <w:p w14:paraId="74EAEA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82" w:type="pct"/>
            <w:vAlign w:val="center"/>
          </w:tcPr>
          <w:p w14:paraId="413CAF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不锈钢废水箱</w:t>
            </w:r>
          </w:p>
        </w:tc>
        <w:tc>
          <w:tcPr>
            <w:tcW w:w="455" w:type="pct"/>
            <w:vAlign w:val="center"/>
          </w:tcPr>
          <w:p w14:paraId="6CF509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昕旺</w:t>
            </w:r>
          </w:p>
        </w:tc>
        <w:tc>
          <w:tcPr>
            <w:tcW w:w="1934" w:type="pct"/>
            <w:vAlign w:val="center"/>
          </w:tcPr>
          <w:p w14:paraId="5FBA9A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1.内胆采用食品级 304 不锈钢材质，厚度满足承受载荷；2.外壳采用 201 不锈钢或更高标准的材质，厚度应符合国标要求；3.保温层采用 5CM 及以上聚氨酯整体发泡保温；4. 2.5m×2.5m×2.5m（H）*1 个、4m×3m×2.5m（H）*2个、3.5m×2.5m×2m（H）*1个</w:t>
            </w:r>
          </w:p>
        </w:tc>
        <w:tc>
          <w:tcPr>
            <w:tcW w:w="595" w:type="pct"/>
            <w:vAlign w:val="center"/>
          </w:tcPr>
          <w:p w14:paraId="0C19C3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647" w:type="pct"/>
            <w:vAlign w:val="center"/>
          </w:tcPr>
          <w:p w14:paraId="1B1057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93.125</w:t>
            </w:r>
          </w:p>
        </w:tc>
      </w:tr>
      <w:tr w14:paraId="48F2B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vAlign w:val="center"/>
          </w:tcPr>
          <w:p w14:paraId="31D0BB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2" w:type="pct"/>
            <w:vAlign w:val="center"/>
          </w:tcPr>
          <w:p w14:paraId="3E48FA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水箱条形砼基础</w:t>
            </w:r>
          </w:p>
        </w:tc>
        <w:tc>
          <w:tcPr>
            <w:tcW w:w="455" w:type="pct"/>
            <w:vAlign w:val="center"/>
          </w:tcPr>
          <w:p w14:paraId="6792ED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34" w:type="pct"/>
            <w:vAlign w:val="center"/>
          </w:tcPr>
          <w:p w14:paraId="5DA3C1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595" w:type="pct"/>
            <w:vAlign w:val="center"/>
          </w:tcPr>
          <w:p w14:paraId="4B90C6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47" w:type="pct"/>
            <w:vAlign w:val="center"/>
          </w:tcPr>
          <w:p w14:paraId="1AE196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</w:tr>
      <w:tr w14:paraId="5B81B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vAlign w:val="center"/>
          </w:tcPr>
          <w:p w14:paraId="3EAC45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82" w:type="pct"/>
            <w:vAlign w:val="center"/>
          </w:tcPr>
          <w:p w14:paraId="5FBC0D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控制柜及控制系统</w:t>
            </w:r>
          </w:p>
        </w:tc>
        <w:tc>
          <w:tcPr>
            <w:tcW w:w="455" w:type="pct"/>
            <w:vAlign w:val="center"/>
          </w:tcPr>
          <w:p w14:paraId="374764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34" w:type="pct"/>
            <w:vAlign w:val="center"/>
          </w:tcPr>
          <w:p w14:paraId="60E0E7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595" w:type="pct"/>
            <w:vAlign w:val="center"/>
          </w:tcPr>
          <w:p w14:paraId="5B6CCC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647" w:type="pct"/>
            <w:vAlign w:val="center"/>
          </w:tcPr>
          <w:p w14:paraId="14087B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5686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vAlign w:val="center"/>
          </w:tcPr>
          <w:p w14:paraId="4D4AC0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82" w:type="pct"/>
            <w:vAlign w:val="center"/>
          </w:tcPr>
          <w:p w14:paraId="29F2B4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硅凝晶水处理器</w:t>
            </w:r>
          </w:p>
        </w:tc>
        <w:tc>
          <w:tcPr>
            <w:tcW w:w="455" w:type="pct"/>
            <w:vAlign w:val="center"/>
          </w:tcPr>
          <w:p w14:paraId="7ED27B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思立康</w:t>
            </w:r>
          </w:p>
        </w:tc>
        <w:tc>
          <w:tcPr>
            <w:tcW w:w="1934" w:type="pct"/>
            <w:vAlign w:val="center"/>
          </w:tcPr>
          <w:p w14:paraId="4492FB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国标，20L 定制罐体</w:t>
            </w:r>
          </w:p>
        </w:tc>
        <w:tc>
          <w:tcPr>
            <w:tcW w:w="595" w:type="pct"/>
            <w:vAlign w:val="center"/>
          </w:tcPr>
          <w:p w14:paraId="047B0E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647" w:type="pct"/>
            <w:vAlign w:val="center"/>
          </w:tcPr>
          <w:p w14:paraId="284070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7D7C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vAlign w:val="center"/>
          </w:tcPr>
          <w:p w14:paraId="40A4E5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82" w:type="pct"/>
            <w:vAlign w:val="center"/>
          </w:tcPr>
          <w:p w14:paraId="105461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硅凝晶水处理器</w:t>
            </w:r>
          </w:p>
        </w:tc>
        <w:tc>
          <w:tcPr>
            <w:tcW w:w="455" w:type="pct"/>
            <w:vAlign w:val="center"/>
          </w:tcPr>
          <w:p w14:paraId="0A9DDE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思立康</w:t>
            </w:r>
          </w:p>
        </w:tc>
        <w:tc>
          <w:tcPr>
            <w:tcW w:w="1934" w:type="pct"/>
            <w:vAlign w:val="center"/>
          </w:tcPr>
          <w:p w14:paraId="0FA70F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国标，40L 定制罐体</w:t>
            </w:r>
          </w:p>
        </w:tc>
        <w:tc>
          <w:tcPr>
            <w:tcW w:w="595" w:type="pct"/>
            <w:vAlign w:val="center"/>
          </w:tcPr>
          <w:p w14:paraId="5E3BFC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647" w:type="pct"/>
            <w:vAlign w:val="center"/>
          </w:tcPr>
          <w:p w14:paraId="4930BE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EC2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vAlign w:val="center"/>
          </w:tcPr>
          <w:p w14:paraId="0C3B5B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82" w:type="pct"/>
            <w:vAlign w:val="center"/>
          </w:tcPr>
          <w:p w14:paraId="4911E2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自来水管道对接</w:t>
            </w:r>
          </w:p>
        </w:tc>
        <w:tc>
          <w:tcPr>
            <w:tcW w:w="455" w:type="pct"/>
            <w:vAlign w:val="center"/>
          </w:tcPr>
          <w:p w14:paraId="5D1ABE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联塑</w:t>
            </w:r>
          </w:p>
        </w:tc>
        <w:tc>
          <w:tcPr>
            <w:tcW w:w="1934" w:type="pct"/>
            <w:vAlign w:val="center"/>
          </w:tcPr>
          <w:p w14:paraId="2B2734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国标，水管材质采用PPR，规格：Φ20～Φ90</w:t>
            </w:r>
          </w:p>
        </w:tc>
        <w:tc>
          <w:tcPr>
            <w:tcW w:w="595" w:type="pct"/>
            <w:vAlign w:val="center"/>
          </w:tcPr>
          <w:p w14:paraId="53BCF6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647" w:type="pct"/>
            <w:vAlign w:val="center"/>
          </w:tcPr>
          <w:p w14:paraId="771FAB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442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vAlign w:val="center"/>
          </w:tcPr>
          <w:p w14:paraId="306491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pct"/>
            <w:vAlign w:val="center"/>
          </w:tcPr>
          <w:p w14:paraId="79306E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废水收集管道对接</w:t>
            </w:r>
          </w:p>
        </w:tc>
        <w:tc>
          <w:tcPr>
            <w:tcW w:w="455" w:type="pct"/>
            <w:vAlign w:val="center"/>
          </w:tcPr>
          <w:p w14:paraId="450D61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君如</w:t>
            </w:r>
          </w:p>
        </w:tc>
        <w:tc>
          <w:tcPr>
            <w:tcW w:w="1934" w:type="pct"/>
            <w:vAlign w:val="center"/>
          </w:tcPr>
          <w:p w14:paraId="355BB7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国标，根据室内室外接管道不同要求，水管材质采用 PRCR（内 PPR 管，外PVC 管，中间聚氨酯保温层）或 PVC 管外包橡塑保温棉保温处理</w:t>
            </w:r>
          </w:p>
        </w:tc>
        <w:tc>
          <w:tcPr>
            <w:tcW w:w="595" w:type="pct"/>
            <w:vAlign w:val="center"/>
          </w:tcPr>
          <w:p w14:paraId="09FA7E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647" w:type="pct"/>
            <w:vAlign w:val="center"/>
          </w:tcPr>
          <w:p w14:paraId="166165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5CB5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vAlign w:val="center"/>
          </w:tcPr>
          <w:p w14:paraId="695542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82" w:type="pct"/>
            <w:vAlign w:val="center"/>
          </w:tcPr>
          <w:p w14:paraId="12F36D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浴室供回水管道对接</w:t>
            </w:r>
          </w:p>
        </w:tc>
        <w:tc>
          <w:tcPr>
            <w:tcW w:w="455" w:type="pct"/>
            <w:vAlign w:val="center"/>
          </w:tcPr>
          <w:p w14:paraId="7C332C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君如</w:t>
            </w:r>
          </w:p>
        </w:tc>
        <w:tc>
          <w:tcPr>
            <w:tcW w:w="1934" w:type="pct"/>
            <w:vAlign w:val="center"/>
          </w:tcPr>
          <w:p w14:paraId="62E58E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国标，水管材质采用PRCR 复合保温管（内 PPR管，外 PVC 管，中间聚氨酯保温层）</w:t>
            </w:r>
          </w:p>
        </w:tc>
        <w:tc>
          <w:tcPr>
            <w:tcW w:w="595" w:type="pct"/>
            <w:vAlign w:val="center"/>
          </w:tcPr>
          <w:p w14:paraId="2A7E3E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647" w:type="pct"/>
            <w:vAlign w:val="center"/>
          </w:tcPr>
          <w:p w14:paraId="300FFF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FE0C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vAlign w:val="center"/>
          </w:tcPr>
          <w:p w14:paraId="424C1C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82" w:type="pct"/>
            <w:vAlign w:val="center"/>
          </w:tcPr>
          <w:p w14:paraId="042CDF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淋浴屏</w:t>
            </w:r>
          </w:p>
        </w:tc>
        <w:tc>
          <w:tcPr>
            <w:tcW w:w="455" w:type="pct"/>
            <w:vAlign w:val="center"/>
          </w:tcPr>
          <w:p w14:paraId="0B7BF7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花生唐</w:t>
            </w:r>
          </w:p>
        </w:tc>
        <w:tc>
          <w:tcPr>
            <w:tcW w:w="1934" w:type="pct"/>
            <w:vAlign w:val="center"/>
          </w:tcPr>
          <w:p w14:paraId="79952A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国标，不锈钢材质，定制尺寸 900*200/顶喷 108孔/混水阀</w:t>
            </w:r>
          </w:p>
        </w:tc>
        <w:tc>
          <w:tcPr>
            <w:tcW w:w="595" w:type="pct"/>
            <w:vAlign w:val="center"/>
          </w:tcPr>
          <w:p w14:paraId="73C0CD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47" w:type="pct"/>
            <w:vAlign w:val="center"/>
          </w:tcPr>
          <w:p w14:paraId="7AB431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</w:tr>
      <w:tr w14:paraId="128A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" w:type="pct"/>
            <w:vAlign w:val="center"/>
          </w:tcPr>
          <w:p w14:paraId="120C2A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82" w:type="pct"/>
            <w:vAlign w:val="center"/>
          </w:tcPr>
          <w:p w14:paraId="1879D5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水控一体机(含电源)</w:t>
            </w:r>
          </w:p>
        </w:tc>
        <w:tc>
          <w:tcPr>
            <w:tcW w:w="455" w:type="pct"/>
            <w:vAlign w:val="center"/>
          </w:tcPr>
          <w:p w14:paraId="3D9A9C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凯路</w:t>
            </w:r>
          </w:p>
        </w:tc>
        <w:tc>
          <w:tcPr>
            <w:tcW w:w="1934" w:type="pct"/>
            <w:vAlign w:val="center"/>
          </w:tcPr>
          <w:p w14:paraId="5B2D96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M750-MM</w:t>
            </w:r>
          </w:p>
        </w:tc>
        <w:tc>
          <w:tcPr>
            <w:tcW w:w="595" w:type="pct"/>
            <w:vAlign w:val="center"/>
          </w:tcPr>
          <w:p w14:paraId="3B69C8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47" w:type="pct"/>
            <w:vAlign w:val="center"/>
          </w:tcPr>
          <w:p w14:paraId="4CFB9F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</w:tr>
      <w:bookmarkEnd w:id="0"/>
    </w:tbl>
    <w:p w14:paraId="59076E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9266D"/>
    <w:rsid w:val="22192627"/>
    <w:rsid w:val="30A9266D"/>
    <w:rsid w:val="36EC1C61"/>
    <w:rsid w:val="418E2292"/>
    <w:rsid w:val="47F210A1"/>
    <w:rsid w:val="5A8B5169"/>
    <w:rsid w:val="6BAA2831"/>
    <w:rsid w:val="7374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tabs>
        <w:tab w:val="left" w:pos="567"/>
      </w:tabs>
      <w:spacing w:before="120" w:line="22" w:lineRule="atLeast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1067</Words>
  <Characters>1609</Characters>
  <Lines>0</Lines>
  <Paragraphs>0</Paragraphs>
  <TotalTime>3</TotalTime>
  <ScaleCrop>false</ScaleCrop>
  <LinksUpToDate>false</LinksUpToDate>
  <CharactersWithSpaces>1657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2025-08-22T07:25:00Z</dcterms:created>
  <dc:creator>杨欢</dc:creator>
  <cp:lastModifiedBy>杨欢</cp:lastModifiedBy>
  <dcterms:modified xsi:type="dcterms:W3CDTF">2025-08-22T07:51:53Z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0C688DBC4D18438383E8E17EA35BBA27_11</vt:lpwstr>
  </property>
  <property fmtid="{D5CDD505-2E9C-101B-9397-08002B2CF9AE}" pid="4" name="KSOTemplateDocerSaveRecord">
    <vt:lpwstr>eyJoZGlkIjoiZDlmZGVlZGY0YTI5ZWRmZDEwMWQ1MmJkMGQ3ZDlmOWIiLCJ1c2VySWQiOiI0MzA4NTgyNDIifQ==</vt:lpwstr>
  </property>
</Properties>
</file>