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6B80643">
      <w:pPr>
        <w:adjustRightInd/>
        <w:spacing w:line="240" w:lineRule="auto"/>
        <w:rPr>
          <w:rFonts w:ascii="宋体" w:cs="楷体_GB2312"/>
          <w:color w:val="auto"/>
          <w:sz w:val="32"/>
          <w:szCs w:val="32"/>
          <w:highlight w:val="none"/>
        </w:rPr>
      </w:pPr>
    </w:p>
    <w:p w14:paraId="0E557B90">
      <w:pPr>
        <w:adjustRightInd/>
        <w:spacing w:line="240" w:lineRule="auto"/>
        <w:rPr>
          <w:rFonts w:ascii="宋体" w:cs="楷体_GB2312"/>
          <w:color w:val="auto"/>
          <w:sz w:val="32"/>
          <w:szCs w:val="32"/>
          <w:highlight w:val="none"/>
        </w:rPr>
      </w:pPr>
    </w:p>
    <w:p w14:paraId="6F7F84E7">
      <w:pPr>
        <w:adjustRightInd/>
        <w:spacing w:line="240" w:lineRule="auto"/>
        <w:jc w:val="center"/>
        <w:rPr>
          <w:rFonts w:ascii="宋体"/>
          <w:color w:val="auto"/>
          <w:sz w:val="96"/>
          <w:szCs w:val="24"/>
          <w:highlight w:val="none"/>
        </w:rPr>
      </w:pPr>
    </w:p>
    <w:p w14:paraId="7D6A3ACA">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5E337B36">
      <w:pPr>
        <w:adjustRightInd/>
        <w:spacing w:line="620" w:lineRule="exact"/>
        <w:jc w:val="both"/>
        <w:rPr>
          <w:rFonts w:ascii="宋体"/>
          <w:color w:val="auto"/>
          <w:sz w:val="96"/>
          <w:szCs w:val="24"/>
          <w:highlight w:val="none"/>
        </w:rPr>
      </w:pPr>
    </w:p>
    <w:p w14:paraId="64AC67B6">
      <w:pPr>
        <w:adjustRightInd/>
        <w:spacing w:line="620" w:lineRule="exact"/>
        <w:jc w:val="both"/>
        <w:rPr>
          <w:rFonts w:ascii="宋体"/>
          <w:color w:val="auto"/>
          <w:sz w:val="96"/>
          <w:szCs w:val="24"/>
          <w:highlight w:val="none"/>
        </w:rPr>
      </w:pPr>
    </w:p>
    <w:p w14:paraId="2651B731">
      <w:pPr>
        <w:adjustRightInd/>
        <w:spacing w:line="620" w:lineRule="exact"/>
        <w:jc w:val="both"/>
        <w:rPr>
          <w:rFonts w:ascii="宋体"/>
          <w:color w:val="auto"/>
          <w:sz w:val="96"/>
          <w:szCs w:val="24"/>
          <w:highlight w:val="none"/>
        </w:rPr>
      </w:pPr>
    </w:p>
    <w:p w14:paraId="18235FB5">
      <w:pPr>
        <w:adjustRightInd/>
        <w:spacing w:line="620" w:lineRule="exact"/>
        <w:ind w:firstLine="1080" w:firstLineChars="300"/>
        <w:jc w:val="both"/>
        <w:rPr>
          <w:rFonts w:hint="eastAsia" w:ascii="宋体" w:eastAsia="宋体"/>
          <w:color w:val="auto"/>
          <w:sz w:val="36"/>
          <w:szCs w:val="36"/>
          <w:highlight w:val="none"/>
          <w:lang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BGPC-Z25013-0</w:t>
      </w:r>
      <w:r>
        <w:rPr>
          <w:rFonts w:hint="eastAsia" w:ascii="宋体" w:hAnsi="宋体" w:cs="Times New Roman"/>
          <w:color w:val="auto"/>
          <w:sz w:val="36"/>
          <w:szCs w:val="36"/>
          <w:highlight w:val="none"/>
          <w:lang w:val="en-US" w:eastAsia="zh-CN"/>
        </w:rPr>
        <w:t>3</w:t>
      </w:r>
    </w:p>
    <w:p w14:paraId="3ABD9E8E">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办公桌</w:t>
      </w:r>
    </w:p>
    <w:p w14:paraId="33539F47">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1D374C54">
      <w:pPr>
        <w:adjustRightInd/>
        <w:spacing w:line="620" w:lineRule="exact"/>
        <w:jc w:val="both"/>
        <w:rPr>
          <w:rFonts w:ascii="宋体"/>
          <w:color w:val="auto"/>
          <w:sz w:val="36"/>
          <w:szCs w:val="36"/>
          <w:highlight w:val="none"/>
        </w:rPr>
      </w:pPr>
    </w:p>
    <w:p w14:paraId="5B8B2BA5">
      <w:pPr>
        <w:adjustRightInd/>
        <w:spacing w:line="620" w:lineRule="exact"/>
        <w:jc w:val="both"/>
        <w:rPr>
          <w:rFonts w:ascii="宋体"/>
          <w:color w:val="auto"/>
          <w:sz w:val="36"/>
          <w:szCs w:val="36"/>
          <w:highlight w:val="none"/>
        </w:rPr>
      </w:pPr>
    </w:p>
    <w:p w14:paraId="6C8E26D4">
      <w:pPr>
        <w:adjustRightInd/>
        <w:spacing w:line="620" w:lineRule="exact"/>
        <w:jc w:val="both"/>
        <w:rPr>
          <w:rFonts w:ascii="宋体"/>
          <w:color w:val="auto"/>
          <w:sz w:val="36"/>
          <w:szCs w:val="36"/>
          <w:highlight w:val="none"/>
        </w:rPr>
      </w:pPr>
    </w:p>
    <w:p w14:paraId="56300DD5">
      <w:pPr>
        <w:adjustRightInd/>
        <w:spacing w:line="620" w:lineRule="exact"/>
        <w:jc w:val="both"/>
        <w:rPr>
          <w:rFonts w:ascii="宋体"/>
          <w:color w:val="auto"/>
          <w:sz w:val="36"/>
          <w:szCs w:val="36"/>
          <w:highlight w:val="none"/>
        </w:rPr>
      </w:pPr>
    </w:p>
    <w:p w14:paraId="050F9A68">
      <w:pPr>
        <w:adjustRightInd/>
        <w:spacing w:line="620" w:lineRule="exact"/>
        <w:jc w:val="both"/>
        <w:rPr>
          <w:rFonts w:ascii="宋体"/>
          <w:color w:val="auto"/>
          <w:sz w:val="36"/>
          <w:szCs w:val="36"/>
          <w:highlight w:val="none"/>
        </w:rPr>
      </w:pPr>
    </w:p>
    <w:p w14:paraId="5119D75A">
      <w:pPr>
        <w:adjustRightInd/>
        <w:spacing w:line="620" w:lineRule="exact"/>
        <w:jc w:val="both"/>
        <w:rPr>
          <w:rFonts w:ascii="宋体"/>
          <w:color w:val="auto"/>
          <w:sz w:val="36"/>
          <w:szCs w:val="36"/>
          <w:highlight w:val="none"/>
        </w:rPr>
      </w:pPr>
    </w:p>
    <w:p w14:paraId="5540F618">
      <w:pPr>
        <w:adjustRightInd/>
        <w:spacing w:line="620" w:lineRule="exact"/>
        <w:rPr>
          <w:rFonts w:ascii="宋体"/>
          <w:color w:val="auto"/>
          <w:sz w:val="36"/>
          <w:szCs w:val="36"/>
          <w:highlight w:val="none"/>
        </w:rPr>
      </w:pPr>
    </w:p>
    <w:p w14:paraId="5F4FEA0E">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6EEC563D">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7670F122">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6E21759C">
          <w:pPr>
            <w:spacing w:line="240" w:lineRule="auto"/>
            <w:jc w:val="center"/>
            <w:rPr>
              <w:color w:val="auto"/>
              <w:sz w:val="28"/>
              <w:szCs w:val="24"/>
              <w:highlight w:val="none"/>
            </w:rPr>
          </w:pPr>
        </w:p>
        <w:p w14:paraId="7FB3D4AB">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3E48F66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6BE8651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06F91A66">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4C2C97AB">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28</w:t>
          </w:r>
          <w:r>
            <w:rPr>
              <w:color w:val="auto"/>
              <w:sz w:val="28"/>
              <w:szCs w:val="24"/>
              <w:highlight w:val="none"/>
            </w:rPr>
            <w:fldChar w:fldCharType="end"/>
          </w:r>
          <w:r>
            <w:rPr>
              <w:color w:val="auto"/>
              <w:sz w:val="28"/>
              <w:szCs w:val="24"/>
              <w:highlight w:val="none"/>
            </w:rPr>
            <w:fldChar w:fldCharType="end"/>
          </w:r>
        </w:p>
        <w:p w14:paraId="09A8292E">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30</w:t>
          </w:r>
          <w:r>
            <w:rPr>
              <w:color w:val="auto"/>
              <w:sz w:val="28"/>
              <w:szCs w:val="24"/>
              <w:highlight w:val="none"/>
            </w:rPr>
            <w:fldChar w:fldCharType="end"/>
          </w:r>
          <w:r>
            <w:rPr>
              <w:color w:val="auto"/>
              <w:sz w:val="28"/>
              <w:szCs w:val="24"/>
              <w:highlight w:val="none"/>
            </w:rPr>
            <w:fldChar w:fldCharType="end"/>
          </w:r>
        </w:p>
        <w:p w14:paraId="3DF994B3">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40</w:t>
          </w:r>
          <w:r>
            <w:rPr>
              <w:color w:val="auto"/>
              <w:sz w:val="28"/>
              <w:szCs w:val="24"/>
              <w:highlight w:val="none"/>
            </w:rPr>
            <w:fldChar w:fldCharType="end"/>
          </w:r>
          <w:r>
            <w:rPr>
              <w:color w:val="auto"/>
              <w:sz w:val="28"/>
              <w:szCs w:val="24"/>
              <w:highlight w:val="none"/>
            </w:rPr>
            <w:fldChar w:fldCharType="end"/>
          </w:r>
        </w:p>
        <w:p w14:paraId="0238BE43">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20AD2BB8">
      <w:pPr>
        <w:snapToGrid w:val="0"/>
        <w:spacing w:line="400" w:lineRule="exact"/>
        <w:jc w:val="both"/>
        <w:rPr>
          <w:rFonts w:ascii="宋体"/>
          <w:color w:val="auto"/>
          <w:sz w:val="22"/>
          <w:highlight w:val="none"/>
        </w:rPr>
      </w:pPr>
    </w:p>
    <w:p w14:paraId="541A1A1C">
      <w:pPr>
        <w:pStyle w:val="57"/>
        <w:snapToGrid w:val="0"/>
        <w:spacing w:before="0" w:after="0"/>
        <w:ind w:left="0"/>
        <w:rPr>
          <w:rFonts w:ascii="宋体"/>
          <w:color w:val="auto"/>
          <w:sz w:val="32"/>
          <w:szCs w:val="21"/>
          <w:highlight w:val="none"/>
        </w:rPr>
      </w:pPr>
      <w:bookmarkStart w:id="0" w:name="_Toc16996"/>
      <w:bookmarkStart w:id="1" w:name="_Toc186274096"/>
      <w:bookmarkStart w:id="2" w:name="_Toc27555"/>
      <w:bookmarkStart w:id="3" w:name="_Toc27650"/>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1D68BCC4">
      <w:pPr>
        <w:pStyle w:val="57"/>
        <w:numPr>
          <w:ilvl w:val="0"/>
          <w:numId w:val="0"/>
        </w:numPr>
        <w:snapToGrid w:val="0"/>
        <w:spacing w:before="0" w:after="0"/>
        <w:jc w:val="left"/>
        <w:outlineLvl w:val="9"/>
        <w:rPr>
          <w:rFonts w:ascii="宋体"/>
          <w:color w:val="auto"/>
          <w:sz w:val="22"/>
          <w:szCs w:val="22"/>
          <w:highlight w:val="none"/>
        </w:rPr>
      </w:pPr>
    </w:p>
    <w:p w14:paraId="7FA7EFF3">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456F26EF">
      <w:pPr>
        <w:numPr>
          <w:ilvl w:val="0"/>
          <w:numId w:val="4"/>
        </w:numPr>
        <w:snapToGrid w:val="0"/>
        <w:spacing w:line="400" w:lineRule="exact"/>
        <w:rPr>
          <w:rFonts w:ascii="宋体" w:hAnsi="宋体" w:cs="微软雅黑"/>
          <w:b/>
          <w:color w:val="auto"/>
          <w:sz w:val="22"/>
          <w:highlight w:val="none"/>
        </w:rPr>
      </w:pPr>
      <w:bookmarkStart w:id="4" w:name="_Toc174185144"/>
      <w:bookmarkStart w:id="5" w:name="_Toc184013601"/>
      <w:bookmarkStart w:id="6" w:name="_Toc186274097"/>
      <w:bookmarkStart w:id="7" w:name="_Toc184023100"/>
      <w:bookmarkStart w:id="8" w:name="_Toc180051008"/>
      <w:bookmarkStart w:id="9" w:name="_Toc184013607"/>
      <w:bookmarkStart w:id="10" w:name="_Toc186274103"/>
      <w:bookmarkStart w:id="11" w:name="_Toc174185151"/>
      <w:bookmarkStart w:id="12" w:name="_Toc184023106"/>
      <w:bookmarkStart w:id="13" w:name="_Toc180051014"/>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4B87A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731ED10">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65ACC785">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34EB4591">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1687F610">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79905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5A77C0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26E1B9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45A37E33">
            <w:pPr>
              <w:kinsoku w:val="0"/>
              <w:overflowPunct w:val="0"/>
              <w:autoSpaceDE w:val="0"/>
              <w:autoSpaceDN w:val="0"/>
              <w:snapToGrid w:val="0"/>
              <w:spacing w:line="320" w:lineRule="exact"/>
              <w:rPr>
                <w:rFonts w:hint="eastAsia" w:ascii="宋体" w:eastAsia="宋体" w:cs="微软雅黑"/>
                <w:b/>
                <w:color w:val="auto"/>
                <w:sz w:val="22"/>
                <w:highlight w:val="none"/>
                <w:lang w:eastAsia="zh-CN"/>
              </w:rPr>
            </w:pPr>
            <w:r>
              <w:rPr>
                <w:rFonts w:hint="eastAsia" w:ascii="宋体" w:eastAsia="宋体" w:cs="微软雅黑"/>
                <w:b w:val="0"/>
                <w:bCs/>
                <w:color w:val="auto"/>
                <w:sz w:val="22"/>
                <w:highlight w:val="none"/>
                <w:lang w:val="en-US" w:eastAsia="zh-CN"/>
              </w:rPr>
              <w:t>BGPC-Z25013-0</w:t>
            </w:r>
            <w:r>
              <w:rPr>
                <w:rFonts w:hint="eastAsia" w:ascii="宋体" w:cs="微软雅黑"/>
                <w:b w:val="0"/>
                <w:bCs/>
                <w:color w:val="auto"/>
                <w:sz w:val="22"/>
                <w:highlight w:val="none"/>
                <w:lang w:val="en-US" w:eastAsia="zh-CN"/>
              </w:rPr>
              <w:t>3</w:t>
            </w:r>
          </w:p>
        </w:tc>
        <w:tc>
          <w:tcPr>
            <w:tcW w:w="3694" w:type="dxa"/>
            <w:shd w:val="clear" w:color="auto" w:fill="auto"/>
            <w:vAlign w:val="center"/>
          </w:tcPr>
          <w:p w14:paraId="386DC3B1">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4A23A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E9B2FE2">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3856E00">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1C11D862">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办公桌</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12E5345F">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5EDF6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237933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E53403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628DAE9F">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23747CC8">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2B01A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287F35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750D75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6F2F929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2ABC1CFB">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5F83F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1E203A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ECBFDC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1817D53E">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23821DE6">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52B88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FA02C0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D93068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6406FF00">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74D7EA96">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16D82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3101FE2">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FB5EB5F">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111275D2">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08A36878">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46F43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9631A1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85392F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6E336601">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0C14D354">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77F47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42368C5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9F020F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4A1FBC8F">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6</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6F719B1B">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7CB2E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48A652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3CC38D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1C280430">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5B004AE4">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05272C91">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5A0288E8">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5C8EECE7">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2233BE40">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26660446">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7EA78A2F">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37472EA1">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501D84E5">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7283F95E">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6F017AA8">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6485097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52A832A1">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015B4BF5">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793061F0">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482F19BC">
      <w:pPr>
        <w:numPr>
          <w:ilvl w:val="0"/>
          <w:numId w:val="4"/>
        </w:numPr>
        <w:snapToGrid w:val="0"/>
        <w:spacing w:line="400" w:lineRule="exact"/>
        <w:rPr>
          <w:rFonts w:ascii="宋体" w:hAnsi="宋体" w:cs="微软雅黑"/>
          <w:b/>
          <w:color w:val="auto"/>
          <w:sz w:val="22"/>
          <w:highlight w:val="none"/>
        </w:rPr>
      </w:pPr>
      <w:bookmarkStart w:id="14" w:name="_Toc180051011"/>
      <w:bookmarkStart w:id="15" w:name="_Toc184013604"/>
      <w:bookmarkStart w:id="16" w:name="_Toc186274100"/>
      <w:bookmarkStart w:id="17" w:name="_Toc184023103"/>
      <w:r>
        <w:rPr>
          <w:rFonts w:hint="eastAsia" w:ascii="宋体" w:hAnsi="宋体" w:cs="微软雅黑"/>
          <w:b/>
          <w:color w:val="auto"/>
          <w:sz w:val="22"/>
          <w:highlight w:val="none"/>
        </w:rPr>
        <w:t>征集文件获取方式和下载期限</w:t>
      </w:r>
      <w:bookmarkEnd w:id="14"/>
      <w:bookmarkEnd w:id="15"/>
      <w:bookmarkEnd w:id="16"/>
      <w:bookmarkEnd w:id="17"/>
    </w:p>
    <w:p w14:paraId="6CAF57FF">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2583340D">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5C7BABAC">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2025年7月25日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010F193E">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434143C0">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67F957F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39949440">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5F19340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628F5641">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1195A07C">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0F711FDA">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2DDE92D4">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70E9EB22">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197A40A4">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71B031F0">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27221FD7">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1FB0EDEB">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1B099E16">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日</w:t>
      </w:r>
      <w:r>
        <w:rPr>
          <w:rFonts w:hint="eastAsia" w:ascii="宋体" w:hAnsi="宋体" w:cs="微软雅黑"/>
          <w:color w:val="auto"/>
          <w:sz w:val="22"/>
          <w:highlight w:val="none"/>
          <w:lang w:val="en-US" w:eastAsia="zh-CN"/>
        </w:rPr>
        <w:t xml:space="preserve"> 上午</w:t>
      </w: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9:30</w:t>
      </w:r>
      <w:r>
        <w:rPr>
          <w:rFonts w:hint="eastAsia" w:ascii="宋体" w:hAnsi="宋体" w:cs="微软雅黑"/>
          <w:color w:val="auto"/>
          <w:sz w:val="22"/>
          <w:highlight w:val="none"/>
        </w:rPr>
        <w:t>（北京时间）。</w:t>
      </w:r>
    </w:p>
    <w:p w14:paraId="0D502E65">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05CE5CDB">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val="0"/>
          <w:bCs/>
          <w:color w:val="auto"/>
          <w:sz w:val="22"/>
          <w:highlight w:val="none"/>
          <w:u w:val="none"/>
          <w:lang w:val="en-US" w:eastAsia="zh-CN"/>
        </w:rPr>
        <w:t>360</w:t>
      </w:r>
      <w:r>
        <w:rPr>
          <w:rFonts w:hint="eastAsia" w:ascii="宋体" w:hAnsi="宋体" w:cs="微软雅黑"/>
          <w:b w:val="0"/>
          <w:bCs/>
          <w:color w:val="auto"/>
          <w:sz w:val="22"/>
          <w:highlight w:val="none"/>
          <w:u w:val="none"/>
        </w:rPr>
        <w:t>分钟</w:t>
      </w:r>
      <w:r>
        <w:rPr>
          <w:rFonts w:hint="eastAsia" w:ascii="宋体" w:hAnsi="宋体" w:cs="微软雅黑"/>
          <w:color w:val="auto"/>
          <w:sz w:val="22"/>
          <w:highlight w:val="none"/>
        </w:rPr>
        <w:t>。</w:t>
      </w:r>
    </w:p>
    <w:p w14:paraId="50C6FE72">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04C6D6DA">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6121CD3D">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6B6AF317">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2C80F790">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24FE128A">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007FC748">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1D3C09DB">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4037A0F4">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3D7AE67E">
      <w:pPr>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7FE6423E">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0FBCCB0A">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74185149"/>
      <w:bookmarkStart w:id="19" w:name="_Toc184023104"/>
      <w:bookmarkStart w:id="20" w:name="_Toc184013605"/>
      <w:bookmarkStart w:id="21" w:name="_Toc186274101"/>
      <w:bookmarkStart w:id="22" w:name="_Toc180051012"/>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4D958300">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38C6B4C7">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6080665F">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2149535B">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295D412F">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64E70A70">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1810ACD4">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57A851D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3471E89C">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2A0ED5FA">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3C56011A">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4D599BD0">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1B31C95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0B8F3FF2">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421A86F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291F156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1AF85F25">
      <w:pPr>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101CC34F">
      <w:pPr>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提示：请响应人务必使用符合北京市政府采购电子交易平台功能的CA数字认证证书进行上述操作，操作同时不要插入其它认证证书。</w:t>
      </w:r>
    </w:p>
    <w:p w14:paraId="5C835937">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207BD777">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17357CD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217FEA88">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6C268BE1">
      <w:pPr>
        <w:pStyle w:val="57"/>
        <w:snapToGrid w:val="0"/>
        <w:spacing w:before="0" w:after="0"/>
        <w:ind w:left="0"/>
        <w:rPr>
          <w:rFonts w:cs="微软雅黑"/>
          <w:color w:val="auto"/>
          <w:sz w:val="22"/>
          <w:szCs w:val="22"/>
          <w:highlight w:val="none"/>
        </w:rPr>
      </w:pPr>
      <w:bookmarkStart w:id="24" w:name="_Toc11645"/>
      <w:bookmarkStart w:id="25" w:name="_Toc174185152"/>
      <w:bookmarkStart w:id="26" w:name="_Toc186274104"/>
      <w:bookmarkStart w:id="27" w:name="_Toc5232"/>
      <w:bookmarkStart w:id="28" w:name="_Toc22558"/>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0D3A45F5">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5530D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405FDD4">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7F5CCBDC">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46AE7A09">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4B659CB6">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2DF06EE5">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537E6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76A5726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17C409D">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0171FD14">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3A2B6F23">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4A089D20">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7F6AF490">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38485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79295DA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1ABCFAC4">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0B000570">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494059F2">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17C55D3D">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44E9A0DD">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DA70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8E4C1C7">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F3653C5">
            <w:pPr>
              <w:jc w:val="center"/>
              <w:rPr>
                <w:rFonts w:ascii="宋体"/>
                <w:color w:val="auto"/>
                <w:sz w:val="22"/>
                <w:highlight w:val="none"/>
              </w:rPr>
            </w:pPr>
          </w:p>
        </w:tc>
        <w:tc>
          <w:tcPr>
            <w:tcW w:w="1555" w:type="dxa"/>
            <w:vAlign w:val="center"/>
          </w:tcPr>
          <w:p w14:paraId="77BAFCDB">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32393907">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vAlign w:val="center"/>
          </w:tcPr>
          <w:p w14:paraId="36E28F93">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3C7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38715E7B">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EFD1631">
            <w:pPr>
              <w:jc w:val="center"/>
              <w:rPr>
                <w:rFonts w:ascii="宋体"/>
                <w:color w:val="auto"/>
                <w:sz w:val="22"/>
                <w:highlight w:val="none"/>
              </w:rPr>
            </w:pPr>
          </w:p>
        </w:tc>
        <w:tc>
          <w:tcPr>
            <w:tcW w:w="1555" w:type="dxa"/>
            <w:vAlign w:val="center"/>
          </w:tcPr>
          <w:p w14:paraId="38083E3C">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1798D759">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3F57DAA8">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23E6902C">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42074B22">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2446AB7E">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6E4BD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31412E7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69168AD3">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26F0FF77">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127E8F34">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4C31E112">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23309AD7">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1B556EB0">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636767DD">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7AECD8B6">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B594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1D87444">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9D265D7">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45CB7E13">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722215DF">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5B3DBD63">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4D9E7EAF">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5616D1F8">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03183955">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4EB2327B">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28741DC4">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DF68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2922F5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C933E5E">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2A1F96A3">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6DE493F9">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tc>
        <w:tc>
          <w:tcPr>
            <w:tcW w:w="1498" w:type="dxa"/>
            <w:shd w:val="clear" w:color="auto" w:fill="auto"/>
            <w:vAlign w:val="center"/>
          </w:tcPr>
          <w:p w14:paraId="2B11F79A">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4D7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5E8974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F348828">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4D80A83A">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476AA379">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tc>
        <w:tc>
          <w:tcPr>
            <w:tcW w:w="1498" w:type="dxa"/>
            <w:shd w:val="clear" w:color="auto" w:fill="auto"/>
            <w:vAlign w:val="center"/>
          </w:tcPr>
          <w:p w14:paraId="7B04A9B9">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E8BA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453B31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C511DF5">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20C911FC">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0B8788F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ascii="宋体" w:hAnsi="宋体"/>
                <w:color w:val="auto"/>
                <w:sz w:val="22"/>
                <w:highlight w:val="none"/>
              </w:rPr>
              <w:t>。</w:t>
            </w:r>
          </w:p>
          <w:p w14:paraId="1BC72088">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48576FB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2EB9D684">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2BD6DDD4">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7EC1B55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40B3EAD4">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65494EBD">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1773A1FD">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47B3128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6B0C0A7F">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2A94E7FB">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E8FB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22FC05A4">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2633ECB">
            <w:pPr>
              <w:jc w:val="center"/>
              <w:rPr>
                <w:rFonts w:ascii="宋体"/>
                <w:color w:val="auto"/>
                <w:sz w:val="22"/>
                <w:highlight w:val="none"/>
              </w:rPr>
            </w:pPr>
          </w:p>
        </w:tc>
        <w:tc>
          <w:tcPr>
            <w:tcW w:w="1555" w:type="dxa"/>
            <w:vAlign w:val="center"/>
          </w:tcPr>
          <w:p w14:paraId="7EC033D1">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78517434">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68912DEB">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36DF4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6ADE81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1336A05">
            <w:pPr>
              <w:jc w:val="center"/>
              <w:rPr>
                <w:rFonts w:ascii="宋体"/>
                <w:color w:val="auto"/>
                <w:sz w:val="22"/>
                <w:highlight w:val="none"/>
              </w:rPr>
            </w:pPr>
          </w:p>
        </w:tc>
        <w:tc>
          <w:tcPr>
            <w:tcW w:w="1555" w:type="dxa"/>
            <w:vAlign w:val="center"/>
          </w:tcPr>
          <w:p w14:paraId="1AF72BBD">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23A12020">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hAnsi="宋体"/>
                <w:color w:val="auto"/>
                <w:kern w:val="0"/>
                <w:sz w:val="22"/>
                <w:szCs w:val="22"/>
                <w:highlight w:val="none"/>
                <w:lang w:val="en-US" w:eastAsia="zh-CN"/>
              </w:rPr>
              <w:t>公章</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产品的品牌、产品报价等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454F8FA5">
            <w:pPr>
              <w:kinsoku w:val="0"/>
              <w:overflowPunct w:val="0"/>
              <w:autoSpaceDE w:val="0"/>
              <w:autoSpaceDN w:val="0"/>
              <w:snapToGrid w:val="0"/>
              <w:spacing w:line="320" w:lineRule="exact"/>
              <w:ind w:firstLine="440" w:firstLineChars="200"/>
              <w:rPr>
                <w:rFonts w:hint="eastAsia" w:ascii="宋体" w:hAnsi="宋体" w:cs="微软雅黑"/>
                <w:b w:val="0"/>
                <w:bCs w:val="0"/>
                <w:color w:val="auto"/>
                <w:sz w:val="22"/>
                <w:highlight w:val="none"/>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512B628F">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28FD4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5EA56B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8C3ABDC">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45D8B99F">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21D5656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30BA8310">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1F42C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58D321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AFABFC2">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1610265F">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F92BFA5">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683712C5">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10AAD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459754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374C618">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73D517FD">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4DF0465C">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2482FA88">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1EFCF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1FE022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2446E8B">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4C3DA258">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357270A">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A028C2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6953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B3A963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1D09277">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79855EBD">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3900F1D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AFBD07A">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2CEA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19FC75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44CE0B8">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22B7BD01">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564526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50A75CD">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49DA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BEB4ED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DC4771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57CE6D06">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189D5EB">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7575605">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D6EC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0D3496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0AEC08E">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27AD6FE9">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79F0C66">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3BB70E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FB06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F8EF1B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7E38E7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56E081F6">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023D260E">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3907A47B">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751D95D">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6C3513EE">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3ED7681F">
      <w:pPr>
        <w:pStyle w:val="57"/>
        <w:snapToGrid w:val="0"/>
        <w:spacing w:before="0" w:after="0"/>
        <w:ind w:left="0"/>
        <w:rPr>
          <w:rFonts w:ascii="宋体"/>
          <w:color w:val="auto"/>
          <w:sz w:val="32"/>
          <w:szCs w:val="21"/>
          <w:highlight w:val="none"/>
        </w:rPr>
      </w:pPr>
      <w:bookmarkStart w:id="30" w:name="_Toc20975"/>
      <w:bookmarkStart w:id="31" w:name="_Toc15265"/>
      <w:bookmarkStart w:id="32" w:name="_Toc20811"/>
      <w:bookmarkStart w:id="33" w:name="_Toc328815991"/>
      <w:bookmarkStart w:id="34" w:name="_Toc174185153"/>
      <w:bookmarkStart w:id="35" w:name="_Toc86202581"/>
      <w:bookmarkStart w:id="36" w:name="_Toc18627410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4AE7AD4E">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4A080D20">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2D3C14D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6E22CFA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52EC8F4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5CBF53B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4890E09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52F3AF3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23F142F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6DD6A84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5F8FC27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320DB034">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65E1065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320487F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7E6B6A9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6143A09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2C9C3D35">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7CF83FFE">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1931F76C">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2B49E446">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06EDD0B8">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57B9B88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59D6D51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5B56F54B">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12B288BE">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5661D8C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4D9008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6BCA5F2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5B9857AE">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7F4B5BB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6CAE681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63AE0912">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6B7BC16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7103962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6A89A4B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2B057D2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5FA2164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48140C5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38A7AD1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53D28F5A">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514D49C0">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7E52BC8E">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0CAB48B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1AC1464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2E391F2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6E1489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5F0EE75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1B7D504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626D5F9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62795CE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31721448">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54F46865">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501AFD9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16858CC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0E5BAAD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7AECE03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109E3C6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40CA1D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41614AC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503399B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2275F78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199909C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7AA245F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473D9A3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53305FF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70AF944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2DC1BB6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11749AB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5C23424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1518BA4A">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2D5BBC51">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379570B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36889FE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6BE3A17C">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4C3CC492">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2171B3A0">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0548D6B3">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4345F4D0">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380BD438">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23FB9EB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39AEE8C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48C654F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27C4B33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0BC8A08C">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3DA7DD7E">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50FDA8B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7BFE8D9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4E6B110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42202A5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6287B3A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08DC43E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48A85E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0394000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1CFF0E0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19B8D9E9">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551E8C70">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028A092D">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0605288C">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443E7AC4">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本项目要求响应人承诺在第二阶段实施要约折扣政策，具体为：当采购人或者服务对象同一产品的单次采购数量在20套（含）至30套（不含）的区间时，入围供应商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给予总成交价格1%的优惠；当采购数量在30套（含）至50套（不含）的区间时，入围供应商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给予总成交价格2%的优惠；当采购数量在50套（含）至100套（不含）的区间时，入围供应商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给予总成交价格3%的优惠；单次采购数量超过100套（含）的，入围供应商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03FAE3BE">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75A814E6">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3B908CB9">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3A1A78F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33E4248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01FB11F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6F49462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6EC227F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4428BD7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2729DEA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47EDD34B">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39CF44E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228FE724">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03D7198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06C6216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0DB76DA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13B3B1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1E29E6B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4E3336EE">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4A2C0724">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6F3868D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2746FB89">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46C078B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24BB1F5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25D8DB7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46E7363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0DD7E5E5">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18FF5B4E">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5E012D8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469C921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79471CAE">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290B8E5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6F3B4417">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2D91F6F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622005D6">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47B3B9B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795F33B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5C22B788">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7737615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7DF8AA5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118F965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7AA5FE2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2CFA8DD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31490AD4">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784BA1E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330EEBF6">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6F25196A">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5C5F59E4">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7B65AD19">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15CED1D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7097E4E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36B4584D">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770DF605">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4D56CE39">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2FA768B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62743CC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5671387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79E48FC9">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5C8622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48BAA981">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17A027D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54A0AAB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749DD5F2">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7C0B4AB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48095183">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2C5A524E">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49918D6D">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7F5E6752">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79902B90">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6C8BC318">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73B093C6">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59D712BC">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4080C9F3">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7E2AFF57">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4A429527">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09084693">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19F4E35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44CE1EF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64CCA7B4">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3F788D8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2B5E1CA3">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3FE8CF4B">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6EFA50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6219363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7137A21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46607D86">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4348A6E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0B178F7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1471E02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26372457">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53E4B317">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7E07D28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7D28F96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22D2E90C">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3B23444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0B8AD51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498EEDA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7FC06A8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0D3E3422">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32751239">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040AF074">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700A4271">
      <w:pPr>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035AD8C3">
      <w:pPr>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54F7A057">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598FF0D1">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7C467B3C">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05CE2ED6">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436A7B73">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43795CE6">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2B3EF4ED">
      <w:pPr>
        <w:pStyle w:val="2"/>
        <w:rPr>
          <w:rFonts w:cs="微软雅黑"/>
          <w:color w:val="auto"/>
          <w:sz w:val="22"/>
          <w:szCs w:val="22"/>
          <w:highlight w:val="none"/>
        </w:rPr>
      </w:pPr>
      <w:r>
        <w:rPr>
          <w:rFonts w:cs="微软雅黑"/>
          <w:color w:val="auto"/>
          <w:sz w:val="22"/>
          <w:szCs w:val="22"/>
          <w:highlight w:val="none"/>
        </w:rPr>
        <w:br w:type="page"/>
      </w:r>
    </w:p>
    <w:p w14:paraId="50C6F769">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270EB604">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6E26A999">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287DE1D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408A3B90">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1CEAA84E">
      <w:pPr>
        <w:pStyle w:val="68"/>
        <w:autoSpaceDE/>
        <w:autoSpaceDN/>
        <w:adjustRightInd/>
        <w:spacing w:before="0" w:beforeAutospacing="0" w:line="400" w:lineRule="exact"/>
        <w:ind w:firstLine="440" w:firstLineChars="200"/>
        <w:textAlignment w:val="auto"/>
        <w:rPr>
          <w:color w:val="auto"/>
          <w:sz w:val="22"/>
          <w:highlight w:val="none"/>
        </w:rPr>
      </w:pPr>
    </w:p>
    <w:p w14:paraId="5008F776">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44D5436B">
      <w:pPr>
        <w:numPr>
          <w:ilvl w:val="-1"/>
          <w:numId w:val="0"/>
        </w:numPr>
        <w:spacing w:line="440" w:lineRule="exact"/>
        <w:ind w:firstLine="0" w:firstLineChars="0"/>
        <w:rPr>
          <w:rFonts w:hint="eastAsia" w:ascii="宋体" w:hAnsi="宋体"/>
          <w:color w:val="auto"/>
          <w:sz w:val="22"/>
          <w:highlight w:val="none"/>
        </w:rPr>
      </w:pPr>
      <w:bookmarkStart w:id="46" w:name="_Toc184023125"/>
      <w:bookmarkStart w:id="47" w:name="_Toc174185168"/>
      <w:bookmarkStart w:id="48" w:name="_Toc13684"/>
    </w:p>
    <w:tbl>
      <w:tblPr>
        <w:tblStyle w:val="22"/>
        <w:tblW w:w="138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086"/>
        <w:gridCol w:w="1395"/>
        <w:gridCol w:w="816"/>
        <w:gridCol w:w="1817"/>
        <w:gridCol w:w="6987"/>
      </w:tblGrid>
      <w:tr w14:paraId="2285F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772" w:type="dxa"/>
            <w:noWrap w:val="0"/>
            <w:vAlign w:val="center"/>
          </w:tcPr>
          <w:p w14:paraId="744708FC">
            <w:pPr>
              <w:jc w:val="center"/>
              <w:rPr>
                <w:rFonts w:hint="eastAsia" w:ascii="宋体" w:hAnsi="宋体" w:cs="宋体"/>
                <w:color w:val="000000"/>
                <w:sz w:val="20"/>
                <w:szCs w:val="20"/>
              </w:rPr>
            </w:pPr>
            <w:r>
              <w:rPr>
                <w:rFonts w:hint="eastAsia" w:ascii="宋体" w:hAnsi="宋体" w:cs="宋体"/>
                <w:color w:val="000000"/>
                <w:sz w:val="20"/>
                <w:szCs w:val="20"/>
              </w:rPr>
              <w:t>包号</w:t>
            </w:r>
          </w:p>
        </w:tc>
        <w:tc>
          <w:tcPr>
            <w:tcW w:w="2086" w:type="dxa"/>
            <w:noWrap w:val="0"/>
            <w:vAlign w:val="center"/>
          </w:tcPr>
          <w:p w14:paraId="0728EF08">
            <w:pPr>
              <w:jc w:val="center"/>
              <w:rPr>
                <w:rFonts w:hint="eastAsia" w:ascii="宋体" w:hAnsi="宋体" w:cs="宋体"/>
                <w:color w:val="000000"/>
                <w:sz w:val="20"/>
                <w:szCs w:val="20"/>
              </w:rPr>
            </w:pPr>
            <w:r>
              <w:rPr>
                <w:rFonts w:hint="eastAsia" w:ascii="宋体" w:hAnsi="宋体" w:cs="宋体"/>
                <w:color w:val="000000"/>
                <w:sz w:val="20"/>
                <w:szCs w:val="20"/>
                <w:lang w:val="en-US" w:eastAsia="zh-CN"/>
              </w:rPr>
              <w:t>*最高限制单价（元）</w:t>
            </w:r>
          </w:p>
        </w:tc>
        <w:tc>
          <w:tcPr>
            <w:tcW w:w="1395" w:type="dxa"/>
            <w:noWrap w:val="0"/>
            <w:vAlign w:val="center"/>
          </w:tcPr>
          <w:p w14:paraId="1A490071">
            <w:pPr>
              <w:jc w:val="center"/>
              <w:rPr>
                <w:rFonts w:hint="eastAsia" w:ascii="宋体" w:hAnsi="宋体" w:cs="宋体"/>
                <w:color w:val="000000"/>
                <w:sz w:val="20"/>
                <w:szCs w:val="20"/>
              </w:rPr>
            </w:pPr>
            <w:r>
              <w:rPr>
                <w:rFonts w:hint="eastAsia" w:ascii="宋体" w:hAnsi="宋体" w:cs="宋体"/>
                <w:color w:val="000000"/>
                <w:sz w:val="20"/>
                <w:szCs w:val="20"/>
                <w:lang w:val="en-US" w:eastAsia="zh-CN"/>
              </w:rPr>
              <w:t>*产品</w:t>
            </w:r>
            <w:r>
              <w:rPr>
                <w:rFonts w:hint="eastAsia" w:ascii="宋体" w:hAnsi="宋体" w:cs="宋体"/>
                <w:color w:val="000000"/>
                <w:sz w:val="20"/>
                <w:szCs w:val="20"/>
              </w:rPr>
              <w:t>名称</w:t>
            </w:r>
          </w:p>
        </w:tc>
        <w:tc>
          <w:tcPr>
            <w:tcW w:w="816" w:type="dxa"/>
            <w:noWrap w:val="0"/>
            <w:vAlign w:val="center"/>
          </w:tcPr>
          <w:p w14:paraId="303791DC">
            <w:pPr>
              <w:jc w:val="center"/>
              <w:rPr>
                <w:rFonts w:hint="eastAsia" w:ascii="宋体" w:hAnsi="宋体" w:cs="宋体"/>
                <w:color w:val="000000"/>
                <w:sz w:val="20"/>
                <w:szCs w:val="20"/>
                <w:lang w:eastAsia="zh-CN"/>
              </w:rPr>
            </w:pPr>
            <w:r>
              <w:rPr>
                <w:rFonts w:hint="eastAsia" w:ascii="宋体" w:hAnsi="宋体" w:cs="宋体"/>
                <w:color w:val="000000"/>
                <w:sz w:val="20"/>
                <w:szCs w:val="20"/>
                <w:lang w:val="en-US" w:eastAsia="zh-CN"/>
              </w:rPr>
              <w:t>*</w:t>
            </w:r>
            <w:r>
              <w:rPr>
                <w:rFonts w:hint="eastAsia" w:ascii="宋体" w:hAnsi="宋体" w:cs="宋体"/>
                <w:color w:val="000000"/>
                <w:sz w:val="20"/>
                <w:szCs w:val="20"/>
                <w:lang w:eastAsia="zh-CN"/>
              </w:rPr>
              <w:t>单位</w:t>
            </w:r>
          </w:p>
        </w:tc>
        <w:tc>
          <w:tcPr>
            <w:tcW w:w="1817" w:type="dxa"/>
            <w:noWrap w:val="0"/>
            <w:vAlign w:val="center"/>
          </w:tcPr>
          <w:p w14:paraId="19B94002">
            <w:pPr>
              <w:jc w:val="center"/>
              <w:rPr>
                <w:rFonts w:hint="eastAsia" w:ascii="宋体" w:hAnsi="宋体" w:cs="宋体"/>
                <w:color w:val="000000"/>
                <w:sz w:val="20"/>
                <w:szCs w:val="20"/>
              </w:rPr>
            </w:pPr>
            <w:r>
              <w:rPr>
                <w:rFonts w:hint="eastAsia" w:ascii="宋体" w:hAnsi="宋体" w:cs="宋体"/>
                <w:color w:val="000000"/>
                <w:sz w:val="20"/>
                <w:szCs w:val="20"/>
                <w:lang w:val="en-US" w:eastAsia="zh-CN"/>
              </w:rPr>
              <w:t>*</w:t>
            </w:r>
            <w:r>
              <w:rPr>
                <w:rFonts w:hint="eastAsia" w:ascii="宋体" w:hAnsi="宋体" w:cs="宋体"/>
                <w:color w:val="000000"/>
                <w:sz w:val="20"/>
                <w:szCs w:val="20"/>
              </w:rPr>
              <w:t>规格</w:t>
            </w:r>
            <w:r>
              <w:rPr>
                <w:rFonts w:hint="eastAsia" w:ascii="宋体" w:hAnsi="宋体" w:cs="宋体"/>
                <w:color w:val="000000"/>
                <w:sz w:val="20"/>
                <w:szCs w:val="20"/>
                <w:lang w:val="en-US" w:eastAsia="zh-CN"/>
              </w:rPr>
              <w:t>W</w:t>
            </w:r>
            <w:r>
              <w:rPr>
                <w:rFonts w:hint="eastAsia" w:ascii="宋体" w:hAnsi="宋体" w:cs="宋体"/>
                <w:color w:val="000000"/>
                <w:sz w:val="20"/>
                <w:szCs w:val="20"/>
              </w:rPr>
              <w:t>*</w:t>
            </w:r>
            <w:r>
              <w:rPr>
                <w:rFonts w:hint="eastAsia" w:ascii="宋体" w:hAnsi="宋体" w:cs="宋体"/>
                <w:color w:val="000000"/>
                <w:sz w:val="20"/>
                <w:szCs w:val="20"/>
                <w:lang w:val="en-US" w:eastAsia="zh-CN"/>
              </w:rPr>
              <w:t>D</w:t>
            </w:r>
            <w:r>
              <w:rPr>
                <w:rFonts w:hint="eastAsia" w:ascii="宋体" w:hAnsi="宋体" w:cs="宋体"/>
                <w:color w:val="000000"/>
                <w:sz w:val="20"/>
                <w:szCs w:val="20"/>
              </w:rPr>
              <w:t>*</w:t>
            </w:r>
            <w:r>
              <w:rPr>
                <w:rFonts w:hint="eastAsia" w:ascii="宋体" w:hAnsi="宋体" w:cs="宋体"/>
                <w:color w:val="000000"/>
                <w:sz w:val="20"/>
                <w:szCs w:val="20"/>
                <w:lang w:val="en-US" w:eastAsia="zh-CN"/>
              </w:rPr>
              <w:t>H</w:t>
            </w:r>
            <w:r>
              <w:rPr>
                <w:rFonts w:hint="eastAsia" w:ascii="宋体" w:hAnsi="宋体" w:cs="宋体"/>
                <w:color w:val="000000"/>
                <w:sz w:val="20"/>
                <w:szCs w:val="20"/>
              </w:rPr>
              <w:t>（mm）</w:t>
            </w:r>
          </w:p>
        </w:tc>
        <w:tc>
          <w:tcPr>
            <w:tcW w:w="6987" w:type="dxa"/>
            <w:noWrap w:val="0"/>
            <w:vAlign w:val="center"/>
          </w:tcPr>
          <w:p w14:paraId="423173E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0"/>
                <w:sz w:val="20"/>
                <w:szCs w:val="20"/>
              </w:rPr>
            </w:pPr>
            <w:r>
              <w:rPr>
                <w:rFonts w:hint="eastAsia" w:ascii="宋体" w:hAnsi="宋体" w:cs="宋体"/>
                <w:color w:val="000000"/>
                <w:sz w:val="20"/>
                <w:szCs w:val="20"/>
                <w:lang w:val="en-US" w:eastAsia="zh-CN"/>
              </w:rPr>
              <w:t>*</w:t>
            </w:r>
            <w:r>
              <w:rPr>
                <w:rFonts w:hint="eastAsia" w:ascii="宋体" w:hAnsi="宋体" w:cs="宋体"/>
                <w:color w:val="000000"/>
                <w:sz w:val="20"/>
                <w:szCs w:val="20"/>
              </w:rPr>
              <w:t>技术要求</w:t>
            </w:r>
          </w:p>
        </w:tc>
      </w:tr>
      <w:tr w14:paraId="43F58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jc w:val="center"/>
        </w:trPr>
        <w:tc>
          <w:tcPr>
            <w:tcW w:w="772" w:type="dxa"/>
            <w:noWrap w:val="0"/>
            <w:vAlign w:val="center"/>
          </w:tcPr>
          <w:p w14:paraId="2F220C73">
            <w:pPr>
              <w:jc w:val="center"/>
              <w:rPr>
                <w:rFonts w:hint="eastAsia" w:ascii="宋体" w:hAnsi="宋体" w:cs="宋体"/>
                <w:color w:val="000000"/>
                <w:sz w:val="20"/>
                <w:szCs w:val="20"/>
              </w:rPr>
            </w:pPr>
            <w:r>
              <w:rPr>
                <w:rFonts w:hint="eastAsia" w:ascii="宋体" w:hAnsi="宋体" w:cs="宋体"/>
                <w:color w:val="000000"/>
                <w:sz w:val="20"/>
                <w:szCs w:val="20"/>
              </w:rPr>
              <w:t>1</w:t>
            </w:r>
          </w:p>
        </w:tc>
        <w:tc>
          <w:tcPr>
            <w:tcW w:w="2086" w:type="dxa"/>
            <w:noWrap w:val="0"/>
            <w:vAlign w:val="center"/>
          </w:tcPr>
          <w:p w14:paraId="528707E9">
            <w:pPr>
              <w:jc w:val="center"/>
              <w:rPr>
                <w:rFonts w:hint="default" w:ascii="宋体" w:hAnsi="宋体" w:cs="宋体"/>
                <w:color w:val="000000"/>
                <w:sz w:val="20"/>
                <w:szCs w:val="20"/>
                <w:lang w:val="en-US" w:eastAsia="zh-CN"/>
              </w:rPr>
            </w:pPr>
            <w:r>
              <w:rPr>
                <w:rFonts w:hint="eastAsia" w:ascii="宋体" w:hAnsi="宋体" w:cs="宋体"/>
                <w:color w:val="000000"/>
                <w:sz w:val="20"/>
                <w:szCs w:val="20"/>
                <w:highlight w:val="none"/>
                <w:lang w:val="en-US" w:eastAsia="zh-CN"/>
              </w:rPr>
              <w:t>3000</w:t>
            </w:r>
          </w:p>
        </w:tc>
        <w:tc>
          <w:tcPr>
            <w:tcW w:w="1395" w:type="dxa"/>
            <w:noWrap w:val="0"/>
            <w:vAlign w:val="center"/>
          </w:tcPr>
          <w:p w14:paraId="2AFB2755">
            <w:pPr>
              <w:jc w:val="center"/>
              <w:rPr>
                <w:rFonts w:hint="eastAsia" w:ascii="宋体" w:hAnsi="宋体" w:cs="宋体"/>
                <w:color w:val="000000"/>
                <w:sz w:val="20"/>
                <w:szCs w:val="20"/>
              </w:rPr>
            </w:pPr>
            <w:r>
              <w:rPr>
                <w:rFonts w:hint="eastAsia" w:ascii="宋体" w:hAnsi="宋体" w:cs="宋体"/>
                <w:color w:val="000000"/>
                <w:sz w:val="20"/>
                <w:szCs w:val="20"/>
              </w:rPr>
              <w:t>木质涂饰办公桌</w:t>
            </w:r>
          </w:p>
          <w:p w14:paraId="6BBBF34C">
            <w:pPr>
              <w:jc w:val="center"/>
              <w:rPr>
                <w:rFonts w:hint="eastAsia" w:ascii="宋体" w:hAnsi="宋体" w:cs="宋体"/>
                <w:color w:val="000000"/>
                <w:sz w:val="20"/>
                <w:szCs w:val="20"/>
                <w:lang w:eastAsia="zh-CN"/>
              </w:rPr>
            </w:pPr>
            <w:r>
              <w:rPr>
                <w:rFonts w:hint="eastAsia" w:ascii="宋体" w:hAnsi="宋体" w:cs="宋体"/>
                <w:color w:val="000000"/>
                <w:sz w:val="20"/>
                <w:szCs w:val="20"/>
                <w:lang w:eastAsia="zh-CN"/>
              </w:rPr>
              <w:t>（带副台）</w:t>
            </w:r>
          </w:p>
        </w:tc>
        <w:tc>
          <w:tcPr>
            <w:tcW w:w="816" w:type="dxa"/>
            <w:noWrap w:val="0"/>
            <w:vAlign w:val="center"/>
          </w:tcPr>
          <w:p w14:paraId="2B3AD7DB">
            <w:pPr>
              <w:jc w:val="center"/>
              <w:rPr>
                <w:rFonts w:hint="eastAsia" w:ascii="宋体" w:hAnsi="宋体" w:cs="宋体"/>
                <w:color w:val="000000"/>
                <w:sz w:val="20"/>
                <w:szCs w:val="20"/>
                <w:lang w:eastAsia="zh-CN"/>
              </w:rPr>
            </w:pPr>
            <w:r>
              <w:rPr>
                <w:rFonts w:hint="eastAsia" w:ascii="宋体" w:hAnsi="宋体" w:cs="宋体"/>
                <w:color w:val="000000"/>
                <w:sz w:val="20"/>
                <w:szCs w:val="20"/>
                <w:lang w:eastAsia="zh-CN"/>
              </w:rPr>
              <w:t>套</w:t>
            </w:r>
          </w:p>
        </w:tc>
        <w:tc>
          <w:tcPr>
            <w:tcW w:w="1817" w:type="dxa"/>
            <w:noWrap w:val="0"/>
            <w:vAlign w:val="center"/>
          </w:tcPr>
          <w:p w14:paraId="1B702126">
            <w:pPr>
              <w:jc w:val="center"/>
              <w:rPr>
                <w:rFonts w:hint="eastAsia" w:ascii="宋体" w:hAnsi="宋体" w:cs="宋体"/>
                <w:color w:val="000000"/>
                <w:sz w:val="20"/>
                <w:szCs w:val="20"/>
              </w:rPr>
            </w:pPr>
            <w:r>
              <w:rPr>
                <w:rFonts w:hint="eastAsia" w:ascii="宋体" w:hAnsi="宋体" w:cs="宋体"/>
                <w:color w:val="000000"/>
                <w:sz w:val="20"/>
                <w:szCs w:val="20"/>
              </w:rPr>
              <w:t>主桌：</w:t>
            </w:r>
          </w:p>
          <w:p w14:paraId="61CEDF73">
            <w:pPr>
              <w:jc w:val="center"/>
              <w:rPr>
                <w:rFonts w:hint="eastAsia" w:ascii="宋体" w:hAnsi="宋体" w:cs="宋体"/>
                <w:color w:val="000000"/>
                <w:sz w:val="20"/>
                <w:szCs w:val="20"/>
              </w:rPr>
            </w:pPr>
            <w:r>
              <w:rPr>
                <w:rFonts w:hint="eastAsia" w:ascii="宋体" w:hAnsi="宋体" w:cs="宋体"/>
                <w:color w:val="000000"/>
                <w:sz w:val="20"/>
                <w:szCs w:val="20"/>
              </w:rPr>
              <w:t>1800*900*760</w:t>
            </w:r>
          </w:p>
          <w:p w14:paraId="7C9A7985">
            <w:pPr>
              <w:jc w:val="center"/>
              <w:rPr>
                <w:rFonts w:hint="eastAsia" w:ascii="宋体" w:hAnsi="宋体" w:cs="宋体"/>
                <w:color w:val="000000"/>
                <w:sz w:val="20"/>
                <w:szCs w:val="20"/>
              </w:rPr>
            </w:pPr>
            <w:r>
              <w:rPr>
                <w:rFonts w:hint="eastAsia" w:ascii="宋体" w:hAnsi="宋体" w:cs="宋体"/>
                <w:color w:val="000000"/>
                <w:sz w:val="20"/>
                <w:szCs w:val="20"/>
              </w:rPr>
              <w:t>副台：</w:t>
            </w:r>
          </w:p>
          <w:p w14:paraId="6902E300">
            <w:pPr>
              <w:jc w:val="center"/>
              <w:rPr>
                <w:rFonts w:hint="eastAsia" w:ascii="宋体" w:hAnsi="宋体" w:cs="宋体"/>
                <w:color w:val="000000"/>
                <w:sz w:val="20"/>
                <w:szCs w:val="20"/>
              </w:rPr>
            </w:pPr>
            <w:r>
              <w:rPr>
                <w:rFonts w:hint="eastAsia" w:ascii="宋体" w:hAnsi="宋体" w:cs="宋体"/>
                <w:color w:val="000000"/>
                <w:sz w:val="20"/>
                <w:szCs w:val="20"/>
              </w:rPr>
              <w:t>1200*500*760</w:t>
            </w:r>
          </w:p>
          <w:p w14:paraId="25F67F40">
            <w:pPr>
              <w:jc w:val="center"/>
              <w:rPr>
                <w:rFonts w:hint="eastAsia" w:ascii="宋体" w:hAnsi="宋体" w:cs="宋体"/>
                <w:color w:val="000000"/>
                <w:sz w:val="20"/>
                <w:szCs w:val="20"/>
              </w:rPr>
            </w:pPr>
            <w:r>
              <w:rPr>
                <w:rFonts w:hint="eastAsia" w:ascii="宋体" w:hAnsi="宋体" w:cs="宋体"/>
                <w:color w:val="000000"/>
                <w:sz w:val="20"/>
                <w:szCs w:val="20"/>
              </w:rPr>
              <w:t>推柜：常规</w:t>
            </w:r>
          </w:p>
        </w:tc>
        <w:tc>
          <w:tcPr>
            <w:tcW w:w="6987" w:type="dxa"/>
            <w:noWrap w:val="0"/>
            <w:vAlign w:val="center"/>
          </w:tcPr>
          <w:p w14:paraId="74699DAA">
            <w:pPr>
              <w:widowControl/>
              <w:ind w:firstLine="0"/>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11F7C570">
            <w:pPr>
              <w:widowControl/>
              <w:ind w:firstLine="0"/>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460C3A7E">
            <w:pPr>
              <w:widowControl/>
              <w:ind w:firstLine="0"/>
              <w:jc w:val="left"/>
              <w:textAlignment w:val="center"/>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0D2ABAAF">
            <w:pPr>
              <w:widowControl/>
              <w:ind w:firstLine="0"/>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4FAE40AF">
            <w:pPr>
              <w:widowControl/>
              <w:ind w:firstLine="0"/>
              <w:jc w:val="left"/>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结构：</w:t>
            </w:r>
            <w:r>
              <w:rPr>
                <w:rFonts w:hint="eastAsia" w:ascii="宋体" w:hAnsi="宋体" w:eastAsia="宋体" w:cs="宋体"/>
                <w:color w:val="000000"/>
                <w:sz w:val="20"/>
                <w:szCs w:val="20"/>
                <w:highlight w:val="none"/>
              </w:rPr>
              <w:t>主桌面带薄抽屉，桌面配超纤皮书写板,下带前挡板</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桌下</w:t>
            </w:r>
            <w:r>
              <w:rPr>
                <w:rFonts w:hint="eastAsia" w:ascii="宋体" w:hAnsi="宋体" w:eastAsia="宋体" w:cs="宋体"/>
                <w:color w:val="000000"/>
                <w:sz w:val="20"/>
                <w:szCs w:val="20"/>
                <w:highlight w:val="none"/>
                <w:lang w:val="en-US" w:eastAsia="zh-CN"/>
              </w:rPr>
              <w:t>配</w:t>
            </w:r>
            <w:r>
              <w:rPr>
                <w:rFonts w:hint="eastAsia" w:ascii="宋体" w:hAnsi="宋体" w:eastAsia="宋体" w:cs="宋体"/>
                <w:color w:val="000000"/>
                <w:sz w:val="20"/>
                <w:szCs w:val="20"/>
                <w:highlight w:val="none"/>
              </w:rPr>
              <w:t>三屉活动推柜（联锁）</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副台两侧为上屉下门（内设一活动搁板），中间木质键盘托，可操作电脑</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主桌、副台具有合理走线功能</w:t>
            </w:r>
            <w:r>
              <w:rPr>
                <w:rFonts w:hint="eastAsia" w:ascii="宋体" w:hAnsi="宋体" w:cs="宋体"/>
                <w:sz w:val="20"/>
                <w:szCs w:val="20"/>
                <w:lang w:bidi="ar"/>
              </w:rPr>
              <w:t>，结构稳固，隐蔽处封闭处理。</w:t>
            </w:r>
          </w:p>
          <w:p w14:paraId="3F4C53B6">
            <w:pPr>
              <w:widowControl/>
              <w:ind w:firstLine="0"/>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6.五金配件：</w:t>
            </w:r>
            <w:r>
              <w:rPr>
                <w:rFonts w:hint="eastAsia" w:ascii="宋体" w:hAnsi="宋体" w:cs="宋体"/>
                <w:sz w:val="20"/>
                <w:szCs w:val="20"/>
                <w:lang w:bidi="ar"/>
              </w:rPr>
              <w:t>三节静音阻尼滑轨、阻尼铰链、</w:t>
            </w:r>
            <w:r>
              <w:rPr>
                <w:rFonts w:hint="eastAsia" w:ascii="宋体" w:hAnsi="宋体" w:cs="宋体"/>
                <w:sz w:val="20"/>
                <w:szCs w:val="20"/>
                <w:lang w:val="en-US" w:eastAsia="zh-CN" w:bidi="ar"/>
              </w:rPr>
              <w:t>锁具</w:t>
            </w:r>
            <w:r>
              <w:rPr>
                <w:rFonts w:hint="eastAsia" w:ascii="宋体" w:hAnsi="宋体" w:cs="宋体"/>
                <w:sz w:val="20"/>
                <w:szCs w:val="20"/>
                <w:lang w:bidi="ar"/>
              </w:rPr>
              <w:t>以及连接件，配PU脚轮、尼龙脚垫。</w:t>
            </w:r>
            <w:bookmarkStart w:id="69" w:name="_GoBack"/>
            <w:bookmarkEnd w:id="69"/>
          </w:p>
          <w:p w14:paraId="038B2F8A">
            <w:pPr>
              <w:widowControl/>
              <w:jc w:val="left"/>
              <w:textAlignment w:val="center"/>
              <w:rPr>
                <w:rFonts w:hint="eastAsia" w:ascii="宋体" w:hAnsi="宋体" w:cs="宋体"/>
                <w:color w:val="000000"/>
                <w:sz w:val="20"/>
                <w:szCs w:val="20"/>
              </w:rPr>
            </w:pP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1BBDA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jc w:val="center"/>
        </w:trPr>
        <w:tc>
          <w:tcPr>
            <w:tcW w:w="772" w:type="dxa"/>
            <w:noWrap w:val="0"/>
            <w:vAlign w:val="center"/>
          </w:tcPr>
          <w:p w14:paraId="31413E67">
            <w:pPr>
              <w:jc w:val="center"/>
              <w:rPr>
                <w:rFonts w:hint="eastAsia" w:ascii="宋体" w:hAnsi="宋体" w:cs="宋体"/>
                <w:color w:val="000000"/>
                <w:sz w:val="20"/>
                <w:szCs w:val="20"/>
                <w:lang w:val="en-US" w:eastAsia="zh-CN"/>
              </w:rPr>
            </w:pPr>
            <w:r>
              <w:rPr>
                <w:rFonts w:hint="eastAsia" w:ascii="宋体" w:hAnsi="宋体" w:cs="宋体"/>
                <w:color w:val="000000"/>
                <w:sz w:val="20"/>
                <w:szCs w:val="20"/>
                <w:lang w:val="en-US" w:eastAsia="zh-CN"/>
              </w:rPr>
              <w:t>2</w:t>
            </w:r>
          </w:p>
        </w:tc>
        <w:tc>
          <w:tcPr>
            <w:tcW w:w="2086" w:type="dxa"/>
            <w:noWrap w:val="0"/>
            <w:vAlign w:val="center"/>
          </w:tcPr>
          <w:p w14:paraId="05944EEE">
            <w:pPr>
              <w:jc w:val="center"/>
              <w:rPr>
                <w:rFonts w:hint="default" w:ascii="宋体" w:hAnsi="宋体" w:cs="宋体"/>
                <w:color w:val="000000"/>
                <w:sz w:val="20"/>
                <w:szCs w:val="20"/>
                <w:lang w:val="en-US" w:eastAsia="zh-CN"/>
              </w:rPr>
            </w:pPr>
            <w:r>
              <w:rPr>
                <w:rFonts w:hint="eastAsia" w:ascii="宋体" w:hAnsi="宋体" w:cs="宋体"/>
                <w:color w:val="000000"/>
                <w:sz w:val="20"/>
                <w:szCs w:val="20"/>
                <w:lang w:val="en-US" w:eastAsia="zh-CN"/>
              </w:rPr>
              <w:t>3000</w:t>
            </w:r>
          </w:p>
        </w:tc>
        <w:tc>
          <w:tcPr>
            <w:tcW w:w="1395" w:type="dxa"/>
            <w:noWrap w:val="0"/>
            <w:vAlign w:val="center"/>
          </w:tcPr>
          <w:p w14:paraId="454B521F">
            <w:pPr>
              <w:jc w:val="center"/>
              <w:rPr>
                <w:rFonts w:hint="eastAsia" w:ascii="宋体" w:hAnsi="宋体" w:cs="宋体"/>
                <w:color w:val="000000"/>
                <w:sz w:val="20"/>
                <w:szCs w:val="20"/>
              </w:rPr>
            </w:pPr>
            <w:r>
              <w:rPr>
                <w:rFonts w:hint="eastAsia" w:ascii="宋体" w:hAnsi="宋体" w:cs="宋体"/>
                <w:color w:val="000000"/>
                <w:sz w:val="20"/>
                <w:szCs w:val="20"/>
              </w:rPr>
              <w:t>木质涂饰办公桌</w:t>
            </w:r>
          </w:p>
        </w:tc>
        <w:tc>
          <w:tcPr>
            <w:tcW w:w="816" w:type="dxa"/>
            <w:noWrap w:val="0"/>
            <w:vAlign w:val="center"/>
          </w:tcPr>
          <w:p w14:paraId="0B49F819">
            <w:pPr>
              <w:jc w:val="center"/>
              <w:rPr>
                <w:rFonts w:hint="eastAsia" w:ascii="宋体" w:hAnsi="宋体" w:cs="宋体"/>
                <w:color w:val="000000"/>
                <w:sz w:val="20"/>
                <w:szCs w:val="20"/>
              </w:rPr>
            </w:pPr>
            <w:r>
              <w:rPr>
                <w:rFonts w:hint="eastAsia" w:ascii="宋体" w:hAnsi="宋体" w:cs="宋体"/>
                <w:color w:val="000000"/>
                <w:sz w:val="20"/>
                <w:szCs w:val="20"/>
                <w:lang w:eastAsia="zh-CN"/>
              </w:rPr>
              <w:t>套</w:t>
            </w:r>
          </w:p>
        </w:tc>
        <w:tc>
          <w:tcPr>
            <w:tcW w:w="1817" w:type="dxa"/>
            <w:noWrap w:val="0"/>
            <w:vAlign w:val="center"/>
          </w:tcPr>
          <w:p w14:paraId="27AE765B">
            <w:pPr>
              <w:jc w:val="center"/>
              <w:rPr>
                <w:rFonts w:hint="eastAsia" w:ascii="宋体" w:hAnsi="宋体" w:cs="宋体"/>
                <w:color w:val="000000"/>
                <w:sz w:val="20"/>
                <w:szCs w:val="20"/>
              </w:rPr>
            </w:pPr>
            <w:r>
              <w:rPr>
                <w:rFonts w:hint="eastAsia" w:ascii="宋体" w:hAnsi="宋体" w:cs="宋体"/>
                <w:color w:val="000000"/>
                <w:sz w:val="20"/>
                <w:szCs w:val="20"/>
              </w:rPr>
              <w:t>1600*800*760</w:t>
            </w:r>
          </w:p>
          <w:p w14:paraId="2ECEED99">
            <w:pPr>
              <w:jc w:val="center"/>
              <w:rPr>
                <w:rFonts w:hint="eastAsia" w:ascii="宋体" w:hAnsi="宋体" w:cs="宋体"/>
                <w:color w:val="000000"/>
                <w:sz w:val="20"/>
                <w:szCs w:val="20"/>
              </w:rPr>
            </w:pPr>
            <w:r>
              <w:rPr>
                <w:rFonts w:hint="eastAsia" w:ascii="宋体" w:hAnsi="宋体" w:cs="宋体"/>
                <w:color w:val="000000"/>
                <w:sz w:val="20"/>
                <w:szCs w:val="20"/>
              </w:rPr>
              <w:t>推柜：常规</w:t>
            </w:r>
          </w:p>
        </w:tc>
        <w:tc>
          <w:tcPr>
            <w:tcW w:w="6987" w:type="dxa"/>
            <w:noWrap w:val="0"/>
            <w:vAlign w:val="center"/>
          </w:tcPr>
          <w:p w14:paraId="0524882C">
            <w:pPr>
              <w:widowControl/>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63D58592">
            <w:pPr>
              <w:widowControl/>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1BE8043B">
            <w:pPr>
              <w:widowControl/>
              <w:jc w:val="left"/>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cs="宋体"/>
                <w:color w:val="000000"/>
                <w:sz w:val="20"/>
                <w:szCs w:val="20"/>
                <w:highlight w:val="none"/>
                <w:lang w:eastAsia="zh-CN"/>
              </w:rPr>
              <w:t>，</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564FA5D7">
            <w:pPr>
              <w:widowControl/>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13728063">
            <w:pPr>
              <w:widowControl/>
              <w:jc w:val="left"/>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桌面下设钢制横梁，带前挡板、中间木质键盘托、三屉活动推柜（联锁）、木质活动主机架</w:t>
            </w:r>
            <w:r>
              <w:rPr>
                <w:rFonts w:hint="eastAsia" w:ascii="宋体" w:hAnsi="宋体" w:cs="宋体"/>
                <w:color w:val="000000"/>
                <w:sz w:val="20"/>
                <w:szCs w:val="20"/>
                <w:lang w:eastAsia="zh-CN"/>
              </w:rPr>
              <w:t>；</w:t>
            </w:r>
            <w:r>
              <w:rPr>
                <w:rFonts w:hint="eastAsia" w:ascii="宋体" w:hAnsi="宋体" w:eastAsia="宋体" w:cs="宋体"/>
                <w:color w:val="000000"/>
                <w:sz w:val="20"/>
                <w:szCs w:val="20"/>
                <w:highlight w:val="none"/>
              </w:rPr>
              <w:t>具有合理走线功能</w:t>
            </w:r>
            <w:r>
              <w:rPr>
                <w:rFonts w:hint="eastAsia" w:ascii="宋体" w:hAnsi="宋体" w:cs="宋体"/>
                <w:sz w:val="20"/>
                <w:szCs w:val="20"/>
                <w:lang w:bidi="ar"/>
              </w:rPr>
              <w:t>，结构稳固，隐蔽处封闭处理。</w:t>
            </w:r>
          </w:p>
          <w:p w14:paraId="2329FE52">
            <w:pPr>
              <w:widowControl/>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6.五金配件：</w:t>
            </w:r>
            <w:r>
              <w:rPr>
                <w:rFonts w:hint="eastAsia" w:ascii="宋体" w:hAnsi="宋体" w:cs="宋体"/>
                <w:sz w:val="20"/>
                <w:szCs w:val="20"/>
                <w:lang w:bidi="ar"/>
              </w:rPr>
              <w:t>三节静音阻尼滑轨、</w:t>
            </w:r>
            <w:r>
              <w:rPr>
                <w:rFonts w:hint="eastAsia" w:ascii="宋体" w:hAnsi="宋体" w:cs="宋体"/>
                <w:sz w:val="20"/>
                <w:szCs w:val="20"/>
                <w:lang w:val="en-US" w:eastAsia="zh-CN" w:bidi="ar"/>
              </w:rPr>
              <w:t>锁具</w:t>
            </w:r>
            <w:r>
              <w:rPr>
                <w:rFonts w:hint="eastAsia" w:ascii="宋体" w:hAnsi="宋体" w:cs="宋体"/>
                <w:sz w:val="20"/>
                <w:szCs w:val="20"/>
                <w:lang w:bidi="ar"/>
              </w:rPr>
              <w:t>以及连接件，配PU脚轮、尼龙脚垫。</w:t>
            </w:r>
          </w:p>
          <w:p w14:paraId="550E36CC">
            <w:pPr>
              <w:jc w:val="left"/>
              <w:rPr>
                <w:rFonts w:hint="eastAsia" w:ascii="宋体" w:hAnsi="宋体" w:cs="宋体"/>
                <w:color w:val="000000"/>
                <w:sz w:val="20"/>
                <w:szCs w:val="20"/>
              </w:rPr>
            </w:pP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25F11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772" w:type="dxa"/>
            <w:noWrap w:val="0"/>
            <w:vAlign w:val="center"/>
          </w:tcPr>
          <w:p w14:paraId="4E9B2654">
            <w:pPr>
              <w:jc w:val="center"/>
              <w:rPr>
                <w:rFonts w:hint="eastAsia" w:ascii="宋体" w:hAnsi="宋体" w:cs="宋体"/>
                <w:color w:val="000000"/>
                <w:sz w:val="20"/>
                <w:szCs w:val="20"/>
                <w:lang w:eastAsia="zh-CN"/>
              </w:rPr>
            </w:pPr>
            <w:r>
              <w:rPr>
                <w:rFonts w:hint="eastAsia" w:ascii="宋体" w:hAnsi="宋体" w:cs="宋体"/>
                <w:color w:val="000000"/>
                <w:sz w:val="20"/>
                <w:szCs w:val="20"/>
                <w:lang w:val="en-US" w:eastAsia="zh-CN"/>
              </w:rPr>
              <w:t>3</w:t>
            </w:r>
          </w:p>
        </w:tc>
        <w:tc>
          <w:tcPr>
            <w:tcW w:w="2086" w:type="dxa"/>
            <w:noWrap w:val="0"/>
            <w:vAlign w:val="center"/>
          </w:tcPr>
          <w:p w14:paraId="0647D7BF">
            <w:pPr>
              <w:jc w:val="center"/>
              <w:rPr>
                <w:rFonts w:hint="default" w:ascii="宋体" w:hAnsi="宋体" w:cs="宋体"/>
                <w:color w:val="000000"/>
                <w:sz w:val="20"/>
                <w:szCs w:val="20"/>
                <w:lang w:val="en-US" w:eastAsia="zh-CN"/>
              </w:rPr>
            </w:pPr>
            <w:r>
              <w:rPr>
                <w:rFonts w:hint="eastAsia" w:ascii="宋体" w:hAnsi="宋体" w:cs="宋体"/>
                <w:color w:val="000000"/>
                <w:sz w:val="20"/>
                <w:szCs w:val="20"/>
                <w:lang w:val="en-US" w:eastAsia="zh-CN"/>
              </w:rPr>
              <w:t>3000</w:t>
            </w:r>
          </w:p>
        </w:tc>
        <w:tc>
          <w:tcPr>
            <w:tcW w:w="1395" w:type="dxa"/>
            <w:noWrap w:val="0"/>
            <w:vAlign w:val="center"/>
          </w:tcPr>
          <w:p w14:paraId="40746512">
            <w:pPr>
              <w:jc w:val="center"/>
              <w:rPr>
                <w:rFonts w:hint="eastAsia" w:ascii="宋体" w:hAnsi="宋体" w:cs="宋体"/>
                <w:color w:val="000000"/>
                <w:sz w:val="20"/>
                <w:szCs w:val="20"/>
              </w:rPr>
            </w:pPr>
            <w:r>
              <w:rPr>
                <w:rFonts w:hint="eastAsia" w:ascii="宋体" w:hAnsi="宋体" w:cs="宋体"/>
                <w:color w:val="000000"/>
                <w:sz w:val="20"/>
                <w:szCs w:val="20"/>
              </w:rPr>
              <w:t>木质硬质</w:t>
            </w:r>
            <w:r>
              <w:rPr>
                <w:rFonts w:hint="eastAsia" w:ascii="宋体" w:hAnsi="宋体" w:cs="宋体"/>
                <w:color w:val="000000"/>
                <w:sz w:val="20"/>
                <w:szCs w:val="20"/>
                <w:lang w:eastAsia="zh-CN"/>
              </w:rPr>
              <w:t>饰</w:t>
            </w:r>
            <w:r>
              <w:rPr>
                <w:rFonts w:hint="eastAsia" w:ascii="宋体" w:hAnsi="宋体" w:cs="宋体"/>
                <w:color w:val="000000"/>
                <w:sz w:val="20"/>
                <w:szCs w:val="20"/>
              </w:rPr>
              <w:t>面办公桌（</w:t>
            </w:r>
            <w:r>
              <w:rPr>
                <w:rFonts w:hint="eastAsia" w:ascii="宋体" w:hAnsi="宋体" w:cs="宋体"/>
                <w:color w:val="000000"/>
                <w:sz w:val="20"/>
                <w:szCs w:val="20"/>
                <w:lang w:eastAsia="zh-CN"/>
              </w:rPr>
              <w:t>带副台</w:t>
            </w:r>
            <w:r>
              <w:rPr>
                <w:rFonts w:hint="eastAsia" w:ascii="宋体" w:hAnsi="宋体" w:cs="宋体"/>
                <w:color w:val="000000"/>
                <w:sz w:val="20"/>
                <w:szCs w:val="20"/>
              </w:rPr>
              <w:t>）</w:t>
            </w:r>
          </w:p>
        </w:tc>
        <w:tc>
          <w:tcPr>
            <w:tcW w:w="816" w:type="dxa"/>
            <w:noWrap w:val="0"/>
            <w:vAlign w:val="center"/>
          </w:tcPr>
          <w:p w14:paraId="4E64FDC9">
            <w:pPr>
              <w:jc w:val="center"/>
              <w:rPr>
                <w:rFonts w:hint="eastAsia" w:ascii="宋体" w:hAnsi="宋体" w:cs="宋体"/>
                <w:color w:val="000000"/>
                <w:sz w:val="20"/>
                <w:szCs w:val="20"/>
              </w:rPr>
            </w:pPr>
            <w:r>
              <w:rPr>
                <w:rFonts w:hint="eastAsia" w:ascii="宋体" w:hAnsi="宋体" w:cs="宋体"/>
                <w:color w:val="000000"/>
                <w:sz w:val="20"/>
                <w:szCs w:val="20"/>
                <w:lang w:eastAsia="zh-CN"/>
              </w:rPr>
              <w:t>套</w:t>
            </w:r>
          </w:p>
        </w:tc>
        <w:tc>
          <w:tcPr>
            <w:tcW w:w="1817" w:type="dxa"/>
            <w:noWrap w:val="0"/>
            <w:vAlign w:val="center"/>
          </w:tcPr>
          <w:p w14:paraId="2E0A62D8">
            <w:pPr>
              <w:jc w:val="center"/>
              <w:rPr>
                <w:rFonts w:hint="eastAsia" w:ascii="宋体" w:hAnsi="宋体" w:cs="宋体"/>
                <w:color w:val="000000"/>
                <w:sz w:val="20"/>
                <w:szCs w:val="20"/>
              </w:rPr>
            </w:pPr>
            <w:r>
              <w:rPr>
                <w:rFonts w:hint="eastAsia" w:ascii="宋体" w:hAnsi="宋体" w:cs="宋体"/>
                <w:color w:val="000000"/>
                <w:sz w:val="20"/>
                <w:szCs w:val="20"/>
              </w:rPr>
              <w:t>主桌：</w:t>
            </w:r>
          </w:p>
          <w:p w14:paraId="296C61D0">
            <w:pPr>
              <w:jc w:val="center"/>
              <w:rPr>
                <w:rFonts w:hint="eastAsia" w:ascii="宋体" w:hAnsi="宋体" w:cs="宋体"/>
                <w:color w:val="000000"/>
                <w:sz w:val="20"/>
                <w:szCs w:val="20"/>
              </w:rPr>
            </w:pPr>
            <w:r>
              <w:rPr>
                <w:rFonts w:hint="eastAsia" w:ascii="宋体" w:hAnsi="宋体" w:cs="宋体"/>
                <w:color w:val="000000"/>
                <w:sz w:val="20"/>
                <w:szCs w:val="20"/>
              </w:rPr>
              <w:t>1800*900*760</w:t>
            </w:r>
          </w:p>
          <w:p w14:paraId="081ABA66">
            <w:pPr>
              <w:jc w:val="center"/>
              <w:rPr>
                <w:rFonts w:hint="eastAsia" w:ascii="宋体" w:hAnsi="宋体" w:cs="宋体"/>
                <w:color w:val="000000"/>
                <w:sz w:val="20"/>
                <w:szCs w:val="20"/>
              </w:rPr>
            </w:pPr>
            <w:r>
              <w:rPr>
                <w:rFonts w:hint="eastAsia" w:ascii="宋体" w:hAnsi="宋体" w:cs="宋体"/>
                <w:color w:val="000000"/>
                <w:sz w:val="20"/>
                <w:szCs w:val="20"/>
              </w:rPr>
              <w:t>副台：</w:t>
            </w:r>
          </w:p>
          <w:p w14:paraId="4601EFF4">
            <w:pPr>
              <w:jc w:val="center"/>
              <w:rPr>
                <w:rFonts w:hint="eastAsia" w:ascii="宋体" w:hAnsi="宋体" w:cs="宋体"/>
                <w:color w:val="000000"/>
                <w:sz w:val="20"/>
                <w:szCs w:val="20"/>
              </w:rPr>
            </w:pPr>
            <w:r>
              <w:rPr>
                <w:rFonts w:hint="eastAsia" w:ascii="宋体" w:hAnsi="宋体" w:cs="宋体"/>
                <w:color w:val="000000"/>
                <w:sz w:val="20"/>
                <w:szCs w:val="20"/>
              </w:rPr>
              <w:t>1200*500*760</w:t>
            </w:r>
          </w:p>
          <w:p w14:paraId="27A92823">
            <w:pPr>
              <w:jc w:val="center"/>
              <w:rPr>
                <w:rFonts w:hint="eastAsia" w:ascii="宋体" w:hAnsi="宋体" w:cs="宋体"/>
                <w:color w:val="000000"/>
                <w:sz w:val="20"/>
                <w:szCs w:val="20"/>
              </w:rPr>
            </w:pPr>
            <w:r>
              <w:rPr>
                <w:rFonts w:hint="eastAsia" w:ascii="宋体" w:hAnsi="宋体" w:cs="宋体"/>
                <w:color w:val="000000"/>
                <w:sz w:val="20"/>
                <w:szCs w:val="20"/>
              </w:rPr>
              <w:t>推柜：常规</w:t>
            </w:r>
          </w:p>
        </w:tc>
        <w:tc>
          <w:tcPr>
            <w:tcW w:w="6987" w:type="dxa"/>
            <w:noWrap w:val="0"/>
            <w:vAlign w:val="center"/>
          </w:tcPr>
          <w:p w14:paraId="0E2BCECF">
            <w:pPr>
              <w:widowControl/>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w:t>
            </w:r>
            <w:r>
              <w:rPr>
                <w:rFonts w:hint="eastAsia" w:ascii="宋体" w:hAnsi="宋体" w:cs="宋体"/>
                <w:color w:val="000000"/>
                <w:sz w:val="20"/>
                <w:szCs w:val="20"/>
              </w:rPr>
              <w:t>浸渍胶膜纸</w:t>
            </w:r>
            <w:r>
              <w:rPr>
                <w:rFonts w:hint="eastAsia" w:ascii="宋体" w:hAnsi="宋体" w:cs="宋体"/>
                <w:color w:val="000000"/>
                <w:sz w:val="20"/>
                <w:szCs w:val="20"/>
                <w:lang w:val="en-US" w:eastAsia="zh-CN"/>
              </w:rPr>
              <w:t>饰面</w:t>
            </w:r>
            <w:r>
              <w:rPr>
                <w:rFonts w:hint="eastAsia" w:ascii="宋体" w:hAnsi="宋体" w:eastAsia="宋体" w:cs="宋体"/>
                <w:color w:val="000000"/>
                <w:sz w:val="20"/>
                <w:szCs w:val="20"/>
                <w:highlight w:val="none"/>
              </w:rPr>
              <w:t>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639FDBD7">
            <w:pPr>
              <w:widowControl/>
              <w:jc w:val="left"/>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val="en-US" w:eastAsia="zh-CN"/>
              </w:rPr>
              <w:t>封边：与基材同色环保材料封边，封边条厚度</w:t>
            </w:r>
            <w:r>
              <w:rPr>
                <w:rFonts w:hint="default" w:ascii="Arial" w:hAnsi="Arial" w:cs="Arial"/>
                <w:color w:val="000000"/>
                <w:sz w:val="20"/>
                <w:szCs w:val="20"/>
                <w:highlight w:val="none"/>
                <w:lang w:val="en-US" w:eastAsia="zh-CN"/>
              </w:rPr>
              <w:t>≥</w:t>
            </w:r>
            <w:r>
              <w:rPr>
                <w:rFonts w:hint="eastAsia" w:ascii="宋体" w:hAnsi="宋体" w:cs="宋体"/>
                <w:color w:val="000000"/>
                <w:sz w:val="20"/>
                <w:szCs w:val="20"/>
                <w:highlight w:val="none"/>
                <w:lang w:val="en-US" w:eastAsia="zh-CN"/>
              </w:rPr>
              <w:t>1.0mm</w:t>
            </w:r>
            <w:r>
              <w:rPr>
                <w:rFonts w:hint="eastAsia" w:ascii="宋体" w:hAnsi="宋体" w:eastAsia="宋体" w:cs="宋体"/>
                <w:color w:val="000000"/>
                <w:sz w:val="20"/>
                <w:szCs w:val="20"/>
                <w:highlight w:val="none"/>
                <w:lang w:val="en-US" w:eastAsia="zh-CN"/>
              </w:rPr>
              <w:t>。</w:t>
            </w:r>
          </w:p>
          <w:p w14:paraId="49456320">
            <w:pPr>
              <w:widowControl/>
              <w:jc w:val="left"/>
              <w:textAlignment w:val="auto"/>
              <w:rPr>
                <w:rFonts w:hint="eastAsia" w:ascii="宋体" w:hAnsi="宋体" w:eastAsia="宋体" w:cs="宋体"/>
                <w:color w:val="000000"/>
                <w:sz w:val="20"/>
                <w:szCs w:val="20"/>
                <w:highlight w:val="none"/>
                <w:lang w:eastAsia="zh-CN"/>
              </w:rPr>
            </w:pPr>
            <w:r>
              <w:rPr>
                <w:rFonts w:hint="eastAsia" w:ascii="宋体" w:hAnsi="宋体" w:cs="宋体"/>
                <w:color w:val="000000"/>
                <w:sz w:val="20"/>
                <w:szCs w:val="20"/>
                <w:highlight w:val="none"/>
                <w:lang w:val="en-US" w:eastAsia="zh-CN"/>
              </w:rPr>
              <w:t>3</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主桌面下设钢制横梁，带前挡板、中间键盘托、三屉活动推柜（联锁）、活动置物架以及活动主机架。副台两侧为上屉下门（内设一活动搁板），中间木质键盘托，可操作电脑</w:t>
            </w:r>
            <w:r>
              <w:rPr>
                <w:rFonts w:hint="eastAsia" w:ascii="宋体" w:hAnsi="宋体" w:cs="宋体"/>
                <w:color w:val="000000"/>
                <w:sz w:val="20"/>
                <w:szCs w:val="20"/>
                <w:lang w:eastAsia="zh-CN"/>
              </w:rPr>
              <w:t>；</w:t>
            </w:r>
            <w:r>
              <w:rPr>
                <w:rFonts w:hint="eastAsia" w:ascii="宋体" w:hAnsi="宋体" w:eastAsia="宋体" w:cs="宋体"/>
                <w:color w:val="000000"/>
                <w:sz w:val="20"/>
                <w:szCs w:val="20"/>
                <w:highlight w:val="none"/>
              </w:rPr>
              <w:t>主桌、副台具有合理走线功能</w:t>
            </w:r>
            <w:r>
              <w:rPr>
                <w:rFonts w:hint="eastAsia" w:ascii="宋体" w:hAnsi="宋体" w:cs="宋体"/>
                <w:sz w:val="20"/>
                <w:szCs w:val="20"/>
                <w:lang w:bidi="ar"/>
              </w:rPr>
              <w:t>，结构稳固，隐蔽处封闭处理。</w:t>
            </w:r>
          </w:p>
          <w:p w14:paraId="46F2A68D">
            <w:pPr>
              <w:widowControl/>
              <w:jc w:val="left"/>
              <w:textAlignment w:val="auto"/>
              <w:rPr>
                <w:rFonts w:hint="eastAsia" w:ascii="宋体" w:hAnsi="宋体" w:eastAsia="宋体" w:cs="宋体"/>
                <w:color w:val="000000"/>
                <w:sz w:val="20"/>
                <w:szCs w:val="20"/>
                <w:highlight w:val="none"/>
              </w:rPr>
            </w:pPr>
            <w:r>
              <w:rPr>
                <w:rFonts w:hint="eastAsia" w:ascii="宋体" w:hAnsi="宋体" w:cs="宋体"/>
                <w:color w:val="000000"/>
                <w:sz w:val="20"/>
                <w:szCs w:val="20"/>
                <w:highlight w:val="none"/>
                <w:lang w:val="en-US" w:eastAsia="zh-CN"/>
              </w:rPr>
              <w:t>4</w:t>
            </w:r>
            <w:r>
              <w:rPr>
                <w:rFonts w:hint="eastAsia" w:ascii="宋体" w:hAnsi="宋体" w:eastAsia="宋体" w:cs="宋体"/>
                <w:color w:val="000000"/>
                <w:sz w:val="20"/>
                <w:szCs w:val="20"/>
                <w:highlight w:val="none"/>
                <w:lang w:val="en-US" w:eastAsia="zh-CN"/>
              </w:rPr>
              <w:t>.五金配件：</w:t>
            </w:r>
            <w:r>
              <w:rPr>
                <w:rFonts w:hint="eastAsia" w:ascii="宋体" w:hAnsi="宋体" w:cs="宋体"/>
                <w:sz w:val="20"/>
                <w:szCs w:val="20"/>
                <w:lang w:bidi="ar"/>
              </w:rPr>
              <w:t>三节静音阻尼滑轨、阻尼铰链、</w:t>
            </w:r>
            <w:r>
              <w:rPr>
                <w:rFonts w:hint="eastAsia" w:ascii="宋体" w:hAnsi="宋体" w:cs="宋体"/>
                <w:sz w:val="20"/>
                <w:szCs w:val="20"/>
                <w:lang w:val="en-US" w:eastAsia="zh-CN" w:bidi="ar"/>
              </w:rPr>
              <w:t>锁具</w:t>
            </w:r>
            <w:r>
              <w:rPr>
                <w:rFonts w:hint="eastAsia" w:ascii="宋体" w:hAnsi="宋体" w:cs="宋体"/>
                <w:sz w:val="20"/>
                <w:szCs w:val="20"/>
                <w:lang w:bidi="ar"/>
              </w:rPr>
              <w:t>以及连接件，配PU脚轮、尼龙脚垫。</w:t>
            </w:r>
          </w:p>
          <w:p w14:paraId="4B0F11A4">
            <w:pPr>
              <w:jc w:val="left"/>
              <w:rPr>
                <w:rFonts w:hint="eastAsia" w:ascii="宋体" w:hAnsi="宋体" w:cs="宋体"/>
                <w:color w:val="000000"/>
                <w:sz w:val="20"/>
                <w:szCs w:val="20"/>
              </w:rPr>
            </w:pPr>
            <w:r>
              <w:rPr>
                <w:rFonts w:hint="eastAsia" w:ascii="宋体" w:hAnsi="宋体" w:cs="宋体"/>
                <w:color w:val="000000"/>
                <w:sz w:val="20"/>
                <w:szCs w:val="20"/>
                <w:highlight w:val="none"/>
                <w:lang w:val="en-US" w:eastAsia="zh-CN"/>
              </w:rPr>
              <w:t>5</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w:t>
            </w:r>
            <w:r>
              <w:rPr>
                <w:rFonts w:hint="eastAsia" w:ascii="宋体" w:hAnsi="宋体" w:eastAsia="宋体" w:cs="Times New Roman"/>
                <w:color w:val="auto"/>
                <w:sz w:val="20"/>
                <w:szCs w:val="20"/>
                <w:highlight w:val="none"/>
                <w:lang w:val="en-US" w:eastAsia="zh-CN"/>
              </w:rPr>
              <w:t>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37814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772" w:type="dxa"/>
            <w:noWrap w:val="0"/>
            <w:vAlign w:val="center"/>
          </w:tcPr>
          <w:p w14:paraId="148C97B8">
            <w:pPr>
              <w:widowControl/>
              <w:spacing w:line="56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宋体" w:hAnsi="宋体" w:cs="宋体"/>
                <w:color w:val="000000"/>
                <w:sz w:val="20"/>
                <w:szCs w:val="20"/>
                <w:lang w:val="en-US" w:eastAsia="zh-CN"/>
              </w:rPr>
              <w:t>4</w:t>
            </w:r>
          </w:p>
        </w:tc>
        <w:tc>
          <w:tcPr>
            <w:tcW w:w="2086" w:type="dxa"/>
            <w:noWrap w:val="0"/>
            <w:vAlign w:val="center"/>
          </w:tcPr>
          <w:p w14:paraId="0BD962B6">
            <w:pPr>
              <w:jc w:val="center"/>
              <w:rPr>
                <w:rFonts w:hint="default" w:ascii="宋体" w:hAnsi="宋体" w:cs="宋体"/>
                <w:color w:val="000000"/>
                <w:sz w:val="20"/>
                <w:szCs w:val="20"/>
                <w:highlight w:val="none"/>
                <w:lang w:val="en-US"/>
              </w:rPr>
            </w:pPr>
            <w:r>
              <w:rPr>
                <w:rFonts w:hint="eastAsia" w:ascii="宋体" w:hAnsi="宋体" w:cs="宋体"/>
                <w:color w:val="000000"/>
                <w:sz w:val="20"/>
                <w:szCs w:val="20"/>
                <w:highlight w:val="none"/>
                <w:lang w:val="en-US" w:eastAsia="zh-CN"/>
              </w:rPr>
              <w:t>3000</w:t>
            </w:r>
          </w:p>
        </w:tc>
        <w:tc>
          <w:tcPr>
            <w:tcW w:w="1395" w:type="dxa"/>
            <w:noWrap w:val="0"/>
            <w:vAlign w:val="center"/>
          </w:tcPr>
          <w:p w14:paraId="36395107">
            <w:pPr>
              <w:jc w:val="center"/>
              <w:rPr>
                <w:rFonts w:hint="eastAsia" w:ascii="宋体" w:hAnsi="宋体" w:cs="宋体"/>
                <w:color w:val="000000"/>
                <w:sz w:val="20"/>
                <w:szCs w:val="20"/>
              </w:rPr>
            </w:pPr>
            <w:r>
              <w:rPr>
                <w:rFonts w:hint="eastAsia" w:ascii="宋体" w:hAnsi="宋体" w:cs="宋体"/>
                <w:color w:val="000000"/>
                <w:sz w:val="20"/>
                <w:szCs w:val="20"/>
              </w:rPr>
              <w:t>木质硬质</w:t>
            </w:r>
            <w:r>
              <w:rPr>
                <w:rFonts w:hint="eastAsia" w:ascii="宋体" w:hAnsi="宋体" w:cs="宋体"/>
                <w:color w:val="000000"/>
                <w:sz w:val="20"/>
                <w:szCs w:val="20"/>
                <w:lang w:eastAsia="zh-CN"/>
              </w:rPr>
              <w:t>饰</w:t>
            </w:r>
            <w:r>
              <w:rPr>
                <w:rFonts w:hint="eastAsia" w:ascii="宋体" w:hAnsi="宋体" w:cs="宋体"/>
                <w:color w:val="000000"/>
                <w:sz w:val="20"/>
                <w:szCs w:val="20"/>
              </w:rPr>
              <w:t>面办公桌</w:t>
            </w:r>
          </w:p>
        </w:tc>
        <w:tc>
          <w:tcPr>
            <w:tcW w:w="816" w:type="dxa"/>
            <w:noWrap w:val="0"/>
            <w:vAlign w:val="center"/>
          </w:tcPr>
          <w:p w14:paraId="7EE28C29">
            <w:pPr>
              <w:jc w:val="center"/>
              <w:rPr>
                <w:rFonts w:hint="eastAsia" w:ascii="宋体" w:hAnsi="宋体" w:cs="宋体"/>
                <w:color w:val="000000"/>
                <w:sz w:val="20"/>
                <w:szCs w:val="20"/>
              </w:rPr>
            </w:pPr>
            <w:r>
              <w:rPr>
                <w:rFonts w:hint="eastAsia" w:ascii="宋体" w:hAnsi="宋体" w:cs="宋体"/>
                <w:color w:val="000000"/>
                <w:sz w:val="20"/>
                <w:szCs w:val="20"/>
                <w:lang w:eastAsia="zh-CN"/>
              </w:rPr>
              <w:t>套</w:t>
            </w:r>
          </w:p>
        </w:tc>
        <w:tc>
          <w:tcPr>
            <w:tcW w:w="1817" w:type="dxa"/>
            <w:noWrap w:val="0"/>
            <w:vAlign w:val="center"/>
          </w:tcPr>
          <w:p w14:paraId="1532C843">
            <w:pPr>
              <w:jc w:val="center"/>
              <w:rPr>
                <w:rFonts w:hint="eastAsia" w:ascii="宋体" w:hAnsi="宋体" w:cs="宋体"/>
                <w:color w:val="000000"/>
                <w:sz w:val="20"/>
                <w:szCs w:val="20"/>
              </w:rPr>
            </w:pPr>
            <w:r>
              <w:rPr>
                <w:rFonts w:hint="eastAsia" w:ascii="宋体" w:hAnsi="宋体" w:cs="宋体"/>
                <w:color w:val="000000"/>
                <w:sz w:val="20"/>
                <w:szCs w:val="20"/>
              </w:rPr>
              <w:t>1600*800*760</w:t>
            </w:r>
          </w:p>
          <w:p w14:paraId="3BF58E12">
            <w:pPr>
              <w:jc w:val="center"/>
              <w:rPr>
                <w:rFonts w:hint="eastAsia" w:ascii="宋体" w:hAnsi="宋体" w:cs="宋体"/>
                <w:color w:val="000000"/>
                <w:sz w:val="20"/>
                <w:szCs w:val="20"/>
              </w:rPr>
            </w:pPr>
            <w:r>
              <w:rPr>
                <w:rFonts w:hint="eastAsia" w:ascii="宋体" w:hAnsi="宋体" w:cs="宋体"/>
                <w:color w:val="000000"/>
                <w:sz w:val="20"/>
                <w:szCs w:val="20"/>
              </w:rPr>
              <w:t>推柜：常规</w:t>
            </w:r>
          </w:p>
        </w:tc>
        <w:tc>
          <w:tcPr>
            <w:tcW w:w="6987" w:type="dxa"/>
            <w:noWrap w:val="0"/>
            <w:vAlign w:val="center"/>
          </w:tcPr>
          <w:p w14:paraId="14941D11">
            <w:pPr>
              <w:widowControl/>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w:t>
            </w:r>
            <w:r>
              <w:rPr>
                <w:rFonts w:hint="eastAsia" w:ascii="宋体" w:hAnsi="宋体" w:cs="宋体"/>
                <w:color w:val="000000"/>
                <w:sz w:val="20"/>
                <w:szCs w:val="20"/>
              </w:rPr>
              <w:t>浸渍胶膜纸</w:t>
            </w:r>
            <w:r>
              <w:rPr>
                <w:rFonts w:hint="eastAsia" w:ascii="宋体" w:hAnsi="宋体" w:cs="宋体"/>
                <w:color w:val="000000"/>
                <w:sz w:val="20"/>
                <w:szCs w:val="20"/>
                <w:highlight w:val="none"/>
                <w:lang w:val="en-US" w:eastAsia="zh-CN"/>
              </w:rPr>
              <w:t>饰面</w:t>
            </w:r>
            <w:r>
              <w:rPr>
                <w:rFonts w:hint="eastAsia" w:ascii="宋体" w:hAnsi="宋体" w:eastAsia="宋体" w:cs="宋体"/>
                <w:color w:val="000000"/>
                <w:sz w:val="20"/>
                <w:szCs w:val="20"/>
                <w:highlight w:val="none"/>
              </w:rPr>
              <w:t>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0D8057D9">
            <w:pPr>
              <w:widowControl/>
              <w:jc w:val="left"/>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val="en-US" w:eastAsia="zh-CN"/>
              </w:rPr>
              <w:t>封边：与基材同色环保材料封边，封边条厚度</w:t>
            </w:r>
            <w:r>
              <w:rPr>
                <w:rFonts w:hint="default" w:ascii="Arial" w:hAnsi="Arial" w:cs="Arial"/>
                <w:color w:val="000000"/>
                <w:sz w:val="20"/>
                <w:szCs w:val="20"/>
                <w:highlight w:val="none"/>
                <w:lang w:val="en-US" w:eastAsia="zh-CN"/>
              </w:rPr>
              <w:t>≥</w:t>
            </w:r>
            <w:r>
              <w:rPr>
                <w:rFonts w:hint="eastAsia" w:ascii="宋体" w:hAnsi="宋体" w:cs="宋体"/>
                <w:color w:val="000000"/>
                <w:sz w:val="20"/>
                <w:szCs w:val="20"/>
                <w:highlight w:val="none"/>
                <w:lang w:val="en-US" w:eastAsia="zh-CN"/>
              </w:rPr>
              <w:t>1.0mm</w:t>
            </w:r>
            <w:r>
              <w:rPr>
                <w:rFonts w:hint="eastAsia" w:ascii="宋体" w:hAnsi="宋体" w:eastAsia="宋体" w:cs="宋体"/>
                <w:color w:val="000000"/>
                <w:sz w:val="20"/>
                <w:szCs w:val="20"/>
                <w:highlight w:val="none"/>
                <w:lang w:val="en-US" w:eastAsia="zh-CN"/>
              </w:rPr>
              <w:t>。</w:t>
            </w:r>
          </w:p>
          <w:p w14:paraId="39BD7C89">
            <w:pPr>
              <w:widowControl/>
              <w:jc w:val="left"/>
              <w:textAlignment w:val="auto"/>
              <w:rPr>
                <w:rFonts w:hint="eastAsia" w:ascii="宋体" w:hAnsi="宋体" w:eastAsia="宋体" w:cs="宋体"/>
                <w:color w:val="000000"/>
                <w:sz w:val="20"/>
                <w:szCs w:val="20"/>
                <w:highlight w:val="none"/>
                <w:lang w:eastAsia="zh-CN"/>
              </w:rPr>
            </w:pPr>
            <w:r>
              <w:rPr>
                <w:rFonts w:hint="eastAsia" w:ascii="宋体" w:hAnsi="宋体" w:cs="宋体"/>
                <w:color w:val="000000"/>
                <w:sz w:val="20"/>
                <w:szCs w:val="20"/>
                <w:highlight w:val="none"/>
                <w:lang w:val="en-US" w:eastAsia="zh-CN"/>
              </w:rPr>
              <w:t>3</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桌面下带前挡板，带三屉活动推柜（联锁），</w:t>
            </w:r>
            <w:r>
              <w:rPr>
                <w:rFonts w:hint="eastAsia" w:ascii="宋体" w:hAnsi="宋体" w:cs="宋体"/>
                <w:color w:val="000000"/>
                <w:sz w:val="20"/>
                <w:szCs w:val="20"/>
                <w:lang w:eastAsia="zh-CN"/>
              </w:rPr>
              <w:t>设</w:t>
            </w:r>
            <w:r>
              <w:rPr>
                <w:rFonts w:hint="eastAsia" w:ascii="宋体" w:hAnsi="宋体" w:cs="宋体"/>
                <w:color w:val="000000"/>
                <w:sz w:val="20"/>
                <w:szCs w:val="20"/>
              </w:rPr>
              <w:t>键盘托</w:t>
            </w:r>
            <w:r>
              <w:rPr>
                <w:rFonts w:hint="eastAsia" w:ascii="宋体" w:hAnsi="宋体" w:cs="宋体"/>
                <w:color w:val="000000"/>
                <w:sz w:val="20"/>
                <w:szCs w:val="20"/>
                <w:lang w:eastAsia="zh-CN"/>
              </w:rPr>
              <w:t>、</w:t>
            </w:r>
            <w:r>
              <w:rPr>
                <w:rFonts w:hint="eastAsia" w:ascii="宋体" w:hAnsi="宋体" w:cs="宋体"/>
                <w:color w:val="000000"/>
                <w:sz w:val="20"/>
                <w:szCs w:val="20"/>
              </w:rPr>
              <w:t>主机</w:t>
            </w:r>
            <w:r>
              <w:rPr>
                <w:rFonts w:hint="eastAsia" w:ascii="宋体" w:hAnsi="宋体" w:cs="宋体"/>
                <w:color w:val="000000"/>
                <w:sz w:val="20"/>
                <w:szCs w:val="20"/>
                <w:lang w:eastAsia="zh-CN"/>
              </w:rPr>
              <w:t>架；</w:t>
            </w:r>
            <w:r>
              <w:rPr>
                <w:rFonts w:hint="eastAsia" w:ascii="宋体" w:hAnsi="宋体" w:eastAsia="宋体" w:cs="宋体"/>
                <w:color w:val="000000"/>
                <w:sz w:val="20"/>
                <w:szCs w:val="20"/>
                <w:highlight w:val="none"/>
              </w:rPr>
              <w:t>具有合理走线功能</w:t>
            </w:r>
            <w:r>
              <w:rPr>
                <w:rFonts w:hint="eastAsia" w:ascii="宋体" w:hAnsi="宋体" w:cs="宋体"/>
                <w:sz w:val="20"/>
                <w:szCs w:val="20"/>
                <w:lang w:bidi="ar"/>
              </w:rPr>
              <w:t>，结构稳固，隐蔽处封闭处理。</w:t>
            </w:r>
          </w:p>
          <w:p w14:paraId="0B8F4070">
            <w:pPr>
              <w:widowControl/>
              <w:jc w:val="left"/>
              <w:textAlignment w:val="auto"/>
              <w:rPr>
                <w:rFonts w:hint="eastAsia" w:ascii="宋体" w:hAnsi="宋体" w:eastAsia="宋体" w:cs="宋体"/>
                <w:color w:val="000000"/>
                <w:sz w:val="20"/>
                <w:szCs w:val="20"/>
                <w:highlight w:val="none"/>
              </w:rPr>
            </w:pPr>
            <w:r>
              <w:rPr>
                <w:rFonts w:hint="eastAsia" w:ascii="宋体" w:hAnsi="宋体" w:cs="宋体"/>
                <w:color w:val="000000"/>
                <w:sz w:val="20"/>
                <w:szCs w:val="20"/>
                <w:highlight w:val="none"/>
                <w:lang w:val="en-US" w:eastAsia="zh-CN"/>
              </w:rPr>
              <w:t>4</w:t>
            </w:r>
            <w:r>
              <w:rPr>
                <w:rFonts w:hint="eastAsia" w:ascii="宋体" w:hAnsi="宋体" w:eastAsia="宋体" w:cs="宋体"/>
                <w:color w:val="000000"/>
                <w:sz w:val="20"/>
                <w:szCs w:val="20"/>
                <w:highlight w:val="none"/>
                <w:lang w:val="en-US" w:eastAsia="zh-CN"/>
              </w:rPr>
              <w:t>.五金配件：</w:t>
            </w:r>
            <w:r>
              <w:rPr>
                <w:rFonts w:hint="eastAsia" w:ascii="宋体" w:hAnsi="宋体" w:cs="宋体"/>
                <w:sz w:val="20"/>
                <w:szCs w:val="20"/>
                <w:lang w:bidi="ar"/>
              </w:rPr>
              <w:t>三节静音阻尼滑轨、</w:t>
            </w:r>
            <w:r>
              <w:rPr>
                <w:rFonts w:hint="eastAsia" w:ascii="宋体" w:hAnsi="宋体" w:cs="宋体"/>
                <w:sz w:val="20"/>
                <w:szCs w:val="20"/>
                <w:lang w:val="en-US" w:eastAsia="zh-CN" w:bidi="ar"/>
              </w:rPr>
              <w:t>锁具</w:t>
            </w:r>
            <w:r>
              <w:rPr>
                <w:rFonts w:hint="eastAsia" w:ascii="宋体" w:hAnsi="宋体" w:cs="宋体"/>
                <w:sz w:val="20"/>
                <w:szCs w:val="20"/>
                <w:lang w:bidi="ar"/>
              </w:rPr>
              <w:t>以及连接件，配PU脚轮、尼龙脚垫。</w:t>
            </w:r>
          </w:p>
          <w:p w14:paraId="5978B4DF">
            <w:pPr>
              <w:jc w:val="left"/>
              <w:rPr>
                <w:rFonts w:hint="eastAsia" w:ascii="宋体" w:hAnsi="宋体" w:cs="宋体"/>
                <w:color w:val="000000"/>
                <w:sz w:val="20"/>
                <w:szCs w:val="20"/>
              </w:rPr>
            </w:pPr>
            <w:r>
              <w:rPr>
                <w:rFonts w:hint="eastAsia" w:ascii="宋体" w:hAnsi="宋体" w:cs="宋体"/>
                <w:color w:val="000000"/>
                <w:sz w:val="20"/>
                <w:szCs w:val="20"/>
                <w:highlight w:val="none"/>
                <w:lang w:val="en-US" w:eastAsia="zh-CN"/>
              </w:rPr>
              <w:t>5</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w:t>
            </w:r>
            <w:r>
              <w:rPr>
                <w:rFonts w:hint="eastAsia" w:ascii="宋体" w:hAnsi="宋体" w:eastAsia="宋体" w:cs="Times New Roman"/>
                <w:color w:val="auto"/>
                <w:sz w:val="20"/>
                <w:szCs w:val="20"/>
                <w:highlight w:val="none"/>
                <w:lang w:val="en-US" w:eastAsia="zh-CN"/>
              </w:rPr>
              <w:t>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2A3D6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jc w:val="center"/>
        </w:trPr>
        <w:tc>
          <w:tcPr>
            <w:tcW w:w="772" w:type="dxa"/>
            <w:noWrap w:val="0"/>
            <w:vAlign w:val="center"/>
          </w:tcPr>
          <w:p w14:paraId="562A84BE">
            <w:pPr>
              <w:widowControl/>
              <w:spacing w:line="56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宋体" w:hAnsi="宋体" w:cs="宋体"/>
                <w:color w:val="000000"/>
                <w:sz w:val="20"/>
                <w:szCs w:val="20"/>
                <w:lang w:val="en-US" w:eastAsia="zh-CN"/>
              </w:rPr>
              <w:t>5</w:t>
            </w:r>
          </w:p>
        </w:tc>
        <w:tc>
          <w:tcPr>
            <w:tcW w:w="2086" w:type="dxa"/>
            <w:noWrap w:val="0"/>
            <w:vAlign w:val="center"/>
          </w:tcPr>
          <w:p w14:paraId="2C09B59A">
            <w:pPr>
              <w:jc w:val="center"/>
              <w:rPr>
                <w:rFonts w:hint="default" w:ascii="宋体" w:hAnsi="宋体" w:cs="宋体"/>
                <w:color w:val="000000"/>
                <w:sz w:val="20"/>
                <w:szCs w:val="20"/>
                <w:lang w:val="en-US" w:eastAsia="zh-CN"/>
              </w:rPr>
            </w:pPr>
            <w:r>
              <w:rPr>
                <w:rFonts w:hint="eastAsia" w:ascii="宋体" w:hAnsi="宋体" w:cs="宋体"/>
                <w:color w:val="000000"/>
                <w:sz w:val="20"/>
                <w:szCs w:val="20"/>
                <w:lang w:val="en-US" w:eastAsia="zh-CN"/>
              </w:rPr>
              <w:t>3000</w:t>
            </w:r>
          </w:p>
        </w:tc>
        <w:tc>
          <w:tcPr>
            <w:tcW w:w="1395" w:type="dxa"/>
            <w:noWrap w:val="0"/>
            <w:vAlign w:val="center"/>
          </w:tcPr>
          <w:p w14:paraId="01B72A66">
            <w:pPr>
              <w:jc w:val="center"/>
              <w:rPr>
                <w:rFonts w:hint="eastAsia" w:ascii="宋体" w:hAnsi="宋体" w:cs="宋体"/>
                <w:color w:val="000000"/>
                <w:sz w:val="20"/>
                <w:szCs w:val="20"/>
              </w:rPr>
            </w:pPr>
            <w:r>
              <w:rPr>
                <w:rFonts w:hint="eastAsia" w:ascii="宋体" w:hAnsi="宋体" w:cs="宋体"/>
                <w:color w:val="000000"/>
                <w:sz w:val="20"/>
                <w:szCs w:val="20"/>
              </w:rPr>
              <w:t>钢木办公桌</w:t>
            </w:r>
          </w:p>
          <w:p w14:paraId="259F0016">
            <w:pPr>
              <w:jc w:val="center"/>
              <w:rPr>
                <w:rFonts w:hint="eastAsia" w:ascii="宋体" w:hAnsi="宋体" w:cs="宋体"/>
                <w:color w:val="000000"/>
                <w:sz w:val="20"/>
                <w:szCs w:val="20"/>
              </w:rPr>
            </w:pPr>
            <w:r>
              <w:rPr>
                <w:rFonts w:hint="eastAsia" w:ascii="宋体" w:hAnsi="宋体" w:cs="宋体"/>
                <w:color w:val="000000"/>
                <w:sz w:val="20"/>
                <w:szCs w:val="20"/>
              </w:rPr>
              <w:t>（</w:t>
            </w:r>
            <w:r>
              <w:rPr>
                <w:rFonts w:hint="eastAsia" w:ascii="宋体" w:hAnsi="宋体" w:cs="宋体"/>
                <w:color w:val="000000"/>
                <w:sz w:val="20"/>
                <w:szCs w:val="20"/>
                <w:lang w:eastAsia="zh-CN"/>
              </w:rPr>
              <w:t>带副台</w:t>
            </w:r>
            <w:r>
              <w:rPr>
                <w:rFonts w:hint="eastAsia" w:ascii="宋体" w:hAnsi="宋体" w:cs="宋体"/>
                <w:color w:val="000000"/>
                <w:sz w:val="20"/>
                <w:szCs w:val="20"/>
              </w:rPr>
              <w:t>）</w:t>
            </w:r>
          </w:p>
        </w:tc>
        <w:tc>
          <w:tcPr>
            <w:tcW w:w="816" w:type="dxa"/>
            <w:noWrap w:val="0"/>
            <w:vAlign w:val="center"/>
          </w:tcPr>
          <w:p w14:paraId="0CB224A2">
            <w:pPr>
              <w:jc w:val="center"/>
              <w:rPr>
                <w:rFonts w:hint="eastAsia" w:ascii="宋体" w:hAnsi="宋体" w:cs="宋体"/>
                <w:color w:val="000000"/>
                <w:sz w:val="20"/>
                <w:szCs w:val="20"/>
              </w:rPr>
            </w:pPr>
            <w:r>
              <w:rPr>
                <w:rFonts w:hint="eastAsia" w:ascii="宋体" w:hAnsi="宋体" w:cs="宋体"/>
                <w:color w:val="000000"/>
                <w:sz w:val="20"/>
                <w:szCs w:val="20"/>
                <w:lang w:eastAsia="zh-CN"/>
              </w:rPr>
              <w:t>套</w:t>
            </w:r>
          </w:p>
        </w:tc>
        <w:tc>
          <w:tcPr>
            <w:tcW w:w="1817" w:type="dxa"/>
            <w:noWrap w:val="0"/>
            <w:vAlign w:val="center"/>
          </w:tcPr>
          <w:p w14:paraId="2B2EC72C">
            <w:pPr>
              <w:jc w:val="center"/>
              <w:rPr>
                <w:rFonts w:hint="eastAsia" w:ascii="宋体" w:hAnsi="宋体" w:cs="宋体"/>
                <w:color w:val="000000"/>
                <w:sz w:val="20"/>
                <w:szCs w:val="20"/>
              </w:rPr>
            </w:pPr>
            <w:r>
              <w:rPr>
                <w:rFonts w:hint="eastAsia" w:ascii="宋体" w:hAnsi="宋体" w:cs="宋体"/>
                <w:color w:val="000000"/>
                <w:sz w:val="20"/>
                <w:szCs w:val="20"/>
              </w:rPr>
              <w:t>主桌：</w:t>
            </w:r>
          </w:p>
          <w:p w14:paraId="07986343">
            <w:pPr>
              <w:jc w:val="center"/>
              <w:rPr>
                <w:rFonts w:hint="eastAsia" w:ascii="宋体" w:hAnsi="宋体" w:cs="宋体"/>
                <w:color w:val="000000"/>
                <w:sz w:val="20"/>
                <w:szCs w:val="20"/>
              </w:rPr>
            </w:pPr>
            <w:r>
              <w:rPr>
                <w:rFonts w:hint="eastAsia" w:ascii="宋体" w:hAnsi="宋体" w:cs="宋体"/>
                <w:color w:val="000000"/>
                <w:sz w:val="20"/>
                <w:szCs w:val="20"/>
              </w:rPr>
              <w:t>1800*900*760</w:t>
            </w:r>
          </w:p>
          <w:p w14:paraId="3FD5FC90">
            <w:pPr>
              <w:jc w:val="center"/>
              <w:rPr>
                <w:rFonts w:hint="eastAsia" w:ascii="宋体" w:hAnsi="宋体" w:cs="宋体"/>
                <w:color w:val="000000"/>
                <w:sz w:val="20"/>
                <w:szCs w:val="20"/>
              </w:rPr>
            </w:pPr>
            <w:r>
              <w:rPr>
                <w:rFonts w:hint="eastAsia" w:ascii="宋体" w:hAnsi="宋体" w:cs="宋体"/>
                <w:color w:val="000000"/>
                <w:sz w:val="20"/>
                <w:szCs w:val="20"/>
              </w:rPr>
              <w:t>副台：</w:t>
            </w:r>
          </w:p>
          <w:p w14:paraId="58321D23">
            <w:pPr>
              <w:jc w:val="center"/>
              <w:rPr>
                <w:rFonts w:hint="eastAsia" w:ascii="宋体" w:hAnsi="宋体" w:cs="宋体"/>
                <w:strike/>
                <w:dstrike w:val="0"/>
                <w:color w:val="000000"/>
                <w:sz w:val="20"/>
                <w:szCs w:val="20"/>
                <w:highlight w:val="yellow"/>
              </w:rPr>
            </w:pPr>
            <w:r>
              <w:rPr>
                <w:rFonts w:hint="eastAsia" w:ascii="宋体" w:hAnsi="宋体" w:cs="宋体"/>
                <w:color w:val="000000"/>
                <w:sz w:val="20"/>
                <w:szCs w:val="20"/>
              </w:rPr>
              <w:t>1200*500*760</w:t>
            </w:r>
          </w:p>
          <w:p w14:paraId="42E9D634">
            <w:pPr>
              <w:jc w:val="center"/>
              <w:rPr>
                <w:rFonts w:hint="eastAsia" w:ascii="宋体" w:hAnsi="宋体" w:cs="宋体"/>
                <w:color w:val="000000"/>
                <w:sz w:val="20"/>
                <w:szCs w:val="20"/>
              </w:rPr>
            </w:pPr>
            <w:r>
              <w:rPr>
                <w:rFonts w:hint="eastAsia" w:ascii="宋体" w:hAnsi="宋体" w:cs="宋体"/>
                <w:color w:val="000000"/>
                <w:sz w:val="20"/>
                <w:szCs w:val="20"/>
              </w:rPr>
              <w:t>推柜：常规</w:t>
            </w:r>
          </w:p>
        </w:tc>
        <w:tc>
          <w:tcPr>
            <w:tcW w:w="6987" w:type="dxa"/>
            <w:noWrap w:val="0"/>
            <w:vAlign w:val="center"/>
          </w:tcPr>
          <w:p w14:paraId="0D9955C2">
            <w:pPr>
              <w:widowControl/>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w:t>
            </w:r>
            <w:r>
              <w:rPr>
                <w:rFonts w:hint="eastAsia" w:ascii="宋体" w:hAnsi="宋体" w:cs="宋体"/>
                <w:color w:val="000000"/>
                <w:sz w:val="20"/>
                <w:szCs w:val="20"/>
              </w:rPr>
              <w:t>浸渍胶膜纸</w:t>
            </w:r>
            <w:r>
              <w:rPr>
                <w:rFonts w:hint="eastAsia" w:ascii="宋体" w:hAnsi="宋体" w:cs="宋体"/>
                <w:color w:val="000000"/>
                <w:sz w:val="20"/>
                <w:szCs w:val="20"/>
                <w:highlight w:val="none"/>
                <w:lang w:val="en-US" w:eastAsia="zh-CN"/>
              </w:rPr>
              <w:t>饰面</w:t>
            </w:r>
            <w:r>
              <w:rPr>
                <w:rFonts w:hint="eastAsia" w:ascii="宋体" w:hAnsi="宋体" w:eastAsia="宋体" w:cs="宋体"/>
                <w:color w:val="000000"/>
                <w:sz w:val="20"/>
                <w:szCs w:val="20"/>
                <w:highlight w:val="none"/>
              </w:rPr>
              <w:t>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025EC54F">
            <w:pPr>
              <w:widowControl/>
              <w:jc w:val="left"/>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val="en-US" w:eastAsia="zh-CN"/>
              </w:rPr>
              <w:t>封边：与基材同色环保材料封边，封边条厚度</w:t>
            </w:r>
            <w:r>
              <w:rPr>
                <w:rFonts w:hint="default" w:ascii="Arial" w:hAnsi="Arial" w:cs="Arial"/>
                <w:color w:val="000000"/>
                <w:sz w:val="20"/>
                <w:szCs w:val="20"/>
                <w:highlight w:val="none"/>
                <w:lang w:val="en-US" w:eastAsia="zh-CN"/>
              </w:rPr>
              <w:t>≥</w:t>
            </w:r>
            <w:r>
              <w:rPr>
                <w:rFonts w:hint="eastAsia" w:ascii="宋体" w:hAnsi="宋体" w:cs="宋体"/>
                <w:color w:val="000000"/>
                <w:sz w:val="20"/>
                <w:szCs w:val="20"/>
                <w:highlight w:val="none"/>
                <w:lang w:val="en-US" w:eastAsia="zh-CN"/>
              </w:rPr>
              <w:t>1.0mm</w:t>
            </w:r>
            <w:r>
              <w:rPr>
                <w:rFonts w:hint="eastAsia" w:ascii="宋体" w:hAnsi="宋体" w:eastAsia="宋体" w:cs="宋体"/>
                <w:color w:val="000000"/>
                <w:sz w:val="20"/>
                <w:szCs w:val="20"/>
                <w:highlight w:val="none"/>
                <w:lang w:val="en-US" w:eastAsia="zh-CN"/>
              </w:rPr>
              <w:t>。</w:t>
            </w:r>
          </w:p>
          <w:p w14:paraId="2BEE128D">
            <w:pPr>
              <w:widowControl/>
              <w:jc w:val="left"/>
              <w:textAlignment w:val="auto"/>
              <w:rPr>
                <w:rFonts w:hint="eastAsia" w:ascii="宋体" w:hAnsi="宋体" w:eastAsia="宋体" w:cs="宋体"/>
                <w:color w:val="000000"/>
                <w:sz w:val="20"/>
                <w:szCs w:val="20"/>
                <w:highlight w:val="none"/>
                <w:lang w:eastAsia="zh-CN"/>
              </w:rPr>
            </w:pPr>
            <w:r>
              <w:rPr>
                <w:rFonts w:hint="eastAsia" w:ascii="宋体" w:hAnsi="宋体" w:cs="宋体"/>
                <w:color w:val="000000"/>
                <w:sz w:val="20"/>
                <w:szCs w:val="20"/>
                <w:highlight w:val="none"/>
                <w:lang w:val="en-US" w:eastAsia="zh-CN"/>
              </w:rPr>
              <w:t>3</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金属桌架，钢管壁厚1.5mm,表面</w:t>
            </w:r>
            <w:r>
              <w:rPr>
                <w:rFonts w:hint="eastAsia" w:ascii="宋体" w:hAnsi="宋体" w:cs="宋体"/>
                <w:color w:val="000000"/>
                <w:sz w:val="20"/>
                <w:szCs w:val="20"/>
                <w:lang w:val="en-US" w:eastAsia="zh-CN"/>
              </w:rPr>
              <w:t>经去油除锈后</w:t>
            </w:r>
            <w:r>
              <w:rPr>
                <w:rFonts w:hint="eastAsia" w:ascii="宋体" w:hAnsi="宋体" w:cs="宋体"/>
                <w:color w:val="000000"/>
                <w:sz w:val="20"/>
                <w:szCs w:val="20"/>
              </w:rPr>
              <w:t>喷塑处理</w:t>
            </w:r>
            <w:r>
              <w:rPr>
                <w:rFonts w:hint="eastAsia" w:ascii="宋体" w:hAnsi="宋体" w:cs="宋体"/>
                <w:color w:val="000000"/>
                <w:sz w:val="20"/>
                <w:szCs w:val="20"/>
                <w:lang w:eastAsia="zh-CN"/>
              </w:rPr>
              <w:t>；</w:t>
            </w:r>
            <w:r>
              <w:rPr>
                <w:rFonts w:hint="eastAsia" w:ascii="宋体" w:hAnsi="宋体" w:cs="宋体"/>
                <w:color w:val="000000"/>
                <w:sz w:val="20"/>
                <w:szCs w:val="20"/>
              </w:rPr>
              <w:t>主桌下一侧为三抽活动推柜（联锁），</w:t>
            </w:r>
            <w:r>
              <w:rPr>
                <w:rFonts w:hint="eastAsia" w:ascii="宋体" w:hAnsi="宋体" w:cs="宋体"/>
                <w:color w:val="000000"/>
                <w:sz w:val="20"/>
                <w:szCs w:val="20"/>
                <w:lang w:val="en-US" w:eastAsia="zh-CN"/>
              </w:rPr>
              <w:t>另</w:t>
            </w:r>
            <w:r>
              <w:rPr>
                <w:rFonts w:hint="eastAsia" w:ascii="宋体" w:hAnsi="宋体" w:cs="宋体"/>
                <w:color w:val="000000"/>
                <w:sz w:val="20"/>
                <w:szCs w:val="20"/>
              </w:rPr>
              <w:t>一侧为副台，副台两侧为上屉下门（内设一活动搁板），中间键盘托，可操作电脑</w:t>
            </w:r>
            <w:r>
              <w:rPr>
                <w:rFonts w:hint="eastAsia" w:ascii="宋体" w:hAnsi="宋体" w:cs="宋体"/>
                <w:color w:val="000000"/>
                <w:sz w:val="20"/>
                <w:szCs w:val="20"/>
                <w:lang w:eastAsia="zh-CN"/>
              </w:rPr>
              <w:t>；</w:t>
            </w:r>
            <w:r>
              <w:rPr>
                <w:rFonts w:hint="eastAsia" w:ascii="宋体" w:hAnsi="宋体" w:cs="宋体"/>
                <w:color w:val="000000"/>
                <w:sz w:val="20"/>
                <w:szCs w:val="20"/>
              </w:rPr>
              <w:t>带前挡板</w:t>
            </w:r>
            <w:r>
              <w:rPr>
                <w:rFonts w:hint="eastAsia" w:ascii="宋体" w:hAnsi="宋体" w:cs="宋体"/>
                <w:color w:val="000000"/>
                <w:sz w:val="20"/>
                <w:szCs w:val="20"/>
                <w:lang w:eastAsia="zh-CN"/>
              </w:rPr>
              <w:t>，</w:t>
            </w:r>
            <w:r>
              <w:rPr>
                <w:rFonts w:hint="eastAsia" w:ascii="宋体" w:hAnsi="宋体" w:eastAsia="宋体" w:cs="宋体"/>
                <w:color w:val="000000"/>
                <w:sz w:val="20"/>
                <w:szCs w:val="20"/>
                <w:highlight w:val="none"/>
              </w:rPr>
              <w:t>主桌、副台具有合理走线功能</w:t>
            </w:r>
            <w:r>
              <w:rPr>
                <w:rFonts w:hint="eastAsia" w:ascii="宋体" w:hAnsi="宋体" w:cs="宋体"/>
                <w:sz w:val="20"/>
                <w:szCs w:val="20"/>
                <w:lang w:bidi="ar"/>
              </w:rPr>
              <w:t>，结构稳固，隐蔽处封闭处理。</w:t>
            </w:r>
          </w:p>
          <w:p w14:paraId="4961AB01">
            <w:pPr>
              <w:widowControl/>
              <w:jc w:val="left"/>
              <w:textAlignment w:val="auto"/>
              <w:rPr>
                <w:rFonts w:hint="eastAsia" w:ascii="宋体" w:hAnsi="宋体" w:eastAsia="宋体" w:cs="宋体"/>
                <w:color w:val="000000"/>
                <w:sz w:val="20"/>
                <w:szCs w:val="20"/>
                <w:highlight w:val="none"/>
              </w:rPr>
            </w:pPr>
            <w:r>
              <w:rPr>
                <w:rFonts w:hint="eastAsia" w:ascii="宋体" w:hAnsi="宋体" w:cs="宋体"/>
                <w:color w:val="000000"/>
                <w:sz w:val="20"/>
                <w:szCs w:val="20"/>
                <w:highlight w:val="none"/>
                <w:lang w:val="en-US" w:eastAsia="zh-CN"/>
              </w:rPr>
              <w:t>4</w:t>
            </w:r>
            <w:r>
              <w:rPr>
                <w:rFonts w:hint="eastAsia" w:ascii="宋体" w:hAnsi="宋体" w:eastAsia="宋体" w:cs="宋体"/>
                <w:color w:val="000000"/>
                <w:sz w:val="20"/>
                <w:szCs w:val="20"/>
                <w:highlight w:val="none"/>
                <w:lang w:val="en-US" w:eastAsia="zh-CN"/>
              </w:rPr>
              <w:t>.五金配件：</w:t>
            </w:r>
            <w:r>
              <w:rPr>
                <w:rFonts w:hint="eastAsia" w:ascii="宋体" w:hAnsi="宋体" w:cs="宋体"/>
                <w:sz w:val="20"/>
                <w:szCs w:val="20"/>
                <w:lang w:bidi="ar"/>
              </w:rPr>
              <w:t>三节静音阻尼滑轨、阻尼铰链、</w:t>
            </w:r>
            <w:r>
              <w:rPr>
                <w:rFonts w:hint="eastAsia" w:ascii="宋体" w:hAnsi="宋体" w:cs="宋体"/>
                <w:sz w:val="20"/>
                <w:szCs w:val="20"/>
                <w:lang w:val="en-US" w:eastAsia="zh-CN" w:bidi="ar"/>
              </w:rPr>
              <w:t>锁具</w:t>
            </w:r>
            <w:r>
              <w:rPr>
                <w:rFonts w:hint="eastAsia" w:ascii="宋体" w:hAnsi="宋体" w:cs="宋体"/>
                <w:sz w:val="20"/>
                <w:szCs w:val="20"/>
                <w:lang w:bidi="ar"/>
              </w:rPr>
              <w:t>以及连接件，配PU脚轮、尼龙脚垫。</w:t>
            </w:r>
          </w:p>
          <w:p w14:paraId="160BC531">
            <w:pPr>
              <w:jc w:val="left"/>
              <w:rPr>
                <w:rFonts w:hint="eastAsia" w:ascii="宋体" w:hAnsi="宋体" w:cs="宋体"/>
                <w:color w:val="000000"/>
                <w:sz w:val="20"/>
                <w:szCs w:val="20"/>
              </w:rPr>
            </w:pPr>
            <w:r>
              <w:rPr>
                <w:rFonts w:hint="eastAsia" w:ascii="宋体" w:hAnsi="宋体" w:cs="宋体"/>
                <w:color w:val="000000"/>
                <w:sz w:val="20"/>
                <w:szCs w:val="20"/>
                <w:highlight w:val="none"/>
                <w:lang w:val="en-US" w:eastAsia="zh-CN"/>
              </w:rPr>
              <w:t>5</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w:t>
            </w:r>
            <w:r>
              <w:rPr>
                <w:rFonts w:hint="eastAsia" w:ascii="宋体" w:hAnsi="宋体" w:cs="宋体"/>
                <w:color w:val="000000"/>
                <w:sz w:val="20"/>
                <w:szCs w:val="20"/>
              </w:rPr>
              <w:t>GB/T 3</w:t>
            </w:r>
            <w:r>
              <w:rPr>
                <w:rFonts w:hint="eastAsia" w:ascii="宋体" w:hAnsi="宋体" w:cs="宋体"/>
                <w:color w:val="000000"/>
                <w:sz w:val="20"/>
                <w:szCs w:val="20"/>
                <w:lang w:val="en-US" w:eastAsia="zh-CN"/>
              </w:rPr>
              <w:t>325-2024《金属家具通用技术条件》</w:t>
            </w:r>
            <w:r>
              <w:rPr>
                <w:rFonts w:hint="eastAsia" w:ascii="宋体" w:hAnsi="宋体" w:eastAsia="宋体" w:cs="Times New Roman"/>
                <w:color w:val="auto"/>
                <w:sz w:val="20"/>
                <w:szCs w:val="20"/>
                <w:highlight w:val="none"/>
                <w:lang w:val="en-US" w:eastAsia="zh-CN"/>
              </w:rPr>
              <w:t>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5C33E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772" w:type="dxa"/>
            <w:noWrap w:val="0"/>
            <w:vAlign w:val="center"/>
          </w:tcPr>
          <w:p w14:paraId="4AF13037">
            <w:pPr>
              <w:widowControl/>
              <w:spacing w:line="56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宋体" w:hAnsi="宋体" w:cs="宋体"/>
                <w:color w:val="000000"/>
                <w:sz w:val="20"/>
                <w:szCs w:val="20"/>
                <w:lang w:val="en-US" w:eastAsia="zh-CN"/>
              </w:rPr>
              <w:t>6</w:t>
            </w:r>
          </w:p>
        </w:tc>
        <w:tc>
          <w:tcPr>
            <w:tcW w:w="2086" w:type="dxa"/>
            <w:noWrap w:val="0"/>
            <w:vAlign w:val="center"/>
          </w:tcPr>
          <w:p w14:paraId="512F389E">
            <w:pPr>
              <w:jc w:val="center"/>
              <w:rPr>
                <w:rFonts w:hint="default" w:ascii="宋体" w:hAnsi="宋体" w:cs="宋体"/>
                <w:color w:val="000000"/>
                <w:sz w:val="20"/>
                <w:szCs w:val="20"/>
                <w:highlight w:val="none"/>
                <w:lang w:val="en-US"/>
              </w:rPr>
            </w:pPr>
            <w:r>
              <w:rPr>
                <w:rFonts w:hint="eastAsia" w:ascii="宋体" w:hAnsi="宋体" w:cs="宋体"/>
                <w:color w:val="000000"/>
                <w:sz w:val="20"/>
                <w:szCs w:val="20"/>
                <w:highlight w:val="none"/>
                <w:lang w:val="en-US" w:eastAsia="zh-CN"/>
              </w:rPr>
              <w:t>3000</w:t>
            </w:r>
          </w:p>
        </w:tc>
        <w:tc>
          <w:tcPr>
            <w:tcW w:w="1395" w:type="dxa"/>
            <w:noWrap w:val="0"/>
            <w:vAlign w:val="center"/>
          </w:tcPr>
          <w:p w14:paraId="0F9B228F">
            <w:pPr>
              <w:jc w:val="center"/>
              <w:rPr>
                <w:rFonts w:hint="eastAsia" w:ascii="宋体" w:hAnsi="宋体" w:cs="宋体"/>
                <w:color w:val="000000"/>
                <w:sz w:val="20"/>
                <w:szCs w:val="20"/>
              </w:rPr>
            </w:pPr>
            <w:r>
              <w:rPr>
                <w:rFonts w:hint="eastAsia" w:ascii="宋体" w:hAnsi="宋体" w:cs="宋体"/>
                <w:color w:val="000000"/>
                <w:sz w:val="20"/>
                <w:szCs w:val="20"/>
              </w:rPr>
              <w:t>钢木办公桌</w:t>
            </w:r>
          </w:p>
        </w:tc>
        <w:tc>
          <w:tcPr>
            <w:tcW w:w="816" w:type="dxa"/>
            <w:noWrap w:val="0"/>
            <w:vAlign w:val="center"/>
          </w:tcPr>
          <w:p w14:paraId="67383C43">
            <w:pPr>
              <w:jc w:val="center"/>
              <w:rPr>
                <w:rFonts w:hint="eastAsia" w:ascii="宋体" w:hAnsi="宋体" w:cs="宋体"/>
                <w:color w:val="000000"/>
                <w:sz w:val="20"/>
                <w:szCs w:val="20"/>
              </w:rPr>
            </w:pPr>
            <w:r>
              <w:rPr>
                <w:rFonts w:hint="eastAsia" w:ascii="宋体" w:hAnsi="宋体" w:cs="宋体"/>
                <w:color w:val="000000"/>
                <w:sz w:val="20"/>
                <w:szCs w:val="20"/>
                <w:lang w:eastAsia="zh-CN"/>
              </w:rPr>
              <w:t>套</w:t>
            </w:r>
          </w:p>
        </w:tc>
        <w:tc>
          <w:tcPr>
            <w:tcW w:w="1817" w:type="dxa"/>
            <w:noWrap w:val="0"/>
            <w:vAlign w:val="center"/>
          </w:tcPr>
          <w:p w14:paraId="69512AED">
            <w:pPr>
              <w:jc w:val="center"/>
              <w:rPr>
                <w:rFonts w:hint="eastAsia" w:ascii="宋体" w:hAnsi="宋体" w:cs="宋体"/>
                <w:color w:val="000000"/>
                <w:sz w:val="20"/>
                <w:szCs w:val="20"/>
              </w:rPr>
            </w:pPr>
            <w:r>
              <w:rPr>
                <w:rFonts w:hint="eastAsia" w:ascii="宋体" w:hAnsi="宋体" w:cs="宋体"/>
                <w:color w:val="000000"/>
                <w:sz w:val="20"/>
                <w:szCs w:val="20"/>
              </w:rPr>
              <w:t>1600*800*760</w:t>
            </w:r>
          </w:p>
          <w:p w14:paraId="4612F938">
            <w:pPr>
              <w:jc w:val="center"/>
              <w:rPr>
                <w:rFonts w:hint="eastAsia" w:ascii="宋体" w:hAnsi="宋体" w:cs="宋体"/>
                <w:color w:val="000000"/>
                <w:sz w:val="20"/>
                <w:szCs w:val="20"/>
              </w:rPr>
            </w:pPr>
            <w:r>
              <w:rPr>
                <w:rFonts w:hint="eastAsia" w:ascii="宋体" w:hAnsi="宋体" w:cs="宋体"/>
                <w:color w:val="000000"/>
                <w:sz w:val="20"/>
                <w:szCs w:val="20"/>
              </w:rPr>
              <w:t>推柜：常规</w:t>
            </w:r>
          </w:p>
        </w:tc>
        <w:tc>
          <w:tcPr>
            <w:tcW w:w="6987" w:type="dxa"/>
            <w:noWrap w:val="0"/>
            <w:vAlign w:val="center"/>
          </w:tcPr>
          <w:p w14:paraId="422A4113">
            <w:pPr>
              <w:widowControl/>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w:t>
            </w:r>
            <w:r>
              <w:rPr>
                <w:rFonts w:hint="eastAsia" w:ascii="宋体" w:hAnsi="宋体" w:cs="宋体"/>
                <w:color w:val="000000"/>
                <w:sz w:val="20"/>
                <w:szCs w:val="20"/>
              </w:rPr>
              <w:t>浸渍胶膜纸</w:t>
            </w:r>
            <w:r>
              <w:rPr>
                <w:rFonts w:hint="eastAsia" w:ascii="宋体" w:hAnsi="宋体" w:cs="宋体"/>
                <w:color w:val="000000"/>
                <w:sz w:val="20"/>
                <w:szCs w:val="20"/>
                <w:highlight w:val="none"/>
                <w:lang w:val="en-US" w:eastAsia="zh-CN"/>
              </w:rPr>
              <w:t>饰面</w:t>
            </w:r>
            <w:r>
              <w:rPr>
                <w:rFonts w:hint="eastAsia" w:ascii="宋体" w:hAnsi="宋体" w:eastAsia="宋体" w:cs="宋体"/>
                <w:color w:val="000000"/>
                <w:sz w:val="20"/>
                <w:szCs w:val="20"/>
                <w:highlight w:val="none"/>
              </w:rPr>
              <w:t>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3221D274">
            <w:pPr>
              <w:widowControl/>
              <w:jc w:val="left"/>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val="en-US" w:eastAsia="zh-CN"/>
              </w:rPr>
              <w:t>封边：与基材同色环保材料封边，封边条厚度</w:t>
            </w:r>
            <w:r>
              <w:rPr>
                <w:rFonts w:hint="default" w:ascii="Arial" w:hAnsi="Arial" w:cs="Arial"/>
                <w:color w:val="000000"/>
                <w:sz w:val="20"/>
                <w:szCs w:val="20"/>
                <w:highlight w:val="none"/>
                <w:lang w:val="en-US" w:eastAsia="zh-CN"/>
              </w:rPr>
              <w:t>≥</w:t>
            </w:r>
            <w:r>
              <w:rPr>
                <w:rFonts w:hint="eastAsia" w:ascii="宋体" w:hAnsi="宋体" w:cs="宋体"/>
                <w:color w:val="000000"/>
                <w:sz w:val="20"/>
                <w:szCs w:val="20"/>
                <w:highlight w:val="none"/>
                <w:lang w:val="en-US" w:eastAsia="zh-CN"/>
              </w:rPr>
              <w:t>1.0mm</w:t>
            </w:r>
            <w:r>
              <w:rPr>
                <w:rFonts w:hint="eastAsia" w:ascii="宋体" w:hAnsi="宋体" w:eastAsia="宋体" w:cs="宋体"/>
                <w:color w:val="000000"/>
                <w:sz w:val="20"/>
                <w:szCs w:val="20"/>
                <w:highlight w:val="none"/>
                <w:lang w:val="en-US" w:eastAsia="zh-CN"/>
              </w:rPr>
              <w:t>。</w:t>
            </w:r>
          </w:p>
          <w:p w14:paraId="61F7ABB9">
            <w:pPr>
              <w:widowControl/>
              <w:jc w:val="left"/>
              <w:textAlignment w:val="auto"/>
              <w:rPr>
                <w:rFonts w:hint="eastAsia" w:ascii="宋体" w:hAnsi="宋体" w:eastAsia="宋体" w:cs="宋体"/>
                <w:color w:val="000000"/>
                <w:sz w:val="20"/>
                <w:szCs w:val="20"/>
                <w:highlight w:val="none"/>
                <w:lang w:eastAsia="zh-CN"/>
              </w:rPr>
            </w:pPr>
            <w:r>
              <w:rPr>
                <w:rFonts w:hint="eastAsia" w:ascii="宋体" w:hAnsi="宋体" w:cs="宋体"/>
                <w:color w:val="000000"/>
                <w:sz w:val="20"/>
                <w:szCs w:val="20"/>
                <w:highlight w:val="none"/>
                <w:lang w:val="en-US" w:eastAsia="zh-CN"/>
              </w:rPr>
              <w:t>3</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金属桌架，钢管壁厚1.5mm,表面</w:t>
            </w:r>
            <w:r>
              <w:rPr>
                <w:rFonts w:hint="eastAsia" w:ascii="宋体" w:hAnsi="宋体" w:cs="宋体"/>
                <w:color w:val="000000"/>
                <w:sz w:val="20"/>
                <w:szCs w:val="20"/>
                <w:lang w:val="en-US" w:eastAsia="zh-CN"/>
              </w:rPr>
              <w:t>经去油除锈后</w:t>
            </w:r>
            <w:r>
              <w:rPr>
                <w:rFonts w:hint="eastAsia" w:ascii="宋体" w:hAnsi="宋体" w:cs="宋体"/>
                <w:color w:val="000000"/>
                <w:sz w:val="20"/>
                <w:szCs w:val="20"/>
              </w:rPr>
              <w:t>喷塑处理</w:t>
            </w:r>
            <w:r>
              <w:rPr>
                <w:rFonts w:hint="eastAsia" w:ascii="宋体" w:hAnsi="宋体" w:cs="宋体"/>
                <w:color w:val="000000"/>
                <w:sz w:val="20"/>
                <w:szCs w:val="20"/>
                <w:lang w:eastAsia="zh-CN"/>
              </w:rPr>
              <w:t>；</w:t>
            </w:r>
            <w:r>
              <w:rPr>
                <w:rFonts w:hint="eastAsia" w:ascii="宋体" w:hAnsi="宋体" w:eastAsia="宋体" w:cs="宋体"/>
                <w:color w:val="000000"/>
                <w:sz w:val="20"/>
                <w:szCs w:val="20"/>
                <w:highlight w:val="none"/>
              </w:rPr>
              <w:t>具有合理走线功能</w:t>
            </w:r>
            <w:r>
              <w:rPr>
                <w:rFonts w:hint="eastAsia" w:ascii="宋体" w:hAnsi="宋体" w:cs="宋体"/>
                <w:sz w:val="20"/>
                <w:szCs w:val="20"/>
                <w:lang w:bidi="ar"/>
              </w:rPr>
              <w:t>，结构稳固，隐蔽处封闭处理。</w:t>
            </w:r>
          </w:p>
          <w:p w14:paraId="57D2F946">
            <w:pPr>
              <w:widowControl/>
              <w:jc w:val="left"/>
              <w:textAlignment w:val="auto"/>
              <w:rPr>
                <w:rFonts w:hint="eastAsia" w:ascii="宋体" w:hAnsi="宋体" w:eastAsia="宋体" w:cs="宋体"/>
                <w:color w:val="000000"/>
                <w:sz w:val="20"/>
                <w:szCs w:val="20"/>
                <w:highlight w:val="none"/>
              </w:rPr>
            </w:pPr>
            <w:r>
              <w:rPr>
                <w:rFonts w:hint="eastAsia" w:ascii="宋体" w:hAnsi="宋体" w:cs="宋体"/>
                <w:color w:val="000000"/>
                <w:sz w:val="20"/>
                <w:szCs w:val="20"/>
                <w:highlight w:val="none"/>
                <w:lang w:val="en-US" w:eastAsia="zh-CN"/>
              </w:rPr>
              <w:t>4</w:t>
            </w:r>
            <w:r>
              <w:rPr>
                <w:rFonts w:hint="eastAsia" w:ascii="宋体" w:hAnsi="宋体" w:eastAsia="宋体" w:cs="宋体"/>
                <w:color w:val="000000"/>
                <w:sz w:val="20"/>
                <w:szCs w:val="20"/>
                <w:highlight w:val="none"/>
                <w:lang w:val="en-US" w:eastAsia="zh-CN"/>
              </w:rPr>
              <w:t>.五金配件：</w:t>
            </w:r>
            <w:r>
              <w:rPr>
                <w:rFonts w:hint="eastAsia" w:ascii="宋体" w:hAnsi="宋体" w:cs="宋体"/>
                <w:sz w:val="20"/>
                <w:szCs w:val="20"/>
                <w:lang w:bidi="ar"/>
              </w:rPr>
              <w:t>三节静音阻尼滑轨、</w:t>
            </w:r>
            <w:r>
              <w:rPr>
                <w:rFonts w:hint="eastAsia" w:ascii="宋体" w:hAnsi="宋体" w:cs="宋体"/>
                <w:sz w:val="20"/>
                <w:szCs w:val="20"/>
                <w:lang w:val="en-US" w:eastAsia="zh-CN" w:bidi="ar"/>
              </w:rPr>
              <w:t>锁具</w:t>
            </w:r>
            <w:r>
              <w:rPr>
                <w:rFonts w:hint="eastAsia" w:ascii="宋体" w:hAnsi="宋体" w:cs="宋体"/>
                <w:sz w:val="20"/>
                <w:szCs w:val="20"/>
                <w:lang w:bidi="ar"/>
              </w:rPr>
              <w:t>以及连接件，配PU脚轮、尼龙脚垫。</w:t>
            </w:r>
          </w:p>
          <w:p w14:paraId="3D33D3C7">
            <w:pPr>
              <w:jc w:val="left"/>
              <w:rPr>
                <w:rFonts w:hint="eastAsia" w:ascii="宋体" w:hAnsi="宋体" w:cs="宋体"/>
                <w:color w:val="000000"/>
                <w:sz w:val="20"/>
                <w:szCs w:val="20"/>
              </w:rPr>
            </w:pPr>
            <w:r>
              <w:rPr>
                <w:rFonts w:hint="eastAsia" w:ascii="宋体" w:hAnsi="宋体" w:cs="宋体"/>
                <w:color w:val="000000"/>
                <w:sz w:val="20"/>
                <w:szCs w:val="20"/>
                <w:highlight w:val="none"/>
                <w:lang w:val="en-US" w:eastAsia="zh-CN"/>
              </w:rPr>
              <w:t>5</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w:t>
            </w:r>
            <w:r>
              <w:rPr>
                <w:rFonts w:hint="eastAsia" w:ascii="宋体" w:hAnsi="宋体" w:cs="宋体"/>
                <w:color w:val="000000"/>
                <w:sz w:val="20"/>
                <w:szCs w:val="20"/>
              </w:rPr>
              <w:t>GB/T 3</w:t>
            </w:r>
            <w:r>
              <w:rPr>
                <w:rFonts w:hint="eastAsia" w:ascii="宋体" w:hAnsi="宋体" w:cs="宋体"/>
                <w:color w:val="000000"/>
                <w:sz w:val="20"/>
                <w:szCs w:val="20"/>
                <w:lang w:val="en-US" w:eastAsia="zh-CN"/>
              </w:rPr>
              <w:t>325-2024《金属家具通用技术条件》</w:t>
            </w:r>
            <w:r>
              <w:rPr>
                <w:rFonts w:hint="eastAsia" w:ascii="宋体" w:hAnsi="宋体" w:eastAsia="宋体" w:cs="Times New Roman"/>
                <w:color w:val="auto"/>
                <w:sz w:val="20"/>
                <w:szCs w:val="20"/>
                <w:highlight w:val="none"/>
                <w:lang w:val="en-US" w:eastAsia="zh-CN"/>
              </w:rPr>
              <w:t>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bl>
    <w:p w14:paraId="64FDD41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ascii="宋体" w:hAnsi="宋体" w:eastAsia="宋体" w:cs="Times New Roman"/>
          <w:b w:val="0"/>
          <w:bCs w:val="0"/>
          <w:color w:val="auto"/>
          <w:sz w:val="22"/>
          <w:szCs w:val="22"/>
          <w:highlight w:val="none"/>
          <w:lang w:val="en-US" w:eastAsia="zh-CN"/>
        </w:rPr>
        <w:t>根据采购人的实际使用需求，入围供应商在确保家具供货价格不高于入围价格的前提下，产品规格允许存在±50mm的偏差，但须在采购合同条款中清晰、明确地予以标明。</w:t>
      </w:r>
    </w:p>
    <w:p w14:paraId="4E8E4A44">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046A2044">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4444297A">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512F8B9D">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658EFFF2">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0871C88B">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4FC870C0">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4DA69864">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6C3AFA3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242D19F0">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3555036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3DC5936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6E077864">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20F84CB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37CD99D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6121BEDE">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4CE75924">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30FC2F4B">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0139C0EB">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lang w:eastAsia="zh-CN"/>
        </w:rPr>
        <w:t>主要</w:t>
      </w:r>
      <w:r>
        <w:rPr>
          <w:rFonts w:hint="eastAsia" w:cs="Helvetica"/>
          <w:color w:val="auto"/>
          <w:sz w:val="22"/>
          <w:szCs w:val="22"/>
        </w:rPr>
        <w:t>方式</w:t>
      </w:r>
      <w:r>
        <w:rPr>
          <w:rFonts w:hint="eastAsia" w:cs="Helvetica"/>
          <w:color w:val="auto"/>
          <w:sz w:val="22"/>
          <w:szCs w:val="22"/>
          <w:lang w:eastAsia="zh-CN"/>
        </w:rPr>
        <w:t>是</w:t>
      </w:r>
      <w:r>
        <w:rPr>
          <w:rFonts w:hint="eastAsia" w:cs="Helvetica"/>
          <w:color w:val="auto"/>
          <w:sz w:val="22"/>
          <w:szCs w:val="22"/>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23B54CC9">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本项目要求响应人承诺在第二阶段实施要约折扣政策，具体为：当采购人或者服务对象同一产品的单次采购数量在20套（含）至30套（不含）的区间时，入围供应商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给予总成交价格1%的优惠；当采购数量在30套（含）至50套（不含）的区间时，入围供应商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给予总成交价格2%的优惠；当采购数量在50套（含）至100套（不含）的区间时，入围供应商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给予总成交价格3%的优惠；单次采购数量超过100套（含）的，入围供应商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298767DE">
      <w:pPr>
        <w:widowControl/>
        <w:spacing w:line="400" w:lineRule="exact"/>
        <w:rPr>
          <w:rFonts w:ascii="宋体"/>
          <w:color w:val="auto"/>
          <w:sz w:val="22"/>
          <w:highlight w:val="none"/>
        </w:rPr>
      </w:pPr>
    </w:p>
    <w:p w14:paraId="40E092D2">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14675"/>
      <w:bookmarkStart w:id="54" w:name="_Toc29877"/>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4420C352">
      <w:pPr>
        <w:pStyle w:val="57"/>
        <w:numPr>
          <w:ilvl w:val="0"/>
          <w:numId w:val="0"/>
        </w:numPr>
        <w:snapToGrid w:val="0"/>
        <w:spacing w:before="0" w:after="0" w:line="360" w:lineRule="auto"/>
        <w:outlineLvl w:val="9"/>
        <w:rPr>
          <w:rFonts w:ascii="宋体" w:hAnsi="宋体"/>
          <w:color w:val="auto"/>
          <w:sz w:val="32"/>
          <w:szCs w:val="21"/>
          <w:highlight w:val="none"/>
        </w:rPr>
      </w:pPr>
    </w:p>
    <w:p w14:paraId="56DEBF25">
      <w:pPr>
        <w:pStyle w:val="57"/>
        <w:numPr>
          <w:ilvl w:val="0"/>
          <w:numId w:val="0"/>
        </w:numPr>
        <w:snapToGrid w:val="0"/>
        <w:spacing w:before="0" w:after="0" w:line="360" w:lineRule="auto"/>
        <w:outlineLvl w:val="9"/>
        <w:rPr>
          <w:rFonts w:ascii="宋体" w:hAnsi="宋体"/>
          <w:color w:val="auto"/>
          <w:sz w:val="32"/>
          <w:szCs w:val="21"/>
          <w:highlight w:val="none"/>
        </w:rPr>
      </w:pPr>
    </w:p>
    <w:p w14:paraId="1BB2CE94">
      <w:pPr>
        <w:pStyle w:val="57"/>
        <w:numPr>
          <w:ilvl w:val="0"/>
          <w:numId w:val="0"/>
        </w:numPr>
        <w:snapToGrid w:val="0"/>
        <w:spacing w:before="0" w:after="0" w:line="360" w:lineRule="auto"/>
        <w:outlineLvl w:val="9"/>
        <w:rPr>
          <w:rFonts w:ascii="宋体" w:hAnsi="宋体"/>
          <w:color w:val="auto"/>
          <w:sz w:val="32"/>
          <w:szCs w:val="21"/>
          <w:highlight w:val="none"/>
        </w:rPr>
      </w:pPr>
    </w:p>
    <w:p w14:paraId="33A9B240">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7C276609">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039CA393">
      <w:pPr>
        <w:pStyle w:val="57"/>
        <w:numPr>
          <w:ilvl w:val="0"/>
          <w:numId w:val="0"/>
        </w:numPr>
        <w:snapToGrid w:val="0"/>
        <w:spacing w:before="0" w:after="0" w:line="360" w:lineRule="auto"/>
        <w:outlineLvl w:val="9"/>
        <w:rPr>
          <w:rFonts w:ascii="宋体" w:hAnsi="宋体"/>
          <w:color w:val="auto"/>
          <w:sz w:val="32"/>
          <w:szCs w:val="21"/>
          <w:highlight w:val="none"/>
        </w:rPr>
      </w:pPr>
    </w:p>
    <w:p w14:paraId="23E8D3F8">
      <w:pPr>
        <w:pStyle w:val="57"/>
        <w:numPr>
          <w:ilvl w:val="0"/>
          <w:numId w:val="0"/>
        </w:numPr>
        <w:snapToGrid w:val="0"/>
        <w:spacing w:before="0" w:after="0" w:line="360" w:lineRule="auto"/>
        <w:outlineLvl w:val="9"/>
        <w:rPr>
          <w:rFonts w:ascii="宋体" w:hAnsi="宋体"/>
          <w:color w:val="auto"/>
          <w:sz w:val="32"/>
          <w:szCs w:val="21"/>
          <w:highlight w:val="none"/>
        </w:rPr>
      </w:pPr>
    </w:p>
    <w:p w14:paraId="0FF09CB4">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办公桌</w:t>
      </w:r>
    </w:p>
    <w:p w14:paraId="53CF0D48">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24A593CF">
      <w:pPr>
        <w:pStyle w:val="9"/>
        <w:tabs>
          <w:tab w:val="left" w:pos="840"/>
        </w:tabs>
        <w:spacing w:after="0" w:line="360" w:lineRule="auto"/>
        <w:ind w:firstLine="752" w:firstLineChars="209"/>
        <w:rPr>
          <w:rFonts w:hint="eastAsia"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13-03</w:t>
      </w:r>
    </w:p>
    <w:p w14:paraId="37B4A168">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4E3176E7">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42CFCDD2">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52C6A7A2">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06F6A1A4">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32473B2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30967FF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28A7883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7C851CF8">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62FDF5C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698663C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0736858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43216EA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579C804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7984AE4C">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12CA7E86">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办公桌</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-0</w:t>
      </w:r>
      <w:r>
        <w:rPr>
          <w:rFonts w:hint="eastAsia" w:asciiTheme="minorEastAsia" w:hAnsiTheme="minorEastAsia" w:eastAsiaTheme="minorEastAsia" w:cstheme="minorEastAsia"/>
          <w:color w:val="auto"/>
          <w:sz w:val="22"/>
          <w:highlight w:val="none"/>
          <w:lang w:val="en-US" w:eastAsia="zh-CN"/>
        </w:rPr>
        <w:t>3</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063DF3D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0313D2D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61E81DF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5BBFAA7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5F8F9CF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23D0375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317F1FE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71F4FB0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319886F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0F7A597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2B6E87C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132DD9E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6CCB84D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58E8577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2A657B1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4A63D8F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0F4BA6D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066C45A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553D3AB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7BF3EA6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2D200F5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3F63B656">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565F27B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21B359D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2B3335A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249A835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3B04318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18DDE44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19CCD26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32437F0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2C3DC64F">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06DC188D">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77B95D58">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3AD9650F">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2E4D669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607F656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3FDE3549">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5B08302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0D93336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3A6BA98B">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67E4278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57FC61B1">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5CE214BC">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6550ED5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589AE74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5CD4726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4ED31EE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2F78795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403EB4A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30027A4E">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3348E76A">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49473792">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230C9CA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6AB9041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1C7A8CAF">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2772739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17E0ECA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3E0E38F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14B1187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3619B8B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2E0508E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3F321C7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65C59A8B">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275080AF">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3103A908">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482B8CA4">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07F4D465">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0C1E8C7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7DB1EA04">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784C3EA4">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6BFF3FCF">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50FB487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607E0301">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7972E5DC">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79BBB5FB">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41D6C388">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4B0980B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5676AC3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05788BB5">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2E6BF52E">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453956D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38B7E723">
      <w:pPr>
        <w:pStyle w:val="9"/>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14683BE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4F33EBE2">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47CAC418">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12B14A47">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2F966581">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6CFB05CB">
      <w:pPr>
        <w:spacing w:line="380" w:lineRule="exact"/>
        <w:ind w:firstLine="442" w:firstLineChars="200"/>
        <w:rPr>
          <w:rFonts w:asciiTheme="minorEastAsia" w:hAnsiTheme="minorEastAsia" w:eastAsiaTheme="minorEastAsia" w:cstheme="minorEastAsia"/>
          <w:b/>
          <w:color w:val="auto"/>
          <w:sz w:val="22"/>
          <w:highlight w:val="none"/>
        </w:rPr>
      </w:pPr>
    </w:p>
    <w:p w14:paraId="51851DF4">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70787DC2">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51483714">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办公桌</w:t>
      </w:r>
      <w:r>
        <w:rPr>
          <w:rFonts w:hint="eastAsia" w:ascii="宋体" w:hAnsi="宋体" w:cs="宋体"/>
          <w:b/>
          <w:color w:val="auto"/>
          <w:sz w:val="32"/>
          <w:szCs w:val="32"/>
          <w:highlight w:val="none"/>
        </w:rPr>
        <w:t>框架协议</w:t>
      </w:r>
    </w:p>
    <w:p w14:paraId="31789562">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42C83281">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62F6FF0D">
      <w:pPr>
        <w:tabs>
          <w:tab w:val="left" w:pos="420"/>
        </w:tabs>
        <w:spacing w:line="400" w:lineRule="exact"/>
        <w:ind w:firstLine="440" w:firstLineChars="200"/>
        <w:textAlignment w:val="auto"/>
        <w:rPr>
          <w:rFonts w:ascii="宋体" w:cs="宋体"/>
          <w:color w:val="auto"/>
          <w:sz w:val="22"/>
          <w:highlight w:val="none"/>
        </w:rPr>
      </w:pPr>
    </w:p>
    <w:p w14:paraId="77307D80">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44F28A37">
      <w:pPr>
        <w:tabs>
          <w:tab w:val="left" w:pos="420"/>
          <w:tab w:val="left" w:pos="630"/>
        </w:tabs>
        <w:snapToGrid w:val="0"/>
        <w:spacing w:line="400" w:lineRule="exact"/>
        <w:textAlignment w:val="auto"/>
        <w:rPr>
          <w:rFonts w:ascii="宋体" w:cs="宋体"/>
          <w:color w:val="auto"/>
          <w:sz w:val="22"/>
          <w:highlight w:val="none"/>
        </w:rPr>
      </w:pPr>
    </w:p>
    <w:p w14:paraId="664C9CF6">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3DF86173">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623030DB">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3081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F62CDCE">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543C504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72E5621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7E9EB5B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03B2D4F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26E117D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47910AF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08EB8C1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6134D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6CCAA6C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5A157D4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387A48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A6035B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38DAFA8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B09F5B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8EE3B4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9F1040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BC49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AE4BA1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02CD02D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7C8FD5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487DCB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662389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2DFF99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48C25C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0E5745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F43D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1EB4A7C">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5456720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4DABBB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6EADD5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74AB23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8620D7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8894D6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5D178E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B0D6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4221965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0FCFD51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5E96DF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73D8AE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EBEDC5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835748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03480E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6D845C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AC09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657CFE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2EC17FA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75DA3B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76D0EC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776E4B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960AE8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5DB496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F2A58A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7957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45E8952C">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20BCF4ED">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5872D174">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592E086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52B3E017">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4CED4C94">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65857DBC">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234216E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3EB9BD4A">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5685A84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34EC428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715A509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1C121CB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68C6CCF3">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23EE8AD5">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7D8BB649">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582AE663">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52A07765">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113715DC">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165A932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5181A56A">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办公桌</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54E79D7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67631BD9">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2EF30C1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7B4E264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0171F0A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775E281A">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42E0912C">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58CAF0E1">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57AAA95B">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610D6B94">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755FA0F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744484EE">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0AC57408">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6B3E541A">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5A0F4603">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735D8D31">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16BC039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6968EB2D">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办公桌</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7BFAF6EE">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35320C20">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6DC673F2">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30CF3BE1">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20B0522A">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36F5702E">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6EBAF0C6">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7545F850">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4E1B0222">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726FF5C0">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3B24955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 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51C748D8">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 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4B29616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30D92F16">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 50%。</w:t>
      </w:r>
    </w:p>
    <w:p w14:paraId="1FE8909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 30 日内将资金支付到合同约定的供应商账户，不得以机构变动、人员更替、政策调整等为由延迟付款，不得将采购文件和合同中未规定的义务作为向供应商付款的条件。</w:t>
      </w:r>
    </w:p>
    <w:p w14:paraId="2A3A001E">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2286CD4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64FAAC50">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37C3B93F">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667A5FFC">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6274126"/>
      <w:bookmarkStart w:id="65" w:name="_Toc184023138"/>
      <w:bookmarkStart w:id="66" w:name="_Toc174185203"/>
      <w:bookmarkStart w:id="67" w:name="_Toc86202634"/>
    </w:p>
    <w:p w14:paraId="4B22366A">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72960DBB">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33FA59F5">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20E9C042">
      <w:pPr>
        <w:widowControl/>
        <w:jc w:val="center"/>
        <w:rPr>
          <w:rFonts w:ascii="宋体" w:cs="宋体"/>
          <w:color w:val="auto"/>
          <w:sz w:val="22"/>
          <w:highlight w:val="none"/>
        </w:rPr>
      </w:pPr>
    </w:p>
    <w:p w14:paraId="2A2B9142">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057DABEC">
      <w:pPr>
        <w:widowControl/>
        <w:ind w:firstLine="440" w:firstLineChars="200"/>
        <w:rPr>
          <w:rFonts w:ascii="宋体" w:cs="宋体"/>
          <w:color w:val="auto"/>
          <w:sz w:val="22"/>
          <w:highlight w:val="none"/>
        </w:rPr>
      </w:pPr>
    </w:p>
    <w:p w14:paraId="616220F2">
      <w:pPr>
        <w:widowControl/>
        <w:ind w:firstLine="440" w:firstLineChars="200"/>
        <w:rPr>
          <w:rFonts w:ascii="宋体" w:cs="宋体"/>
          <w:color w:val="auto"/>
          <w:sz w:val="22"/>
          <w:highlight w:val="none"/>
        </w:rPr>
      </w:pPr>
    </w:p>
    <w:p w14:paraId="0C447908">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47DF8A25">
      <w:pPr>
        <w:spacing w:line="300" w:lineRule="auto"/>
        <w:rPr>
          <w:rFonts w:ascii="宋体"/>
          <w:color w:val="auto"/>
          <w:sz w:val="22"/>
          <w:highlight w:val="none"/>
        </w:rPr>
      </w:pPr>
    </w:p>
    <w:p w14:paraId="03AB2E90">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392FFD71">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5F6CE307">
      <w:pPr>
        <w:jc w:val="center"/>
        <w:rPr>
          <w:b/>
          <w:color w:val="auto"/>
          <w:sz w:val="40"/>
          <w:szCs w:val="40"/>
          <w:highlight w:val="none"/>
        </w:rPr>
      </w:pPr>
    </w:p>
    <w:p w14:paraId="61D56A76">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0A4DBE64">
      <w:pPr>
        <w:spacing w:line="360" w:lineRule="auto"/>
        <w:ind w:firstLine="440" w:firstLineChars="200"/>
        <w:rPr>
          <w:rFonts w:asciiTheme="minorEastAsia" w:hAnsiTheme="minorEastAsia" w:eastAsiaTheme="minorEastAsia" w:cstheme="minorEastAsia"/>
          <w:color w:val="auto"/>
          <w:sz w:val="22"/>
          <w:highlight w:val="none"/>
        </w:rPr>
      </w:pPr>
    </w:p>
    <w:p w14:paraId="07A9380F">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6E02E367">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410FE702">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2ED56380">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4235E50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7E0C6F67">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985CCED">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0EE7F04B">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3149E92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0EE72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0" w:hRule="atLeast"/>
          <w:jc w:val="center"/>
        </w:trPr>
        <w:tc>
          <w:tcPr>
            <w:tcW w:w="950" w:type="dxa"/>
            <w:vAlign w:val="center"/>
          </w:tcPr>
          <w:p w14:paraId="76B7C6A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3901C16D">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3C4DEE73">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4C89C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72007C1">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52238881">
            <w:pPr>
              <w:jc w:val="center"/>
              <w:rPr>
                <w:rFonts w:asciiTheme="minorEastAsia" w:hAnsiTheme="minorEastAsia" w:eastAsiaTheme="minorEastAsia" w:cstheme="minorEastAsia"/>
                <w:color w:val="auto"/>
                <w:sz w:val="22"/>
                <w:highlight w:val="none"/>
              </w:rPr>
            </w:pPr>
          </w:p>
        </w:tc>
        <w:tc>
          <w:tcPr>
            <w:tcW w:w="3534" w:type="dxa"/>
            <w:vAlign w:val="center"/>
          </w:tcPr>
          <w:p w14:paraId="79B66080">
            <w:pPr>
              <w:jc w:val="center"/>
              <w:rPr>
                <w:rFonts w:asciiTheme="minorEastAsia" w:hAnsiTheme="minorEastAsia" w:eastAsiaTheme="minorEastAsia" w:cstheme="minorEastAsia"/>
                <w:color w:val="auto"/>
                <w:sz w:val="22"/>
                <w:highlight w:val="none"/>
              </w:rPr>
            </w:pPr>
          </w:p>
        </w:tc>
      </w:tr>
      <w:tr w14:paraId="35220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F20B4B4">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2EEFD7FD">
            <w:pPr>
              <w:jc w:val="center"/>
              <w:rPr>
                <w:rFonts w:asciiTheme="minorEastAsia" w:hAnsiTheme="minorEastAsia" w:eastAsiaTheme="minorEastAsia" w:cstheme="minorEastAsia"/>
                <w:color w:val="auto"/>
                <w:sz w:val="22"/>
                <w:highlight w:val="none"/>
              </w:rPr>
            </w:pPr>
          </w:p>
        </w:tc>
        <w:tc>
          <w:tcPr>
            <w:tcW w:w="3534" w:type="dxa"/>
            <w:vAlign w:val="center"/>
          </w:tcPr>
          <w:p w14:paraId="40939E8B">
            <w:pPr>
              <w:jc w:val="center"/>
              <w:rPr>
                <w:rFonts w:asciiTheme="minorEastAsia" w:hAnsiTheme="minorEastAsia" w:eastAsiaTheme="minorEastAsia" w:cstheme="minorEastAsia"/>
                <w:color w:val="auto"/>
                <w:sz w:val="22"/>
                <w:highlight w:val="none"/>
              </w:rPr>
            </w:pPr>
          </w:p>
        </w:tc>
      </w:tr>
      <w:tr w14:paraId="4E10C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7FDB410">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56EF9E5D">
            <w:pPr>
              <w:jc w:val="center"/>
              <w:rPr>
                <w:rFonts w:asciiTheme="minorEastAsia" w:hAnsiTheme="minorEastAsia" w:eastAsiaTheme="minorEastAsia" w:cstheme="minorEastAsia"/>
                <w:color w:val="auto"/>
                <w:sz w:val="22"/>
                <w:highlight w:val="none"/>
              </w:rPr>
            </w:pPr>
          </w:p>
        </w:tc>
        <w:tc>
          <w:tcPr>
            <w:tcW w:w="3534" w:type="dxa"/>
            <w:vAlign w:val="center"/>
          </w:tcPr>
          <w:p w14:paraId="02C7B0F7">
            <w:pPr>
              <w:jc w:val="center"/>
              <w:rPr>
                <w:rFonts w:asciiTheme="minorEastAsia" w:hAnsiTheme="minorEastAsia" w:eastAsiaTheme="minorEastAsia" w:cstheme="minorEastAsia"/>
                <w:color w:val="auto"/>
                <w:sz w:val="22"/>
                <w:highlight w:val="none"/>
              </w:rPr>
            </w:pPr>
          </w:p>
        </w:tc>
      </w:tr>
    </w:tbl>
    <w:p w14:paraId="60A137BF">
      <w:pPr>
        <w:rPr>
          <w:rFonts w:asciiTheme="minorEastAsia" w:hAnsiTheme="minorEastAsia" w:eastAsiaTheme="minorEastAsia" w:cstheme="minorEastAsia"/>
          <w:color w:val="auto"/>
          <w:sz w:val="22"/>
          <w:highlight w:val="none"/>
        </w:rPr>
      </w:pPr>
    </w:p>
    <w:p w14:paraId="62332880">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6119C284">
      <w:pPr>
        <w:spacing w:line="360" w:lineRule="auto"/>
        <w:rPr>
          <w:rFonts w:asciiTheme="minorEastAsia" w:hAnsiTheme="minorEastAsia" w:eastAsiaTheme="minorEastAsia" w:cstheme="minorEastAsia"/>
          <w:color w:val="auto"/>
          <w:sz w:val="22"/>
          <w:highlight w:val="none"/>
        </w:rPr>
      </w:pPr>
    </w:p>
    <w:p w14:paraId="1B8BAF88">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77DDB72F">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0B0C5E0E">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1386151D">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3FB7149F">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68143D55">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7566912B">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22BB2F8F">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0ACE3DE9">
      <w:pPr>
        <w:tabs>
          <w:tab w:val="left" w:pos="630"/>
        </w:tabs>
        <w:snapToGrid w:val="0"/>
        <w:spacing w:line="360" w:lineRule="auto"/>
        <w:rPr>
          <w:rFonts w:ascii="宋体"/>
          <w:color w:val="auto"/>
          <w:sz w:val="22"/>
          <w:highlight w:val="none"/>
        </w:rPr>
      </w:pPr>
    </w:p>
    <w:p w14:paraId="327AAACC">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1BCE4DFB">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4E30915F">
      <w:pPr>
        <w:tabs>
          <w:tab w:val="left" w:pos="630"/>
        </w:tabs>
        <w:snapToGrid w:val="0"/>
        <w:spacing w:beforeLines="50" w:afterLines="50" w:line="360" w:lineRule="auto"/>
        <w:ind w:firstLine="440" w:firstLineChars="200"/>
        <w:rPr>
          <w:rFonts w:ascii="宋体"/>
          <w:color w:val="auto"/>
          <w:sz w:val="22"/>
          <w:highlight w:val="none"/>
        </w:rPr>
      </w:pPr>
    </w:p>
    <w:p w14:paraId="695E13AB">
      <w:pPr>
        <w:rPr>
          <w:rFonts w:ascii="宋体"/>
          <w:color w:val="auto"/>
          <w:sz w:val="22"/>
          <w:highlight w:val="none"/>
        </w:rPr>
      </w:pPr>
    </w:p>
    <w:p w14:paraId="376AF0DE">
      <w:pPr>
        <w:rPr>
          <w:rFonts w:ascii="宋体"/>
          <w:color w:val="auto"/>
          <w:sz w:val="22"/>
          <w:highlight w:val="none"/>
        </w:rPr>
      </w:pPr>
    </w:p>
    <w:p w14:paraId="790A62AD">
      <w:pPr>
        <w:tabs>
          <w:tab w:val="left" w:pos="630"/>
        </w:tabs>
        <w:snapToGrid w:val="0"/>
        <w:spacing w:beforeLines="50" w:afterLines="50"/>
        <w:ind w:firstLine="220" w:firstLineChars="100"/>
        <w:rPr>
          <w:rFonts w:ascii="宋体"/>
          <w:color w:val="auto"/>
          <w:sz w:val="22"/>
          <w:highlight w:val="none"/>
        </w:rPr>
      </w:pPr>
    </w:p>
    <w:p w14:paraId="550A5AD1">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7AF94219">
      <w:pPr>
        <w:tabs>
          <w:tab w:val="left" w:pos="630"/>
        </w:tabs>
        <w:wordWrap w:val="0"/>
        <w:snapToGrid w:val="0"/>
        <w:spacing w:beforeLines="50" w:afterLines="50"/>
        <w:ind w:firstLine="220" w:firstLineChars="100"/>
        <w:jc w:val="right"/>
        <w:rPr>
          <w:rFonts w:ascii="宋体"/>
          <w:color w:val="auto"/>
          <w:sz w:val="22"/>
          <w:highlight w:val="none"/>
        </w:rPr>
      </w:pPr>
    </w:p>
    <w:p w14:paraId="651CCCFE">
      <w:pPr>
        <w:tabs>
          <w:tab w:val="left" w:pos="630"/>
        </w:tabs>
        <w:snapToGrid w:val="0"/>
        <w:spacing w:beforeLines="50" w:afterLines="50"/>
        <w:ind w:firstLine="221" w:firstLineChars="100"/>
        <w:rPr>
          <w:rFonts w:ascii="宋体"/>
          <w:b/>
          <w:color w:val="auto"/>
          <w:sz w:val="22"/>
          <w:highlight w:val="none"/>
        </w:rPr>
      </w:pPr>
    </w:p>
    <w:p w14:paraId="0D14CA4C">
      <w:pPr>
        <w:tabs>
          <w:tab w:val="left" w:pos="5580"/>
        </w:tabs>
        <w:spacing w:line="302" w:lineRule="auto"/>
        <w:ind w:firstLine="6050" w:firstLineChars="2750"/>
        <w:rPr>
          <w:rFonts w:ascii="宋体"/>
          <w:color w:val="auto"/>
          <w:sz w:val="22"/>
          <w:highlight w:val="none"/>
        </w:rPr>
      </w:pPr>
    </w:p>
    <w:p w14:paraId="72325350">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293C7A08">
      <w:pPr>
        <w:jc w:val="center"/>
        <w:rPr>
          <w:rFonts w:ascii="宋体" w:cs="微软雅黑"/>
          <w:color w:val="auto"/>
          <w:sz w:val="22"/>
          <w:highlight w:val="none"/>
        </w:rPr>
      </w:pPr>
      <w:r>
        <w:rPr>
          <w:rFonts w:hint="eastAsia" w:ascii="宋体" w:hAnsi="宋体" w:cs="微软雅黑"/>
          <w:bCs/>
          <w:color w:val="auto"/>
          <w:sz w:val="22"/>
          <w:highlight w:val="none"/>
        </w:rPr>
        <w:t>（响应人</w:t>
      </w:r>
      <w:r>
        <w:rPr>
          <w:rFonts w:hint="eastAsia" w:ascii="宋体" w:hAnsi="宋体" w:cs="微软雅黑"/>
          <w:bCs/>
          <w:color w:val="auto"/>
          <w:sz w:val="22"/>
          <w:highlight w:val="none"/>
          <w:lang w:val="en-US" w:eastAsia="zh-CN"/>
        </w:rPr>
        <w:t>为针对本项目的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2558C115">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109BCEA9">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773BDBCB">
      <w:pPr>
        <w:tabs>
          <w:tab w:val="left" w:pos="630"/>
        </w:tabs>
        <w:snapToGrid w:val="0"/>
        <w:spacing w:beforeLines="50" w:afterLines="50"/>
        <w:ind w:firstLine="220" w:firstLineChars="100"/>
        <w:jc w:val="right"/>
        <w:rPr>
          <w:rFonts w:ascii="宋体"/>
          <w:color w:val="auto"/>
          <w:sz w:val="22"/>
          <w:highlight w:val="none"/>
        </w:rPr>
      </w:pPr>
    </w:p>
    <w:p w14:paraId="1D628660">
      <w:pPr>
        <w:pStyle w:val="2"/>
        <w:rPr>
          <w:color w:val="auto"/>
          <w:sz w:val="28"/>
          <w:szCs w:val="24"/>
          <w:highlight w:val="none"/>
        </w:rPr>
      </w:pPr>
    </w:p>
    <w:p w14:paraId="54262A37">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w:t>
      </w:r>
    </w:p>
    <w:p w14:paraId="3265A5F1">
      <w:pPr>
        <w:pStyle w:val="12"/>
        <w:tabs>
          <w:tab w:val="left" w:pos="5580"/>
        </w:tabs>
        <w:spacing w:line="300" w:lineRule="auto"/>
        <w:rPr>
          <w:rFonts w:hint="eastAsia" w:hAnsi="宋体"/>
          <w:b/>
          <w:bCs/>
          <w:color w:val="auto"/>
          <w:sz w:val="22"/>
          <w:szCs w:val="22"/>
          <w:highlight w:val="none"/>
        </w:rPr>
      </w:pPr>
    </w:p>
    <w:p w14:paraId="18AED211">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088D51F6">
      <w:pPr>
        <w:pStyle w:val="2"/>
        <w:ind w:firstLine="0"/>
        <w:rPr>
          <w:color w:val="auto"/>
          <w:sz w:val="28"/>
          <w:szCs w:val="24"/>
          <w:highlight w:val="none"/>
        </w:rPr>
      </w:pPr>
    </w:p>
    <w:p w14:paraId="059C62F0">
      <w:pPr>
        <w:pStyle w:val="2"/>
        <w:ind w:firstLine="0"/>
        <w:rPr>
          <w:color w:val="auto"/>
          <w:sz w:val="28"/>
          <w:szCs w:val="24"/>
          <w:highlight w:val="none"/>
        </w:rPr>
      </w:pPr>
    </w:p>
    <w:p w14:paraId="18E27F56">
      <w:pPr>
        <w:pStyle w:val="2"/>
        <w:ind w:firstLine="0"/>
        <w:rPr>
          <w:color w:val="auto"/>
          <w:sz w:val="28"/>
          <w:szCs w:val="24"/>
          <w:highlight w:val="none"/>
        </w:rPr>
      </w:pPr>
    </w:p>
    <w:p w14:paraId="1DD264DF">
      <w:pPr>
        <w:pStyle w:val="2"/>
        <w:ind w:firstLine="0"/>
        <w:rPr>
          <w:color w:val="auto"/>
          <w:sz w:val="28"/>
          <w:szCs w:val="24"/>
          <w:highlight w:val="none"/>
        </w:rPr>
      </w:pPr>
    </w:p>
    <w:p w14:paraId="33FC67D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3EF21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2E9A65C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45D94D8D">
            <w:pPr>
              <w:pStyle w:val="12"/>
              <w:tabs>
                <w:tab w:val="left" w:pos="5580"/>
              </w:tabs>
              <w:spacing w:line="300" w:lineRule="auto"/>
              <w:rPr>
                <w:rFonts w:hAnsi="宋体"/>
                <w:color w:val="auto"/>
                <w:sz w:val="22"/>
                <w:szCs w:val="22"/>
                <w:highlight w:val="none"/>
              </w:rPr>
            </w:pPr>
          </w:p>
        </w:tc>
      </w:tr>
      <w:tr w14:paraId="61AE3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472736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29FF41FC">
            <w:pPr>
              <w:pStyle w:val="12"/>
              <w:tabs>
                <w:tab w:val="left" w:pos="5580"/>
              </w:tabs>
              <w:spacing w:line="300" w:lineRule="auto"/>
              <w:rPr>
                <w:rFonts w:hAnsi="宋体"/>
                <w:color w:val="auto"/>
                <w:sz w:val="22"/>
                <w:szCs w:val="22"/>
                <w:highlight w:val="none"/>
              </w:rPr>
            </w:pPr>
          </w:p>
        </w:tc>
      </w:tr>
      <w:tr w14:paraId="6C868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41423A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3893CD35">
            <w:pPr>
              <w:pStyle w:val="12"/>
              <w:tabs>
                <w:tab w:val="left" w:pos="5580"/>
              </w:tabs>
              <w:spacing w:line="300" w:lineRule="auto"/>
              <w:rPr>
                <w:rFonts w:hAnsi="宋体"/>
                <w:color w:val="auto"/>
                <w:sz w:val="22"/>
                <w:szCs w:val="22"/>
                <w:highlight w:val="none"/>
              </w:rPr>
            </w:pPr>
          </w:p>
        </w:tc>
      </w:tr>
      <w:tr w14:paraId="64326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C1E092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439D228D">
            <w:pPr>
              <w:pStyle w:val="12"/>
              <w:tabs>
                <w:tab w:val="left" w:pos="5580"/>
              </w:tabs>
              <w:spacing w:line="300" w:lineRule="auto"/>
              <w:rPr>
                <w:rFonts w:hAnsi="宋体"/>
                <w:color w:val="auto"/>
                <w:sz w:val="22"/>
                <w:szCs w:val="22"/>
                <w:highlight w:val="none"/>
              </w:rPr>
            </w:pPr>
          </w:p>
        </w:tc>
      </w:tr>
    </w:tbl>
    <w:p w14:paraId="352C2AD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08509688">
      <w:pPr>
        <w:pStyle w:val="12"/>
        <w:tabs>
          <w:tab w:val="left" w:pos="5580"/>
        </w:tabs>
        <w:spacing w:line="300" w:lineRule="auto"/>
        <w:rPr>
          <w:rFonts w:cs="微软雅黑"/>
          <w:color w:val="auto"/>
          <w:sz w:val="22"/>
          <w:highlight w:val="none"/>
        </w:rPr>
      </w:pPr>
    </w:p>
    <w:p w14:paraId="07891714">
      <w:pPr>
        <w:pStyle w:val="12"/>
        <w:tabs>
          <w:tab w:val="left" w:pos="5580"/>
        </w:tabs>
        <w:spacing w:line="300" w:lineRule="auto"/>
        <w:rPr>
          <w:rFonts w:cs="微软雅黑"/>
          <w:color w:val="auto"/>
          <w:sz w:val="22"/>
          <w:highlight w:val="none"/>
        </w:rPr>
      </w:pPr>
    </w:p>
    <w:p w14:paraId="2D4E44A2">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2C28E09F">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6E29239B">
      <w:pPr>
        <w:pStyle w:val="67"/>
        <w:numPr>
          <w:ilvl w:val="1"/>
          <w:numId w:val="0"/>
        </w:numPr>
        <w:tabs>
          <w:tab w:val="left" w:pos="660"/>
        </w:tabs>
        <w:snapToGrid w:val="0"/>
        <w:spacing w:line="400" w:lineRule="exact"/>
        <w:outlineLvl w:val="9"/>
        <w:rPr>
          <w:rFonts w:cs="微软雅黑"/>
          <w:color w:val="auto"/>
          <w:sz w:val="22"/>
          <w:szCs w:val="22"/>
          <w:highlight w:val="none"/>
        </w:rPr>
      </w:pPr>
    </w:p>
    <w:p w14:paraId="2BEE8F34">
      <w:pPr>
        <w:spacing w:line="360" w:lineRule="exact"/>
        <w:jc w:val="center"/>
        <w:rPr>
          <w:b/>
          <w:color w:val="auto"/>
          <w:sz w:val="36"/>
          <w:szCs w:val="36"/>
          <w:highlight w:val="none"/>
        </w:rPr>
      </w:pPr>
      <w:r>
        <w:rPr>
          <w:b/>
          <w:color w:val="auto"/>
          <w:sz w:val="36"/>
          <w:szCs w:val="36"/>
          <w:highlight w:val="none"/>
        </w:rPr>
        <w:t>授权委托书</w:t>
      </w:r>
    </w:p>
    <w:p w14:paraId="28C411EC">
      <w:pPr>
        <w:spacing w:line="360" w:lineRule="auto"/>
        <w:ind w:firstLine="420"/>
        <w:rPr>
          <w:color w:val="auto"/>
          <w:szCs w:val="20"/>
          <w:highlight w:val="none"/>
        </w:rPr>
      </w:pPr>
    </w:p>
    <w:p w14:paraId="7E788AAB">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10CEBF87">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529B17A4">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76CBE0FC">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515EDC14">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403CDE96">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5F7F4F3B">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2C149E2B">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427297C9">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7311B3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53076410">
            <w:pPr>
              <w:tabs>
                <w:tab w:val="left" w:pos="5580"/>
              </w:tabs>
              <w:spacing w:line="360" w:lineRule="auto"/>
              <w:rPr>
                <w:color w:val="auto"/>
                <w:szCs w:val="20"/>
                <w:highlight w:val="none"/>
              </w:rPr>
            </w:pPr>
          </w:p>
        </w:tc>
      </w:tr>
    </w:tbl>
    <w:p w14:paraId="0CD867A7">
      <w:pPr>
        <w:tabs>
          <w:tab w:val="left" w:pos="5580"/>
        </w:tabs>
        <w:spacing w:line="360" w:lineRule="auto"/>
        <w:rPr>
          <w:color w:val="auto"/>
          <w:szCs w:val="20"/>
          <w:highlight w:val="none"/>
        </w:rPr>
      </w:pPr>
      <w:r>
        <w:rPr>
          <w:color w:val="auto"/>
          <w:szCs w:val="20"/>
          <w:highlight w:val="none"/>
        </w:rPr>
        <w:t>说明：</w:t>
      </w:r>
    </w:p>
    <w:p w14:paraId="7620DA79">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4CBED745">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3F81CD44">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2FE8EA1E">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287E2878">
      <w:pPr>
        <w:spacing w:line="360" w:lineRule="exact"/>
        <w:jc w:val="center"/>
        <w:rPr>
          <w:b/>
          <w:color w:val="auto"/>
          <w:sz w:val="36"/>
          <w:szCs w:val="36"/>
          <w:highlight w:val="none"/>
        </w:rPr>
      </w:pPr>
    </w:p>
    <w:p w14:paraId="56E48455">
      <w:pPr>
        <w:spacing w:line="360" w:lineRule="exact"/>
        <w:jc w:val="center"/>
        <w:rPr>
          <w:b/>
          <w:color w:val="auto"/>
          <w:sz w:val="36"/>
          <w:szCs w:val="36"/>
          <w:highlight w:val="none"/>
        </w:rPr>
      </w:pPr>
      <w:r>
        <w:rPr>
          <w:b/>
          <w:color w:val="auto"/>
          <w:sz w:val="36"/>
          <w:szCs w:val="36"/>
          <w:highlight w:val="none"/>
        </w:rPr>
        <w:t>法定代表人（单位负责人）身份证明</w:t>
      </w:r>
    </w:p>
    <w:p w14:paraId="3E9EAB98">
      <w:pPr>
        <w:kinsoku w:val="0"/>
        <w:overflowPunct w:val="0"/>
        <w:spacing w:line="200" w:lineRule="exact"/>
        <w:rPr>
          <w:color w:val="auto"/>
          <w:sz w:val="20"/>
          <w:szCs w:val="20"/>
          <w:highlight w:val="none"/>
        </w:rPr>
      </w:pPr>
    </w:p>
    <w:p w14:paraId="7079B016">
      <w:pPr>
        <w:tabs>
          <w:tab w:val="left" w:pos="5580"/>
        </w:tabs>
        <w:spacing w:line="360" w:lineRule="auto"/>
        <w:rPr>
          <w:color w:val="auto"/>
          <w:highlight w:val="none"/>
        </w:rPr>
      </w:pPr>
    </w:p>
    <w:p w14:paraId="1B75D04F">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2F309C24">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6E0163BC">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2D998A88">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71CCD28B">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57732519">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A17A7A0">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75C48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462BFA75">
            <w:pPr>
              <w:pStyle w:val="9"/>
              <w:tabs>
                <w:tab w:val="left" w:pos="567"/>
              </w:tabs>
              <w:kinsoku w:val="0"/>
              <w:overflowPunct w:val="0"/>
              <w:spacing w:line="583" w:lineRule="auto"/>
              <w:ind w:right="-46"/>
              <w:rPr>
                <w:color w:val="auto"/>
                <w:szCs w:val="20"/>
                <w:highlight w:val="none"/>
              </w:rPr>
            </w:pPr>
          </w:p>
        </w:tc>
      </w:tr>
    </w:tbl>
    <w:p w14:paraId="5C433967">
      <w:pPr>
        <w:pStyle w:val="9"/>
        <w:tabs>
          <w:tab w:val="left" w:pos="567"/>
        </w:tabs>
        <w:kinsoku w:val="0"/>
        <w:overflowPunct w:val="0"/>
        <w:spacing w:line="583" w:lineRule="auto"/>
        <w:ind w:right="4305"/>
        <w:rPr>
          <w:color w:val="auto"/>
          <w:spacing w:val="-3"/>
          <w:highlight w:val="none"/>
        </w:rPr>
      </w:pPr>
    </w:p>
    <w:p w14:paraId="4C1D31A4">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5B37C3FD">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24201D44">
      <w:pPr>
        <w:widowControl/>
        <w:autoSpaceDE w:val="0"/>
        <w:autoSpaceDN w:val="0"/>
        <w:snapToGrid w:val="0"/>
        <w:spacing w:line="360" w:lineRule="auto"/>
        <w:rPr>
          <w:color w:val="auto"/>
          <w:highlight w:val="none"/>
        </w:rPr>
      </w:pPr>
    </w:p>
    <w:p w14:paraId="0DFEC060">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026AEBD7">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016FC822">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251EE4CF">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6D105FA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3CAF8D00">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3388753E">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0F3A5AD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21BF89BE">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4EBBC859">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2B88FB01">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530B8A9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0765C3C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043C0BE0">
      <w:pPr>
        <w:pStyle w:val="12"/>
        <w:tabs>
          <w:tab w:val="left" w:pos="5580"/>
        </w:tabs>
        <w:spacing w:line="360" w:lineRule="auto"/>
        <w:ind w:firstLine="4290" w:firstLineChars="1950"/>
        <w:rPr>
          <w:rFonts w:hAnsi="宋体"/>
          <w:color w:val="auto"/>
          <w:sz w:val="22"/>
          <w:szCs w:val="22"/>
          <w:highlight w:val="none"/>
        </w:rPr>
      </w:pPr>
    </w:p>
    <w:p w14:paraId="57362380">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493C97F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5C80E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7253FD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7CD5CFA9">
            <w:pPr>
              <w:pStyle w:val="12"/>
              <w:tabs>
                <w:tab w:val="left" w:pos="5580"/>
              </w:tabs>
              <w:spacing w:line="300" w:lineRule="auto"/>
              <w:rPr>
                <w:rFonts w:hAnsi="宋体"/>
                <w:color w:val="auto"/>
                <w:sz w:val="22"/>
                <w:szCs w:val="22"/>
                <w:highlight w:val="none"/>
              </w:rPr>
            </w:pPr>
          </w:p>
        </w:tc>
      </w:tr>
      <w:tr w14:paraId="2EF19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490C59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1270E3CF">
            <w:pPr>
              <w:pStyle w:val="12"/>
              <w:tabs>
                <w:tab w:val="left" w:pos="5580"/>
              </w:tabs>
              <w:spacing w:line="300" w:lineRule="auto"/>
              <w:rPr>
                <w:rFonts w:hAnsi="宋体"/>
                <w:color w:val="auto"/>
                <w:sz w:val="22"/>
                <w:szCs w:val="22"/>
                <w:highlight w:val="none"/>
              </w:rPr>
            </w:pPr>
          </w:p>
        </w:tc>
      </w:tr>
      <w:tr w14:paraId="7199C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9AC544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2224E33B">
            <w:pPr>
              <w:pStyle w:val="12"/>
              <w:tabs>
                <w:tab w:val="left" w:pos="5580"/>
              </w:tabs>
              <w:spacing w:line="300" w:lineRule="auto"/>
              <w:rPr>
                <w:rFonts w:hAnsi="宋体"/>
                <w:color w:val="auto"/>
                <w:sz w:val="22"/>
                <w:szCs w:val="22"/>
                <w:highlight w:val="none"/>
              </w:rPr>
            </w:pPr>
          </w:p>
        </w:tc>
      </w:tr>
      <w:tr w14:paraId="31316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0083B33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6D2EE399">
            <w:pPr>
              <w:pStyle w:val="12"/>
              <w:tabs>
                <w:tab w:val="left" w:pos="5580"/>
              </w:tabs>
              <w:spacing w:line="300" w:lineRule="auto"/>
              <w:rPr>
                <w:rFonts w:hAnsi="宋体"/>
                <w:color w:val="auto"/>
                <w:sz w:val="22"/>
                <w:szCs w:val="22"/>
                <w:highlight w:val="none"/>
              </w:rPr>
            </w:pPr>
          </w:p>
        </w:tc>
      </w:tr>
    </w:tbl>
    <w:p w14:paraId="589FF8A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2E21C9C1">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4EA847CB">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03091F38">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33E3E62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4451A76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1210E1B4">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522A051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1E18E542">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7A5B994F">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11B7B5EF">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2B889FF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384C978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1EA5245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0B3274B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62D97D8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6DDD85B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5F40FF1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3FD0FE1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371FE55A">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38623E7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3BCCCD11">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sz w:val="22"/>
          <w:szCs w:val="22"/>
          <w:highlight w:val="none"/>
          <w:lang w:val="en-US" w:eastAsia="zh-CN"/>
        </w:rPr>
      </w:pPr>
      <w:r>
        <w:rPr>
          <w:rFonts w:hint="eastAsia" w:ascii="宋体" w:hAnsi="宋体"/>
          <w:color w:val="000000"/>
          <w:sz w:val="22"/>
          <w:szCs w:val="22"/>
          <w:highlight w:val="none"/>
          <w:lang w:val="en-US" w:eastAsia="zh-CN"/>
        </w:rPr>
        <w:t>五、其他</w:t>
      </w:r>
      <w:r>
        <w:rPr>
          <w:rFonts w:hint="eastAsia" w:ascii="宋体" w:hAnsi="宋体" w:eastAsia="宋体"/>
          <w:color w:val="000000"/>
          <w:sz w:val="22"/>
          <w:szCs w:val="22"/>
          <w:highlight w:val="none"/>
          <w:lang w:val="en-US" w:eastAsia="zh-CN"/>
        </w:rPr>
        <w:t>承诺</w:t>
      </w:r>
      <w:r>
        <w:rPr>
          <w:rFonts w:hint="eastAsia" w:ascii="宋体" w:hAnsi="宋体"/>
          <w:color w:val="000000"/>
          <w:sz w:val="22"/>
          <w:szCs w:val="22"/>
          <w:highlight w:val="none"/>
          <w:lang w:val="en-US" w:eastAsia="zh-CN"/>
        </w:rPr>
        <w:t>（如涉及）</w:t>
      </w:r>
    </w:p>
    <w:p w14:paraId="7EEF7A66">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根据采购人的实际使用需求，承诺在确保家具供货价格不高于入围价格的前提下，产品规格可进行±50mm的调整，并在采购合同条款中清晰、明确地予以标明。</w:t>
      </w:r>
    </w:p>
    <w:p w14:paraId="343ED0B1">
      <w:pPr>
        <w:keepNext w:val="0"/>
        <w:keepLines w:val="0"/>
        <w:pageBreakBefore w:val="0"/>
        <w:widowControl w:val="0"/>
        <w:wordWrap/>
        <w:topLinePunct w:val="0"/>
        <w:bidi w:val="0"/>
        <w:adjustRightInd/>
        <w:spacing w:line="560" w:lineRule="exact"/>
        <w:textAlignment w:val="auto"/>
        <w:rPr>
          <w:sz w:val="28"/>
          <w:szCs w:val="28"/>
        </w:rPr>
      </w:pPr>
    </w:p>
    <w:p w14:paraId="2AE8C76D">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3E4462FD">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31AD3EE6">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155515BE">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4B2CBC8D">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2F8F658A">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7A957BFC">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53E4AA40">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15E03D60">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31A25747">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79D76660">
      <w:pPr>
        <w:rPr>
          <w:rFonts w:ascii="宋体"/>
          <w:color w:val="auto"/>
          <w:sz w:val="22"/>
          <w:highlight w:val="none"/>
        </w:rPr>
      </w:pPr>
    </w:p>
    <w:p w14:paraId="7C3A2F14">
      <w:pPr>
        <w:rPr>
          <w:rFonts w:ascii="宋体"/>
          <w:color w:val="auto"/>
          <w:sz w:val="22"/>
          <w:highlight w:val="none"/>
        </w:rPr>
      </w:pPr>
    </w:p>
    <w:p w14:paraId="64229C96">
      <w:pPr>
        <w:ind w:firstLine="3960" w:firstLineChars="18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3A322A24">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58D6FE37">
      <w:pPr>
        <w:rPr>
          <w:rFonts w:ascii="宋体"/>
          <w:color w:val="auto"/>
          <w:sz w:val="22"/>
          <w:highlight w:val="none"/>
        </w:rPr>
      </w:pPr>
    </w:p>
    <w:p w14:paraId="5902DA10">
      <w:pPr>
        <w:rPr>
          <w:rFonts w:ascii="宋体"/>
          <w:color w:val="auto"/>
          <w:sz w:val="22"/>
          <w:highlight w:val="none"/>
        </w:rPr>
      </w:pPr>
    </w:p>
    <w:p w14:paraId="55B064A9">
      <w:pPr>
        <w:rPr>
          <w:rFonts w:ascii="宋体"/>
          <w:color w:val="auto"/>
          <w:sz w:val="22"/>
          <w:highlight w:val="none"/>
        </w:rPr>
      </w:pPr>
      <w:r>
        <w:rPr>
          <w:rFonts w:hint="eastAsia" w:ascii="宋体" w:hAnsi="宋体"/>
          <w:color w:val="auto"/>
          <w:sz w:val="22"/>
          <w:highlight w:val="none"/>
        </w:rPr>
        <w:t>说明：</w:t>
      </w:r>
    </w:p>
    <w:p w14:paraId="79FD678C">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11E3B26D">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7AFD8984">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6094A44D">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357951D9">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5079F40B">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 xml:space="preserve"> 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1725112A">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7AC42E4E">
      <w:pPr>
        <w:spacing w:line="240" w:lineRule="auto"/>
        <w:ind w:firstLine="464" w:firstLineChars="200"/>
        <w:rPr>
          <w:rFonts w:ascii="宋体"/>
          <w:color w:val="auto"/>
          <w:spacing w:val="6"/>
          <w:sz w:val="22"/>
          <w:highlight w:val="none"/>
        </w:rPr>
      </w:pPr>
    </w:p>
    <w:p w14:paraId="36476954">
      <w:pPr>
        <w:spacing w:line="588" w:lineRule="exact"/>
        <w:ind w:firstLine="464" w:firstLineChars="200"/>
        <w:rPr>
          <w:rFonts w:ascii="宋体"/>
          <w:color w:val="auto"/>
          <w:spacing w:val="6"/>
          <w:sz w:val="22"/>
          <w:highlight w:val="none"/>
        </w:rPr>
      </w:pPr>
    </w:p>
    <w:p w14:paraId="5CEFA2B1">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128AE3F8">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48E91E3F">
      <w:pPr>
        <w:spacing w:line="300" w:lineRule="auto"/>
        <w:ind w:firstLine="4840" w:firstLineChars="2200"/>
        <w:rPr>
          <w:rFonts w:ascii="宋体"/>
          <w:color w:val="auto"/>
          <w:sz w:val="22"/>
          <w:highlight w:val="none"/>
        </w:rPr>
      </w:pPr>
    </w:p>
    <w:p w14:paraId="0817412A">
      <w:pPr>
        <w:spacing w:line="300" w:lineRule="auto"/>
        <w:ind w:firstLine="4840" w:firstLineChars="2200"/>
        <w:rPr>
          <w:rFonts w:ascii="宋体"/>
          <w:color w:val="auto"/>
          <w:sz w:val="22"/>
          <w:highlight w:val="none"/>
        </w:rPr>
      </w:pPr>
    </w:p>
    <w:p w14:paraId="3D4F8B04">
      <w:pPr>
        <w:spacing w:line="300" w:lineRule="auto"/>
        <w:ind w:firstLine="4840" w:firstLineChars="2200"/>
        <w:rPr>
          <w:rFonts w:ascii="宋体"/>
          <w:color w:val="auto"/>
          <w:sz w:val="22"/>
          <w:highlight w:val="none"/>
        </w:rPr>
      </w:pPr>
    </w:p>
    <w:p w14:paraId="0248F889">
      <w:pPr>
        <w:spacing w:line="300" w:lineRule="auto"/>
        <w:ind w:firstLine="4840" w:firstLineChars="2200"/>
        <w:rPr>
          <w:rFonts w:ascii="宋体"/>
          <w:color w:val="auto"/>
          <w:sz w:val="22"/>
          <w:highlight w:val="none"/>
        </w:rPr>
      </w:pPr>
    </w:p>
    <w:p w14:paraId="71414339">
      <w:pPr>
        <w:spacing w:line="300" w:lineRule="auto"/>
        <w:ind w:firstLine="4840" w:firstLineChars="2200"/>
        <w:rPr>
          <w:rFonts w:ascii="宋体"/>
          <w:color w:val="auto"/>
          <w:sz w:val="22"/>
          <w:highlight w:val="none"/>
        </w:rPr>
      </w:pPr>
    </w:p>
    <w:p w14:paraId="04E40132">
      <w:pPr>
        <w:spacing w:line="300" w:lineRule="auto"/>
        <w:ind w:firstLine="4840" w:firstLineChars="2200"/>
        <w:rPr>
          <w:rFonts w:ascii="宋体"/>
          <w:color w:val="auto"/>
          <w:sz w:val="22"/>
          <w:highlight w:val="none"/>
        </w:rPr>
      </w:pPr>
    </w:p>
    <w:p w14:paraId="5C5D79B3">
      <w:pPr>
        <w:spacing w:line="300" w:lineRule="auto"/>
        <w:ind w:firstLine="4840" w:firstLineChars="2200"/>
        <w:rPr>
          <w:rFonts w:ascii="宋体"/>
          <w:color w:val="auto"/>
          <w:sz w:val="22"/>
          <w:highlight w:val="none"/>
        </w:rPr>
      </w:pPr>
    </w:p>
    <w:p w14:paraId="23390B9D">
      <w:pPr>
        <w:spacing w:line="300" w:lineRule="auto"/>
        <w:ind w:firstLine="4840" w:firstLineChars="2200"/>
        <w:rPr>
          <w:rFonts w:ascii="宋体"/>
          <w:color w:val="auto"/>
          <w:sz w:val="22"/>
          <w:highlight w:val="none"/>
        </w:rPr>
      </w:pPr>
    </w:p>
    <w:p w14:paraId="2D982551">
      <w:pPr>
        <w:spacing w:line="300" w:lineRule="auto"/>
        <w:ind w:firstLine="4840" w:firstLineChars="2200"/>
        <w:rPr>
          <w:rFonts w:ascii="宋体"/>
          <w:color w:val="auto"/>
          <w:sz w:val="22"/>
          <w:highlight w:val="none"/>
        </w:rPr>
      </w:pPr>
    </w:p>
    <w:p w14:paraId="6A9199C9">
      <w:pPr>
        <w:spacing w:line="300" w:lineRule="auto"/>
        <w:ind w:firstLine="4840" w:firstLineChars="2200"/>
        <w:rPr>
          <w:rFonts w:ascii="宋体"/>
          <w:color w:val="auto"/>
          <w:sz w:val="22"/>
          <w:highlight w:val="none"/>
        </w:rPr>
      </w:pPr>
    </w:p>
    <w:p w14:paraId="7088F884">
      <w:pPr>
        <w:spacing w:line="300" w:lineRule="auto"/>
        <w:ind w:firstLine="4840" w:firstLineChars="2200"/>
        <w:rPr>
          <w:rFonts w:ascii="宋体"/>
          <w:color w:val="auto"/>
          <w:sz w:val="22"/>
          <w:highlight w:val="none"/>
        </w:rPr>
      </w:pPr>
    </w:p>
    <w:p w14:paraId="639EA0B8">
      <w:pPr>
        <w:spacing w:line="300" w:lineRule="auto"/>
        <w:ind w:firstLine="4840" w:firstLineChars="2200"/>
        <w:rPr>
          <w:rFonts w:ascii="宋体"/>
          <w:color w:val="auto"/>
          <w:sz w:val="22"/>
          <w:highlight w:val="none"/>
        </w:rPr>
      </w:pPr>
    </w:p>
    <w:p w14:paraId="3145B9F4">
      <w:pPr>
        <w:spacing w:line="300" w:lineRule="auto"/>
        <w:ind w:firstLine="4840" w:firstLineChars="2200"/>
        <w:rPr>
          <w:rFonts w:ascii="宋体"/>
          <w:color w:val="auto"/>
          <w:sz w:val="22"/>
          <w:highlight w:val="none"/>
        </w:rPr>
      </w:pPr>
    </w:p>
    <w:p w14:paraId="75D7FD06">
      <w:pPr>
        <w:spacing w:line="300" w:lineRule="auto"/>
        <w:ind w:firstLine="4840" w:firstLineChars="2200"/>
        <w:rPr>
          <w:rFonts w:ascii="宋体"/>
          <w:color w:val="auto"/>
          <w:sz w:val="22"/>
          <w:highlight w:val="none"/>
        </w:rPr>
      </w:pPr>
    </w:p>
    <w:p w14:paraId="2C271611">
      <w:pPr>
        <w:spacing w:line="300" w:lineRule="auto"/>
        <w:ind w:firstLine="4840" w:firstLineChars="2200"/>
        <w:rPr>
          <w:rFonts w:ascii="宋体"/>
          <w:color w:val="auto"/>
          <w:sz w:val="22"/>
          <w:highlight w:val="none"/>
        </w:rPr>
      </w:pPr>
    </w:p>
    <w:p w14:paraId="6FC26BFE">
      <w:pPr>
        <w:spacing w:line="300" w:lineRule="auto"/>
        <w:ind w:firstLine="4840" w:firstLineChars="2200"/>
        <w:rPr>
          <w:rFonts w:ascii="宋体"/>
          <w:color w:val="auto"/>
          <w:sz w:val="22"/>
          <w:highlight w:val="none"/>
        </w:rPr>
      </w:pPr>
    </w:p>
    <w:p w14:paraId="2BF4B5E2">
      <w:pPr>
        <w:spacing w:line="300" w:lineRule="auto"/>
        <w:ind w:firstLine="4840" w:firstLineChars="2200"/>
        <w:rPr>
          <w:rFonts w:ascii="宋体"/>
          <w:color w:val="auto"/>
          <w:sz w:val="22"/>
          <w:highlight w:val="none"/>
        </w:rPr>
      </w:pPr>
    </w:p>
    <w:p w14:paraId="2D457F9D">
      <w:pPr>
        <w:spacing w:line="300" w:lineRule="auto"/>
        <w:ind w:firstLine="4840" w:firstLineChars="2200"/>
        <w:rPr>
          <w:rFonts w:ascii="宋体"/>
          <w:color w:val="auto"/>
          <w:sz w:val="22"/>
          <w:highlight w:val="none"/>
        </w:rPr>
      </w:pPr>
    </w:p>
    <w:p w14:paraId="299D081C">
      <w:pPr>
        <w:spacing w:line="300" w:lineRule="auto"/>
        <w:ind w:firstLine="4840" w:firstLineChars="2200"/>
        <w:rPr>
          <w:rFonts w:ascii="宋体"/>
          <w:color w:val="auto"/>
          <w:sz w:val="22"/>
          <w:highlight w:val="none"/>
        </w:rPr>
      </w:pPr>
    </w:p>
    <w:bookmarkEnd w:id="67"/>
    <w:p w14:paraId="2A036C06">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7EBB2B3-2F1C-4F82-A4EB-184D7B63FD76}"/>
  </w:font>
  <w:font w:name="黑体">
    <w:panose1 w:val="02010609060101010101"/>
    <w:charset w:val="86"/>
    <w:family w:val="auto"/>
    <w:pitch w:val="default"/>
    <w:sig w:usb0="800002BF" w:usb1="38CF7CFA" w:usb2="00000016" w:usb3="00000000" w:csb0="00040001" w:csb1="00000000"/>
    <w:embedRegular r:id="rId2" w:fontKey="{BB15B762-26BE-4FF9-994A-E8B86D66BA5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3A330113-8AE0-404C-9FF2-B672BEED75CF}"/>
  </w:font>
  <w:font w:name="楷体_GB2312">
    <w:panose1 w:val="02010609030101010101"/>
    <w:charset w:val="86"/>
    <w:family w:val="modern"/>
    <w:pitch w:val="default"/>
    <w:sig w:usb0="00000001" w:usb1="080E0000" w:usb2="00000000" w:usb3="00000000" w:csb0="00040000" w:csb1="00000000"/>
    <w:embedRegular r:id="rId4" w:fontKey="{BD1F2463-F0BE-4181-BB7D-22258DC6859D}"/>
  </w:font>
  <w:font w:name="微软雅黑">
    <w:panose1 w:val="020B0503020204020204"/>
    <w:charset w:val="86"/>
    <w:family w:val="swiss"/>
    <w:pitch w:val="default"/>
    <w:sig w:usb0="80000287" w:usb1="2ACF3C50" w:usb2="00000016" w:usb3="00000000" w:csb0="0004001F" w:csb1="00000000"/>
    <w:embedRegular r:id="rId5" w:fontKey="{EA6AC76B-F5EE-4936-987D-B002E8DF3962}"/>
  </w:font>
  <w:font w:name="Helvetica">
    <w:altName w:val="Arial"/>
    <w:panose1 w:val="020B0604020202020204"/>
    <w:charset w:val="00"/>
    <w:family w:val="swiss"/>
    <w:pitch w:val="default"/>
    <w:sig w:usb0="00000000" w:usb1="00000000" w:usb2="00000000" w:usb3="00000000" w:csb0="00000001" w:csb1="00000000"/>
    <w:embedRegular r:id="rId6" w:fontKey="{F660676E-6FFD-4B90-ABE4-7109561AC992}"/>
  </w:font>
  <w:font w:name="方正小标宋简体">
    <w:panose1 w:val="03000509000000000000"/>
    <w:charset w:val="86"/>
    <w:family w:val="auto"/>
    <w:pitch w:val="default"/>
    <w:sig w:usb0="00000001" w:usb1="080E0000" w:usb2="00000000" w:usb3="00000000" w:csb0="00040000" w:csb1="00000000"/>
    <w:embedRegular r:id="rId7" w:fontKey="{00AA4C1A-FC80-4092-8F2B-245C802D13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20E0C">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79A481FD">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6085D">
    <w:pPr>
      <w:pStyle w:val="15"/>
      <w:framePr w:wrap="around" w:vAnchor="text" w:hAnchor="margin" w:xAlign="center" w:yAlign="top"/>
    </w:pPr>
  </w:p>
  <w:p w14:paraId="19843DCB">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289F1">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A249A">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423531"/>
    <w:rsid w:val="02456A25"/>
    <w:rsid w:val="02710756"/>
    <w:rsid w:val="0296055D"/>
    <w:rsid w:val="02977228"/>
    <w:rsid w:val="02BA1A1C"/>
    <w:rsid w:val="02D8531F"/>
    <w:rsid w:val="0334789D"/>
    <w:rsid w:val="03483E6F"/>
    <w:rsid w:val="03592512"/>
    <w:rsid w:val="035B1DD5"/>
    <w:rsid w:val="03DD20DE"/>
    <w:rsid w:val="04275495"/>
    <w:rsid w:val="044261C4"/>
    <w:rsid w:val="04436288"/>
    <w:rsid w:val="04975326"/>
    <w:rsid w:val="04A15C46"/>
    <w:rsid w:val="04B94EBC"/>
    <w:rsid w:val="04BD6785"/>
    <w:rsid w:val="051F632A"/>
    <w:rsid w:val="052073F4"/>
    <w:rsid w:val="05A23775"/>
    <w:rsid w:val="05EA7042"/>
    <w:rsid w:val="063F052D"/>
    <w:rsid w:val="06B86AF9"/>
    <w:rsid w:val="073D28D0"/>
    <w:rsid w:val="07BA72D5"/>
    <w:rsid w:val="08326375"/>
    <w:rsid w:val="08481F38"/>
    <w:rsid w:val="0898078B"/>
    <w:rsid w:val="08A86B7F"/>
    <w:rsid w:val="08B642AA"/>
    <w:rsid w:val="09165A67"/>
    <w:rsid w:val="093B77AF"/>
    <w:rsid w:val="095610A3"/>
    <w:rsid w:val="095F239A"/>
    <w:rsid w:val="09A96DF4"/>
    <w:rsid w:val="09D73678"/>
    <w:rsid w:val="0A0206F5"/>
    <w:rsid w:val="0A115F1D"/>
    <w:rsid w:val="0A517145"/>
    <w:rsid w:val="0A8F3694"/>
    <w:rsid w:val="0A972A58"/>
    <w:rsid w:val="0AAF76C1"/>
    <w:rsid w:val="0ADC2EA8"/>
    <w:rsid w:val="0AF14A57"/>
    <w:rsid w:val="0B1523D1"/>
    <w:rsid w:val="0B4E5D0E"/>
    <w:rsid w:val="0B64718D"/>
    <w:rsid w:val="0C0F2644"/>
    <w:rsid w:val="0C3D5A23"/>
    <w:rsid w:val="0C8D6FE1"/>
    <w:rsid w:val="0CFB58CF"/>
    <w:rsid w:val="0D33523D"/>
    <w:rsid w:val="0D503B0E"/>
    <w:rsid w:val="0DAB23AC"/>
    <w:rsid w:val="0DBC0BBA"/>
    <w:rsid w:val="0DC116A7"/>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B40171"/>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66693B"/>
    <w:rsid w:val="15744E79"/>
    <w:rsid w:val="15783FBA"/>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7E1A75"/>
    <w:rsid w:val="1C8036FB"/>
    <w:rsid w:val="1CB95C00"/>
    <w:rsid w:val="1CE65C54"/>
    <w:rsid w:val="1CF309FA"/>
    <w:rsid w:val="1D1C039B"/>
    <w:rsid w:val="1D58091B"/>
    <w:rsid w:val="1D973828"/>
    <w:rsid w:val="1E037064"/>
    <w:rsid w:val="1E3E04E2"/>
    <w:rsid w:val="1E4705D4"/>
    <w:rsid w:val="1E6C0104"/>
    <w:rsid w:val="1E8522CD"/>
    <w:rsid w:val="1EA27C15"/>
    <w:rsid w:val="1EAB1E59"/>
    <w:rsid w:val="1EAB76B3"/>
    <w:rsid w:val="1EB43F0F"/>
    <w:rsid w:val="1EBA33CB"/>
    <w:rsid w:val="1ED43782"/>
    <w:rsid w:val="1F442190"/>
    <w:rsid w:val="1F595EBC"/>
    <w:rsid w:val="200F3EAF"/>
    <w:rsid w:val="201210F6"/>
    <w:rsid w:val="2014185C"/>
    <w:rsid w:val="2020348A"/>
    <w:rsid w:val="204262CA"/>
    <w:rsid w:val="206F179C"/>
    <w:rsid w:val="20F12E19"/>
    <w:rsid w:val="20F26E94"/>
    <w:rsid w:val="21051D4D"/>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4E083A"/>
    <w:rsid w:val="2590283A"/>
    <w:rsid w:val="260357A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A91754"/>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7778EB"/>
    <w:rsid w:val="2DE7182C"/>
    <w:rsid w:val="2E9F4325"/>
    <w:rsid w:val="2ED2112E"/>
    <w:rsid w:val="2F3C7A16"/>
    <w:rsid w:val="2F6A44C2"/>
    <w:rsid w:val="2F78485F"/>
    <w:rsid w:val="2F9A1C68"/>
    <w:rsid w:val="306565F9"/>
    <w:rsid w:val="31073BE0"/>
    <w:rsid w:val="31837ABD"/>
    <w:rsid w:val="31AF6706"/>
    <w:rsid w:val="31F960F0"/>
    <w:rsid w:val="32116E77"/>
    <w:rsid w:val="324423BF"/>
    <w:rsid w:val="324803BF"/>
    <w:rsid w:val="32620B4A"/>
    <w:rsid w:val="32626444"/>
    <w:rsid w:val="329954A0"/>
    <w:rsid w:val="33053955"/>
    <w:rsid w:val="33776F7A"/>
    <w:rsid w:val="337C2823"/>
    <w:rsid w:val="338B4C95"/>
    <w:rsid w:val="340F05EB"/>
    <w:rsid w:val="344C063B"/>
    <w:rsid w:val="349679F1"/>
    <w:rsid w:val="34FA46FD"/>
    <w:rsid w:val="352F0DCF"/>
    <w:rsid w:val="357D794B"/>
    <w:rsid w:val="35BF4DCE"/>
    <w:rsid w:val="365E37FF"/>
    <w:rsid w:val="36716136"/>
    <w:rsid w:val="3680281D"/>
    <w:rsid w:val="36C566EF"/>
    <w:rsid w:val="371658C9"/>
    <w:rsid w:val="371B4D4E"/>
    <w:rsid w:val="37205BDA"/>
    <w:rsid w:val="376B0DD8"/>
    <w:rsid w:val="381A5625"/>
    <w:rsid w:val="3849704B"/>
    <w:rsid w:val="38514E90"/>
    <w:rsid w:val="38A075FB"/>
    <w:rsid w:val="38E6287F"/>
    <w:rsid w:val="393D4D30"/>
    <w:rsid w:val="39437042"/>
    <w:rsid w:val="39524F6F"/>
    <w:rsid w:val="3954558D"/>
    <w:rsid w:val="39B42DDE"/>
    <w:rsid w:val="39CD0EC3"/>
    <w:rsid w:val="39EF620D"/>
    <w:rsid w:val="3A26548A"/>
    <w:rsid w:val="3A4027F4"/>
    <w:rsid w:val="3A612BDB"/>
    <w:rsid w:val="3A6D2E8A"/>
    <w:rsid w:val="3B21607B"/>
    <w:rsid w:val="3B35603C"/>
    <w:rsid w:val="3B510257"/>
    <w:rsid w:val="3B6C17ED"/>
    <w:rsid w:val="3B814871"/>
    <w:rsid w:val="3BC6790E"/>
    <w:rsid w:val="3C020661"/>
    <w:rsid w:val="3C291261"/>
    <w:rsid w:val="3C4153A5"/>
    <w:rsid w:val="3C5D4D4E"/>
    <w:rsid w:val="3C5D7CBE"/>
    <w:rsid w:val="3D351B19"/>
    <w:rsid w:val="3D484B06"/>
    <w:rsid w:val="3D583DA3"/>
    <w:rsid w:val="3D855446"/>
    <w:rsid w:val="3D94095C"/>
    <w:rsid w:val="3DA46DF1"/>
    <w:rsid w:val="3DB87332"/>
    <w:rsid w:val="3DEFA90A"/>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0EC3467"/>
    <w:rsid w:val="417669F1"/>
    <w:rsid w:val="417F72A0"/>
    <w:rsid w:val="41A1495E"/>
    <w:rsid w:val="41B437BC"/>
    <w:rsid w:val="41D81760"/>
    <w:rsid w:val="4201515B"/>
    <w:rsid w:val="420E6F2F"/>
    <w:rsid w:val="42186A68"/>
    <w:rsid w:val="423746D8"/>
    <w:rsid w:val="425F3C8C"/>
    <w:rsid w:val="426E4E56"/>
    <w:rsid w:val="42C42D76"/>
    <w:rsid w:val="437E3381"/>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413903"/>
    <w:rsid w:val="478A38B9"/>
    <w:rsid w:val="47D604EF"/>
    <w:rsid w:val="481D6356"/>
    <w:rsid w:val="483D1D78"/>
    <w:rsid w:val="48592A3D"/>
    <w:rsid w:val="488E2B78"/>
    <w:rsid w:val="48EB79E9"/>
    <w:rsid w:val="48FB5D34"/>
    <w:rsid w:val="494B373B"/>
    <w:rsid w:val="49861AA1"/>
    <w:rsid w:val="49A62143"/>
    <w:rsid w:val="49BE676E"/>
    <w:rsid w:val="49C246BC"/>
    <w:rsid w:val="49C778A2"/>
    <w:rsid w:val="49CC2D15"/>
    <w:rsid w:val="4A123DF7"/>
    <w:rsid w:val="4A327388"/>
    <w:rsid w:val="4A4200BE"/>
    <w:rsid w:val="4A485282"/>
    <w:rsid w:val="4A59760E"/>
    <w:rsid w:val="4A6F69D9"/>
    <w:rsid w:val="4A83134F"/>
    <w:rsid w:val="4AA602AC"/>
    <w:rsid w:val="4AF23346"/>
    <w:rsid w:val="4B137875"/>
    <w:rsid w:val="4B180E1F"/>
    <w:rsid w:val="4B534ADE"/>
    <w:rsid w:val="4B934F20"/>
    <w:rsid w:val="4B9E7576"/>
    <w:rsid w:val="4BCD1C09"/>
    <w:rsid w:val="4BD374B9"/>
    <w:rsid w:val="4C587C6C"/>
    <w:rsid w:val="4C840E32"/>
    <w:rsid w:val="4CC17D34"/>
    <w:rsid w:val="4CDF5D99"/>
    <w:rsid w:val="4CE21DF9"/>
    <w:rsid w:val="4CF43A6D"/>
    <w:rsid w:val="4CFA126F"/>
    <w:rsid w:val="4D4B180F"/>
    <w:rsid w:val="4D6A56D9"/>
    <w:rsid w:val="4D6C78CC"/>
    <w:rsid w:val="4D8943FF"/>
    <w:rsid w:val="4DC52D99"/>
    <w:rsid w:val="4E555EE6"/>
    <w:rsid w:val="4E9E1DAF"/>
    <w:rsid w:val="4ECC6563"/>
    <w:rsid w:val="4EEC7AB1"/>
    <w:rsid w:val="4EF56C95"/>
    <w:rsid w:val="4F5D4819"/>
    <w:rsid w:val="4F642884"/>
    <w:rsid w:val="4F7F146C"/>
    <w:rsid w:val="4FC11AB9"/>
    <w:rsid w:val="4FDF015D"/>
    <w:rsid w:val="501341EF"/>
    <w:rsid w:val="50BA2C88"/>
    <w:rsid w:val="50D34C17"/>
    <w:rsid w:val="50D72F5D"/>
    <w:rsid w:val="51024103"/>
    <w:rsid w:val="5123379A"/>
    <w:rsid w:val="517F5682"/>
    <w:rsid w:val="519D3800"/>
    <w:rsid w:val="51F24D8E"/>
    <w:rsid w:val="51F6595B"/>
    <w:rsid w:val="52094756"/>
    <w:rsid w:val="526563EA"/>
    <w:rsid w:val="52754DA9"/>
    <w:rsid w:val="52957735"/>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51357"/>
    <w:rsid w:val="56FE02AF"/>
    <w:rsid w:val="570331E8"/>
    <w:rsid w:val="572172AD"/>
    <w:rsid w:val="575912F3"/>
    <w:rsid w:val="578B46DA"/>
    <w:rsid w:val="57B7127F"/>
    <w:rsid w:val="57F860EE"/>
    <w:rsid w:val="58097FA0"/>
    <w:rsid w:val="581125D0"/>
    <w:rsid w:val="584539A4"/>
    <w:rsid w:val="585F7B44"/>
    <w:rsid w:val="586A50EB"/>
    <w:rsid w:val="58701A69"/>
    <w:rsid w:val="58961E2B"/>
    <w:rsid w:val="58BA3515"/>
    <w:rsid w:val="58CB3629"/>
    <w:rsid w:val="593F51ED"/>
    <w:rsid w:val="59A75247"/>
    <w:rsid w:val="59AE210C"/>
    <w:rsid w:val="59CC1752"/>
    <w:rsid w:val="59EFEFB8"/>
    <w:rsid w:val="59F278A5"/>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6869FC"/>
    <w:rsid w:val="6027211D"/>
    <w:rsid w:val="60277D5D"/>
    <w:rsid w:val="60476A5D"/>
    <w:rsid w:val="605407B8"/>
    <w:rsid w:val="605E0C2A"/>
    <w:rsid w:val="60C572AA"/>
    <w:rsid w:val="610220DC"/>
    <w:rsid w:val="61872199"/>
    <w:rsid w:val="61914131"/>
    <w:rsid w:val="61A72DB6"/>
    <w:rsid w:val="61AB5048"/>
    <w:rsid w:val="61D62B6D"/>
    <w:rsid w:val="61D81D7A"/>
    <w:rsid w:val="61F71336"/>
    <w:rsid w:val="61FC1E08"/>
    <w:rsid w:val="61FE1307"/>
    <w:rsid w:val="62065A1D"/>
    <w:rsid w:val="621D02FD"/>
    <w:rsid w:val="62DA4EE0"/>
    <w:rsid w:val="62ED2483"/>
    <w:rsid w:val="632062D6"/>
    <w:rsid w:val="635C2557"/>
    <w:rsid w:val="63784CD0"/>
    <w:rsid w:val="63CF30C4"/>
    <w:rsid w:val="640D3093"/>
    <w:rsid w:val="6412673F"/>
    <w:rsid w:val="647C6908"/>
    <w:rsid w:val="64852C29"/>
    <w:rsid w:val="64D94D23"/>
    <w:rsid w:val="651D0B99"/>
    <w:rsid w:val="656071C0"/>
    <w:rsid w:val="658D448B"/>
    <w:rsid w:val="659F41BF"/>
    <w:rsid w:val="65DA0694"/>
    <w:rsid w:val="6621312C"/>
    <w:rsid w:val="663E4468"/>
    <w:rsid w:val="66454DFC"/>
    <w:rsid w:val="66644AC0"/>
    <w:rsid w:val="667411A7"/>
    <w:rsid w:val="668313EA"/>
    <w:rsid w:val="668D2269"/>
    <w:rsid w:val="669F375A"/>
    <w:rsid w:val="66BF6AB9"/>
    <w:rsid w:val="677B2F59"/>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5735C0"/>
    <w:rsid w:val="6A70797F"/>
    <w:rsid w:val="6A8C3D5C"/>
    <w:rsid w:val="6A906D98"/>
    <w:rsid w:val="6A955B90"/>
    <w:rsid w:val="6AA34C50"/>
    <w:rsid w:val="6AE03964"/>
    <w:rsid w:val="6B3E1D84"/>
    <w:rsid w:val="6B4C0752"/>
    <w:rsid w:val="6B5E5F82"/>
    <w:rsid w:val="6B7E23EC"/>
    <w:rsid w:val="6BB40BC2"/>
    <w:rsid w:val="6BC41746"/>
    <w:rsid w:val="6C0738C4"/>
    <w:rsid w:val="6CAA73D7"/>
    <w:rsid w:val="6CD6322B"/>
    <w:rsid w:val="6CFF5A25"/>
    <w:rsid w:val="6D933D0E"/>
    <w:rsid w:val="6D9D49F8"/>
    <w:rsid w:val="6DC42A14"/>
    <w:rsid w:val="6DCE3893"/>
    <w:rsid w:val="6E042860"/>
    <w:rsid w:val="6E157307"/>
    <w:rsid w:val="6E565602"/>
    <w:rsid w:val="6E9F1BFD"/>
    <w:rsid w:val="6EA814CE"/>
    <w:rsid w:val="6EFC3D76"/>
    <w:rsid w:val="6F466EE5"/>
    <w:rsid w:val="6F665B7C"/>
    <w:rsid w:val="6F8C01F8"/>
    <w:rsid w:val="6F8D2AC6"/>
    <w:rsid w:val="6FB823FA"/>
    <w:rsid w:val="6FDF9DCD"/>
    <w:rsid w:val="700C06A3"/>
    <w:rsid w:val="701B2E02"/>
    <w:rsid w:val="702102C3"/>
    <w:rsid w:val="7099054F"/>
    <w:rsid w:val="70DF0D69"/>
    <w:rsid w:val="710D0F27"/>
    <w:rsid w:val="717160B2"/>
    <w:rsid w:val="7174432C"/>
    <w:rsid w:val="71BD278F"/>
    <w:rsid w:val="71ED7309"/>
    <w:rsid w:val="72347A3D"/>
    <w:rsid w:val="723925C7"/>
    <w:rsid w:val="72395459"/>
    <w:rsid w:val="7256293A"/>
    <w:rsid w:val="72596EF9"/>
    <w:rsid w:val="728E30E2"/>
    <w:rsid w:val="72E62FFE"/>
    <w:rsid w:val="72E840BD"/>
    <w:rsid w:val="735B0E4A"/>
    <w:rsid w:val="738A200A"/>
    <w:rsid w:val="73CC2623"/>
    <w:rsid w:val="73CC57F7"/>
    <w:rsid w:val="741F1C9D"/>
    <w:rsid w:val="746434A9"/>
    <w:rsid w:val="747074AE"/>
    <w:rsid w:val="75004AEF"/>
    <w:rsid w:val="75012B4F"/>
    <w:rsid w:val="751E09C0"/>
    <w:rsid w:val="753348CC"/>
    <w:rsid w:val="75970096"/>
    <w:rsid w:val="75AA589C"/>
    <w:rsid w:val="75AD3121"/>
    <w:rsid w:val="75B215BE"/>
    <w:rsid w:val="75BF0F55"/>
    <w:rsid w:val="75C326C2"/>
    <w:rsid w:val="75C60818"/>
    <w:rsid w:val="75CA6844"/>
    <w:rsid w:val="761958C7"/>
    <w:rsid w:val="767B47BA"/>
    <w:rsid w:val="76B96DD9"/>
    <w:rsid w:val="76C05D43"/>
    <w:rsid w:val="76F12FBB"/>
    <w:rsid w:val="76FB7FB7"/>
    <w:rsid w:val="771B67F2"/>
    <w:rsid w:val="7721285F"/>
    <w:rsid w:val="77424DF3"/>
    <w:rsid w:val="781448BD"/>
    <w:rsid w:val="781A4925"/>
    <w:rsid w:val="782A6F1B"/>
    <w:rsid w:val="783A118D"/>
    <w:rsid w:val="783D5354"/>
    <w:rsid w:val="78470884"/>
    <w:rsid w:val="788039DC"/>
    <w:rsid w:val="789470BD"/>
    <w:rsid w:val="78C20004"/>
    <w:rsid w:val="78CE0BEB"/>
    <w:rsid w:val="79006402"/>
    <w:rsid w:val="793925ED"/>
    <w:rsid w:val="794978A6"/>
    <w:rsid w:val="79502D1E"/>
    <w:rsid w:val="79730A7E"/>
    <w:rsid w:val="79767810"/>
    <w:rsid w:val="79B97124"/>
    <w:rsid w:val="7A3B3F5F"/>
    <w:rsid w:val="7A743F6F"/>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601E4C"/>
    <w:rsid w:val="7E6D029D"/>
    <w:rsid w:val="7EA367B5"/>
    <w:rsid w:val="7F780FFA"/>
    <w:rsid w:val="7F8603D7"/>
    <w:rsid w:val="7F97767F"/>
    <w:rsid w:val="7FE76D1C"/>
    <w:rsid w:val="AE673AD5"/>
    <w:rsid w:val="BF7B8E08"/>
    <w:rsid w:val="EEFA626B"/>
    <w:rsid w:val="EFB54DD9"/>
    <w:rsid w:val="FD7FBFD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50</Pages>
  <Words>2928</Words>
  <Characters>3333</Characters>
  <Lines>223</Lines>
  <Paragraphs>62</Paragraphs>
  <TotalTime>2</TotalTime>
  <ScaleCrop>false</ScaleCrop>
  <LinksUpToDate>false</LinksUpToDate>
  <CharactersWithSpaces>3369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2025-07-25T03:10:30Z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37714E559FF243BBBA58AC93D910B39A_13</vt:lpwstr>
  </property>
  <property fmtid="{D5CDD505-2E9C-101B-9397-08002B2CF9AE}" pid="4" name="KSOTemplateDocerSaveRecord">
    <vt:lpwstr>eyJoZGlkIjoiYjhhYTUyOTZlZjg2MzQ5NDRmMTM2ZWQ1ODcwYjE5OTMiLCJ1c2VySWQiOiIxMDE1MzQxMjg2In0=</vt:lpwstr>
  </property>
</Properties>
</file>