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1DB9FEF">
      <w:pPr>
        <w:adjustRightInd/>
        <w:spacing w:line="240" w:lineRule="auto"/>
        <w:rPr>
          <w:rFonts w:ascii="宋体" w:cs="楷体_GB2312"/>
          <w:color w:val="auto"/>
          <w:sz w:val="32"/>
          <w:szCs w:val="32"/>
          <w:highlight w:val="none"/>
        </w:rPr>
      </w:pPr>
    </w:p>
    <w:p w14:paraId="2DBC56AC">
      <w:pPr>
        <w:adjustRightInd/>
        <w:spacing w:line="240" w:lineRule="auto"/>
        <w:rPr>
          <w:rFonts w:ascii="宋体" w:cs="楷体_GB2312"/>
          <w:color w:val="auto"/>
          <w:sz w:val="32"/>
          <w:szCs w:val="32"/>
          <w:highlight w:val="none"/>
        </w:rPr>
      </w:pPr>
    </w:p>
    <w:p w14:paraId="06E975CB">
      <w:pPr>
        <w:adjustRightInd/>
        <w:spacing w:line="240" w:lineRule="auto"/>
        <w:jc w:val="center"/>
        <w:rPr>
          <w:rFonts w:ascii="宋体"/>
          <w:color w:val="auto"/>
          <w:sz w:val="96"/>
          <w:szCs w:val="24"/>
          <w:highlight w:val="none"/>
        </w:rPr>
      </w:pPr>
    </w:p>
    <w:p w14:paraId="1F8195C7">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7DC3EC8C">
      <w:pPr>
        <w:adjustRightInd/>
        <w:spacing w:line="620" w:lineRule="exact"/>
        <w:jc w:val="both"/>
        <w:rPr>
          <w:rFonts w:ascii="宋体"/>
          <w:color w:val="auto"/>
          <w:sz w:val="96"/>
          <w:szCs w:val="24"/>
          <w:highlight w:val="none"/>
        </w:rPr>
      </w:pPr>
    </w:p>
    <w:p w14:paraId="544FD397">
      <w:pPr>
        <w:adjustRightInd/>
        <w:spacing w:line="620" w:lineRule="exact"/>
        <w:jc w:val="both"/>
        <w:rPr>
          <w:rFonts w:ascii="宋体"/>
          <w:color w:val="auto"/>
          <w:sz w:val="96"/>
          <w:szCs w:val="24"/>
          <w:highlight w:val="none"/>
        </w:rPr>
      </w:pPr>
    </w:p>
    <w:p w14:paraId="4134F699">
      <w:pPr>
        <w:adjustRightInd/>
        <w:spacing w:line="620" w:lineRule="exact"/>
        <w:jc w:val="both"/>
        <w:rPr>
          <w:rFonts w:ascii="宋体"/>
          <w:color w:val="auto"/>
          <w:sz w:val="96"/>
          <w:szCs w:val="24"/>
          <w:highlight w:val="none"/>
        </w:rPr>
      </w:pPr>
    </w:p>
    <w:p w14:paraId="10E27528">
      <w:pPr>
        <w:adjustRightInd/>
        <w:spacing w:line="620" w:lineRule="exact"/>
        <w:ind w:firstLine="1080" w:firstLineChars="300"/>
        <w:jc w:val="both"/>
        <w:rPr>
          <w:rFonts w:hint="eastAsia" w:ascii="宋体" w:eastAsia="宋体"/>
          <w:color w:val="auto"/>
          <w:sz w:val="36"/>
          <w:szCs w:val="36"/>
          <w:highlight w:val="none"/>
          <w:lang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BGPC-Z25013-0</w:t>
      </w:r>
      <w:r>
        <w:rPr>
          <w:rFonts w:hint="eastAsia" w:ascii="宋体" w:hAnsi="宋体" w:cs="Times New Roman"/>
          <w:color w:val="auto"/>
          <w:sz w:val="36"/>
          <w:szCs w:val="36"/>
          <w:highlight w:val="none"/>
          <w:lang w:val="en-US" w:eastAsia="zh-CN"/>
        </w:rPr>
        <w:t>5</w:t>
      </w:r>
    </w:p>
    <w:p w14:paraId="77207BEC">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茶几</w:t>
      </w:r>
    </w:p>
    <w:p w14:paraId="21EB9E53">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200889C2">
      <w:pPr>
        <w:adjustRightInd/>
        <w:spacing w:line="620" w:lineRule="exact"/>
        <w:jc w:val="both"/>
        <w:rPr>
          <w:rFonts w:ascii="宋体"/>
          <w:color w:val="auto"/>
          <w:sz w:val="36"/>
          <w:szCs w:val="36"/>
          <w:highlight w:val="none"/>
        </w:rPr>
      </w:pPr>
    </w:p>
    <w:p w14:paraId="412368A5">
      <w:pPr>
        <w:adjustRightInd/>
        <w:spacing w:line="620" w:lineRule="exact"/>
        <w:jc w:val="both"/>
        <w:rPr>
          <w:rFonts w:ascii="宋体"/>
          <w:color w:val="auto"/>
          <w:sz w:val="36"/>
          <w:szCs w:val="36"/>
          <w:highlight w:val="none"/>
        </w:rPr>
      </w:pPr>
    </w:p>
    <w:p w14:paraId="62411CB2">
      <w:pPr>
        <w:adjustRightInd/>
        <w:spacing w:line="620" w:lineRule="exact"/>
        <w:jc w:val="both"/>
        <w:rPr>
          <w:rFonts w:ascii="宋体"/>
          <w:color w:val="auto"/>
          <w:sz w:val="36"/>
          <w:szCs w:val="36"/>
          <w:highlight w:val="none"/>
        </w:rPr>
      </w:pPr>
    </w:p>
    <w:p w14:paraId="23CB49C9">
      <w:pPr>
        <w:adjustRightInd/>
        <w:spacing w:line="620" w:lineRule="exact"/>
        <w:jc w:val="both"/>
        <w:rPr>
          <w:rFonts w:ascii="宋体"/>
          <w:color w:val="auto"/>
          <w:sz w:val="36"/>
          <w:szCs w:val="36"/>
          <w:highlight w:val="none"/>
        </w:rPr>
      </w:pPr>
    </w:p>
    <w:p w14:paraId="44C6D98D">
      <w:pPr>
        <w:adjustRightInd/>
        <w:spacing w:line="620" w:lineRule="exact"/>
        <w:jc w:val="both"/>
        <w:rPr>
          <w:rFonts w:ascii="宋体"/>
          <w:color w:val="auto"/>
          <w:sz w:val="36"/>
          <w:szCs w:val="36"/>
          <w:highlight w:val="none"/>
        </w:rPr>
      </w:pPr>
    </w:p>
    <w:p w14:paraId="60360193">
      <w:pPr>
        <w:adjustRightInd/>
        <w:spacing w:line="620" w:lineRule="exact"/>
        <w:jc w:val="both"/>
        <w:rPr>
          <w:rFonts w:ascii="宋体"/>
          <w:color w:val="auto"/>
          <w:sz w:val="36"/>
          <w:szCs w:val="36"/>
          <w:highlight w:val="none"/>
        </w:rPr>
      </w:pPr>
    </w:p>
    <w:p w14:paraId="527556E4">
      <w:pPr>
        <w:adjustRightInd/>
        <w:spacing w:line="620" w:lineRule="exact"/>
        <w:rPr>
          <w:rFonts w:ascii="宋体"/>
          <w:color w:val="auto"/>
          <w:sz w:val="36"/>
          <w:szCs w:val="36"/>
          <w:highlight w:val="none"/>
        </w:rPr>
      </w:pPr>
    </w:p>
    <w:p w14:paraId="5E102340">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42C84019">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7B6843A3">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2C0795D9">
          <w:pPr>
            <w:spacing w:line="240" w:lineRule="auto"/>
            <w:jc w:val="center"/>
            <w:rPr>
              <w:color w:val="auto"/>
              <w:sz w:val="28"/>
              <w:szCs w:val="24"/>
              <w:highlight w:val="none"/>
            </w:rPr>
          </w:pPr>
        </w:p>
        <w:p w14:paraId="3CFBC795">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5D46188D">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679901D5">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42BC822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6029F80D">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27</w:t>
          </w:r>
          <w:r>
            <w:rPr>
              <w:color w:val="auto"/>
              <w:sz w:val="28"/>
              <w:szCs w:val="24"/>
              <w:highlight w:val="none"/>
            </w:rPr>
            <w:fldChar w:fldCharType="end"/>
          </w:r>
          <w:r>
            <w:rPr>
              <w:color w:val="auto"/>
              <w:sz w:val="28"/>
              <w:szCs w:val="24"/>
              <w:highlight w:val="none"/>
            </w:rPr>
            <w:fldChar w:fldCharType="end"/>
          </w:r>
        </w:p>
        <w:p w14:paraId="0B7514E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5E959984">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39</w:t>
          </w:r>
          <w:r>
            <w:rPr>
              <w:color w:val="auto"/>
              <w:sz w:val="28"/>
              <w:szCs w:val="24"/>
              <w:highlight w:val="none"/>
            </w:rPr>
            <w:fldChar w:fldCharType="end"/>
          </w:r>
          <w:r>
            <w:rPr>
              <w:color w:val="auto"/>
              <w:sz w:val="28"/>
              <w:szCs w:val="24"/>
              <w:highlight w:val="none"/>
            </w:rPr>
            <w:fldChar w:fldCharType="end"/>
          </w:r>
        </w:p>
        <w:p w14:paraId="1F5F5654">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3CE8900E">
      <w:pPr>
        <w:snapToGrid w:val="0"/>
        <w:spacing w:line="400" w:lineRule="exact"/>
        <w:jc w:val="both"/>
        <w:rPr>
          <w:rFonts w:ascii="宋体"/>
          <w:color w:val="auto"/>
          <w:sz w:val="22"/>
          <w:highlight w:val="none"/>
        </w:rPr>
      </w:pPr>
    </w:p>
    <w:p w14:paraId="61688677">
      <w:pPr>
        <w:pStyle w:val="57"/>
        <w:snapToGrid w:val="0"/>
        <w:spacing w:before="0" w:after="0"/>
        <w:ind w:left="0"/>
        <w:rPr>
          <w:rFonts w:ascii="宋体"/>
          <w:color w:val="auto"/>
          <w:sz w:val="32"/>
          <w:szCs w:val="21"/>
          <w:highlight w:val="none"/>
        </w:rPr>
      </w:pPr>
      <w:bookmarkStart w:id="0" w:name="_Toc186274096"/>
      <w:bookmarkStart w:id="1" w:name="_Toc27555"/>
      <w:bookmarkStart w:id="2" w:name="_Toc27650"/>
      <w:bookmarkStart w:id="3" w:name="_Toc1699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111DBC2F">
      <w:pPr>
        <w:pStyle w:val="57"/>
        <w:numPr>
          <w:ilvl w:val="0"/>
          <w:numId w:val="0"/>
        </w:numPr>
        <w:snapToGrid w:val="0"/>
        <w:spacing w:before="0" w:after="0"/>
        <w:jc w:val="left"/>
        <w:outlineLvl w:val="9"/>
        <w:rPr>
          <w:rFonts w:ascii="宋体"/>
          <w:color w:val="auto"/>
          <w:sz w:val="22"/>
          <w:szCs w:val="22"/>
          <w:highlight w:val="none"/>
        </w:rPr>
      </w:pPr>
    </w:p>
    <w:p w14:paraId="081F46B8">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28827FFC">
      <w:pPr>
        <w:numPr>
          <w:ilvl w:val="0"/>
          <w:numId w:val="4"/>
        </w:numPr>
        <w:snapToGrid w:val="0"/>
        <w:spacing w:line="400" w:lineRule="exact"/>
        <w:rPr>
          <w:rFonts w:ascii="宋体" w:hAnsi="宋体" w:cs="微软雅黑"/>
          <w:b/>
          <w:color w:val="auto"/>
          <w:sz w:val="22"/>
          <w:highlight w:val="none"/>
        </w:rPr>
      </w:pPr>
      <w:bookmarkStart w:id="4" w:name="_Toc184013601"/>
      <w:bookmarkStart w:id="5" w:name="_Toc174185144"/>
      <w:bookmarkStart w:id="6" w:name="_Toc180051008"/>
      <w:bookmarkStart w:id="7" w:name="_Toc186274097"/>
      <w:bookmarkStart w:id="8" w:name="_Toc184023100"/>
      <w:bookmarkStart w:id="9" w:name="_Toc186274103"/>
      <w:bookmarkStart w:id="10" w:name="_Toc184013607"/>
      <w:bookmarkStart w:id="11" w:name="_Toc184023106"/>
      <w:bookmarkStart w:id="12" w:name="_Toc174185151"/>
      <w:bookmarkStart w:id="13" w:name="_Toc180051014"/>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34456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08C8A0C">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1318CCB5">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705A605E">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71805348">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79AB0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38999C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BDBC31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28EAF7F6">
            <w:pPr>
              <w:kinsoku w:val="0"/>
              <w:overflowPunct w:val="0"/>
              <w:autoSpaceDE w:val="0"/>
              <w:autoSpaceDN w:val="0"/>
              <w:snapToGrid w:val="0"/>
              <w:spacing w:line="320" w:lineRule="exact"/>
              <w:rPr>
                <w:rFonts w:hint="eastAsia" w:ascii="宋体" w:eastAsia="宋体" w:cs="微软雅黑"/>
                <w:b/>
                <w:color w:val="auto"/>
                <w:sz w:val="22"/>
                <w:highlight w:val="none"/>
                <w:lang w:eastAsia="zh-CN"/>
              </w:rPr>
            </w:pPr>
            <w:r>
              <w:rPr>
                <w:rFonts w:hint="eastAsia" w:ascii="宋体" w:eastAsia="宋体" w:cs="微软雅黑"/>
                <w:b w:val="0"/>
                <w:bCs/>
                <w:color w:val="auto"/>
                <w:sz w:val="22"/>
                <w:highlight w:val="none"/>
                <w:lang w:val="en-US" w:eastAsia="zh-CN"/>
              </w:rPr>
              <w:t>BGPC-Z25013-0</w:t>
            </w:r>
            <w:r>
              <w:rPr>
                <w:rFonts w:hint="eastAsia" w:ascii="宋体" w:cs="微软雅黑"/>
                <w:b w:val="0"/>
                <w:bCs/>
                <w:color w:val="auto"/>
                <w:sz w:val="22"/>
                <w:highlight w:val="none"/>
                <w:lang w:val="en-US" w:eastAsia="zh-CN"/>
              </w:rPr>
              <w:t>5</w:t>
            </w:r>
          </w:p>
        </w:tc>
        <w:tc>
          <w:tcPr>
            <w:tcW w:w="3694" w:type="dxa"/>
            <w:shd w:val="clear" w:color="auto" w:fill="auto"/>
            <w:vAlign w:val="center"/>
          </w:tcPr>
          <w:p w14:paraId="0D05F49F">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6E908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17680A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C22796C">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627CC1DF">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茶几</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0A396A8F">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0B3D1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0C2910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676E0D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730D7C1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33670F2D">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82C9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22B47C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6C6BFA0">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7CDB1F00">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28DF702F">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2AFA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11AF04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834963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41712AF7">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6B8A2AF4">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5341E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EF784D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D7550DC">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0B9A6CC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6F27AB3B">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58AEA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1F775D1">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9FE2CE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21BF53C2">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3228946B">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3FD6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879BA8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E23296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03EFFF48">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4F2A80AB">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762AB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5D6E984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B458A6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75F0982E">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2</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0199EFDF">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12E4D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BAA43CE">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DA3FE71">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46B1435C">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314257C0">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79F001C6">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390C8BA5">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4CE18681">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4DB74CD7">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129966DA">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7E1BF0B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04D4EE5F">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5DCE16F3">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256E665D">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59CBA677">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43EDC895">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0699CAE3">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1F0DF5C8">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76E16380">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0D25D73A">
      <w:pPr>
        <w:numPr>
          <w:ilvl w:val="0"/>
          <w:numId w:val="4"/>
        </w:numPr>
        <w:snapToGrid w:val="0"/>
        <w:spacing w:line="400" w:lineRule="exact"/>
        <w:rPr>
          <w:rFonts w:ascii="宋体" w:hAnsi="宋体" w:cs="微软雅黑"/>
          <w:b/>
          <w:color w:val="auto"/>
          <w:sz w:val="22"/>
          <w:highlight w:val="none"/>
        </w:rPr>
      </w:pPr>
      <w:bookmarkStart w:id="14" w:name="_Toc184023103"/>
      <w:bookmarkStart w:id="15" w:name="_Toc184013604"/>
      <w:bookmarkStart w:id="16" w:name="_Toc180051011"/>
      <w:bookmarkStart w:id="17" w:name="_Toc186274100"/>
      <w:r>
        <w:rPr>
          <w:rFonts w:hint="eastAsia" w:ascii="宋体" w:hAnsi="宋体" w:cs="微软雅黑"/>
          <w:b/>
          <w:color w:val="auto"/>
          <w:sz w:val="22"/>
          <w:highlight w:val="none"/>
        </w:rPr>
        <w:t>征集文件获取方式和下载期限</w:t>
      </w:r>
      <w:bookmarkEnd w:id="14"/>
      <w:bookmarkEnd w:id="15"/>
      <w:bookmarkEnd w:id="16"/>
      <w:bookmarkEnd w:id="17"/>
    </w:p>
    <w:p w14:paraId="632290F6">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707CEF35">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4468C47A">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2025年7月25日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229E1BAF">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493EB3CA">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3F9D0DEB">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2B5A02F4">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49515B91">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2763977B">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4D296410">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0848B66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00D163B7">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7E35D54D">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6F832055">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2A2AF85A">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3055440A">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239D2B36">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3DD30732">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18</w:t>
      </w:r>
      <w:r>
        <w:rPr>
          <w:rFonts w:hint="eastAsia" w:ascii="宋体" w:hAnsi="宋体" w:cs="微软雅黑"/>
          <w:color w:val="auto"/>
          <w:sz w:val="22"/>
          <w:highlight w:val="none"/>
        </w:rPr>
        <w:t xml:space="preserve">日 </w:t>
      </w:r>
      <w:r>
        <w:rPr>
          <w:rFonts w:hint="eastAsia" w:ascii="宋体" w:hAnsi="宋体" w:cs="微软雅黑"/>
          <w:color w:val="auto"/>
          <w:sz w:val="22"/>
          <w:highlight w:val="none"/>
          <w:lang w:val="en-US" w:eastAsia="zh-CN"/>
        </w:rPr>
        <w:t>上午9:30</w:t>
      </w:r>
      <w:r>
        <w:rPr>
          <w:rFonts w:hint="eastAsia" w:ascii="宋体" w:hAnsi="宋体" w:cs="微软雅黑"/>
          <w:color w:val="auto"/>
          <w:sz w:val="22"/>
          <w:highlight w:val="none"/>
        </w:rPr>
        <w:t>（北京时间）。</w:t>
      </w:r>
    </w:p>
    <w:p w14:paraId="6E972663">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05260525">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b w:val="0"/>
          <w:bCs/>
          <w:color w:val="auto"/>
          <w:sz w:val="22"/>
          <w:highlight w:val="none"/>
          <w:u w:val="none"/>
          <w:lang w:val="en-US" w:eastAsia="zh-CN"/>
        </w:rPr>
        <w:t>360</w:t>
      </w:r>
      <w:r>
        <w:rPr>
          <w:rFonts w:hint="eastAsia" w:ascii="宋体" w:hAnsi="宋体" w:cs="微软雅黑"/>
          <w:b w:val="0"/>
          <w:bCs/>
          <w:color w:val="auto"/>
          <w:sz w:val="22"/>
          <w:highlight w:val="none"/>
          <w:u w:val="none"/>
        </w:rPr>
        <w:t>分钟</w:t>
      </w:r>
      <w:r>
        <w:rPr>
          <w:rFonts w:hint="eastAsia" w:ascii="宋体" w:hAnsi="宋体" w:cs="微软雅黑"/>
          <w:color w:val="auto"/>
          <w:sz w:val="22"/>
          <w:highlight w:val="none"/>
        </w:rPr>
        <w:t>。</w:t>
      </w:r>
    </w:p>
    <w:p w14:paraId="02EC0F21">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5DEAF1D5">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6189472B">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49FF74C2">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08A6B933">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59A009F1">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7758822D">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635BA880">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197DCA26">
      <w:pPr>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46DC3246">
      <w:pPr>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615E2519">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46DC2C1C">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0051012"/>
      <w:bookmarkStart w:id="19" w:name="_Toc186274101"/>
      <w:bookmarkStart w:id="20" w:name="_Toc184023104"/>
      <w:bookmarkStart w:id="21" w:name="_Toc174185149"/>
      <w:bookmarkStart w:id="22" w:name="_Toc184013605"/>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14D6AFBF">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30D9ADA6">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23EC3A97">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47A98759">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736DEBC1">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65650BB9">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7FB0AE0A">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4293CBF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44B04636">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32A4D58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032903F9">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61233DC0">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41045522">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25F3128C">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64F62D92">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5D76BE79">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39D1C8A8">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4184D633">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7D0F11F7">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563B71C1">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674B425D">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755B1D96">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502C8757">
      <w:pPr>
        <w:pStyle w:val="57"/>
        <w:snapToGrid w:val="0"/>
        <w:spacing w:before="0" w:after="0"/>
        <w:ind w:left="0"/>
        <w:rPr>
          <w:rFonts w:cs="微软雅黑"/>
          <w:color w:val="auto"/>
          <w:sz w:val="22"/>
          <w:szCs w:val="22"/>
          <w:highlight w:val="none"/>
        </w:rPr>
      </w:pPr>
      <w:bookmarkStart w:id="24" w:name="_Toc186274104"/>
      <w:bookmarkStart w:id="25" w:name="_Toc5232"/>
      <w:bookmarkStart w:id="26" w:name="_Toc174185152"/>
      <w:bookmarkStart w:id="27" w:name="_Toc11645"/>
      <w:bookmarkStart w:id="28" w:name="_Toc22558"/>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46C4B306">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1DBD5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D7934DC">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2C6785EE">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60470E5B">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7D90BF92">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4FDE62BA">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76A41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1B3E6D7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688552D">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33064BFF">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48921610">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6A3F3C27">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50138E0D">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3F6B5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6032168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559A41D0">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7DBCF806">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2E7E6C57">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3DED7DE6">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3B39CFD5">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43B3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144A8CB">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6B4289D">
            <w:pPr>
              <w:jc w:val="center"/>
              <w:rPr>
                <w:rFonts w:ascii="宋体"/>
                <w:color w:val="auto"/>
                <w:sz w:val="22"/>
                <w:highlight w:val="none"/>
              </w:rPr>
            </w:pPr>
          </w:p>
        </w:tc>
        <w:tc>
          <w:tcPr>
            <w:tcW w:w="1555" w:type="dxa"/>
            <w:vAlign w:val="center"/>
          </w:tcPr>
          <w:p w14:paraId="4B45FEF6">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7ADAD9BD">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vAlign w:val="center"/>
          </w:tcPr>
          <w:p w14:paraId="78FF1E2A">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809B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20D31957">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BCD7515">
            <w:pPr>
              <w:jc w:val="center"/>
              <w:rPr>
                <w:rFonts w:ascii="宋体"/>
                <w:color w:val="auto"/>
                <w:sz w:val="22"/>
                <w:highlight w:val="none"/>
              </w:rPr>
            </w:pPr>
          </w:p>
        </w:tc>
        <w:tc>
          <w:tcPr>
            <w:tcW w:w="1555" w:type="dxa"/>
            <w:vAlign w:val="center"/>
          </w:tcPr>
          <w:p w14:paraId="53D3F677">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7E0CA3B3">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6546BAAA">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7A832EF4">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3ED30415">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4F4DDC74">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5D101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1CDD59D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113C00C1">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6D1E36BA">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5888AA87">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4BA176A6">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0D44EDE7">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2161A1D1">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525BF44D">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64CBBDCF">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7C5D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05D60D8C">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4D83511">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6595E6CC">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77EBC5E3">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71716824">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76FFA33F">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57E3750D">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16405E9C">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26CA582B">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24EC5335">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0DA4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766042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D66A303">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31B9EA07">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444A0DEB">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p>
        </w:tc>
        <w:tc>
          <w:tcPr>
            <w:tcW w:w="1498" w:type="dxa"/>
            <w:shd w:val="clear" w:color="auto" w:fill="auto"/>
            <w:vAlign w:val="center"/>
          </w:tcPr>
          <w:p w14:paraId="42296894">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2000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091C745D">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D3F8BCD">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602C4057">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61F42D79">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p>
        </w:tc>
        <w:tc>
          <w:tcPr>
            <w:tcW w:w="1498" w:type="dxa"/>
            <w:shd w:val="clear" w:color="auto" w:fill="auto"/>
            <w:vAlign w:val="center"/>
          </w:tcPr>
          <w:p w14:paraId="62F09C8A">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E29E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216663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7F783FD">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4F644171">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4AB5F184">
            <w:pPr>
              <w:kinsoku w:val="0"/>
              <w:overflowPunct w:val="0"/>
              <w:autoSpaceDE w:val="0"/>
              <w:autoSpaceDN w:val="0"/>
              <w:snapToGrid w:val="0"/>
              <w:spacing w:line="320" w:lineRule="exact"/>
              <w:ind w:firstLine="440" w:firstLineChars="200"/>
              <w:rPr>
                <w:rFonts w:hint="eastAsia" w:hAnsi="宋体"/>
                <w:color w:val="auto"/>
                <w:kern w:val="0"/>
                <w:sz w:val="22"/>
                <w:szCs w:val="22"/>
                <w:highlight w:val="none"/>
              </w:rPr>
            </w:pPr>
            <w:r>
              <w:rPr>
                <w:rFonts w:hint="eastAsia" w:ascii="宋体" w:hAnsi="宋体"/>
                <w:color w:val="auto"/>
                <w:sz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p>
          <w:p w14:paraId="4C388E7D">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24D6FA3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7C404324">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062813DF">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63CBECD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7B6B097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51B0A5C1">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458A00A9">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0A90A33D">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37722BCB">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52CCB7B7">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4EA9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455652A9">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DB9FB98">
            <w:pPr>
              <w:jc w:val="center"/>
              <w:rPr>
                <w:rFonts w:ascii="宋体"/>
                <w:color w:val="auto"/>
                <w:sz w:val="22"/>
                <w:highlight w:val="none"/>
              </w:rPr>
            </w:pPr>
          </w:p>
        </w:tc>
        <w:tc>
          <w:tcPr>
            <w:tcW w:w="1555" w:type="dxa"/>
            <w:vAlign w:val="center"/>
          </w:tcPr>
          <w:p w14:paraId="19EC16B7">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02F7ADAE">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1D9F0737">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22B4D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0B657F1">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619403B">
            <w:pPr>
              <w:jc w:val="center"/>
              <w:rPr>
                <w:rFonts w:ascii="宋体"/>
                <w:color w:val="auto"/>
                <w:sz w:val="22"/>
                <w:highlight w:val="none"/>
              </w:rPr>
            </w:pPr>
          </w:p>
        </w:tc>
        <w:tc>
          <w:tcPr>
            <w:tcW w:w="1555" w:type="dxa"/>
            <w:vAlign w:val="center"/>
          </w:tcPr>
          <w:p w14:paraId="2E911A7F">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383ABCB0">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val="en-US" w:eastAsia="zh-CN"/>
              </w:rPr>
              <w:t>公章</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w:t>
            </w:r>
            <w:r>
              <w:rPr>
                <w:rFonts w:hint="eastAsia" w:ascii="宋体" w:hAnsi="宋体" w:cs="微软雅黑"/>
                <w:color w:val="auto"/>
                <w:sz w:val="22"/>
                <w:highlight w:val="none"/>
                <w:lang w:val="en-US" w:eastAsia="zh-CN"/>
              </w:rPr>
              <w:t>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7D8284BC">
            <w:pPr>
              <w:kinsoku w:val="0"/>
              <w:overflowPunct w:val="0"/>
              <w:autoSpaceDE w:val="0"/>
              <w:autoSpaceDN w:val="0"/>
              <w:snapToGrid w:val="0"/>
              <w:spacing w:line="320" w:lineRule="exact"/>
              <w:ind w:firstLine="440" w:firstLineChars="200"/>
              <w:rPr>
                <w:rFonts w:hint="eastAsia" w:ascii="宋体" w:hAnsi="宋体" w:cs="微软雅黑"/>
                <w:b w:val="0"/>
                <w:bCs w:val="0"/>
                <w:color w:val="auto"/>
                <w:sz w:val="22"/>
                <w:highlight w:val="none"/>
                <w:lang w:eastAsia="zh-CN"/>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327114A9">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7A499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3B1ADE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6412519">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74198C60">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14BCF3E3">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723D59F8">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30AD5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E26FE8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EC96CD0">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647C94CA">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EA92F62">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58D687C8">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03304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E8F140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45D010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7C6A4A03">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33CC5664">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03C98282">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0479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1DD3EA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3A65860">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5EA49212">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4D75F685">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B0B465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1957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DE4025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13779DA">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1D7507A0">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538260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45E775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474BC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CC068B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D2DB8A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6F59CBE2">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90464D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DFAF40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47C28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628C30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CE5C1F5">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065F8012">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4AFF9CDF">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34C4C61">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DDA4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6FEBE3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5C9E5F6">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389AEEB0">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30665907">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4CC713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4E3D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D78581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7AC148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534876E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028D8F4F">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7F02116C">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78FD932">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6E2F7B4B">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0BBFE1B4">
      <w:pPr>
        <w:pStyle w:val="57"/>
        <w:snapToGrid w:val="0"/>
        <w:spacing w:before="0" w:after="0"/>
        <w:ind w:left="0"/>
        <w:rPr>
          <w:rFonts w:ascii="宋体"/>
          <w:color w:val="auto"/>
          <w:sz w:val="32"/>
          <w:szCs w:val="21"/>
          <w:highlight w:val="none"/>
        </w:rPr>
      </w:pPr>
      <w:bookmarkStart w:id="30" w:name="_Toc20811"/>
      <w:bookmarkStart w:id="31" w:name="_Toc15265"/>
      <w:bookmarkStart w:id="32" w:name="_Toc328815991"/>
      <w:bookmarkStart w:id="33" w:name="_Toc20975"/>
      <w:bookmarkStart w:id="34" w:name="_Toc186274106"/>
      <w:bookmarkStart w:id="35" w:name="_Toc174185153"/>
      <w:bookmarkStart w:id="36" w:name="_Toc86202581"/>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059DE60C">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19032370">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52FF0C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1F2ED03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03B55C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62A77CC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77EDDD7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786910D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078E8E7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23E1C15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060CE15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0A68DDF5">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44988CF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055783E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4921CC5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09EFC16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514FF4CE">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519B0035">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2AF90F2B">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23528046">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18D1D38C">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6D3290AC">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3AEEDC3B">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72A0BDE6">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682E725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3682B61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07E8051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522CF4D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2C1F4061">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705DE7F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65006E6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67141EF7">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3158D2C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764F0F2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0497B1A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27D4E50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38B7B25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0EDC5C0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37CDE6C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583647C3">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0E983452">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505C6FE2">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2459DDB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443AE23E">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489D15F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F5E9C1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03C30E8F">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37167140">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351A463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2C9DCFA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0B7766E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0FEE055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3B45CFA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6E006FC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013C140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4286B0F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3A7C49B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66DA9FC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103A1E3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0361971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5ACAD8B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55AFD82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387983A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74DBA01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5C934A7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0F9D58A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7E769AD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7B38585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3571B62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16AF0217">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561692CB">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375CE9E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6840008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303E0899">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48447199">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15D0B3DE">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065A0864">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30C786DA">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1260544A">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686CA5CB">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6E2DC5B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1449195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66C1A8A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1854B764">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696AA441">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6503EB3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7631262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4A69C30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6C41AF7B">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293605B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2A17DA3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1119572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34541AF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49914DC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182AE739">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4B4C6C46">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716760B8">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752C440A">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w:t>
      </w:r>
      <w:r>
        <w:rPr>
          <w:rFonts w:hint="eastAsia" w:ascii="宋体" w:hAnsi="宋体" w:cs="微软雅黑"/>
          <w:color w:val="auto"/>
          <w:sz w:val="22"/>
          <w:highlight w:val="none"/>
          <w:lang w:val="en-US" w:eastAsia="zh-CN"/>
        </w:rPr>
        <w:t>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52C0D33E">
      <w:pPr>
        <w:numPr>
          <w:ilvl w:val="0"/>
          <w:numId w:val="0"/>
        </w:numPr>
        <w:snapToGrid w:val="0"/>
        <w:spacing w:line="400" w:lineRule="exact"/>
        <w:ind w:leftChars="50"/>
        <w:rPr>
          <w:rFonts w:hint="eastAsia"/>
          <w:b/>
          <w:bCs/>
          <w:color w:val="FF0000"/>
          <w:sz w:val="22"/>
        </w:rPr>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457342DC">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1212154F">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21E9EE32">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62BD5FC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41DF54C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18D262C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496AC03E">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524E8A6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6CD6CF1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576F57D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70B032E8">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79D21D5E">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00107EE8">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4C2A370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3FCBBC1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6E18C30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27D2ABA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1808060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33A3CC4F">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282126E2">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673F4E7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379C0BF3">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34CF8E2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3D5B8B6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5ADAFD9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19CF7F3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0B73A0F6">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512D37D4">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770BD05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5521001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2EE43B41">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49CC2F5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2B5A776E">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6B47FD49">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5B7C7BC8">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5CB483C7">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65623A3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34D18B4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19BAC037">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734C6DD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1079B02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6853F45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4B4E9B8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06FC7AB7">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4DDCC68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4CCCFAAE">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0670EE20">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110F7762">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7AB8E532">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3AF86CB2">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0AA90D06">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15CB3117">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164AA064">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46E71AD7">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77920714">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3EE78B3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778E23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26DCD1E2">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72F890E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40D77D44">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30EB44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15793E8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7C5A1D62">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3661A01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77522474">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4460D9BC">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49155CB8">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615BB7D4">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1405C7EC">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3B0904B5">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57E62193">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366F9D0A">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5EC073DC">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6243D65E">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5E751A60">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13AE3D09">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456452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518C2DD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0DAA4262">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3DD0C9C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321C9CDE">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56184B71">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36868F5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464487F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7CF868B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7B099B50">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60D05B0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568EF03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66625C5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0DB6514A">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30B6C580">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16A431E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34DEF1E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15AC8B76">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561258F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38DE6B3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751FB6C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2910F66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1CF411D6">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438EE445">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130D96E1">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397B5412">
      <w:pPr>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2C636539">
      <w:pPr>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1BC75AD9">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40D16670">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602371A7">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78A95928">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3C1A2CFF">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080304DF">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2273D82B">
      <w:pPr>
        <w:pStyle w:val="2"/>
        <w:rPr>
          <w:rFonts w:cs="微软雅黑"/>
          <w:color w:val="auto"/>
          <w:sz w:val="22"/>
          <w:szCs w:val="22"/>
          <w:highlight w:val="none"/>
        </w:rPr>
      </w:pPr>
      <w:r>
        <w:rPr>
          <w:rFonts w:cs="微软雅黑"/>
          <w:color w:val="auto"/>
          <w:sz w:val="22"/>
          <w:szCs w:val="22"/>
          <w:highlight w:val="none"/>
        </w:rPr>
        <w:br w:type="page"/>
      </w:r>
    </w:p>
    <w:p w14:paraId="30143A1D">
      <w:pPr>
        <w:pStyle w:val="57"/>
        <w:snapToGrid w:val="0"/>
        <w:spacing w:before="0" w:after="0"/>
        <w:ind w:left="0"/>
        <w:rPr>
          <w:rFonts w:ascii="宋体" w:hAnsi="宋体"/>
          <w:color w:val="auto"/>
          <w:sz w:val="32"/>
          <w:szCs w:val="21"/>
          <w:highlight w:val="none"/>
        </w:rPr>
      </w:pPr>
      <w:bookmarkStart w:id="44" w:name="_Toc16603"/>
      <w:bookmarkStart w:id="45" w:name="_Toc27069"/>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5FF32B26">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27184C3D">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5DE81425">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21D9EDB1">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7BC5D4D2">
      <w:pPr>
        <w:pStyle w:val="68"/>
        <w:autoSpaceDE/>
        <w:autoSpaceDN/>
        <w:adjustRightInd/>
        <w:spacing w:before="0" w:beforeAutospacing="0" w:line="400" w:lineRule="exact"/>
        <w:ind w:firstLine="440" w:firstLineChars="200"/>
        <w:textAlignment w:val="auto"/>
        <w:rPr>
          <w:color w:val="auto"/>
          <w:sz w:val="22"/>
          <w:highlight w:val="none"/>
        </w:rPr>
      </w:pPr>
    </w:p>
    <w:p w14:paraId="41D62E82">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27B67C7E">
      <w:pPr>
        <w:numPr>
          <w:ilvl w:val="-1"/>
          <w:numId w:val="0"/>
        </w:numPr>
        <w:spacing w:line="440" w:lineRule="exact"/>
        <w:ind w:firstLine="0" w:firstLineChars="0"/>
        <w:rPr>
          <w:rFonts w:hint="eastAsia" w:ascii="宋体" w:hAnsi="宋体"/>
          <w:color w:val="auto"/>
          <w:sz w:val="22"/>
          <w:highlight w:val="none"/>
        </w:rPr>
      </w:pPr>
      <w:bookmarkStart w:id="46" w:name="_Toc184023125"/>
      <w:bookmarkStart w:id="47" w:name="_Toc174185168"/>
      <w:bookmarkStart w:id="48" w:name="_Toc13684"/>
    </w:p>
    <w:tbl>
      <w:tblPr>
        <w:tblStyle w:val="22"/>
        <w:tblW w:w="139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2099"/>
        <w:gridCol w:w="1403"/>
        <w:gridCol w:w="820"/>
        <w:gridCol w:w="1827"/>
        <w:gridCol w:w="7024"/>
      </w:tblGrid>
      <w:tr w14:paraId="31AEF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77" w:type="dxa"/>
            <w:noWrap w:val="0"/>
            <w:vAlign w:val="center"/>
          </w:tcPr>
          <w:p w14:paraId="4EA1D03F">
            <w:pPr>
              <w:jc w:val="center"/>
              <w:rPr>
                <w:rFonts w:hint="eastAsia" w:ascii="宋体" w:hAnsi="宋体" w:cs="宋体"/>
                <w:color w:val="000000"/>
                <w:sz w:val="20"/>
                <w:szCs w:val="20"/>
              </w:rPr>
            </w:pPr>
            <w:r>
              <w:rPr>
                <w:rFonts w:hint="eastAsia" w:ascii="宋体" w:hAnsi="宋体" w:cs="宋体"/>
                <w:color w:val="000000"/>
                <w:sz w:val="20"/>
                <w:szCs w:val="20"/>
              </w:rPr>
              <w:t>包号</w:t>
            </w:r>
          </w:p>
        </w:tc>
        <w:tc>
          <w:tcPr>
            <w:tcW w:w="2099" w:type="dxa"/>
            <w:noWrap w:val="0"/>
            <w:vAlign w:val="center"/>
          </w:tcPr>
          <w:p w14:paraId="08B21B8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color w:val="000000"/>
                <w:sz w:val="20"/>
                <w:szCs w:val="20"/>
              </w:rPr>
            </w:pPr>
            <w:r>
              <w:rPr>
                <w:rFonts w:hint="eastAsia" w:ascii="宋体" w:hAnsi="宋体" w:cs="宋体"/>
                <w:color w:val="000000"/>
                <w:sz w:val="20"/>
                <w:szCs w:val="20"/>
                <w:lang w:val="en-US" w:eastAsia="zh-CN"/>
              </w:rPr>
              <w:t>*</w:t>
            </w:r>
            <w:r>
              <w:rPr>
                <w:rFonts w:hint="eastAsia" w:ascii="宋体" w:hAnsi="宋体" w:cs="宋体"/>
                <w:color w:val="000000"/>
                <w:sz w:val="20"/>
                <w:szCs w:val="20"/>
              </w:rPr>
              <w:t>最高限制单价（元）</w:t>
            </w:r>
          </w:p>
        </w:tc>
        <w:tc>
          <w:tcPr>
            <w:tcW w:w="1403" w:type="dxa"/>
            <w:noWrap w:val="0"/>
            <w:vAlign w:val="center"/>
          </w:tcPr>
          <w:p w14:paraId="07533492">
            <w:pPr>
              <w:jc w:val="center"/>
              <w:rPr>
                <w:rFonts w:hint="eastAsia" w:ascii="宋体" w:hAnsi="宋体" w:cs="宋体"/>
                <w:color w:val="000000"/>
                <w:sz w:val="20"/>
                <w:szCs w:val="20"/>
              </w:rPr>
            </w:pPr>
            <w:r>
              <w:rPr>
                <w:rFonts w:hint="eastAsia" w:ascii="宋体" w:hAnsi="宋体" w:cs="宋体"/>
                <w:color w:val="000000"/>
                <w:sz w:val="20"/>
                <w:szCs w:val="20"/>
                <w:lang w:val="en-US" w:eastAsia="zh-CN"/>
              </w:rPr>
              <w:t>*产品</w:t>
            </w:r>
            <w:r>
              <w:rPr>
                <w:rFonts w:hint="eastAsia" w:ascii="宋体" w:hAnsi="宋体" w:cs="宋体"/>
                <w:color w:val="000000"/>
                <w:sz w:val="20"/>
                <w:szCs w:val="20"/>
              </w:rPr>
              <w:t>名称</w:t>
            </w:r>
          </w:p>
        </w:tc>
        <w:tc>
          <w:tcPr>
            <w:tcW w:w="820" w:type="dxa"/>
            <w:noWrap w:val="0"/>
            <w:vAlign w:val="center"/>
          </w:tcPr>
          <w:p w14:paraId="33F30B12">
            <w:pPr>
              <w:jc w:val="center"/>
              <w:rPr>
                <w:rFonts w:hint="eastAsia" w:ascii="宋体" w:hAnsi="宋体" w:cs="宋体"/>
                <w:color w:val="000000"/>
                <w:sz w:val="20"/>
                <w:szCs w:val="20"/>
                <w:lang w:eastAsia="zh-CN"/>
              </w:rPr>
            </w:pPr>
            <w:r>
              <w:rPr>
                <w:rFonts w:hint="eastAsia" w:ascii="宋体" w:hAnsi="宋体" w:cs="宋体"/>
                <w:color w:val="000000"/>
                <w:sz w:val="20"/>
                <w:szCs w:val="20"/>
                <w:lang w:val="en-US" w:eastAsia="zh-CN"/>
              </w:rPr>
              <w:t>*</w:t>
            </w:r>
            <w:r>
              <w:rPr>
                <w:rFonts w:hint="eastAsia" w:ascii="宋体" w:hAnsi="宋体" w:cs="宋体"/>
                <w:color w:val="000000"/>
                <w:sz w:val="20"/>
                <w:szCs w:val="20"/>
                <w:lang w:eastAsia="zh-CN"/>
              </w:rPr>
              <w:t>单位</w:t>
            </w:r>
          </w:p>
        </w:tc>
        <w:tc>
          <w:tcPr>
            <w:tcW w:w="1827" w:type="dxa"/>
            <w:noWrap w:val="0"/>
            <w:vAlign w:val="center"/>
          </w:tcPr>
          <w:p w14:paraId="49240599">
            <w:pPr>
              <w:jc w:val="center"/>
              <w:rPr>
                <w:rFonts w:hint="eastAsia" w:ascii="宋体" w:hAnsi="宋体" w:cs="宋体"/>
                <w:color w:val="000000"/>
                <w:sz w:val="20"/>
                <w:szCs w:val="20"/>
              </w:rPr>
            </w:pPr>
            <w:r>
              <w:rPr>
                <w:rFonts w:hint="eastAsia" w:ascii="宋体" w:hAnsi="宋体" w:cs="宋体"/>
                <w:color w:val="000000"/>
                <w:sz w:val="20"/>
                <w:szCs w:val="20"/>
                <w:lang w:val="en-US" w:eastAsia="zh-CN"/>
              </w:rPr>
              <w:t>*</w:t>
            </w:r>
            <w:r>
              <w:rPr>
                <w:rFonts w:hint="eastAsia" w:ascii="宋体" w:hAnsi="宋体" w:cs="宋体"/>
                <w:color w:val="000000"/>
                <w:sz w:val="20"/>
                <w:szCs w:val="20"/>
              </w:rPr>
              <w:t>规格</w:t>
            </w:r>
            <w:r>
              <w:rPr>
                <w:rFonts w:hint="eastAsia" w:ascii="宋体" w:hAnsi="宋体" w:cs="宋体"/>
                <w:color w:val="000000"/>
                <w:sz w:val="20"/>
                <w:szCs w:val="20"/>
                <w:lang w:val="en-US" w:eastAsia="zh-CN"/>
              </w:rPr>
              <w:t>W*D*H</w:t>
            </w:r>
            <w:r>
              <w:rPr>
                <w:rFonts w:hint="eastAsia" w:ascii="宋体" w:hAnsi="宋体" w:cs="宋体"/>
                <w:color w:val="000000"/>
                <w:sz w:val="20"/>
                <w:szCs w:val="20"/>
              </w:rPr>
              <w:t>（mm）</w:t>
            </w:r>
          </w:p>
        </w:tc>
        <w:tc>
          <w:tcPr>
            <w:tcW w:w="7024" w:type="dxa"/>
            <w:noWrap w:val="0"/>
            <w:vAlign w:val="center"/>
          </w:tcPr>
          <w:p w14:paraId="39A2888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0"/>
                <w:sz w:val="20"/>
                <w:szCs w:val="20"/>
              </w:rPr>
            </w:pPr>
            <w:r>
              <w:rPr>
                <w:rFonts w:hint="eastAsia" w:ascii="宋体" w:hAnsi="宋体" w:cs="宋体"/>
                <w:color w:val="000000"/>
                <w:sz w:val="20"/>
                <w:szCs w:val="20"/>
                <w:lang w:val="en-US" w:eastAsia="zh-CN"/>
              </w:rPr>
              <w:t>*</w:t>
            </w:r>
            <w:r>
              <w:rPr>
                <w:rFonts w:hint="eastAsia" w:ascii="宋体" w:hAnsi="宋体" w:cs="宋体"/>
                <w:color w:val="000000"/>
                <w:sz w:val="20"/>
                <w:szCs w:val="20"/>
              </w:rPr>
              <w:t>技术要求</w:t>
            </w:r>
          </w:p>
        </w:tc>
      </w:tr>
      <w:tr w14:paraId="58CE6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777" w:type="dxa"/>
            <w:noWrap w:val="0"/>
            <w:vAlign w:val="center"/>
          </w:tcPr>
          <w:p w14:paraId="4CAADE00">
            <w:pPr>
              <w:jc w:val="center"/>
              <w:rPr>
                <w:rFonts w:hint="eastAsia" w:ascii="宋体" w:hAnsi="宋体" w:cs="宋体"/>
                <w:color w:val="000000"/>
                <w:sz w:val="20"/>
                <w:szCs w:val="20"/>
                <w:lang w:val="en-US" w:eastAsia="zh-CN"/>
              </w:rPr>
            </w:pPr>
            <w:r>
              <w:rPr>
                <w:rFonts w:hint="eastAsia" w:ascii="宋体" w:hAnsi="宋体" w:cs="宋体"/>
                <w:color w:val="000000"/>
                <w:sz w:val="20"/>
                <w:szCs w:val="20"/>
                <w:lang w:val="en-US" w:eastAsia="zh-CN"/>
              </w:rPr>
              <w:t>1</w:t>
            </w:r>
          </w:p>
        </w:tc>
        <w:tc>
          <w:tcPr>
            <w:tcW w:w="2099" w:type="dxa"/>
            <w:noWrap w:val="0"/>
            <w:vAlign w:val="center"/>
          </w:tcPr>
          <w:p w14:paraId="5A47F8B6">
            <w:pPr>
              <w:jc w:val="center"/>
              <w:rPr>
                <w:rFonts w:hint="default" w:ascii="宋体" w:hAnsi="宋体" w:cs="宋体"/>
                <w:color w:val="000000"/>
                <w:sz w:val="20"/>
                <w:szCs w:val="20"/>
                <w:highlight w:val="none"/>
                <w:lang w:val="en-US" w:eastAsia="zh-CN"/>
              </w:rPr>
            </w:pPr>
            <w:r>
              <w:rPr>
                <w:rFonts w:hint="default" w:ascii="宋体" w:hAnsi="宋体" w:cs="宋体"/>
                <w:color w:val="000000"/>
                <w:sz w:val="20"/>
                <w:szCs w:val="20"/>
                <w:highlight w:val="none"/>
                <w:lang w:val="en" w:eastAsia="zh-CN"/>
              </w:rPr>
              <w:t>1000</w:t>
            </w:r>
          </w:p>
        </w:tc>
        <w:tc>
          <w:tcPr>
            <w:tcW w:w="1403" w:type="dxa"/>
            <w:noWrap w:val="0"/>
            <w:vAlign w:val="center"/>
          </w:tcPr>
          <w:p w14:paraId="7ACC12EC">
            <w:pPr>
              <w:jc w:val="center"/>
              <w:rPr>
                <w:rFonts w:hint="eastAsia" w:ascii="宋体" w:hAnsi="宋体" w:cs="宋体"/>
                <w:color w:val="000000"/>
                <w:sz w:val="20"/>
                <w:szCs w:val="20"/>
                <w:lang w:eastAsia="zh-CN"/>
              </w:rPr>
            </w:pPr>
            <w:r>
              <w:rPr>
                <w:rFonts w:hint="eastAsia" w:ascii="宋体" w:hAnsi="宋体" w:cs="宋体"/>
                <w:color w:val="000000"/>
                <w:sz w:val="20"/>
                <w:szCs w:val="20"/>
                <w:lang w:eastAsia="zh-CN"/>
              </w:rPr>
              <w:t>大茶几</w:t>
            </w:r>
          </w:p>
        </w:tc>
        <w:tc>
          <w:tcPr>
            <w:tcW w:w="820" w:type="dxa"/>
            <w:noWrap w:val="0"/>
            <w:vAlign w:val="center"/>
          </w:tcPr>
          <w:p w14:paraId="3650E8F1">
            <w:pPr>
              <w:jc w:val="center"/>
              <w:rPr>
                <w:rFonts w:hint="eastAsia" w:ascii="宋体" w:hAnsi="宋体" w:cs="宋体"/>
                <w:color w:val="000000"/>
                <w:sz w:val="20"/>
                <w:szCs w:val="20"/>
                <w:lang w:eastAsia="zh-CN"/>
              </w:rPr>
            </w:pPr>
            <w:r>
              <w:rPr>
                <w:rFonts w:hint="eastAsia" w:ascii="宋体" w:hAnsi="宋体" w:cs="宋体"/>
                <w:color w:val="000000"/>
                <w:sz w:val="20"/>
                <w:szCs w:val="20"/>
                <w:lang w:eastAsia="zh-CN"/>
              </w:rPr>
              <w:t>件</w:t>
            </w:r>
          </w:p>
        </w:tc>
        <w:tc>
          <w:tcPr>
            <w:tcW w:w="1827" w:type="dxa"/>
            <w:noWrap w:val="0"/>
            <w:vAlign w:val="center"/>
          </w:tcPr>
          <w:p w14:paraId="312A7BF5">
            <w:pPr>
              <w:widowControl/>
              <w:jc w:val="center"/>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1200*600*450</w:t>
            </w:r>
          </w:p>
        </w:tc>
        <w:tc>
          <w:tcPr>
            <w:tcW w:w="7024" w:type="dxa"/>
            <w:noWrap w:val="0"/>
            <w:vAlign w:val="center"/>
          </w:tcPr>
          <w:p w14:paraId="39D43264">
            <w:pPr>
              <w:widowControl/>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6E6CBAF2">
            <w:pPr>
              <w:widowControl/>
              <w:jc w:val="left"/>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覆面：</w:t>
            </w:r>
            <w:r>
              <w:rPr>
                <w:rFonts w:hint="eastAsia" w:ascii="宋体" w:hAnsi="宋体" w:eastAsia="宋体" w:cs="宋体"/>
                <w:color w:val="000000"/>
                <w:sz w:val="20"/>
                <w:szCs w:val="20"/>
                <w:highlight w:val="none"/>
              </w:rPr>
              <w:t>0.6mm厚胡桃木/樱桃木皮覆面，</w:t>
            </w:r>
            <w:r>
              <w:rPr>
                <w:rFonts w:hint="eastAsia" w:ascii="宋体" w:hAnsi="宋体" w:eastAsia="宋体" w:cs="宋体"/>
                <w:color w:val="000000"/>
                <w:sz w:val="20"/>
                <w:szCs w:val="20"/>
                <w:highlight w:val="none"/>
                <w:lang w:eastAsia="zh-CN"/>
              </w:rPr>
              <w:t>同色木制材料</w:t>
            </w:r>
            <w:r>
              <w:rPr>
                <w:rFonts w:hint="eastAsia" w:ascii="宋体" w:hAnsi="宋体" w:eastAsia="宋体" w:cs="宋体"/>
                <w:color w:val="000000"/>
                <w:sz w:val="20"/>
                <w:szCs w:val="20"/>
                <w:highlight w:val="none"/>
              </w:rPr>
              <w:t>封边</w:t>
            </w:r>
            <w:r>
              <w:rPr>
                <w:rFonts w:hint="eastAsia" w:ascii="宋体" w:hAnsi="宋体" w:eastAsia="宋体" w:cs="宋体"/>
                <w:color w:val="000000"/>
                <w:sz w:val="20"/>
                <w:szCs w:val="20"/>
                <w:highlight w:val="none"/>
                <w:lang w:eastAsia="zh-CN"/>
              </w:rPr>
              <w:t>。</w:t>
            </w:r>
          </w:p>
          <w:p w14:paraId="0557F976">
            <w:pPr>
              <w:widowControl/>
              <w:jc w:val="left"/>
              <w:textAlignment w:val="auto"/>
              <w:rPr>
                <w:rFonts w:hint="eastAsia" w:ascii="宋体" w:hAnsi="宋体" w:eastAsia="宋体" w:cs="宋体"/>
                <w:color w:val="000000"/>
                <w:sz w:val="20"/>
                <w:szCs w:val="20"/>
                <w:highlight w:val="none"/>
                <w:lang w:eastAsia="zh-CN"/>
              </w:rPr>
            </w:pPr>
            <w:r>
              <w:rPr>
                <w:rFonts w:hint="eastAsia" w:ascii="宋体" w:hAnsi="宋体" w:cs="宋体"/>
                <w:color w:val="000000"/>
                <w:sz w:val="20"/>
                <w:szCs w:val="20"/>
                <w:highlight w:val="none"/>
                <w:lang w:val="en-US" w:eastAsia="zh-CN"/>
              </w:rPr>
              <w:t>3</w:t>
            </w:r>
            <w:r>
              <w:rPr>
                <w:rFonts w:hint="eastAsia" w:ascii="宋体" w:hAnsi="宋体" w:eastAsia="宋体" w:cs="宋体"/>
                <w:color w:val="000000"/>
                <w:sz w:val="20"/>
                <w:szCs w:val="20"/>
                <w:highlight w:val="none"/>
                <w:lang w:val="en-US" w:eastAsia="zh-CN"/>
              </w:rPr>
              <w:t>.</w:t>
            </w:r>
            <w:r>
              <w:rPr>
                <w:rFonts w:hint="eastAsia" w:ascii="宋体" w:hAnsi="宋体" w:cs="宋体"/>
                <w:color w:val="000000"/>
                <w:sz w:val="20"/>
                <w:szCs w:val="20"/>
                <w:highlight w:val="none"/>
                <w:lang w:val="en-US" w:eastAsia="zh-CN"/>
              </w:rPr>
              <w:t>几架：</w:t>
            </w:r>
            <w:r>
              <w:rPr>
                <w:rFonts w:hint="eastAsia" w:ascii="宋体" w:hAnsi="宋体" w:cs="宋体"/>
                <w:color w:val="000000"/>
                <w:sz w:val="20"/>
                <w:szCs w:val="20"/>
                <w:highlight w:val="none"/>
              </w:rPr>
              <w:t>楸木/西南桦实木</w:t>
            </w:r>
            <w:r>
              <w:rPr>
                <w:rFonts w:hint="eastAsia" w:ascii="宋体" w:hAnsi="宋体" w:cs="宋体"/>
                <w:color w:val="000000"/>
                <w:sz w:val="20"/>
                <w:szCs w:val="20"/>
              </w:rPr>
              <w:t>几架，榫卯结构</w:t>
            </w:r>
            <w:r>
              <w:rPr>
                <w:rFonts w:hint="eastAsia" w:ascii="宋体" w:hAnsi="宋体" w:cs="宋体"/>
                <w:color w:val="000000"/>
                <w:sz w:val="20"/>
                <w:szCs w:val="20"/>
                <w:highlight w:val="none"/>
              </w:rPr>
              <w:t>，木材含水率为8%～12%</w:t>
            </w:r>
            <w:r>
              <w:rPr>
                <w:rFonts w:hint="eastAsia" w:ascii="宋体" w:hAnsi="宋体" w:cs="宋体"/>
                <w:sz w:val="20"/>
                <w:szCs w:val="20"/>
                <w:lang w:bidi="ar"/>
              </w:rPr>
              <w:t>。</w:t>
            </w:r>
          </w:p>
          <w:p w14:paraId="768ECDA2">
            <w:pPr>
              <w:widowControl/>
              <w:jc w:val="left"/>
              <w:textAlignment w:val="auto"/>
              <w:rPr>
                <w:rFonts w:hint="default" w:ascii="宋体" w:hAnsi="宋体" w:eastAsia="宋体" w:cs="宋体"/>
                <w:color w:val="000000"/>
                <w:sz w:val="20"/>
                <w:szCs w:val="20"/>
                <w:highlight w:val="none"/>
              </w:rPr>
            </w:pPr>
            <w:r>
              <w:rPr>
                <w:rFonts w:hint="eastAsia" w:ascii="宋体" w:hAnsi="宋体" w:cs="宋体"/>
                <w:color w:val="000000"/>
                <w:sz w:val="20"/>
                <w:szCs w:val="20"/>
                <w:highlight w:val="none"/>
                <w:lang w:val="en-US" w:eastAsia="zh-CN"/>
              </w:rPr>
              <w:t>4</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w:t>
            </w:r>
            <w:r>
              <w:rPr>
                <w:rFonts w:hint="eastAsia" w:ascii="宋体" w:hAnsi="宋体" w:eastAsia="宋体" w:cs="宋体"/>
                <w:color w:val="000000"/>
                <w:sz w:val="20"/>
                <w:szCs w:val="20"/>
                <w:highlight w:val="none"/>
                <w:lang w:val="en-US" w:eastAsia="zh-CN"/>
              </w:rPr>
              <w:t>苯及</w:t>
            </w:r>
            <w:r>
              <w:rPr>
                <w:rFonts w:hint="eastAsia" w:ascii="宋体" w:hAnsi="宋体" w:eastAsia="宋体" w:cs="宋体"/>
                <w:color w:val="000000"/>
                <w:sz w:val="20"/>
                <w:szCs w:val="20"/>
                <w:highlight w:val="none"/>
                <w:lang w:eastAsia="zh-CN"/>
              </w:rPr>
              <w:t>苯系物、</w:t>
            </w:r>
            <w:r>
              <w:rPr>
                <w:rFonts w:hint="eastAsia" w:ascii="宋体" w:hAnsi="宋体" w:eastAsia="宋体" w:cs="宋体"/>
                <w:color w:val="000000"/>
                <w:sz w:val="20"/>
                <w:szCs w:val="20"/>
                <w:highlight w:val="none"/>
                <w:lang w:val="en-US" w:eastAsia="zh-CN"/>
              </w:rPr>
              <w:t>VOC含量符合GB 18581-2020《木器涂料中有害物质限量》标准要求。</w:t>
            </w:r>
          </w:p>
          <w:p w14:paraId="1EDE7F0F">
            <w:pPr>
              <w:widowControl/>
              <w:jc w:val="left"/>
              <w:textAlignment w:val="auto"/>
              <w:rPr>
                <w:rFonts w:hint="eastAsia" w:ascii="宋体" w:hAnsi="宋体" w:eastAsia="宋体" w:cs="宋体"/>
                <w:color w:val="000000"/>
                <w:sz w:val="20"/>
                <w:szCs w:val="20"/>
                <w:highlight w:val="none"/>
              </w:rPr>
            </w:pPr>
            <w:r>
              <w:rPr>
                <w:rFonts w:hint="eastAsia" w:ascii="宋体" w:hAnsi="宋体" w:cs="宋体"/>
                <w:color w:val="000000"/>
                <w:sz w:val="20"/>
                <w:szCs w:val="20"/>
                <w:highlight w:val="none"/>
                <w:lang w:val="en-US" w:eastAsia="zh-CN"/>
              </w:rPr>
              <w:t>5</w:t>
            </w:r>
            <w:r>
              <w:rPr>
                <w:rFonts w:hint="eastAsia" w:ascii="宋体" w:hAnsi="宋体" w:eastAsia="宋体" w:cs="宋体"/>
                <w:color w:val="000000"/>
                <w:sz w:val="20"/>
                <w:szCs w:val="20"/>
                <w:highlight w:val="none"/>
                <w:lang w:val="en-US" w:eastAsia="zh-CN"/>
              </w:rPr>
              <w:t>.</w:t>
            </w:r>
            <w:r>
              <w:rPr>
                <w:rFonts w:hint="eastAsia" w:ascii="宋体" w:hAnsi="宋体" w:cs="宋体"/>
                <w:color w:val="000000"/>
                <w:sz w:val="20"/>
                <w:szCs w:val="20"/>
                <w:highlight w:val="none"/>
                <w:lang w:eastAsia="zh-CN"/>
              </w:rPr>
              <w:t>胶粘剂：</w:t>
            </w:r>
            <w:r>
              <w:rPr>
                <w:rFonts w:hint="eastAsia" w:ascii="宋体" w:hAnsi="宋体" w:eastAsia="宋体" w:cs="宋体"/>
                <w:color w:val="000000"/>
                <w:sz w:val="20"/>
                <w:szCs w:val="20"/>
                <w:highlight w:val="none"/>
                <w:lang w:eastAsia="zh-CN"/>
              </w:rPr>
              <w:t>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15D86951">
            <w:pPr>
              <w:jc w:val="lef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highlight w:val="none"/>
                <w:lang w:val="en-US" w:eastAsia="zh-CN"/>
              </w:rPr>
              <w:t>6</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cs="宋体"/>
                <w:color w:val="000000"/>
                <w:sz w:val="20"/>
                <w:szCs w:val="20"/>
                <w:lang w:eastAsia="zh-CN"/>
              </w:rPr>
              <w:t>。</w:t>
            </w:r>
          </w:p>
        </w:tc>
      </w:tr>
      <w:tr w14:paraId="75B6D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777" w:type="dxa"/>
            <w:noWrap w:val="0"/>
            <w:vAlign w:val="center"/>
          </w:tcPr>
          <w:p w14:paraId="499CB9B3">
            <w:pPr>
              <w:jc w:val="center"/>
              <w:rPr>
                <w:rFonts w:hint="eastAsia" w:ascii="宋体" w:hAnsi="宋体" w:cs="宋体"/>
                <w:color w:val="000000"/>
                <w:sz w:val="20"/>
                <w:szCs w:val="20"/>
                <w:lang w:val="en-US" w:eastAsia="zh-CN"/>
              </w:rPr>
            </w:pPr>
            <w:r>
              <w:rPr>
                <w:rFonts w:hint="eastAsia" w:ascii="宋体" w:hAnsi="宋体" w:cs="宋体"/>
                <w:color w:val="000000"/>
                <w:sz w:val="20"/>
                <w:szCs w:val="20"/>
                <w:lang w:val="en-US" w:eastAsia="zh-CN"/>
              </w:rPr>
              <w:t>2</w:t>
            </w:r>
          </w:p>
        </w:tc>
        <w:tc>
          <w:tcPr>
            <w:tcW w:w="2099" w:type="dxa"/>
            <w:noWrap w:val="0"/>
            <w:vAlign w:val="center"/>
          </w:tcPr>
          <w:p w14:paraId="2A9D5B97">
            <w:pPr>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800</w:t>
            </w:r>
          </w:p>
        </w:tc>
        <w:tc>
          <w:tcPr>
            <w:tcW w:w="1403" w:type="dxa"/>
            <w:noWrap w:val="0"/>
            <w:vAlign w:val="center"/>
          </w:tcPr>
          <w:p w14:paraId="1EAF6B92">
            <w:pPr>
              <w:jc w:val="center"/>
              <w:rPr>
                <w:rFonts w:hint="eastAsia" w:ascii="宋体" w:hAnsi="宋体" w:cs="宋体"/>
                <w:color w:val="000000"/>
                <w:sz w:val="20"/>
                <w:szCs w:val="20"/>
                <w:lang w:val="en-US" w:eastAsia="zh-CN"/>
              </w:rPr>
            </w:pPr>
            <w:r>
              <w:rPr>
                <w:rFonts w:hint="eastAsia" w:ascii="宋体" w:hAnsi="宋体" w:cs="宋体"/>
                <w:color w:val="000000"/>
                <w:sz w:val="20"/>
                <w:szCs w:val="20"/>
                <w:lang w:eastAsia="zh-CN"/>
              </w:rPr>
              <w:t>小茶几</w:t>
            </w:r>
          </w:p>
        </w:tc>
        <w:tc>
          <w:tcPr>
            <w:tcW w:w="820" w:type="dxa"/>
            <w:noWrap w:val="0"/>
            <w:vAlign w:val="center"/>
          </w:tcPr>
          <w:p w14:paraId="024E9283">
            <w:pPr>
              <w:jc w:val="center"/>
              <w:rPr>
                <w:rFonts w:hint="eastAsia" w:ascii="宋体" w:hAnsi="宋体" w:cs="宋体"/>
                <w:color w:val="000000"/>
                <w:sz w:val="20"/>
                <w:szCs w:val="20"/>
                <w:lang w:val="en-US" w:eastAsia="zh-CN"/>
              </w:rPr>
            </w:pPr>
            <w:r>
              <w:rPr>
                <w:rFonts w:hint="eastAsia" w:ascii="宋体" w:hAnsi="宋体" w:cs="宋体"/>
                <w:color w:val="000000"/>
                <w:sz w:val="20"/>
                <w:szCs w:val="20"/>
                <w:lang w:eastAsia="zh-CN"/>
              </w:rPr>
              <w:t>件</w:t>
            </w:r>
          </w:p>
        </w:tc>
        <w:tc>
          <w:tcPr>
            <w:tcW w:w="1827" w:type="dxa"/>
            <w:noWrap w:val="0"/>
            <w:vAlign w:val="center"/>
          </w:tcPr>
          <w:p w14:paraId="413DAADA">
            <w:pPr>
              <w:widowControl/>
              <w:jc w:val="center"/>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500*700*530</w:t>
            </w:r>
          </w:p>
        </w:tc>
        <w:tc>
          <w:tcPr>
            <w:tcW w:w="7024" w:type="dxa"/>
            <w:noWrap w:val="0"/>
            <w:vAlign w:val="center"/>
          </w:tcPr>
          <w:p w14:paraId="5C40BB98">
            <w:pPr>
              <w:widowControl/>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64D18576">
            <w:pPr>
              <w:widowControl/>
              <w:jc w:val="left"/>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覆面：</w:t>
            </w:r>
            <w:r>
              <w:rPr>
                <w:rFonts w:hint="eastAsia" w:ascii="宋体" w:hAnsi="宋体" w:eastAsia="宋体" w:cs="宋体"/>
                <w:color w:val="000000"/>
                <w:sz w:val="20"/>
                <w:szCs w:val="20"/>
                <w:highlight w:val="none"/>
              </w:rPr>
              <w:t>0.6mm厚胡桃木/樱桃木皮覆面，</w:t>
            </w:r>
            <w:r>
              <w:rPr>
                <w:rFonts w:hint="eastAsia" w:ascii="宋体" w:hAnsi="宋体" w:eastAsia="宋体" w:cs="宋体"/>
                <w:color w:val="000000"/>
                <w:sz w:val="20"/>
                <w:szCs w:val="20"/>
                <w:highlight w:val="none"/>
                <w:lang w:eastAsia="zh-CN"/>
              </w:rPr>
              <w:t>同色木制材料</w:t>
            </w:r>
            <w:r>
              <w:rPr>
                <w:rFonts w:hint="eastAsia" w:ascii="宋体" w:hAnsi="宋体" w:eastAsia="宋体" w:cs="宋体"/>
                <w:color w:val="000000"/>
                <w:sz w:val="20"/>
                <w:szCs w:val="20"/>
                <w:highlight w:val="none"/>
              </w:rPr>
              <w:t>封边</w:t>
            </w:r>
            <w:r>
              <w:rPr>
                <w:rFonts w:hint="eastAsia" w:ascii="宋体" w:hAnsi="宋体" w:eastAsia="宋体" w:cs="宋体"/>
                <w:color w:val="000000"/>
                <w:sz w:val="20"/>
                <w:szCs w:val="20"/>
                <w:highlight w:val="none"/>
                <w:lang w:eastAsia="zh-CN"/>
              </w:rPr>
              <w:t>。</w:t>
            </w:r>
          </w:p>
          <w:p w14:paraId="76BD9FF7">
            <w:pPr>
              <w:widowControl/>
              <w:jc w:val="left"/>
              <w:textAlignment w:val="auto"/>
              <w:rPr>
                <w:rFonts w:hint="eastAsia" w:ascii="宋体" w:hAnsi="宋体" w:eastAsia="宋体" w:cs="宋体"/>
                <w:color w:val="000000"/>
                <w:sz w:val="20"/>
                <w:szCs w:val="20"/>
                <w:highlight w:val="none"/>
                <w:lang w:eastAsia="zh-CN"/>
              </w:rPr>
            </w:pPr>
            <w:r>
              <w:rPr>
                <w:rFonts w:hint="eastAsia" w:ascii="宋体" w:hAnsi="宋体" w:cs="宋体"/>
                <w:color w:val="000000"/>
                <w:sz w:val="20"/>
                <w:szCs w:val="20"/>
                <w:highlight w:val="none"/>
                <w:lang w:val="en-US" w:eastAsia="zh-CN"/>
              </w:rPr>
              <w:t>3</w:t>
            </w:r>
            <w:r>
              <w:rPr>
                <w:rFonts w:hint="eastAsia" w:ascii="宋体" w:hAnsi="宋体" w:eastAsia="宋体" w:cs="宋体"/>
                <w:color w:val="000000"/>
                <w:sz w:val="20"/>
                <w:szCs w:val="20"/>
                <w:highlight w:val="none"/>
                <w:lang w:val="en-US" w:eastAsia="zh-CN"/>
              </w:rPr>
              <w:t>.</w:t>
            </w:r>
            <w:r>
              <w:rPr>
                <w:rFonts w:hint="eastAsia" w:ascii="宋体" w:hAnsi="宋体" w:cs="宋体"/>
                <w:color w:val="000000"/>
                <w:sz w:val="20"/>
                <w:szCs w:val="20"/>
                <w:highlight w:val="none"/>
                <w:lang w:val="en-US" w:eastAsia="zh-CN"/>
              </w:rPr>
              <w:t>几架：</w:t>
            </w:r>
            <w:r>
              <w:rPr>
                <w:rFonts w:hint="eastAsia" w:ascii="宋体" w:hAnsi="宋体" w:cs="宋体"/>
                <w:color w:val="000000"/>
                <w:sz w:val="20"/>
                <w:szCs w:val="20"/>
                <w:highlight w:val="none"/>
              </w:rPr>
              <w:t>楸木/西南桦实木</w:t>
            </w:r>
            <w:r>
              <w:rPr>
                <w:rFonts w:hint="eastAsia" w:ascii="宋体" w:hAnsi="宋体" w:cs="宋体"/>
                <w:color w:val="000000"/>
                <w:sz w:val="20"/>
                <w:szCs w:val="20"/>
              </w:rPr>
              <w:t>几架，榫卯结构</w:t>
            </w:r>
            <w:r>
              <w:rPr>
                <w:rFonts w:hint="eastAsia" w:ascii="宋体" w:hAnsi="宋体" w:cs="宋体"/>
                <w:color w:val="000000"/>
                <w:sz w:val="20"/>
                <w:szCs w:val="20"/>
                <w:highlight w:val="none"/>
              </w:rPr>
              <w:t>，木材含水率为8%～12%</w:t>
            </w:r>
            <w:r>
              <w:rPr>
                <w:rFonts w:hint="eastAsia" w:ascii="宋体" w:hAnsi="宋体" w:cs="宋体"/>
                <w:sz w:val="20"/>
                <w:szCs w:val="20"/>
                <w:lang w:bidi="ar"/>
              </w:rPr>
              <w:t>。</w:t>
            </w:r>
          </w:p>
          <w:p w14:paraId="232FC0BA">
            <w:pPr>
              <w:widowControl/>
              <w:jc w:val="left"/>
              <w:textAlignment w:val="auto"/>
              <w:rPr>
                <w:rFonts w:hint="default" w:ascii="宋体" w:hAnsi="宋体" w:eastAsia="宋体" w:cs="宋体"/>
                <w:color w:val="000000"/>
                <w:sz w:val="20"/>
                <w:szCs w:val="20"/>
                <w:highlight w:val="none"/>
              </w:rPr>
            </w:pPr>
            <w:r>
              <w:rPr>
                <w:rFonts w:hint="eastAsia" w:ascii="宋体" w:hAnsi="宋体" w:cs="宋体"/>
                <w:color w:val="000000"/>
                <w:sz w:val="20"/>
                <w:szCs w:val="20"/>
                <w:highlight w:val="none"/>
                <w:lang w:val="en-US" w:eastAsia="zh-CN"/>
              </w:rPr>
              <w:t>4</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w:t>
            </w:r>
            <w:r>
              <w:rPr>
                <w:rFonts w:hint="eastAsia" w:ascii="宋体" w:hAnsi="宋体" w:eastAsia="宋体" w:cs="宋体"/>
                <w:color w:val="000000"/>
                <w:sz w:val="20"/>
                <w:szCs w:val="20"/>
                <w:highlight w:val="none"/>
                <w:lang w:val="en-US" w:eastAsia="zh-CN"/>
              </w:rPr>
              <w:t>苯及</w:t>
            </w:r>
            <w:r>
              <w:rPr>
                <w:rFonts w:hint="eastAsia" w:ascii="宋体" w:hAnsi="宋体" w:eastAsia="宋体" w:cs="宋体"/>
                <w:color w:val="000000"/>
                <w:sz w:val="20"/>
                <w:szCs w:val="20"/>
                <w:highlight w:val="none"/>
                <w:lang w:eastAsia="zh-CN"/>
              </w:rPr>
              <w:t>苯系物、</w:t>
            </w:r>
            <w:r>
              <w:rPr>
                <w:rFonts w:hint="eastAsia" w:ascii="宋体" w:hAnsi="宋体" w:eastAsia="宋体" w:cs="宋体"/>
                <w:color w:val="000000"/>
                <w:sz w:val="20"/>
                <w:szCs w:val="20"/>
                <w:highlight w:val="none"/>
                <w:lang w:val="en-US" w:eastAsia="zh-CN"/>
              </w:rPr>
              <w:t>VOC含量符合GB 18581-2020《木器涂料中有害物质限量》标准要求。</w:t>
            </w:r>
          </w:p>
          <w:p w14:paraId="485B2AEB">
            <w:pPr>
              <w:widowControl/>
              <w:jc w:val="left"/>
              <w:textAlignment w:val="auto"/>
              <w:rPr>
                <w:rFonts w:hint="eastAsia" w:ascii="宋体" w:hAnsi="宋体" w:eastAsia="宋体" w:cs="宋体"/>
                <w:color w:val="000000"/>
                <w:sz w:val="20"/>
                <w:szCs w:val="20"/>
                <w:highlight w:val="none"/>
              </w:rPr>
            </w:pPr>
            <w:r>
              <w:rPr>
                <w:rFonts w:hint="eastAsia" w:ascii="宋体" w:hAnsi="宋体" w:cs="宋体"/>
                <w:color w:val="000000"/>
                <w:sz w:val="20"/>
                <w:szCs w:val="20"/>
                <w:highlight w:val="none"/>
                <w:lang w:val="en-US" w:eastAsia="zh-CN"/>
              </w:rPr>
              <w:t>5</w:t>
            </w:r>
            <w:r>
              <w:rPr>
                <w:rFonts w:hint="eastAsia" w:ascii="宋体" w:hAnsi="宋体" w:eastAsia="宋体" w:cs="宋体"/>
                <w:color w:val="000000"/>
                <w:sz w:val="20"/>
                <w:szCs w:val="20"/>
                <w:highlight w:val="none"/>
                <w:lang w:val="en-US" w:eastAsia="zh-CN"/>
              </w:rPr>
              <w:t>.</w:t>
            </w:r>
            <w:r>
              <w:rPr>
                <w:rFonts w:hint="eastAsia" w:ascii="宋体" w:hAnsi="宋体" w:cs="宋体"/>
                <w:color w:val="000000"/>
                <w:sz w:val="20"/>
                <w:szCs w:val="20"/>
                <w:highlight w:val="none"/>
                <w:lang w:eastAsia="zh-CN"/>
              </w:rPr>
              <w:t>胶粘剂：</w:t>
            </w:r>
            <w:r>
              <w:rPr>
                <w:rFonts w:hint="eastAsia" w:ascii="宋体" w:hAnsi="宋体" w:eastAsia="宋体" w:cs="宋体"/>
                <w:color w:val="000000"/>
                <w:sz w:val="20"/>
                <w:szCs w:val="20"/>
                <w:highlight w:val="none"/>
                <w:lang w:eastAsia="zh-CN"/>
              </w:rPr>
              <w:t>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5DEB0F7F">
            <w:pPr>
              <w:jc w:val="lef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highlight w:val="none"/>
                <w:lang w:val="en-US" w:eastAsia="zh-CN"/>
              </w:rPr>
              <w:t>6</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w:t>
            </w:r>
            <w:bookmarkStart w:id="69" w:name="_GoBack"/>
            <w:bookmarkEnd w:id="69"/>
            <w:r>
              <w:rPr>
                <w:rFonts w:hint="eastAsia" w:ascii="宋体" w:hAnsi="宋体" w:eastAsia="宋体" w:cs="宋体"/>
                <w:color w:val="000000"/>
                <w:sz w:val="20"/>
                <w:szCs w:val="20"/>
                <w:highlight w:val="none"/>
                <w:lang w:val="en-US" w:eastAsia="zh-CN"/>
              </w:rPr>
              <w:t>木家具通用技术条件》及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cs="宋体"/>
                <w:color w:val="000000"/>
                <w:sz w:val="20"/>
                <w:szCs w:val="20"/>
                <w:lang w:eastAsia="zh-CN"/>
              </w:rPr>
              <w:t>。</w:t>
            </w:r>
          </w:p>
        </w:tc>
      </w:tr>
    </w:tbl>
    <w:p w14:paraId="6FB8827B">
      <w:pPr>
        <w:jc w:val="left"/>
        <w:rPr>
          <w:rFonts w:hint="eastAsia" w:ascii="宋体" w:hAnsi="宋体" w:cs="宋体"/>
          <w:color w:val="000000"/>
          <w:sz w:val="20"/>
          <w:szCs w:val="20"/>
          <w:lang w:val="en-US" w:eastAsia="zh-CN"/>
        </w:rPr>
      </w:pPr>
    </w:p>
    <w:p w14:paraId="67FA119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ascii="宋体" w:hAnsi="宋体" w:eastAsia="宋体" w:cs="Times New Roman"/>
          <w:b w:val="0"/>
          <w:bCs w:val="0"/>
          <w:color w:val="auto"/>
          <w:sz w:val="22"/>
          <w:szCs w:val="22"/>
          <w:highlight w:val="none"/>
          <w:lang w:val="en-US" w:eastAsia="zh-CN"/>
        </w:rPr>
        <w:t>根据采购人的实际使用需求，入围供应商在确保家具供货价格不高于入围价格的前提下，产品规格允许存在±50mm的偏差，但须在采购合同条款中清晰、明确地予以标明。</w:t>
      </w:r>
    </w:p>
    <w:p w14:paraId="65298E5D">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4B927265">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7178BAF4">
      <w:pPr>
        <w:pStyle w:val="57"/>
        <w:snapToGrid w:val="0"/>
        <w:spacing w:before="0" w:after="0"/>
        <w:ind w:left="0"/>
        <w:rPr>
          <w:color w:val="auto"/>
          <w:sz w:val="32"/>
          <w:szCs w:val="21"/>
          <w:highlight w:val="none"/>
        </w:rPr>
      </w:pPr>
      <w:bookmarkStart w:id="49" w:name="_Toc2160"/>
      <w:bookmarkStart w:id="50" w:name="_Toc2525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4D9FBC8B">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1F1E2885">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202E2754">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521308BC">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2A0C1C96">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0C02D4B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030E154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7FE060DA">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1EE4BDF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369A88B7">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554F3DC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2E7B6BED">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56C9A13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4B46019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3F226FFA">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325D9B81">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w:t>
      </w:r>
      <w:r>
        <w:rPr>
          <w:rFonts w:hint="eastAsia" w:cs="Helvetica"/>
          <w:color w:val="auto"/>
          <w:sz w:val="22"/>
          <w:szCs w:val="22"/>
          <w:highlight w:val="none"/>
        </w:rPr>
        <w:t>商的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highlight w:val="none"/>
          <w:lang w:eastAsia="zh-CN"/>
        </w:rPr>
        <w:t>直接选定是</w:t>
      </w:r>
      <w:r>
        <w:rPr>
          <w:rFonts w:hint="eastAsia" w:cs="Helvetica"/>
          <w:color w:val="auto"/>
          <w:sz w:val="22"/>
          <w:szCs w:val="22"/>
          <w:lang w:eastAsia="zh-CN"/>
        </w:rPr>
        <w:t>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3BDED310">
      <w:pPr>
        <w:pStyle w:val="68"/>
        <w:spacing w:before="0" w:beforeAutospacing="0" w:after="0" w:afterAutospacing="0" w:line="400" w:lineRule="exact"/>
        <w:ind w:firstLine="480"/>
        <w:rPr>
          <w:rFonts w:hint="eastAsia"/>
          <w:b/>
          <w:bCs/>
          <w:color w:val="FF0000"/>
          <w:sz w:val="22"/>
          <w:szCs w:val="22"/>
          <w:lang w:val="en-US" w:eastAsia="zh-CN"/>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至少给予总成交价格1%的优惠；当采购数量在30件（含）至50件（不含）的区间时，入围供应商至少给予总成交价格2%的优惠；当采购数量在50件（含）至100件（不含）的区间时，入围供应商至少给予总成交价格3%的优惠；单次采购数量超过100件（含）的，入围供应商至少给予总成交价格4%的优惠。</w:t>
      </w:r>
    </w:p>
    <w:p w14:paraId="41D65F1F">
      <w:pPr>
        <w:widowControl/>
        <w:spacing w:line="400" w:lineRule="exact"/>
        <w:rPr>
          <w:rFonts w:ascii="宋体"/>
          <w:color w:val="auto"/>
          <w:sz w:val="22"/>
          <w:highlight w:val="none"/>
        </w:rPr>
      </w:pPr>
    </w:p>
    <w:p w14:paraId="2838D9AF">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328816004"/>
      <w:bookmarkEnd w:id="51"/>
      <w:bookmarkStart w:id="52" w:name="_Toc23703"/>
      <w:bookmarkEnd w:id="52"/>
      <w:bookmarkStart w:id="53" w:name="_Toc29877"/>
      <w:bookmarkStart w:id="54" w:name="_Toc14675"/>
      <w:bookmarkStart w:id="55" w:name="_Toc174185201"/>
      <w:bookmarkStart w:id="56" w:name="_Toc186274124"/>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05D2A765">
      <w:pPr>
        <w:pStyle w:val="57"/>
        <w:numPr>
          <w:ilvl w:val="0"/>
          <w:numId w:val="0"/>
        </w:numPr>
        <w:snapToGrid w:val="0"/>
        <w:spacing w:before="0" w:after="0" w:line="360" w:lineRule="auto"/>
        <w:outlineLvl w:val="9"/>
        <w:rPr>
          <w:rFonts w:ascii="宋体" w:hAnsi="宋体"/>
          <w:color w:val="auto"/>
          <w:sz w:val="32"/>
          <w:szCs w:val="21"/>
          <w:highlight w:val="none"/>
        </w:rPr>
      </w:pPr>
    </w:p>
    <w:p w14:paraId="1974794D">
      <w:pPr>
        <w:pStyle w:val="57"/>
        <w:numPr>
          <w:ilvl w:val="0"/>
          <w:numId w:val="0"/>
        </w:numPr>
        <w:snapToGrid w:val="0"/>
        <w:spacing w:before="0" w:after="0" w:line="360" w:lineRule="auto"/>
        <w:outlineLvl w:val="9"/>
        <w:rPr>
          <w:rFonts w:ascii="宋体" w:hAnsi="宋体"/>
          <w:color w:val="auto"/>
          <w:sz w:val="32"/>
          <w:szCs w:val="21"/>
          <w:highlight w:val="none"/>
        </w:rPr>
      </w:pPr>
    </w:p>
    <w:p w14:paraId="5DE307E6">
      <w:pPr>
        <w:pStyle w:val="57"/>
        <w:numPr>
          <w:ilvl w:val="0"/>
          <w:numId w:val="0"/>
        </w:numPr>
        <w:snapToGrid w:val="0"/>
        <w:spacing w:before="0" w:after="0" w:line="360" w:lineRule="auto"/>
        <w:outlineLvl w:val="9"/>
        <w:rPr>
          <w:rFonts w:ascii="宋体" w:hAnsi="宋体"/>
          <w:color w:val="auto"/>
          <w:sz w:val="32"/>
          <w:szCs w:val="21"/>
          <w:highlight w:val="none"/>
        </w:rPr>
      </w:pPr>
    </w:p>
    <w:p w14:paraId="5632B455">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51468B28">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5BE2986E">
      <w:pPr>
        <w:pStyle w:val="57"/>
        <w:numPr>
          <w:ilvl w:val="0"/>
          <w:numId w:val="0"/>
        </w:numPr>
        <w:snapToGrid w:val="0"/>
        <w:spacing w:before="0" w:after="0" w:line="360" w:lineRule="auto"/>
        <w:outlineLvl w:val="9"/>
        <w:rPr>
          <w:rFonts w:ascii="宋体" w:hAnsi="宋体"/>
          <w:color w:val="auto"/>
          <w:sz w:val="32"/>
          <w:szCs w:val="21"/>
          <w:highlight w:val="none"/>
        </w:rPr>
      </w:pPr>
    </w:p>
    <w:p w14:paraId="646693AA">
      <w:pPr>
        <w:pStyle w:val="57"/>
        <w:numPr>
          <w:ilvl w:val="0"/>
          <w:numId w:val="0"/>
        </w:numPr>
        <w:snapToGrid w:val="0"/>
        <w:spacing w:before="0" w:after="0" w:line="360" w:lineRule="auto"/>
        <w:outlineLvl w:val="9"/>
        <w:rPr>
          <w:rFonts w:ascii="宋体" w:hAnsi="宋体"/>
          <w:color w:val="auto"/>
          <w:sz w:val="32"/>
          <w:szCs w:val="21"/>
          <w:highlight w:val="none"/>
        </w:rPr>
      </w:pPr>
    </w:p>
    <w:p w14:paraId="221F3C9D">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茶几</w:t>
      </w:r>
    </w:p>
    <w:p w14:paraId="1937E6EA">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2156B634">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13-05</w:t>
      </w:r>
    </w:p>
    <w:p w14:paraId="645DBB85">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59488647">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3B9E4ABB">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17DCD02F">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7F61B7DD">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7E40FCE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2C42E84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01E1B16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4B45EED7">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632B488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1D22846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0FE4563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3782E11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78F1D19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15B709F6">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166503FD">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茶几</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05</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26F4274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69A2058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05554FE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0E8A923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048590B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239E276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61D3F39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563C521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7D9299F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42D1CE9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3A73DBF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0DC88C3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116FB35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4790BF6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18A6B5F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661BC8B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661C0AF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6491AA1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3D10477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41E0395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40C3F58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44EFB8AC">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275BE16C">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309CE78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2DB3D24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106F905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0BB0ED3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08C760E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27E9068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43376A7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2E5B5493">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61022704">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1F74015D">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79EFB64F">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0E6F53D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0F6CDDA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79B9FF53">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01DAA83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468E39A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7F80304D">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320D996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290427F0">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4C6A9CA8">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3BB1BC1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70B552E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6E903E1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32FE39B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56EF4C4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254DA00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065021C1">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63D8ED8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52A78C3D">
      <w:pPr>
        <w:tabs>
          <w:tab w:val="left" w:pos="630"/>
        </w:tabs>
        <w:adjustRightInd/>
        <w:spacing w:line="380" w:lineRule="exact"/>
        <w:ind w:firstLine="440" w:firstLineChars="200"/>
        <w:rPr>
          <w:rFonts w:hint="eastAsia"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z w:val="22"/>
          <w:highlight w:val="none"/>
          <w:lang w:eastAsia="zh-CN"/>
        </w:rPr>
        <w:t>，</w:t>
      </w:r>
      <w:r>
        <w:rPr>
          <w:rFonts w:hint="eastAsia" w:asciiTheme="minorEastAsia" w:hAnsiTheme="minorEastAsia" w:eastAsiaTheme="minorEastAsia" w:cstheme="minorEastAsia"/>
          <w:bCs/>
          <w:color w:val="auto"/>
          <w:sz w:val="22"/>
          <w:highlight w:val="none"/>
        </w:rPr>
        <w:t>且入围供应商 不同意将价格降至非入围供应商价格以下的</w:t>
      </w:r>
      <w:r>
        <w:rPr>
          <w:rFonts w:hint="eastAsia" w:asciiTheme="minorEastAsia" w:hAnsiTheme="minorEastAsia" w:eastAsiaTheme="minorEastAsia" w:cstheme="minorEastAsia"/>
          <w:bCs/>
          <w:color w:val="auto"/>
          <w:sz w:val="22"/>
          <w:highlight w:val="none"/>
          <w:lang w:eastAsia="zh-CN"/>
        </w:rPr>
        <w:t>，</w:t>
      </w:r>
      <w:r>
        <w:rPr>
          <w:rFonts w:hint="eastAsia" w:asciiTheme="minorEastAsia" w:hAnsiTheme="minorEastAsia" w:eastAsiaTheme="minorEastAsia" w:cstheme="minorEastAsia"/>
          <w:bCs/>
          <w:color w:val="auto"/>
          <w:sz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575A41A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464D234F">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3DB13E9E">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30AEBD9C">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60CC9EA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00E2ADF2">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79F306C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6BB7EC9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17202140">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31D3F09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6B5BFD9F">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066F3681">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6B1984DA">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5ECCFEAA">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33ACC877">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4647BB88">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34192405">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12DC9CFF">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453DBD5B">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0313AE7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1E5BCC8B">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1F58FFDC">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5C5AB605">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641CCDC6">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5A4EB1E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5D2D46F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71D9E452">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5743609C">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022B302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640912E6">
      <w:pPr>
        <w:pStyle w:val="9"/>
        <w:adjustRightInd/>
        <w:spacing w:after="0" w:line="380" w:lineRule="exact"/>
        <w:ind w:firstLine="440" w:firstLineChars="200"/>
        <w:textAlignment w:val="auto"/>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77B48C0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5C064E45">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7CD851E0">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4C1BAF96">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33C750EC">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0A67442D">
      <w:pPr>
        <w:spacing w:line="380" w:lineRule="exact"/>
        <w:ind w:firstLine="442" w:firstLineChars="200"/>
        <w:rPr>
          <w:rFonts w:asciiTheme="minorEastAsia" w:hAnsiTheme="minorEastAsia" w:eastAsiaTheme="minorEastAsia" w:cstheme="minorEastAsia"/>
          <w:b/>
          <w:color w:val="auto"/>
          <w:sz w:val="22"/>
          <w:highlight w:val="none"/>
        </w:rPr>
      </w:pPr>
    </w:p>
    <w:p w14:paraId="55B2C8C9">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6BB9E2DA">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53D3F000">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茶几</w:t>
      </w:r>
      <w:r>
        <w:rPr>
          <w:rFonts w:hint="eastAsia" w:ascii="宋体" w:hAnsi="宋体" w:cs="宋体"/>
          <w:b/>
          <w:color w:val="auto"/>
          <w:sz w:val="32"/>
          <w:szCs w:val="32"/>
          <w:highlight w:val="none"/>
        </w:rPr>
        <w:t>框架协议</w:t>
      </w:r>
    </w:p>
    <w:p w14:paraId="4B7A0CD1">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5CE0EE77">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7147EA40">
      <w:pPr>
        <w:tabs>
          <w:tab w:val="left" w:pos="420"/>
        </w:tabs>
        <w:spacing w:line="400" w:lineRule="exact"/>
        <w:ind w:firstLine="440" w:firstLineChars="200"/>
        <w:textAlignment w:val="auto"/>
        <w:rPr>
          <w:rFonts w:ascii="宋体" w:cs="宋体"/>
          <w:color w:val="auto"/>
          <w:sz w:val="22"/>
          <w:highlight w:val="none"/>
        </w:rPr>
      </w:pPr>
    </w:p>
    <w:p w14:paraId="1C3400E0">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5511D994">
      <w:pPr>
        <w:tabs>
          <w:tab w:val="left" w:pos="420"/>
          <w:tab w:val="left" w:pos="630"/>
        </w:tabs>
        <w:snapToGrid w:val="0"/>
        <w:spacing w:line="400" w:lineRule="exact"/>
        <w:textAlignment w:val="auto"/>
        <w:rPr>
          <w:rFonts w:ascii="宋体" w:cs="宋体"/>
          <w:color w:val="auto"/>
          <w:sz w:val="22"/>
          <w:highlight w:val="none"/>
        </w:rPr>
      </w:pPr>
    </w:p>
    <w:p w14:paraId="52847BBA">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07CB968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104156A4">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3DEA1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3EBE524">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27B4463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4A86B75F">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275E551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65775D5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7A78C0B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041CD98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277149DC">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1A5E7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50150C5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6822693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8B16B6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D6D5DA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221E45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262B2A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2B020DF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7FB6A78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DF27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14E125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2837191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A7F6B1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18B341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2CC064C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EB46A7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E45E34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A55ACC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ABA7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507FF55F">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7537A84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1E1FEB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354347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32DCA72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69C3D6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2E44FB1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A91112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2D74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4630D75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7A5A43A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B33ACB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ED5D0D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D14F25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B072ED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3C3158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7DC18BA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4FE62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263D6C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34CA52D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03FFE3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71125FB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5EDC4C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37D9F2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49F01E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960DBE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FC9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7EBC5914">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2158501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78B80CBC">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35A9C7C4">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14BA86A6">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0F321EC1">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1F50860E">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08959FB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532B5407">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6B07D3FF">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7EA72800">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760C430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122E210A">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7F13CF1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1CD89ABF">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6C31DF1B">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18519458">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02DE03B2">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5D9668E6">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3A5C35C2">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79B8C5E0">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茶几</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697EA13C">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433C42D5">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533E01E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0BC98D5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443000D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73F9B742">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2819A61F">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0BBA88A0">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5DC46DE8">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3E0E786B">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4A4428B4">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32F5192B">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591F7BC0">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56C3DE32">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1081C256">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415D2325">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3F3EE7F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209493F6">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茶几</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0C592B61">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30909948">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28069257">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1AAA833D">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5888204A">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5C236E84">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37D58BA2">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14FC9007">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60E3EBAD">
      <w:pPr>
        <w:tabs>
          <w:tab w:val="left" w:pos="525"/>
        </w:tabs>
        <w:spacing w:line="400" w:lineRule="exact"/>
        <w:textAlignment w:val="auto"/>
        <w:rPr>
          <w:rFonts w:ascii="宋体" w:hAnsi="宋体" w:cs="宋体"/>
          <w:color w:val="auto"/>
          <w:sz w:val="22"/>
          <w:highlight w:val="none"/>
        </w:rPr>
      </w:pPr>
      <w:bookmarkStart w:id="60" w:name="_Toc86202632"/>
      <w:bookmarkStart w:id="61" w:name="_Toc15708"/>
      <w:r>
        <w:rPr>
          <w:rFonts w:ascii="宋体" w:hAnsi="宋体" w:cs="宋体"/>
          <w:color w:val="auto"/>
          <w:sz w:val="22"/>
          <w:highlight w:val="none"/>
        </w:rPr>
        <w:t>说明：</w:t>
      </w:r>
    </w:p>
    <w:p w14:paraId="32FF732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 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69A1674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 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6176378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33061E3E">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75BD1B3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17A36BD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6AD6F0A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113BDBBE">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68886A40">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4786CCF8">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6274126"/>
      <w:bookmarkStart w:id="65" w:name="_Toc184023138"/>
      <w:bookmarkStart w:id="66" w:name="_Toc174185203"/>
      <w:bookmarkStart w:id="67" w:name="_Toc86202634"/>
    </w:p>
    <w:p w14:paraId="79B24B4A">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68D38E34">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38F3E37E">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430A16D5">
      <w:pPr>
        <w:widowControl/>
        <w:jc w:val="center"/>
        <w:rPr>
          <w:rFonts w:ascii="宋体" w:cs="宋体"/>
          <w:color w:val="auto"/>
          <w:sz w:val="22"/>
          <w:highlight w:val="none"/>
        </w:rPr>
      </w:pPr>
    </w:p>
    <w:p w14:paraId="1DA44FAD">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1E5E25E5">
      <w:pPr>
        <w:widowControl/>
        <w:ind w:firstLine="440" w:firstLineChars="200"/>
        <w:rPr>
          <w:rFonts w:ascii="宋体" w:cs="宋体"/>
          <w:color w:val="auto"/>
          <w:sz w:val="22"/>
          <w:highlight w:val="none"/>
        </w:rPr>
      </w:pPr>
    </w:p>
    <w:p w14:paraId="595D24B3">
      <w:pPr>
        <w:widowControl/>
        <w:ind w:firstLine="440" w:firstLineChars="200"/>
        <w:rPr>
          <w:rFonts w:ascii="宋体" w:cs="宋体"/>
          <w:color w:val="auto"/>
          <w:sz w:val="22"/>
          <w:highlight w:val="none"/>
        </w:rPr>
      </w:pPr>
    </w:p>
    <w:p w14:paraId="09E907BF">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60F242BB">
      <w:pPr>
        <w:spacing w:line="300" w:lineRule="auto"/>
        <w:rPr>
          <w:rFonts w:ascii="宋体"/>
          <w:color w:val="auto"/>
          <w:sz w:val="22"/>
          <w:highlight w:val="none"/>
        </w:rPr>
      </w:pPr>
    </w:p>
    <w:p w14:paraId="5D433E08">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37B5A490">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04280F04">
      <w:pPr>
        <w:jc w:val="center"/>
        <w:rPr>
          <w:b/>
          <w:color w:val="auto"/>
          <w:sz w:val="40"/>
          <w:szCs w:val="40"/>
          <w:highlight w:val="none"/>
        </w:rPr>
      </w:pPr>
    </w:p>
    <w:p w14:paraId="6B619F2C">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19733866">
      <w:pPr>
        <w:spacing w:line="360" w:lineRule="auto"/>
        <w:ind w:firstLine="440" w:firstLineChars="200"/>
        <w:rPr>
          <w:rFonts w:asciiTheme="minorEastAsia" w:hAnsiTheme="minorEastAsia" w:eastAsiaTheme="minorEastAsia" w:cstheme="minorEastAsia"/>
          <w:color w:val="auto"/>
          <w:sz w:val="22"/>
          <w:highlight w:val="none"/>
        </w:rPr>
      </w:pPr>
    </w:p>
    <w:p w14:paraId="0CB549F1">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122E1DFC">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353FEC16">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38239CE3">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458160AB">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084F9FBB">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1313DB47">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4C32983D">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07BDD28B">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5593C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06BC152">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4104EFBA">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1D9B1632">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2442B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2756AEB">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5D0D06F8">
            <w:pPr>
              <w:jc w:val="center"/>
              <w:rPr>
                <w:rFonts w:asciiTheme="minorEastAsia" w:hAnsiTheme="minorEastAsia" w:eastAsiaTheme="minorEastAsia" w:cstheme="minorEastAsia"/>
                <w:color w:val="auto"/>
                <w:sz w:val="22"/>
                <w:highlight w:val="none"/>
              </w:rPr>
            </w:pPr>
          </w:p>
        </w:tc>
        <w:tc>
          <w:tcPr>
            <w:tcW w:w="3534" w:type="dxa"/>
            <w:vAlign w:val="center"/>
          </w:tcPr>
          <w:p w14:paraId="6613D022">
            <w:pPr>
              <w:jc w:val="center"/>
              <w:rPr>
                <w:rFonts w:asciiTheme="minorEastAsia" w:hAnsiTheme="minorEastAsia" w:eastAsiaTheme="minorEastAsia" w:cstheme="minorEastAsia"/>
                <w:color w:val="auto"/>
                <w:sz w:val="22"/>
                <w:highlight w:val="none"/>
              </w:rPr>
            </w:pPr>
          </w:p>
        </w:tc>
      </w:tr>
      <w:tr w14:paraId="14F78E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6420DAD">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27E12722">
            <w:pPr>
              <w:jc w:val="center"/>
              <w:rPr>
                <w:rFonts w:asciiTheme="minorEastAsia" w:hAnsiTheme="minorEastAsia" w:eastAsiaTheme="minorEastAsia" w:cstheme="minorEastAsia"/>
                <w:color w:val="auto"/>
                <w:sz w:val="22"/>
                <w:highlight w:val="none"/>
              </w:rPr>
            </w:pPr>
          </w:p>
        </w:tc>
        <w:tc>
          <w:tcPr>
            <w:tcW w:w="3534" w:type="dxa"/>
            <w:vAlign w:val="center"/>
          </w:tcPr>
          <w:p w14:paraId="70498D4A">
            <w:pPr>
              <w:jc w:val="center"/>
              <w:rPr>
                <w:rFonts w:asciiTheme="minorEastAsia" w:hAnsiTheme="minorEastAsia" w:eastAsiaTheme="minorEastAsia" w:cstheme="minorEastAsia"/>
                <w:color w:val="auto"/>
                <w:sz w:val="22"/>
                <w:highlight w:val="none"/>
              </w:rPr>
            </w:pPr>
          </w:p>
        </w:tc>
      </w:tr>
      <w:tr w14:paraId="30B804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C6288E5">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07C6EBEA">
            <w:pPr>
              <w:jc w:val="center"/>
              <w:rPr>
                <w:rFonts w:asciiTheme="minorEastAsia" w:hAnsiTheme="minorEastAsia" w:eastAsiaTheme="minorEastAsia" w:cstheme="minorEastAsia"/>
                <w:color w:val="auto"/>
                <w:sz w:val="22"/>
                <w:highlight w:val="none"/>
              </w:rPr>
            </w:pPr>
          </w:p>
        </w:tc>
        <w:tc>
          <w:tcPr>
            <w:tcW w:w="3534" w:type="dxa"/>
            <w:vAlign w:val="center"/>
          </w:tcPr>
          <w:p w14:paraId="263F9E33">
            <w:pPr>
              <w:jc w:val="center"/>
              <w:rPr>
                <w:rFonts w:asciiTheme="minorEastAsia" w:hAnsiTheme="minorEastAsia" w:eastAsiaTheme="minorEastAsia" w:cstheme="minorEastAsia"/>
                <w:color w:val="auto"/>
                <w:sz w:val="22"/>
                <w:highlight w:val="none"/>
              </w:rPr>
            </w:pPr>
          </w:p>
        </w:tc>
      </w:tr>
    </w:tbl>
    <w:p w14:paraId="2D58F40F">
      <w:pPr>
        <w:rPr>
          <w:rFonts w:asciiTheme="minorEastAsia" w:hAnsiTheme="minorEastAsia" w:eastAsiaTheme="minorEastAsia" w:cstheme="minorEastAsia"/>
          <w:color w:val="auto"/>
          <w:sz w:val="22"/>
          <w:highlight w:val="none"/>
        </w:rPr>
      </w:pPr>
    </w:p>
    <w:p w14:paraId="749DB8FD">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4FEF5673">
      <w:pPr>
        <w:spacing w:line="360" w:lineRule="auto"/>
        <w:rPr>
          <w:rFonts w:asciiTheme="minorEastAsia" w:hAnsiTheme="minorEastAsia" w:eastAsiaTheme="minorEastAsia" w:cstheme="minorEastAsia"/>
          <w:color w:val="auto"/>
          <w:sz w:val="22"/>
          <w:highlight w:val="none"/>
        </w:rPr>
      </w:pPr>
    </w:p>
    <w:p w14:paraId="45756F92">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1381BC97">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4329040E">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43D378A7">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3210D8C3">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443A8C8D">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3499CBD3">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2609371C">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15C9B1AB">
      <w:pPr>
        <w:tabs>
          <w:tab w:val="left" w:pos="630"/>
        </w:tabs>
        <w:snapToGrid w:val="0"/>
        <w:spacing w:line="360" w:lineRule="auto"/>
        <w:rPr>
          <w:rFonts w:ascii="宋体"/>
          <w:color w:val="auto"/>
          <w:sz w:val="22"/>
          <w:highlight w:val="none"/>
        </w:rPr>
      </w:pPr>
    </w:p>
    <w:p w14:paraId="67641C2A">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2FD07FF1">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768DCC9A">
      <w:pPr>
        <w:tabs>
          <w:tab w:val="left" w:pos="630"/>
        </w:tabs>
        <w:snapToGrid w:val="0"/>
        <w:spacing w:beforeLines="50" w:afterLines="50" w:line="360" w:lineRule="auto"/>
        <w:ind w:firstLine="440" w:firstLineChars="200"/>
        <w:rPr>
          <w:rFonts w:ascii="宋体"/>
          <w:color w:val="auto"/>
          <w:sz w:val="22"/>
          <w:highlight w:val="none"/>
        </w:rPr>
      </w:pPr>
    </w:p>
    <w:p w14:paraId="545298C8">
      <w:pPr>
        <w:rPr>
          <w:rFonts w:ascii="宋体"/>
          <w:color w:val="auto"/>
          <w:sz w:val="22"/>
          <w:highlight w:val="none"/>
        </w:rPr>
      </w:pPr>
    </w:p>
    <w:p w14:paraId="5784CB55">
      <w:pPr>
        <w:rPr>
          <w:rFonts w:ascii="宋体"/>
          <w:color w:val="auto"/>
          <w:sz w:val="22"/>
          <w:highlight w:val="none"/>
        </w:rPr>
      </w:pPr>
    </w:p>
    <w:p w14:paraId="19CA9FBB">
      <w:pPr>
        <w:tabs>
          <w:tab w:val="left" w:pos="630"/>
        </w:tabs>
        <w:snapToGrid w:val="0"/>
        <w:spacing w:beforeLines="50" w:afterLines="50"/>
        <w:ind w:firstLine="220" w:firstLineChars="100"/>
        <w:rPr>
          <w:rFonts w:ascii="宋体"/>
          <w:color w:val="auto"/>
          <w:sz w:val="22"/>
          <w:highlight w:val="none"/>
        </w:rPr>
      </w:pPr>
    </w:p>
    <w:p w14:paraId="0A9983B1">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响应人名称（加盖公章）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18CA087E">
      <w:pPr>
        <w:tabs>
          <w:tab w:val="left" w:pos="630"/>
        </w:tabs>
        <w:wordWrap w:val="0"/>
        <w:snapToGrid w:val="0"/>
        <w:spacing w:beforeLines="50" w:afterLines="50"/>
        <w:ind w:firstLine="220" w:firstLineChars="100"/>
        <w:jc w:val="right"/>
        <w:rPr>
          <w:rFonts w:ascii="宋体"/>
          <w:color w:val="auto"/>
          <w:sz w:val="22"/>
          <w:highlight w:val="none"/>
        </w:rPr>
      </w:pPr>
    </w:p>
    <w:p w14:paraId="3556BD4E">
      <w:pPr>
        <w:tabs>
          <w:tab w:val="left" w:pos="630"/>
        </w:tabs>
        <w:snapToGrid w:val="0"/>
        <w:spacing w:beforeLines="50" w:afterLines="50"/>
        <w:ind w:firstLine="221" w:firstLineChars="100"/>
        <w:rPr>
          <w:rFonts w:ascii="宋体"/>
          <w:b/>
          <w:color w:val="auto"/>
          <w:sz w:val="22"/>
          <w:highlight w:val="none"/>
        </w:rPr>
      </w:pPr>
    </w:p>
    <w:p w14:paraId="4287180B">
      <w:pPr>
        <w:tabs>
          <w:tab w:val="left" w:pos="5580"/>
        </w:tabs>
        <w:spacing w:line="302" w:lineRule="auto"/>
        <w:ind w:firstLine="6050" w:firstLineChars="2750"/>
        <w:rPr>
          <w:rFonts w:ascii="宋体"/>
          <w:color w:val="auto"/>
          <w:sz w:val="22"/>
          <w:highlight w:val="none"/>
        </w:rPr>
      </w:pPr>
    </w:p>
    <w:p w14:paraId="7BD67F9D">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3DF91B18">
      <w:pPr>
        <w:jc w:val="center"/>
        <w:rPr>
          <w:rFonts w:ascii="宋体" w:cs="微软雅黑"/>
          <w:color w:val="auto"/>
          <w:sz w:val="22"/>
          <w:highlight w:val="none"/>
        </w:rPr>
      </w:pPr>
      <w:r>
        <w:rPr>
          <w:rFonts w:hint="eastAsia" w:ascii="宋体" w:hAnsi="宋体" w:cs="微软雅黑"/>
          <w:bCs/>
          <w:color w:val="auto"/>
          <w:sz w:val="22"/>
          <w:highlight w:val="none"/>
        </w:rPr>
        <w:t>（响应人</w:t>
      </w:r>
      <w:r>
        <w:rPr>
          <w:rFonts w:hint="eastAsia" w:ascii="宋体" w:hAnsi="宋体" w:cs="微软雅黑"/>
          <w:bCs/>
          <w:color w:val="auto"/>
          <w:sz w:val="22"/>
          <w:highlight w:val="none"/>
          <w:lang w:val="en-US" w:eastAsia="zh-CN"/>
        </w:rPr>
        <w:t>为针对本项目的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2A3679D3">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06E84843">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579529FF">
      <w:pPr>
        <w:tabs>
          <w:tab w:val="left" w:pos="630"/>
        </w:tabs>
        <w:snapToGrid w:val="0"/>
        <w:spacing w:beforeLines="50" w:afterLines="50"/>
        <w:ind w:firstLine="220" w:firstLineChars="100"/>
        <w:jc w:val="right"/>
        <w:rPr>
          <w:rFonts w:ascii="宋体"/>
          <w:color w:val="auto"/>
          <w:sz w:val="22"/>
          <w:highlight w:val="none"/>
        </w:rPr>
      </w:pPr>
    </w:p>
    <w:p w14:paraId="5905FE39">
      <w:pPr>
        <w:pStyle w:val="2"/>
        <w:rPr>
          <w:color w:val="auto"/>
          <w:sz w:val="28"/>
          <w:szCs w:val="24"/>
          <w:highlight w:val="none"/>
        </w:rPr>
      </w:pPr>
    </w:p>
    <w:p w14:paraId="14D7917A">
      <w:pPr>
        <w:tabs>
          <w:tab w:val="left" w:pos="630"/>
        </w:tabs>
        <w:snapToGrid w:val="0"/>
        <w:spacing w:beforeLines="50" w:afterLines="50"/>
        <w:ind w:right="630" w:firstLine="3520" w:firstLineChars="16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p>
    <w:p w14:paraId="3F829623">
      <w:pPr>
        <w:pStyle w:val="12"/>
        <w:tabs>
          <w:tab w:val="left" w:pos="5580"/>
        </w:tabs>
        <w:spacing w:line="300" w:lineRule="auto"/>
        <w:rPr>
          <w:rFonts w:hint="eastAsia" w:hAnsi="宋体"/>
          <w:b/>
          <w:bCs/>
          <w:color w:val="auto"/>
          <w:sz w:val="22"/>
          <w:szCs w:val="22"/>
          <w:highlight w:val="none"/>
        </w:rPr>
      </w:pPr>
    </w:p>
    <w:p w14:paraId="0545A774">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4B88936E">
      <w:pPr>
        <w:pStyle w:val="2"/>
        <w:ind w:firstLine="0"/>
        <w:rPr>
          <w:color w:val="auto"/>
          <w:sz w:val="28"/>
          <w:szCs w:val="24"/>
          <w:highlight w:val="none"/>
        </w:rPr>
      </w:pPr>
    </w:p>
    <w:p w14:paraId="2D0E2704">
      <w:pPr>
        <w:pStyle w:val="2"/>
        <w:ind w:firstLine="0"/>
        <w:rPr>
          <w:color w:val="auto"/>
          <w:sz w:val="28"/>
          <w:szCs w:val="24"/>
          <w:highlight w:val="none"/>
        </w:rPr>
      </w:pPr>
    </w:p>
    <w:p w14:paraId="4CC45537">
      <w:pPr>
        <w:pStyle w:val="2"/>
        <w:ind w:firstLine="0"/>
        <w:rPr>
          <w:color w:val="auto"/>
          <w:sz w:val="28"/>
          <w:szCs w:val="24"/>
          <w:highlight w:val="none"/>
        </w:rPr>
      </w:pPr>
    </w:p>
    <w:p w14:paraId="51E2092E">
      <w:pPr>
        <w:pStyle w:val="2"/>
        <w:ind w:firstLine="0"/>
        <w:rPr>
          <w:color w:val="auto"/>
          <w:sz w:val="28"/>
          <w:szCs w:val="24"/>
          <w:highlight w:val="none"/>
        </w:rPr>
      </w:pPr>
    </w:p>
    <w:p w14:paraId="20F56D7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593B0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5F386A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0B85A07D">
            <w:pPr>
              <w:pStyle w:val="12"/>
              <w:tabs>
                <w:tab w:val="left" w:pos="5580"/>
              </w:tabs>
              <w:spacing w:line="300" w:lineRule="auto"/>
              <w:rPr>
                <w:rFonts w:hAnsi="宋体"/>
                <w:color w:val="auto"/>
                <w:sz w:val="22"/>
                <w:szCs w:val="22"/>
                <w:highlight w:val="none"/>
              </w:rPr>
            </w:pPr>
          </w:p>
        </w:tc>
      </w:tr>
      <w:tr w14:paraId="2BC8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3DDD0DE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2614CC68">
            <w:pPr>
              <w:pStyle w:val="12"/>
              <w:tabs>
                <w:tab w:val="left" w:pos="5580"/>
              </w:tabs>
              <w:spacing w:line="300" w:lineRule="auto"/>
              <w:rPr>
                <w:rFonts w:hAnsi="宋体"/>
                <w:color w:val="auto"/>
                <w:sz w:val="22"/>
                <w:szCs w:val="22"/>
                <w:highlight w:val="none"/>
              </w:rPr>
            </w:pPr>
          </w:p>
        </w:tc>
      </w:tr>
      <w:tr w14:paraId="381BA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EC8B9F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0F664735">
            <w:pPr>
              <w:pStyle w:val="12"/>
              <w:tabs>
                <w:tab w:val="left" w:pos="5580"/>
              </w:tabs>
              <w:spacing w:line="300" w:lineRule="auto"/>
              <w:rPr>
                <w:rFonts w:hAnsi="宋体"/>
                <w:color w:val="auto"/>
                <w:sz w:val="22"/>
                <w:szCs w:val="22"/>
                <w:highlight w:val="none"/>
              </w:rPr>
            </w:pPr>
          </w:p>
        </w:tc>
      </w:tr>
      <w:tr w14:paraId="43757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897269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5139B9E5">
            <w:pPr>
              <w:pStyle w:val="12"/>
              <w:tabs>
                <w:tab w:val="left" w:pos="5580"/>
              </w:tabs>
              <w:spacing w:line="300" w:lineRule="auto"/>
              <w:rPr>
                <w:rFonts w:hAnsi="宋体"/>
                <w:color w:val="auto"/>
                <w:sz w:val="22"/>
                <w:szCs w:val="22"/>
                <w:highlight w:val="none"/>
              </w:rPr>
            </w:pPr>
          </w:p>
        </w:tc>
      </w:tr>
    </w:tbl>
    <w:p w14:paraId="5A3B2CD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6589BD3E">
      <w:pPr>
        <w:pStyle w:val="12"/>
        <w:tabs>
          <w:tab w:val="left" w:pos="5580"/>
        </w:tabs>
        <w:spacing w:line="300" w:lineRule="auto"/>
        <w:rPr>
          <w:rFonts w:cs="微软雅黑"/>
          <w:color w:val="auto"/>
          <w:sz w:val="22"/>
          <w:highlight w:val="none"/>
        </w:rPr>
      </w:pPr>
    </w:p>
    <w:p w14:paraId="297DCBE8">
      <w:pPr>
        <w:pStyle w:val="12"/>
        <w:tabs>
          <w:tab w:val="left" w:pos="5580"/>
        </w:tabs>
        <w:spacing w:line="300" w:lineRule="auto"/>
        <w:rPr>
          <w:rFonts w:cs="微软雅黑"/>
          <w:color w:val="auto"/>
          <w:sz w:val="22"/>
          <w:highlight w:val="none"/>
        </w:rPr>
      </w:pPr>
    </w:p>
    <w:p w14:paraId="22A7A836">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56A309D4">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783FB7C2">
      <w:pPr>
        <w:pStyle w:val="67"/>
        <w:numPr>
          <w:ilvl w:val="1"/>
          <w:numId w:val="0"/>
        </w:numPr>
        <w:tabs>
          <w:tab w:val="left" w:pos="660"/>
        </w:tabs>
        <w:snapToGrid w:val="0"/>
        <w:spacing w:line="400" w:lineRule="exact"/>
        <w:outlineLvl w:val="9"/>
        <w:rPr>
          <w:rFonts w:cs="微软雅黑"/>
          <w:color w:val="auto"/>
          <w:sz w:val="22"/>
          <w:szCs w:val="22"/>
          <w:highlight w:val="none"/>
        </w:rPr>
      </w:pPr>
    </w:p>
    <w:p w14:paraId="6C0CDFBD">
      <w:pPr>
        <w:spacing w:line="360" w:lineRule="exact"/>
        <w:jc w:val="center"/>
        <w:rPr>
          <w:b/>
          <w:color w:val="auto"/>
          <w:sz w:val="36"/>
          <w:szCs w:val="36"/>
          <w:highlight w:val="none"/>
        </w:rPr>
      </w:pPr>
      <w:r>
        <w:rPr>
          <w:b/>
          <w:color w:val="auto"/>
          <w:sz w:val="36"/>
          <w:szCs w:val="36"/>
          <w:highlight w:val="none"/>
        </w:rPr>
        <w:t>授权委托书</w:t>
      </w:r>
    </w:p>
    <w:p w14:paraId="08362F66">
      <w:pPr>
        <w:spacing w:line="360" w:lineRule="auto"/>
        <w:ind w:firstLine="420"/>
        <w:rPr>
          <w:color w:val="auto"/>
          <w:szCs w:val="20"/>
          <w:highlight w:val="none"/>
        </w:rPr>
      </w:pPr>
    </w:p>
    <w:p w14:paraId="2FFD2448">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28C0DA56">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0445F006">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70AF778D">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3F693CB2">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025A0075">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420C70E4">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0502C95D">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29D8BAA8">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6D65F3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69E24553">
            <w:pPr>
              <w:tabs>
                <w:tab w:val="left" w:pos="5580"/>
              </w:tabs>
              <w:spacing w:line="360" w:lineRule="auto"/>
              <w:rPr>
                <w:color w:val="auto"/>
                <w:szCs w:val="20"/>
                <w:highlight w:val="none"/>
              </w:rPr>
            </w:pPr>
          </w:p>
        </w:tc>
      </w:tr>
    </w:tbl>
    <w:p w14:paraId="3530B70B">
      <w:pPr>
        <w:tabs>
          <w:tab w:val="left" w:pos="5580"/>
        </w:tabs>
        <w:spacing w:line="360" w:lineRule="auto"/>
        <w:rPr>
          <w:color w:val="auto"/>
          <w:szCs w:val="20"/>
          <w:highlight w:val="none"/>
        </w:rPr>
      </w:pPr>
      <w:r>
        <w:rPr>
          <w:color w:val="auto"/>
          <w:szCs w:val="20"/>
          <w:highlight w:val="none"/>
        </w:rPr>
        <w:t>说明：</w:t>
      </w:r>
    </w:p>
    <w:p w14:paraId="586C5CBD">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4DA7C285">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6E6E1BC1">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17083796">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32F4FB3D">
      <w:pPr>
        <w:spacing w:line="360" w:lineRule="exact"/>
        <w:jc w:val="center"/>
        <w:rPr>
          <w:b/>
          <w:color w:val="auto"/>
          <w:sz w:val="36"/>
          <w:szCs w:val="36"/>
          <w:highlight w:val="none"/>
        </w:rPr>
      </w:pPr>
    </w:p>
    <w:p w14:paraId="5922EF98">
      <w:pPr>
        <w:spacing w:line="360" w:lineRule="exact"/>
        <w:jc w:val="center"/>
        <w:rPr>
          <w:b/>
          <w:color w:val="auto"/>
          <w:sz w:val="36"/>
          <w:szCs w:val="36"/>
          <w:highlight w:val="none"/>
        </w:rPr>
      </w:pPr>
      <w:r>
        <w:rPr>
          <w:b/>
          <w:color w:val="auto"/>
          <w:sz w:val="36"/>
          <w:szCs w:val="36"/>
          <w:highlight w:val="none"/>
        </w:rPr>
        <w:t>法定代表人（单位负责人）身份证明</w:t>
      </w:r>
    </w:p>
    <w:p w14:paraId="68C240E2">
      <w:pPr>
        <w:kinsoku w:val="0"/>
        <w:overflowPunct w:val="0"/>
        <w:spacing w:line="200" w:lineRule="exact"/>
        <w:rPr>
          <w:color w:val="auto"/>
          <w:sz w:val="20"/>
          <w:szCs w:val="20"/>
          <w:highlight w:val="none"/>
        </w:rPr>
      </w:pPr>
    </w:p>
    <w:p w14:paraId="0C416496">
      <w:pPr>
        <w:tabs>
          <w:tab w:val="left" w:pos="5580"/>
        </w:tabs>
        <w:spacing w:line="360" w:lineRule="auto"/>
        <w:rPr>
          <w:color w:val="auto"/>
          <w:highlight w:val="none"/>
        </w:rPr>
      </w:pPr>
    </w:p>
    <w:p w14:paraId="531F4D93">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507B4FF8">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3E74AB09">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0AA55991">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29DF9B3C">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2B07523B">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205C26DD">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7D4929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467A7B9F">
            <w:pPr>
              <w:pStyle w:val="9"/>
              <w:tabs>
                <w:tab w:val="left" w:pos="567"/>
              </w:tabs>
              <w:kinsoku w:val="0"/>
              <w:overflowPunct w:val="0"/>
              <w:spacing w:line="583" w:lineRule="auto"/>
              <w:ind w:right="-46"/>
              <w:rPr>
                <w:color w:val="auto"/>
                <w:szCs w:val="20"/>
                <w:highlight w:val="none"/>
              </w:rPr>
            </w:pPr>
          </w:p>
        </w:tc>
      </w:tr>
    </w:tbl>
    <w:p w14:paraId="79DB4AAB">
      <w:pPr>
        <w:pStyle w:val="9"/>
        <w:tabs>
          <w:tab w:val="left" w:pos="567"/>
        </w:tabs>
        <w:kinsoku w:val="0"/>
        <w:overflowPunct w:val="0"/>
        <w:spacing w:line="583" w:lineRule="auto"/>
        <w:ind w:right="4305"/>
        <w:rPr>
          <w:color w:val="auto"/>
          <w:spacing w:val="-3"/>
          <w:highlight w:val="none"/>
        </w:rPr>
      </w:pPr>
    </w:p>
    <w:p w14:paraId="29D198D1">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657B7274">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0248ADD0">
      <w:pPr>
        <w:widowControl/>
        <w:autoSpaceDE w:val="0"/>
        <w:autoSpaceDN w:val="0"/>
        <w:snapToGrid w:val="0"/>
        <w:spacing w:line="360" w:lineRule="auto"/>
        <w:rPr>
          <w:color w:val="auto"/>
          <w:highlight w:val="none"/>
        </w:rPr>
      </w:pPr>
    </w:p>
    <w:p w14:paraId="002D195D">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2F220422">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09103282">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5706F418">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7570FBF3">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785C0A00">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737E870E">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706CE41F">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771B6D64">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54B4F86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03CD1EC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5C432BDF">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30ACAF4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6975D561">
      <w:pPr>
        <w:pStyle w:val="12"/>
        <w:tabs>
          <w:tab w:val="left" w:pos="5580"/>
        </w:tabs>
        <w:spacing w:line="360" w:lineRule="auto"/>
        <w:ind w:firstLine="4290" w:firstLineChars="1950"/>
        <w:rPr>
          <w:rFonts w:hAnsi="宋体"/>
          <w:color w:val="auto"/>
          <w:sz w:val="22"/>
          <w:szCs w:val="22"/>
          <w:highlight w:val="none"/>
        </w:rPr>
      </w:pPr>
    </w:p>
    <w:p w14:paraId="65B6CB36">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23619716">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03592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3BD3519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54B38834">
            <w:pPr>
              <w:pStyle w:val="12"/>
              <w:tabs>
                <w:tab w:val="left" w:pos="5580"/>
              </w:tabs>
              <w:spacing w:line="300" w:lineRule="auto"/>
              <w:rPr>
                <w:rFonts w:hAnsi="宋体"/>
                <w:color w:val="auto"/>
                <w:sz w:val="22"/>
                <w:szCs w:val="22"/>
                <w:highlight w:val="none"/>
              </w:rPr>
            </w:pPr>
          </w:p>
        </w:tc>
      </w:tr>
      <w:tr w14:paraId="173C8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5883DE2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08E72DFF">
            <w:pPr>
              <w:pStyle w:val="12"/>
              <w:tabs>
                <w:tab w:val="left" w:pos="5580"/>
              </w:tabs>
              <w:spacing w:line="300" w:lineRule="auto"/>
              <w:rPr>
                <w:rFonts w:hAnsi="宋体"/>
                <w:color w:val="auto"/>
                <w:sz w:val="22"/>
                <w:szCs w:val="22"/>
                <w:highlight w:val="none"/>
              </w:rPr>
            </w:pPr>
          </w:p>
        </w:tc>
      </w:tr>
      <w:tr w14:paraId="44C7E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296AD56B">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170F1565">
            <w:pPr>
              <w:pStyle w:val="12"/>
              <w:tabs>
                <w:tab w:val="left" w:pos="5580"/>
              </w:tabs>
              <w:spacing w:line="300" w:lineRule="auto"/>
              <w:rPr>
                <w:rFonts w:hAnsi="宋体"/>
                <w:color w:val="auto"/>
                <w:sz w:val="22"/>
                <w:szCs w:val="22"/>
                <w:highlight w:val="none"/>
              </w:rPr>
            </w:pPr>
          </w:p>
        </w:tc>
      </w:tr>
      <w:tr w14:paraId="69279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547F36B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3C408E51">
            <w:pPr>
              <w:pStyle w:val="12"/>
              <w:tabs>
                <w:tab w:val="left" w:pos="5580"/>
              </w:tabs>
              <w:spacing w:line="300" w:lineRule="auto"/>
              <w:rPr>
                <w:rFonts w:hAnsi="宋体"/>
                <w:color w:val="auto"/>
                <w:sz w:val="22"/>
                <w:szCs w:val="22"/>
                <w:highlight w:val="none"/>
              </w:rPr>
            </w:pPr>
          </w:p>
        </w:tc>
      </w:tr>
    </w:tbl>
    <w:p w14:paraId="60F652D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3EF50B1C">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6405D4AA">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2BD3C591">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26CA2F9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05BF275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2ADB7017">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41235112">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21B0BEB8">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71079138">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02C1F022">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02C3CE7C">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237CBFA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12A11B8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368D68E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32B43E3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72BCA9D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2B5B24ED">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22411E4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4FB13CB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4E938EC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703F84AC">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sz w:val="22"/>
          <w:szCs w:val="22"/>
          <w:highlight w:val="none"/>
          <w:lang w:val="en-US" w:eastAsia="zh-CN"/>
        </w:rPr>
      </w:pPr>
      <w:r>
        <w:rPr>
          <w:rFonts w:hint="eastAsia" w:ascii="宋体" w:hAnsi="宋体"/>
          <w:color w:val="000000"/>
          <w:sz w:val="22"/>
          <w:szCs w:val="22"/>
          <w:highlight w:val="none"/>
          <w:lang w:val="en-US" w:eastAsia="zh-CN"/>
        </w:rPr>
        <w:t>五、其他</w:t>
      </w:r>
      <w:r>
        <w:rPr>
          <w:rFonts w:hint="eastAsia" w:ascii="宋体" w:hAnsi="宋体" w:eastAsia="宋体"/>
          <w:color w:val="000000"/>
          <w:sz w:val="22"/>
          <w:szCs w:val="22"/>
          <w:highlight w:val="none"/>
          <w:lang w:val="en-US" w:eastAsia="zh-CN"/>
        </w:rPr>
        <w:t>承诺</w:t>
      </w:r>
      <w:r>
        <w:rPr>
          <w:rFonts w:hint="eastAsia" w:ascii="宋体" w:hAnsi="宋体"/>
          <w:color w:val="000000"/>
          <w:sz w:val="22"/>
          <w:szCs w:val="22"/>
          <w:highlight w:val="none"/>
          <w:lang w:val="en-US" w:eastAsia="zh-CN"/>
        </w:rPr>
        <w:t>（如涉及）</w:t>
      </w:r>
    </w:p>
    <w:p w14:paraId="30A47177">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根据采购人的实际使用需求，承诺在确保家具供货价格不高于入围价格的前提下，产品规格可进行±50mm的调整，并在采购合同条款中清晰、明确地予以标明。</w:t>
      </w:r>
    </w:p>
    <w:p w14:paraId="30F99305">
      <w:pPr>
        <w:keepNext w:val="0"/>
        <w:keepLines w:val="0"/>
        <w:pageBreakBefore w:val="0"/>
        <w:widowControl w:val="0"/>
        <w:wordWrap/>
        <w:topLinePunct w:val="0"/>
        <w:bidi w:val="0"/>
        <w:adjustRightInd/>
        <w:spacing w:line="560" w:lineRule="exact"/>
        <w:textAlignment w:val="auto"/>
        <w:rPr>
          <w:sz w:val="28"/>
          <w:szCs w:val="28"/>
        </w:rPr>
      </w:pPr>
    </w:p>
    <w:p w14:paraId="495B5D72">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79A93F6E">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0CFD8272">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01E1A8AB">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2538A708">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6F1D6E71">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2883A5A1">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2AF6DC8D">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4BFC89C8">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49AB3ECA">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2E6C52EE">
      <w:pPr>
        <w:rPr>
          <w:rFonts w:ascii="宋体"/>
          <w:color w:val="auto"/>
          <w:sz w:val="22"/>
          <w:highlight w:val="none"/>
        </w:rPr>
      </w:pPr>
    </w:p>
    <w:p w14:paraId="68D96A30">
      <w:pPr>
        <w:rPr>
          <w:rFonts w:ascii="宋体"/>
          <w:color w:val="auto"/>
          <w:sz w:val="22"/>
          <w:highlight w:val="none"/>
        </w:rPr>
      </w:pPr>
    </w:p>
    <w:p w14:paraId="38DACA09">
      <w:pPr>
        <w:ind w:firstLine="3960" w:firstLineChars="18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_________________</w:t>
      </w:r>
    </w:p>
    <w:p w14:paraId="4B3A8C20">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50732E57">
      <w:pPr>
        <w:rPr>
          <w:rFonts w:ascii="宋体"/>
          <w:color w:val="auto"/>
          <w:sz w:val="22"/>
          <w:highlight w:val="none"/>
        </w:rPr>
      </w:pPr>
    </w:p>
    <w:p w14:paraId="00036C00">
      <w:pPr>
        <w:rPr>
          <w:rFonts w:ascii="宋体"/>
          <w:color w:val="auto"/>
          <w:sz w:val="22"/>
          <w:highlight w:val="none"/>
        </w:rPr>
      </w:pPr>
    </w:p>
    <w:p w14:paraId="08E46A2B">
      <w:pPr>
        <w:rPr>
          <w:rFonts w:ascii="宋体"/>
          <w:color w:val="auto"/>
          <w:sz w:val="22"/>
          <w:highlight w:val="none"/>
        </w:rPr>
      </w:pPr>
      <w:r>
        <w:rPr>
          <w:rFonts w:hint="eastAsia" w:ascii="宋体" w:hAnsi="宋体"/>
          <w:color w:val="auto"/>
          <w:sz w:val="22"/>
          <w:highlight w:val="none"/>
        </w:rPr>
        <w:t>说明：</w:t>
      </w:r>
    </w:p>
    <w:p w14:paraId="16F6412E">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32EBA2C0">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10656591">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0BDC0BB0">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0A4507A4">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71C97EC4">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481E1574">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310F5D3F">
      <w:pPr>
        <w:spacing w:line="240" w:lineRule="auto"/>
        <w:ind w:firstLine="464" w:firstLineChars="200"/>
        <w:rPr>
          <w:rFonts w:ascii="宋体"/>
          <w:color w:val="auto"/>
          <w:spacing w:val="6"/>
          <w:sz w:val="22"/>
          <w:highlight w:val="none"/>
        </w:rPr>
      </w:pPr>
    </w:p>
    <w:p w14:paraId="0D457B34">
      <w:pPr>
        <w:spacing w:line="588" w:lineRule="exact"/>
        <w:ind w:firstLine="464" w:firstLineChars="200"/>
        <w:rPr>
          <w:rFonts w:ascii="宋体"/>
          <w:color w:val="auto"/>
          <w:spacing w:val="6"/>
          <w:sz w:val="22"/>
          <w:highlight w:val="none"/>
        </w:rPr>
      </w:pPr>
    </w:p>
    <w:p w14:paraId="46DD625B">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67F5690A">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235563B7">
      <w:pPr>
        <w:spacing w:line="300" w:lineRule="auto"/>
        <w:ind w:firstLine="4840" w:firstLineChars="2200"/>
        <w:rPr>
          <w:rFonts w:ascii="宋体"/>
          <w:color w:val="auto"/>
          <w:sz w:val="22"/>
          <w:highlight w:val="none"/>
        </w:rPr>
      </w:pPr>
    </w:p>
    <w:p w14:paraId="74D3D6CF">
      <w:pPr>
        <w:spacing w:line="300" w:lineRule="auto"/>
        <w:ind w:firstLine="4840" w:firstLineChars="2200"/>
        <w:rPr>
          <w:rFonts w:ascii="宋体"/>
          <w:color w:val="auto"/>
          <w:sz w:val="22"/>
          <w:highlight w:val="none"/>
        </w:rPr>
      </w:pPr>
    </w:p>
    <w:p w14:paraId="59EA00BD">
      <w:pPr>
        <w:spacing w:line="300" w:lineRule="auto"/>
        <w:ind w:firstLine="4840" w:firstLineChars="2200"/>
        <w:rPr>
          <w:rFonts w:ascii="宋体"/>
          <w:color w:val="auto"/>
          <w:sz w:val="22"/>
          <w:highlight w:val="none"/>
        </w:rPr>
      </w:pPr>
    </w:p>
    <w:p w14:paraId="2C47F6C0">
      <w:pPr>
        <w:spacing w:line="300" w:lineRule="auto"/>
        <w:ind w:firstLine="4840" w:firstLineChars="2200"/>
        <w:rPr>
          <w:rFonts w:ascii="宋体"/>
          <w:color w:val="auto"/>
          <w:sz w:val="22"/>
          <w:highlight w:val="none"/>
        </w:rPr>
      </w:pPr>
    </w:p>
    <w:p w14:paraId="38B897C7">
      <w:pPr>
        <w:spacing w:line="300" w:lineRule="auto"/>
        <w:ind w:firstLine="4840" w:firstLineChars="2200"/>
        <w:rPr>
          <w:rFonts w:ascii="宋体"/>
          <w:color w:val="auto"/>
          <w:sz w:val="22"/>
          <w:highlight w:val="none"/>
        </w:rPr>
      </w:pPr>
    </w:p>
    <w:p w14:paraId="369D2FA5">
      <w:pPr>
        <w:spacing w:line="300" w:lineRule="auto"/>
        <w:ind w:firstLine="4840" w:firstLineChars="2200"/>
        <w:rPr>
          <w:rFonts w:ascii="宋体"/>
          <w:color w:val="auto"/>
          <w:sz w:val="22"/>
          <w:highlight w:val="none"/>
        </w:rPr>
      </w:pPr>
    </w:p>
    <w:p w14:paraId="19403DF4">
      <w:pPr>
        <w:spacing w:line="300" w:lineRule="auto"/>
        <w:ind w:firstLine="4840" w:firstLineChars="2200"/>
        <w:rPr>
          <w:rFonts w:ascii="宋体"/>
          <w:color w:val="auto"/>
          <w:sz w:val="22"/>
          <w:highlight w:val="none"/>
        </w:rPr>
      </w:pPr>
    </w:p>
    <w:p w14:paraId="36C88DC5">
      <w:pPr>
        <w:spacing w:line="300" w:lineRule="auto"/>
        <w:ind w:firstLine="4840" w:firstLineChars="2200"/>
        <w:rPr>
          <w:rFonts w:ascii="宋体"/>
          <w:color w:val="auto"/>
          <w:sz w:val="22"/>
          <w:highlight w:val="none"/>
        </w:rPr>
      </w:pPr>
    </w:p>
    <w:p w14:paraId="194F33E2">
      <w:pPr>
        <w:spacing w:line="300" w:lineRule="auto"/>
        <w:ind w:firstLine="4840" w:firstLineChars="2200"/>
        <w:rPr>
          <w:rFonts w:ascii="宋体"/>
          <w:color w:val="auto"/>
          <w:sz w:val="22"/>
          <w:highlight w:val="none"/>
        </w:rPr>
      </w:pPr>
    </w:p>
    <w:p w14:paraId="6773862C">
      <w:pPr>
        <w:spacing w:line="300" w:lineRule="auto"/>
        <w:ind w:firstLine="4840" w:firstLineChars="2200"/>
        <w:rPr>
          <w:rFonts w:ascii="宋体"/>
          <w:color w:val="auto"/>
          <w:sz w:val="22"/>
          <w:highlight w:val="none"/>
        </w:rPr>
      </w:pPr>
    </w:p>
    <w:p w14:paraId="036B7C8C">
      <w:pPr>
        <w:spacing w:line="300" w:lineRule="auto"/>
        <w:ind w:firstLine="4840" w:firstLineChars="2200"/>
        <w:rPr>
          <w:rFonts w:ascii="宋体"/>
          <w:color w:val="auto"/>
          <w:sz w:val="22"/>
          <w:highlight w:val="none"/>
        </w:rPr>
      </w:pPr>
    </w:p>
    <w:p w14:paraId="31C6019B">
      <w:pPr>
        <w:spacing w:line="300" w:lineRule="auto"/>
        <w:ind w:firstLine="4840" w:firstLineChars="2200"/>
        <w:rPr>
          <w:rFonts w:ascii="宋体"/>
          <w:color w:val="auto"/>
          <w:sz w:val="22"/>
          <w:highlight w:val="none"/>
        </w:rPr>
      </w:pPr>
    </w:p>
    <w:p w14:paraId="59205B6F">
      <w:pPr>
        <w:spacing w:line="300" w:lineRule="auto"/>
        <w:ind w:firstLine="4840" w:firstLineChars="2200"/>
        <w:rPr>
          <w:rFonts w:ascii="宋体"/>
          <w:color w:val="auto"/>
          <w:sz w:val="22"/>
          <w:highlight w:val="none"/>
        </w:rPr>
      </w:pPr>
    </w:p>
    <w:p w14:paraId="1CE8562E">
      <w:pPr>
        <w:spacing w:line="300" w:lineRule="auto"/>
        <w:ind w:firstLine="4840" w:firstLineChars="2200"/>
        <w:rPr>
          <w:rFonts w:ascii="宋体"/>
          <w:color w:val="auto"/>
          <w:sz w:val="22"/>
          <w:highlight w:val="none"/>
        </w:rPr>
      </w:pPr>
    </w:p>
    <w:p w14:paraId="6C2A0AE2">
      <w:pPr>
        <w:spacing w:line="300" w:lineRule="auto"/>
        <w:ind w:firstLine="4840" w:firstLineChars="2200"/>
        <w:rPr>
          <w:rFonts w:ascii="宋体"/>
          <w:color w:val="auto"/>
          <w:sz w:val="22"/>
          <w:highlight w:val="none"/>
        </w:rPr>
      </w:pPr>
    </w:p>
    <w:p w14:paraId="79278EE9">
      <w:pPr>
        <w:spacing w:line="300" w:lineRule="auto"/>
        <w:ind w:firstLine="4840" w:firstLineChars="2200"/>
        <w:rPr>
          <w:rFonts w:ascii="宋体"/>
          <w:color w:val="auto"/>
          <w:sz w:val="22"/>
          <w:highlight w:val="none"/>
        </w:rPr>
      </w:pPr>
    </w:p>
    <w:p w14:paraId="441AD4CC">
      <w:pPr>
        <w:spacing w:line="300" w:lineRule="auto"/>
        <w:ind w:firstLine="4840" w:firstLineChars="2200"/>
        <w:rPr>
          <w:rFonts w:ascii="宋体"/>
          <w:color w:val="auto"/>
          <w:sz w:val="22"/>
          <w:highlight w:val="none"/>
        </w:rPr>
      </w:pPr>
    </w:p>
    <w:p w14:paraId="7AA53C83">
      <w:pPr>
        <w:spacing w:line="300" w:lineRule="auto"/>
        <w:ind w:firstLine="4840" w:firstLineChars="2200"/>
        <w:rPr>
          <w:rFonts w:ascii="宋体"/>
          <w:color w:val="auto"/>
          <w:sz w:val="22"/>
          <w:highlight w:val="none"/>
        </w:rPr>
      </w:pPr>
    </w:p>
    <w:p w14:paraId="72AAE466">
      <w:pPr>
        <w:spacing w:line="300" w:lineRule="auto"/>
        <w:ind w:firstLine="4840" w:firstLineChars="2200"/>
        <w:rPr>
          <w:rFonts w:ascii="宋体"/>
          <w:color w:val="auto"/>
          <w:sz w:val="22"/>
          <w:highlight w:val="none"/>
        </w:rPr>
      </w:pPr>
    </w:p>
    <w:bookmarkEnd w:id="67"/>
    <w:p w14:paraId="41FD0C1B">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EBA742C-1416-44D5-BD9B-0A0AF782543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CCC1B6FE-26EA-4F73-BEEA-69F21CFB9103}"/>
  </w:font>
  <w:font w:name="楷体_GB2312">
    <w:panose1 w:val="02010609030101010101"/>
    <w:charset w:val="86"/>
    <w:family w:val="modern"/>
    <w:pitch w:val="default"/>
    <w:sig w:usb0="00000001" w:usb1="080E0000" w:usb2="00000000" w:usb3="00000000" w:csb0="00040000" w:csb1="00000000"/>
    <w:embedRegular r:id="rId3" w:fontKey="{3BBC7758-9FBC-4059-93E3-A8AC4E09C79B}"/>
  </w:font>
  <w:font w:name="微软雅黑">
    <w:panose1 w:val="020B0503020204020204"/>
    <w:charset w:val="86"/>
    <w:family w:val="swiss"/>
    <w:pitch w:val="default"/>
    <w:sig w:usb0="80000287" w:usb1="2ACF3C50" w:usb2="00000016" w:usb3="00000000" w:csb0="0004001F" w:csb1="00000000"/>
    <w:embedRegular r:id="rId4" w:fontKey="{B5249E6A-AFC0-45A6-B77B-26A97769E8D7}"/>
  </w:font>
  <w:font w:name="Helvetica">
    <w:altName w:val="Arial"/>
    <w:panose1 w:val="020B0604020202020204"/>
    <w:charset w:val="00"/>
    <w:family w:val="swiss"/>
    <w:pitch w:val="default"/>
    <w:sig w:usb0="00000000" w:usb1="00000000" w:usb2="00000000" w:usb3="00000000" w:csb0="00000001" w:csb1="00000000"/>
    <w:embedRegular r:id="rId5" w:fontKey="{7CFD822D-12FA-4CF7-BD71-3F897CED2C9D}"/>
  </w:font>
  <w:font w:name="方正小标宋简体">
    <w:panose1 w:val="03000509000000000000"/>
    <w:charset w:val="86"/>
    <w:family w:val="auto"/>
    <w:pitch w:val="default"/>
    <w:sig w:usb0="00000001" w:usb1="080E0000" w:usb2="00000000" w:usb3="00000000" w:csb0="00040000" w:csb1="00000000"/>
    <w:embedRegular r:id="rId6" w:fontKey="{9B11CB34-E797-4234-8E77-73DFB096DA7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AE5C7">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508633A5">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5CE30">
    <w:pPr>
      <w:pStyle w:val="15"/>
      <w:framePr w:wrap="around" w:vAnchor="text" w:hAnchor="margin" w:xAlign="center" w:yAlign="top"/>
    </w:pPr>
  </w:p>
  <w:p w14:paraId="0D1D9001">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BBE73">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5CDA1">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51F632A"/>
    <w:rsid w:val="052073F4"/>
    <w:rsid w:val="05A23775"/>
    <w:rsid w:val="05EA7042"/>
    <w:rsid w:val="063F052D"/>
    <w:rsid w:val="073263AB"/>
    <w:rsid w:val="073D28D0"/>
    <w:rsid w:val="07BA72D5"/>
    <w:rsid w:val="08326375"/>
    <w:rsid w:val="08481F38"/>
    <w:rsid w:val="0898078B"/>
    <w:rsid w:val="08A86B7F"/>
    <w:rsid w:val="09165A67"/>
    <w:rsid w:val="093B77AF"/>
    <w:rsid w:val="095610A3"/>
    <w:rsid w:val="095F239A"/>
    <w:rsid w:val="099B68C7"/>
    <w:rsid w:val="09A96DF4"/>
    <w:rsid w:val="09D73678"/>
    <w:rsid w:val="0A0206F5"/>
    <w:rsid w:val="0A115F1D"/>
    <w:rsid w:val="0A517145"/>
    <w:rsid w:val="0A8F3694"/>
    <w:rsid w:val="0A972A58"/>
    <w:rsid w:val="0AAF76C1"/>
    <w:rsid w:val="0ADC2EA8"/>
    <w:rsid w:val="0AF14A57"/>
    <w:rsid w:val="0B1523D1"/>
    <w:rsid w:val="0B4E5D0E"/>
    <w:rsid w:val="0B64718D"/>
    <w:rsid w:val="0C0F2644"/>
    <w:rsid w:val="0C876DCF"/>
    <w:rsid w:val="0C8D6FE1"/>
    <w:rsid w:val="0CFB58CF"/>
    <w:rsid w:val="0D33523D"/>
    <w:rsid w:val="0D3A33DE"/>
    <w:rsid w:val="0DBC0BBA"/>
    <w:rsid w:val="0DD54C3E"/>
    <w:rsid w:val="0DE97878"/>
    <w:rsid w:val="0E0063E5"/>
    <w:rsid w:val="0E0C4F62"/>
    <w:rsid w:val="0E0D7180"/>
    <w:rsid w:val="0E2B4ADB"/>
    <w:rsid w:val="0E5E7AE1"/>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4003A"/>
    <w:rsid w:val="11AF32A2"/>
    <w:rsid w:val="11DA08E3"/>
    <w:rsid w:val="11E817F0"/>
    <w:rsid w:val="123C0648"/>
    <w:rsid w:val="12595CD7"/>
    <w:rsid w:val="127D38BF"/>
    <w:rsid w:val="12A844DB"/>
    <w:rsid w:val="12C216C4"/>
    <w:rsid w:val="12E75462"/>
    <w:rsid w:val="13086525"/>
    <w:rsid w:val="1347086A"/>
    <w:rsid w:val="13500B10"/>
    <w:rsid w:val="135B2B22"/>
    <w:rsid w:val="137B3B4B"/>
    <w:rsid w:val="13AD48CA"/>
    <w:rsid w:val="13C333F1"/>
    <w:rsid w:val="141362D3"/>
    <w:rsid w:val="14432035"/>
    <w:rsid w:val="145B1BB2"/>
    <w:rsid w:val="146A3F89"/>
    <w:rsid w:val="14860174"/>
    <w:rsid w:val="14865844"/>
    <w:rsid w:val="14A449BB"/>
    <w:rsid w:val="14FA6FE8"/>
    <w:rsid w:val="15744E79"/>
    <w:rsid w:val="15783FBA"/>
    <w:rsid w:val="15A77A54"/>
    <w:rsid w:val="15DE4629"/>
    <w:rsid w:val="15EC5637"/>
    <w:rsid w:val="15FF72EB"/>
    <w:rsid w:val="16095600"/>
    <w:rsid w:val="16480B24"/>
    <w:rsid w:val="16500A3A"/>
    <w:rsid w:val="166B000B"/>
    <w:rsid w:val="16F27103"/>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316BD8"/>
    <w:rsid w:val="1A5D17D0"/>
    <w:rsid w:val="1AA672A0"/>
    <w:rsid w:val="1AD070CA"/>
    <w:rsid w:val="1B0C692E"/>
    <w:rsid w:val="1B4668DD"/>
    <w:rsid w:val="1B4B4946"/>
    <w:rsid w:val="1B77562E"/>
    <w:rsid w:val="1BCD7790"/>
    <w:rsid w:val="1BED1C9D"/>
    <w:rsid w:val="1BEE29F1"/>
    <w:rsid w:val="1C197D2E"/>
    <w:rsid w:val="1C2437EB"/>
    <w:rsid w:val="1C517768"/>
    <w:rsid w:val="1C5446B4"/>
    <w:rsid w:val="1C6E70A6"/>
    <w:rsid w:val="1C8036FB"/>
    <w:rsid w:val="1CB95C00"/>
    <w:rsid w:val="1CF309FA"/>
    <w:rsid w:val="1D1C039B"/>
    <w:rsid w:val="1D58091B"/>
    <w:rsid w:val="1D973828"/>
    <w:rsid w:val="1E037064"/>
    <w:rsid w:val="1E3E04E2"/>
    <w:rsid w:val="1E4705D4"/>
    <w:rsid w:val="1E6C0104"/>
    <w:rsid w:val="1E8522CD"/>
    <w:rsid w:val="1EA27C15"/>
    <w:rsid w:val="1EAB76B3"/>
    <w:rsid w:val="1EB43F0F"/>
    <w:rsid w:val="1ED43782"/>
    <w:rsid w:val="1F036CBE"/>
    <w:rsid w:val="1F442190"/>
    <w:rsid w:val="1F595EBC"/>
    <w:rsid w:val="200F3EAF"/>
    <w:rsid w:val="2020348A"/>
    <w:rsid w:val="204262CA"/>
    <w:rsid w:val="206F179C"/>
    <w:rsid w:val="20F12E19"/>
    <w:rsid w:val="20F26E94"/>
    <w:rsid w:val="210B5730"/>
    <w:rsid w:val="21164FD2"/>
    <w:rsid w:val="211D055F"/>
    <w:rsid w:val="211F7986"/>
    <w:rsid w:val="213E7A51"/>
    <w:rsid w:val="214925B9"/>
    <w:rsid w:val="214B2BBB"/>
    <w:rsid w:val="219A4B91"/>
    <w:rsid w:val="221E19EC"/>
    <w:rsid w:val="22230E89"/>
    <w:rsid w:val="224C34BD"/>
    <w:rsid w:val="225B0ABD"/>
    <w:rsid w:val="22621A13"/>
    <w:rsid w:val="22A75E85"/>
    <w:rsid w:val="22F369D5"/>
    <w:rsid w:val="232314E7"/>
    <w:rsid w:val="23490CEA"/>
    <w:rsid w:val="234C0C7F"/>
    <w:rsid w:val="236B13B6"/>
    <w:rsid w:val="239D373F"/>
    <w:rsid w:val="23A64DF8"/>
    <w:rsid w:val="23A93537"/>
    <w:rsid w:val="23CA1359"/>
    <w:rsid w:val="23E017FC"/>
    <w:rsid w:val="24210E42"/>
    <w:rsid w:val="24294678"/>
    <w:rsid w:val="24CD2939"/>
    <w:rsid w:val="24E20345"/>
    <w:rsid w:val="24FD7FDE"/>
    <w:rsid w:val="2500392D"/>
    <w:rsid w:val="25071862"/>
    <w:rsid w:val="25100542"/>
    <w:rsid w:val="254E083A"/>
    <w:rsid w:val="2590283A"/>
    <w:rsid w:val="260357AC"/>
    <w:rsid w:val="26776DEA"/>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E9A3F35"/>
    <w:rsid w:val="2E9F4325"/>
    <w:rsid w:val="2ED2112E"/>
    <w:rsid w:val="2F3C7A16"/>
    <w:rsid w:val="2F6A44C2"/>
    <w:rsid w:val="2F78485F"/>
    <w:rsid w:val="2F9361A5"/>
    <w:rsid w:val="2F9A1C68"/>
    <w:rsid w:val="306565F9"/>
    <w:rsid w:val="31073BE0"/>
    <w:rsid w:val="31AF6706"/>
    <w:rsid w:val="31F960F0"/>
    <w:rsid w:val="32116E77"/>
    <w:rsid w:val="324423BF"/>
    <w:rsid w:val="324803BF"/>
    <w:rsid w:val="32620B4A"/>
    <w:rsid w:val="32626444"/>
    <w:rsid w:val="329954A0"/>
    <w:rsid w:val="33053955"/>
    <w:rsid w:val="33095E02"/>
    <w:rsid w:val="33776F7A"/>
    <w:rsid w:val="337C2823"/>
    <w:rsid w:val="338B4C95"/>
    <w:rsid w:val="340F05EB"/>
    <w:rsid w:val="344C063B"/>
    <w:rsid w:val="349679F1"/>
    <w:rsid w:val="34FA46FD"/>
    <w:rsid w:val="352F0DCF"/>
    <w:rsid w:val="357D794B"/>
    <w:rsid w:val="35BF4DCE"/>
    <w:rsid w:val="365E37FF"/>
    <w:rsid w:val="36716136"/>
    <w:rsid w:val="3680281D"/>
    <w:rsid w:val="36C566EF"/>
    <w:rsid w:val="371658C9"/>
    <w:rsid w:val="371B4D4E"/>
    <w:rsid w:val="37205BDA"/>
    <w:rsid w:val="376B0DD8"/>
    <w:rsid w:val="37B373AC"/>
    <w:rsid w:val="381A5625"/>
    <w:rsid w:val="3849704B"/>
    <w:rsid w:val="38514E90"/>
    <w:rsid w:val="38A075FB"/>
    <w:rsid w:val="38E6287F"/>
    <w:rsid w:val="38F66498"/>
    <w:rsid w:val="393D4D30"/>
    <w:rsid w:val="39437042"/>
    <w:rsid w:val="39524F6F"/>
    <w:rsid w:val="3954558D"/>
    <w:rsid w:val="39B42DDE"/>
    <w:rsid w:val="39CD0EC3"/>
    <w:rsid w:val="39EF620D"/>
    <w:rsid w:val="3A26548A"/>
    <w:rsid w:val="3A612BDB"/>
    <w:rsid w:val="3A6D2E8A"/>
    <w:rsid w:val="3B21607B"/>
    <w:rsid w:val="3B35603C"/>
    <w:rsid w:val="3B510257"/>
    <w:rsid w:val="3B6C17ED"/>
    <w:rsid w:val="3B814871"/>
    <w:rsid w:val="3BC6790E"/>
    <w:rsid w:val="3C020661"/>
    <w:rsid w:val="3C291261"/>
    <w:rsid w:val="3C4153A5"/>
    <w:rsid w:val="3C5D4D4E"/>
    <w:rsid w:val="3C5D7CBE"/>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0ED0"/>
    <w:rsid w:val="3ECE7509"/>
    <w:rsid w:val="3ED23E32"/>
    <w:rsid w:val="3F06075A"/>
    <w:rsid w:val="3F0E5B04"/>
    <w:rsid w:val="3F1C1543"/>
    <w:rsid w:val="3F7578E5"/>
    <w:rsid w:val="3F8A07FD"/>
    <w:rsid w:val="3FDF6807"/>
    <w:rsid w:val="40386BBE"/>
    <w:rsid w:val="40445CE2"/>
    <w:rsid w:val="404A3387"/>
    <w:rsid w:val="406709C6"/>
    <w:rsid w:val="408B24EB"/>
    <w:rsid w:val="417F72A0"/>
    <w:rsid w:val="41A1495E"/>
    <w:rsid w:val="41B437BC"/>
    <w:rsid w:val="41D81760"/>
    <w:rsid w:val="4201515B"/>
    <w:rsid w:val="420E6F2F"/>
    <w:rsid w:val="42186A68"/>
    <w:rsid w:val="423746D8"/>
    <w:rsid w:val="425F3C8C"/>
    <w:rsid w:val="426E4E56"/>
    <w:rsid w:val="42C42D76"/>
    <w:rsid w:val="437E3381"/>
    <w:rsid w:val="43B879AD"/>
    <w:rsid w:val="441A18D5"/>
    <w:rsid w:val="44216CF4"/>
    <w:rsid w:val="444E3F5B"/>
    <w:rsid w:val="44590106"/>
    <w:rsid w:val="448D3D22"/>
    <w:rsid w:val="44D0505E"/>
    <w:rsid w:val="44D80F49"/>
    <w:rsid w:val="44D939C1"/>
    <w:rsid w:val="45492B3A"/>
    <w:rsid w:val="454E6486"/>
    <w:rsid w:val="457578F9"/>
    <w:rsid w:val="45943EE9"/>
    <w:rsid w:val="459D6C40"/>
    <w:rsid w:val="45F250F7"/>
    <w:rsid w:val="46235528"/>
    <w:rsid w:val="46312FC7"/>
    <w:rsid w:val="46434AFE"/>
    <w:rsid w:val="468C39EA"/>
    <w:rsid w:val="469D73C6"/>
    <w:rsid w:val="46D55CE8"/>
    <w:rsid w:val="46E4352A"/>
    <w:rsid w:val="47413903"/>
    <w:rsid w:val="478A38B9"/>
    <w:rsid w:val="47D604EF"/>
    <w:rsid w:val="481D6356"/>
    <w:rsid w:val="483D1D78"/>
    <w:rsid w:val="48592A3D"/>
    <w:rsid w:val="488E2B78"/>
    <w:rsid w:val="48EB79E9"/>
    <w:rsid w:val="48FB5D34"/>
    <w:rsid w:val="49861AA1"/>
    <w:rsid w:val="49A62143"/>
    <w:rsid w:val="49BE676E"/>
    <w:rsid w:val="49C246BC"/>
    <w:rsid w:val="49C778A2"/>
    <w:rsid w:val="49CC2D15"/>
    <w:rsid w:val="4A123DF7"/>
    <w:rsid w:val="4A327388"/>
    <w:rsid w:val="4A4200BE"/>
    <w:rsid w:val="4A485282"/>
    <w:rsid w:val="4A59760E"/>
    <w:rsid w:val="4A6F69D9"/>
    <w:rsid w:val="4AA602AC"/>
    <w:rsid w:val="4AF23346"/>
    <w:rsid w:val="4B137875"/>
    <w:rsid w:val="4B180E1F"/>
    <w:rsid w:val="4B534ADE"/>
    <w:rsid w:val="4B934F20"/>
    <w:rsid w:val="4B9E7576"/>
    <w:rsid w:val="4BCD1C09"/>
    <w:rsid w:val="4BD374B9"/>
    <w:rsid w:val="4BD616E9"/>
    <w:rsid w:val="4BF8401D"/>
    <w:rsid w:val="4C587C6C"/>
    <w:rsid w:val="4C840E32"/>
    <w:rsid w:val="4CC17D34"/>
    <w:rsid w:val="4CDF5D99"/>
    <w:rsid w:val="4CE21DF9"/>
    <w:rsid w:val="4CF43A6D"/>
    <w:rsid w:val="4CFA126F"/>
    <w:rsid w:val="4D4B180F"/>
    <w:rsid w:val="4D6A56D9"/>
    <w:rsid w:val="4D6C78CC"/>
    <w:rsid w:val="4D8943FF"/>
    <w:rsid w:val="4DC52D99"/>
    <w:rsid w:val="4E555EE6"/>
    <w:rsid w:val="4E9E1DAF"/>
    <w:rsid w:val="4ECC6563"/>
    <w:rsid w:val="4ECF3EEA"/>
    <w:rsid w:val="4EEC7AB1"/>
    <w:rsid w:val="4EF56C95"/>
    <w:rsid w:val="4F5D4819"/>
    <w:rsid w:val="4F642884"/>
    <w:rsid w:val="4F7F146C"/>
    <w:rsid w:val="4FC11AB9"/>
    <w:rsid w:val="4FDF015D"/>
    <w:rsid w:val="501341EF"/>
    <w:rsid w:val="50BA2C88"/>
    <w:rsid w:val="50D72F5D"/>
    <w:rsid w:val="51024103"/>
    <w:rsid w:val="5123379A"/>
    <w:rsid w:val="5146699B"/>
    <w:rsid w:val="51642D45"/>
    <w:rsid w:val="517F5682"/>
    <w:rsid w:val="519D3800"/>
    <w:rsid w:val="51F24D8E"/>
    <w:rsid w:val="51F6595B"/>
    <w:rsid w:val="52094756"/>
    <w:rsid w:val="525B309A"/>
    <w:rsid w:val="526563EA"/>
    <w:rsid w:val="52754DA9"/>
    <w:rsid w:val="529C45A3"/>
    <w:rsid w:val="52DB4763"/>
    <w:rsid w:val="52E678FD"/>
    <w:rsid w:val="52F244CF"/>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E02AF"/>
    <w:rsid w:val="572172AD"/>
    <w:rsid w:val="575912F3"/>
    <w:rsid w:val="578B46DA"/>
    <w:rsid w:val="57F860EE"/>
    <w:rsid w:val="58097FA0"/>
    <w:rsid w:val="581125D0"/>
    <w:rsid w:val="581806B0"/>
    <w:rsid w:val="584539A4"/>
    <w:rsid w:val="585F7B44"/>
    <w:rsid w:val="586A50EB"/>
    <w:rsid w:val="58961E2B"/>
    <w:rsid w:val="58BA3515"/>
    <w:rsid w:val="58CB3629"/>
    <w:rsid w:val="593F51ED"/>
    <w:rsid w:val="59A75247"/>
    <w:rsid w:val="59AE210C"/>
    <w:rsid w:val="59CC1752"/>
    <w:rsid w:val="59EFEFB8"/>
    <w:rsid w:val="5A1B6384"/>
    <w:rsid w:val="5A3A2B60"/>
    <w:rsid w:val="5AD259A1"/>
    <w:rsid w:val="5AD45C28"/>
    <w:rsid w:val="5ADC2607"/>
    <w:rsid w:val="5ADC3C17"/>
    <w:rsid w:val="5AEA3C95"/>
    <w:rsid w:val="5B0427D1"/>
    <w:rsid w:val="5B313557"/>
    <w:rsid w:val="5B3C6463"/>
    <w:rsid w:val="5B6E42E3"/>
    <w:rsid w:val="5BF77FF4"/>
    <w:rsid w:val="5BFD9219"/>
    <w:rsid w:val="5C7020B3"/>
    <w:rsid w:val="5C8348C3"/>
    <w:rsid w:val="5CBD7CF1"/>
    <w:rsid w:val="5CC54DE3"/>
    <w:rsid w:val="5CD64696"/>
    <w:rsid w:val="5CE1007A"/>
    <w:rsid w:val="5DB0100C"/>
    <w:rsid w:val="5E082F75"/>
    <w:rsid w:val="5E083B78"/>
    <w:rsid w:val="5E1D4CBE"/>
    <w:rsid w:val="5E315738"/>
    <w:rsid w:val="5E5E4943"/>
    <w:rsid w:val="5E68598B"/>
    <w:rsid w:val="5E7E040C"/>
    <w:rsid w:val="5E7E09ED"/>
    <w:rsid w:val="5E8D4527"/>
    <w:rsid w:val="5E954808"/>
    <w:rsid w:val="5ED56CFF"/>
    <w:rsid w:val="5EF14116"/>
    <w:rsid w:val="5F136B71"/>
    <w:rsid w:val="5F280B90"/>
    <w:rsid w:val="5F334BD5"/>
    <w:rsid w:val="5F6869FC"/>
    <w:rsid w:val="6027211D"/>
    <w:rsid w:val="60277D5D"/>
    <w:rsid w:val="60476A5D"/>
    <w:rsid w:val="605407B8"/>
    <w:rsid w:val="605E0C2A"/>
    <w:rsid w:val="60C572AA"/>
    <w:rsid w:val="60E309F6"/>
    <w:rsid w:val="610220DC"/>
    <w:rsid w:val="614C5323"/>
    <w:rsid w:val="61872199"/>
    <w:rsid w:val="61914131"/>
    <w:rsid w:val="61A72DB6"/>
    <w:rsid w:val="61AB5048"/>
    <w:rsid w:val="61D62B6D"/>
    <w:rsid w:val="61D81D7A"/>
    <w:rsid w:val="61F71336"/>
    <w:rsid w:val="61FC1E08"/>
    <w:rsid w:val="62065A1D"/>
    <w:rsid w:val="621D02FD"/>
    <w:rsid w:val="62DA4EE0"/>
    <w:rsid w:val="62ED2483"/>
    <w:rsid w:val="632062D6"/>
    <w:rsid w:val="635C2557"/>
    <w:rsid w:val="63784CD0"/>
    <w:rsid w:val="640D3093"/>
    <w:rsid w:val="6412673F"/>
    <w:rsid w:val="647C6908"/>
    <w:rsid w:val="64852C29"/>
    <w:rsid w:val="64B27F1F"/>
    <w:rsid w:val="64D94D23"/>
    <w:rsid w:val="651D0B99"/>
    <w:rsid w:val="656071C0"/>
    <w:rsid w:val="658D448B"/>
    <w:rsid w:val="659F41BF"/>
    <w:rsid w:val="65DA0694"/>
    <w:rsid w:val="6621312C"/>
    <w:rsid w:val="663E4468"/>
    <w:rsid w:val="66454DFC"/>
    <w:rsid w:val="66644AC0"/>
    <w:rsid w:val="667411A7"/>
    <w:rsid w:val="668313EA"/>
    <w:rsid w:val="668D2269"/>
    <w:rsid w:val="669F375A"/>
    <w:rsid w:val="677B2F59"/>
    <w:rsid w:val="678C73B0"/>
    <w:rsid w:val="679A6E38"/>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9B03EF3"/>
    <w:rsid w:val="6A0E1F92"/>
    <w:rsid w:val="6A0E6CF5"/>
    <w:rsid w:val="6A70797F"/>
    <w:rsid w:val="6A8C3D5C"/>
    <w:rsid w:val="6A906D98"/>
    <w:rsid w:val="6A955B90"/>
    <w:rsid w:val="6AA34C50"/>
    <w:rsid w:val="6AE03964"/>
    <w:rsid w:val="6B3E1D84"/>
    <w:rsid w:val="6B4C0752"/>
    <w:rsid w:val="6B5E5F82"/>
    <w:rsid w:val="6BB40BC2"/>
    <w:rsid w:val="6BC41746"/>
    <w:rsid w:val="6C0738C4"/>
    <w:rsid w:val="6CAA73D7"/>
    <w:rsid w:val="6CD6322B"/>
    <w:rsid w:val="6CFF5A25"/>
    <w:rsid w:val="6D2A3EB3"/>
    <w:rsid w:val="6D9D49F8"/>
    <w:rsid w:val="6DC42A14"/>
    <w:rsid w:val="6DCE3893"/>
    <w:rsid w:val="6E157307"/>
    <w:rsid w:val="6E565602"/>
    <w:rsid w:val="6E9F1BFD"/>
    <w:rsid w:val="6EA814CE"/>
    <w:rsid w:val="6EFC3D76"/>
    <w:rsid w:val="6F466EE5"/>
    <w:rsid w:val="6F5E0C47"/>
    <w:rsid w:val="6F665B7C"/>
    <w:rsid w:val="6F8C01F8"/>
    <w:rsid w:val="6F8D2AC6"/>
    <w:rsid w:val="6FB823FA"/>
    <w:rsid w:val="700C06A3"/>
    <w:rsid w:val="701B2E02"/>
    <w:rsid w:val="702102C3"/>
    <w:rsid w:val="706702C3"/>
    <w:rsid w:val="7099054F"/>
    <w:rsid w:val="70DF0D69"/>
    <w:rsid w:val="710D0F27"/>
    <w:rsid w:val="717160B2"/>
    <w:rsid w:val="7174432C"/>
    <w:rsid w:val="71BD278F"/>
    <w:rsid w:val="71E60B26"/>
    <w:rsid w:val="71ED7309"/>
    <w:rsid w:val="72347A3D"/>
    <w:rsid w:val="723925C7"/>
    <w:rsid w:val="72395459"/>
    <w:rsid w:val="723F6391"/>
    <w:rsid w:val="7256293A"/>
    <w:rsid w:val="728E30E2"/>
    <w:rsid w:val="72E62FFE"/>
    <w:rsid w:val="735B0E4A"/>
    <w:rsid w:val="738A200A"/>
    <w:rsid w:val="73CC2623"/>
    <w:rsid w:val="73CC57F7"/>
    <w:rsid w:val="741F1C9D"/>
    <w:rsid w:val="746434A9"/>
    <w:rsid w:val="747074AE"/>
    <w:rsid w:val="74B758BB"/>
    <w:rsid w:val="75004AEF"/>
    <w:rsid w:val="75012B4F"/>
    <w:rsid w:val="751E09C0"/>
    <w:rsid w:val="753348CC"/>
    <w:rsid w:val="75970096"/>
    <w:rsid w:val="75AA589C"/>
    <w:rsid w:val="75BF0F55"/>
    <w:rsid w:val="75C326C2"/>
    <w:rsid w:val="75C60818"/>
    <w:rsid w:val="75CA6844"/>
    <w:rsid w:val="761958C7"/>
    <w:rsid w:val="767B47BA"/>
    <w:rsid w:val="76B96DD9"/>
    <w:rsid w:val="76C05D43"/>
    <w:rsid w:val="76F12FBB"/>
    <w:rsid w:val="771B67F2"/>
    <w:rsid w:val="7721285F"/>
    <w:rsid w:val="77424DF3"/>
    <w:rsid w:val="781448BD"/>
    <w:rsid w:val="781B7B52"/>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AA57FCD"/>
    <w:rsid w:val="7AEE0B80"/>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B64E94"/>
    <w:rsid w:val="7DFFCEB1"/>
    <w:rsid w:val="7E2A155C"/>
    <w:rsid w:val="7E601E4C"/>
    <w:rsid w:val="7E6D029D"/>
    <w:rsid w:val="7E7206B4"/>
    <w:rsid w:val="7F780FFA"/>
    <w:rsid w:val="7F8603D7"/>
    <w:rsid w:val="7F97767F"/>
    <w:rsid w:val="7FE76D1C"/>
    <w:rsid w:val="AE673AD5"/>
    <w:rsid w:val="BF7B8E08"/>
    <w:rsid w:val="DCE77939"/>
    <w:rsid w:val="EEFA626B"/>
    <w:rsid w:val="EFB54DD9"/>
    <w:rsid w:val="FFEE8A3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49</Pages>
  <Words>5278</Words>
  <Characters>5753</Characters>
  <Lines>223</Lines>
  <Paragraphs>62</Paragraphs>
  <TotalTime>1</TotalTime>
  <ScaleCrop>false</ScaleCrop>
  <LinksUpToDate>false</LinksUpToDate>
  <CharactersWithSpaces>5789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2024-08-10T00:32:00Z</dcterms:created>
  <dc:creator>lyf</dc:creator>
  <cp:lastModifiedBy>亮亮</cp:lastModifiedBy>
  <cp:lastPrinted>2024-08-23T20:58:00Z</cp:lastPrinted>
  <dcterms:modified xsi:type="dcterms:W3CDTF">2025-07-25T03:15:43Z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191A770F61E540F184845D61C9CB62B7_13</vt:lpwstr>
  </property>
  <property fmtid="{D5CDD505-2E9C-101B-9397-08002B2CF9AE}" pid="4" name="KSOTemplateDocerSaveRecord">
    <vt:lpwstr>eyJoZGlkIjoiYjhhYTUyOTZlZjg2MzQ5NDRmMTM2ZWQ1ODcwYjE5OTMiLCJ1c2VySWQiOiIxMDE1MzQxMjg2In0=</vt:lpwstr>
  </property>
</Properties>
</file>