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C8DE" w14:textId="77777777" w:rsidR="00FA09F8" w:rsidRPr="00FA09F8" w:rsidRDefault="00FA09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color w:val="000000" w:themeColor="text1"/>
          <w:sz w:val="24"/>
        </w:rPr>
      </w:pPr>
      <w:bookmarkStart w:id="0" w:name="_Toc28359022"/>
      <w:bookmarkStart w:id="1" w:name="_Toc35393809"/>
      <w:r w:rsidRPr="00FA09F8">
        <w:rPr>
          <w:rFonts w:hint="eastAsia"/>
          <w:color w:val="000000" w:themeColor="text1"/>
          <w:sz w:val="24"/>
        </w:rPr>
        <w:t>信息系统运维类项目</w:t>
      </w:r>
      <w:r w:rsidRPr="00FA09F8">
        <w:rPr>
          <w:rFonts w:hint="eastAsia"/>
          <w:color w:val="000000" w:themeColor="text1"/>
          <w:sz w:val="24"/>
        </w:rPr>
        <w:t>-</w:t>
      </w:r>
      <w:r w:rsidRPr="00FA09F8">
        <w:rPr>
          <w:rFonts w:hint="eastAsia"/>
          <w:color w:val="000000" w:themeColor="text1"/>
          <w:sz w:val="24"/>
        </w:rPr>
        <w:t>北京教育信息网基础设施维护服务</w:t>
      </w:r>
    </w:p>
    <w:p w14:paraId="58FAB93F" w14:textId="24351935" w:rsidR="00A037DF" w:rsidRPr="00745DFE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43CA9725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745DFE">
        <w:rPr>
          <w:rFonts w:asciiTheme="minorEastAsia" w:eastAsiaTheme="minorEastAsia" w:hAnsiTheme="minorEastAsia"/>
          <w:sz w:val="24"/>
          <w:szCs w:val="24"/>
        </w:rPr>
        <w:t>、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210E68" w:rsidRPr="00745DFE">
        <w:rPr>
          <w:rFonts w:asciiTheme="minorEastAsia" w:eastAsiaTheme="minorEastAsia" w:hAnsiTheme="minorEastAsia"/>
          <w:sz w:val="24"/>
          <w:szCs w:val="24"/>
        </w:rPr>
        <w:t>BMCC-ZC2</w:t>
      </w:r>
      <w:r w:rsidR="001B459D" w:rsidRPr="00745DF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10E68" w:rsidRPr="00745DFE">
        <w:rPr>
          <w:rFonts w:asciiTheme="minorEastAsia" w:eastAsiaTheme="minorEastAsia" w:hAnsiTheme="minorEastAsia"/>
          <w:sz w:val="24"/>
          <w:szCs w:val="24"/>
        </w:rPr>
        <w:t>-</w:t>
      </w:r>
      <w:r w:rsidR="00FA09F8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5967C5">
        <w:rPr>
          <w:rFonts w:asciiTheme="minorEastAsia" w:eastAsiaTheme="minorEastAsia" w:hAnsiTheme="minorEastAsia" w:hint="eastAsia"/>
          <w:sz w:val="24"/>
          <w:szCs w:val="24"/>
        </w:rPr>
        <w:t>87</w:t>
      </w:r>
    </w:p>
    <w:p w14:paraId="426854D1" w14:textId="6A9B6CB0" w:rsidR="00A037DF" w:rsidRPr="00745DFE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45DFE">
        <w:rPr>
          <w:rFonts w:asciiTheme="minorEastAsia" w:eastAsiaTheme="minorEastAsia" w:hAnsiTheme="minorEastAsia"/>
          <w:sz w:val="24"/>
          <w:szCs w:val="24"/>
        </w:rPr>
        <w:t>、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FA09F8" w:rsidRPr="00FA09F8">
        <w:rPr>
          <w:rFonts w:hint="eastAsia"/>
          <w:color w:val="000000" w:themeColor="text1"/>
          <w:sz w:val="24"/>
        </w:rPr>
        <w:t>信息系统运维类项目</w:t>
      </w:r>
      <w:r w:rsidR="00FA09F8" w:rsidRPr="00FA09F8">
        <w:rPr>
          <w:rFonts w:hint="eastAsia"/>
          <w:color w:val="000000" w:themeColor="text1"/>
          <w:sz w:val="24"/>
        </w:rPr>
        <w:t>-</w:t>
      </w:r>
      <w:r w:rsidR="00FA09F8" w:rsidRPr="00FA09F8">
        <w:rPr>
          <w:rFonts w:hint="eastAsia"/>
          <w:color w:val="000000" w:themeColor="text1"/>
          <w:sz w:val="24"/>
        </w:rPr>
        <w:t>北京教育信息网基础设施维护服务</w:t>
      </w:r>
    </w:p>
    <w:p w14:paraId="378AAB58" w14:textId="77777777" w:rsidR="00A037DF" w:rsidRPr="00745DFE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0C4A66C0" w14:textId="19BE5D31" w:rsidR="001B459D" w:rsidRPr="009D56B8" w:rsidRDefault="001B459D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44958">
        <w:rPr>
          <w:rFonts w:asciiTheme="minorEastAsia" w:eastAsiaTheme="minorEastAsia" w:hAnsiTheme="minorEastAsia" w:hint="eastAsia"/>
          <w:sz w:val="24"/>
          <w:szCs w:val="24"/>
        </w:rPr>
        <w:t>供应商名</w:t>
      </w:r>
      <w:r w:rsidRPr="00144958">
        <w:rPr>
          <w:rFonts w:hint="eastAsia"/>
          <w:color w:val="000000"/>
          <w:sz w:val="24"/>
          <w:szCs w:val="20"/>
        </w:rPr>
        <w:t>称：</w:t>
      </w:r>
      <w:r w:rsidR="005967C5" w:rsidRPr="005967C5">
        <w:rPr>
          <w:rFonts w:asciiTheme="minorEastAsia" w:eastAsiaTheme="minorEastAsia" w:hAnsiTheme="minorEastAsia" w:hint="eastAsia"/>
          <w:sz w:val="24"/>
          <w:szCs w:val="24"/>
        </w:rPr>
        <w:t>北京图优谱信息技术有限公司</w:t>
      </w:r>
    </w:p>
    <w:p w14:paraId="1D54855B" w14:textId="4A4E363E" w:rsidR="001B459D" w:rsidRPr="009D56B8" w:rsidRDefault="001B459D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D56B8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bookmarkStart w:id="2" w:name="OLE_LINK14"/>
      <w:r w:rsidR="005967C5" w:rsidRPr="005967C5">
        <w:rPr>
          <w:rFonts w:asciiTheme="minorEastAsia" w:eastAsiaTheme="minorEastAsia" w:hAnsiTheme="minorEastAsia" w:hint="eastAsia"/>
          <w:sz w:val="24"/>
          <w:szCs w:val="24"/>
        </w:rPr>
        <w:t>北京市朝阳区农展南路5号12层1201内12287</w:t>
      </w:r>
    </w:p>
    <w:bookmarkEnd w:id="2"/>
    <w:p w14:paraId="525735A0" w14:textId="18CD3217" w:rsidR="001B459D" w:rsidRPr="00144958" w:rsidRDefault="001B459D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D56B8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3" w:name="OLE_LINK1"/>
      <w:r w:rsidR="005967C5">
        <w:rPr>
          <w:rFonts w:asciiTheme="minorEastAsia" w:eastAsiaTheme="minorEastAsia" w:hAnsiTheme="minorEastAsia" w:hint="eastAsia"/>
          <w:sz w:val="24"/>
          <w:szCs w:val="24"/>
        </w:rPr>
        <w:t>718</w:t>
      </w:r>
      <w:r w:rsidR="009D56B8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5967C5">
        <w:rPr>
          <w:rFonts w:asciiTheme="minorEastAsia" w:eastAsiaTheme="minorEastAsia" w:hAnsiTheme="minorEastAsia" w:hint="eastAsia"/>
          <w:sz w:val="24"/>
          <w:szCs w:val="24"/>
        </w:rPr>
        <w:t>000</w:t>
      </w:r>
      <w:r w:rsidR="009D56B8" w:rsidRPr="009D56B8">
        <w:rPr>
          <w:rFonts w:asciiTheme="minorEastAsia" w:eastAsiaTheme="minorEastAsia" w:hAnsiTheme="minorEastAsia" w:hint="eastAsia"/>
          <w:sz w:val="24"/>
          <w:szCs w:val="24"/>
        </w:rPr>
        <w:t>.00</w:t>
      </w:r>
      <w:bookmarkEnd w:id="3"/>
      <w:r w:rsidRPr="009D56B8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5967C5">
        <w:rPr>
          <w:rFonts w:asciiTheme="minorEastAsia" w:eastAsiaTheme="minorEastAsia" w:hAnsiTheme="minorEastAsia" w:hint="eastAsia"/>
          <w:sz w:val="24"/>
          <w:szCs w:val="24"/>
        </w:rPr>
        <w:t>柒拾壹万捌仟</w:t>
      </w:r>
      <w:r w:rsidR="009D56B8" w:rsidRPr="009D56B8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Pr="009D56B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A32255D" w14:textId="3599FD79" w:rsidR="001B459D" w:rsidRPr="00745DFE" w:rsidRDefault="00733D61" w:rsidP="001B459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B459D" w:rsidRPr="00745DFE" w14:paraId="5F34FFFE" w14:textId="77777777" w:rsidTr="00B00147">
        <w:trPr>
          <w:trHeight w:val="219"/>
        </w:trPr>
        <w:tc>
          <w:tcPr>
            <w:tcW w:w="5000" w:type="pct"/>
          </w:tcPr>
          <w:p w14:paraId="50D0395A" w14:textId="77777777" w:rsidR="001B459D" w:rsidRPr="00745DFE" w:rsidRDefault="001B459D" w:rsidP="00B0014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1B459D" w:rsidRPr="00745DFE" w14:paraId="3111E0D7" w14:textId="77777777" w:rsidTr="008D20EA">
        <w:trPr>
          <w:trHeight w:val="3392"/>
        </w:trPr>
        <w:tc>
          <w:tcPr>
            <w:tcW w:w="5000" w:type="pct"/>
          </w:tcPr>
          <w:p w14:paraId="0F4DAC5C" w14:textId="65617479" w:rsidR="001B459D" w:rsidRPr="00FA09F8" w:rsidRDefault="001B459D" w:rsidP="00FA09F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5967C5" w:rsidRPr="005967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IT监控运维服务</w:t>
            </w:r>
          </w:p>
          <w:p w14:paraId="3496F685" w14:textId="5FA5FD17" w:rsidR="006239FA" w:rsidRDefault="001B459D" w:rsidP="006239FA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5967C5" w:rsidRPr="008C7A03">
              <w:rPr>
                <w:rFonts w:ascii="宋体" w:hAnsi="宋体" w:cs="宋体" w:hint="eastAsia"/>
                <w:color w:val="000000" w:themeColor="text1"/>
                <w:sz w:val="24"/>
              </w:rPr>
              <w:t>信息安全监控服务、基础运维管理、故障维修、应急服务、其他技术支持等服务</w:t>
            </w: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497F7DD3" w14:textId="0A74261F" w:rsidR="006239FA" w:rsidRPr="00E96166" w:rsidRDefault="006239FA" w:rsidP="00E96166">
            <w:pPr>
              <w:spacing w:line="360" w:lineRule="auto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8"/>
                <w:sz w:val="24"/>
              </w:rPr>
            </w:pPr>
            <w:r w:rsidRPr="006239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</w:t>
            </w:r>
            <w:r w:rsidR="00FA09F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5967C5" w:rsidRPr="008C7A03">
              <w:rPr>
                <w:rFonts w:ascii="宋体" w:hAnsi="宋体" w:cs="宋体" w:hint="eastAsia"/>
                <w:color w:val="000000" w:themeColor="text1"/>
                <w:sz w:val="24"/>
              </w:rPr>
              <w:t>需要提供5×8工作日的正常服务，特殊时期需要7×24的监控和应急响应支持</w:t>
            </w:r>
            <w:r w:rsidR="00103FD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等，详见招标文件。</w:t>
            </w:r>
          </w:p>
          <w:p w14:paraId="432549B8" w14:textId="02141CBB" w:rsidR="001B459D" w:rsidRPr="0075491C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服务期限：</w:t>
            </w:r>
            <w:r w:rsidR="005967C5" w:rsidRPr="005967C5">
              <w:rPr>
                <w:rFonts w:hint="eastAsia"/>
                <w:color w:val="000000" w:themeColor="text1"/>
                <w:sz w:val="24"/>
              </w:rPr>
              <w:t>自合同签订之日起一年</w:t>
            </w:r>
            <w:r w:rsidRPr="0075491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0889FF40" w14:textId="77777777" w:rsidR="001B459D" w:rsidRPr="00745DFE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745DF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6CA40FBC" w:rsidR="00A037DF" w:rsidRPr="00745DFE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 w:rsidRPr="00745DFE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专家名单：</w:t>
      </w:r>
      <w:r w:rsidR="003363E8" w:rsidRPr="003363E8">
        <w:rPr>
          <w:rFonts w:ascii="宋体" w:hAnsi="宋体" w:hint="eastAsia"/>
          <w:color w:val="000000"/>
          <w:kern w:val="0"/>
          <w:sz w:val="24"/>
          <w:szCs w:val="24"/>
        </w:rPr>
        <w:t>韩春艳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3363E8" w:rsidRPr="003363E8">
        <w:rPr>
          <w:rFonts w:ascii="宋体" w:hAnsi="宋体" w:hint="eastAsia"/>
          <w:color w:val="000000"/>
          <w:kern w:val="0"/>
          <w:sz w:val="24"/>
          <w:szCs w:val="24"/>
        </w:rPr>
        <w:t>张秀华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3363E8" w:rsidRPr="003363E8">
        <w:rPr>
          <w:rFonts w:ascii="宋体" w:hAnsi="宋体" w:hint="eastAsia"/>
          <w:color w:val="000000"/>
          <w:kern w:val="0"/>
          <w:sz w:val="24"/>
          <w:szCs w:val="24"/>
        </w:rPr>
        <w:t>王巧霞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3363E8" w:rsidRPr="003363E8">
        <w:rPr>
          <w:rFonts w:ascii="宋体" w:hAnsi="宋体" w:hint="eastAsia"/>
          <w:color w:val="000000"/>
          <w:kern w:val="0"/>
          <w:sz w:val="24"/>
          <w:szCs w:val="24"/>
        </w:rPr>
        <w:t>殷铭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3363E8">
        <w:rPr>
          <w:rFonts w:ascii="宋体" w:hAnsi="宋体" w:hint="eastAsia"/>
          <w:color w:val="000000"/>
          <w:kern w:val="0"/>
          <w:sz w:val="24"/>
          <w:szCs w:val="24"/>
        </w:rPr>
        <w:t>唐璐莹</w:t>
      </w:r>
      <w:r w:rsidRPr="0075491C"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采购人代表）</w:t>
      </w:r>
    </w:p>
    <w:p w14:paraId="59FFA0AE" w14:textId="2B458709" w:rsidR="00A037DF" w:rsidRPr="00745DFE" w:rsidRDefault="00733D61" w:rsidP="006239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="宋体" w:hAnsi="宋体" w:hint="eastAsia"/>
          <w:color w:val="000000"/>
          <w:kern w:val="0"/>
          <w:sz w:val="24"/>
          <w:szCs w:val="24"/>
        </w:rPr>
        <w:t>六、代理服务收费</w:t>
      </w:r>
      <w:r w:rsidRPr="00745DFE">
        <w:rPr>
          <w:rFonts w:asciiTheme="minorEastAsia" w:eastAsiaTheme="minorEastAsia" w:hAnsiTheme="minorEastAsia" w:hint="eastAsia"/>
          <w:sz w:val="24"/>
          <w:szCs w:val="24"/>
        </w:rPr>
        <w:t>标准及金额：依据原《招标</w:t>
      </w:r>
      <w:r w:rsidRPr="009D56B8">
        <w:rPr>
          <w:rFonts w:asciiTheme="minorEastAsia" w:eastAsiaTheme="minorEastAsia" w:hAnsiTheme="minorEastAsia" w:hint="eastAsia"/>
          <w:sz w:val="24"/>
          <w:szCs w:val="24"/>
        </w:rPr>
        <w:t>代理服务收费管理暂行办法》（计价格[2002]1980号）规定的标准</w:t>
      </w:r>
      <w:r w:rsidR="006239FA" w:rsidRPr="009D56B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D56B8">
        <w:rPr>
          <w:rFonts w:asciiTheme="minorEastAsia" w:eastAsiaTheme="minorEastAsia" w:hAnsiTheme="minorEastAsia" w:hint="eastAsia"/>
          <w:sz w:val="24"/>
          <w:szCs w:val="24"/>
        </w:rPr>
        <w:t>拟收取中标服务费：¥</w:t>
      </w:r>
      <w:r w:rsidR="006239FA" w:rsidRPr="009D56B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363E8">
        <w:rPr>
          <w:rFonts w:asciiTheme="minorEastAsia" w:eastAsiaTheme="minorEastAsia" w:hAnsiTheme="minorEastAsia" w:hint="eastAsia"/>
          <w:sz w:val="24"/>
          <w:szCs w:val="24"/>
        </w:rPr>
        <w:t>10770</w:t>
      </w:r>
      <w:r w:rsidR="006239FA" w:rsidRPr="009D56B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E96166" w:rsidRPr="009D56B8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6239FA" w:rsidRPr="009D56B8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9D56B8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14:paraId="3EC410CC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35D58A91" w:rsidR="00A037DF" w:rsidRPr="00745DFE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45DFE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 w:rsidRPr="00745DFE">
        <w:rPr>
          <w:rFonts w:asciiTheme="minorEastAsia" w:eastAsiaTheme="minorEastAsia" w:hAnsiTheme="minorEastAsia" w:cs="仿宋"/>
          <w:sz w:val="24"/>
          <w:szCs w:val="24"/>
        </w:rPr>
        <w:br/>
      </w:r>
      <w:r w:rsidRPr="00745DFE"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879BC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3363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3363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2005E2BA" w:rsidR="00A037DF" w:rsidRPr="004E0605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3A1C74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9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244A758E" w:rsidR="00A037DF" w:rsidRPr="00745DFE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3A1C74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6239FA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9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Pr="00745DFE" w:rsidRDefault="00733D61">
      <w:pPr>
        <w:spacing w:line="360" w:lineRule="auto"/>
        <w:rPr>
          <w:rFonts w:ascii="宋体" w:hAnsi="宋体"/>
          <w:sz w:val="24"/>
          <w:szCs w:val="24"/>
        </w:rPr>
      </w:pPr>
      <w:r w:rsidRPr="00745DFE">
        <w:rPr>
          <w:rFonts w:ascii="宋体" w:hAnsi="宋体"/>
          <w:sz w:val="24"/>
          <w:szCs w:val="24"/>
        </w:rPr>
        <w:t>4</w:t>
      </w:r>
      <w:r w:rsidRPr="00745DFE">
        <w:rPr>
          <w:rFonts w:ascii="宋体" w:hAnsi="宋体" w:hint="eastAsia"/>
          <w:sz w:val="24"/>
          <w:szCs w:val="24"/>
        </w:rPr>
        <w:t>.本公告同时在北京市政府采购网、中国政府采购网发布。</w:t>
      </w:r>
    </w:p>
    <w:p w14:paraId="260AF22C" w14:textId="676CF65A" w:rsidR="00150D2C" w:rsidRPr="00745DFE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5.中标供应商评</w:t>
      </w:r>
      <w:r w:rsidR="003A1C74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总得分（总平均分）：</w:t>
      </w:r>
      <w:r w:rsidR="00252F4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90.80</w:t>
      </w:r>
      <w:r w:rsidR="00CD5369" w:rsidRPr="005718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57185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Pr="00745DFE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4" w:name="_Toc28359100"/>
      <w:bookmarkStart w:id="5" w:name="_Toc28359023"/>
      <w:bookmarkStart w:id="6" w:name="_Toc35393641"/>
      <w:bookmarkStart w:id="7" w:name="_Toc35393810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lastRenderedPageBreak/>
        <w:t>1.采购人信息</w:t>
      </w:r>
      <w:bookmarkEnd w:id="4"/>
      <w:bookmarkEnd w:id="5"/>
      <w:bookmarkEnd w:id="6"/>
      <w:bookmarkEnd w:id="7"/>
    </w:p>
    <w:p w14:paraId="122C83AB" w14:textId="77777777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745DFE">
        <w:rPr>
          <w:rFonts w:ascii="宋体" w:hAnsi="宋体" w:hint="eastAsia"/>
          <w:color w:val="000000"/>
          <w:sz w:val="24"/>
          <w:szCs w:val="24"/>
          <w:u w:val="single"/>
        </w:rPr>
        <w:t>北京市数字教育中心（北京电化教育馆）</w:t>
      </w:r>
    </w:p>
    <w:p w14:paraId="50C3E846" w14:textId="77777777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67B0711E" w:rsidR="00A037DF" w:rsidRPr="00745DFE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bookmarkStart w:id="8" w:name="OLE_LINK10"/>
      <w:bookmarkStart w:id="9" w:name="OLE_LINK11"/>
      <w:r w:rsidR="003363E8" w:rsidRPr="008C7A03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唐</w:t>
      </w:r>
      <w:r w:rsidR="003363E8" w:rsidRPr="008C7A03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老师  010-</w:t>
      </w:r>
      <w:bookmarkEnd w:id="8"/>
      <w:bookmarkEnd w:id="9"/>
      <w:r w:rsidR="003363E8" w:rsidRPr="008C7A03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55530339</w:t>
      </w:r>
    </w:p>
    <w:p w14:paraId="0E7AE165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35393642"/>
      <w:bookmarkStart w:id="11" w:name="_Toc35393811"/>
      <w:bookmarkStart w:id="12" w:name="_Toc28359101"/>
      <w:bookmarkStart w:id="13" w:name="_Toc28359024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</w:p>
    <w:p w14:paraId="1B25A24E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555EBBE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张女士、朱思菲、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4" w:name="_Hlk130385943"/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3A1C74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82370045，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18519514673</w:t>
      </w:r>
      <w:r w:rsidR="005B75B2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（开机时间：工作日北京时间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9：00-17:30）</w:t>
      </w:r>
    </w:p>
    <w:bookmarkEnd w:id="14"/>
    <w:p w14:paraId="238AFC67" w14:textId="1BF7B644" w:rsidR="00A037DF" w:rsidRPr="0075491C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="宋体" w:hAnsi="宋体" w:cs="Microsoft YaHei UI" w:hint="eastAsia"/>
          <w:spacing w:val="8"/>
          <w:kern w:val="0"/>
          <w:sz w:val="24"/>
          <w:szCs w:val="24"/>
          <w:shd w:val="clear" w:color="auto" w:fill="FFFFFF"/>
        </w:rPr>
        <w:t>电子邮箱：</w:t>
      </w:r>
      <w:r w:rsidR="003A1C74" w:rsidRPr="00745DFE">
        <w:rPr>
          <w:rFonts w:asciiTheme="minorEastAsia" w:eastAsiaTheme="minorEastAsia" w:hAnsiTheme="minorEastAsia"/>
          <w:sz w:val="24"/>
          <w:szCs w:val="24"/>
          <w:u w:val="single"/>
        </w:rPr>
        <w:t>zxx@zbbmcc.com</w:t>
      </w:r>
      <w:r w:rsidR="0075491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，fc@zbbmcc.com</w:t>
      </w:r>
    </w:p>
    <w:p w14:paraId="2601B258" w14:textId="77777777" w:rsidR="00A037DF" w:rsidRPr="00745DFE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5" w:name="_Toc35393643"/>
      <w:bookmarkStart w:id="16" w:name="_Toc35393812"/>
      <w:bookmarkStart w:id="17" w:name="_Toc28359102"/>
      <w:bookmarkStart w:id="18" w:name="_Toc28359025"/>
      <w:r w:rsidRPr="00745DF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745DFE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2A2392EA" w14:textId="15CF30C6" w:rsidR="00A037DF" w:rsidRPr="00745DFE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 w:rsidRPr="00745DFE"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745DFE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 w:rsidRPr="00745DFE"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 w:rsidRPr="00745DFE"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3EC4634B" w:rsidR="00A037DF" w:rsidRPr="00745DFE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45DFE"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3A1C74"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 w:rsidRPr="00745DF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18519514673（开机时间：工作日北京时间9：00-17:30）</w:t>
      </w:r>
    </w:p>
    <w:p w14:paraId="0F2217C1" w14:textId="77777777" w:rsidR="005B75B2" w:rsidRPr="00745DFE" w:rsidRDefault="005B75B2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3DD8732" w14:textId="6A5C41B7" w:rsidR="003363E8" w:rsidRPr="003363E8" w:rsidRDefault="003363E8" w:rsidP="003363E8">
      <w:pPr>
        <w:pStyle w:val="2"/>
        <w:ind w:leftChars="0" w:left="0" w:firstLine="480"/>
      </w:pPr>
      <w:r>
        <w:rPr>
          <w:rFonts w:hint="eastAsia"/>
        </w:rPr>
        <w:t>中标人《中小企业声明函》</w:t>
      </w:r>
    </w:p>
    <w:p w14:paraId="36CAB3B7" w14:textId="4C2E3A77" w:rsidR="00A037DF" w:rsidRPr="00745DFE" w:rsidRDefault="00D10348" w:rsidP="0075491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C8F9160" w14:textId="77777777" w:rsidR="00D10348" w:rsidRPr="00745DFE" w:rsidRDefault="00D10348" w:rsidP="00D10348">
      <w:pPr>
        <w:pStyle w:val="2"/>
        <w:ind w:firstLine="480"/>
        <w:rPr>
          <w:szCs w:val="24"/>
        </w:rPr>
      </w:pPr>
      <w:bookmarkStart w:id="19" w:name="_GoBack"/>
      <w:bookmarkEnd w:id="19"/>
    </w:p>
    <w:p w14:paraId="033D5964" w14:textId="77777777" w:rsidR="00D10348" w:rsidRPr="00745DFE" w:rsidRDefault="00D10348" w:rsidP="00D10348">
      <w:pPr>
        <w:pStyle w:val="2"/>
        <w:ind w:firstLine="480"/>
        <w:rPr>
          <w:szCs w:val="24"/>
        </w:rPr>
      </w:pPr>
    </w:p>
    <w:p w14:paraId="195D43A8" w14:textId="7DFA424A" w:rsidR="00A037DF" w:rsidRPr="00745DFE" w:rsidRDefault="005B75B2" w:rsidP="005B75B2">
      <w:pPr>
        <w:spacing w:beforeLines="25" w:before="78" w:afterLines="25" w:after="78"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</w:t>
      </w:r>
      <w:r w:rsidR="00733D61" w:rsidRPr="00745DF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653D62BA" w:rsidR="00A037DF" w:rsidRPr="00745DFE" w:rsidRDefault="005B75B2" w:rsidP="005B75B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745DFE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</w:t>
      </w:r>
      <w:r w:rsidR="00733D61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3A1C74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9</w:t>
      </w:r>
      <w:r w:rsidR="00733D61" w:rsidRPr="004E060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4E0605" w:rsidRPr="004E060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</w:p>
    <w:sectPr w:rsidR="00A037DF" w:rsidRPr="0074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6E9B" w14:textId="77777777" w:rsidR="00B364B7" w:rsidRDefault="00B364B7" w:rsidP="001A60FA">
      <w:r>
        <w:separator/>
      </w:r>
    </w:p>
  </w:endnote>
  <w:endnote w:type="continuationSeparator" w:id="0">
    <w:p w14:paraId="1F2583DB" w14:textId="77777777" w:rsidR="00B364B7" w:rsidRDefault="00B364B7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63D1" w14:textId="77777777" w:rsidR="00B364B7" w:rsidRDefault="00B364B7" w:rsidP="001A60FA">
      <w:r>
        <w:separator/>
      </w:r>
    </w:p>
  </w:footnote>
  <w:footnote w:type="continuationSeparator" w:id="0">
    <w:p w14:paraId="45DADA99" w14:textId="77777777" w:rsidR="00B364B7" w:rsidRDefault="00B364B7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75A"/>
    <w:rsid w:val="000569CC"/>
    <w:rsid w:val="00064A33"/>
    <w:rsid w:val="000653CC"/>
    <w:rsid w:val="00071878"/>
    <w:rsid w:val="00076FBE"/>
    <w:rsid w:val="00077AF7"/>
    <w:rsid w:val="000841AD"/>
    <w:rsid w:val="00091263"/>
    <w:rsid w:val="00096E9F"/>
    <w:rsid w:val="00097B21"/>
    <w:rsid w:val="000A703E"/>
    <w:rsid w:val="000B749E"/>
    <w:rsid w:val="000C0303"/>
    <w:rsid w:val="000C7AD0"/>
    <w:rsid w:val="000D0F01"/>
    <w:rsid w:val="000D75EA"/>
    <w:rsid w:val="000E168B"/>
    <w:rsid w:val="000E3B1A"/>
    <w:rsid w:val="000F7ACC"/>
    <w:rsid w:val="00103FD8"/>
    <w:rsid w:val="001051CB"/>
    <w:rsid w:val="00105F01"/>
    <w:rsid w:val="0011118A"/>
    <w:rsid w:val="00111ED1"/>
    <w:rsid w:val="00112B63"/>
    <w:rsid w:val="00113222"/>
    <w:rsid w:val="001208DF"/>
    <w:rsid w:val="00121463"/>
    <w:rsid w:val="00124424"/>
    <w:rsid w:val="0013286A"/>
    <w:rsid w:val="00133C51"/>
    <w:rsid w:val="00135429"/>
    <w:rsid w:val="00137242"/>
    <w:rsid w:val="00137843"/>
    <w:rsid w:val="00141E42"/>
    <w:rsid w:val="00144958"/>
    <w:rsid w:val="00147748"/>
    <w:rsid w:val="00150D2C"/>
    <w:rsid w:val="00154898"/>
    <w:rsid w:val="00154E7C"/>
    <w:rsid w:val="00156E59"/>
    <w:rsid w:val="00164102"/>
    <w:rsid w:val="00170816"/>
    <w:rsid w:val="00173A29"/>
    <w:rsid w:val="001769E8"/>
    <w:rsid w:val="001917B8"/>
    <w:rsid w:val="00194A52"/>
    <w:rsid w:val="001A21A4"/>
    <w:rsid w:val="001A4443"/>
    <w:rsid w:val="001A60FA"/>
    <w:rsid w:val="001A6A77"/>
    <w:rsid w:val="001B3F5A"/>
    <w:rsid w:val="001B459D"/>
    <w:rsid w:val="001C375C"/>
    <w:rsid w:val="001D3600"/>
    <w:rsid w:val="001D5525"/>
    <w:rsid w:val="001E49CC"/>
    <w:rsid w:val="001F0B81"/>
    <w:rsid w:val="001F21EC"/>
    <w:rsid w:val="001F5B86"/>
    <w:rsid w:val="0020347C"/>
    <w:rsid w:val="00210E68"/>
    <w:rsid w:val="00215DF3"/>
    <w:rsid w:val="00217C1E"/>
    <w:rsid w:val="00223F82"/>
    <w:rsid w:val="00233B89"/>
    <w:rsid w:val="002346DF"/>
    <w:rsid w:val="002410C4"/>
    <w:rsid w:val="002420DB"/>
    <w:rsid w:val="0024619A"/>
    <w:rsid w:val="00246562"/>
    <w:rsid w:val="00252171"/>
    <w:rsid w:val="00252F4D"/>
    <w:rsid w:val="002538AA"/>
    <w:rsid w:val="002547F2"/>
    <w:rsid w:val="0025588D"/>
    <w:rsid w:val="00261A6A"/>
    <w:rsid w:val="0026349B"/>
    <w:rsid w:val="0027245B"/>
    <w:rsid w:val="0029163C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2F43B8"/>
    <w:rsid w:val="002F685A"/>
    <w:rsid w:val="00301DC8"/>
    <w:rsid w:val="00304B8D"/>
    <w:rsid w:val="00305056"/>
    <w:rsid w:val="00306E22"/>
    <w:rsid w:val="003128A9"/>
    <w:rsid w:val="00312988"/>
    <w:rsid w:val="003161EB"/>
    <w:rsid w:val="00320976"/>
    <w:rsid w:val="003213E7"/>
    <w:rsid w:val="00321A8E"/>
    <w:rsid w:val="003250C9"/>
    <w:rsid w:val="003326D3"/>
    <w:rsid w:val="003363E8"/>
    <w:rsid w:val="0034143B"/>
    <w:rsid w:val="00347894"/>
    <w:rsid w:val="0035136D"/>
    <w:rsid w:val="00354F01"/>
    <w:rsid w:val="00360D19"/>
    <w:rsid w:val="00377D5D"/>
    <w:rsid w:val="00377E05"/>
    <w:rsid w:val="003822A8"/>
    <w:rsid w:val="00382CBD"/>
    <w:rsid w:val="00385886"/>
    <w:rsid w:val="00387E2C"/>
    <w:rsid w:val="00391680"/>
    <w:rsid w:val="00397882"/>
    <w:rsid w:val="003A17D8"/>
    <w:rsid w:val="003A1C74"/>
    <w:rsid w:val="003A1DA4"/>
    <w:rsid w:val="003A4326"/>
    <w:rsid w:val="003A44D4"/>
    <w:rsid w:val="003B27FC"/>
    <w:rsid w:val="003C7CB7"/>
    <w:rsid w:val="003D144F"/>
    <w:rsid w:val="003D3C8C"/>
    <w:rsid w:val="003E24AF"/>
    <w:rsid w:val="003E2CE2"/>
    <w:rsid w:val="003E4992"/>
    <w:rsid w:val="003F18B6"/>
    <w:rsid w:val="0040076B"/>
    <w:rsid w:val="004352E7"/>
    <w:rsid w:val="00451B5E"/>
    <w:rsid w:val="004531FD"/>
    <w:rsid w:val="00454F6C"/>
    <w:rsid w:val="00462B91"/>
    <w:rsid w:val="004650FF"/>
    <w:rsid w:val="00465549"/>
    <w:rsid w:val="00467BB6"/>
    <w:rsid w:val="004734F3"/>
    <w:rsid w:val="004744B2"/>
    <w:rsid w:val="00474C60"/>
    <w:rsid w:val="00475DA5"/>
    <w:rsid w:val="00477847"/>
    <w:rsid w:val="00477F26"/>
    <w:rsid w:val="00483391"/>
    <w:rsid w:val="004869C1"/>
    <w:rsid w:val="00492529"/>
    <w:rsid w:val="00493D40"/>
    <w:rsid w:val="004A2A17"/>
    <w:rsid w:val="004A5464"/>
    <w:rsid w:val="004A679D"/>
    <w:rsid w:val="004A7D39"/>
    <w:rsid w:val="004B3E86"/>
    <w:rsid w:val="004C10EA"/>
    <w:rsid w:val="004C21D8"/>
    <w:rsid w:val="004C3578"/>
    <w:rsid w:val="004C57BE"/>
    <w:rsid w:val="004E0605"/>
    <w:rsid w:val="004E4C6A"/>
    <w:rsid w:val="004E5F7E"/>
    <w:rsid w:val="004F64D9"/>
    <w:rsid w:val="00501FDA"/>
    <w:rsid w:val="00502DE7"/>
    <w:rsid w:val="00503DDA"/>
    <w:rsid w:val="005070BF"/>
    <w:rsid w:val="00510F35"/>
    <w:rsid w:val="00516F99"/>
    <w:rsid w:val="005257C1"/>
    <w:rsid w:val="00531B70"/>
    <w:rsid w:val="00531CB1"/>
    <w:rsid w:val="00560430"/>
    <w:rsid w:val="005670F9"/>
    <w:rsid w:val="00571838"/>
    <w:rsid w:val="00571854"/>
    <w:rsid w:val="00584AA5"/>
    <w:rsid w:val="005932BB"/>
    <w:rsid w:val="00594866"/>
    <w:rsid w:val="005967C5"/>
    <w:rsid w:val="005A5A77"/>
    <w:rsid w:val="005A5F5A"/>
    <w:rsid w:val="005B5F22"/>
    <w:rsid w:val="005B75B2"/>
    <w:rsid w:val="005D31C2"/>
    <w:rsid w:val="005D41DC"/>
    <w:rsid w:val="005D7B66"/>
    <w:rsid w:val="005E0E61"/>
    <w:rsid w:val="005F03DF"/>
    <w:rsid w:val="005F2973"/>
    <w:rsid w:val="005F41E5"/>
    <w:rsid w:val="00601D14"/>
    <w:rsid w:val="00602DE1"/>
    <w:rsid w:val="00604E22"/>
    <w:rsid w:val="00614E68"/>
    <w:rsid w:val="006162BC"/>
    <w:rsid w:val="006227AF"/>
    <w:rsid w:val="006239FA"/>
    <w:rsid w:val="00631C78"/>
    <w:rsid w:val="00631FF4"/>
    <w:rsid w:val="00633ADA"/>
    <w:rsid w:val="006371AE"/>
    <w:rsid w:val="00640911"/>
    <w:rsid w:val="00653D00"/>
    <w:rsid w:val="006778AA"/>
    <w:rsid w:val="006936DB"/>
    <w:rsid w:val="006A115B"/>
    <w:rsid w:val="006C011B"/>
    <w:rsid w:val="006C012D"/>
    <w:rsid w:val="006C1515"/>
    <w:rsid w:val="006C7A43"/>
    <w:rsid w:val="006D0476"/>
    <w:rsid w:val="006D161B"/>
    <w:rsid w:val="006D230D"/>
    <w:rsid w:val="006E2BDE"/>
    <w:rsid w:val="006F3525"/>
    <w:rsid w:val="00701D91"/>
    <w:rsid w:val="00702623"/>
    <w:rsid w:val="007166C7"/>
    <w:rsid w:val="00720882"/>
    <w:rsid w:val="0072404B"/>
    <w:rsid w:val="00730291"/>
    <w:rsid w:val="007318B9"/>
    <w:rsid w:val="00732095"/>
    <w:rsid w:val="00733381"/>
    <w:rsid w:val="00733D61"/>
    <w:rsid w:val="00740899"/>
    <w:rsid w:val="00745DFE"/>
    <w:rsid w:val="0074674B"/>
    <w:rsid w:val="00750B45"/>
    <w:rsid w:val="00750FEB"/>
    <w:rsid w:val="0075491C"/>
    <w:rsid w:val="00757939"/>
    <w:rsid w:val="00771C8A"/>
    <w:rsid w:val="00782B2D"/>
    <w:rsid w:val="00787E9E"/>
    <w:rsid w:val="00796CD6"/>
    <w:rsid w:val="007972EF"/>
    <w:rsid w:val="007978DD"/>
    <w:rsid w:val="007A0706"/>
    <w:rsid w:val="007A2038"/>
    <w:rsid w:val="007A41DF"/>
    <w:rsid w:val="007B5D43"/>
    <w:rsid w:val="007B65EF"/>
    <w:rsid w:val="007B786D"/>
    <w:rsid w:val="007C135C"/>
    <w:rsid w:val="007D003F"/>
    <w:rsid w:val="007D125D"/>
    <w:rsid w:val="007D498E"/>
    <w:rsid w:val="007D74FA"/>
    <w:rsid w:val="007E4306"/>
    <w:rsid w:val="007E4FE0"/>
    <w:rsid w:val="007E6D43"/>
    <w:rsid w:val="007E71D5"/>
    <w:rsid w:val="007F48B9"/>
    <w:rsid w:val="007F68B0"/>
    <w:rsid w:val="008014CC"/>
    <w:rsid w:val="00805B5C"/>
    <w:rsid w:val="0082746D"/>
    <w:rsid w:val="008400C2"/>
    <w:rsid w:val="0084298B"/>
    <w:rsid w:val="00847310"/>
    <w:rsid w:val="008540AF"/>
    <w:rsid w:val="0086134F"/>
    <w:rsid w:val="008767EE"/>
    <w:rsid w:val="00881FFC"/>
    <w:rsid w:val="008914E8"/>
    <w:rsid w:val="00895806"/>
    <w:rsid w:val="008A1FB1"/>
    <w:rsid w:val="008A2CF1"/>
    <w:rsid w:val="008B02AE"/>
    <w:rsid w:val="008B432C"/>
    <w:rsid w:val="008B4EE6"/>
    <w:rsid w:val="008B5A4A"/>
    <w:rsid w:val="008D03BE"/>
    <w:rsid w:val="008D20EA"/>
    <w:rsid w:val="008E1ABA"/>
    <w:rsid w:val="008E2CB6"/>
    <w:rsid w:val="00902DD1"/>
    <w:rsid w:val="00914B5D"/>
    <w:rsid w:val="009151C0"/>
    <w:rsid w:val="0092397C"/>
    <w:rsid w:val="00923A5F"/>
    <w:rsid w:val="00933EE4"/>
    <w:rsid w:val="009345A0"/>
    <w:rsid w:val="00947AD2"/>
    <w:rsid w:val="0095671D"/>
    <w:rsid w:val="00960526"/>
    <w:rsid w:val="00967B01"/>
    <w:rsid w:val="009710D0"/>
    <w:rsid w:val="009834F2"/>
    <w:rsid w:val="00984E62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792B"/>
    <w:rsid w:val="009C7E3C"/>
    <w:rsid w:val="009D0213"/>
    <w:rsid w:val="009D3698"/>
    <w:rsid w:val="009D56B8"/>
    <w:rsid w:val="009D6BC6"/>
    <w:rsid w:val="009E036A"/>
    <w:rsid w:val="009E28B3"/>
    <w:rsid w:val="009E67A8"/>
    <w:rsid w:val="009F156C"/>
    <w:rsid w:val="009F1652"/>
    <w:rsid w:val="009F4CA0"/>
    <w:rsid w:val="00A037DF"/>
    <w:rsid w:val="00A11DCF"/>
    <w:rsid w:val="00A12767"/>
    <w:rsid w:val="00A24D48"/>
    <w:rsid w:val="00A303D0"/>
    <w:rsid w:val="00A348A7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C67"/>
    <w:rsid w:val="00A71DCC"/>
    <w:rsid w:val="00A86A65"/>
    <w:rsid w:val="00A86AED"/>
    <w:rsid w:val="00A879BC"/>
    <w:rsid w:val="00A9512E"/>
    <w:rsid w:val="00AA0421"/>
    <w:rsid w:val="00AA482B"/>
    <w:rsid w:val="00AB14CB"/>
    <w:rsid w:val="00AB3767"/>
    <w:rsid w:val="00AB549A"/>
    <w:rsid w:val="00AD447B"/>
    <w:rsid w:val="00AD74FD"/>
    <w:rsid w:val="00AE05F0"/>
    <w:rsid w:val="00AE4B74"/>
    <w:rsid w:val="00AE5E9B"/>
    <w:rsid w:val="00AF621C"/>
    <w:rsid w:val="00B060FC"/>
    <w:rsid w:val="00B10E49"/>
    <w:rsid w:val="00B1619A"/>
    <w:rsid w:val="00B3364C"/>
    <w:rsid w:val="00B364B7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B2EAF"/>
    <w:rsid w:val="00BC1537"/>
    <w:rsid w:val="00BD2208"/>
    <w:rsid w:val="00BD6C7A"/>
    <w:rsid w:val="00BD79FD"/>
    <w:rsid w:val="00BE156C"/>
    <w:rsid w:val="00BE3E4F"/>
    <w:rsid w:val="00BE4F84"/>
    <w:rsid w:val="00BE56CF"/>
    <w:rsid w:val="00BF7A1F"/>
    <w:rsid w:val="00C05BC0"/>
    <w:rsid w:val="00C06F2E"/>
    <w:rsid w:val="00C07150"/>
    <w:rsid w:val="00C1006B"/>
    <w:rsid w:val="00C13E53"/>
    <w:rsid w:val="00C27431"/>
    <w:rsid w:val="00C2782E"/>
    <w:rsid w:val="00C27FA8"/>
    <w:rsid w:val="00C316AC"/>
    <w:rsid w:val="00C33A37"/>
    <w:rsid w:val="00C445EA"/>
    <w:rsid w:val="00C44AF5"/>
    <w:rsid w:val="00C47E08"/>
    <w:rsid w:val="00C50237"/>
    <w:rsid w:val="00C538A9"/>
    <w:rsid w:val="00C5516B"/>
    <w:rsid w:val="00C57A61"/>
    <w:rsid w:val="00C57C71"/>
    <w:rsid w:val="00C60130"/>
    <w:rsid w:val="00C635D9"/>
    <w:rsid w:val="00C67C06"/>
    <w:rsid w:val="00C726C7"/>
    <w:rsid w:val="00C73F54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46C13"/>
    <w:rsid w:val="00D5182F"/>
    <w:rsid w:val="00D521EC"/>
    <w:rsid w:val="00D6024C"/>
    <w:rsid w:val="00D7137F"/>
    <w:rsid w:val="00D8280B"/>
    <w:rsid w:val="00D82C7D"/>
    <w:rsid w:val="00D87A32"/>
    <w:rsid w:val="00D9085A"/>
    <w:rsid w:val="00D90DDE"/>
    <w:rsid w:val="00D93EDD"/>
    <w:rsid w:val="00D948F6"/>
    <w:rsid w:val="00DA3DCF"/>
    <w:rsid w:val="00DA57EF"/>
    <w:rsid w:val="00DA6FE7"/>
    <w:rsid w:val="00DB392C"/>
    <w:rsid w:val="00DC44DC"/>
    <w:rsid w:val="00DC6FB2"/>
    <w:rsid w:val="00DD14D4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3BFF"/>
    <w:rsid w:val="00E34CB5"/>
    <w:rsid w:val="00E360D6"/>
    <w:rsid w:val="00E36D44"/>
    <w:rsid w:val="00E414D5"/>
    <w:rsid w:val="00E42609"/>
    <w:rsid w:val="00E63109"/>
    <w:rsid w:val="00E66F67"/>
    <w:rsid w:val="00E80C66"/>
    <w:rsid w:val="00E82670"/>
    <w:rsid w:val="00E83BAB"/>
    <w:rsid w:val="00E83EA5"/>
    <w:rsid w:val="00E86431"/>
    <w:rsid w:val="00E91580"/>
    <w:rsid w:val="00E958F3"/>
    <w:rsid w:val="00E96166"/>
    <w:rsid w:val="00EA2A40"/>
    <w:rsid w:val="00EA4B75"/>
    <w:rsid w:val="00EA581C"/>
    <w:rsid w:val="00EA5E56"/>
    <w:rsid w:val="00EC0D97"/>
    <w:rsid w:val="00EE2633"/>
    <w:rsid w:val="00EF2242"/>
    <w:rsid w:val="00F0571B"/>
    <w:rsid w:val="00F06834"/>
    <w:rsid w:val="00F06F0D"/>
    <w:rsid w:val="00F153C9"/>
    <w:rsid w:val="00F15F8A"/>
    <w:rsid w:val="00F215B4"/>
    <w:rsid w:val="00F259DB"/>
    <w:rsid w:val="00F27FA5"/>
    <w:rsid w:val="00F42061"/>
    <w:rsid w:val="00F45086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09F8"/>
    <w:rsid w:val="00FA5661"/>
    <w:rsid w:val="00FA6C07"/>
    <w:rsid w:val="00FA70E1"/>
    <w:rsid w:val="00FB0EA3"/>
    <w:rsid w:val="00FE258C"/>
    <w:rsid w:val="00FF1A0D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B459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75491C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75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018B-0864-4827-AD2D-348836DE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387</cp:revision>
  <dcterms:created xsi:type="dcterms:W3CDTF">2020-05-19T09:05:00Z</dcterms:created>
  <dcterms:modified xsi:type="dcterms:W3CDTF">2025-09-01T01:50:00Z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