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11A08" w14:textId="77777777" w:rsidR="000C1FE2" w:rsidRDefault="002F5A2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友谊医院临床教学设备购置项目</w:t>
      </w:r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6C23910E" w14:textId="77777777" w:rsidR="000C1FE2" w:rsidRDefault="002F5A2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>
        <w:rPr>
          <w:rFonts w:ascii="黑体" w:eastAsia="黑体" w:hAnsi="黑体" w:hint="eastAsia"/>
          <w:sz w:val="28"/>
          <w:szCs w:val="28"/>
        </w:rPr>
        <w:t>0701-254106140778</w:t>
      </w:r>
    </w:p>
    <w:p w14:paraId="0A2C125D" w14:textId="77777777" w:rsidR="000C1FE2" w:rsidRDefault="002F5A2B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>
        <w:rPr>
          <w:rFonts w:ascii="黑体" w:eastAsia="黑体" w:hAnsi="黑体" w:hint="eastAsia"/>
          <w:sz w:val="28"/>
          <w:szCs w:val="28"/>
        </w:rPr>
        <w:t>友谊医院临床教学设备购置项目</w:t>
      </w:r>
    </w:p>
    <w:p w14:paraId="4C7B5C8A" w14:textId="77777777" w:rsidR="000C1FE2" w:rsidRDefault="002F5A2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79FE1058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</w:t>
      </w:r>
    </w:p>
    <w:p w14:paraId="2A895CE4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供应商名称：北京以</w:t>
      </w:r>
      <w:proofErr w:type="gramStart"/>
      <w:r>
        <w:rPr>
          <w:rFonts w:ascii="仿宋" w:eastAsia="仿宋" w:hAnsi="仿宋" w:hint="eastAsia"/>
          <w:sz w:val="28"/>
          <w:szCs w:val="28"/>
        </w:rPr>
        <w:t>道科技</w:t>
      </w:r>
      <w:proofErr w:type="gramEnd"/>
      <w:r>
        <w:rPr>
          <w:rFonts w:ascii="仿宋" w:eastAsia="仿宋" w:hAnsi="仿宋" w:hint="eastAsia"/>
          <w:sz w:val="28"/>
          <w:szCs w:val="28"/>
        </w:rPr>
        <w:t>有限公司</w:t>
      </w:r>
    </w:p>
    <w:p w14:paraId="53C341FE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>
        <w:rPr>
          <w:rFonts w:ascii="仿宋" w:eastAsia="仿宋" w:hAnsi="仿宋" w:hint="eastAsia"/>
          <w:sz w:val="28"/>
          <w:szCs w:val="28"/>
        </w:rPr>
        <w:t>昌平区城南</w:t>
      </w:r>
      <w:proofErr w:type="gramEnd"/>
      <w:r>
        <w:rPr>
          <w:rFonts w:ascii="仿宋" w:eastAsia="仿宋" w:hAnsi="仿宋" w:hint="eastAsia"/>
          <w:sz w:val="28"/>
          <w:szCs w:val="28"/>
        </w:rPr>
        <w:t>街道中兴路</w:t>
      </w:r>
      <w:r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号院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号楼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层</w:t>
      </w:r>
      <w:r>
        <w:rPr>
          <w:rFonts w:ascii="仿宋" w:eastAsia="仿宋" w:hAnsi="仿宋" w:hint="eastAsia"/>
          <w:sz w:val="28"/>
          <w:szCs w:val="28"/>
        </w:rPr>
        <w:t>224</w:t>
      </w:r>
      <w:r>
        <w:rPr>
          <w:rFonts w:ascii="仿宋" w:eastAsia="仿宋" w:hAnsi="仿宋" w:hint="eastAsia"/>
          <w:sz w:val="28"/>
          <w:szCs w:val="28"/>
        </w:rPr>
        <w:t>号</w:t>
      </w:r>
    </w:p>
    <w:p w14:paraId="4C5B3A6D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eastAsia="仿宋"/>
          <w:sz w:val="28"/>
          <w:szCs w:val="28"/>
        </w:rPr>
        <w:t>¥2,032,250.00</w:t>
      </w:r>
    </w:p>
    <w:p w14:paraId="73EEBB55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包：</w:t>
      </w:r>
    </w:p>
    <w:p w14:paraId="0AA12CB5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proofErr w:type="gramStart"/>
      <w:r>
        <w:rPr>
          <w:rFonts w:ascii="仿宋" w:eastAsia="仿宋" w:hAnsi="仿宋" w:hint="eastAsia"/>
          <w:sz w:val="28"/>
          <w:szCs w:val="28"/>
        </w:rPr>
        <w:t>北京捷纵伟业</w:t>
      </w:r>
      <w:proofErr w:type="gramEnd"/>
      <w:r>
        <w:rPr>
          <w:rFonts w:ascii="仿宋" w:eastAsia="仿宋" w:hAnsi="仿宋" w:hint="eastAsia"/>
          <w:sz w:val="28"/>
          <w:szCs w:val="28"/>
        </w:rPr>
        <w:t>商贸有限公司</w:t>
      </w:r>
    </w:p>
    <w:p w14:paraId="4D7B43C6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 w:hint="eastAsia"/>
          <w:sz w:val="28"/>
          <w:szCs w:val="28"/>
        </w:rPr>
        <w:t>北京市朝阳区南沙滩</w:t>
      </w:r>
      <w:r>
        <w:rPr>
          <w:rFonts w:ascii="仿宋" w:eastAsia="仿宋" w:hAnsi="仿宋" w:hint="eastAsia"/>
          <w:sz w:val="28"/>
          <w:szCs w:val="28"/>
        </w:rPr>
        <w:t>66</w:t>
      </w:r>
      <w:r>
        <w:rPr>
          <w:rFonts w:ascii="仿宋" w:eastAsia="仿宋" w:hAnsi="仿宋" w:hint="eastAsia"/>
          <w:sz w:val="28"/>
          <w:szCs w:val="28"/>
        </w:rPr>
        <w:t>号院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号楼商业</w:t>
      </w:r>
      <w:r>
        <w:rPr>
          <w:rFonts w:ascii="仿宋" w:eastAsia="仿宋" w:hAnsi="仿宋" w:hint="eastAsia"/>
          <w:sz w:val="28"/>
          <w:szCs w:val="28"/>
        </w:rPr>
        <w:t>1-2-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区</w:t>
      </w:r>
      <w:r>
        <w:rPr>
          <w:rFonts w:ascii="仿宋" w:eastAsia="仿宋" w:hAnsi="仿宋" w:hint="eastAsia"/>
          <w:sz w:val="28"/>
          <w:szCs w:val="28"/>
        </w:rPr>
        <w:t>b217</w:t>
      </w:r>
      <w:r>
        <w:rPr>
          <w:rFonts w:ascii="仿宋" w:eastAsia="仿宋" w:hAnsi="仿宋" w:hint="eastAsia"/>
          <w:sz w:val="28"/>
          <w:szCs w:val="28"/>
        </w:rPr>
        <w:t>号</w:t>
      </w:r>
    </w:p>
    <w:p w14:paraId="7E27D1B6" w14:textId="77777777" w:rsidR="000C1FE2" w:rsidRDefault="002F5A2B">
      <w:pPr>
        <w:ind w:firstLineChars="200" w:firstLine="5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eastAsia="仿宋"/>
          <w:sz w:val="28"/>
          <w:szCs w:val="28"/>
        </w:rPr>
        <w:t>¥3,315,000.00</w:t>
      </w:r>
    </w:p>
    <w:p w14:paraId="77009739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包：</w:t>
      </w:r>
    </w:p>
    <w:p w14:paraId="320CD655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供应商名称：北京铠瑞明康医疗科技有限公司</w:t>
      </w:r>
    </w:p>
    <w:p w14:paraId="1DA3F4E8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 w:hint="eastAsia"/>
          <w:sz w:val="28"/>
          <w:szCs w:val="28"/>
        </w:rPr>
        <w:t>北京市怀柔</w:t>
      </w:r>
      <w:proofErr w:type="gramStart"/>
      <w:r>
        <w:rPr>
          <w:rFonts w:ascii="仿宋" w:eastAsia="仿宋" w:hAnsi="仿宋" w:hint="eastAsia"/>
          <w:sz w:val="28"/>
          <w:szCs w:val="28"/>
        </w:rPr>
        <w:t>区庙城镇孙史</w:t>
      </w:r>
      <w:proofErr w:type="gramEnd"/>
      <w:r>
        <w:rPr>
          <w:rFonts w:ascii="仿宋" w:eastAsia="仿宋" w:hAnsi="仿宋" w:hint="eastAsia"/>
          <w:sz w:val="28"/>
          <w:szCs w:val="28"/>
        </w:rPr>
        <w:t>山村临</w:t>
      </w:r>
      <w:r>
        <w:rPr>
          <w:rFonts w:ascii="仿宋" w:eastAsia="仿宋" w:hAnsi="仿宋" w:hint="eastAsia"/>
          <w:sz w:val="28"/>
          <w:szCs w:val="28"/>
        </w:rPr>
        <w:t>340</w:t>
      </w:r>
      <w:r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107</w:t>
      </w:r>
    </w:p>
    <w:p w14:paraId="4994E21B" w14:textId="77777777" w:rsidR="000C1FE2" w:rsidRDefault="002F5A2B">
      <w:pPr>
        <w:ind w:firstLineChars="200" w:firstLine="5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eastAsia="仿宋"/>
          <w:sz w:val="28"/>
          <w:szCs w:val="28"/>
        </w:rPr>
        <w:t>¥1,526,000.00</w:t>
      </w:r>
    </w:p>
    <w:p w14:paraId="08BA52BF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包：</w:t>
      </w:r>
    </w:p>
    <w:p w14:paraId="473CD976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供应商名称：江西草抬医疗器械有限公司</w:t>
      </w:r>
    </w:p>
    <w:p w14:paraId="40DD3639" w14:textId="77777777" w:rsidR="000C1FE2" w:rsidRDefault="002F5A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供应商地址：</w:t>
      </w:r>
      <w:r>
        <w:rPr>
          <w:rFonts w:ascii="仿宋" w:eastAsia="仿宋" w:hAnsi="仿宋" w:hint="eastAsia"/>
          <w:sz w:val="28"/>
          <w:szCs w:val="28"/>
        </w:rPr>
        <w:t>江西省宜春市樟树市张家山街道药都医药物流产业</w:t>
      </w:r>
      <w:proofErr w:type="gramStart"/>
      <w:r>
        <w:rPr>
          <w:rFonts w:ascii="仿宋" w:eastAsia="仿宋" w:hAnsi="仿宋" w:hint="eastAsia"/>
          <w:sz w:val="28"/>
          <w:szCs w:val="28"/>
        </w:rPr>
        <w:t>园新望路</w:t>
      </w:r>
      <w:proofErr w:type="gramEnd"/>
      <w:r>
        <w:rPr>
          <w:rFonts w:ascii="仿宋" w:eastAsia="仿宋" w:hAnsi="仿宋" w:hint="eastAsia"/>
          <w:sz w:val="28"/>
          <w:szCs w:val="28"/>
        </w:rPr>
        <w:t>669</w:t>
      </w:r>
      <w:r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栋</w:t>
      </w:r>
      <w:r>
        <w:rPr>
          <w:rFonts w:ascii="仿宋" w:eastAsia="仿宋" w:hAnsi="仿宋" w:hint="eastAsia"/>
          <w:sz w:val="28"/>
          <w:szCs w:val="28"/>
        </w:rPr>
        <w:t>409</w:t>
      </w:r>
      <w:r>
        <w:rPr>
          <w:rFonts w:ascii="仿宋" w:eastAsia="仿宋" w:hAnsi="仿宋" w:hint="eastAsia"/>
          <w:sz w:val="28"/>
          <w:szCs w:val="28"/>
        </w:rPr>
        <w:t>号</w:t>
      </w:r>
    </w:p>
    <w:p w14:paraId="59C42447" w14:textId="77777777" w:rsidR="000C1FE2" w:rsidRDefault="002F5A2B">
      <w:pPr>
        <w:ind w:firstLineChars="200" w:firstLine="5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eastAsia="仿宋"/>
          <w:sz w:val="28"/>
          <w:szCs w:val="28"/>
        </w:rPr>
        <w:t>¥3,575,000.00</w:t>
      </w:r>
    </w:p>
    <w:p w14:paraId="7574A560" w14:textId="77777777" w:rsidR="000C1FE2" w:rsidRDefault="002F5A2B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465" w:type="pct"/>
        <w:tblInd w:w="-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878"/>
        <w:gridCol w:w="1971"/>
        <w:gridCol w:w="691"/>
        <w:gridCol w:w="1893"/>
        <w:gridCol w:w="1951"/>
        <w:gridCol w:w="1239"/>
      </w:tblGrid>
      <w:tr w:rsidR="000C1FE2" w14:paraId="0391B5C0" w14:textId="77777777">
        <w:trPr>
          <w:trHeight w:val="396"/>
        </w:trPr>
        <w:tc>
          <w:tcPr>
            <w:tcW w:w="371" w:type="pct"/>
            <w:shd w:val="clear" w:color="auto" w:fill="auto"/>
            <w:vAlign w:val="center"/>
          </w:tcPr>
          <w:p w14:paraId="5DF1825B" w14:textId="77777777" w:rsidR="000C1FE2" w:rsidRDefault="002F5A2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bookmarkStart w:id="2" w:name="_Hlk117666525"/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71" w:type="pct"/>
            <w:shd w:val="clear" w:color="auto" w:fill="auto"/>
            <w:vAlign w:val="center"/>
          </w:tcPr>
          <w:p w14:paraId="5B55BFF0" w14:textId="77777777" w:rsidR="000C1FE2" w:rsidRDefault="002F5A2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品目号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091E432" w14:textId="77777777" w:rsidR="000C1FE2" w:rsidRDefault="002F5A2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品目名称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F380026" w14:textId="77777777" w:rsidR="000C1FE2" w:rsidRDefault="002F5A2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数量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090E024" w14:textId="77777777" w:rsidR="000C1FE2" w:rsidRDefault="002F5A2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品牌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49EA3C4F" w14:textId="77777777" w:rsidR="000C1FE2" w:rsidRDefault="002F5A2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规格和型号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0585450" w14:textId="77777777" w:rsidR="000C1FE2" w:rsidRDefault="002F5A2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单价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（人民币元）</w:t>
            </w:r>
          </w:p>
        </w:tc>
      </w:tr>
      <w:tr w:rsidR="000C1FE2" w14:paraId="0E579652" w14:textId="77777777">
        <w:trPr>
          <w:trHeight w:val="490"/>
        </w:trPr>
        <w:tc>
          <w:tcPr>
            <w:tcW w:w="371" w:type="pct"/>
            <w:vMerge w:val="restart"/>
            <w:shd w:val="clear" w:color="auto" w:fill="auto"/>
            <w:noWrap/>
            <w:vAlign w:val="center"/>
          </w:tcPr>
          <w:p w14:paraId="67972A67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7A6E3B7C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1-1</w:t>
            </w:r>
          </w:p>
        </w:tc>
        <w:tc>
          <w:tcPr>
            <w:tcW w:w="1057" w:type="pct"/>
            <w:shd w:val="clear" w:color="000000" w:fill="FFFFFF"/>
            <w:vAlign w:val="center"/>
          </w:tcPr>
          <w:p w14:paraId="1321AEA3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腹部触诊模型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462DFAF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1CD34172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挪度</w:t>
            </w:r>
            <w:proofErr w:type="gramEnd"/>
          </w:p>
        </w:tc>
        <w:tc>
          <w:tcPr>
            <w:tcW w:w="1046" w:type="pct"/>
            <w:shd w:val="clear" w:color="auto" w:fill="auto"/>
            <w:vAlign w:val="center"/>
          </w:tcPr>
          <w:p w14:paraId="514EA98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LIM-60000</w:t>
            </w:r>
          </w:p>
        </w:tc>
        <w:tc>
          <w:tcPr>
            <w:tcW w:w="664" w:type="pct"/>
            <w:shd w:val="clear" w:color="000000" w:fill="FFFFFF"/>
            <w:vAlign w:val="center"/>
          </w:tcPr>
          <w:p w14:paraId="284A231E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104000</w:t>
            </w:r>
          </w:p>
        </w:tc>
      </w:tr>
      <w:bookmarkEnd w:id="2"/>
      <w:tr w:rsidR="000C1FE2" w14:paraId="15AEAC61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3AF5FB1B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61551B0C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1-2</w:t>
            </w:r>
          </w:p>
        </w:tc>
        <w:tc>
          <w:tcPr>
            <w:tcW w:w="1057" w:type="pct"/>
            <w:vAlign w:val="center"/>
          </w:tcPr>
          <w:p w14:paraId="5934E5F5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高级智能仿真模拟人—机械通气升级模块</w:t>
            </w:r>
          </w:p>
        </w:tc>
        <w:tc>
          <w:tcPr>
            <w:tcW w:w="371" w:type="pct"/>
            <w:vAlign w:val="center"/>
          </w:tcPr>
          <w:p w14:paraId="07B50096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65F8AB83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挪度</w:t>
            </w:r>
            <w:proofErr w:type="gramEnd"/>
          </w:p>
        </w:tc>
        <w:tc>
          <w:tcPr>
            <w:tcW w:w="1046" w:type="pct"/>
            <w:vAlign w:val="center"/>
          </w:tcPr>
          <w:p w14:paraId="0AACA11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212-05-83350</w:t>
            </w:r>
          </w:p>
        </w:tc>
        <w:tc>
          <w:tcPr>
            <w:tcW w:w="664" w:type="pct"/>
            <w:vAlign w:val="center"/>
          </w:tcPr>
          <w:p w14:paraId="5BD40DB2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285000</w:t>
            </w:r>
          </w:p>
        </w:tc>
      </w:tr>
      <w:tr w:rsidR="000C1FE2" w14:paraId="6FA5D1FE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51DA9A30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1871ACC7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1-3</w:t>
            </w:r>
          </w:p>
        </w:tc>
        <w:tc>
          <w:tcPr>
            <w:tcW w:w="1057" w:type="pct"/>
            <w:vAlign w:val="center"/>
          </w:tcPr>
          <w:p w14:paraId="33D7BE08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创伤四肢</w:t>
            </w:r>
          </w:p>
        </w:tc>
        <w:tc>
          <w:tcPr>
            <w:tcW w:w="371" w:type="pct"/>
            <w:vAlign w:val="center"/>
          </w:tcPr>
          <w:p w14:paraId="3B6CD695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693EBBD1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挪度</w:t>
            </w:r>
            <w:proofErr w:type="gramEnd"/>
          </w:p>
        </w:tc>
        <w:tc>
          <w:tcPr>
            <w:tcW w:w="1046" w:type="pct"/>
            <w:vAlign w:val="center"/>
          </w:tcPr>
          <w:p w14:paraId="2DF51F45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312050</w:t>
            </w:r>
          </w:p>
        </w:tc>
        <w:tc>
          <w:tcPr>
            <w:tcW w:w="664" w:type="pct"/>
            <w:vAlign w:val="center"/>
          </w:tcPr>
          <w:p w14:paraId="29A9437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18800</w:t>
            </w:r>
          </w:p>
        </w:tc>
      </w:tr>
      <w:tr w:rsidR="000C1FE2" w14:paraId="4891FCF4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16BF9280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2F74338E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1-4</w:t>
            </w:r>
          </w:p>
        </w:tc>
        <w:tc>
          <w:tcPr>
            <w:tcW w:w="1057" w:type="pct"/>
            <w:vAlign w:val="center"/>
          </w:tcPr>
          <w:p w14:paraId="6620B63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AED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模拟训练器</w:t>
            </w:r>
          </w:p>
        </w:tc>
        <w:tc>
          <w:tcPr>
            <w:tcW w:w="371" w:type="pct"/>
            <w:vAlign w:val="center"/>
          </w:tcPr>
          <w:p w14:paraId="73C5A0BC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5" w:type="pct"/>
            <w:vAlign w:val="center"/>
          </w:tcPr>
          <w:p w14:paraId="432564C1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挪度</w:t>
            </w:r>
            <w:proofErr w:type="gramEnd"/>
          </w:p>
        </w:tc>
        <w:tc>
          <w:tcPr>
            <w:tcW w:w="1046" w:type="pct"/>
            <w:vAlign w:val="center"/>
          </w:tcPr>
          <w:p w14:paraId="29320DC5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197-01050</w:t>
            </w:r>
          </w:p>
        </w:tc>
        <w:tc>
          <w:tcPr>
            <w:tcW w:w="664" w:type="pct"/>
            <w:vAlign w:val="center"/>
          </w:tcPr>
          <w:p w14:paraId="0D37F41D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3200</w:t>
            </w:r>
          </w:p>
        </w:tc>
      </w:tr>
      <w:tr w:rsidR="000C1FE2" w14:paraId="4BC2C781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6CADF58F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23374BCE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1-5</w:t>
            </w:r>
          </w:p>
        </w:tc>
        <w:tc>
          <w:tcPr>
            <w:tcW w:w="1057" w:type="pct"/>
            <w:vAlign w:val="center"/>
          </w:tcPr>
          <w:p w14:paraId="2EA79B36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影像数字化教学管理平台</w:t>
            </w:r>
          </w:p>
        </w:tc>
        <w:tc>
          <w:tcPr>
            <w:tcW w:w="371" w:type="pct"/>
            <w:vAlign w:val="center"/>
          </w:tcPr>
          <w:p w14:paraId="2277187F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7FD055E4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巨鲨</w:t>
            </w:r>
          </w:p>
        </w:tc>
        <w:tc>
          <w:tcPr>
            <w:tcW w:w="1046" w:type="pct"/>
            <w:vAlign w:val="center"/>
          </w:tcPr>
          <w:p w14:paraId="050E9503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S9820</w:t>
            </w:r>
          </w:p>
        </w:tc>
        <w:tc>
          <w:tcPr>
            <w:tcW w:w="664" w:type="pct"/>
            <w:vAlign w:val="center"/>
          </w:tcPr>
          <w:p w14:paraId="24A948F1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937650</w:t>
            </w:r>
          </w:p>
        </w:tc>
      </w:tr>
      <w:tr w:rsidR="000C1FE2" w14:paraId="25D690C2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45EDAC3F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72B43992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1-6</w:t>
            </w:r>
          </w:p>
        </w:tc>
        <w:tc>
          <w:tcPr>
            <w:tcW w:w="1057" w:type="pct"/>
            <w:vAlign w:val="center"/>
          </w:tcPr>
          <w:p w14:paraId="6E37F1DF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医学实验室形态学教学互动系统及虚拟考核工作站</w:t>
            </w:r>
          </w:p>
        </w:tc>
        <w:tc>
          <w:tcPr>
            <w:tcW w:w="371" w:type="pct"/>
            <w:vAlign w:val="center"/>
          </w:tcPr>
          <w:p w14:paraId="24966CC7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122D4B9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江苏捷达</w:t>
            </w:r>
          </w:p>
        </w:tc>
        <w:tc>
          <w:tcPr>
            <w:tcW w:w="1046" w:type="pct"/>
            <w:vAlign w:val="center"/>
          </w:tcPr>
          <w:p w14:paraId="68009ED5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V2.0</w:t>
            </w:r>
          </w:p>
        </w:tc>
        <w:tc>
          <w:tcPr>
            <w:tcW w:w="664" w:type="pct"/>
            <w:vAlign w:val="center"/>
          </w:tcPr>
          <w:p w14:paraId="71F9F51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570000</w:t>
            </w:r>
          </w:p>
        </w:tc>
      </w:tr>
      <w:tr w:rsidR="000C1FE2" w14:paraId="180F6365" w14:textId="77777777">
        <w:trPr>
          <w:trHeight w:val="490"/>
        </w:trPr>
        <w:tc>
          <w:tcPr>
            <w:tcW w:w="371" w:type="pct"/>
            <w:vMerge w:val="restart"/>
            <w:vAlign w:val="center"/>
          </w:tcPr>
          <w:p w14:paraId="096E65E4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1" w:type="pct"/>
            <w:vAlign w:val="center"/>
          </w:tcPr>
          <w:p w14:paraId="7D39406E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2-1</w:t>
            </w:r>
          </w:p>
        </w:tc>
        <w:tc>
          <w:tcPr>
            <w:tcW w:w="1057" w:type="pct"/>
            <w:vAlign w:val="center"/>
          </w:tcPr>
          <w:p w14:paraId="713A9C2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胸、腹部检查智能模拟训练系统（学生机）</w:t>
            </w:r>
          </w:p>
        </w:tc>
        <w:tc>
          <w:tcPr>
            <w:tcW w:w="371" w:type="pct"/>
            <w:vAlign w:val="center"/>
          </w:tcPr>
          <w:p w14:paraId="73BB99D1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15" w:type="pct"/>
            <w:vAlign w:val="center"/>
          </w:tcPr>
          <w:p w14:paraId="741C0466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巨成</w:t>
            </w:r>
            <w:proofErr w:type="gramEnd"/>
          </w:p>
        </w:tc>
        <w:tc>
          <w:tcPr>
            <w:tcW w:w="1046" w:type="pct"/>
            <w:vAlign w:val="center"/>
          </w:tcPr>
          <w:p w14:paraId="1C368F42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JC-D301S</w:t>
            </w:r>
          </w:p>
        </w:tc>
        <w:tc>
          <w:tcPr>
            <w:tcW w:w="664" w:type="pct"/>
            <w:vAlign w:val="center"/>
          </w:tcPr>
          <w:p w14:paraId="4F273D90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40000</w:t>
            </w:r>
          </w:p>
        </w:tc>
      </w:tr>
      <w:tr w:rsidR="000C1FE2" w14:paraId="5D13D854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5A0A4501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54B5870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2-2</w:t>
            </w:r>
          </w:p>
        </w:tc>
        <w:tc>
          <w:tcPr>
            <w:tcW w:w="1057" w:type="pct"/>
            <w:vAlign w:val="center"/>
          </w:tcPr>
          <w:p w14:paraId="4BCD7C46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显微成像分析与示教系统</w:t>
            </w:r>
          </w:p>
        </w:tc>
        <w:tc>
          <w:tcPr>
            <w:tcW w:w="371" w:type="pct"/>
            <w:vAlign w:val="center"/>
          </w:tcPr>
          <w:p w14:paraId="516FE8A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0DBD5FC6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SOPTOP</w:t>
            </w:r>
          </w:p>
        </w:tc>
        <w:tc>
          <w:tcPr>
            <w:tcW w:w="1046" w:type="pct"/>
            <w:vAlign w:val="center"/>
          </w:tcPr>
          <w:p w14:paraId="6B7DDD9B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RX50D010</w:t>
            </w:r>
          </w:p>
        </w:tc>
        <w:tc>
          <w:tcPr>
            <w:tcW w:w="664" w:type="pct"/>
            <w:vAlign w:val="center"/>
          </w:tcPr>
          <w:p w14:paraId="17CE7D78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300000</w:t>
            </w:r>
          </w:p>
        </w:tc>
      </w:tr>
      <w:tr w:rsidR="000C1FE2" w14:paraId="1E4256C7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3E35E10A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0770560E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2-3</w:t>
            </w:r>
          </w:p>
        </w:tc>
        <w:tc>
          <w:tcPr>
            <w:tcW w:w="1057" w:type="pct"/>
            <w:vAlign w:val="center"/>
          </w:tcPr>
          <w:p w14:paraId="7F560ECE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教学机考教室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更新升级</w:t>
            </w:r>
          </w:p>
        </w:tc>
        <w:tc>
          <w:tcPr>
            <w:tcW w:w="371" w:type="pct"/>
            <w:vAlign w:val="center"/>
          </w:tcPr>
          <w:p w14:paraId="2B83FECB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50DEE9DF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康人</w:t>
            </w:r>
          </w:p>
        </w:tc>
        <w:tc>
          <w:tcPr>
            <w:tcW w:w="1046" w:type="pct"/>
            <w:vAlign w:val="center"/>
          </w:tcPr>
          <w:p w14:paraId="6620CC2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KR90009</w:t>
            </w:r>
          </w:p>
        </w:tc>
        <w:tc>
          <w:tcPr>
            <w:tcW w:w="664" w:type="pct"/>
            <w:vAlign w:val="center"/>
          </w:tcPr>
          <w:p w14:paraId="074919C0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59000</w:t>
            </w:r>
          </w:p>
        </w:tc>
      </w:tr>
      <w:tr w:rsidR="000C1FE2" w14:paraId="2720133B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1EEB9D52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1AF51C4B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2-4</w:t>
            </w:r>
          </w:p>
        </w:tc>
        <w:tc>
          <w:tcPr>
            <w:tcW w:w="1057" w:type="pct"/>
            <w:vAlign w:val="center"/>
          </w:tcPr>
          <w:p w14:paraId="27C8BC7B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儿童电子支气管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镜训练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与考核系统</w:t>
            </w:r>
          </w:p>
        </w:tc>
        <w:tc>
          <w:tcPr>
            <w:tcW w:w="371" w:type="pct"/>
            <w:vAlign w:val="center"/>
          </w:tcPr>
          <w:p w14:paraId="3447C232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45A4235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卡思德</w:t>
            </w:r>
            <w:proofErr w:type="gramEnd"/>
          </w:p>
        </w:tc>
        <w:tc>
          <w:tcPr>
            <w:tcW w:w="1046" w:type="pct"/>
            <w:vAlign w:val="center"/>
          </w:tcPr>
          <w:p w14:paraId="33F4D112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KSD-ZQG-01</w:t>
            </w:r>
          </w:p>
        </w:tc>
        <w:tc>
          <w:tcPr>
            <w:tcW w:w="664" w:type="pct"/>
            <w:vAlign w:val="center"/>
          </w:tcPr>
          <w:p w14:paraId="543647BF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861000</w:t>
            </w:r>
          </w:p>
        </w:tc>
      </w:tr>
      <w:tr w:rsidR="000C1FE2" w14:paraId="3071D937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1E93678F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0B6BDC80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2-5</w:t>
            </w:r>
          </w:p>
        </w:tc>
        <w:tc>
          <w:tcPr>
            <w:tcW w:w="1057" w:type="pct"/>
            <w:vAlign w:val="center"/>
          </w:tcPr>
          <w:p w14:paraId="59A12BA2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高仿真综合模拟新生儿模拟病人</w:t>
            </w:r>
          </w:p>
        </w:tc>
        <w:tc>
          <w:tcPr>
            <w:tcW w:w="371" w:type="pct"/>
            <w:vAlign w:val="center"/>
          </w:tcPr>
          <w:p w14:paraId="7DD1F6AF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67711C83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康人</w:t>
            </w:r>
          </w:p>
        </w:tc>
        <w:tc>
          <w:tcPr>
            <w:tcW w:w="1046" w:type="pct"/>
            <w:vAlign w:val="center"/>
          </w:tcPr>
          <w:p w14:paraId="0B21855C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S300.110.250</w:t>
            </w:r>
          </w:p>
        </w:tc>
        <w:tc>
          <w:tcPr>
            <w:tcW w:w="664" w:type="pct"/>
            <w:vAlign w:val="center"/>
          </w:tcPr>
          <w:p w14:paraId="28537950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310000</w:t>
            </w:r>
          </w:p>
        </w:tc>
      </w:tr>
      <w:tr w:rsidR="000C1FE2" w14:paraId="161E312A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35AD760E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09947206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2-6</w:t>
            </w:r>
          </w:p>
        </w:tc>
        <w:tc>
          <w:tcPr>
            <w:tcW w:w="1057" w:type="pct"/>
            <w:vAlign w:val="center"/>
          </w:tcPr>
          <w:p w14:paraId="75B91B83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中医医案诊疗思维综合训练系统</w:t>
            </w:r>
          </w:p>
        </w:tc>
        <w:tc>
          <w:tcPr>
            <w:tcW w:w="371" w:type="pct"/>
            <w:vAlign w:val="center"/>
          </w:tcPr>
          <w:p w14:paraId="56151925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7D230C31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天堰</w:t>
            </w:r>
            <w:proofErr w:type="gramEnd"/>
          </w:p>
        </w:tc>
        <w:tc>
          <w:tcPr>
            <w:tcW w:w="1046" w:type="pct"/>
            <w:vAlign w:val="center"/>
          </w:tcPr>
          <w:p w14:paraId="73EA7E81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TY5009.2</w:t>
            </w:r>
          </w:p>
        </w:tc>
        <w:tc>
          <w:tcPr>
            <w:tcW w:w="664" w:type="pct"/>
            <w:vAlign w:val="center"/>
          </w:tcPr>
          <w:p w14:paraId="1EFAD1DC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750000</w:t>
            </w:r>
          </w:p>
        </w:tc>
      </w:tr>
      <w:tr w:rsidR="000C1FE2" w14:paraId="7F7F1859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08CB16FF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292FA9A8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2-7</w:t>
            </w:r>
          </w:p>
        </w:tc>
        <w:tc>
          <w:tcPr>
            <w:tcW w:w="1057" w:type="pct"/>
            <w:vAlign w:val="center"/>
          </w:tcPr>
          <w:p w14:paraId="3833BF13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中医望诊教学实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训考核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371" w:type="pct"/>
            <w:vAlign w:val="center"/>
          </w:tcPr>
          <w:p w14:paraId="5CAC640C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2F7B5E27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谷</w:t>
            </w:r>
          </w:p>
        </w:tc>
        <w:tc>
          <w:tcPr>
            <w:tcW w:w="1046" w:type="pct"/>
            <w:vAlign w:val="center"/>
          </w:tcPr>
          <w:p w14:paraId="70DF1BAE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MJ-SX-TB2W</w:t>
            </w:r>
          </w:p>
        </w:tc>
        <w:tc>
          <w:tcPr>
            <w:tcW w:w="664" w:type="pct"/>
            <w:vAlign w:val="center"/>
          </w:tcPr>
          <w:p w14:paraId="34E7D8A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350000</w:t>
            </w:r>
          </w:p>
        </w:tc>
      </w:tr>
      <w:tr w:rsidR="000C1FE2" w14:paraId="372F0A8B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2E4F5A0F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5BCFBF0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2-8</w:t>
            </w:r>
          </w:p>
        </w:tc>
        <w:tc>
          <w:tcPr>
            <w:tcW w:w="1057" w:type="pct"/>
            <w:vAlign w:val="center"/>
          </w:tcPr>
          <w:p w14:paraId="6CEAB11C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高仿真口腔综合训练评估系统</w:t>
            </w:r>
          </w:p>
        </w:tc>
        <w:tc>
          <w:tcPr>
            <w:tcW w:w="371" w:type="pct"/>
            <w:vAlign w:val="center"/>
          </w:tcPr>
          <w:p w14:paraId="3101D688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5" w:type="pct"/>
            <w:vAlign w:val="center"/>
          </w:tcPr>
          <w:p w14:paraId="51007EAB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康人</w:t>
            </w:r>
          </w:p>
        </w:tc>
        <w:tc>
          <w:tcPr>
            <w:tcW w:w="1046" w:type="pct"/>
            <w:vAlign w:val="center"/>
          </w:tcPr>
          <w:p w14:paraId="0BABADC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K-188120</w:t>
            </w:r>
          </w:p>
        </w:tc>
        <w:tc>
          <w:tcPr>
            <w:tcW w:w="664" w:type="pct"/>
            <w:vAlign w:val="center"/>
          </w:tcPr>
          <w:p w14:paraId="15AB02C8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73000</w:t>
            </w:r>
          </w:p>
        </w:tc>
      </w:tr>
      <w:tr w:rsidR="000C1FE2" w14:paraId="4F0663F0" w14:textId="77777777">
        <w:trPr>
          <w:trHeight w:val="490"/>
        </w:trPr>
        <w:tc>
          <w:tcPr>
            <w:tcW w:w="371" w:type="pct"/>
            <w:vAlign w:val="center"/>
          </w:tcPr>
          <w:p w14:paraId="4B9D4B8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1" w:type="pct"/>
            <w:vAlign w:val="center"/>
          </w:tcPr>
          <w:p w14:paraId="4DF0E2D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3-1</w:t>
            </w:r>
          </w:p>
        </w:tc>
        <w:tc>
          <w:tcPr>
            <w:tcW w:w="1057" w:type="pct"/>
            <w:vAlign w:val="center"/>
          </w:tcPr>
          <w:p w14:paraId="38234C5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教学研究型共聚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焦微探头影像仪</w:t>
            </w:r>
          </w:p>
        </w:tc>
        <w:tc>
          <w:tcPr>
            <w:tcW w:w="371" w:type="pct"/>
            <w:vAlign w:val="center"/>
          </w:tcPr>
          <w:p w14:paraId="27E53494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5" w:type="pct"/>
            <w:vAlign w:val="center"/>
          </w:tcPr>
          <w:p w14:paraId="254F5A4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BIOPESS</w:t>
            </w:r>
            <w:r>
              <w:rPr>
                <w:rFonts w:ascii="Arial" w:eastAsia="仿宋" w:hAnsi="Arial" w:cs="Arial"/>
                <w:kern w:val="0"/>
                <w:sz w:val="24"/>
              </w:rPr>
              <w:t>®</w:t>
            </w:r>
            <w:proofErr w:type="gramStart"/>
            <w:r>
              <w:rPr>
                <w:rFonts w:ascii="Arial" w:eastAsia="仿宋" w:hAnsi="Arial" w:cs="Arial" w:hint="eastAsia"/>
                <w:kern w:val="0"/>
                <w:sz w:val="24"/>
              </w:rPr>
              <w:t>倍晰</w:t>
            </w:r>
            <w:proofErr w:type="gramEnd"/>
            <w:r>
              <w:rPr>
                <w:rFonts w:ascii="Arial" w:eastAsia="仿宋" w:hAnsi="Arial" w:cs="Arial"/>
                <w:kern w:val="0"/>
                <w:sz w:val="24"/>
              </w:rPr>
              <w:t>®</w:t>
            </w:r>
          </w:p>
        </w:tc>
        <w:tc>
          <w:tcPr>
            <w:tcW w:w="1046" w:type="pct"/>
            <w:vAlign w:val="center"/>
          </w:tcPr>
          <w:p w14:paraId="31D49824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CLE1001b</w:t>
            </w:r>
          </w:p>
        </w:tc>
        <w:tc>
          <w:tcPr>
            <w:tcW w:w="664" w:type="pct"/>
            <w:vAlign w:val="center"/>
          </w:tcPr>
          <w:p w14:paraId="0FFD188B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1526000</w:t>
            </w:r>
          </w:p>
        </w:tc>
      </w:tr>
      <w:tr w:rsidR="000C1FE2" w14:paraId="3BB7A6B1" w14:textId="77777777">
        <w:trPr>
          <w:trHeight w:val="490"/>
        </w:trPr>
        <w:tc>
          <w:tcPr>
            <w:tcW w:w="371" w:type="pct"/>
            <w:vMerge w:val="restart"/>
            <w:vAlign w:val="center"/>
          </w:tcPr>
          <w:p w14:paraId="415977A1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471" w:type="pct"/>
            <w:vAlign w:val="center"/>
          </w:tcPr>
          <w:p w14:paraId="678BB795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4-1</w:t>
            </w:r>
          </w:p>
        </w:tc>
        <w:tc>
          <w:tcPr>
            <w:tcW w:w="1057" w:type="pct"/>
            <w:vAlign w:val="center"/>
          </w:tcPr>
          <w:p w14:paraId="6754CBF6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腹腔镜手术训练分析系统</w:t>
            </w:r>
          </w:p>
        </w:tc>
        <w:tc>
          <w:tcPr>
            <w:tcW w:w="371" w:type="pct"/>
            <w:vAlign w:val="center"/>
          </w:tcPr>
          <w:p w14:paraId="36C1E103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2365EBAF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贝德思达</w:t>
            </w:r>
          </w:p>
        </w:tc>
        <w:tc>
          <w:tcPr>
            <w:tcW w:w="1046" w:type="pct"/>
            <w:vAlign w:val="center"/>
          </w:tcPr>
          <w:p w14:paraId="1E5AA4D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</w:rPr>
              <w:t>Simu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>-Analytic</w:t>
            </w:r>
          </w:p>
        </w:tc>
        <w:tc>
          <w:tcPr>
            <w:tcW w:w="664" w:type="pct"/>
            <w:vAlign w:val="center"/>
          </w:tcPr>
          <w:p w14:paraId="79860BE5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450000</w:t>
            </w:r>
          </w:p>
        </w:tc>
      </w:tr>
      <w:tr w:rsidR="000C1FE2" w14:paraId="30D12C70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6FA8B853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4BDA161C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4-2</w:t>
            </w:r>
          </w:p>
        </w:tc>
        <w:tc>
          <w:tcPr>
            <w:tcW w:w="1057" w:type="pct"/>
            <w:vAlign w:val="center"/>
          </w:tcPr>
          <w:p w14:paraId="7858D3E2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腹腔镜模拟训练系统—模拟场景评估升级模块</w:t>
            </w:r>
          </w:p>
        </w:tc>
        <w:tc>
          <w:tcPr>
            <w:tcW w:w="371" w:type="pct"/>
            <w:vAlign w:val="center"/>
          </w:tcPr>
          <w:p w14:paraId="5FDA976C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4BCB7666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贝德思达</w:t>
            </w:r>
          </w:p>
        </w:tc>
        <w:tc>
          <w:tcPr>
            <w:tcW w:w="1046" w:type="pct"/>
            <w:vAlign w:val="center"/>
          </w:tcPr>
          <w:p w14:paraId="74B58585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Simu-lap072</w:t>
            </w:r>
          </w:p>
        </w:tc>
        <w:tc>
          <w:tcPr>
            <w:tcW w:w="664" w:type="pct"/>
            <w:vAlign w:val="center"/>
          </w:tcPr>
          <w:p w14:paraId="7EDDE8E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300000</w:t>
            </w:r>
          </w:p>
        </w:tc>
      </w:tr>
      <w:tr w:rsidR="000C1FE2" w14:paraId="6B519B69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0D0FEED0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590DA786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4-3</w:t>
            </w:r>
          </w:p>
        </w:tc>
        <w:tc>
          <w:tcPr>
            <w:tcW w:w="1057" w:type="pct"/>
            <w:vAlign w:val="center"/>
          </w:tcPr>
          <w:p w14:paraId="7AF99D6E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妇产科模拟教学信息化示教系统</w:t>
            </w:r>
          </w:p>
        </w:tc>
        <w:tc>
          <w:tcPr>
            <w:tcW w:w="371" w:type="pct"/>
            <w:vAlign w:val="center"/>
          </w:tcPr>
          <w:p w14:paraId="365CE99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14EAA2CF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锐取</w:t>
            </w:r>
            <w:proofErr w:type="gramEnd"/>
          </w:p>
        </w:tc>
        <w:tc>
          <w:tcPr>
            <w:tcW w:w="1046" w:type="pct"/>
            <w:vAlign w:val="center"/>
          </w:tcPr>
          <w:p w14:paraId="3BEB4866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TKR6000BA</w:t>
            </w:r>
          </w:p>
        </w:tc>
        <w:tc>
          <w:tcPr>
            <w:tcW w:w="664" w:type="pct"/>
            <w:vAlign w:val="center"/>
          </w:tcPr>
          <w:p w14:paraId="05B96075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500000</w:t>
            </w:r>
          </w:p>
        </w:tc>
      </w:tr>
      <w:tr w:rsidR="000C1FE2" w14:paraId="36061AB4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3F3648DA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3EDF814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4-4</w:t>
            </w:r>
          </w:p>
        </w:tc>
        <w:tc>
          <w:tcPr>
            <w:tcW w:w="1057" w:type="pct"/>
            <w:vAlign w:val="center"/>
          </w:tcPr>
          <w:p w14:paraId="6899781C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综合头颈外科微创手术模拟训练平台</w:t>
            </w:r>
          </w:p>
        </w:tc>
        <w:tc>
          <w:tcPr>
            <w:tcW w:w="371" w:type="pct"/>
            <w:vAlign w:val="center"/>
          </w:tcPr>
          <w:p w14:paraId="5FB84F9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5E561CF3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贝德思达</w:t>
            </w:r>
          </w:p>
        </w:tc>
        <w:tc>
          <w:tcPr>
            <w:tcW w:w="1046" w:type="pct"/>
            <w:vAlign w:val="center"/>
          </w:tcPr>
          <w:p w14:paraId="211A58D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</w:rPr>
              <w:t>Simu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>-ENT</w:t>
            </w:r>
          </w:p>
        </w:tc>
        <w:tc>
          <w:tcPr>
            <w:tcW w:w="664" w:type="pct"/>
            <w:vAlign w:val="center"/>
          </w:tcPr>
          <w:p w14:paraId="5E3313FA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1795000</w:t>
            </w:r>
          </w:p>
        </w:tc>
      </w:tr>
      <w:tr w:rsidR="000C1FE2" w14:paraId="5190124C" w14:textId="77777777">
        <w:trPr>
          <w:trHeight w:val="490"/>
        </w:trPr>
        <w:tc>
          <w:tcPr>
            <w:tcW w:w="371" w:type="pct"/>
            <w:vMerge/>
            <w:vAlign w:val="center"/>
          </w:tcPr>
          <w:p w14:paraId="76DB0761" w14:textId="77777777" w:rsidR="000C1FE2" w:rsidRDefault="000C1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1FD88699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4-5</w:t>
            </w:r>
          </w:p>
        </w:tc>
        <w:tc>
          <w:tcPr>
            <w:tcW w:w="1057" w:type="pct"/>
            <w:vAlign w:val="center"/>
          </w:tcPr>
          <w:p w14:paraId="54A360A3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麻醉危机管理训练系统</w:t>
            </w:r>
          </w:p>
        </w:tc>
        <w:tc>
          <w:tcPr>
            <w:tcW w:w="371" w:type="pct"/>
            <w:vAlign w:val="center"/>
          </w:tcPr>
          <w:p w14:paraId="4E4EFBCC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3C597647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贝德信诚</w:t>
            </w:r>
          </w:p>
        </w:tc>
        <w:tc>
          <w:tcPr>
            <w:tcW w:w="1046" w:type="pct"/>
            <w:vAlign w:val="center"/>
          </w:tcPr>
          <w:p w14:paraId="7479B093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BC-AN227</w:t>
            </w:r>
          </w:p>
        </w:tc>
        <w:tc>
          <w:tcPr>
            <w:tcW w:w="664" w:type="pct"/>
            <w:vAlign w:val="center"/>
          </w:tcPr>
          <w:p w14:paraId="357B32E2" w14:textId="77777777" w:rsidR="000C1FE2" w:rsidRDefault="002F5A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530000</w:t>
            </w:r>
          </w:p>
        </w:tc>
      </w:tr>
    </w:tbl>
    <w:p w14:paraId="4506D982" w14:textId="77777777" w:rsidR="000C1FE2" w:rsidRPr="002F5A2B" w:rsidRDefault="002F5A2B">
      <w:pPr>
        <w:rPr>
          <w:rFonts w:asciiTheme="minorEastAsia" w:eastAsia="黑体" w:hAnsiTheme="minorEastAsia"/>
          <w:sz w:val="28"/>
          <w:szCs w:val="28"/>
        </w:rPr>
      </w:pPr>
      <w:r w:rsidRPr="002F5A2B">
        <w:rPr>
          <w:rFonts w:ascii="黑体" w:eastAsia="黑体" w:hAnsi="黑体" w:hint="eastAsia"/>
          <w:sz w:val="28"/>
          <w:szCs w:val="28"/>
        </w:rPr>
        <w:t>五、评审专家名单</w:t>
      </w:r>
      <w:r w:rsidRPr="002F5A2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2F5A2B">
        <w:rPr>
          <w:rFonts w:ascii="黑体" w:eastAsia="黑体" w:hAnsi="黑体" w:hint="eastAsia"/>
          <w:sz w:val="28"/>
          <w:szCs w:val="28"/>
        </w:rPr>
        <w:t>刘威</w:t>
      </w:r>
      <w:r w:rsidRPr="002F5A2B">
        <w:rPr>
          <w:rFonts w:ascii="黑体" w:eastAsia="黑体" w:hAnsi="黑体" w:hint="eastAsia"/>
          <w:sz w:val="28"/>
          <w:szCs w:val="28"/>
        </w:rPr>
        <w:t>、</w:t>
      </w:r>
      <w:r w:rsidRPr="002F5A2B">
        <w:rPr>
          <w:rFonts w:ascii="黑体" w:eastAsia="黑体" w:hAnsi="黑体" w:hint="eastAsia"/>
          <w:sz w:val="28"/>
          <w:szCs w:val="28"/>
        </w:rPr>
        <w:t>赵庆军、陈文国、汪光尧、任晓娟、白玲、</w:t>
      </w:r>
      <w:proofErr w:type="gramStart"/>
      <w:r w:rsidRPr="002F5A2B">
        <w:rPr>
          <w:rFonts w:ascii="黑体" w:eastAsia="黑体" w:hAnsi="黑体" w:hint="eastAsia"/>
          <w:sz w:val="28"/>
          <w:szCs w:val="28"/>
        </w:rPr>
        <w:t>梁如思</w:t>
      </w:r>
      <w:proofErr w:type="gramEnd"/>
    </w:p>
    <w:p w14:paraId="234FA897" w14:textId="77777777" w:rsidR="000C1FE2" w:rsidRPr="002F5A2B" w:rsidRDefault="002F5A2B">
      <w:pPr>
        <w:rPr>
          <w:rFonts w:asciiTheme="minorEastAsia" w:eastAsiaTheme="minorEastAsia" w:hAnsiTheme="minorEastAsia"/>
          <w:sz w:val="28"/>
          <w:szCs w:val="28"/>
        </w:rPr>
      </w:pPr>
      <w:r w:rsidRPr="002F5A2B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2F5A2B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2F5A2B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2F5A2B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</w:t>
      </w:r>
      <w:bookmarkStart w:id="3" w:name="_GoBack"/>
      <w:bookmarkEnd w:id="3"/>
      <w:r w:rsidRPr="002F5A2B">
        <w:rPr>
          <w:rFonts w:asciiTheme="minorEastAsia" w:eastAsiaTheme="minorEastAsia" w:hAnsiTheme="minorEastAsia" w:hint="eastAsia"/>
          <w:sz w:val="28"/>
          <w:szCs w:val="28"/>
        </w:rPr>
        <w:t>》（计价格</w:t>
      </w:r>
      <w:r w:rsidRPr="002F5A2B">
        <w:rPr>
          <w:rFonts w:asciiTheme="minorEastAsia" w:eastAsiaTheme="minorEastAsia" w:hAnsiTheme="minorEastAsia" w:hint="eastAsia"/>
          <w:sz w:val="28"/>
          <w:szCs w:val="28"/>
        </w:rPr>
        <w:t>[2002]1980</w:t>
      </w:r>
      <w:r w:rsidRPr="002F5A2B">
        <w:rPr>
          <w:rFonts w:asciiTheme="minorEastAsia" w:eastAsiaTheme="minorEastAsia" w:hAnsiTheme="minorEastAsia" w:hint="eastAsia"/>
          <w:sz w:val="28"/>
          <w:szCs w:val="28"/>
        </w:rPr>
        <w:t>号）</w:t>
      </w:r>
    </w:p>
    <w:p w14:paraId="55C5D7AD" w14:textId="1A0EBCC4" w:rsidR="000C1FE2" w:rsidRPr="002F5A2B" w:rsidRDefault="002F5A2B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2F5A2B">
        <w:rPr>
          <w:rFonts w:asciiTheme="minorEastAsia" w:eastAsiaTheme="minorEastAsia" w:hAnsiTheme="minorEastAsia" w:hint="eastAsia"/>
          <w:sz w:val="28"/>
          <w:szCs w:val="28"/>
        </w:rPr>
        <w:t>金额：13.093075</w:t>
      </w:r>
      <w:r w:rsidRPr="002F5A2B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3EA554A3" w14:textId="77777777" w:rsidR="000C1FE2" w:rsidRPr="002F5A2B" w:rsidRDefault="002F5A2B">
      <w:pPr>
        <w:rPr>
          <w:rFonts w:ascii="黑体" w:eastAsia="黑体" w:hAnsi="黑体"/>
          <w:sz w:val="28"/>
          <w:szCs w:val="28"/>
        </w:rPr>
      </w:pPr>
      <w:r w:rsidRPr="002F5A2B">
        <w:rPr>
          <w:rFonts w:ascii="黑体" w:eastAsia="黑体" w:hAnsi="黑体" w:hint="eastAsia"/>
          <w:sz w:val="28"/>
          <w:szCs w:val="28"/>
        </w:rPr>
        <w:t>七、公告期限</w:t>
      </w:r>
    </w:p>
    <w:p w14:paraId="30434A4D" w14:textId="77777777" w:rsidR="000C1FE2" w:rsidRDefault="002F5A2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个工作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14:paraId="79CD96C4" w14:textId="77777777" w:rsidR="000C1FE2" w:rsidRDefault="002F5A2B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1898C83E" w14:textId="77777777" w:rsidR="000C1FE2" w:rsidRDefault="002F5A2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7E0DF946" w14:textId="77777777" w:rsidR="000C1FE2" w:rsidRDefault="002F5A2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</w:p>
    <w:p w14:paraId="79DFA68F" w14:textId="77777777" w:rsidR="000C1FE2" w:rsidRPr="002F5A2B" w:rsidRDefault="002F5A2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包：为调试验收合格后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39615FEC" w14:textId="77777777" w:rsidR="000C1FE2" w:rsidRPr="002F5A2B" w:rsidRDefault="002F5A2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包：为调试验收合格后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46F775D8" w14:textId="77777777" w:rsidR="000C1FE2" w:rsidRPr="002F5A2B" w:rsidRDefault="002F5A2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包：为调试验收合格后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整机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的质保期</w:t>
      </w:r>
    </w:p>
    <w:p w14:paraId="797B7DFA" w14:textId="77777777" w:rsidR="000C1FE2" w:rsidRPr="002F5A2B" w:rsidRDefault="002F5A2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包：为调试验收合格后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245409BA" w14:textId="77777777" w:rsidR="000C1FE2" w:rsidRPr="002F5A2B" w:rsidRDefault="002F5A2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招标公告发布日期：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05561979" w14:textId="5CBD3782" w:rsidR="000C1FE2" w:rsidRPr="002F5A2B" w:rsidRDefault="002F5A2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定标日期：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2025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年9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月5</w:t>
      </w:r>
      <w:r w:rsidRPr="002F5A2B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0D8BD721" w14:textId="77777777" w:rsidR="000C1FE2" w:rsidRDefault="002F5A2B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4C071ADB" w14:textId="77777777" w:rsidR="000C1FE2" w:rsidRDefault="002F5A2B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4" w:name="_Toc35393641"/>
      <w:bookmarkStart w:id="5" w:name="_Toc28359023"/>
      <w:bookmarkStart w:id="6" w:name="_Toc28359100"/>
      <w:bookmarkStart w:id="7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4"/>
      <w:bookmarkEnd w:id="5"/>
      <w:bookmarkEnd w:id="6"/>
      <w:bookmarkEnd w:id="7"/>
    </w:p>
    <w:p w14:paraId="5312450D" w14:textId="77777777" w:rsidR="000C1FE2" w:rsidRDefault="002F5A2B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首都医科大学附属北京友谊医院</w:t>
      </w:r>
    </w:p>
    <w:p w14:paraId="6B7F9A80" w14:textId="77777777" w:rsidR="000C1FE2" w:rsidRDefault="002F5A2B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北京市西城区永安路</w:t>
      </w:r>
      <w:r>
        <w:rPr>
          <w:rFonts w:ascii="仿宋" w:eastAsia="仿宋" w:hAnsi="仿宋" w:hint="eastAsia"/>
          <w:sz w:val="28"/>
          <w:szCs w:val="28"/>
          <w:u w:val="single"/>
        </w:rPr>
        <w:t>95</w:t>
      </w:r>
      <w:r>
        <w:rPr>
          <w:rFonts w:ascii="仿宋" w:eastAsia="仿宋" w:hAnsi="仿宋" w:hint="eastAsia"/>
          <w:sz w:val="28"/>
          <w:szCs w:val="28"/>
          <w:u w:val="single"/>
        </w:rPr>
        <w:t>号</w:t>
      </w:r>
    </w:p>
    <w:p w14:paraId="471CB93C" w14:textId="77777777" w:rsidR="000C1FE2" w:rsidRDefault="002F5A2B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63139390</w:t>
      </w:r>
    </w:p>
    <w:p w14:paraId="1724E9C2" w14:textId="77777777" w:rsidR="000C1FE2" w:rsidRDefault="002F5A2B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8" w:name="_Toc28359024"/>
      <w:bookmarkStart w:id="9" w:name="_Toc35393811"/>
      <w:bookmarkStart w:id="10" w:name="_Toc28359101"/>
      <w:bookmarkStart w:id="11" w:name="_Toc35393642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8"/>
      <w:bookmarkEnd w:id="9"/>
      <w:bookmarkEnd w:id="10"/>
      <w:bookmarkEnd w:id="11"/>
    </w:p>
    <w:p w14:paraId="5DC41A43" w14:textId="77777777" w:rsidR="000C1FE2" w:rsidRDefault="002F5A2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77C86E0C" w14:textId="77777777" w:rsidR="000C1FE2" w:rsidRDefault="002F5A2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北京市丰台区西三环中路</w:t>
      </w:r>
      <w:r>
        <w:rPr>
          <w:rFonts w:ascii="仿宋" w:eastAsia="仿宋" w:hAnsi="仿宋" w:hint="eastAsia"/>
          <w:sz w:val="28"/>
          <w:szCs w:val="28"/>
          <w:u w:val="single"/>
        </w:rPr>
        <w:t>90</w:t>
      </w:r>
      <w:r>
        <w:rPr>
          <w:rFonts w:ascii="仿宋" w:eastAsia="仿宋" w:hAnsi="仿宋" w:hint="eastAsia"/>
          <w:sz w:val="28"/>
          <w:szCs w:val="28"/>
          <w:u w:val="single"/>
        </w:rPr>
        <w:t>号通用技术大厦</w:t>
      </w:r>
      <w:r>
        <w:rPr>
          <w:rFonts w:ascii="仿宋" w:eastAsia="仿宋" w:hAnsi="仿宋" w:hint="eastAsia"/>
          <w:sz w:val="28"/>
          <w:szCs w:val="28"/>
          <w:u w:val="single"/>
        </w:rPr>
        <w:t>1102A</w:t>
      </w:r>
      <w:r>
        <w:rPr>
          <w:rFonts w:ascii="仿宋" w:eastAsia="仿宋" w:hAnsi="仿宋" w:hint="eastAsia"/>
          <w:sz w:val="28"/>
          <w:szCs w:val="28"/>
          <w:u w:val="single"/>
        </w:rPr>
        <w:t>室</w:t>
      </w:r>
    </w:p>
    <w:p w14:paraId="20912259" w14:textId="77777777" w:rsidR="000C1FE2" w:rsidRDefault="002F5A2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63348697</w:t>
      </w:r>
    </w:p>
    <w:p w14:paraId="19AA91FC" w14:textId="77777777" w:rsidR="000C1FE2" w:rsidRDefault="002F5A2B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35393812"/>
      <w:bookmarkStart w:id="13" w:name="_Toc28359025"/>
      <w:bookmarkStart w:id="14" w:name="_Toc28359102"/>
      <w:bookmarkStart w:id="15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项目联系方式</w:t>
      </w:r>
      <w:bookmarkEnd w:id="12"/>
      <w:bookmarkEnd w:id="13"/>
      <w:bookmarkEnd w:id="14"/>
      <w:bookmarkEnd w:id="15"/>
    </w:p>
    <w:p w14:paraId="6E5D9AA6" w14:textId="77777777" w:rsidR="000C1FE2" w:rsidRDefault="002F5A2B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14:paraId="2E79AB43" w14:textId="77777777" w:rsidR="000C1FE2" w:rsidRDefault="002F5A2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63348697</w:t>
      </w:r>
    </w:p>
    <w:p w14:paraId="6F5E8CB6" w14:textId="77777777" w:rsidR="000C1FE2" w:rsidRDefault="002F5A2B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50EB958C" w14:textId="77777777" w:rsidR="000C1FE2" w:rsidRDefault="002F5A2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、采购文件</w:t>
      </w:r>
    </w:p>
    <w:p w14:paraId="603C705E" w14:textId="77777777" w:rsidR="000C1FE2" w:rsidRDefault="002F5A2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、中小企业声明函</w:t>
      </w:r>
    </w:p>
    <w:p w14:paraId="37611983" w14:textId="77777777" w:rsidR="000C1FE2" w:rsidRDefault="000C1FE2">
      <w:pPr>
        <w:jc w:val="center"/>
      </w:pPr>
    </w:p>
    <w:sectPr w:rsidR="000C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1FE2"/>
    <w:rsid w:val="000C759D"/>
    <w:rsid w:val="000C77F4"/>
    <w:rsid w:val="000D4CC9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5A2B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3C1D"/>
    <w:rsid w:val="00A149A1"/>
    <w:rsid w:val="00A14A9B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940353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D02297"/>
    <w:rsid w:val="53E775E0"/>
    <w:rsid w:val="5426635A"/>
    <w:rsid w:val="549A595D"/>
    <w:rsid w:val="54A720E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BFA03B5"/>
    <w:rsid w:val="6C156F89"/>
    <w:rsid w:val="6C4F5577"/>
    <w:rsid w:val="6C5F0204"/>
    <w:rsid w:val="6C90660F"/>
    <w:rsid w:val="6CCD33BF"/>
    <w:rsid w:val="6D140FEE"/>
    <w:rsid w:val="6DAF0D17"/>
    <w:rsid w:val="6DDD2D40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E98E-2A7E-428E-9597-D81EA475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2839</cp:revision>
  <cp:lastPrinted>2020-05-09T03:18:00Z</cp:lastPrinted>
  <dcterms:created xsi:type="dcterms:W3CDTF">2020-05-07T11:54:00Z</dcterms:created>
  <dcterms:modified xsi:type="dcterms:W3CDTF">2025-09-05T04:38:00Z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eyJoZGlkIjoiNGI0ZDU5YWU5MjM4YTUzMzUyZTZlOThhMTY3M2VkMGIiLCJ1c2VySWQiOiIyOTk1MzYwNSJ9</vt:lpwstr>
  </property>
</Properties>
</file>