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一、项目编号：11000025210200143825-XM001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二、项目名称：北京市人工影响天气水资源保障工程（2025年超长期国债）智能化烟炉建设采购项目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供应商名称：内蒙古北方保安民爆器材有限公司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内蒙古自治区乌海市海勃湾区六公里 </w:t>
      </w:r>
    </w:p>
    <w:p w14:paraId="033878F2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中标金额：1711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</w:rPr>
        <w:br w:type="textWrapping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39"/>
        <w:tblpPr w:leftFromText="180" w:rightFromText="180" w:vertAnchor="text" w:horzAnchor="page" w:tblpX="839" w:tblpY="745"/>
        <w:tblOverlap w:val="never"/>
        <w:tblW w:w="648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509"/>
        <w:gridCol w:w="1446"/>
        <w:gridCol w:w="1095"/>
        <w:gridCol w:w="819"/>
        <w:gridCol w:w="1521"/>
        <w:gridCol w:w="1209"/>
        <w:gridCol w:w="907"/>
        <w:gridCol w:w="1506"/>
      </w:tblGrid>
      <w:tr w14:paraId="73B5F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exac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30FE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73F2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分项名称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840E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制造商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4AB1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产地/国</w:t>
            </w:r>
          </w:p>
          <w:p w14:paraId="004C4ABA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别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0B26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品牌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C7B5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规格、型号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0ABB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单价</w:t>
            </w:r>
          </w:p>
          <w:p w14:paraId="739880DB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（元）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9963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数量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7C69">
            <w:pPr>
              <w:widowControl w:val="0"/>
              <w:autoSpaceDE w:val="0"/>
              <w:autoSpaceDN w:val="0"/>
              <w:jc w:val="center"/>
              <w:rPr>
                <w:rFonts w:hint="default" w:ascii="Arial" w:hAnsi="Arial" w:cs="Arial"/>
                <w:sz w:val="28"/>
                <w:szCs w:val="28"/>
                <w:lang w:eastAsia="en-US"/>
              </w:rPr>
            </w:pPr>
            <w:r>
              <w:rPr>
                <w:rFonts w:hint="default" w:ascii="Arial" w:hAnsi="Arial" w:cs="Arial"/>
                <w:sz w:val="28"/>
                <w:szCs w:val="28"/>
                <w:lang w:eastAsia="en-US"/>
              </w:rPr>
              <w:t>合价（元）</w:t>
            </w:r>
          </w:p>
        </w:tc>
      </w:tr>
      <w:tr w14:paraId="6B91B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B865">
            <w:pPr>
              <w:widowControl w:val="0"/>
              <w:autoSpaceDE w:val="0"/>
              <w:autoSpaceDN w:val="0"/>
              <w:spacing w:before="28"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cs="Arial" w:asciiTheme="minorEastAsia" w:hAnsiTheme="minorEastAsia"/>
                <w:spacing w:val="7"/>
                <w:kern w:val="0"/>
                <w:position w:val="-1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2C7F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智能烟炉作业系统升级改造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68D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内蒙古北方保安民爆器材有限公司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DE1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内蒙古乌海/中国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263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北方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76E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RYJZ-1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928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121000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46套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EAB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5566000</w:t>
            </w:r>
          </w:p>
        </w:tc>
      </w:tr>
      <w:tr w14:paraId="29014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2828">
            <w:pPr>
              <w:widowControl w:val="0"/>
              <w:autoSpaceDE w:val="0"/>
              <w:autoSpaceDN w:val="0"/>
              <w:spacing w:before="14"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cs="Arial" w:asciiTheme="minorEastAsia" w:hAnsiTheme="minorEastAsia"/>
                <w:w w:val="105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B510">
            <w:pPr>
              <w:widowControl w:val="0"/>
              <w:autoSpaceDE w:val="0"/>
              <w:autoSpaceDN w:val="0"/>
              <w:spacing w:before="17"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烟炉作业监控终端升级改造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76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内蒙古北方保安民爆器材有限公司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D4A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内蒙古乌海/中国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3FC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北方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142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baseline"/>
              <w:outlineLvl w:val="0"/>
              <w:rPr>
                <w:rFonts w:hint="eastAsia" w:ascii="Arial Narrow" w:hAnsi="Arial Narrow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3" w:name="_Toc26406"/>
            <w:bookmarkStart w:id="4" w:name="_Toc22606"/>
            <w:bookmarkStart w:id="5" w:name="_Toc505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BF-TDRZ</w:t>
            </w:r>
            <w:bookmarkEnd w:id="3"/>
            <w:bookmarkEnd w:id="4"/>
            <w:bookmarkEnd w:id="5"/>
          </w:p>
          <w:p w14:paraId="18E066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22C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EF1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46套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17B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414000</w:t>
            </w:r>
          </w:p>
        </w:tc>
      </w:tr>
      <w:tr w14:paraId="19FCC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34E">
            <w:pPr>
              <w:widowControl w:val="0"/>
              <w:autoSpaceDE w:val="0"/>
              <w:autoSpaceDN w:val="0"/>
              <w:spacing w:before="13"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cs="Arial" w:asciiTheme="minorEastAsia" w:hAnsiTheme="minorEastAsia"/>
                <w:w w:val="105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FE32">
            <w:pPr>
              <w:widowControl w:val="0"/>
              <w:autoSpaceDE w:val="0"/>
              <w:autoSpaceDN w:val="0"/>
              <w:spacing w:before="17"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集成多要素作业条件判别系统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4E2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内蒙古北方保安民爆器材有限公司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655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内蒙古乌海/中国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686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北方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0D6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Theme="minorEastAsia" w:hAnsiTheme="minorEastAsia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BF-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D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111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242000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76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46套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8AA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11132000</w:t>
            </w:r>
          </w:p>
        </w:tc>
      </w:tr>
      <w:tr w14:paraId="17D82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430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E44C">
            <w:pPr>
              <w:widowControl w:val="0"/>
              <w:autoSpaceDE w:val="0"/>
              <w:autoSpaceDN w:val="0"/>
              <w:spacing w:line="240" w:lineRule="auto"/>
              <w:ind w:left="455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pacing w:val="-7"/>
                <w:kern w:val="0"/>
                <w:sz w:val="28"/>
                <w:szCs w:val="28"/>
                <w:lang w:eastAsia="en-US"/>
              </w:rPr>
              <w:t>合计（元）</w:t>
            </w:r>
            <w:r>
              <w:rPr>
                <w:rFonts w:hint="eastAsia" w:asciiTheme="minorEastAsia" w:hAnsiTheme="minorEastAsia"/>
                <w:b/>
                <w:spacing w:val="-7"/>
                <w:kern w:val="0"/>
                <w:sz w:val="28"/>
                <w:szCs w:val="28"/>
                <w:lang w:val="en-US" w:eastAsia="zh-CN"/>
              </w:rPr>
              <w:t>壹仟柒佰壹拾壹万贰仟元整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35F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17112000</w:t>
            </w:r>
          </w:p>
        </w:tc>
      </w:tr>
    </w:tbl>
    <w:p w14:paraId="35667381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评审专家名单：何文才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魏天兴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耿长良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崔雨亮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张林泉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宛</w:t>
      </w:r>
      <w:bookmarkStart w:id="14" w:name="_GoBack"/>
      <w:bookmarkEnd w:id="14"/>
      <w:r>
        <w:rPr>
          <w:rFonts w:hint="eastAsia" w:ascii="黑体" w:hAnsi="黑体" w:eastAsia="黑体"/>
          <w:sz w:val="28"/>
          <w:szCs w:val="28"/>
        </w:rPr>
        <w:t>霞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李喆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、代理服务收费标准及金额：13.456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第一名内蒙古北方保安民爆器材有限公司，得分：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69.33分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6" w:name="_Toc28359100"/>
      <w:bookmarkStart w:id="7" w:name="_Toc35393810"/>
      <w:bookmarkStart w:id="8" w:name="_Toc35393641"/>
      <w:bookmarkStart w:id="9" w:name="_Toc28359023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6"/>
      <w:bookmarkEnd w:id="7"/>
      <w:bookmarkEnd w:id="8"/>
      <w:bookmarkEnd w:id="9"/>
      <w:bookmarkStart w:id="10" w:name="_Toc28359101"/>
      <w:bookmarkStart w:id="11" w:name="_Toc28359024"/>
      <w:bookmarkStart w:id="12" w:name="_Toc35393811"/>
      <w:bookmarkStart w:id="13" w:name="_Toc35393642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206B640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7891095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36D4C4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联系方式：崔丽洁、赵娜、刘金秀、金珊、贾东敏、姚冲、马凯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010-63509799-8038、8078、8076</w:t>
      </w:r>
    </w:p>
    <w:p w14:paraId="602A135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0298623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</w:p>
    <w:p w14:paraId="17CD1DC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3A2D7817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0721949B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323E900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23C980A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341A55BB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18BE1567">
      <w:pPr>
        <w:rPr>
          <w:rFonts w:hint="eastAsia"/>
        </w:rPr>
      </w:pPr>
      <w:r>
        <w:drawing>
          <wp:inline distT="0" distB="0" distL="114300" distR="114300">
            <wp:extent cx="5269230" cy="703199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3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386320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D5B5999"/>
    <w:rsid w:val="0E2D7D0A"/>
    <w:rsid w:val="0F2E33E2"/>
    <w:rsid w:val="0FFB1972"/>
    <w:rsid w:val="15986167"/>
    <w:rsid w:val="17AA5F28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A40601"/>
    <w:rsid w:val="27B8643F"/>
    <w:rsid w:val="284D3759"/>
    <w:rsid w:val="29651707"/>
    <w:rsid w:val="29A44ECD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9B84A5C"/>
    <w:rsid w:val="3E212185"/>
    <w:rsid w:val="3F981C83"/>
    <w:rsid w:val="3FCB0742"/>
    <w:rsid w:val="41D10249"/>
    <w:rsid w:val="425D1C65"/>
    <w:rsid w:val="42B053BF"/>
    <w:rsid w:val="4442116C"/>
    <w:rsid w:val="4A652689"/>
    <w:rsid w:val="4E140D8E"/>
    <w:rsid w:val="515B2E00"/>
    <w:rsid w:val="54296E11"/>
    <w:rsid w:val="543F2BCC"/>
    <w:rsid w:val="554F18E1"/>
    <w:rsid w:val="55644A28"/>
    <w:rsid w:val="556F788D"/>
    <w:rsid w:val="55FB5E70"/>
    <w:rsid w:val="589B3026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5093EA2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22A6763"/>
    <w:rsid w:val="74485E22"/>
    <w:rsid w:val="75CF3B98"/>
    <w:rsid w:val="77B14C10"/>
    <w:rsid w:val="786C5BD6"/>
    <w:rsid w:val="786F0AC7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563</Words>
  <Characters>712</Characters>
  <Lines>5</Lines>
  <Paragraphs>1</Paragraphs>
  <TotalTime>12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2025-09-22T03:59:02Z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