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成交公告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</w:rPr>
        <w:t>11000025210200142243-XM001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冰球教学课程其他体育服务采购项目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成交信息</w:t>
      </w:r>
    </w:p>
    <w:p w14:paraId="0861A71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供应商名称：北京市冰球运动协会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北京市朝阳区天辰东路9号国家体育馆主馆一层1001号</w:t>
      </w:r>
    </w:p>
    <w:p w14:paraId="5EA0CCC8">
      <w:pPr>
        <w:spacing w:line="360" w:lineRule="auto"/>
        <w:ind w:firstLine="480" w:firstLineChars="200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</w:rPr>
        <w:t>金额：人民币196020.00元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18EC030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名称：冰球教学课程其他体育服务</w:t>
      </w:r>
    </w:p>
    <w:p w14:paraId="7490E71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服务范围：提供冰球教学课程，具体要求详见采购文件第五章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服务要求：详见采购文件。</w:t>
      </w:r>
    </w:p>
    <w:p w14:paraId="251922F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服务时间：2025年11月-2025年12月。</w:t>
      </w:r>
    </w:p>
    <w:p w14:paraId="324F5CB6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</w:t>
      </w:r>
      <w:r>
        <w:rPr>
          <w:rFonts w:hint="eastAsia" w:ascii="宋体" w:hAnsi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00411D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</w:t>
      </w:r>
      <w:r>
        <w:rPr>
          <w:rFonts w:hint="eastAsia" w:ascii="宋体" w:hAnsi="宋体"/>
          <w:b/>
          <w:bCs/>
          <w:color w:val="auto"/>
          <w:sz w:val="24"/>
        </w:rPr>
        <w:t>单：</w:t>
      </w:r>
      <w:r>
        <w:rPr>
          <w:rFonts w:hint="eastAsia" w:ascii="宋体" w:hAnsi="宋体"/>
          <w:color w:val="auto"/>
          <w:sz w:val="24"/>
        </w:rPr>
        <w:t>寇应展、张庆荣、赵建华</w:t>
      </w:r>
      <w:bookmarkStart w:id="12" w:name="_GoBack"/>
      <w:bookmarkEnd w:id="12"/>
      <w:r>
        <w:rPr>
          <w:rFonts w:hint="eastAsia" w:ascii="宋体" w:hAnsi="宋体"/>
          <w:sz w:val="24"/>
        </w:rPr>
        <w:t>。</w:t>
      </w:r>
    </w:p>
    <w:p w14:paraId="5F52533E"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</w:t>
      </w:r>
      <w:r>
        <w:rPr>
          <w:rFonts w:hint="eastAsia" w:ascii="宋体" w:hAnsi="宋体"/>
          <w:b/>
          <w:bCs/>
          <w:color w:val="auto"/>
          <w:sz w:val="24"/>
        </w:rPr>
        <w:t>准及金额：</w:t>
      </w:r>
      <w:r>
        <w:rPr>
          <w:rFonts w:hint="eastAsia" w:ascii="宋体" w:hAnsi="宋体"/>
          <w:color w:val="auto"/>
          <w:sz w:val="24"/>
        </w:rPr>
        <w:t>参照《招标代理服务收费管理暂行办法》（计价格[2002]1980号）及《国家发展改革委办公厅关于招标代理服务收费有关问题的通知》（发改办价格[2003]857号）执行，每包按成交金额差额定率累进法计算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0.29403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sz w:val="24"/>
        </w:rPr>
        <w:t>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1.采购公告</w:t>
      </w:r>
      <w:r>
        <w:rPr>
          <w:rFonts w:hint="eastAsia" w:ascii="宋体" w:hAnsi="宋体" w:cs="宋体"/>
          <w:color w:val="auto"/>
          <w:kern w:val="0"/>
          <w:sz w:val="24"/>
        </w:rPr>
        <w:t>日期：2025年8月26日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.本项目招标编号为：BMCC-ZC25-1004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35393641"/>
      <w:bookmarkStart w:id="1" w:name="_Toc35393810"/>
      <w:bookmarkStart w:id="2" w:name="_Toc28359100"/>
      <w:bookmarkStart w:id="3" w:name="_Toc28359023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</w:t>
      </w:r>
      <w:r>
        <w:rPr>
          <w:rFonts w:hint="eastAsia" w:ascii="宋体" w:hAnsi="宋体"/>
          <w:color w:val="auto"/>
          <w:sz w:val="24"/>
        </w:rPr>
        <w:t>：北京体育职业学院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址：北京市丰台区光彩北路4号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联系方式：高兵、87806950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35393642"/>
      <w:bookmarkStart w:id="5" w:name="_Toc35393811"/>
      <w:bookmarkStart w:id="6" w:name="_Toc28359101"/>
      <w:bookmarkStart w:id="7" w:name="_Toc28359024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</w:t>
      </w:r>
      <w:r>
        <w:rPr>
          <w:rFonts w:hint="eastAsia" w:ascii="宋体" w:hAnsi="宋体"/>
          <w:sz w:val="24"/>
        </w:rPr>
        <w:t>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址：北京市海淀区学院路30号科大天工大厦B座1709室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方式：010－61196170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35393812"/>
      <w:bookmarkStart w:id="9" w:name="_Toc28359102"/>
      <w:bookmarkStart w:id="10" w:name="_Toc35393643"/>
      <w:bookmarkStart w:id="11" w:name="_Toc28359025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项目联系人：杨梦雪、杨欢、吕绍山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话：010－61196170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06C72AF">
      <w:pPr>
        <w:pStyle w:val="7"/>
        <w:rPr>
          <w:rFonts w:hint="default"/>
          <w:color w:val="FF0000"/>
          <w:lang w:val="en-US" w:eastAsia="zh-CN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5E769F0"/>
    <w:rsid w:val="15F555B1"/>
    <w:rsid w:val="16426A34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5546D23"/>
    <w:rsid w:val="256B1A58"/>
    <w:rsid w:val="26421C9D"/>
    <w:rsid w:val="268D7140"/>
    <w:rsid w:val="27541A0C"/>
    <w:rsid w:val="2927562A"/>
    <w:rsid w:val="29641486"/>
    <w:rsid w:val="2A6B59EA"/>
    <w:rsid w:val="2C9F5E1F"/>
    <w:rsid w:val="2D9C3200"/>
    <w:rsid w:val="2DA77EE1"/>
    <w:rsid w:val="2DF5384F"/>
    <w:rsid w:val="32537490"/>
    <w:rsid w:val="32DB1233"/>
    <w:rsid w:val="3321758E"/>
    <w:rsid w:val="33630779"/>
    <w:rsid w:val="33EB36F8"/>
    <w:rsid w:val="349D2AB1"/>
    <w:rsid w:val="34C03E01"/>
    <w:rsid w:val="354B6B44"/>
    <w:rsid w:val="3882138D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FBB0422"/>
    <w:rsid w:val="40F634C5"/>
    <w:rsid w:val="422B40FE"/>
    <w:rsid w:val="42F03465"/>
    <w:rsid w:val="43D71955"/>
    <w:rsid w:val="454A2974"/>
    <w:rsid w:val="46432EF6"/>
    <w:rsid w:val="46720BD5"/>
    <w:rsid w:val="47B651E6"/>
    <w:rsid w:val="485A560E"/>
    <w:rsid w:val="4A1F74F3"/>
    <w:rsid w:val="4A275388"/>
    <w:rsid w:val="4A9C48B7"/>
    <w:rsid w:val="4B9B270F"/>
    <w:rsid w:val="4BDA1F5B"/>
    <w:rsid w:val="4C936E06"/>
    <w:rsid w:val="4FD202EF"/>
    <w:rsid w:val="5099030C"/>
    <w:rsid w:val="50F25C6E"/>
    <w:rsid w:val="535B05E6"/>
    <w:rsid w:val="54D74DB9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DCC18C9"/>
    <w:rsid w:val="6F1057E5"/>
    <w:rsid w:val="72B2672C"/>
    <w:rsid w:val="72D8486C"/>
    <w:rsid w:val="74C32AC6"/>
    <w:rsid w:val="766D3E39"/>
    <w:rsid w:val="776B2CCA"/>
    <w:rsid w:val="780C2DA9"/>
    <w:rsid w:val="782F54E2"/>
    <w:rsid w:val="783035DA"/>
    <w:rsid w:val="789B6A68"/>
    <w:rsid w:val="78DF16F6"/>
    <w:rsid w:val="78F41CD4"/>
    <w:rsid w:val="799B65F3"/>
    <w:rsid w:val="7B0869BE"/>
    <w:rsid w:val="7BB948FF"/>
    <w:rsid w:val="7BEB6B47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540</Words>
  <Characters>660</Characters>
  <Lines>4</Lines>
  <Paragraphs>1</Paragraphs>
  <TotalTime>399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2025-09-09T03:13:09Z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