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D2E10">
      <w:pPr>
        <w:keepNext/>
        <w:keepLines/>
        <w:tabs>
          <w:tab w:val="left" w:pos="0"/>
        </w:tabs>
        <w:autoSpaceDE w:val="0"/>
        <w:autoSpaceDN w:val="0"/>
        <w:adjustRightInd w:val="0"/>
        <w:spacing w:line="360" w:lineRule="auto"/>
        <w:jc w:val="center"/>
        <w:outlineLvl w:val="0"/>
        <w:rPr>
          <w:rFonts w:hint="eastAsia" w:ascii="华文中宋" w:hAnsi="华文中宋" w:eastAsia="华文中宋" w:cs="Times New Roman"/>
          <w:b/>
          <w:bCs/>
          <w:color w:val="000000" w:themeColor="text1"/>
          <w:kern w:val="44"/>
          <w:sz w:val="36"/>
          <w:szCs w:val="36"/>
          <w14:textFill>
            <w14:solidFill>
              <w14:schemeClr w14:val="tx1"/>
            </w14:solidFill>
          </w14:textFill>
        </w:rPr>
      </w:pPr>
      <w:bookmarkStart w:id="0" w:name="_Toc35393809"/>
      <w:bookmarkStart w:id="1" w:name="_Toc28359022"/>
      <w:r>
        <w:rPr>
          <w:rFonts w:ascii="华文中宋" w:hAnsi="华文中宋" w:eastAsia="华文中宋" w:cs="Times New Roman"/>
          <w:b/>
          <w:bCs/>
          <w:color w:val="000000" w:themeColor="text1"/>
          <w:kern w:val="44"/>
          <w:sz w:val="36"/>
          <w:szCs w:val="36"/>
          <w14:textFill>
            <w14:solidFill>
              <w14:schemeClr w14:val="tx1"/>
            </w14:solidFill>
          </w14:textFill>
        </w:rPr>
        <w:t>2026年度北京市药品检验研究院实验室运行维护保障经费其他维修和保养服务项目</w:t>
      </w:r>
      <w:r>
        <w:rPr>
          <w:rFonts w:hint="eastAsia" w:ascii="华文中宋" w:hAnsi="华文中宋" w:eastAsia="华文中宋" w:cs="Times New Roman"/>
          <w:b/>
          <w:bCs/>
          <w:color w:val="000000" w:themeColor="text1"/>
          <w:kern w:val="44"/>
          <w:sz w:val="36"/>
          <w:szCs w:val="36"/>
          <w14:textFill>
            <w14:solidFill>
              <w14:schemeClr w14:val="tx1"/>
            </w14:solidFill>
          </w14:textFill>
        </w:rPr>
        <w:t>中标结果公告</w:t>
      </w:r>
      <w:bookmarkEnd w:id="0"/>
      <w:bookmarkEnd w:id="1"/>
    </w:p>
    <w:p w14:paraId="65FD060F">
      <w:pPr>
        <w:rPr>
          <w:rFonts w:hint="eastAsia" w:ascii="黑体" w:hAnsi="黑体" w:eastAsia="黑体" w:cs="Times New Roman"/>
          <w:color w:val="000000" w:themeColor="text1"/>
          <w:sz w:val="28"/>
          <w:szCs w:val="28"/>
          <w14:textFill>
            <w14:solidFill>
              <w14:schemeClr w14:val="tx1"/>
            </w14:solidFill>
          </w14:textFill>
        </w:rPr>
      </w:pPr>
      <w:r>
        <w:rPr>
          <w:rFonts w:hint="eastAsia" w:ascii="黑体" w:hAnsi="黑体" w:eastAsia="黑体" w:cs="Times New Roman"/>
          <w:color w:val="000000" w:themeColor="text1"/>
          <w:sz w:val="28"/>
          <w:szCs w:val="28"/>
          <w14:textFill>
            <w14:solidFill>
              <w14:schemeClr w14:val="tx1"/>
            </w14:solidFill>
          </w14:textFill>
        </w:rPr>
        <w:t>一</w:t>
      </w:r>
      <w:r>
        <w:rPr>
          <w:rFonts w:ascii="黑体" w:hAnsi="黑体" w:eastAsia="黑体" w:cs="Times New Roman"/>
          <w:color w:val="000000" w:themeColor="text1"/>
          <w:sz w:val="28"/>
          <w:szCs w:val="28"/>
          <w14:textFill>
            <w14:solidFill>
              <w14:schemeClr w14:val="tx1"/>
            </w14:solidFill>
          </w14:textFill>
        </w:rPr>
        <w:t>、</w:t>
      </w:r>
      <w:r>
        <w:rPr>
          <w:rFonts w:hint="eastAsia" w:ascii="黑体" w:hAnsi="黑体" w:eastAsia="黑体" w:cs="Times New Roman"/>
          <w:color w:val="000000" w:themeColor="text1"/>
          <w:sz w:val="28"/>
          <w:szCs w:val="28"/>
          <w14:textFill>
            <w14:solidFill>
              <w14:schemeClr w14:val="tx1"/>
            </w14:solidFill>
          </w14:textFill>
        </w:rPr>
        <w:t>项目编号：</w:t>
      </w:r>
      <w:r>
        <w:rPr>
          <w:rFonts w:ascii="黑体" w:hAnsi="黑体" w:eastAsia="黑体" w:cs="Times New Roman"/>
          <w:color w:val="000000" w:themeColor="text1"/>
          <w:sz w:val="28"/>
          <w:szCs w:val="28"/>
          <w14:textFill>
            <w14:solidFill>
              <w14:schemeClr w14:val="tx1"/>
            </w14:solidFill>
          </w14:textFill>
        </w:rPr>
        <w:t>2541STC75542</w:t>
      </w:r>
    </w:p>
    <w:p w14:paraId="36DE5D05">
      <w:pPr>
        <w:rPr>
          <w:rFonts w:hint="eastAsia" w:ascii="黑体" w:hAnsi="黑体" w:eastAsia="黑体" w:cs="Times New Roman"/>
          <w:color w:val="000000" w:themeColor="text1"/>
          <w:sz w:val="28"/>
          <w:szCs w:val="28"/>
          <w:u w:val="single"/>
          <w14:textFill>
            <w14:solidFill>
              <w14:schemeClr w14:val="tx1"/>
            </w14:solidFill>
          </w14:textFill>
        </w:rPr>
      </w:pPr>
      <w:r>
        <w:rPr>
          <w:rFonts w:hint="eastAsia" w:ascii="黑体" w:hAnsi="黑体" w:eastAsia="黑体" w:cs="Times New Roman"/>
          <w:color w:val="000000" w:themeColor="text1"/>
          <w:sz w:val="28"/>
          <w:szCs w:val="28"/>
          <w14:textFill>
            <w14:solidFill>
              <w14:schemeClr w14:val="tx1"/>
            </w14:solidFill>
          </w14:textFill>
        </w:rPr>
        <w:t>二</w:t>
      </w:r>
      <w:r>
        <w:rPr>
          <w:rFonts w:ascii="黑体" w:hAnsi="黑体" w:eastAsia="黑体" w:cs="Times New Roman"/>
          <w:color w:val="000000" w:themeColor="text1"/>
          <w:sz w:val="28"/>
          <w:szCs w:val="28"/>
          <w14:textFill>
            <w14:solidFill>
              <w14:schemeClr w14:val="tx1"/>
            </w14:solidFill>
          </w14:textFill>
        </w:rPr>
        <w:t>、</w:t>
      </w:r>
      <w:r>
        <w:rPr>
          <w:rFonts w:hint="eastAsia" w:ascii="黑体" w:hAnsi="黑体" w:eastAsia="黑体" w:cs="Times New Roman"/>
          <w:color w:val="000000" w:themeColor="text1"/>
          <w:sz w:val="28"/>
          <w:szCs w:val="28"/>
          <w14:textFill>
            <w14:solidFill>
              <w14:schemeClr w14:val="tx1"/>
            </w14:solidFill>
          </w14:textFill>
        </w:rPr>
        <w:t>项目名称：</w:t>
      </w:r>
      <w:r>
        <w:rPr>
          <w:rFonts w:ascii="黑体" w:hAnsi="黑体" w:eastAsia="黑体" w:cs="Times New Roman"/>
          <w:color w:val="000000" w:themeColor="text1"/>
          <w:sz w:val="28"/>
          <w:szCs w:val="28"/>
          <w14:textFill>
            <w14:solidFill>
              <w14:schemeClr w14:val="tx1"/>
            </w14:solidFill>
          </w14:textFill>
        </w:rPr>
        <w:t>2026年度北京市药品检验研究院实验室运行维护保障经费其他维修和保养服务项目</w:t>
      </w:r>
    </w:p>
    <w:p w14:paraId="0BA34E0E">
      <w:pPr>
        <w:rPr>
          <w:rFonts w:hint="eastAsia" w:ascii="黑体" w:hAnsi="黑体" w:eastAsia="黑体" w:cs="Times New Roman"/>
          <w:sz w:val="28"/>
          <w:szCs w:val="28"/>
        </w:rPr>
      </w:pPr>
      <w:r>
        <w:rPr>
          <w:rFonts w:hint="eastAsia" w:ascii="黑体" w:hAnsi="黑体" w:eastAsia="黑体" w:cs="Times New Roman"/>
          <w:sz w:val="28"/>
          <w:szCs w:val="28"/>
        </w:rPr>
        <w:t>三、中标信息</w:t>
      </w:r>
    </w:p>
    <w:p w14:paraId="12F61C45">
      <w:pPr>
        <w:ind w:firstLine="560" w:firstLineChars="200"/>
        <w:rPr>
          <w:rFonts w:hint="eastAsia" w:ascii="仿宋" w:hAnsi="仿宋" w:eastAsia="仿宋" w:cs="Times New Roman"/>
          <w:color w:val="FF0000"/>
          <w:sz w:val="28"/>
          <w:szCs w:val="28"/>
        </w:rPr>
      </w:pPr>
      <w:r>
        <w:rPr>
          <w:rFonts w:hint="eastAsia" w:ascii="仿宋" w:hAnsi="仿宋" w:eastAsia="仿宋" w:cs="Times New Roman"/>
          <w:color w:val="000000" w:themeColor="text1"/>
          <w:sz w:val="28"/>
          <w:szCs w:val="28"/>
          <w14:textFill>
            <w14:solidFill>
              <w14:schemeClr w14:val="tx1"/>
            </w14:solidFill>
          </w14:textFill>
        </w:rPr>
        <w:t>供应商名</w:t>
      </w:r>
      <w:r>
        <w:rPr>
          <w:rFonts w:hint="eastAsia" w:ascii="仿宋" w:hAnsi="仿宋" w:eastAsia="仿宋" w:cs="Times New Roman"/>
          <w:sz w:val="28"/>
          <w:szCs w:val="28"/>
        </w:rPr>
        <w:t>称：北京顺鑫祥和物业管理有限公司</w:t>
      </w:r>
    </w:p>
    <w:p w14:paraId="06A74ADA">
      <w:pPr>
        <w:ind w:firstLine="560" w:firstLineChars="200"/>
        <w:rPr>
          <w:rFonts w:hint="eastAsia" w:ascii="仿宋" w:hAnsi="仿宋" w:eastAsia="仿宋" w:cs="Times New Roman"/>
          <w:color w:val="FF0000"/>
          <w:sz w:val="28"/>
          <w:szCs w:val="28"/>
        </w:rPr>
      </w:pPr>
      <w:r>
        <w:rPr>
          <w:rFonts w:hint="eastAsia" w:ascii="仿宋" w:hAnsi="仿宋" w:eastAsia="仿宋" w:cs="Times New Roman"/>
          <w:sz w:val="28"/>
          <w:szCs w:val="28"/>
        </w:rPr>
        <w:t>供应商地址：北京市延庆区大榆树镇姜家台村南1号6幢210-212</w:t>
      </w:r>
    </w:p>
    <w:p w14:paraId="5AEF411F">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中标金额：346</w:t>
      </w:r>
      <w:r>
        <w:rPr>
          <w:rFonts w:hint="eastAsia" w:ascii="仿宋" w:hAnsi="仿宋" w:eastAsia="仿宋" w:cs="Times New Roman"/>
          <w:sz w:val="28"/>
          <w:szCs w:val="28"/>
          <w:lang w:val="en-US" w:eastAsia="zh-CN"/>
        </w:rPr>
        <w:t>.</w:t>
      </w:r>
      <w:r>
        <w:rPr>
          <w:rFonts w:hint="eastAsia" w:ascii="仿宋" w:hAnsi="仿宋" w:eastAsia="仿宋" w:cs="Times New Roman"/>
          <w:sz w:val="28"/>
          <w:szCs w:val="28"/>
        </w:rPr>
        <w:t>8</w:t>
      </w:r>
      <w:r>
        <w:rPr>
          <w:rFonts w:ascii="仿宋" w:hAnsi="仿宋" w:eastAsia="仿宋" w:cs="Times New Roman"/>
          <w:color w:val="FF0000"/>
          <w:sz w:val="28"/>
          <w:szCs w:val="28"/>
        </w:rPr>
        <w:t xml:space="preserve"> </w:t>
      </w:r>
      <w:r>
        <w:rPr>
          <w:rFonts w:hint="eastAsia" w:ascii="仿宋" w:hAnsi="仿宋" w:eastAsia="仿宋" w:cs="Times New Roman"/>
          <w:sz w:val="28"/>
          <w:szCs w:val="28"/>
        </w:rPr>
        <w:t>万元</w:t>
      </w:r>
    </w:p>
    <w:p w14:paraId="27A21762">
      <w:pPr>
        <w:rPr>
          <w:rFonts w:hint="eastAsia" w:ascii="黑体" w:hAnsi="黑体" w:eastAsia="黑体" w:cs="Times New Roman"/>
          <w:sz w:val="28"/>
          <w:szCs w:val="28"/>
        </w:rPr>
      </w:pPr>
      <w:r>
        <w:rPr>
          <w:rFonts w:hint="eastAsia" w:ascii="黑体" w:hAnsi="黑体" w:eastAsia="黑体" w:cs="Times New Roman"/>
          <w:sz w:val="28"/>
          <w:szCs w:val="28"/>
        </w:rPr>
        <w:t>四、主要标的信息</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A1DB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vAlign w:val="top"/>
          </w:tcPr>
          <w:p w14:paraId="03B07690">
            <w:pPr>
              <w:rPr>
                <w:rFonts w:hint="eastAsia" w:ascii="仿宋" w:hAnsi="仿宋" w:eastAsia="仿宋"/>
                <w:kern w:val="0"/>
                <w:sz w:val="28"/>
                <w:szCs w:val="28"/>
              </w:rPr>
            </w:pPr>
            <w:r>
              <w:rPr>
                <w:rFonts w:hint="eastAsia" w:ascii="仿宋" w:hAnsi="仿宋" w:eastAsia="仿宋"/>
                <w:kern w:val="0"/>
                <w:sz w:val="28"/>
                <w:szCs w:val="28"/>
              </w:rPr>
              <w:t>名称：</w:t>
            </w:r>
            <w:r>
              <w:rPr>
                <w:rFonts w:hint="eastAsia" w:ascii="仿宋" w:hAnsi="仿宋" w:eastAsia="仿宋"/>
                <w:kern w:val="0"/>
                <w:sz w:val="28"/>
                <w:szCs w:val="28"/>
                <w:lang w:val="en-US" w:eastAsia="zh-CN"/>
              </w:rPr>
              <w:t>实验室运行维护保障经费其他维修和保养服务</w:t>
            </w:r>
          </w:p>
          <w:p w14:paraId="23C1124F">
            <w:pPr>
              <w:rPr>
                <w:rFonts w:hint="eastAsia" w:ascii="仿宋" w:hAnsi="仿宋" w:eastAsia="仿宋"/>
                <w:kern w:val="0"/>
                <w:sz w:val="28"/>
                <w:szCs w:val="28"/>
              </w:rPr>
            </w:pPr>
            <w:r>
              <w:rPr>
                <w:rFonts w:hint="eastAsia" w:ascii="仿宋" w:hAnsi="仿宋" w:eastAsia="仿宋"/>
                <w:kern w:val="0"/>
                <w:sz w:val="28"/>
                <w:szCs w:val="28"/>
              </w:rPr>
              <w:t>服务范围：</w:t>
            </w:r>
            <w:r>
              <w:rPr>
                <w:rFonts w:hint="eastAsia" w:ascii="仿宋" w:hAnsi="仿宋" w:eastAsia="仿宋"/>
                <w:kern w:val="0"/>
                <w:sz w:val="28"/>
                <w:szCs w:val="28"/>
                <w:lang w:val="en-US" w:eastAsia="zh-CN"/>
              </w:rPr>
              <w:t>详见附件招标文件</w:t>
            </w:r>
            <w:bookmarkStart w:id="14" w:name="_GoBack"/>
            <w:bookmarkEnd w:id="14"/>
          </w:p>
          <w:p w14:paraId="40E829AE">
            <w:pPr>
              <w:rPr>
                <w:rFonts w:hint="eastAsia" w:ascii="仿宋" w:hAnsi="仿宋" w:eastAsia="仿宋"/>
                <w:kern w:val="0"/>
                <w:sz w:val="28"/>
                <w:szCs w:val="28"/>
                <w:u w:val="single"/>
              </w:rPr>
            </w:pPr>
            <w:r>
              <w:rPr>
                <w:rFonts w:hint="eastAsia" w:ascii="仿宋" w:hAnsi="仿宋" w:eastAsia="仿宋"/>
                <w:kern w:val="0"/>
                <w:sz w:val="28"/>
                <w:szCs w:val="28"/>
              </w:rPr>
              <w:t>服务要求：</w:t>
            </w:r>
            <w:r>
              <w:rPr>
                <w:rFonts w:hint="eastAsia" w:ascii="仿宋" w:hAnsi="仿宋" w:eastAsia="仿宋"/>
                <w:kern w:val="0"/>
                <w:sz w:val="28"/>
                <w:szCs w:val="28"/>
                <w:lang w:val="en-US" w:eastAsia="zh-CN"/>
              </w:rPr>
              <w:t>详见附件招标文件</w:t>
            </w:r>
          </w:p>
          <w:p w14:paraId="2593CEE8">
            <w:pPr>
              <w:rPr>
                <w:rFonts w:hint="eastAsia" w:ascii="仿宋" w:hAnsi="仿宋" w:eastAsia="仿宋"/>
                <w:kern w:val="0"/>
                <w:sz w:val="28"/>
                <w:szCs w:val="28"/>
                <w:u w:val="single"/>
              </w:rPr>
            </w:pPr>
            <w:r>
              <w:rPr>
                <w:rFonts w:hint="eastAsia" w:ascii="仿宋" w:hAnsi="仿宋" w:eastAsia="仿宋"/>
                <w:kern w:val="0"/>
                <w:sz w:val="28"/>
                <w:szCs w:val="28"/>
              </w:rPr>
              <w:t>服务时间：</w:t>
            </w:r>
            <w:r>
              <w:rPr>
                <w:rFonts w:hint="eastAsia" w:ascii="仿宋" w:hAnsi="仿宋" w:eastAsia="仿宋"/>
                <w:kern w:val="0"/>
                <w:sz w:val="28"/>
                <w:szCs w:val="28"/>
                <w:lang w:val="en-US" w:eastAsia="zh-CN"/>
              </w:rPr>
              <w:t>合同签订之日至2026年12月31日。</w:t>
            </w:r>
          </w:p>
          <w:p w14:paraId="327553D4">
            <w:pPr>
              <w:rPr>
                <w:rFonts w:hint="default" w:ascii="仿宋" w:hAnsi="仿宋" w:eastAsia="仿宋"/>
                <w:kern w:val="0"/>
                <w:sz w:val="28"/>
                <w:szCs w:val="28"/>
                <w:lang w:val="en-US" w:eastAsia="zh-CN"/>
              </w:rPr>
            </w:pPr>
            <w:r>
              <w:rPr>
                <w:rFonts w:hint="eastAsia" w:ascii="仿宋" w:hAnsi="仿宋" w:eastAsia="仿宋"/>
                <w:kern w:val="0"/>
                <w:sz w:val="28"/>
                <w:szCs w:val="28"/>
              </w:rPr>
              <w:t>服务标准：</w:t>
            </w:r>
            <w:r>
              <w:rPr>
                <w:rFonts w:hint="eastAsia" w:ascii="仿宋" w:hAnsi="仿宋" w:eastAsia="仿宋"/>
                <w:kern w:val="0"/>
                <w:sz w:val="28"/>
                <w:szCs w:val="28"/>
                <w:lang w:val="en-US" w:eastAsia="zh-CN"/>
              </w:rPr>
              <w:t>详见附件招标文件</w:t>
            </w:r>
          </w:p>
        </w:tc>
      </w:tr>
    </w:tbl>
    <w:p w14:paraId="3142B0D1">
      <w:pPr>
        <w:rPr>
          <w:rFonts w:hint="eastAsia" w:ascii="仿宋" w:hAnsi="仿宋" w:eastAsia="仿宋" w:cs="Times New Roman"/>
          <w:color w:val="FF0000"/>
          <w:sz w:val="28"/>
          <w:szCs w:val="28"/>
        </w:rPr>
      </w:pPr>
      <w:r>
        <w:rPr>
          <w:rFonts w:hint="eastAsia" w:ascii="黑体" w:hAnsi="黑体" w:eastAsia="黑体" w:cs="Times New Roman"/>
          <w:color w:val="000000" w:themeColor="text1"/>
          <w:sz w:val="28"/>
          <w:szCs w:val="28"/>
          <w14:textFill>
            <w14:solidFill>
              <w14:schemeClr w14:val="tx1"/>
            </w14:solidFill>
          </w14:textFill>
        </w:rPr>
        <w:t>五、评审专家</w:t>
      </w:r>
      <w:r>
        <w:rPr>
          <w:rFonts w:hint="eastAsia" w:ascii="黑体" w:hAnsi="黑体" w:eastAsia="黑体" w:cs="Times New Roman"/>
          <w:sz w:val="28"/>
          <w:szCs w:val="28"/>
        </w:rPr>
        <w:t>名单：段玉生</w:t>
      </w:r>
      <w:r>
        <w:rPr>
          <w:rFonts w:hint="eastAsia" w:ascii="黑体" w:hAnsi="黑体" w:eastAsia="黑体" w:cs="Times New Roman"/>
          <w:sz w:val="28"/>
          <w:szCs w:val="28"/>
          <w:lang w:eastAsia="zh-CN"/>
        </w:rPr>
        <w:t>、</w:t>
      </w:r>
      <w:r>
        <w:rPr>
          <w:rFonts w:hint="eastAsia" w:ascii="黑体" w:hAnsi="黑体" w:eastAsia="黑体" w:cs="Times New Roman"/>
          <w:sz w:val="28"/>
          <w:szCs w:val="28"/>
        </w:rPr>
        <w:t>田佩瑶</w:t>
      </w:r>
      <w:r>
        <w:rPr>
          <w:rFonts w:hint="eastAsia" w:ascii="黑体" w:hAnsi="黑体" w:eastAsia="黑体" w:cs="Times New Roman"/>
          <w:sz w:val="28"/>
          <w:szCs w:val="28"/>
          <w:lang w:eastAsia="zh-CN"/>
        </w:rPr>
        <w:t>、</w:t>
      </w:r>
      <w:r>
        <w:rPr>
          <w:rFonts w:hint="eastAsia" w:ascii="黑体" w:hAnsi="黑体" w:eastAsia="黑体" w:cs="Times New Roman"/>
          <w:sz w:val="28"/>
          <w:szCs w:val="28"/>
        </w:rPr>
        <w:t>李小平</w:t>
      </w:r>
      <w:r>
        <w:rPr>
          <w:rFonts w:hint="eastAsia" w:ascii="黑体" w:hAnsi="黑体" w:eastAsia="黑体" w:cs="Times New Roman"/>
          <w:sz w:val="28"/>
          <w:szCs w:val="28"/>
          <w:lang w:eastAsia="zh-CN"/>
        </w:rPr>
        <w:t>、</w:t>
      </w:r>
      <w:r>
        <w:rPr>
          <w:rFonts w:hint="eastAsia" w:ascii="黑体" w:hAnsi="黑体" w:eastAsia="黑体" w:cs="Times New Roman"/>
          <w:sz w:val="28"/>
          <w:szCs w:val="28"/>
        </w:rPr>
        <w:t>陈思思</w:t>
      </w:r>
      <w:r>
        <w:rPr>
          <w:rFonts w:hint="eastAsia" w:ascii="黑体" w:hAnsi="黑体" w:eastAsia="黑体" w:cs="Times New Roman"/>
          <w:sz w:val="28"/>
          <w:szCs w:val="28"/>
          <w:lang w:eastAsia="zh-CN"/>
        </w:rPr>
        <w:t>、</w:t>
      </w:r>
      <w:r>
        <w:rPr>
          <w:rFonts w:hint="eastAsia" w:ascii="黑体" w:hAnsi="黑体" w:eastAsia="黑体" w:cs="Times New Roman"/>
          <w:sz w:val="28"/>
          <w:szCs w:val="28"/>
        </w:rPr>
        <w:t>徐万里</w:t>
      </w:r>
      <w:r>
        <w:rPr>
          <w:rFonts w:hint="eastAsia" w:ascii="黑体" w:hAnsi="黑体" w:eastAsia="黑体" w:cs="Times New Roman"/>
          <w:sz w:val="28"/>
          <w:szCs w:val="28"/>
          <w:lang w:eastAsia="zh-CN"/>
        </w:rPr>
        <w:t>、</w:t>
      </w:r>
      <w:r>
        <w:rPr>
          <w:rFonts w:hint="eastAsia" w:ascii="黑体" w:hAnsi="黑体" w:eastAsia="黑体" w:cs="Times New Roman"/>
          <w:sz w:val="28"/>
          <w:szCs w:val="28"/>
        </w:rPr>
        <w:t>高露娟</w:t>
      </w:r>
      <w:r>
        <w:rPr>
          <w:rFonts w:hint="eastAsia" w:ascii="黑体" w:hAnsi="黑体" w:eastAsia="黑体" w:cs="Times New Roman"/>
          <w:sz w:val="28"/>
          <w:szCs w:val="28"/>
          <w:lang w:eastAsia="zh-CN"/>
        </w:rPr>
        <w:t>、</w:t>
      </w:r>
      <w:r>
        <w:rPr>
          <w:rFonts w:hint="eastAsia" w:ascii="黑体" w:hAnsi="黑体" w:eastAsia="黑体" w:cs="Times New Roman"/>
          <w:sz w:val="28"/>
          <w:szCs w:val="28"/>
        </w:rPr>
        <w:t>徐荣志</w:t>
      </w:r>
    </w:p>
    <w:p w14:paraId="6685FCF8">
      <w:pPr>
        <w:rPr>
          <w:rFonts w:hint="eastAsia" w:ascii="黑体" w:hAnsi="黑体" w:eastAsia="黑体" w:cs="Times New Roman"/>
          <w:sz w:val="28"/>
          <w:szCs w:val="28"/>
        </w:rPr>
      </w:pPr>
      <w:r>
        <w:rPr>
          <w:rFonts w:hint="eastAsia" w:ascii="黑体" w:hAnsi="黑体" w:eastAsia="黑体" w:cs="Times New Roman"/>
          <w:sz w:val="28"/>
          <w:szCs w:val="28"/>
        </w:rPr>
        <w:t>六、代理服务收费标准及金额：</w:t>
      </w:r>
    </w:p>
    <w:p w14:paraId="3D469507">
      <w:pPr>
        <w:rPr>
          <w:rFonts w:hint="eastAsia" w:ascii="仿宋" w:hAnsi="仿宋" w:eastAsia="仿宋" w:cs="宋体"/>
          <w:kern w:val="0"/>
          <w:sz w:val="28"/>
          <w:szCs w:val="28"/>
        </w:rPr>
      </w:pPr>
      <w:r>
        <w:rPr>
          <w:rFonts w:hint="eastAsia" w:ascii="仿宋" w:hAnsi="仿宋" w:eastAsia="仿宋" w:cs="宋体"/>
          <w:kern w:val="0"/>
          <w:sz w:val="28"/>
          <w:szCs w:val="28"/>
        </w:rPr>
        <w:t>收费标准：详见附件招标文件</w:t>
      </w:r>
      <w:r>
        <w:rPr>
          <w:rFonts w:ascii="仿宋" w:hAnsi="仿宋" w:eastAsia="仿宋" w:cs="宋体"/>
          <w:kern w:val="0"/>
          <w:sz w:val="28"/>
          <w:szCs w:val="28"/>
        </w:rPr>
        <w:t>。</w:t>
      </w:r>
    </w:p>
    <w:p w14:paraId="57D00CB3">
      <w:pPr>
        <w:rPr>
          <w:rFonts w:hint="eastAsia"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kern w:val="0"/>
          <w:sz w:val="28"/>
          <w:szCs w:val="28"/>
        </w:rPr>
        <w:t>收费金额：人民币3.4744万</w:t>
      </w:r>
      <w:r>
        <w:rPr>
          <w:rFonts w:ascii="仿宋" w:hAnsi="仿宋" w:eastAsia="仿宋" w:cs="宋体"/>
          <w:kern w:val="0"/>
          <w:sz w:val="28"/>
          <w:szCs w:val="28"/>
        </w:rPr>
        <w:t>元</w:t>
      </w:r>
    </w:p>
    <w:p w14:paraId="63842317">
      <w:pPr>
        <w:rPr>
          <w:rFonts w:hint="eastAsia" w:ascii="黑体" w:hAnsi="黑体" w:eastAsia="黑体" w:cs="Times New Roman"/>
          <w:sz w:val="28"/>
          <w:szCs w:val="28"/>
        </w:rPr>
      </w:pPr>
      <w:r>
        <w:rPr>
          <w:rFonts w:hint="eastAsia" w:ascii="黑体" w:hAnsi="黑体" w:eastAsia="黑体" w:cs="Times New Roman"/>
          <w:sz w:val="28"/>
          <w:szCs w:val="28"/>
        </w:rPr>
        <w:t>七、公告期限</w:t>
      </w:r>
    </w:p>
    <w:p w14:paraId="5F43110E">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14:paraId="2AF22EEA">
      <w:pPr>
        <w:rPr>
          <w:rFonts w:hint="eastAsia" w:ascii="黑体" w:hAnsi="黑体" w:eastAsia="黑体" w:cs="仿宋"/>
          <w:sz w:val="28"/>
          <w:szCs w:val="28"/>
        </w:rPr>
      </w:pPr>
      <w:r>
        <w:rPr>
          <w:rFonts w:hint="eastAsia" w:ascii="黑体" w:hAnsi="黑体" w:eastAsia="黑体" w:cs="仿宋"/>
          <w:sz w:val="28"/>
          <w:szCs w:val="28"/>
        </w:rPr>
        <w:t>八、其他补充事宜</w:t>
      </w:r>
    </w:p>
    <w:p w14:paraId="55CEABC8">
      <w:pPr>
        <w:ind w:firstLine="560" w:firstLineChars="200"/>
        <w:rPr>
          <w:rFonts w:hint="eastAsia" w:ascii="仿宋" w:hAnsi="仿宋" w:eastAsia="仿宋" w:cs="宋体"/>
          <w:color w:val="FF0000"/>
          <w:kern w:val="0"/>
          <w:sz w:val="28"/>
          <w:szCs w:val="28"/>
        </w:rPr>
      </w:pPr>
      <w:r>
        <w:rPr>
          <w:rFonts w:hint="eastAsia" w:ascii="仿宋" w:hAnsi="仿宋" w:eastAsia="仿宋" w:cs="宋体"/>
          <w:kern w:val="0"/>
          <w:sz w:val="28"/>
          <w:szCs w:val="28"/>
        </w:rPr>
        <w:t>中标人的评审总得分：81.80</w:t>
      </w:r>
    </w:p>
    <w:p w14:paraId="74A0FBFB">
      <w:pPr>
        <w:rPr>
          <w:rFonts w:hint="eastAsia" w:ascii="黑体" w:hAnsi="黑体" w:eastAsia="黑体" w:cs="宋体"/>
          <w:kern w:val="0"/>
          <w:sz w:val="28"/>
          <w:szCs w:val="28"/>
        </w:rPr>
      </w:pPr>
      <w:r>
        <w:rPr>
          <w:rFonts w:hint="eastAsia" w:ascii="黑体" w:hAnsi="黑体" w:eastAsia="黑体" w:cs="宋体"/>
          <w:kern w:val="0"/>
          <w:sz w:val="28"/>
          <w:szCs w:val="28"/>
        </w:rPr>
        <w:t>九、凡对本次公告内容提出询问，请按以下方式联系。</w:t>
      </w:r>
    </w:p>
    <w:p w14:paraId="5EEFD4B4">
      <w:pPr>
        <w:keepNext/>
        <w:keepLines/>
        <w:spacing w:before="260" w:after="260" w:line="360" w:lineRule="auto"/>
        <w:ind w:firstLine="700" w:firstLineChars="250"/>
        <w:outlineLvl w:val="1"/>
        <w:rPr>
          <w:rFonts w:hint="eastAsia" w:ascii="仿宋" w:hAnsi="仿宋" w:eastAsia="仿宋" w:cs="宋体"/>
          <w:bCs/>
          <w:sz w:val="28"/>
          <w:szCs w:val="28"/>
        </w:rPr>
      </w:pPr>
      <w:bookmarkStart w:id="2" w:name="_Toc35393641"/>
      <w:bookmarkStart w:id="3" w:name="_Toc35393810"/>
      <w:bookmarkStart w:id="4" w:name="_Toc28359023"/>
      <w:bookmarkStart w:id="5" w:name="_Toc28359100"/>
      <w:r>
        <w:rPr>
          <w:rFonts w:hint="eastAsia" w:ascii="仿宋" w:hAnsi="仿宋" w:eastAsia="仿宋" w:cs="宋体"/>
          <w:bCs/>
          <w:sz w:val="28"/>
          <w:szCs w:val="28"/>
        </w:rPr>
        <w:t>1.采购人信息</w:t>
      </w:r>
      <w:bookmarkEnd w:id="2"/>
      <w:bookmarkEnd w:id="3"/>
      <w:bookmarkEnd w:id="4"/>
      <w:bookmarkEnd w:id="5"/>
    </w:p>
    <w:p w14:paraId="31BFD56F">
      <w:pPr>
        <w:spacing w:line="360" w:lineRule="auto"/>
        <w:ind w:left="1129" w:leftChars="371" w:hanging="350" w:hangingChars="125"/>
        <w:jc w:val="left"/>
        <w:rPr>
          <w:rFonts w:hint="eastAsia"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sz w:val="28"/>
          <w:szCs w:val="28"/>
        </w:rPr>
        <w:t xml:space="preserve">名    </w:t>
      </w:r>
      <w:r>
        <w:rPr>
          <w:rFonts w:hint="eastAsia" w:ascii="仿宋" w:hAnsi="仿宋" w:eastAsia="仿宋" w:cs="Times New Roman"/>
          <w:color w:val="000000" w:themeColor="text1"/>
          <w:sz w:val="28"/>
          <w:szCs w:val="28"/>
          <w14:textFill>
            <w14:solidFill>
              <w14:schemeClr w14:val="tx1"/>
            </w14:solidFill>
          </w14:textFill>
        </w:rPr>
        <w:t>称：</w:t>
      </w:r>
      <w:r>
        <w:rPr>
          <w:rFonts w:ascii="仿宋" w:hAnsi="仿宋" w:eastAsia="仿宋" w:cs="Times New Roman"/>
          <w:color w:val="000000" w:themeColor="text1"/>
          <w:sz w:val="28"/>
          <w:szCs w:val="28"/>
          <w:u w:val="single"/>
          <w14:textFill>
            <w14:solidFill>
              <w14:schemeClr w14:val="tx1"/>
            </w14:solidFill>
          </w14:textFill>
        </w:rPr>
        <w:t>北京市药品检验研究院（北京市疫苗检验中心）</w:t>
      </w:r>
    </w:p>
    <w:p w14:paraId="276BC736">
      <w:pPr>
        <w:spacing w:line="360" w:lineRule="auto"/>
        <w:ind w:left="1129" w:leftChars="371" w:hanging="350" w:hangingChars="125"/>
        <w:jc w:val="left"/>
        <w:rPr>
          <w:rFonts w:hint="eastAsia"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地    址：</w:t>
      </w:r>
      <w:r>
        <w:rPr>
          <w:rFonts w:hint="eastAsia" w:ascii="仿宋" w:hAnsi="仿宋" w:eastAsia="仿宋" w:cs="Times New Roman"/>
          <w:color w:val="000000" w:themeColor="text1"/>
          <w:sz w:val="28"/>
          <w:szCs w:val="28"/>
          <w:u w:val="single"/>
          <w14:textFill>
            <w14:solidFill>
              <w14:schemeClr w14:val="tx1"/>
            </w14:solidFill>
          </w14:textFill>
        </w:rPr>
        <w:t>北京市昌平区科学园路25号</w:t>
      </w:r>
    </w:p>
    <w:p w14:paraId="6CC62BD2">
      <w:pPr>
        <w:spacing w:line="360" w:lineRule="auto"/>
        <w:ind w:left="1129" w:leftChars="371" w:hanging="350" w:hangingChars="125"/>
        <w:jc w:val="left"/>
        <w:rPr>
          <w:rFonts w:hint="eastAsia" w:ascii="仿宋" w:hAnsi="仿宋" w:eastAsia="仿宋" w:cs="Times New Roman"/>
          <w:color w:val="000000" w:themeColor="text1"/>
          <w:sz w:val="28"/>
          <w:szCs w:val="28"/>
          <w:u w:val="single"/>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联系方式：</w:t>
      </w:r>
      <w:r>
        <w:rPr>
          <w:rFonts w:ascii="仿宋" w:hAnsi="仿宋" w:eastAsia="仿宋" w:cs="Times New Roman"/>
          <w:color w:val="000000" w:themeColor="text1"/>
          <w:sz w:val="28"/>
          <w:szCs w:val="28"/>
          <w:u w:val="single"/>
          <w14:textFill>
            <w14:solidFill>
              <w14:schemeClr w14:val="tx1"/>
            </w14:solidFill>
          </w14:textFill>
        </w:rPr>
        <w:t>董老师、曹老师 010-52779729、010-52779591</w:t>
      </w:r>
    </w:p>
    <w:p w14:paraId="098C02E4">
      <w:pPr>
        <w:keepNext/>
        <w:keepLines/>
        <w:spacing w:before="260" w:after="260" w:line="360" w:lineRule="auto"/>
        <w:ind w:firstLine="840" w:firstLineChars="300"/>
        <w:outlineLvl w:val="1"/>
        <w:rPr>
          <w:rFonts w:hint="eastAsia" w:ascii="仿宋" w:hAnsi="仿宋" w:eastAsia="仿宋" w:cs="宋体"/>
          <w:bCs/>
          <w:sz w:val="28"/>
          <w:szCs w:val="28"/>
        </w:rPr>
      </w:pPr>
      <w:bookmarkStart w:id="6" w:name="_Toc35393811"/>
      <w:bookmarkStart w:id="7" w:name="_Toc35393642"/>
      <w:bookmarkStart w:id="8" w:name="_Toc28359101"/>
      <w:bookmarkStart w:id="9" w:name="_Toc28359024"/>
      <w:r>
        <w:rPr>
          <w:rFonts w:hint="eastAsia" w:ascii="仿宋" w:hAnsi="仿宋" w:eastAsia="仿宋" w:cs="宋体"/>
          <w:bCs/>
          <w:sz w:val="28"/>
          <w:szCs w:val="28"/>
        </w:rPr>
        <w:t>2.采购代理机构信息</w:t>
      </w:r>
      <w:bookmarkEnd w:id="6"/>
      <w:bookmarkEnd w:id="7"/>
      <w:bookmarkEnd w:id="8"/>
      <w:bookmarkEnd w:id="9"/>
    </w:p>
    <w:p w14:paraId="5B579202">
      <w:pPr>
        <w:spacing w:line="360" w:lineRule="auto"/>
        <w:ind w:firstLine="840" w:firstLineChars="300"/>
        <w:rPr>
          <w:rFonts w:hint="eastAsia" w:ascii="仿宋" w:hAnsi="仿宋" w:eastAsia="仿宋" w:cs="Times New Roman"/>
          <w:sz w:val="28"/>
          <w:szCs w:val="28"/>
          <w:u w:val="single"/>
        </w:rPr>
      </w:pPr>
      <w:r>
        <w:rPr>
          <w:rFonts w:hint="eastAsia" w:ascii="仿宋" w:hAnsi="仿宋" w:eastAsia="仿宋" w:cs="Times New Roman"/>
          <w:sz w:val="28"/>
          <w:szCs w:val="28"/>
        </w:rPr>
        <w:t>名    称：</w:t>
      </w:r>
      <w:r>
        <w:rPr>
          <w:rFonts w:hint="eastAsia" w:ascii="仿宋" w:hAnsi="仿宋" w:eastAsia="仿宋" w:cs="Times New Roman"/>
          <w:sz w:val="28"/>
          <w:szCs w:val="28"/>
          <w:u w:val="single"/>
        </w:rPr>
        <w:t>中钢招标有限责任公司</w:t>
      </w:r>
    </w:p>
    <w:p w14:paraId="498944DF">
      <w:pPr>
        <w:spacing w:line="360" w:lineRule="auto"/>
        <w:ind w:firstLine="840" w:firstLineChars="300"/>
        <w:rPr>
          <w:rFonts w:hint="eastAsia" w:ascii="仿宋" w:hAnsi="仿宋" w:eastAsia="仿宋" w:cs="Times New Roman"/>
          <w:sz w:val="28"/>
          <w:szCs w:val="28"/>
        </w:rPr>
      </w:pPr>
      <w:r>
        <w:rPr>
          <w:rFonts w:hint="eastAsia" w:ascii="仿宋" w:hAnsi="仿宋" w:eastAsia="仿宋" w:cs="Times New Roman"/>
          <w:sz w:val="28"/>
          <w:szCs w:val="28"/>
        </w:rPr>
        <w:t>地　  址：</w:t>
      </w:r>
      <w:r>
        <w:rPr>
          <w:rFonts w:hint="eastAsia" w:ascii="仿宋" w:hAnsi="仿宋" w:eastAsia="仿宋" w:cs="Times New Roman"/>
          <w:sz w:val="28"/>
          <w:szCs w:val="28"/>
          <w:u w:val="single"/>
        </w:rPr>
        <w:t>北京市海淀区海淀大街</w:t>
      </w:r>
      <w:r>
        <w:rPr>
          <w:rFonts w:ascii="仿宋" w:hAnsi="仿宋" w:eastAsia="仿宋" w:cs="Times New Roman"/>
          <w:sz w:val="28"/>
          <w:szCs w:val="28"/>
          <w:u w:val="single"/>
        </w:rPr>
        <w:t>8号中钢国际广场16层</w:t>
      </w:r>
    </w:p>
    <w:p w14:paraId="3223F94D">
      <w:pPr>
        <w:spacing w:line="360" w:lineRule="auto"/>
        <w:ind w:firstLine="840" w:firstLineChars="300"/>
        <w:rPr>
          <w:rFonts w:hint="eastAsia" w:ascii="仿宋" w:hAnsi="仿宋" w:eastAsia="仿宋" w:cs="Times New Roman"/>
          <w:sz w:val="28"/>
          <w:szCs w:val="28"/>
          <w:u w:val="single"/>
        </w:rPr>
      </w:pPr>
      <w:r>
        <w:rPr>
          <w:rFonts w:hint="eastAsia" w:ascii="仿宋" w:hAnsi="仿宋" w:eastAsia="仿宋" w:cs="Times New Roman"/>
          <w:sz w:val="28"/>
          <w:szCs w:val="28"/>
        </w:rPr>
        <w:t>联系方式：</w:t>
      </w:r>
      <w:r>
        <w:rPr>
          <w:rFonts w:ascii="仿宋" w:hAnsi="仿宋" w:eastAsia="仿宋" w:cs="Times New Roman"/>
          <w:sz w:val="28"/>
          <w:szCs w:val="28"/>
          <w:u w:val="single"/>
        </w:rPr>
        <w:t>010-62688251</w:t>
      </w:r>
    </w:p>
    <w:p w14:paraId="291FD418">
      <w:pPr>
        <w:keepNext/>
        <w:keepLines/>
        <w:spacing w:before="260" w:after="260" w:line="360" w:lineRule="auto"/>
        <w:ind w:firstLine="840" w:firstLineChars="300"/>
        <w:outlineLvl w:val="1"/>
        <w:rPr>
          <w:rFonts w:hint="eastAsia" w:ascii="仿宋" w:hAnsi="仿宋" w:eastAsia="仿宋" w:cs="宋体"/>
          <w:bCs/>
          <w:sz w:val="28"/>
          <w:szCs w:val="28"/>
        </w:rPr>
      </w:pPr>
      <w:bookmarkStart w:id="10" w:name="_Toc28359025"/>
      <w:bookmarkStart w:id="11" w:name="_Toc28359102"/>
      <w:bookmarkStart w:id="12" w:name="_Toc35393643"/>
      <w:bookmarkStart w:id="13" w:name="_Toc35393812"/>
      <w:r>
        <w:rPr>
          <w:rFonts w:hint="eastAsia" w:ascii="仿宋" w:hAnsi="仿宋" w:eastAsia="仿宋" w:cs="宋体"/>
          <w:bCs/>
          <w:sz w:val="28"/>
          <w:szCs w:val="28"/>
        </w:rPr>
        <w:t>3.项目</w:t>
      </w:r>
      <w:r>
        <w:rPr>
          <w:rFonts w:ascii="仿宋" w:hAnsi="仿宋" w:eastAsia="仿宋" w:cs="宋体"/>
          <w:bCs/>
          <w:sz w:val="28"/>
          <w:szCs w:val="28"/>
        </w:rPr>
        <w:t>联系方式</w:t>
      </w:r>
      <w:bookmarkEnd w:id="10"/>
      <w:bookmarkEnd w:id="11"/>
      <w:bookmarkEnd w:id="12"/>
      <w:bookmarkEnd w:id="13"/>
    </w:p>
    <w:p w14:paraId="45185D62">
      <w:pPr>
        <w:spacing w:line="360" w:lineRule="auto"/>
        <w:ind w:firstLine="840" w:firstLineChars="300"/>
        <w:rPr>
          <w:rFonts w:hint="eastAsia" w:ascii="仿宋" w:hAnsi="仿宋" w:eastAsia="仿宋" w:cs="Times New Roman"/>
          <w:sz w:val="28"/>
          <w:szCs w:val="28"/>
        </w:rPr>
      </w:pPr>
      <w:r>
        <w:rPr>
          <w:rFonts w:hint="eastAsia" w:ascii="仿宋" w:hAnsi="仿宋" w:eastAsia="仿宋" w:cs="Times New Roman"/>
          <w:sz w:val="28"/>
          <w:szCs w:val="28"/>
        </w:rPr>
        <w:t>项目联系人：</w:t>
      </w:r>
      <w:r>
        <w:rPr>
          <w:rFonts w:hint="eastAsia" w:ascii="仿宋" w:hAnsi="仿宋" w:eastAsia="仿宋" w:cs="Times New Roman"/>
          <w:sz w:val="28"/>
          <w:szCs w:val="28"/>
          <w:u w:val="single"/>
        </w:rPr>
        <w:t>马娟娟、刘健、陈丽、王建莉、聂娅琼</w:t>
      </w:r>
    </w:p>
    <w:p w14:paraId="52C34913">
      <w:pPr>
        <w:spacing w:line="360" w:lineRule="auto"/>
        <w:ind w:firstLine="840" w:firstLineChars="300"/>
        <w:rPr>
          <w:rFonts w:hint="eastAsia" w:ascii="仿宋" w:hAnsi="仿宋" w:eastAsia="仿宋" w:cs="Times New Roman"/>
          <w:sz w:val="28"/>
          <w:szCs w:val="28"/>
          <w:u w:val="single"/>
        </w:rPr>
      </w:pPr>
      <w:r>
        <w:rPr>
          <w:rFonts w:hint="eastAsia" w:ascii="仿宋" w:hAnsi="仿宋" w:eastAsia="仿宋" w:cs="Times New Roman"/>
          <w:sz w:val="28"/>
          <w:szCs w:val="28"/>
        </w:rPr>
        <w:t>电　  话：</w:t>
      </w:r>
      <w:r>
        <w:rPr>
          <w:rFonts w:ascii="仿宋" w:hAnsi="仿宋" w:eastAsia="仿宋" w:cs="Times New Roman"/>
          <w:sz w:val="28"/>
          <w:szCs w:val="28"/>
          <w:u w:val="single"/>
        </w:rPr>
        <w:t>010-62688223（</w:t>
      </w:r>
      <w:r>
        <w:rPr>
          <w:rFonts w:hint="eastAsia" w:ascii="仿宋" w:hAnsi="仿宋" w:eastAsia="仿宋" w:cs="Times New Roman"/>
          <w:sz w:val="28"/>
          <w:szCs w:val="28"/>
          <w:u w:val="single"/>
        </w:rPr>
        <w:t>获取</w:t>
      </w:r>
      <w:r>
        <w:rPr>
          <w:rFonts w:ascii="仿宋" w:hAnsi="仿宋" w:eastAsia="仿宋" w:cs="Times New Roman"/>
          <w:sz w:val="28"/>
          <w:szCs w:val="28"/>
          <w:u w:val="single"/>
        </w:rPr>
        <w:t>文件、发票咨询）、010-62686386（项目问询）、liujian5@sstc20.com（项目问询）</w:t>
      </w:r>
    </w:p>
    <w:p w14:paraId="28D73AE4">
      <w:pPr>
        <w:rPr>
          <w:rFonts w:hint="eastAsia" w:ascii="黑体" w:hAnsi="黑体" w:eastAsia="黑体" w:cs="宋体"/>
          <w:kern w:val="0"/>
          <w:sz w:val="28"/>
          <w:szCs w:val="28"/>
        </w:rPr>
      </w:pPr>
      <w:r>
        <w:rPr>
          <w:rFonts w:hint="eastAsia" w:ascii="黑体" w:hAnsi="黑体" w:eastAsia="黑体" w:cs="宋体"/>
          <w:kern w:val="0"/>
          <w:sz w:val="28"/>
          <w:szCs w:val="28"/>
        </w:rPr>
        <w:t>十、附件</w:t>
      </w:r>
    </w:p>
    <w:p w14:paraId="63FB0043">
      <w:pPr>
        <w:ind w:firstLine="560" w:firstLineChars="200"/>
        <w:rPr>
          <w:rFonts w:hint="eastAsia" w:ascii="仿宋" w:hAnsi="仿宋" w:eastAsia="仿宋" w:cs="宋体"/>
          <w:color w:val="auto"/>
          <w:kern w:val="0"/>
          <w:sz w:val="28"/>
          <w:szCs w:val="28"/>
        </w:rPr>
      </w:pPr>
      <w:r>
        <w:rPr>
          <w:rFonts w:hint="eastAsia" w:ascii="仿宋" w:hAnsi="仿宋" w:eastAsia="仿宋" w:cs="宋体"/>
          <w:color w:val="auto"/>
          <w:kern w:val="0"/>
          <w:sz w:val="28"/>
          <w:szCs w:val="28"/>
        </w:rPr>
        <w:t>1.采购文件</w:t>
      </w:r>
    </w:p>
    <w:p w14:paraId="2F45F676">
      <w:pPr>
        <w:ind w:firstLine="560" w:firstLineChars="200"/>
        <w:rPr>
          <w:rFonts w:hint="eastAsia" w:ascii="仿宋" w:hAnsi="仿宋" w:eastAsia="仿宋" w:cs="宋体"/>
          <w:color w:val="auto"/>
          <w:kern w:val="0"/>
          <w:sz w:val="28"/>
          <w:szCs w:val="28"/>
        </w:rPr>
      </w:pPr>
      <w:r>
        <w:rPr>
          <w:rFonts w:hint="eastAsia" w:ascii="仿宋" w:hAnsi="仿宋" w:eastAsia="仿宋" w:cs="宋体"/>
          <w:color w:val="auto"/>
          <w:kern w:val="0"/>
          <w:sz w:val="28"/>
          <w:szCs w:val="28"/>
        </w:rPr>
        <w:t>2.中小企业声明函</w:t>
      </w:r>
    </w:p>
    <w:p w14:paraId="2A0CEAD4">
      <w:pPr>
        <w:ind w:firstLine="560" w:firstLineChars="200"/>
        <w:jc w:val="right"/>
        <w:rPr>
          <w:rFonts w:hint="eastAsia" w:ascii="仿宋" w:hAnsi="仿宋" w:eastAsia="仿宋" w:cs="宋体"/>
          <w:color w:val="auto"/>
          <w:kern w:val="0"/>
          <w:sz w:val="28"/>
          <w:szCs w:val="28"/>
        </w:rPr>
      </w:pPr>
      <w:r>
        <w:rPr>
          <w:rFonts w:hint="eastAsia" w:ascii="仿宋" w:hAnsi="仿宋" w:eastAsia="仿宋" w:cs="宋体"/>
          <w:color w:val="auto"/>
          <w:kern w:val="0"/>
          <w:sz w:val="28"/>
          <w:szCs w:val="28"/>
        </w:rPr>
        <w:t>中钢招标有限责任公司</w:t>
      </w:r>
    </w:p>
    <w:p w14:paraId="4C999850">
      <w:pPr>
        <w:ind w:firstLine="560" w:firstLineChars="200"/>
        <w:jc w:val="right"/>
        <w:rPr>
          <w:rFonts w:hint="eastAsia" w:ascii="仿宋" w:hAnsi="仿宋" w:eastAsia="仿宋" w:cs="宋体"/>
          <w:color w:val="auto"/>
          <w:kern w:val="0"/>
          <w:sz w:val="28"/>
          <w:szCs w:val="28"/>
          <w:lang w:eastAsia="zh-CN"/>
        </w:rPr>
      </w:pPr>
      <w:r>
        <w:rPr>
          <w:rFonts w:hint="eastAsia" w:ascii="仿宋" w:hAnsi="仿宋" w:eastAsia="仿宋" w:cs="宋体"/>
          <w:color w:val="auto"/>
          <w:kern w:val="0"/>
          <w:sz w:val="28"/>
          <w:szCs w:val="28"/>
          <w:lang w:eastAsia="zh-CN"/>
        </w:rPr>
        <w:t>2026年1月4日</w:t>
      </w:r>
    </w:p>
    <w:p w14:paraId="3B7511F9">
      <w:pPr>
        <w:rPr>
          <w:rFonts w:hint="eastAsia"/>
        </w:rPr>
      </w:pPr>
      <w:r>
        <w:drawing>
          <wp:inline distT="0" distB="0" distL="114300" distR="114300">
            <wp:extent cx="4667250" cy="610235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667250" cy="6102350"/>
                    </a:xfrm>
                    <a:prstGeom prst="rect">
                      <a:avLst/>
                    </a:prstGeom>
                    <a:noFill/>
                    <a:ln>
                      <a:noFill/>
                    </a:ln>
                  </pic:spPr>
                </pic:pic>
              </a:graphicData>
            </a:graphic>
          </wp:inline>
        </w:drawing>
      </w:r>
      <w:r>
        <w:drawing>
          <wp:inline distT="0" distB="0" distL="114300" distR="114300">
            <wp:extent cx="4476750" cy="5397500"/>
            <wp:effectExtent l="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4476750" cy="5397500"/>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2Y2NjMTA2OGY2YzgxNDNlNTNhZjEzMjRhOTZiNTEifQ=="/>
  </w:docVars>
  <w:rsids>
    <w:rsidRoot w:val="004462A6"/>
    <w:rsid w:val="0003219E"/>
    <w:rsid w:val="000462C9"/>
    <w:rsid w:val="000568EF"/>
    <w:rsid w:val="00063488"/>
    <w:rsid w:val="000822DB"/>
    <w:rsid w:val="001017B2"/>
    <w:rsid w:val="00110357"/>
    <w:rsid w:val="00116275"/>
    <w:rsid w:val="00122ABE"/>
    <w:rsid w:val="00166825"/>
    <w:rsid w:val="00176E39"/>
    <w:rsid w:val="00185593"/>
    <w:rsid w:val="001B45EA"/>
    <w:rsid w:val="001C2015"/>
    <w:rsid w:val="001E0C07"/>
    <w:rsid w:val="001E6878"/>
    <w:rsid w:val="00206728"/>
    <w:rsid w:val="00220B5C"/>
    <w:rsid w:val="002B2461"/>
    <w:rsid w:val="002E4B31"/>
    <w:rsid w:val="002F19EA"/>
    <w:rsid w:val="0039605A"/>
    <w:rsid w:val="003B29A4"/>
    <w:rsid w:val="003F4971"/>
    <w:rsid w:val="00400265"/>
    <w:rsid w:val="004026D9"/>
    <w:rsid w:val="00406D67"/>
    <w:rsid w:val="004462A6"/>
    <w:rsid w:val="00491F09"/>
    <w:rsid w:val="00494BB7"/>
    <w:rsid w:val="004C06A5"/>
    <w:rsid w:val="004D760F"/>
    <w:rsid w:val="00502265"/>
    <w:rsid w:val="0050570C"/>
    <w:rsid w:val="00516E30"/>
    <w:rsid w:val="005333E8"/>
    <w:rsid w:val="00537A09"/>
    <w:rsid w:val="005420A8"/>
    <w:rsid w:val="0055528E"/>
    <w:rsid w:val="005B5CF6"/>
    <w:rsid w:val="005D640A"/>
    <w:rsid w:val="005E1B27"/>
    <w:rsid w:val="005E3149"/>
    <w:rsid w:val="005F0B71"/>
    <w:rsid w:val="005F179C"/>
    <w:rsid w:val="00603C6A"/>
    <w:rsid w:val="00606979"/>
    <w:rsid w:val="006379D1"/>
    <w:rsid w:val="00656EBB"/>
    <w:rsid w:val="00677BF1"/>
    <w:rsid w:val="006D6F7F"/>
    <w:rsid w:val="007466E5"/>
    <w:rsid w:val="00765CB1"/>
    <w:rsid w:val="00766F17"/>
    <w:rsid w:val="00776ACA"/>
    <w:rsid w:val="007C6181"/>
    <w:rsid w:val="008415D5"/>
    <w:rsid w:val="00863330"/>
    <w:rsid w:val="00863A21"/>
    <w:rsid w:val="008F0C31"/>
    <w:rsid w:val="008F1FEF"/>
    <w:rsid w:val="00906437"/>
    <w:rsid w:val="00912FF4"/>
    <w:rsid w:val="00931A13"/>
    <w:rsid w:val="00935121"/>
    <w:rsid w:val="00945BED"/>
    <w:rsid w:val="00952C3D"/>
    <w:rsid w:val="0096692B"/>
    <w:rsid w:val="009837A6"/>
    <w:rsid w:val="009C7629"/>
    <w:rsid w:val="009D4B6A"/>
    <w:rsid w:val="009E144A"/>
    <w:rsid w:val="009F2C2B"/>
    <w:rsid w:val="009F528A"/>
    <w:rsid w:val="009F6C2B"/>
    <w:rsid w:val="00A0615E"/>
    <w:rsid w:val="00A11F57"/>
    <w:rsid w:val="00A15EF5"/>
    <w:rsid w:val="00A224BB"/>
    <w:rsid w:val="00A24CC5"/>
    <w:rsid w:val="00A26FD2"/>
    <w:rsid w:val="00A37266"/>
    <w:rsid w:val="00A66BFE"/>
    <w:rsid w:val="00A7099C"/>
    <w:rsid w:val="00A95D9A"/>
    <w:rsid w:val="00A96A9A"/>
    <w:rsid w:val="00AD29EB"/>
    <w:rsid w:val="00AE32A4"/>
    <w:rsid w:val="00AF7F37"/>
    <w:rsid w:val="00B04C13"/>
    <w:rsid w:val="00B32796"/>
    <w:rsid w:val="00BB28DB"/>
    <w:rsid w:val="00BB2975"/>
    <w:rsid w:val="00C00882"/>
    <w:rsid w:val="00C2303D"/>
    <w:rsid w:val="00C37565"/>
    <w:rsid w:val="00C60368"/>
    <w:rsid w:val="00C649BD"/>
    <w:rsid w:val="00CA1378"/>
    <w:rsid w:val="00CB68E2"/>
    <w:rsid w:val="00CD7DC4"/>
    <w:rsid w:val="00D0598D"/>
    <w:rsid w:val="00D64226"/>
    <w:rsid w:val="00D7182B"/>
    <w:rsid w:val="00D83520"/>
    <w:rsid w:val="00DD7961"/>
    <w:rsid w:val="00DF39A2"/>
    <w:rsid w:val="00DF521B"/>
    <w:rsid w:val="00E22470"/>
    <w:rsid w:val="00E36835"/>
    <w:rsid w:val="00E7176B"/>
    <w:rsid w:val="00EB1031"/>
    <w:rsid w:val="00EE3B24"/>
    <w:rsid w:val="00EE434C"/>
    <w:rsid w:val="00F01A4C"/>
    <w:rsid w:val="00F10598"/>
    <w:rsid w:val="00F37922"/>
    <w:rsid w:val="00FA5D62"/>
    <w:rsid w:val="00FB3573"/>
    <w:rsid w:val="00FC3F4C"/>
    <w:rsid w:val="00FE56FA"/>
    <w:rsid w:val="00FF268A"/>
    <w:rsid w:val="00FF2B09"/>
    <w:rsid w:val="03EA5FF8"/>
    <w:rsid w:val="1FB65DB1"/>
    <w:rsid w:val="3C4816E7"/>
    <w:rsid w:val="468D6858"/>
    <w:rsid w:val="4915597F"/>
    <w:rsid w:val="504C2312"/>
    <w:rsid w:val="535475E4"/>
    <w:rsid w:val="5809221B"/>
    <w:rsid w:val="64FB346E"/>
    <w:rsid w:val="67DF4515"/>
    <w:rsid w:val="6C0E44E7"/>
    <w:rsid w:val="6E296D1B"/>
    <w:rsid w:val="6E7569F2"/>
    <w:rsid w:val="7A0627D9"/>
    <w:rsid w:val="7F296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autoRedefine/>
    <w:unhideWhenUsed/>
    <w:qFormat/>
    <w:uiPriority w:val="99"/>
    <w:pPr>
      <w:tabs>
        <w:tab w:val="center" w:pos="4153"/>
        <w:tab w:val="right" w:pos="8306"/>
      </w:tabs>
      <w:snapToGrid w:val="0"/>
      <w:jc w:val="left"/>
    </w:pPr>
    <w:rPr>
      <w:sz w:val="18"/>
      <w:szCs w:val="18"/>
    </w:rPr>
  </w:style>
  <w:style w:type="paragraph" w:styleId="3">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网格型1"/>
    <w:basedOn w:val="4"/>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6"/>
    <w:link w:val="3"/>
    <w:autoRedefine/>
    <w:qFormat/>
    <w:uiPriority w:val="99"/>
    <w:rPr>
      <w:sz w:val="18"/>
      <w:szCs w:val="18"/>
    </w:rPr>
  </w:style>
  <w:style w:type="character" w:customStyle="1" w:styleId="9">
    <w:name w:val="页脚 字符"/>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584</Words>
  <Characters>708</Characters>
  <Lines>5</Lines>
  <Paragraphs>1</Paragraphs>
  <TotalTime>1</TotalTime>
  <ScaleCrop>false</ScaleCrop>
  <LinksUpToDate>false</LinksUpToDate>
  <CharactersWithSpaces>728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2025-12-29T11:02:00Z</dcterms:created>
  <dc:creator>中 钢</dc:creator>
  <cp:lastModifiedBy>Ben</cp:lastModifiedBy>
  <dcterms:modified xsi:type="dcterms:W3CDTF">2026-01-04T08:00:50Z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BF3A679C62B048D7B0CE226930C29656</vt:lpwstr>
  </property>
  <property fmtid="{D5CDD505-2E9C-101B-9397-08002B2CF9AE}" pid="4" name="KSOTemplateDocerSaveRecord">
    <vt:lpwstr>eyJoZGlkIjoiNDk2Y2NjMTA2OGY2YzgxNDNlNTNhZjEzMjRhOTZiNTEiLCJ1c2VySWQiOiIxMTU0Njc0NDg4In0=</vt:lpwstr>
  </property>
</Properties>
</file>