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61B85" w14:textId="4D303D2C" w:rsidR="00A10B3B" w:rsidRDefault="003D1FAF">
      <w:pPr>
        <w:jc w:val="center"/>
        <w:rPr>
          <w:b/>
          <w:bCs/>
          <w:sz w:val="30"/>
          <w:szCs w:val="30"/>
        </w:rPr>
      </w:pPr>
      <w:bookmarkStart w:id="0" w:name="_Toc28359022"/>
      <w:bookmarkStart w:id="1" w:name="_Toc35393809"/>
      <w:r w:rsidRPr="003D1FAF">
        <w:rPr>
          <w:rFonts w:hint="eastAsia"/>
          <w:b/>
          <w:bCs/>
          <w:sz w:val="30"/>
          <w:szCs w:val="30"/>
        </w:rPr>
        <w:t>北京建筑大学餐饮服务中心食品原材料采购项目</w:t>
      </w:r>
      <w:r w:rsidR="001114E6">
        <w:rPr>
          <w:rFonts w:hint="eastAsia"/>
          <w:b/>
          <w:bCs/>
          <w:sz w:val="30"/>
          <w:szCs w:val="30"/>
        </w:rPr>
        <w:t>中标结果公告</w:t>
      </w:r>
      <w:bookmarkEnd w:id="0"/>
      <w:bookmarkEnd w:id="1"/>
    </w:p>
    <w:p w14:paraId="543241DD" w14:textId="5F03DE6A" w:rsidR="00A10B3B" w:rsidRPr="00A6712C" w:rsidRDefault="001114E6">
      <w:pPr>
        <w:spacing w:line="360" w:lineRule="auto"/>
        <w:rPr>
          <w:rFonts w:ascii="宋体" w:hAnsi="宋体"/>
          <w:sz w:val="24"/>
          <w:szCs w:val="24"/>
        </w:rPr>
      </w:pPr>
      <w:r w:rsidRPr="00A6712C">
        <w:rPr>
          <w:rFonts w:ascii="宋体" w:hAnsi="宋体" w:hint="eastAsia"/>
          <w:sz w:val="24"/>
          <w:szCs w:val="24"/>
        </w:rPr>
        <w:t>一</w:t>
      </w:r>
      <w:r w:rsidRPr="00A6712C">
        <w:rPr>
          <w:rFonts w:ascii="宋体" w:hAnsi="宋体"/>
          <w:sz w:val="24"/>
          <w:szCs w:val="24"/>
        </w:rPr>
        <w:t>、</w:t>
      </w:r>
      <w:r w:rsidRPr="00A6712C">
        <w:rPr>
          <w:rFonts w:ascii="宋体" w:hAnsi="宋体" w:hint="eastAsia"/>
          <w:sz w:val="24"/>
          <w:szCs w:val="24"/>
        </w:rPr>
        <w:t>项目编号：</w:t>
      </w:r>
      <w:r w:rsidR="003D1FAF" w:rsidRPr="00B80F63">
        <w:rPr>
          <w:rFonts w:ascii="宋体" w:hAnsi="宋体"/>
          <w:sz w:val="24"/>
        </w:rPr>
        <w:t>BMCC-ZC25-1742</w:t>
      </w:r>
    </w:p>
    <w:p w14:paraId="294635EE" w14:textId="12A6F638" w:rsidR="00A10B3B" w:rsidRPr="00A6712C" w:rsidRDefault="001114E6">
      <w:pPr>
        <w:spacing w:line="360" w:lineRule="auto"/>
        <w:ind w:left="1680" w:hangingChars="700" w:hanging="1680"/>
        <w:rPr>
          <w:rFonts w:ascii="宋体" w:hAnsi="宋体"/>
          <w:sz w:val="24"/>
          <w:szCs w:val="24"/>
        </w:rPr>
      </w:pPr>
      <w:r w:rsidRPr="00A6712C">
        <w:rPr>
          <w:rFonts w:ascii="宋体" w:hAnsi="宋体" w:hint="eastAsia"/>
          <w:sz w:val="24"/>
          <w:szCs w:val="24"/>
        </w:rPr>
        <w:t>二</w:t>
      </w:r>
      <w:r w:rsidRPr="00A6712C">
        <w:rPr>
          <w:rFonts w:ascii="宋体" w:hAnsi="宋体"/>
          <w:sz w:val="24"/>
          <w:szCs w:val="24"/>
        </w:rPr>
        <w:t>、</w:t>
      </w:r>
      <w:r w:rsidRPr="00A6712C">
        <w:rPr>
          <w:rFonts w:ascii="宋体" w:hAnsi="宋体" w:hint="eastAsia"/>
          <w:sz w:val="24"/>
          <w:szCs w:val="24"/>
        </w:rPr>
        <w:t>项目名称：</w:t>
      </w:r>
      <w:r w:rsidR="003D1FAF" w:rsidRPr="003D1FAF">
        <w:rPr>
          <w:rFonts w:ascii="宋体" w:hAnsi="宋体" w:hint="eastAsia"/>
          <w:sz w:val="24"/>
          <w:szCs w:val="24"/>
        </w:rPr>
        <w:t>北京建筑大学餐饮服务中心食品原材料采购项目</w:t>
      </w:r>
    </w:p>
    <w:p w14:paraId="13372176" w14:textId="77777777" w:rsidR="00A10B3B" w:rsidRPr="00A6712C" w:rsidRDefault="001114E6">
      <w:pPr>
        <w:spacing w:line="360" w:lineRule="auto"/>
        <w:rPr>
          <w:rFonts w:ascii="宋体" w:hAnsi="宋体"/>
          <w:sz w:val="24"/>
          <w:szCs w:val="24"/>
        </w:rPr>
      </w:pPr>
      <w:r w:rsidRPr="00A6712C">
        <w:rPr>
          <w:rFonts w:ascii="宋体" w:hAnsi="宋体" w:hint="eastAsia"/>
          <w:sz w:val="24"/>
          <w:szCs w:val="24"/>
        </w:rPr>
        <w:t>三、中标信息：</w:t>
      </w:r>
    </w:p>
    <w:p w14:paraId="6B87FADD" w14:textId="77777777" w:rsidR="00A10B3B" w:rsidRPr="00A6712C" w:rsidRDefault="001114E6">
      <w:pPr>
        <w:spacing w:line="360" w:lineRule="auto"/>
        <w:rPr>
          <w:rFonts w:ascii="宋体" w:hAnsi="宋体"/>
          <w:sz w:val="24"/>
          <w:szCs w:val="24"/>
        </w:rPr>
      </w:pPr>
      <w:r w:rsidRPr="00A6712C">
        <w:rPr>
          <w:rFonts w:ascii="宋体" w:hAnsi="宋体" w:hint="eastAsia"/>
          <w:sz w:val="24"/>
          <w:szCs w:val="24"/>
        </w:rPr>
        <w:t>01</w:t>
      </w:r>
      <w:r w:rsidRPr="00A6712C">
        <w:rPr>
          <w:rFonts w:ascii="宋体" w:hAnsi="宋体"/>
          <w:sz w:val="24"/>
          <w:szCs w:val="24"/>
        </w:rPr>
        <w:t>包</w:t>
      </w:r>
    </w:p>
    <w:p w14:paraId="450B78AB" w14:textId="0D6589E0" w:rsidR="00A10B3B" w:rsidRPr="00A6712C" w:rsidRDefault="001114E6">
      <w:pPr>
        <w:widowControl/>
        <w:spacing w:line="360" w:lineRule="auto"/>
        <w:jc w:val="left"/>
        <w:rPr>
          <w:rFonts w:ascii="宋体" w:hAnsi="宋体" w:cs="宋体"/>
          <w:kern w:val="0"/>
          <w:sz w:val="24"/>
          <w:szCs w:val="24"/>
        </w:rPr>
      </w:pPr>
      <w:r w:rsidRPr="00A6712C">
        <w:rPr>
          <w:rFonts w:ascii="宋体" w:hAnsi="宋体" w:hint="eastAsia"/>
          <w:sz w:val="24"/>
          <w:szCs w:val="24"/>
        </w:rPr>
        <w:t>供应商名称：</w:t>
      </w:r>
      <w:r w:rsidR="00945313" w:rsidRPr="00945313">
        <w:rPr>
          <w:rFonts w:ascii="宋体" w:hAnsi="宋体" w:cs="宋体" w:hint="eastAsia"/>
          <w:kern w:val="0"/>
          <w:sz w:val="24"/>
          <w:szCs w:val="24"/>
        </w:rPr>
        <w:t>北大荒都市味道（北京）供应链管理有限公司</w:t>
      </w:r>
    </w:p>
    <w:p w14:paraId="43545A13" w14:textId="22FE026B" w:rsidR="00A10B3B" w:rsidRPr="00A6712C" w:rsidRDefault="001114E6">
      <w:pPr>
        <w:spacing w:line="360" w:lineRule="auto"/>
        <w:jc w:val="left"/>
        <w:rPr>
          <w:rFonts w:ascii="宋体" w:hAnsi="宋体"/>
          <w:color w:val="000000" w:themeColor="text1"/>
          <w:sz w:val="24"/>
          <w:szCs w:val="24"/>
        </w:rPr>
      </w:pPr>
      <w:r w:rsidRPr="00A6712C">
        <w:rPr>
          <w:rFonts w:ascii="宋体" w:hAnsi="宋体" w:hint="eastAsia"/>
          <w:color w:val="000000" w:themeColor="text1"/>
          <w:sz w:val="24"/>
          <w:szCs w:val="24"/>
        </w:rPr>
        <w:t>供应商地址：</w:t>
      </w:r>
      <w:r w:rsidR="00945313" w:rsidRPr="00945313">
        <w:rPr>
          <w:rFonts w:ascii="宋体" w:hAnsi="宋体" w:hint="eastAsia"/>
          <w:color w:val="000000" w:themeColor="text1"/>
          <w:sz w:val="24"/>
          <w:szCs w:val="24"/>
        </w:rPr>
        <w:t>北京市</w:t>
      </w:r>
      <w:proofErr w:type="gramStart"/>
      <w:r w:rsidR="00945313" w:rsidRPr="00945313">
        <w:rPr>
          <w:rFonts w:ascii="宋体" w:hAnsi="宋体" w:hint="eastAsia"/>
          <w:color w:val="000000" w:themeColor="text1"/>
          <w:sz w:val="24"/>
          <w:szCs w:val="24"/>
        </w:rPr>
        <w:t>昌平区</w:t>
      </w:r>
      <w:proofErr w:type="gramEnd"/>
      <w:r w:rsidR="00945313" w:rsidRPr="00945313">
        <w:rPr>
          <w:rFonts w:ascii="宋体" w:hAnsi="宋体" w:hint="eastAsia"/>
          <w:color w:val="000000" w:themeColor="text1"/>
          <w:sz w:val="24"/>
          <w:szCs w:val="24"/>
        </w:rPr>
        <w:t>未来科学城</w:t>
      </w:r>
      <w:proofErr w:type="gramStart"/>
      <w:r w:rsidR="00945313" w:rsidRPr="00945313">
        <w:rPr>
          <w:rFonts w:ascii="宋体" w:hAnsi="宋体" w:hint="eastAsia"/>
          <w:color w:val="000000" w:themeColor="text1"/>
          <w:sz w:val="24"/>
          <w:szCs w:val="24"/>
        </w:rPr>
        <w:t>英才北</w:t>
      </w:r>
      <w:proofErr w:type="gramEnd"/>
      <w:r w:rsidR="00945313" w:rsidRPr="00945313">
        <w:rPr>
          <w:rFonts w:ascii="宋体" w:hAnsi="宋体" w:hint="eastAsia"/>
          <w:color w:val="000000" w:themeColor="text1"/>
          <w:sz w:val="24"/>
          <w:szCs w:val="24"/>
        </w:rPr>
        <w:t>三街16号院15号楼2单元407室</w:t>
      </w:r>
    </w:p>
    <w:p w14:paraId="15DB5309" w14:textId="0AF93F8A" w:rsidR="00A10B3B" w:rsidRDefault="003D1FAF">
      <w:pPr>
        <w:spacing w:line="360" w:lineRule="auto"/>
        <w:jc w:val="left"/>
        <w:rPr>
          <w:rFonts w:ascii="宋体" w:hAnsi="宋体"/>
          <w:sz w:val="24"/>
          <w:szCs w:val="24"/>
        </w:rPr>
      </w:pPr>
      <w:r>
        <w:rPr>
          <w:rFonts w:ascii="宋体" w:hAnsi="宋体" w:hint="eastAsia"/>
          <w:sz w:val="24"/>
          <w:szCs w:val="24"/>
        </w:rPr>
        <w:t>优惠幅度</w:t>
      </w:r>
      <w:r w:rsidR="001114E6" w:rsidRPr="00A6712C">
        <w:rPr>
          <w:rFonts w:ascii="宋体" w:hAnsi="宋体" w:hint="eastAsia"/>
          <w:sz w:val="24"/>
          <w:szCs w:val="24"/>
        </w:rPr>
        <w:t>：</w:t>
      </w:r>
      <w:r w:rsidRPr="003D1FAF">
        <w:rPr>
          <w:rFonts w:ascii="宋体" w:hAnsi="宋体"/>
          <w:sz w:val="24"/>
          <w:szCs w:val="24"/>
        </w:rPr>
        <w:t>9.00%</w:t>
      </w:r>
      <w:r>
        <w:rPr>
          <w:rFonts w:ascii="宋体" w:hAnsi="宋体" w:hint="eastAsia"/>
          <w:sz w:val="24"/>
          <w:szCs w:val="24"/>
        </w:rPr>
        <w:t xml:space="preserve"> </w:t>
      </w:r>
    </w:p>
    <w:p w14:paraId="3AC92E05" w14:textId="6089AE49" w:rsidR="003D1FAF" w:rsidRPr="00A6712C" w:rsidRDefault="003D1FAF" w:rsidP="003D1FAF">
      <w:pPr>
        <w:spacing w:line="360" w:lineRule="auto"/>
        <w:rPr>
          <w:rFonts w:ascii="宋体" w:hAnsi="宋体"/>
          <w:sz w:val="24"/>
          <w:szCs w:val="24"/>
        </w:rPr>
      </w:pPr>
      <w:r w:rsidRPr="00A6712C">
        <w:rPr>
          <w:rFonts w:ascii="宋体" w:hAnsi="宋体" w:hint="eastAsia"/>
          <w:sz w:val="24"/>
          <w:szCs w:val="24"/>
        </w:rPr>
        <w:t>0</w:t>
      </w:r>
      <w:r>
        <w:rPr>
          <w:rFonts w:ascii="宋体" w:hAnsi="宋体" w:hint="eastAsia"/>
          <w:sz w:val="24"/>
          <w:szCs w:val="24"/>
        </w:rPr>
        <w:t>2</w:t>
      </w:r>
      <w:r w:rsidRPr="00A6712C">
        <w:rPr>
          <w:rFonts w:ascii="宋体" w:hAnsi="宋体"/>
          <w:sz w:val="24"/>
          <w:szCs w:val="24"/>
        </w:rPr>
        <w:t>包</w:t>
      </w:r>
    </w:p>
    <w:p w14:paraId="7E987542" w14:textId="7BAACF27" w:rsidR="00236D57" w:rsidRPr="00A6712C" w:rsidRDefault="00236D57" w:rsidP="00236D57">
      <w:pPr>
        <w:widowControl/>
        <w:spacing w:line="360" w:lineRule="auto"/>
        <w:jc w:val="left"/>
        <w:rPr>
          <w:rFonts w:ascii="宋体" w:hAnsi="宋体" w:cs="宋体"/>
          <w:kern w:val="0"/>
          <w:sz w:val="24"/>
          <w:szCs w:val="24"/>
        </w:rPr>
      </w:pPr>
      <w:r w:rsidRPr="00A6712C">
        <w:rPr>
          <w:rFonts w:ascii="宋体" w:hAnsi="宋体" w:hint="eastAsia"/>
          <w:sz w:val="24"/>
          <w:szCs w:val="24"/>
        </w:rPr>
        <w:t>供应商名称：</w:t>
      </w:r>
      <w:r w:rsidRPr="00236D57">
        <w:rPr>
          <w:rFonts w:ascii="宋体" w:hAnsi="宋体" w:cs="宋体" w:hint="eastAsia"/>
          <w:kern w:val="0"/>
          <w:sz w:val="24"/>
          <w:szCs w:val="24"/>
        </w:rPr>
        <w:t>北京京万发农业科技有限公司</w:t>
      </w:r>
    </w:p>
    <w:p w14:paraId="39D75957" w14:textId="7ADE791C" w:rsidR="00236D57" w:rsidRPr="00A6712C" w:rsidRDefault="00236D57" w:rsidP="00236D57">
      <w:pPr>
        <w:spacing w:line="360" w:lineRule="auto"/>
        <w:jc w:val="left"/>
        <w:rPr>
          <w:rFonts w:ascii="宋体" w:hAnsi="宋体"/>
          <w:color w:val="000000" w:themeColor="text1"/>
          <w:sz w:val="24"/>
          <w:szCs w:val="24"/>
        </w:rPr>
      </w:pPr>
      <w:r w:rsidRPr="00A6712C">
        <w:rPr>
          <w:rFonts w:ascii="宋体" w:hAnsi="宋体" w:hint="eastAsia"/>
          <w:color w:val="000000" w:themeColor="text1"/>
          <w:sz w:val="24"/>
          <w:szCs w:val="24"/>
        </w:rPr>
        <w:t>供应商地址：</w:t>
      </w:r>
      <w:r w:rsidRPr="00236D57">
        <w:rPr>
          <w:rFonts w:ascii="宋体" w:hAnsi="宋体" w:hint="eastAsia"/>
          <w:color w:val="000000" w:themeColor="text1"/>
          <w:sz w:val="24"/>
          <w:szCs w:val="24"/>
        </w:rPr>
        <w:t>北京市丰台区期颐百年24号楼5层501内542号</w:t>
      </w:r>
    </w:p>
    <w:p w14:paraId="158B3BE5" w14:textId="065B6E60" w:rsidR="00236D57" w:rsidRDefault="00236D57" w:rsidP="00236D57">
      <w:pPr>
        <w:spacing w:line="360" w:lineRule="auto"/>
        <w:jc w:val="left"/>
        <w:rPr>
          <w:rFonts w:ascii="宋体" w:hAnsi="宋体"/>
          <w:sz w:val="24"/>
          <w:szCs w:val="24"/>
        </w:rPr>
      </w:pPr>
      <w:r>
        <w:rPr>
          <w:rFonts w:ascii="宋体" w:hAnsi="宋体" w:hint="eastAsia"/>
          <w:sz w:val="24"/>
          <w:szCs w:val="24"/>
        </w:rPr>
        <w:t>优惠幅度</w:t>
      </w:r>
      <w:r w:rsidRPr="00A6712C">
        <w:rPr>
          <w:rFonts w:ascii="宋体" w:hAnsi="宋体" w:hint="eastAsia"/>
          <w:sz w:val="24"/>
          <w:szCs w:val="24"/>
        </w:rPr>
        <w:t>：</w:t>
      </w:r>
      <w:r w:rsidRPr="00236D57">
        <w:rPr>
          <w:rFonts w:ascii="宋体" w:hAnsi="宋体"/>
          <w:sz w:val="24"/>
          <w:szCs w:val="24"/>
        </w:rPr>
        <w:t>6.00%</w:t>
      </w:r>
      <w:r>
        <w:rPr>
          <w:rFonts w:ascii="宋体" w:hAnsi="宋体" w:hint="eastAsia"/>
          <w:sz w:val="24"/>
          <w:szCs w:val="24"/>
        </w:rPr>
        <w:t xml:space="preserve"> </w:t>
      </w:r>
    </w:p>
    <w:p w14:paraId="5BC83E00" w14:textId="0619CDB2" w:rsidR="007A7CC7" w:rsidRPr="00A6712C" w:rsidRDefault="007A7CC7" w:rsidP="007A7CC7">
      <w:pPr>
        <w:spacing w:line="360" w:lineRule="auto"/>
        <w:rPr>
          <w:rFonts w:ascii="宋体" w:hAnsi="宋体"/>
          <w:sz w:val="24"/>
          <w:szCs w:val="24"/>
        </w:rPr>
      </w:pPr>
      <w:r w:rsidRPr="00A6712C">
        <w:rPr>
          <w:rFonts w:ascii="宋体" w:hAnsi="宋体" w:hint="eastAsia"/>
          <w:sz w:val="24"/>
          <w:szCs w:val="24"/>
        </w:rPr>
        <w:t>0</w:t>
      </w:r>
      <w:r>
        <w:rPr>
          <w:rFonts w:ascii="宋体" w:hAnsi="宋体" w:hint="eastAsia"/>
          <w:sz w:val="24"/>
          <w:szCs w:val="24"/>
        </w:rPr>
        <w:t>5</w:t>
      </w:r>
      <w:r w:rsidRPr="00A6712C">
        <w:rPr>
          <w:rFonts w:ascii="宋体" w:hAnsi="宋体"/>
          <w:sz w:val="24"/>
          <w:szCs w:val="24"/>
        </w:rPr>
        <w:t>包</w:t>
      </w:r>
    </w:p>
    <w:p w14:paraId="2BFF61CA" w14:textId="2CC6CF9C" w:rsidR="007A7CC7" w:rsidRPr="00A6712C" w:rsidRDefault="007A7CC7" w:rsidP="007A7CC7">
      <w:pPr>
        <w:widowControl/>
        <w:spacing w:line="360" w:lineRule="auto"/>
        <w:jc w:val="left"/>
        <w:rPr>
          <w:rFonts w:ascii="宋体" w:hAnsi="宋体" w:cs="宋体"/>
          <w:kern w:val="0"/>
          <w:sz w:val="24"/>
          <w:szCs w:val="24"/>
        </w:rPr>
      </w:pPr>
      <w:r w:rsidRPr="00A6712C">
        <w:rPr>
          <w:rFonts w:ascii="宋体" w:hAnsi="宋体" w:hint="eastAsia"/>
          <w:sz w:val="24"/>
          <w:szCs w:val="24"/>
        </w:rPr>
        <w:t>供应商名称：</w:t>
      </w:r>
      <w:r w:rsidRPr="007A7CC7">
        <w:rPr>
          <w:rFonts w:ascii="宋体" w:hAnsi="宋体" w:cs="宋体" w:hint="eastAsia"/>
          <w:kern w:val="0"/>
          <w:sz w:val="24"/>
          <w:szCs w:val="24"/>
        </w:rPr>
        <w:t>北京斗满仓粮油食品有限公司</w:t>
      </w:r>
    </w:p>
    <w:p w14:paraId="7F574969" w14:textId="7B1728CC" w:rsidR="007A7CC7" w:rsidRPr="00A6712C" w:rsidRDefault="007A7CC7" w:rsidP="007A7CC7">
      <w:pPr>
        <w:spacing w:line="360" w:lineRule="auto"/>
        <w:jc w:val="left"/>
        <w:rPr>
          <w:rFonts w:ascii="宋体" w:hAnsi="宋体"/>
          <w:color w:val="000000" w:themeColor="text1"/>
          <w:sz w:val="24"/>
          <w:szCs w:val="24"/>
        </w:rPr>
      </w:pPr>
      <w:r w:rsidRPr="00A6712C">
        <w:rPr>
          <w:rFonts w:ascii="宋体" w:hAnsi="宋体" w:hint="eastAsia"/>
          <w:color w:val="000000" w:themeColor="text1"/>
          <w:sz w:val="24"/>
          <w:szCs w:val="24"/>
        </w:rPr>
        <w:t>供应商地址：</w:t>
      </w:r>
      <w:r w:rsidRPr="007A7CC7">
        <w:rPr>
          <w:rFonts w:ascii="宋体" w:hAnsi="宋体" w:hint="eastAsia"/>
          <w:color w:val="000000" w:themeColor="text1"/>
          <w:sz w:val="24"/>
          <w:szCs w:val="24"/>
        </w:rPr>
        <w:t>北京市</w:t>
      </w:r>
      <w:proofErr w:type="gramStart"/>
      <w:r w:rsidRPr="007A7CC7">
        <w:rPr>
          <w:rFonts w:ascii="宋体" w:hAnsi="宋体" w:hint="eastAsia"/>
          <w:color w:val="000000" w:themeColor="text1"/>
          <w:sz w:val="24"/>
          <w:szCs w:val="24"/>
        </w:rPr>
        <w:t>昌平区</w:t>
      </w:r>
      <w:proofErr w:type="gramEnd"/>
      <w:r w:rsidRPr="007A7CC7">
        <w:rPr>
          <w:rFonts w:ascii="宋体" w:hAnsi="宋体" w:hint="eastAsia"/>
          <w:color w:val="000000" w:themeColor="text1"/>
          <w:sz w:val="24"/>
          <w:szCs w:val="24"/>
        </w:rPr>
        <w:t>东小口镇龙锦一街42号楼1层42-24</w:t>
      </w:r>
    </w:p>
    <w:p w14:paraId="52A848D7" w14:textId="15E796EC" w:rsidR="007A7CC7" w:rsidRDefault="007A7CC7" w:rsidP="007A7CC7">
      <w:pPr>
        <w:spacing w:line="360" w:lineRule="auto"/>
        <w:jc w:val="left"/>
        <w:rPr>
          <w:rFonts w:ascii="宋体" w:hAnsi="宋体"/>
          <w:sz w:val="24"/>
          <w:szCs w:val="24"/>
        </w:rPr>
      </w:pPr>
      <w:r>
        <w:rPr>
          <w:rFonts w:ascii="宋体" w:hAnsi="宋体" w:hint="eastAsia"/>
          <w:sz w:val="24"/>
          <w:szCs w:val="24"/>
        </w:rPr>
        <w:t>优惠幅度</w:t>
      </w:r>
      <w:r w:rsidRPr="00A6712C">
        <w:rPr>
          <w:rFonts w:ascii="宋体" w:hAnsi="宋体" w:hint="eastAsia"/>
          <w:sz w:val="24"/>
          <w:szCs w:val="24"/>
        </w:rPr>
        <w:t>：</w:t>
      </w:r>
      <w:r w:rsidRPr="007A7CC7">
        <w:rPr>
          <w:rFonts w:ascii="宋体" w:hAnsi="宋体"/>
          <w:sz w:val="24"/>
          <w:szCs w:val="24"/>
        </w:rPr>
        <w:t>5.00%</w:t>
      </w:r>
    </w:p>
    <w:p w14:paraId="197ABFB1" w14:textId="279C7320" w:rsidR="0077419D" w:rsidRPr="00A6712C" w:rsidRDefault="0077419D" w:rsidP="0077419D">
      <w:pPr>
        <w:spacing w:line="360" w:lineRule="auto"/>
        <w:rPr>
          <w:rFonts w:ascii="宋体" w:hAnsi="宋体"/>
          <w:sz w:val="24"/>
          <w:szCs w:val="24"/>
        </w:rPr>
      </w:pPr>
      <w:r w:rsidRPr="00A6712C">
        <w:rPr>
          <w:rFonts w:ascii="宋体" w:hAnsi="宋体" w:hint="eastAsia"/>
          <w:sz w:val="24"/>
          <w:szCs w:val="24"/>
        </w:rPr>
        <w:t>0</w:t>
      </w:r>
      <w:r>
        <w:rPr>
          <w:rFonts w:ascii="宋体" w:hAnsi="宋体" w:hint="eastAsia"/>
          <w:sz w:val="24"/>
          <w:szCs w:val="24"/>
        </w:rPr>
        <w:t>6</w:t>
      </w:r>
      <w:r w:rsidRPr="00A6712C">
        <w:rPr>
          <w:rFonts w:ascii="宋体" w:hAnsi="宋体"/>
          <w:sz w:val="24"/>
          <w:szCs w:val="24"/>
        </w:rPr>
        <w:t>包</w:t>
      </w:r>
    </w:p>
    <w:p w14:paraId="1518A1E0" w14:textId="2B309137" w:rsidR="0077419D" w:rsidRPr="0077419D" w:rsidRDefault="0077419D" w:rsidP="0077419D">
      <w:pPr>
        <w:widowControl/>
        <w:spacing w:line="360" w:lineRule="auto"/>
        <w:jc w:val="left"/>
        <w:rPr>
          <w:rFonts w:ascii="宋体" w:hAnsi="宋体" w:cs="宋体"/>
          <w:kern w:val="0"/>
          <w:sz w:val="24"/>
          <w:szCs w:val="24"/>
        </w:rPr>
      </w:pPr>
      <w:r w:rsidRPr="00A6712C">
        <w:rPr>
          <w:rFonts w:ascii="宋体" w:hAnsi="宋体" w:hint="eastAsia"/>
          <w:sz w:val="24"/>
          <w:szCs w:val="24"/>
        </w:rPr>
        <w:t>供应商名称：</w:t>
      </w:r>
      <w:r w:rsidRPr="0077419D">
        <w:rPr>
          <w:rFonts w:ascii="宋体" w:hAnsi="宋体" w:cs="宋体" w:hint="eastAsia"/>
          <w:kern w:val="0"/>
          <w:sz w:val="24"/>
          <w:szCs w:val="24"/>
        </w:rPr>
        <w:t>北京古船油脂有限责任公司</w:t>
      </w:r>
    </w:p>
    <w:p w14:paraId="6D06C72B" w14:textId="0A9DCC11" w:rsidR="0077419D" w:rsidRPr="00A6712C" w:rsidRDefault="0077419D" w:rsidP="0077419D">
      <w:pPr>
        <w:spacing w:line="360" w:lineRule="auto"/>
        <w:jc w:val="left"/>
        <w:rPr>
          <w:rFonts w:ascii="宋体" w:hAnsi="宋体"/>
          <w:color w:val="000000" w:themeColor="text1"/>
          <w:sz w:val="24"/>
          <w:szCs w:val="24"/>
        </w:rPr>
      </w:pPr>
      <w:r w:rsidRPr="00A6712C">
        <w:rPr>
          <w:rFonts w:ascii="宋体" w:hAnsi="宋体" w:hint="eastAsia"/>
          <w:color w:val="000000" w:themeColor="text1"/>
          <w:sz w:val="24"/>
          <w:szCs w:val="24"/>
        </w:rPr>
        <w:t>供应商地址：</w:t>
      </w:r>
      <w:r w:rsidR="000A13F9" w:rsidRPr="000A13F9">
        <w:rPr>
          <w:rFonts w:ascii="宋体" w:hAnsi="宋体" w:hint="eastAsia"/>
          <w:color w:val="000000" w:themeColor="text1"/>
          <w:sz w:val="24"/>
          <w:szCs w:val="24"/>
        </w:rPr>
        <w:t>北京市丰台区</w:t>
      </w:r>
      <w:proofErr w:type="gramStart"/>
      <w:r w:rsidR="000A13F9" w:rsidRPr="000A13F9">
        <w:rPr>
          <w:rFonts w:ascii="宋体" w:hAnsi="宋体" w:hint="eastAsia"/>
          <w:color w:val="000000" w:themeColor="text1"/>
          <w:sz w:val="24"/>
          <w:szCs w:val="24"/>
        </w:rPr>
        <w:t>南苑镇槐房</w:t>
      </w:r>
      <w:proofErr w:type="gramEnd"/>
      <w:r w:rsidR="000A13F9" w:rsidRPr="000A13F9">
        <w:rPr>
          <w:rFonts w:ascii="宋体" w:hAnsi="宋体" w:hint="eastAsia"/>
          <w:color w:val="000000" w:themeColor="text1"/>
          <w:sz w:val="24"/>
          <w:szCs w:val="24"/>
        </w:rPr>
        <w:t>南里300号</w:t>
      </w:r>
    </w:p>
    <w:p w14:paraId="3813B0B0" w14:textId="0F79D501" w:rsidR="0077419D" w:rsidRDefault="0077419D" w:rsidP="0077419D">
      <w:pPr>
        <w:spacing w:line="360" w:lineRule="auto"/>
        <w:jc w:val="left"/>
        <w:rPr>
          <w:rFonts w:ascii="宋体" w:hAnsi="宋体"/>
          <w:sz w:val="24"/>
          <w:szCs w:val="24"/>
        </w:rPr>
      </w:pPr>
      <w:r>
        <w:rPr>
          <w:rFonts w:ascii="宋体" w:hAnsi="宋体" w:hint="eastAsia"/>
          <w:sz w:val="24"/>
          <w:szCs w:val="24"/>
        </w:rPr>
        <w:t>优惠幅度</w:t>
      </w:r>
      <w:r w:rsidRPr="00A6712C">
        <w:rPr>
          <w:rFonts w:ascii="宋体" w:hAnsi="宋体" w:hint="eastAsia"/>
          <w:sz w:val="24"/>
          <w:szCs w:val="24"/>
        </w:rPr>
        <w:t>：</w:t>
      </w:r>
      <w:r w:rsidR="00A06406">
        <w:rPr>
          <w:rFonts w:ascii="宋体" w:hAnsi="宋体" w:hint="eastAsia"/>
          <w:sz w:val="24"/>
          <w:szCs w:val="24"/>
        </w:rPr>
        <w:t>8</w:t>
      </w:r>
      <w:r w:rsidRPr="007A7CC7">
        <w:rPr>
          <w:rFonts w:ascii="宋体" w:hAnsi="宋体"/>
          <w:sz w:val="24"/>
          <w:szCs w:val="24"/>
        </w:rPr>
        <w:t>.00%</w:t>
      </w:r>
    </w:p>
    <w:p w14:paraId="36BFD22A" w14:textId="379F35C0" w:rsidR="00A06406" w:rsidRPr="00A6712C" w:rsidRDefault="00A06406" w:rsidP="00A06406">
      <w:pPr>
        <w:spacing w:line="360" w:lineRule="auto"/>
        <w:rPr>
          <w:rFonts w:ascii="宋体" w:hAnsi="宋体"/>
          <w:sz w:val="24"/>
          <w:szCs w:val="24"/>
        </w:rPr>
      </w:pPr>
      <w:r w:rsidRPr="00A6712C">
        <w:rPr>
          <w:rFonts w:ascii="宋体" w:hAnsi="宋体" w:hint="eastAsia"/>
          <w:sz w:val="24"/>
          <w:szCs w:val="24"/>
        </w:rPr>
        <w:t>0</w:t>
      </w:r>
      <w:r>
        <w:rPr>
          <w:rFonts w:ascii="宋体" w:hAnsi="宋体" w:hint="eastAsia"/>
          <w:sz w:val="24"/>
          <w:szCs w:val="24"/>
        </w:rPr>
        <w:t>7</w:t>
      </w:r>
      <w:r w:rsidRPr="00A6712C">
        <w:rPr>
          <w:rFonts w:ascii="宋体" w:hAnsi="宋体"/>
          <w:sz w:val="24"/>
          <w:szCs w:val="24"/>
        </w:rPr>
        <w:t>包</w:t>
      </w:r>
    </w:p>
    <w:p w14:paraId="77EE7071" w14:textId="0F392792" w:rsidR="00A06406" w:rsidRPr="0077419D" w:rsidRDefault="00A06406" w:rsidP="00A06406">
      <w:pPr>
        <w:widowControl/>
        <w:spacing w:line="360" w:lineRule="auto"/>
        <w:jc w:val="left"/>
        <w:rPr>
          <w:rFonts w:ascii="宋体" w:hAnsi="宋体" w:cs="宋体"/>
          <w:kern w:val="0"/>
          <w:sz w:val="24"/>
          <w:szCs w:val="24"/>
        </w:rPr>
      </w:pPr>
      <w:r w:rsidRPr="00A6712C">
        <w:rPr>
          <w:rFonts w:ascii="宋体" w:hAnsi="宋体" w:hint="eastAsia"/>
          <w:sz w:val="24"/>
          <w:szCs w:val="24"/>
        </w:rPr>
        <w:t>供应商名称：</w:t>
      </w:r>
      <w:proofErr w:type="gramStart"/>
      <w:r w:rsidRPr="00A06406">
        <w:rPr>
          <w:rFonts w:ascii="宋体" w:hAnsi="宋体" w:cs="宋体" w:hint="eastAsia"/>
          <w:kern w:val="0"/>
          <w:sz w:val="24"/>
          <w:szCs w:val="24"/>
        </w:rPr>
        <w:t>北京众乐河畔</w:t>
      </w:r>
      <w:proofErr w:type="gramEnd"/>
      <w:r w:rsidRPr="00A06406">
        <w:rPr>
          <w:rFonts w:ascii="宋体" w:hAnsi="宋体" w:cs="宋体" w:hint="eastAsia"/>
          <w:kern w:val="0"/>
          <w:sz w:val="24"/>
          <w:szCs w:val="24"/>
        </w:rPr>
        <w:t>养殖专业合作社</w:t>
      </w:r>
    </w:p>
    <w:p w14:paraId="115CA16E" w14:textId="255967D1" w:rsidR="00A06406" w:rsidRPr="00A6712C" w:rsidRDefault="00A06406" w:rsidP="00A06406">
      <w:pPr>
        <w:spacing w:line="360" w:lineRule="auto"/>
        <w:jc w:val="left"/>
        <w:rPr>
          <w:rFonts w:ascii="宋体" w:hAnsi="宋体"/>
          <w:color w:val="000000" w:themeColor="text1"/>
          <w:sz w:val="24"/>
          <w:szCs w:val="24"/>
        </w:rPr>
      </w:pPr>
      <w:r w:rsidRPr="00A6712C">
        <w:rPr>
          <w:rFonts w:ascii="宋体" w:hAnsi="宋体" w:hint="eastAsia"/>
          <w:color w:val="000000" w:themeColor="text1"/>
          <w:sz w:val="24"/>
          <w:szCs w:val="24"/>
        </w:rPr>
        <w:t>供应商地址：</w:t>
      </w:r>
      <w:r w:rsidRPr="00A06406">
        <w:rPr>
          <w:rFonts w:ascii="宋体" w:hAnsi="宋体" w:hint="eastAsia"/>
          <w:color w:val="000000" w:themeColor="text1"/>
          <w:sz w:val="24"/>
          <w:szCs w:val="24"/>
        </w:rPr>
        <w:t>北京市</w:t>
      </w:r>
      <w:proofErr w:type="gramStart"/>
      <w:r w:rsidRPr="00A06406">
        <w:rPr>
          <w:rFonts w:ascii="宋体" w:hAnsi="宋体" w:hint="eastAsia"/>
          <w:color w:val="000000" w:themeColor="text1"/>
          <w:sz w:val="24"/>
          <w:szCs w:val="24"/>
        </w:rPr>
        <w:t>平谷区南独乐河</w:t>
      </w:r>
      <w:proofErr w:type="gramEnd"/>
      <w:r w:rsidRPr="00A06406">
        <w:rPr>
          <w:rFonts w:ascii="宋体" w:hAnsi="宋体" w:hint="eastAsia"/>
          <w:color w:val="000000" w:themeColor="text1"/>
          <w:sz w:val="24"/>
          <w:szCs w:val="24"/>
        </w:rPr>
        <w:t>镇南</w:t>
      </w:r>
      <w:proofErr w:type="gramStart"/>
      <w:r w:rsidRPr="00A06406">
        <w:rPr>
          <w:rFonts w:ascii="宋体" w:hAnsi="宋体" w:hint="eastAsia"/>
          <w:color w:val="000000" w:themeColor="text1"/>
          <w:sz w:val="24"/>
          <w:szCs w:val="24"/>
        </w:rPr>
        <w:t>独乐河村北</w:t>
      </w:r>
      <w:proofErr w:type="gramEnd"/>
      <w:r w:rsidRPr="00A06406">
        <w:rPr>
          <w:rFonts w:ascii="宋体" w:hAnsi="宋体" w:hint="eastAsia"/>
          <w:color w:val="000000" w:themeColor="text1"/>
          <w:sz w:val="24"/>
          <w:szCs w:val="24"/>
        </w:rPr>
        <w:t>果园1号</w:t>
      </w:r>
    </w:p>
    <w:p w14:paraId="29A9AE89" w14:textId="517FA11E" w:rsidR="00A06406" w:rsidRDefault="00A06406" w:rsidP="00A06406">
      <w:pPr>
        <w:spacing w:line="360" w:lineRule="auto"/>
        <w:jc w:val="left"/>
        <w:rPr>
          <w:rFonts w:ascii="宋体" w:hAnsi="宋体"/>
          <w:sz w:val="24"/>
          <w:szCs w:val="24"/>
        </w:rPr>
      </w:pPr>
      <w:r>
        <w:rPr>
          <w:rFonts w:ascii="宋体" w:hAnsi="宋体" w:hint="eastAsia"/>
          <w:sz w:val="24"/>
          <w:szCs w:val="24"/>
        </w:rPr>
        <w:t>优惠幅度</w:t>
      </w:r>
      <w:r w:rsidRPr="00A6712C">
        <w:rPr>
          <w:rFonts w:ascii="宋体" w:hAnsi="宋体" w:hint="eastAsia"/>
          <w:sz w:val="24"/>
          <w:szCs w:val="24"/>
        </w:rPr>
        <w:t>：</w:t>
      </w:r>
      <w:r>
        <w:rPr>
          <w:rFonts w:ascii="宋体" w:hAnsi="宋体" w:hint="eastAsia"/>
          <w:sz w:val="24"/>
          <w:szCs w:val="24"/>
        </w:rPr>
        <w:t>2</w:t>
      </w:r>
      <w:r w:rsidRPr="007A7CC7">
        <w:rPr>
          <w:rFonts w:ascii="宋体" w:hAnsi="宋体"/>
          <w:sz w:val="24"/>
          <w:szCs w:val="24"/>
        </w:rPr>
        <w:t>.00%</w:t>
      </w:r>
    </w:p>
    <w:p w14:paraId="43CBE276" w14:textId="0AE56E51" w:rsidR="00261F31" w:rsidRPr="00A6712C" w:rsidRDefault="00261F31" w:rsidP="00261F31">
      <w:pPr>
        <w:spacing w:line="360" w:lineRule="auto"/>
        <w:rPr>
          <w:rFonts w:ascii="宋体" w:hAnsi="宋体"/>
          <w:sz w:val="24"/>
          <w:szCs w:val="24"/>
        </w:rPr>
      </w:pPr>
      <w:r w:rsidRPr="00A6712C">
        <w:rPr>
          <w:rFonts w:ascii="宋体" w:hAnsi="宋体" w:hint="eastAsia"/>
          <w:sz w:val="24"/>
          <w:szCs w:val="24"/>
        </w:rPr>
        <w:t>0</w:t>
      </w:r>
      <w:r>
        <w:rPr>
          <w:rFonts w:ascii="宋体" w:hAnsi="宋体" w:hint="eastAsia"/>
          <w:sz w:val="24"/>
          <w:szCs w:val="24"/>
        </w:rPr>
        <w:t>9</w:t>
      </w:r>
      <w:r w:rsidRPr="00A6712C">
        <w:rPr>
          <w:rFonts w:ascii="宋体" w:hAnsi="宋体"/>
          <w:sz w:val="24"/>
          <w:szCs w:val="24"/>
        </w:rPr>
        <w:t>包</w:t>
      </w:r>
    </w:p>
    <w:p w14:paraId="7FBBB150" w14:textId="0E8948A7" w:rsidR="00261F31" w:rsidRPr="0077419D" w:rsidRDefault="00261F31" w:rsidP="00261F31">
      <w:pPr>
        <w:widowControl/>
        <w:spacing w:line="360" w:lineRule="auto"/>
        <w:jc w:val="left"/>
        <w:rPr>
          <w:rFonts w:ascii="宋体" w:hAnsi="宋体" w:cs="宋体"/>
          <w:kern w:val="0"/>
          <w:sz w:val="24"/>
          <w:szCs w:val="24"/>
        </w:rPr>
      </w:pPr>
      <w:r w:rsidRPr="00A6712C">
        <w:rPr>
          <w:rFonts w:ascii="宋体" w:hAnsi="宋体" w:hint="eastAsia"/>
          <w:sz w:val="24"/>
          <w:szCs w:val="24"/>
        </w:rPr>
        <w:t>供应商名称：</w:t>
      </w:r>
      <w:r w:rsidRPr="00261F31">
        <w:rPr>
          <w:rFonts w:ascii="宋体" w:hAnsi="宋体" w:cs="宋体" w:hint="eastAsia"/>
          <w:kern w:val="0"/>
          <w:sz w:val="24"/>
          <w:szCs w:val="24"/>
        </w:rPr>
        <w:t>北京显</w:t>
      </w:r>
      <w:proofErr w:type="gramStart"/>
      <w:r w:rsidRPr="00261F31">
        <w:rPr>
          <w:rFonts w:ascii="宋体" w:hAnsi="宋体" w:cs="宋体" w:hint="eastAsia"/>
          <w:kern w:val="0"/>
          <w:sz w:val="24"/>
          <w:szCs w:val="24"/>
        </w:rPr>
        <w:t>磊东齐</w:t>
      </w:r>
      <w:proofErr w:type="gramEnd"/>
      <w:r w:rsidRPr="00261F31">
        <w:rPr>
          <w:rFonts w:ascii="宋体" w:hAnsi="宋体" w:cs="宋体" w:hint="eastAsia"/>
          <w:kern w:val="0"/>
          <w:sz w:val="24"/>
          <w:szCs w:val="24"/>
        </w:rPr>
        <w:t>商贸有限公司</w:t>
      </w:r>
    </w:p>
    <w:p w14:paraId="5E8E5235" w14:textId="34B90F31" w:rsidR="00261F31" w:rsidRPr="00A6712C" w:rsidRDefault="00261F31" w:rsidP="00261F31">
      <w:pPr>
        <w:spacing w:line="360" w:lineRule="auto"/>
        <w:jc w:val="left"/>
        <w:rPr>
          <w:rFonts w:ascii="宋体" w:hAnsi="宋体"/>
          <w:color w:val="000000" w:themeColor="text1"/>
          <w:sz w:val="24"/>
          <w:szCs w:val="24"/>
        </w:rPr>
      </w:pPr>
      <w:r w:rsidRPr="00A6712C">
        <w:rPr>
          <w:rFonts w:ascii="宋体" w:hAnsi="宋体" w:hint="eastAsia"/>
          <w:color w:val="000000" w:themeColor="text1"/>
          <w:sz w:val="24"/>
          <w:szCs w:val="24"/>
        </w:rPr>
        <w:t>供应商地址：</w:t>
      </w:r>
      <w:r w:rsidRPr="00261F31">
        <w:rPr>
          <w:rFonts w:ascii="宋体" w:hAnsi="宋体" w:hint="eastAsia"/>
          <w:color w:val="000000" w:themeColor="text1"/>
          <w:sz w:val="24"/>
          <w:szCs w:val="24"/>
        </w:rPr>
        <w:t>北京市房山区</w:t>
      </w:r>
      <w:proofErr w:type="gramStart"/>
      <w:r w:rsidRPr="00261F31">
        <w:rPr>
          <w:rFonts w:ascii="宋体" w:hAnsi="宋体" w:hint="eastAsia"/>
          <w:color w:val="000000" w:themeColor="text1"/>
          <w:sz w:val="24"/>
          <w:szCs w:val="24"/>
        </w:rPr>
        <w:t>篱笆园</w:t>
      </w:r>
      <w:proofErr w:type="gramEnd"/>
      <w:r w:rsidRPr="00261F31">
        <w:rPr>
          <w:rFonts w:ascii="宋体" w:hAnsi="宋体" w:hint="eastAsia"/>
          <w:color w:val="000000" w:themeColor="text1"/>
          <w:sz w:val="24"/>
          <w:szCs w:val="24"/>
        </w:rPr>
        <w:t>南路10号院6号楼1层105</w:t>
      </w:r>
    </w:p>
    <w:p w14:paraId="14F496BF" w14:textId="47E98BFC" w:rsidR="00261F31" w:rsidRDefault="00261F31" w:rsidP="00261F31">
      <w:pPr>
        <w:spacing w:line="360" w:lineRule="auto"/>
        <w:jc w:val="left"/>
        <w:rPr>
          <w:rFonts w:ascii="宋体" w:hAnsi="宋体"/>
          <w:sz w:val="24"/>
          <w:szCs w:val="24"/>
        </w:rPr>
      </w:pPr>
      <w:r>
        <w:rPr>
          <w:rFonts w:ascii="宋体" w:hAnsi="宋体" w:hint="eastAsia"/>
          <w:sz w:val="24"/>
          <w:szCs w:val="24"/>
        </w:rPr>
        <w:t>优惠幅度</w:t>
      </w:r>
      <w:r w:rsidRPr="00A6712C">
        <w:rPr>
          <w:rFonts w:ascii="宋体" w:hAnsi="宋体" w:hint="eastAsia"/>
          <w:sz w:val="24"/>
          <w:szCs w:val="24"/>
        </w:rPr>
        <w:t>：</w:t>
      </w:r>
      <w:r>
        <w:rPr>
          <w:rFonts w:ascii="宋体" w:hAnsi="宋体" w:hint="eastAsia"/>
          <w:sz w:val="24"/>
          <w:szCs w:val="24"/>
        </w:rPr>
        <w:t>10</w:t>
      </w:r>
      <w:r w:rsidRPr="007A7CC7">
        <w:rPr>
          <w:rFonts w:ascii="宋体" w:hAnsi="宋体"/>
          <w:sz w:val="24"/>
          <w:szCs w:val="24"/>
        </w:rPr>
        <w:t>.00%</w:t>
      </w:r>
    </w:p>
    <w:p w14:paraId="7D65861F" w14:textId="26304D34" w:rsidR="00A56F3B" w:rsidRPr="00A6712C" w:rsidRDefault="00A56F3B" w:rsidP="00A56F3B">
      <w:pPr>
        <w:spacing w:line="360" w:lineRule="auto"/>
        <w:rPr>
          <w:rFonts w:ascii="宋体" w:hAnsi="宋体"/>
          <w:sz w:val="24"/>
          <w:szCs w:val="24"/>
        </w:rPr>
      </w:pPr>
      <w:r>
        <w:rPr>
          <w:rFonts w:ascii="宋体" w:hAnsi="宋体" w:hint="eastAsia"/>
          <w:sz w:val="24"/>
          <w:szCs w:val="24"/>
        </w:rPr>
        <w:lastRenderedPageBreak/>
        <w:t>10</w:t>
      </w:r>
      <w:r w:rsidRPr="00A6712C">
        <w:rPr>
          <w:rFonts w:ascii="宋体" w:hAnsi="宋体"/>
          <w:sz w:val="24"/>
          <w:szCs w:val="24"/>
        </w:rPr>
        <w:t>包</w:t>
      </w:r>
    </w:p>
    <w:p w14:paraId="3AD74886" w14:textId="188FC989" w:rsidR="00A56F3B" w:rsidRPr="0077419D" w:rsidRDefault="00A56F3B" w:rsidP="00A56F3B">
      <w:pPr>
        <w:widowControl/>
        <w:spacing w:line="360" w:lineRule="auto"/>
        <w:jc w:val="left"/>
        <w:rPr>
          <w:rFonts w:ascii="宋体" w:hAnsi="宋体" w:cs="宋体"/>
          <w:kern w:val="0"/>
          <w:sz w:val="24"/>
          <w:szCs w:val="24"/>
        </w:rPr>
      </w:pPr>
      <w:r w:rsidRPr="00A6712C">
        <w:rPr>
          <w:rFonts w:ascii="宋体" w:hAnsi="宋体" w:hint="eastAsia"/>
          <w:sz w:val="24"/>
          <w:szCs w:val="24"/>
        </w:rPr>
        <w:t>供应商名称：</w:t>
      </w:r>
      <w:r w:rsidRPr="00A56F3B">
        <w:rPr>
          <w:rFonts w:ascii="宋体" w:hAnsi="宋体" w:cs="宋体" w:hint="eastAsia"/>
          <w:kern w:val="0"/>
          <w:sz w:val="24"/>
          <w:szCs w:val="24"/>
        </w:rPr>
        <w:t>北京本乡玉粮油有限公司</w:t>
      </w:r>
    </w:p>
    <w:p w14:paraId="700620DB" w14:textId="01B9B1AA" w:rsidR="00A56F3B" w:rsidRPr="00A6712C" w:rsidRDefault="00A56F3B" w:rsidP="00A56F3B">
      <w:pPr>
        <w:spacing w:line="360" w:lineRule="auto"/>
        <w:jc w:val="left"/>
        <w:rPr>
          <w:rFonts w:ascii="宋体" w:hAnsi="宋体"/>
          <w:color w:val="000000" w:themeColor="text1"/>
          <w:sz w:val="24"/>
          <w:szCs w:val="24"/>
        </w:rPr>
      </w:pPr>
      <w:r w:rsidRPr="00A6712C">
        <w:rPr>
          <w:rFonts w:ascii="宋体" w:hAnsi="宋体" w:hint="eastAsia"/>
          <w:color w:val="000000" w:themeColor="text1"/>
          <w:sz w:val="24"/>
          <w:szCs w:val="24"/>
        </w:rPr>
        <w:t>供应商地址：</w:t>
      </w:r>
      <w:r w:rsidRPr="00A56F3B">
        <w:rPr>
          <w:rFonts w:ascii="宋体" w:hAnsi="宋体" w:hint="eastAsia"/>
          <w:color w:val="000000" w:themeColor="text1"/>
          <w:sz w:val="24"/>
          <w:szCs w:val="24"/>
        </w:rPr>
        <w:t>北京市门头沟区滨河南路3号3幢202室</w:t>
      </w:r>
    </w:p>
    <w:p w14:paraId="36276C24" w14:textId="24A51B44" w:rsidR="00A56F3B" w:rsidRDefault="00A56F3B" w:rsidP="00A56F3B">
      <w:pPr>
        <w:spacing w:line="360" w:lineRule="auto"/>
        <w:jc w:val="left"/>
        <w:rPr>
          <w:rFonts w:ascii="宋体" w:hAnsi="宋体"/>
          <w:sz w:val="24"/>
          <w:szCs w:val="24"/>
        </w:rPr>
      </w:pPr>
      <w:r>
        <w:rPr>
          <w:rFonts w:ascii="宋体" w:hAnsi="宋体" w:hint="eastAsia"/>
          <w:sz w:val="24"/>
          <w:szCs w:val="24"/>
        </w:rPr>
        <w:t>优惠幅度</w:t>
      </w:r>
      <w:r w:rsidRPr="00A6712C">
        <w:rPr>
          <w:rFonts w:ascii="宋体" w:hAnsi="宋体" w:hint="eastAsia"/>
          <w:sz w:val="24"/>
          <w:szCs w:val="24"/>
        </w:rPr>
        <w:t>：</w:t>
      </w:r>
      <w:r>
        <w:rPr>
          <w:rFonts w:ascii="宋体" w:hAnsi="宋体" w:hint="eastAsia"/>
          <w:sz w:val="24"/>
          <w:szCs w:val="24"/>
        </w:rPr>
        <w:t>3</w:t>
      </w:r>
      <w:r w:rsidRPr="007A7CC7">
        <w:rPr>
          <w:rFonts w:ascii="宋体" w:hAnsi="宋体"/>
          <w:sz w:val="24"/>
          <w:szCs w:val="24"/>
        </w:rPr>
        <w:t>.00%</w:t>
      </w:r>
    </w:p>
    <w:p w14:paraId="4F90329A" w14:textId="51D14C82" w:rsidR="00E84880" w:rsidRPr="00A6712C" w:rsidRDefault="00E84880" w:rsidP="00E84880">
      <w:pPr>
        <w:spacing w:line="360" w:lineRule="auto"/>
        <w:rPr>
          <w:rFonts w:ascii="宋体" w:hAnsi="宋体"/>
          <w:sz w:val="24"/>
          <w:szCs w:val="24"/>
        </w:rPr>
      </w:pPr>
      <w:r>
        <w:rPr>
          <w:rFonts w:ascii="宋体" w:hAnsi="宋体" w:hint="eastAsia"/>
          <w:sz w:val="24"/>
          <w:szCs w:val="24"/>
        </w:rPr>
        <w:t>11</w:t>
      </w:r>
      <w:r w:rsidRPr="00A6712C">
        <w:rPr>
          <w:rFonts w:ascii="宋体" w:hAnsi="宋体"/>
          <w:sz w:val="24"/>
          <w:szCs w:val="24"/>
        </w:rPr>
        <w:t>包</w:t>
      </w:r>
    </w:p>
    <w:p w14:paraId="69F22964" w14:textId="5E2CCA60" w:rsidR="00E84880" w:rsidRPr="0077419D" w:rsidRDefault="00E84880" w:rsidP="00E84880">
      <w:pPr>
        <w:widowControl/>
        <w:spacing w:line="360" w:lineRule="auto"/>
        <w:jc w:val="left"/>
        <w:rPr>
          <w:rFonts w:ascii="宋体" w:hAnsi="宋体" w:cs="宋体"/>
          <w:kern w:val="0"/>
          <w:sz w:val="24"/>
          <w:szCs w:val="24"/>
        </w:rPr>
      </w:pPr>
      <w:r w:rsidRPr="00A6712C">
        <w:rPr>
          <w:rFonts w:ascii="宋体" w:hAnsi="宋体" w:hint="eastAsia"/>
          <w:sz w:val="24"/>
          <w:szCs w:val="24"/>
        </w:rPr>
        <w:t>供应商名称：</w:t>
      </w:r>
      <w:proofErr w:type="gramStart"/>
      <w:r w:rsidRPr="00E84880">
        <w:rPr>
          <w:rFonts w:ascii="宋体" w:hAnsi="宋体" w:cs="宋体" w:hint="eastAsia"/>
          <w:kern w:val="0"/>
          <w:sz w:val="24"/>
          <w:szCs w:val="24"/>
        </w:rPr>
        <w:t>北京中润长江食品有限公司</w:t>
      </w:r>
      <w:proofErr w:type="gramEnd"/>
    </w:p>
    <w:p w14:paraId="0A2ACD4E" w14:textId="1C5256FC" w:rsidR="00E84880" w:rsidRPr="00A6712C" w:rsidRDefault="00E84880" w:rsidP="00E84880">
      <w:pPr>
        <w:spacing w:line="360" w:lineRule="auto"/>
        <w:jc w:val="left"/>
        <w:rPr>
          <w:rFonts w:ascii="宋体" w:hAnsi="宋体"/>
          <w:color w:val="000000" w:themeColor="text1"/>
          <w:sz w:val="24"/>
          <w:szCs w:val="24"/>
        </w:rPr>
      </w:pPr>
      <w:r w:rsidRPr="00A6712C">
        <w:rPr>
          <w:rFonts w:ascii="宋体" w:hAnsi="宋体" w:hint="eastAsia"/>
          <w:color w:val="000000" w:themeColor="text1"/>
          <w:sz w:val="24"/>
          <w:szCs w:val="24"/>
        </w:rPr>
        <w:t>供应商地址：</w:t>
      </w:r>
      <w:r w:rsidRPr="00E84880">
        <w:rPr>
          <w:rFonts w:ascii="宋体" w:hAnsi="宋体" w:hint="eastAsia"/>
          <w:color w:val="000000" w:themeColor="text1"/>
          <w:sz w:val="24"/>
          <w:szCs w:val="24"/>
        </w:rPr>
        <w:t>北京市</w:t>
      </w:r>
      <w:proofErr w:type="gramStart"/>
      <w:r w:rsidRPr="00E84880">
        <w:rPr>
          <w:rFonts w:ascii="宋体" w:hAnsi="宋体" w:hint="eastAsia"/>
          <w:color w:val="000000" w:themeColor="text1"/>
          <w:sz w:val="24"/>
          <w:szCs w:val="24"/>
        </w:rPr>
        <w:t>昌平区</w:t>
      </w:r>
      <w:proofErr w:type="gramEnd"/>
      <w:r w:rsidRPr="00E84880">
        <w:rPr>
          <w:rFonts w:ascii="宋体" w:hAnsi="宋体" w:hint="eastAsia"/>
          <w:color w:val="000000" w:themeColor="text1"/>
          <w:sz w:val="24"/>
          <w:szCs w:val="24"/>
        </w:rPr>
        <w:t>南口镇南阳公路东侧南口农场总场场部1-14-10</w:t>
      </w:r>
    </w:p>
    <w:p w14:paraId="2712D2FF" w14:textId="2B726A5E" w:rsidR="00E84880" w:rsidRDefault="00E84880" w:rsidP="00E84880">
      <w:pPr>
        <w:spacing w:line="360" w:lineRule="auto"/>
        <w:jc w:val="left"/>
        <w:rPr>
          <w:rFonts w:ascii="宋体" w:hAnsi="宋体"/>
          <w:sz w:val="24"/>
          <w:szCs w:val="24"/>
        </w:rPr>
      </w:pPr>
      <w:r>
        <w:rPr>
          <w:rFonts w:ascii="宋体" w:hAnsi="宋体" w:hint="eastAsia"/>
          <w:sz w:val="24"/>
          <w:szCs w:val="24"/>
        </w:rPr>
        <w:t>优惠幅度</w:t>
      </w:r>
      <w:r w:rsidRPr="00A6712C">
        <w:rPr>
          <w:rFonts w:ascii="宋体" w:hAnsi="宋体" w:hint="eastAsia"/>
          <w:sz w:val="24"/>
          <w:szCs w:val="24"/>
        </w:rPr>
        <w:t>：</w:t>
      </w:r>
      <w:r>
        <w:rPr>
          <w:rFonts w:ascii="宋体" w:hAnsi="宋体" w:hint="eastAsia"/>
          <w:sz w:val="24"/>
          <w:szCs w:val="24"/>
        </w:rPr>
        <w:t>8</w:t>
      </w:r>
      <w:r w:rsidRPr="007A7CC7">
        <w:rPr>
          <w:rFonts w:ascii="宋体" w:hAnsi="宋体"/>
          <w:sz w:val="24"/>
          <w:szCs w:val="24"/>
        </w:rPr>
        <w:t>.00%</w:t>
      </w:r>
    </w:p>
    <w:p w14:paraId="34456FA5" w14:textId="7F450E95" w:rsidR="000D224B" w:rsidRPr="00A6712C" w:rsidRDefault="000D224B" w:rsidP="000D224B">
      <w:pPr>
        <w:spacing w:line="360" w:lineRule="auto"/>
        <w:rPr>
          <w:rFonts w:ascii="宋体" w:hAnsi="宋体"/>
          <w:sz w:val="24"/>
          <w:szCs w:val="24"/>
        </w:rPr>
      </w:pPr>
      <w:r>
        <w:rPr>
          <w:rFonts w:ascii="宋体" w:hAnsi="宋体" w:hint="eastAsia"/>
          <w:sz w:val="24"/>
          <w:szCs w:val="24"/>
        </w:rPr>
        <w:t>12</w:t>
      </w:r>
      <w:r w:rsidRPr="00A6712C">
        <w:rPr>
          <w:rFonts w:ascii="宋体" w:hAnsi="宋体"/>
          <w:sz w:val="24"/>
          <w:szCs w:val="24"/>
        </w:rPr>
        <w:t>包</w:t>
      </w:r>
    </w:p>
    <w:p w14:paraId="66D8D5D8" w14:textId="4F6574F4" w:rsidR="000D224B" w:rsidRPr="0077419D" w:rsidRDefault="000D224B" w:rsidP="000D224B">
      <w:pPr>
        <w:widowControl/>
        <w:spacing w:line="360" w:lineRule="auto"/>
        <w:jc w:val="left"/>
        <w:rPr>
          <w:rFonts w:ascii="宋体" w:hAnsi="宋体" w:cs="宋体"/>
          <w:kern w:val="0"/>
          <w:sz w:val="24"/>
          <w:szCs w:val="24"/>
        </w:rPr>
      </w:pPr>
      <w:r w:rsidRPr="00A6712C">
        <w:rPr>
          <w:rFonts w:ascii="宋体" w:hAnsi="宋体" w:hint="eastAsia"/>
          <w:sz w:val="24"/>
          <w:szCs w:val="24"/>
        </w:rPr>
        <w:t>供应商名称：</w:t>
      </w:r>
      <w:r w:rsidRPr="000D224B">
        <w:rPr>
          <w:rFonts w:ascii="宋体" w:hAnsi="宋体" w:cs="宋体" w:hint="eastAsia"/>
          <w:kern w:val="0"/>
          <w:sz w:val="24"/>
          <w:szCs w:val="24"/>
        </w:rPr>
        <w:t>北京顺鑫农业股份有限公司</w:t>
      </w:r>
    </w:p>
    <w:p w14:paraId="2790B58F" w14:textId="5679569E" w:rsidR="000D224B" w:rsidRPr="00A6712C" w:rsidRDefault="000D224B" w:rsidP="000D224B">
      <w:pPr>
        <w:spacing w:line="360" w:lineRule="auto"/>
        <w:jc w:val="left"/>
        <w:rPr>
          <w:rFonts w:ascii="宋体" w:hAnsi="宋体"/>
          <w:color w:val="000000" w:themeColor="text1"/>
          <w:sz w:val="24"/>
          <w:szCs w:val="24"/>
        </w:rPr>
      </w:pPr>
      <w:r w:rsidRPr="00A6712C">
        <w:rPr>
          <w:rFonts w:ascii="宋体" w:hAnsi="宋体" w:hint="eastAsia"/>
          <w:color w:val="000000" w:themeColor="text1"/>
          <w:sz w:val="24"/>
          <w:szCs w:val="24"/>
        </w:rPr>
        <w:t>供应商地址：</w:t>
      </w:r>
      <w:r w:rsidRPr="000D224B">
        <w:rPr>
          <w:rFonts w:ascii="宋体" w:hAnsi="宋体" w:hint="eastAsia"/>
          <w:color w:val="000000" w:themeColor="text1"/>
          <w:sz w:val="24"/>
          <w:szCs w:val="24"/>
        </w:rPr>
        <w:t>北京市顺义区站前街1号院1号楼12层</w:t>
      </w:r>
    </w:p>
    <w:p w14:paraId="7591EC9D" w14:textId="08949669" w:rsidR="000D224B" w:rsidRDefault="000D224B" w:rsidP="000D224B">
      <w:pPr>
        <w:spacing w:line="360" w:lineRule="auto"/>
        <w:jc w:val="left"/>
        <w:rPr>
          <w:rFonts w:ascii="宋体" w:hAnsi="宋体"/>
          <w:sz w:val="24"/>
          <w:szCs w:val="24"/>
        </w:rPr>
      </w:pPr>
      <w:r>
        <w:rPr>
          <w:rFonts w:ascii="宋体" w:hAnsi="宋体" w:hint="eastAsia"/>
          <w:sz w:val="24"/>
          <w:szCs w:val="24"/>
        </w:rPr>
        <w:t>优惠幅度</w:t>
      </w:r>
      <w:r w:rsidRPr="00A6712C">
        <w:rPr>
          <w:rFonts w:ascii="宋体" w:hAnsi="宋体" w:hint="eastAsia"/>
          <w:sz w:val="24"/>
          <w:szCs w:val="24"/>
        </w:rPr>
        <w:t>：</w:t>
      </w:r>
      <w:r>
        <w:rPr>
          <w:rFonts w:ascii="宋体" w:hAnsi="宋体" w:hint="eastAsia"/>
          <w:sz w:val="24"/>
          <w:szCs w:val="24"/>
        </w:rPr>
        <w:t>5</w:t>
      </w:r>
      <w:r w:rsidRPr="007A7CC7">
        <w:rPr>
          <w:rFonts w:ascii="宋体" w:hAnsi="宋体"/>
          <w:sz w:val="24"/>
          <w:szCs w:val="24"/>
        </w:rPr>
        <w:t>.00%</w:t>
      </w:r>
    </w:p>
    <w:p w14:paraId="646A2B3A" w14:textId="37D3E139" w:rsidR="00DB25AD" w:rsidRPr="00A6712C" w:rsidRDefault="00DB25AD" w:rsidP="00DB25AD">
      <w:pPr>
        <w:spacing w:line="360" w:lineRule="auto"/>
        <w:rPr>
          <w:rFonts w:ascii="宋体" w:hAnsi="宋体"/>
          <w:sz w:val="24"/>
          <w:szCs w:val="24"/>
        </w:rPr>
      </w:pPr>
      <w:r>
        <w:rPr>
          <w:rFonts w:ascii="宋体" w:hAnsi="宋体" w:hint="eastAsia"/>
          <w:sz w:val="24"/>
          <w:szCs w:val="24"/>
        </w:rPr>
        <w:t>13</w:t>
      </w:r>
      <w:r w:rsidRPr="00A6712C">
        <w:rPr>
          <w:rFonts w:ascii="宋体" w:hAnsi="宋体"/>
          <w:sz w:val="24"/>
          <w:szCs w:val="24"/>
        </w:rPr>
        <w:t>包</w:t>
      </w:r>
    </w:p>
    <w:p w14:paraId="580946D5" w14:textId="23C382AD" w:rsidR="00DB25AD" w:rsidRPr="0077419D" w:rsidRDefault="00DB25AD" w:rsidP="00DB25AD">
      <w:pPr>
        <w:widowControl/>
        <w:spacing w:line="360" w:lineRule="auto"/>
        <w:jc w:val="left"/>
        <w:rPr>
          <w:rFonts w:ascii="宋体" w:hAnsi="宋体" w:cs="宋体"/>
          <w:kern w:val="0"/>
          <w:sz w:val="24"/>
          <w:szCs w:val="24"/>
        </w:rPr>
      </w:pPr>
      <w:r w:rsidRPr="00A6712C">
        <w:rPr>
          <w:rFonts w:ascii="宋体" w:hAnsi="宋体" w:hint="eastAsia"/>
          <w:sz w:val="24"/>
          <w:szCs w:val="24"/>
        </w:rPr>
        <w:t>供应商名称：</w:t>
      </w:r>
      <w:proofErr w:type="gramStart"/>
      <w:r w:rsidR="00F75223" w:rsidRPr="00F75223">
        <w:rPr>
          <w:rFonts w:ascii="宋体" w:hAnsi="宋体" w:cs="宋体" w:hint="eastAsia"/>
          <w:kern w:val="0"/>
          <w:sz w:val="24"/>
          <w:szCs w:val="24"/>
        </w:rPr>
        <w:t>北京荣程佳业</w:t>
      </w:r>
      <w:proofErr w:type="gramEnd"/>
      <w:r w:rsidR="00F75223" w:rsidRPr="00F75223">
        <w:rPr>
          <w:rFonts w:ascii="宋体" w:hAnsi="宋体" w:cs="宋体" w:hint="eastAsia"/>
          <w:kern w:val="0"/>
          <w:sz w:val="24"/>
          <w:szCs w:val="24"/>
        </w:rPr>
        <w:t>供应链管理有限公司</w:t>
      </w:r>
    </w:p>
    <w:p w14:paraId="76EF2F65" w14:textId="261365DC" w:rsidR="00DB25AD" w:rsidRPr="00A6712C" w:rsidRDefault="00DB25AD" w:rsidP="00DB25AD">
      <w:pPr>
        <w:spacing w:line="360" w:lineRule="auto"/>
        <w:jc w:val="left"/>
        <w:rPr>
          <w:rFonts w:ascii="宋体" w:hAnsi="宋体"/>
          <w:color w:val="000000" w:themeColor="text1"/>
          <w:sz w:val="24"/>
          <w:szCs w:val="24"/>
        </w:rPr>
      </w:pPr>
      <w:r w:rsidRPr="00A6712C">
        <w:rPr>
          <w:rFonts w:ascii="宋体" w:hAnsi="宋体" w:hint="eastAsia"/>
          <w:color w:val="000000" w:themeColor="text1"/>
          <w:sz w:val="24"/>
          <w:szCs w:val="24"/>
        </w:rPr>
        <w:t>供应商地址：</w:t>
      </w:r>
      <w:r w:rsidR="00F75223" w:rsidRPr="00F75223">
        <w:rPr>
          <w:rFonts w:ascii="宋体" w:hAnsi="宋体" w:hint="eastAsia"/>
          <w:color w:val="000000" w:themeColor="text1"/>
          <w:sz w:val="24"/>
          <w:szCs w:val="24"/>
        </w:rPr>
        <w:t>北京市西城区太平街6号6层E-703A</w:t>
      </w:r>
    </w:p>
    <w:p w14:paraId="50FA239C" w14:textId="77777777" w:rsidR="00DB25AD" w:rsidRDefault="00DB25AD" w:rsidP="00DB25AD">
      <w:pPr>
        <w:spacing w:line="360" w:lineRule="auto"/>
        <w:jc w:val="left"/>
        <w:rPr>
          <w:rFonts w:ascii="宋体" w:hAnsi="宋体"/>
          <w:sz w:val="24"/>
          <w:szCs w:val="24"/>
        </w:rPr>
      </w:pPr>
      <w:r>
        <w:rPr>
          <w:rFonts w:ascii="宋体" w:hAnsi="宋体" w:hint="eastAsia"/>
          <w:sz w:val="24"/>
          <w:szCs w:val="24"/>
        </w:rPr>
        <w:t>优惠幅度</w:t>
      </w:r>
      <w:r w:rsidRPr="00A6712C">
        <w:rPr>
          <w:rFonts w:ascii="宋体" w:hAnsi="宋体" w:hint="eastAsia"/>
          <w:sz w:val="24"/>
          <w:szCs w:val="24"/>
        </w:rPr>
        <w:t>：</w:t>
      </w:r>
      <w:r>
        <w:rPr>
          <w:rFonts w:ascii="宋体" w:hAnsi="宋体" w:hint="eastAsia"/>
          <w:sz w:val="24"/>
          <w:szCs w:val="24"/>
        </w:rPr>
        <w:t>5</w:t>
      </w:r>
      <w:r w:rsidRPr="007A7CC7">
        <w:rPr>
          <w:rFonts w:ascii="宋体" w:hAnsi="宋体"/>
          <w:sz w:val="24"/>
          <w:szCs w:val="24"/>
        </w:rPr>
        <w:t>.00%</w:t>
      </w:r>
    </w:p>
    <w:p w14:paraId="230CEC8D" w14:textId="3AF77E4F" w:rsidR="00F75223" w:rsidRPr="00A6712C" w:rsidRDefault="00F75223" w:rsidP="00F75223">
      <w:pPr>
        <w:spacing w:line="360" w:lineRule="auto"/>
        <w:rPr>
          <w:rFonts w:ascii="宋体" w:hAnsi="宋体"/>
          <w:sz w:val="24"/>
          <w:szCs w:val="24"/>
        </w:rPr>
      </w:pPr>
      <w:r>
        <w:rPr>
          <w:rFonts w:ascii="宋体" w:hAnsi="宋体" w:hint="eastAsia"/>
          <w:sz w:val="24"/>
          <w:szCs w:val="24"/>
        </w:rPr>
        <w:t>14</w:t>
      </w:r>
      <w:r w:rsidRPr="00A6712C">
        <w:rPr>
          <w:rFonts w:ascii="宋体" w:hAnsi="宋体"/>
          <w:sz w:val="24"/>
          <w:szCs w:val="24"/>
        </w:rPr>
        <w:t>包</w:t>
      </w:r>
    </w:p>
    <w:p w14:paraId="41DB974B" w14:textId="528CB9B5" w:rsidR="00F75223" w:rsidRPr="0077419D" w:rsidRDefault="00F75223" w:rsidP="00F75223">
      <w:pPr>
        <w:widowControl/>
        <w:spacing w:line="360" w:lineRule="auto"/>
        <w:jc w:val="left"/>
        <w:rPr>
          <w:rFonts w:ascii="宋体" w:hAnsi="宋体" w:cs="宋体"/>
          <w:kern w:val="0"/>
          <w:sz w:val="24"/>
          <w:szCs w:val="24"/>
        </w:rPr>
      </w:pPr>
      <w:r w:rsidRPr="00A6712C">
        <w:rPr>
          <w:rFonts w:ascii="宋体" w:hAnsi="宋体" w:hint="eastAsia"/>
          <w:sz w:val="24"/>
          <w:szCs w:val="24"/>
        </w:rPr>
        <w:t>供应商名称：</w:t>
      </w:r>
      <w:r w:rsidR="00147F83" w:rsidRPr="00147F83">
        <w:rPr>
          <w:rFonts w:ascii="宋体" w:hAnsi="宋体" w:cs="宋体" w:hint="eastAsia"/>
          <w:kern w:val="0"/>
          <w:sz w:val="24"/>
          <w:szCs w:val="24"/>
        </w:rPr>
        <w:t>北京冀缘商贸有限公司</w:t>
      </w:r>
    </w:p>
    <w:p w14:paraId="2047E952" w14:textId="4E54A713" w:rsidR="00F75223" w:rsidRPr="00A6712C" w:rsidRDefault="00F75223" w:rsidP="00F75223">
      <w:pPr>
        <w:spacing w:line="360" w:lineRule="auto"/>
        <w:jc w:val="left"/>
        <w:rPr>
          <w:rFonts w:ascii="宋体" w:hAnsi="宋体"/>
          <w:color w:val="000000" w:themeColor="text1"/>
          <w:sz w:val="24"/>
          <w:szCs w:val="24"/>
        </w:rPr>
      </w:pPr>
      <w:r w:rsidRPr="00A6712C">
        <w:rPr>
          <w:rFonts w:ascii="宋体" w:hAnsi="宋体" w:hint="eastAsia"/>
          <w:color w:val="000000" w:themeColor="text1"/>
          <w:sz w:val="24"/>
          <w:szCs w:val="24"/>
        </w:rPr>
        <w:t>供应商地址：</w:t>
      </w:r>
      <w:r w:rsidR="00147F83" w:rsidRPr="00147F83">
        <w:rPr>
          <w:rFonts w:ascii="宋体" w:hAnsi="宋体" w:hint="eastAsia"/>
          <w:color w:val="000000" w:themeColor="text1"/>
          <w:sz w:val="24"/>
          <w:szCs w:val="24"/>
        </w:rPr>
        <w:t>北京市</w:t>
      </w:r>
      <w:proofErr w:type="gramStart"/>
      <w:r w:rsidR="00147F83" w:rsidRPr="00147F83">
        <w:rPr>
          <w:rFonts w:ascii="宋体" w:hAnsi="宋体" w:hint="eastAsia"/>
          <w:color w:val="000000" w:themeColor="text1"/>
          <w:sz w:val="24"/>
          <w:szCs w:val="24"/>
        </w:rPr>
        <w:t>昌平区</w:t>
      </w:r>
      <w:proofErr w:type="gramEnd"/>
      <w:r w:rsidR="00147F83" w:rsidRPr="00147F83">
        <w:rPr>
          <w:rFonts w:ascii="宋体" w:hAnsi="宋体" w:hint="eastAsia"/>
          <w:color w:val="000000" w:themeColor="text1"/>
          <w:sz w:val="24"/>
          <w:szCs w:val="24"/>
        </w:rPr>
        <w:t>流村镇南雁路流村段52号及南雁路52号</w:t>
      </w:r>
      <w:proofErr w:type="gramStart"/>
      <w:r w:rsidR="00147F83" w:rsidRPr="00147F83">
        <w:rPr>
          <w:rFonts w:ascii="宋体" w:hAnsi="宋体" w:hint="eastAsia"/>
          <w:color w:val="000000" w:themeColor="text1"/>
          <w:sz w:val="24"/>
          <w:szCs w:val="24"/>
        </w:rPr>
        <w:t>院水屯</w:t>
      </w:r>
      <w:proofErr w:type="gramEnd"/>
      <w:r w:rsidR="00147F83" w:rsidRPr="00147F83">
        <w:rPr>
          <w:rFonts w:ascii="宋体" w:hAnsi="宋体" w:hint="eastAsia"/>
          <w:color w:val="000000" w:themeColor="text1"/>
          <w:sz w:val="24"/>
          <w:szCs w:val="24"/>
        </w:rPr>
        <w:t>农副产品批发市场配送厅1-2号</w:t>
      </w:r>
    </w:p>
    <w:p w14:paraId="01CEB6CD" w14:textId="600D7109" w:rsidR="00F75223" w:rsidRDefault="00F75223" w:rsidP="00F75223">
      <w:pPr>
        <w:spacing w:line="360" w:lineRule="auto"/>
        <w:jc w:val="left"/>
        <w:rPr>
          <w:rFonts w:ascii="宋体" w:hAnsi="宋体"/>
          <w:sz w:val="24"/>
          <w:szCs w:val="24"/>
        </w:rPr>
      </w:pPr>
      <w:r>
        <w:rPr>
          <w:rFonts w:ascii="宋体" w:hAnsi="宋体" w:hint="eastAsia"/>
          <w:sz w:val="24"/>
          <w:szCs w:val="24"/>
        </w:rPr>
        <w:t>优惠幅度</w:t>
      </w:r>
      <w:r w:rsidRPr="00A6712C">
        <w:rPr>
          <w:rFonts w:ascii="宋体" w:hAnsi="宋体" w:hint="eastAsia"/>
          <w:sz w:val="24"/>
          <w:szCs w:val="24"/>
        </w:rPr>
        <w:t>：</w:t>
      </w:r>
      <w:r w:rsidR="00147F83">
        <w:rPr>
          <w:rFonts w:ascii="宋体" w:hAnsi="宋体" w:hint="eastAsia"/>
          <w:sz w:val="24"/>
          <w:szCs w:val="24"/>
        </w:rPr>
        <w:t>8</w:t>
      </w:r>
      <w:r w:rsidRPr="007A7CC7">
        <w:rPr>
          <w:rFonts w:ascii="宋体" w:hAnsi="宋体"/>
          <w:sz w:val="24"/>
          <w:szCs w:val="24"/>
        </w:rPr>
        <w:t>.00%</w:t>
      </w:r>
    </w:p>
    <w:p w14:paraId="74AD6C2E" w14:textId="3DC9FCC3" w:rsidR="00F75223" w:rsidRPr="00A6712C" w:rsidRDefault="00F75223" w:rsidP="00F75223">
      <w:pPr>
        <w:spacing w:line="360" w:lineRule="auto"/>
        <w:rPr>
          <w:rFonts w:ascii="宋体" w:hAnsi="宋体"/>
          <w:sz w:val="24"/>
          <w:szCs w:val="24"/>
        </w:rPr>
      </w:pPr>
      <w:r>
        <w:rPr>
          <w:rFonts w:ascii="宋体" w:hAnsi="宋体" w:hint="eastAsia"/>
          <w:sz w:val="24"/>
          <w:szCs w:val="24"/>
        </w:rPr>
        <w:t>15</w:t>
      </w:r>
      <w:r w:rsidRPr="00A6712C">
        <w:rPr>
          <w:rFonts w:ascii="宋体" w:hAnsi="宋体"/>
          <w:sz w:val="24"/>
          <w:szCs w:val="24"/>
        </w:rPr>
        <w:t>包</w:t>
      </w:r>
    </w:p>
    <w:p w14:paraId="3C1C147A" w14:textId="435E520F" w:rsidR="00F75223" w:rsidRPr="0077419D" w:rsidRDefault="00F75223" w:rsidP="00F75223">
      <w:pPr>
        <w:widowControl/>
        <w:spacing w:line="360" w:lineRule="auto"/>
        <w:jc w:val="left"/>
        <w:rPr>
          <w:rFonts w:ascii="宋体" w:hAnsi="宋体" w:cs="宋体"/>
          <w:kern w:val="0"/>
          <w:sz w:val="24"/>
          <w:szCs w:val="24"/>
        </w:rPr>
      </w:pPr>
      <w:r w:rsidRPr="00A6712C">
        <w:rPr>
          <w:rFonts w:ascii="宋体" w:hAnsi="宋体" w:hint="eastAsia"/>
          <w:sz w:val="24"/>
          <w:szCs w:val="24"/>
        </w:rPr>
        <w:t>供应商名称：</w:t>
      </w:r>
      <w:proofErr w:type="gramStart"/>
      <w:r w:rsidR="00C66CBD" w:rsidRPr="00C66CBD">
        <w:rPr>
          <w:rFonts w:ascii="宋体" w:hAnsi="宋体" w:cs="宋体" w:hint="eastAsia"/>
          <w:kern w:val="0"/>
          <w:sz w:val="24"/>
          <w:szCs w:val="24"/>
        </w:rPr>
        <w:t>乐禾食品</w:t>
      </w:r>
      <w:proofErr w:type="gramEnd"/>
      <w:r w:rsidR="00C66CBD" w:rsidRPr="00C66CBD">
        <w:rPr>
          <w:rFonts w:ascii="宋体" w:hAnsi="宋体" w:cs="宋体" w:hint="eastAsia"/>
          <w:kern w:val="0"/>
          <w:sz w:val="24"/>
          <w:szCs w:val="24"/>
        </w:rPr>
        <w:t>集团股份有限公司</w:t>
      </w:r>
    </w:p>
    <w:p w14:paraId="1C4A583A" w14:textId="7BC881EE" w:rsidR="00F75223" w:rsidRPr="00A6712C" w:rsidRDefault="00F75223" w:rsidP="00F75223">
      <w:pPr>
        <w:spacing w:line="360" w:lineRule="auto"/>
        <w:jc w:val="left"/>
        <w:rPr>
          <w:rFonts w:ascii="宋体" w:hAnsi="宋体"/>
          <w:color w:val="000000" w:themeColor="text1"/>
          <w:sz w:val="24"/>
          <w:szCs w:val="24"/>
        </w:rPr>
      </w:pPr>
      <w:r w:rsidRPr="00A6712C">
        <w:rPr>
          <w:rFonts w:ascii="宋体" w:hAnsi="宋体" w:hint="eastAsia"/>
          <w:color w:val="000000" w:themeColor="text1"/>
          <w:sz w:val="24"/>
          <w:szCs w:val="24"/>
        </w:rPr>
        <w:t>供应商地址：</w:t>
      </w:r>
      <w:r w:rsidR="00C66CBD" w:rsidRPr="00C66CBD">
        <w:rPr>
          <w:rFonts w:ascii="宋体" w:hAnsi="宋体" w:hint="eastAsia"/>
          <w:color w:val="000000" w:themeColor="text1"/>
          <w:sz w:val="24"/>
          <w:szCs w:val="24"/>
        </w:rPr>
        <w:t>广州市白云</w:t>
      </w:r>
      <w:proofErr w:type="gramStart"/>
      <w:r w:rsidR="00C66CBD" w:rsidRPr="00C66CBD">
        <w:rPr>
          <w:rFonts w:ascii="宋体" w:hAnsi="宋体" w:hint="eastAsia"/>
          <w:color w:val="000000" w:themeColor="text1"/>
          <w:sz w:val="24"/>
          <w:szCs w:val="24"/>
        </w:rPr>
        <w:t>区礼传</w:t>
      </w:r>
      <w:proofErr w:type="gramEnd"/>
      <w:r w:rsidR="00C66CBD" w:rsidRPr="00C66CBD">
        <w:rPr>
          <w:rFonts w:ascii="宋体" w:hAnsi="宋体" w:hint="eastAsia"/>
          <w:color w:val="000000" w:themeColor="text1"/>
          <w:sz w:val="24"/>
          <w:szCs w:val="24"/>
        </w:rPr>
        <w:t>东街2号全部（部位：一层）</w:t>
      </w:r>
    </w:p>
    <w:p w14:paraId="6B275C9E" w14:textId="5FF4214F" w:rsidR="00F75223" w:rsidRDefault="00F75223" w:rsidP="00F75223">
      <w:pPr>
        <w:spacing w:line="360" w:lineRule="auto"/>
        <w:jc w:val="left"/>
        <w:rPr>
          <w:rFonts w:ascii="宋体" w:hAnsi="宋体"/>
          <w:sz w:val="24"/>
          <w:szCs w:val="24"/>
        </w:rPr>
      </w:pPr>
      <w:r>
        <w:rPr>
          <w:rFonts w:ascii="宋体" w:hAnsi="宋体" w:hint="eastAsia"/>
          <w:sz w:val="24"/>
          <w:szCs w:val="24"/>
        </w:rPr>
        <w:t>优惠幅度</w:t>
      </w:r>
      <w:r w:rsidRPr="00A6712C">
        <w:rPr>
          <w:rFonts w:ascii="宋体" w:hAnsi="宋体" w:hint="eastAsia"/>
          <w:sz w:val="24"/>
          <w:szCs w:val="24"/>
        </w:rPr>
        <w:t>：</w:t>
      </w:r>
      <w:r w:rsidR="00C66CBD">
        <w:rPr>
          <w:rFonts w:ascii="宋体" w:hAnsi="宋体" w:hint="eastAsia"/>
          <w:sz w:val="24"/>
          <w:szCs w:val="24"/>
        </w:rPr>
        <w:t>3</w:t>
      </w:r>
      <w:r w:rsidRPr="007A7CC7">
        <w:rPr>
          <w:rFonts w:ascii="宋体" w:hAnsi="宋体"/>
          <w:sz w:val="24"/>
          <w:szCs w:val="24"/>
        </w:rPr>
        <w:t>.00%</w:t>
      </w:r>
    </w:p>
    <w:p w14:paraId="08F29A69" w14:textId="3BFFBE6D" w:rsidR="00F75223" w:rsidRPr="00A6712C" w:rsidRDefault="00F75223" w:rsidP="00F75223">
      <w:pPr>
        <w:spacing w:line="360" w:lineRule="auto"/>
        <w:rPr>
          <w:rFonts w:ascii="宋体" w:hAnsi="宋体"/>
          <w:sz w:val="24"/>
          <w:szCs w:val="24"/>
        </w:rPr>
      </w:pPr>
      <w:r>
        <w:rPr>
          <w:rFonts w:ascii="宋体" w:hAnsi="宋体" w:hint="eastAsia"/>
          <w:sz w:val="24"/>
          <w:szCs w:val="24"/>
        </w:rPr>
        <w:t>16</w:t>
      </w:r>
      <w:r w:rsidRPr="00A6712C">
        <w:rPr>
          <w:rFonts w:ascii="宋体" w:hAnsi="宋体"/>
          <w:sz w:val="24"/>
          <w:szCs w:val="24"/>
        </w:rPr>
        <w:t>包</w:t>
      </w:r>
    </w:p>
    <w:p w14:paraId="5E1A7241" w14:textId="1F98892C" w:rsidR="00F75223" w:rsidRPr="0077419D" w:rsidRDefault="00F75223" w:rsidP="00F75223">
      <w:pPr>
        <w:widowControl/>
        <w:spacing w:line="360" w:lineRule="auto"/>
        <w:jc w:val="left"/>
        <w:rPr>
          <w:rFonts w:ascii="宋体" w:hAnsi="宋体" w:cs="宋体"/>
          <w:kern w:val="0"/>
          <w:sz w:val="24"/>
          <w:szCs w:val="24"/>
        </w:rPr>
      </w:pPr>
      <w:r w:rsidRPr="00A6712C">
        <w:rPr>
          <w:rFonts w:ascii="宋体" w:hAnsi="宋体" w:hint="eastAsia"/>
          <w:sz w:val="24"/>
          <w:szCs w:val="24"/>
        </w:rPr>
        <w:t>供应商名称：</w:t>
      </w:r>
      <w:r w:rsidR="0045223F" w:rsidRPr="0045223F">
        <w:rPr>
          <w:rFonts w:ascii="宋体" w:hAnsi="宋体" w:cs="宋体" w:hint="eastAsia"/>
          <w:kern w:val="0"/>
          <w:sz w:val="24"/>
          <w:szCs w:val="24"/>
        </w:rPr>
        <w:t>北京石门龙泽商贸有限公司</w:t>
      </w:r>
    </w:p>
    <w:p w14:paraId="379E05B9" w14:textId="6E31E597" w:rsidR="00F75223" w:rsidRPr="00A6712C" w:rsidRDefault="00F75223" w:rsidP="00F75223">
      <w:pPr>
        <w:spacing w:line="360" w:lineRule="auto"/>
        <w:jc w:val="left"/>
        <w:rPr>
          <w:rFonts w:ascii="宋体" w:hAnsi="宋体"/>
          <w:color w:val="000000" w:themeColor="text1"/>
          <w:sz w:val="24"/>
          <w:szCs w:val="24"/>
        </w:rPr>
      </w:pPr>
      <w:r w:rsidRPr="00A6712C">
        <w:rPr>
          <w:rFonts w:ascii="宋体" w:hAnsi="宋体" w:hint="eastAsia"/>
          <w:color w:val="000000" w:themeColor="text1"/>
          <w:sz w:val="24"/>
          <w:szCs w:val="24"/>
        </w:rPr>
        <w:t>供应商地址：</w:t>
      </w:r>
      <w:r w:rsidR="0045223F" w:rsidRPr="0045223F">
        <w:rPr>
          <w:rFonts w:ascii="宋体" w:hAnsi="宋体" w:hint="eastAsia"/>
          <w:color w:val="000000" w:themeColor="text1"/>
          <w:sz w:val="24"/>
          <w:szCs w:val="24"/>
        </w:rPr>
        <w:t>北京市顺义区顺鑫石门农产品批发市场内</w:t>
      </w:r>
    </w:p>
    <w:p w14:paraId="444E6971" w14:textId="25DE826C" w:rsidR="00F75223" w:rsidRDefault="00F75223" w:rsidP="00F75223">
      <w:pPr>
        <w:spacing w:line="360" w:lineRule="auto"/>
        <w:jc w:val="left"/>
        <w:rPr>
          <w:rFonts w:ascii="宋体" w:hAnsi="宋体"/>
          <w:sz w:val="24"/>
          <w:szCs w:val="24"/>
        </w:rPr>
      </w:pPr>
      <w:r>
        <w:rPr>
          <w:rFonts w:ascii="宋体" w:hAnsi="宋体" w:hint="eastAsia"/>
          <w:sz w:val="24"/>
          <w:szCs w:val="24"/>
        </w:rPr>
        <w:t>优惠幅度</w:t>
      </w:r>
      <w:r w:rsidRPr="00A6712C">
        <w:rPr>
          <w:rFonts w:ascii="宋体" w:hAnsi="宋体" w:hint="eastAsia"/>
          <w:sz w:val="24"/>
          <w:szCs w:val="24"/>
        </w:rPr>
        <w:t>：</w:t>
      </w:r>
      <w:r w:rsidR="00DA63B0">
        <w:rPr>
          <w:rFonts w:ascii="宋体" w:hAnsi="宋体" w:hint="eastAsia"/>
          <w:sz w:val="24"/>
          <w:szCs w:val="24"/>
        </w:rPr>
        <w:t>6</w:t>
      </w:r>
      <w:r w:rsidRPr="007A7CC7">
        <w:rPr>
          <w:rFonts w:ascii="宋体" w:hAnsi="宋体"/>
          <w:sz w:val="24"/>
          <w:szCs w:val="24"/>
        </w:rPr>
        <w:t>.00%</w:t>
      </w:r>
    </w:p>
    <w:p w14:paraId="5D391E6F" w14:textId="1E0E716B" w:rsidR="00F75223" w:rsidRPr="00A6712C" w:rsidRDefault="00F75223" w:rsidP="00F75223">
      <w:pPr>
        <w:spacing w:line="360" w:lineRule="auto"/>
        <w:rPr>
          <w:rFonts w:ascii="宋体" w:hAnsi="宋体"/>
          <w:sz w:val="24"/>
          <w:szCs w:val="24"/>
        </w:rPr>
      </w:pPr>
      <w:r>
        <w:rPr>
          <w:rFonts w:ascii="宋体" w:hAnsi="宋体" w:hint="eastAsia"/>
          <w:sz w:val="24"/>
          <w:szCs w:val="24"/>
        </w:rPr>
        <w:lastRenderedPageBreak/>
        <w:t>17</w:t>
      </w:r>
      <w:r w:rsidRPr="00A6712C">
        <w:rPr>
          <w:rFonts w:ascii="宋体" w:hAnsi="宋体"/>
          <w:sz w:val="24"/>
          <w:szCs w:val="24"/>
        </w:rPr>
        <w:t>包</w:t>
      </w:r>
    </w:p>
    <w:p w14:paraId="7351630F" w14:textId="7AD18033" w:rsidR="00F75223" w:rsidRPr="0077419D" w:rsidRDefault="00F75223" w:rsidP="00F75223">
      <w:pPr>
        <w:widowControl/>
        <w:spacing w:line="360" w:lineRule="auto"/>
        <w:jc w:val="left"/>
        <w:rPr>
          <w:rFonts w:ascii="宋体" w:hAnsi="宋体" w:cs="宋体"/>
          <w:kern w:val="0"/>
          <w:sz w:val="24"/>
          <w:szCs w:val="24"/>
        </w:rPr>
      </w:pPr>
      <w:r w:rsidRPr="00A6712C">
        <w:rPr>
          <w:rFonts w:ascii="宋体" w:hAnsi="宋体" w:hint="eastAsia"/>
          <w:sz w:val="24"/>
          <w:szCs w:val="24"/>
        </w:rPr>
        <w:t>供应商名称：</w:t>
      </w:r>
      <w:r w:rsidR="00DA63B0" w:rsidRPr="00DA63B0">
        <w:rPr>
          <w:rFonts w:ascii="宋体" w:hAnsi="宋体" w:cs="宋体" w:hint="eastAsia"/>
          <w:kern w:val="0"/>
          <w:sz w:val="24"/>
          <w:szCs w:val="24"/>
        </w:rPr>
        <w:t>北京兴泽华贸易有限公司</w:t>
      </w:r>
    </w:p>
    <w:p w14:paraId="14523561" w14:textId="5D8E7B8E" w:rsidR="00F75223" w:rsidRPr="00A6712C" w:rsidRDefault="00F75223" w:rsidP="00F75223">
      <w:pPr>
        <w:spacing w:line="360" w:lineRule="auto"/>
        <w:jc w:val="left"/>
        <w:rPr>
          <w:rFonts w:ascii="宋体" w:hAnsi="宋体"/>
          <w:color w:val="000000" w:themeColor="text1"/>
          <w:sz w:val="24"/>
          <w:szCs w:val="24"/>
        </w:rPr>
      </w:pPr>
      <w:r w:rsidRPr="00A6712C">
        <w:rPr>
          <w:rFonts w:ascii="宋体" w:hAnsi="宋体" w:hint="eastAsia"/>
          <w:color w:val="000000" w:themeColor="text1"/>
          <w:sz w:val="24"/>
          <w:szCs w:val="24"/>
        </w:rPr>
        <w:t>供应商地址：</w:t>
      </w:r>
      <w:r w:rsidR="00DA63B0" w:rsidRPr="00DA63B0">
        <w:rPr>
          <w:rFonts w:ascii="宋体" w:hAnsi="宋体" w:hint="eastAsia"/>
          <w:color w:val="000000" w:themeColor="text1"/>
          <w:sz w:val="24"/>
          <w:szCs w:val="24"/>
        </w:rPr>
        <w:t>北京市</w:t>
      </w:r>
      <w:proofErr w:type="gramStart"/>
      <w:r w:rsidR="00DA63B0" w:rsidRPr="00DA63B0">
        <w:rPr>
          <w:rFonts w:ascii="宋体" w:hAnsi="宋体" w:hint="eastAsia"/>
          <w:color w:val="000000" w:themeColor="text1"/>
          <w:sz w:val="24"/>
          <w:szCs w:val="24"/>
        </w:rPr>
        <w:t>昌平区</w:t>
      </w:r>
      <w:proofErr w:type="gramEnd"/>
      <w:r w:rsidR="00DA63B0" w:rsidRPr="00DA63B0">
        <w:rPr>
          <w:rFonts w:ascii="宋体" w:hAnsi="宋体" w:hint="eastAsia"/>
          <w:color w:val="000000" w:themeColor="text1"/>
          <w:sz w:val="24"/>
          <w:szCs w:val="24"/>
        </w:rPr>
        <w:t>回龙观</w:t>
      </w:r>
      <w:proofErr w:type="gramStart"/>
      <w:r w:rsidR="00DA63B0" w:rsidRPr="00DA63B0">
        <w:rPr>
          <w:rFonts w:ascii="宋体" w:hAnsi="宋体" w:hint="eastAsia"/>
          <w:color w:val="000000" w:themeColor="text1"/>
          <w:sz w:val="24"/>
          <w:szCs w:val="24"/>
        </w:rPr>
        <w:t>镇北清路</w:t>
      </w:r>
      <w:proofErr w:type="gramEnd"/>
      <w:r w:rsidR="00DA63B0" w:rsidRPr="00DA63B0">
        <w:rPr>
          <w:rFonts w:ascii="宋体" w:hAnsi="宋体" w:hint="eastAsia"/>
          <w:color w:val="000000" w:themeColor="text1"/>
          <w:sz w:val="24"/>
          <w:szCs w:val="24"/>
        </w:rPr>
        <w:t>1号院6号楼2层1单元206</w:t>
      </w:r>
    </w:p>
    <w:p w14:paraId="30D6988A" w14:textId="26E6A58D" w:rsidR="00F75223" w:rsidRDefault="00F75223" w:rsidP="00F75223">
      <w:pPr>
        <w:spacing w:line="360" w:lineRule="auto"/>
        <w:jc w:val="left"/>
        <w:rPr>
          <w:rFonts w:ascii="宋体" w:hAnsi="宋体"/>
          <w:sz w:val="24"/>
          <w:szCs w:val="24"/>
        </w:rPr>
      </w:pPr>
      <w:r>
        <w:rPr>
          <w:rFonts w:ascii="宋体" w:hAnsi="宋体" w:hint="eastAsia"/>
          <w:sz w:val="24"/>
          <w:szCs w:val="24"/>
        </w:rPr>
        <w:t>优惠幅度</w:t>
      </w:r>
      <w:r w:rsidRPr="00A6712C">
        <w:rPr>
          <w:rFonts w:ascii="宋体" w:hAnsi="宋体" w:hint="eastAsia"/>
          <w:sz w:val="24"/>
          <w:szCs w:val="24"/>
        </w:rPr>
        <w:t>：</w:t>
      </w:r>
      <w:r w:rsidR="00DA63B0">
        <w:rPr>
          <w:rFonts w:ascii="宋体" w:hAnsi="宋体" w:hint="eastAsia"/>
          <w:sz w:val="24"/>
          <w:szCs w:val="24"/>
        </w:rPr>
        <w:t>10</w:t>
      </w:r>
      <w:r w:rsidRPr="007A7CC7">
        <w:rPr>
          <w:rFonts w:ascii="宋体" w:hAnsi="宋体"/>
          <w:sz w:val="24"/>
          <w:szCs w:val="24"/>
        </w:rPr>
        <w:t>.00%</w:t>
      </w:r>
    </w:p>
    <w:p w14:paraId="2B21D0C4" w14:textId="0E8A9824" w:rsidR="00F75223" w:rsidRPr="00A6712C" w:rsidRDefault="00F75223" w:rsidP="00F75223">
      <w:pPr>
        <w:spacing w:line="360" w:lineRule="auto"/>
        <w:rPr>
          <w:rFonts w:ascii="宋体" w:hAnsi="宋体"/>
          <w:sz w:val="24"/>
          <w:szCs w:val="24"/>
        </w:rPr>
      </w:pPr>
      <w:r>
        <w:rPr>
          <w:rFonts w:ascii="宋体" w:hAnsi="宋体" w:hint="eastAsia"/>
          <w:sz w:val="24"/>
          <w:szCs w:val="24"/>
        </w:rPr>
        <w:t>18</w:t>
      </w:r>
      <w:r w:rsidRPr="00A6712C">
        <w:rPr>
          <w:rFonts w:ascii="宋体" w:hAnsi="宋体"/>
          <w:sz w:val="24"/>
          <w:szCs w:val="24"/>
        </w:rPr>
        <w:t>包</w:t>
      </w:r>
    </w:p>
    <w:p w14:paraId="4B52C033" w14:textId="2E56C7A5" w:rsidR="00F75223" w:rsidRPr="0077419D" w:rsidRDefault="00F75223" w:rsidP="00F75223">
      <w:pPr>
        <w:widowControl/>
        <w:spacing w:line="360" w:lineRule="auto"/>
        <w:jc w:val="left"/>
        <w:rPr>
          <w:rFonts w:ascii="宋体" w:hAnsi="宋体" w:cs="宋体"/>
          <w:kern w:val="0"/>
          <w:sz w:val="24"/>
          <w:szCs w:val="24"/>
        </w:rPr>
      </w:pPr>
      <w:r w:rsidRPr="00A6712C">
        <w:rPr>
          <w:rFonts w:ascii="宋体" w:hAnsi="宋体" w:hint="eastAsia"/>
          <w:sz w:val="24"/>
          <w:szCs w:val="24"/>
        </w:rPr>
        <w:t>供应商名称：</w:t>
      </w:r>
      <w:proofErr w:type="gramStart"/>
      <w:r w:rsidR="002F17F8" w:rsidRPr="002F17F8">
        <w:rPr>
          <w:rFonts w:ascii="宋体" w:hAnsi="宋体" w:cs="宋体" w:hint="eastAsia"/>
          <w:kern w:val="0"/>
          <w:sz w:val="24"/>
          <w:szCs w:val="24"/>
        </w:rPr>
        <w:t>牧源天</w:t>
      </w:r>
      <w:proofErr w:type="gramEnd"/>
      <w:r w:rsidR="002F17F8" w:rsidRPr="002F17F8">
        <w:rPr>
          <w:rFonts w:ascii="宋体" w:hAnsi="宋体" w:cs="宋体" w:hint="eastAsia"/>
          <w:kern w:val="0"/>
          <w:sz w:val="24"/>
          <w:szCs w:val="24"/>
        </w:rPr>
        <w:t>野（河北）供应链管理有限责任公司</w:t>
      </w:r>
    </w:p>
    <w:p w14:paraId="40A44BEE" w14:textId="3797888C" w:rsidR="00F75223" w:rsidRPr="00A6712C" w:rsidRDefault="00F75223" w:rsidP="00F75223">
      <w:pPr>
        <w:spacing w:line="360" w:lineRule="auto"/>
        <w:jc w:val="left"/>
        <w:rPr>
          <w:rFonts w:ascii="宋体" w:hAnsi="宋体"/>
          <w:color w:val="000000" w:themeColor="text1"/>
          <w:sz w:val="24"/>
          <w:szCs w:val="24"/>
        </w:rPr>
      </w:pPr>
      <w:r w:rsidRPr="00A6712C">
        <w:rPr>
          <w:rFonts w:ascii="宋体" w:hAnsi="宋体" w:hint="eastAsia"/>
          <w:color w:val="000000" w:themeColor="text1"/>
          <w:sz w:val="24"/>
          <w:szCs w:val="24"/>
        </w:rPr>
        <w:t>供应商地址：</w:t>
      </w:r>
      <w:r w:rsidR="002F17F8" w:rsidRPr="002F17F8">
        <w:rPr>
          <w:rFonts w:ascii="宋体" w:hAnsi="宋体" w:hint="eastAsia"/>
          <w:color w:val="000000" w:themeColor="text1"/>
          <w:sz w:val="24"/>
          <w:szCs w:val="24"/>
        </w:rPr>
        <w:t>河北省廊坊市三河市燕郊开发区燕顺路西侧、高尔夫路南侧</w:t>
      </w:r>
      <w:proofErr w:type="gramStart"/>
      <w:r w:rsidR="002F17F8" w:rsidRPr="002F17F8">
        <w:rPr>
          <w:rFonts w:ascii="宋体" w:hAnsi="宋体" w:hint="eastAsia"/>
          <w:color w:val="000000" w:themeColor="text1"/>
          <w:sz w:val="24"/>
          <w:szCs w:val="24"/>
        </w:rPr>
        <w:t>京贸金融</w:t>
      </w:r>
      <w:proofErr w:type="gramEnd"/>
      <w:r w:rsidR="002F17F8" w:rsidRPr="002F17F8">
        <w:rPr>
          <w:rFonts w:ascii="宋体" w:hAnsi="宋体" w:hint="eastAsia"/>
          <w:color w:val="000000" w:themeColor="text1"/>
          <w:sz w:val="24"/>
          <w:szCs w:val="24"/>
        </w:rPr>
        <w:t>商务中心（北区）8-1-2609</w:t>
      </w:r>
    </w:p>
    <w:p w14:paraId="7A01B669" w14:textId="7AC3FFC1" w:rsidR="00F75223" w:rsidRDefault="00F75223" w:rsidP="00F75223">
      <w:pPr>
        <w:spacing w:line="360" w:lineRule="auto"/>
        <w:jc w:val="left"/>
        <w:rPr>
          <w:rFonts w:ascii="宋体" w:hAnsi="宋体"/>
          <w:sz w:val="24"/>
          <w:szCs w:val="24"/>
        </w:rPr>
      </w:pPr>
      <w:r>
        <w:rPr>
          <w:rFonts w:ascii="宋体" w:hAnsi="宋体" w:hint="eastAsia"/>
          <w:sz w:val="24"/>
          <w:szCs w:val="24"/>
        </w:rPr>
        <w:t>优惠幅度</w:t>
      </w:r>
      <w:r w:rsidRPr="00A6712C">
        <w:rPr>
          <w:rFonts w:ascii="宋体" w:hAnsi="宋体" w:hint="eastAsia"/>
          <w:sz w:val="24"/>
          <w:szCs w:val="24"/>
        </w:rPr>
        <w:t>：</w:t>
      </w:r>
      <w:r w:rsidR="002F17F8">
        <w:rPr>
          <w:rFonts w:ascii="宋体" w:hAnsi="宋体" w:hint="eastAsia"/>
          <w:sz w:val="24"/>
          <w:szCs w:val="24"/>
        </w:rPr>
        <w:t>3</w:t>
      </w:r>
      <w:r w:rsidRPr="007A7CC7">
        <w:rPr>
          <w:rFonts w:ascii="宋体" w:hAnsi="宋体"/>
          <w:sz w:val="24"/>
          <w:szCs w:val="24"/>
        </w:rPr>
        <w:t>.00%</w:t>
      </w:r>
    </w:p>
    <w:p w14:paraId="75FB513A" w14:textId="03967AD5" w:rsidR="00F75223" w:rsidRPr="00A6712C" w:rsidRDefault="00F75223" w:rsidP="00F75223">
      <w:pPr>
        <w:spacing w:line="360" w:lineRule="auto"/>
        <w:rPr>
          <w:rFonts w:ascii="宋体" w:hAnsi="宋体"/>
          <w:sz w:val="24"/>
          <w:szCs w:val="24"/>
        </w:rPr>
      </w:pPr>
      <w:r>
        <w:rPr>
          <w:rFonts w:ascii="宋体" w:hAnsi="宋体" w:hint="eastAsia"/>
          <w:sz w:val="24"/>
          <w:szCs w:val="24"/>
        </w:rPr>
        <w:t>19</w:t>
      </w:r>
      <w:r w:rsidRPr="00A6712C">
        <w:rPr>
          <w:rFonts w:ascii="宋体" w:hAnsi="宋体"/>
          <w:sz w:val="24"/>
          <w:szCs w:val="24"/>
        </w:rPr>
        <w:t>包</w:t>
      </w:r>
    </w:p>
    <w:p w14:paraId="45680818" w14:textId="76ECC2E4" w:rsidR="00F75223" w:rsidRPr="0077419D" w:rsidRDefault="00F75223" w:rsidP="00F75223">
      <w:pPr>
        <w:widowControl/>
        <w:spacing w:line="360" w:lineRule="auto"/>
        <w:jc w:val="left"/>
        <w:rPr>
          <w:rFonts w:ascii="宋体" w:hAnsi="宋体" w:cs="宋体"/>
          <w:kern w:val="0"/>
          <w:sz w:val="24"/>
          <w:szCs w:val="24"/>
        </w:rPr>
      </w:pPr>
      <w:r w:rsidRPr="00A6712C">
        <w:rPr>
          <w:rFonts w:ascii="宋体" w:hAnsi="宋体" w:hint="eastAsia"/>
          <w:sz w:val="24"/>
          <w:szCs w:val="24"/>
        </w:rPr>
        <w:t>供应商名称：</w:t>
      </w:r>
      <w:r w:rsidR="00CE5C82" w:rsidRPr="00CE5C82">
        <w:rPr>
          <w:rFonts w:ascii="宋体" w:hAnsi="宋体" w:cs="宋体" w:hint="eastAsia"/>
          <w:kern w:val="0"/>
          <w:sz w:val="24"/>
          <w:szCs w:val="24"/>
        </w:rPr>
        <w:t>北京</w:t>
      </w:r>
      <w:proofErr w:type="gramStart"/>
      <w:r w:rsidR="00CE5C82" w:rsidRPr="00CE5C82">
        <w:rPr>
          <w:rFonts w:ascii="宋体" w:hAnsi="宋体" w:cs="宋体" w:hint="eastAsia"/>
          <w:kern w:val="0"/>
          <w:sz w:val="24"/>
          <w:szCs w:val="24"/>
        </w:rPr>
        <w:t>勇云诚</w:t>
      </w:r>
      <w:proofErr w:type="gramEnd"/>
      <w:r w:rsidR="00CE5C82" w:rsidRPr="00CE5C82">
        <w:rPr>
          <w:rFonts w:ascii="宋体" w:hAnsi="宋体" w:cs="宋体" w:hint="eastAsia"/>
          <w:kern w:val="0"/>
          <w:sz w:val="24"/>
          <w:szCs w:val="24"/>
        </w:rPr>
        <w:t>商贸有限公司</w:t>
      </w:r>
    </w:p>
    <w:p w14:paraId="430B5B75" w14:textId="563B2A47" w:rsidR="00F75223" w:rsidRPr="00A6712C" w:rsidRDefault="00F75223" w:rsidP="00F75223">
      <w:pPr>
        <w:spacing w:line="360" w:lineRule="auto"/>
        <w:jc w:val="left"/>
        <w:rPr>
          <w:rFonts w:ascii="宋体" w:hAnsi="宋体"/>
          <w:color w:val="000000" w:themeColor="text1"/>
          <w:sz w:val="24"/>
          <w:szCs w:val="24"/>
        </w:rPr>
      </w:pPr>
      <w:r w:rsidRPr="00A6712C">
        <w:rPr>
          <w:rFonts w:ascii="宋体" w:hAnsi="宋体" w:hint="eastAsia"/>
          <w:color w:val="000000" w:themeColor="text1"/>
          <w:sz w:val="24"/>
          <w:szCs w:val="24"/>
        </w:rPr>
        <w:t>供应商地址：</w:t>
      </w:r>
      <w:r w:rsidR="00CE5C82" w:rsidRPr="00CE5C82">
        <w:rPr>
          <w:rFonts w:ascii="宋体" w:hAnsi="宋体" w:hint="eastAsia"/>
          <w:color w:val="000000" w:themeColor="text1"/>
          <w:sz w:val="24"/>
          <w:szCs w:val="24"/>
        </w:rPr>
        <w:t>北京市</w:t>
      </w:r>
      <w:proofErr w:type="gramStart"/>
      <w:r w:rsidR="00CE5C82" w:rsidRPr="00CE5C82">
        <w:rPr>
          <w:rFonts w:ascii="宋体" w:hAnsi="宋体" w:hint="eastAsia"/>
          <w:color w:val="000000" w:themeColor="text1"/>
          <w:sz w:val="24"/>
          <w:szCs w:val="24"/>
        </w:rPr>
        <w:t>丰台区京开路</w:t>
      </w:r>
      <w:proofErr w:type="gramEnd"/>
      <w:r w:rsidR="00CE5C82" w:rsidRPr="00CE5C82">
        <w:rPr>
          <w:rFonts w:ascii="宋体" w:hAnsi="宋体" w:hint="eastAsia"/>
          <w:color w:val="000000" w:themeColor="text1"/>
          <w:sz w:val="24"/>
          <w:szCs w:val="24"/>
        </w:rPr>
        <w:t>新发地桥西侧新发地农副产品批发市场联合库上货停车场办公室5号</w:t>
      </w:r>
    </w:p>
    <w:p w14:paraId="25C07012" w14:textId="28E7ED8F" w:rsidR="00F75223" w:rsidRDefault="00F75223" w:rsidP="00F75223">
      <w:pPr>
        <w:spacing w:line="360" w:lineRule="auto"/>
        <w:jc w:val="left"/>
        <w:rPr>
          <w:rFonts w:ascii="宋体" w:hAnsi="宋体"/>
          <w:sz w:val="24"/>
          <w:szCs w:val="24"/>
        </w:rPr>
      </w:pPr>
      <w:r>
        <w:rPr>
          <w:rFonts w:ascii="宋体" w:hAnsi="宋体" w:hint="eastAsia"/>
          <w:sz w:val="24"/>
          <w:szCs w:val="24"/>
        </w:rPr>
        <w:t>优惠幅度</w:t>
      </w:r>
      <w:r w:rsidRPr="00A6712C">
        <w:rPr>
          <w:rFonts w:ascii="宋体" w:hAnsi="宋体" w:hint="eastAsia"/>
          <w:sz w:val="24"/>
          <w:szCs w:val="24"/>
        </w:rPr>
        <w:t>：</w:t>
      </w:r>
      <w:r w:rsidR="00CE5C82">
        <w:rPr>
          <w:rFonts w:ascii="宋体" w:hAnsi="宋体" w:hint="eastAsia"/>
          <w:sz w:val="24"/>
          <w:szCs w:val="24"/>
        </w:rPr>
        <w:t>8</w:t>
      </w:r>
      <w:r w:rsidRPr="007A7CC7">
        <w:rPr>
          <w:rFonts w:ascii="宋体" w:hAnsi="宋体"/>
          <w:sz w:val="24"/>
          <w:szCs w:val="24"/>
        </w:rPr>
        <w:t>.00%</w:t>
      </w:r>
    </w:p>
    <w:p w14:paraId="3EF2DEDF" w14:textId="7791588F" w:rsidR="00F75223" w:rsidRPr="00A6712C" w:rsidRDefault="00F75223" w:rsidP="00F75223">
      <w:pPr>
        <w:spacing w:line="360" w:lineRule="auto"/>
        <w:rPr>
          <w:rFonts w:ascii="宋体" w:hAnsi="宋体"/>
          <w:sz w:val="24"/>
          <w:szCs w:val="24"/>
        </w:rPr>
      </w:pPr>
      <w:r>
        <w:rPr>
          <w:rFonts w:ascii="宋体" w:hAnsi="宋体" w:hint="eastAsia"/>
          <w:sz w:val="24"/>
          <w:szCs w:val="24"/>
        </w:rPr>
        <w:t>20</w:t>
      </w:r>
      <w:r w:rsidRPr="00A6712C">
        <w:rPr>
          <w:rFonts w:ascii="宋体" w:hAnsi="宋体"/>
          <w:sz w:val="24"/>
          <w:szCs w:val="24"/>
        </w:rPr>
        <w:t>包</w:t>
      </w:r>
    </w:p>
    <w:p w14:paraId="065CF246" w14:textId="4A401157" w:rsidR="00F75223" w:rsidRPr="0077419D" w:rsidRDefault="00F75223" w:rsidP="00F75223">
      <w:pPr>
        <w:widowControl/>
        <w:spacing w:line="360" w:lineRule="auto"/>
        <w:jc w:val="left"/>
        <w:rPr>
          <w:rFonts w:ascii="宋体" w:hAnsi="宋体" w:cs="宋体"/>
          <w:kern w:val="0"/>
          <w:sz w:val="24"/>
          <w:szCs w:val="24"/>
        </w:rPr>
      </w:pPr>
      <w:r w:rsidRPr="00A6712C">
        <w:rPr>
          <w:rFonts w:ascii="宋体" w:hAnsi="宋体" w:hint="eastAsia"/>
          <w:sz w:val="24"/>
          <w:szCs w:val="24"/>
        </w:rPr>
        <w:t>供应商名称：</w:t>
      </w:r>
      <w:r w:rsidR="000607BF" w:rsidRPr="000607BF">
        <w:rPr>
          <w:rFonts w:ascii="宋体" w:hAnsi="宋体" w:cs="宋体" w:hint="eastAsia"/>
          <w:kern w:val="0"/>
          <w:sz w:val="24"/>
          <w:szCs w:val="24"/>
        </w:rPr>
        <w:t>北京源中福商贸有限公司</w:t>
      </w:r>
    </w:p>
    <w:p w14:paraId="36C71211" w14:textId="10370F4E" w:rsidR="00F75223" w:rsidRPr="00A6712C" w:rsidRDefault="00F75223" w:rsidP="00F75223">
      <w:pPr>
        <w:spacing w:line="360" w:lineRule="auto"/>
        <w:jc w:val="left"/>
        <w:rPr>
          <w:rFonts w:ascii="宋体" w:hAnsi="宋体"/>
          <w:color w:val="000000" w:themeColor="text1"/>
          <w:sz w:val="24"/>
          <w:szCs w:val="24"/>
        </w:rPr>
      </w:pPr>
      <w:r w:rsidRPr="00A6712C">
        <w:rPr>
          <w:rFonts w:ascii="宋体" w:hAnsi="宋体" w:hint="eastAsia"/>
          <w:color w:val="000000" w:themeColor="text1"/>
          <w:sz w:val="24"/>
          <w:szCs w:val="24"/>
        </w:rPr>
        <w:t>供应商地址：</w:t>
      </w:r>
      <w:r w:rsidR="000607BF" w:rsidRPr="000607BF">
        <w:rPr>
          <w:rFonts w:ascii="宋体" w:hAnsi="宋体" w:hint="eastAsia"/>
          <w:color w:val="000000" w:themeColor="text1"/>
          <w:sz w:val="24"/>
          <w:szCs w:val="24"/>
        </w:rPr>
        <w:t>北京市</w:t>
      </w:r>
      <w:proofErr w:type="gramStart"/>
      <w:r w:rsidR="000607BF" w:rsidRPr="000607BF">
        <w:rPr>
          <w:rFonts w:ascii="宋体" w:hAnsi="宋体" w:hint="eastAsia"/>
          <w:color w:val="000000" w:themeColor="text1"/>
          <w:sz w:val="24"/>
          <w:szCs w:val="24"/>
        </w:rPr>
        <w:t>大兴区瀛海镇瀛吉街</w:t>
      </w:r>
      <w:proofErr w:type="gramEnd"/>
      <w:r w:rsidR="000607BF" w:rsidRPr="000607BF">
        <w:rPr>
          <w:rFonts w:ascii="宋体" w:hAnsi="宋体" w:hint="eastAsia"/>
          <w:color w:val="000000" w:themeColor="text1"/>
          <w:sz w:val="24"/>
          <w:szCs w:val="24"/>
        </w:rPr>
        <w:t>8号院5号楼1209室</w:t>
      </w:r>
    </w:p>
    <w:p w14:paraId="0E0CD738" w14:textId="2560ABB8" w:rsidR="00F75223" w:rsidRDefault="00F75223" w:rsidP="00F75223">
      <w:pPr>
        <w:spacing w:line="360" w:lineRule="auto"/>
        <w:jc w:val="left"/>
        <w:rPr>
          <w:rFonts w:ascii="宋体" w:hAnsi="宋体"/>
          <w:sz w:val="24"/>
          <w:szCs w:val="24"/>
        </w:rPr>
      </w:pPr>
      <w:r>
        <w:rPr>
          <w:rFonts w:ascii="宋体" w:hAnsi="宋体" w:hint="eastAsia"/>
          <w:sz w:val="24"/>
          <w:szCs w:val="24"/>
        </w:rPr>
        <w:t>优惠幅度</w:t>
      </w:r>
      <w:r w:rsidRPr="00A6712C">
        <w:rPr>
          <w:rFonts w:ascii="宋体" w:hAnsi="宋体" w:hint="eastAsia"/>
          <w:sz w:val="24"/>
          <w:szCs w:val="24"/>
        </w:rPr>
        <w:t>：</w:t>
      </w:r>
      <w:r w:rsidR="000607BF">
        <w:rPr>
          <w:rFonts w:ascii="宋体" w:hAnsi="宋体" w:hint="eastAsia"/>
          <w:sz w:val="24"/>
          <w:szCs w:val="24"/>
        </w:rPr>
        <w:t>3</w:t>
      </w:r>
      <w:r w:rsidRPr="007A7CC7">
        <w:rPr>
          <w:rFonts w:ascii="宋体" w:hAnsi="宋体"/>
          <w:sz w:val="24"/>
          <w:szCs w:val="24"/>
        </w:rPr>
        <w:t>.00%</w:t>
      </w:r>
    </w:p>
    <w:p w14:paraId="25E51F6F" w14:textId="275A4046" w:rsidR="00F75223" w:rsidRPr="00A6712C" w:rsidRDefault="00F75223" w:rsidP="00F75223">
      <w:pPr>
        <w:spacing w:line="360" w:lineRule="auto"/>
        <w:rPr>
          <w:rFonts w:ascii="宋体" w:hAnsi="宋体"/>
          <w:sz w:val="24"/>
          <w:szCs w:val="24"/>
        </w:rPr>
      </w:pPr>
      <w:r>
        <w:rPr>
          <w:rFonts w:ascii="宋体" w:hAnsi="宋体" w:hint="eastAsia"/>
          <w:sz w:val="24"/>
          <w:szCs w:val="24"/>
        </w:rPr>
        <w:t>21</w:t>
      </w:r>
      <w:r w:rsidRPr="00A6712C">
        <w:rPr>
          <w:rFonts w:ascii="宋体" w:hAnsi="宋体"/>
          <w:sz w:val="24"/>
          <w:szCs w:val="24"/>
        </w:rPr>
        <w:t>包</w:t>
      </w:r>
    </w:p>
    <w:p w14:paraId="61F39F8B" w14:textId="0349DFF7" w:rsidR="00F75223" w:rsidRPr="0077419D" w:rsidRDefault="00F75223" w:rsidP="00F75223">
      <w:pPr>
        <w:widowControl/>
        <w:spacing w:line="360" w:lineRule="auto"/>
        <w:jc w:val="left"/>
        <w:rPr>
          <w:rFonts w:ascii="宋体" w:hAnsi="宋体" w:cs="宋体"/>
          <w:kern w:val="0"/>
          <w:sz w:val="24"/>
          <w:szCs w:val="24"/>
        </w:rPr>
      </w:pPr>
      <w:r w:rsidRPr="00A6712C">
        <w:rPr>
          <w:rFonts w:ascii="宋体" w:hAnsi="宋体" w:hint="eastAsia"/>
          <w:sz w:val="24"/>
          <w:szCs w:val="24"/>
        </w:rPr>
        <w:t>供应商名称：</w:t>
      </w:r>
      <w:r w:rsidR="00EC7FDD" w:rsidRPr="00EC7FDD">
        <w:rPr>
          <w:rFonts w:ascii="宋体" w:hAnsi="宋体" w:cs="宋体" w:hint="eastAsia"/>
          <w:kern w:val="0"/>
          <w:sz w:val="24"/>
          <w:szCs w:val="24"/>
        </w:rPr>
        <w:t>北京</w:t>
      </w:r>
      <w:proofErr w:type="gramStart"/>
      <w:r w:rsidR="00EC7FDD" w:rsidRPr="00EC7FDD">
        <w:rPr>
          <w:rFonts w:ascii="宋体" w:hAnsi="宋体" w:cs="宋体" w:hint="eastAsia"/>
          <w:kern w:val="0"/>
          <w:sz w:val="24"/>
          <w:szCs w:val="24"/>
        </w:rPr>
        <w:t>京盐金龙策</w:t>
      </w:r>
      <w:proofErr w:type="gramEnd"/>
      <w:r w:rsidR="00EC7FDD" w:rsidRPr="00EC7FDD">
        <w:rPr>
          <w:rFonts w:ascii="宋体" w:hAnsi="宋体" w:cs="宋体" w:hint="eastAsia"/>
          <w:kern w:val="0"/>
          <w:sz w:val="24"/>
          <w:szCs w:val="24"/>
        </w:rPr>
        <w:t>商贸有限公司</w:t>
      </w:r>
    </w:p>
    <w:p w14:paraId="5A3C7681" w14:textId="2C10C313" w:rsidR="00F75223" w:rsidRPr="00A6712C" w:rsidRDefault="00F75223" w:rsidP="00F75223">
      <w:pPr>
        <w:spacing w:line="360" w:lineRule="auto"/>
        <w:jc w:val="left"/>
        <w:rPr>
          <w:rFonts w:ascii="宋体" w:hAnsi="宋体"/>
          <w:color w:val="000000" w:themeColor="text1"/>
          <w:sz w:val="24"/>
          <w:szCs w:val="24"/>
        </w:rPr>
      </w:pPr>
      <w:r w:rsidRPr="00A6712C">
        <w:rPr>
          <w:rFonts w:ascii="宋体" w:hAnsi="宋体" w:hint="eastAsia"/>
          <w:color w:val="000000" w:themeColor="text1"/>
          <w:sz w:val="24"/>
          <w:szCs w:val="24"/>
        </w:rPr>
        <w:t>供应商地址：</w:t>
      </w:r>
      <w:r w:rsidR="00EC7FDD" w:rsidRPr="00EC7FDD">
        <w:rPr>
          <w:rFonts w:ascii="宋体" w:hAnsi="宋体" w:hint="eastAsia"/>
          <w:color w:val="000000" w:themeColor="text1"/>
          <w:sz w:val="24"/>
          <w:szCs w:val="24"/>
        </w:rPr>
        <w:t>北京市通州区聚富</w:t>
      </w:r>
      <w:proofErr w:type="gramStart"/>
      <w:r w:rsidR="00EC7FDD" w:rsidRPr="00EC7FDD">
        <w:rPr>
          <w:rFonts w:ascii="宋体" w:hAnsi="宋体" w:hint="eastAsia"/>
          <w:color w:val="000000" w:themeColor="text1"/>
          <w:sz w:val="24"/>
          <w:szCs w:val="24"/>
        </w:rPr>
        <w:t>苑民族</w:t>
      </w:r>
      <w:proofErr w:type="gramEnd"/>
      <w:r w:rsidR="00EC7FDD" w:rsidRPr="00EC7FDD">
        <w:rPr>
          <w:rFonts w:ascii="宋体" w:hAnsi="宋体" w:hint="eastAsia"/>
          <w:color w:val="000000" w:themeColor="text1"/>
          <w:sz w:val="24"/>
          <w:szCs w:val="24"/>
        </w:rPr>
        <w:t>产业发展</w:t>
      </w:r>
      <w:proofErr w:type="gramStart"/>
      <w:r w:rsidR="00EC7FDD" w:rsidRPr="00EC7FDD">
        <w:rPr>
          <w:rFonts w:ascii="宋体" w:hAnsi="宋体" w:hint="eastAsia"/>
          <w:color w:val="000000" w:themeColor="text1"/>
          <w:sz w:val="24"/>
          <w:szCs w:val="24"/>
        </w:rPr>
        <w:t>基地聚和六</w:t>
      </w:r>
      <w:proofErr w:type="gramEnd"/>
      <w:r w:rsidR="00EC7FDD" w:rsidRPr="00EC7FDD">
        <w:rPr>
          <w:rFonts w:ascii="宋体" w:hAnsi="宋体" w:hint="eastAsia"/>
          <w:color w:val="000000" w:themeColor="text1"/>
          <w:sz w:val="24"/>
          <w:szCs w:val="24"/>
        </w:rPr>
        <w:t>街2号</w:t>
      </w:r>
    </w:p>
    <w:p w14:paraId="5C9B18FD" w14:textId="3A690FB2" w:rsidR="00F75223" w:rsidRDefault="00F75223" w:rsidP="00F75223">
      <w:pPr>
        <w:spacing w:line="360" w:lineRule="auto"/>
        <w:jc w:val="left"/>
        <w:rPr>
          <w:rFonts w:ascii="宋体" w:hAnsi="宋体"/>
          <w:sz w:val="24"/>
          <w:szCs w:val="24"/>
        </w:rPr>
      </w:pPr>
      <w:r>
        <w:rPr>
          <w:rFonts w:ascii="宋体" w:hAnsi="宋体" w:hint="eastAsia"/>
          <w:sz w:val="24"/>
          <w:szCs w:val="24"/>
        </w:rPr>
        <w:t>优惠幅度</w:t>
      </w:r>
      <w:r w:rsidRPr="00A6712C">
        <w:rPr>
          <w:rFonts w:ascii="宋体" w:hAnsi="宋体" w:hint="eastAsia"/>
          <w:sz w:val="24"/>
          <w:szCs w:val="24"/>
        </w:rPr>
        <w:t>：</w:t>
      </w:r>
      <w:r w:rsidR="00EC7FDD">
        <w:rPr>
          <w:rFonts w:ascii="宋体" w:hAnsi="宋体" w:hint="eastAsia"/>
          <w:sz w:val="24"/>
          <w:szCs w:val="24"/>
        </w:rPr>
        <w:t>6</w:t>
      </w:r>
      <w:r w:rsidRPr="007A7CC7">
        <w:rPr>
          <w:rFonts w:ascii="宋体" w:hAnsi="宋体"/>
          <w:sz w:val="24"/>
          <w:szCs w:val="24"/>
        </w:rPr>
        <w:t>.00%</w:t>
      </w:r>
    </w:p>
    <w:p w14:paraId="5A946AB2" w14:textId="2C41D582" w:rsidR="00F75223" w:rsidRPr="00A6712C" w:rsidRDefault="00F75223" w:rsidP="00F75223">
      <w:pPr>
        <w:spacing w:line="360" w:lineRule="auto"/>
        <w:rPr>
          <w:rFonts w:ascii="宋体" w:hAnsi="宋体"/>
          <w:sz w:val="24"/>
          <w:szCs w:val="24"/>
        </w:rPr>
      </w:pPr>
      <w:r>
        <w:rPr>
          <w:rFonts w:ascii="宋体" w:hAnsi="宋体" w:hint="eastAsia"/>
          <w:sz w:val="24"/>
          <w:szCs w:val="24"/>
        </w:rPr>
        <w:t>22</w:t>
      </w:r>
      <w:r w:rsidRPr="00A6712C">
        <w:rPr>
          <w:rFonts w:ascii="宋体" w:hAnsi="宋体"/>
          <w:sz w:val="24"/>
          <w:szCs w:val="24"/>
        </w:rPr>
        <w:t>包</w:t>
      </w:r>
    </w:p>
    <w:p w14:paraId="0ACE03F0" w14:textId="19CAF145" w:rsidR="00F75223" w:rsidRPr="0077419D" w:rsidRDefault="00F75223" w:rsidP="00F75223">
      <w:pPr>
        <w:widowControl/>
        <w:spacing w:line="360" w:lineRule="auto"/>
        <w:jc w:val="left"/>
        <w:rPr>
          <w:rFonts w:ascii="宋体" w:hAnsi="宋体" w:cs="宋体"/>
          <w:kern w:val="0"/>
          <w:sz w:val="24"/>
          <w:szCs w:val="24"/>
        </w:rPr>
      </w:pPr>
      <w:r w:rsidRPr="00A6712C">
        <w:rPr>
          <w:rFonts w:ascii="宋体" w:hAnsi="宋体" w:hint="eastAsia"/>
          <w:sz w:val="24"/>
          <w:szCs w:val="24"/>
        </w:rPr>
        <w:t>供应商名称：</w:t>
      </w:r>
      <w:r w:rsidR="00C6282E" w:rsidRPr="00C6282E">
        <w:rPr>
          <w:rFonts w:ascii="宋体" w:hAnsi="宋体" w:cs="宋体" w:hint="eastAsia"/>
          <w:kern w:val="0"/>
          <w:sz w:val="24"/>
          <w:szCs w:val="24"/>
        </w:rPr>
        <w:t>北京永兴强波农副产品商贸有限公司</w:t>
      </w:r>
    </w:p>
    <w:p w14:paraId="1C79B66D" w14:textId="3D33B6AE" w:rsidR="00F75223" w:rsidRPr="00A6712C" w:rsidRDefault="00F75223" w:rsidP="00F75223">
      <w:pPr>
        <w:spacing w:line="360" w:lineRule="auto"/>
        <w:jc w:val="left"/>
        <w:rPr>
          <w:rFonts w:ascii="宋体" w:hAnsi="宋体"/>
          <w:color w:val="000000" w:themeColor="text1"/>
          <w:sz w:val="24"/>
          <w:szCs w:val="24"/>
        </w:rPr>
      </w:pPr>
      <w:r w:rsidRPr="00A6712C">
        <w:rPr>
          <w:rFonts w:ascii="宋体" w:hAnsi="宋体" w:hint="eastAsia"/>
          <w:color w:val="000000" w:themeColor="text1"/>
          <w:sz w:val="24"/>
          <w:szCs w:val="24"/>
        </w:rPr>
        <w:t>供应商地址：</w:t>
      </w:r>
      <w:r w:rsidR="00C6282E" w:rsidRPr="00C6282E">
        <w:rPr>
          <w:rFonts w:ascii="宋体" w:hAnsi="宋体" w:hint="eastAsia"/>
          <w:color w:val="000000" w:themeColor="text1"/>
          <w:sz w:val="24"/>
          <w:szCs w:val="24"/>
        </w:rPr>
        <w:t>北京市朝阳区十八里店乡周庄村大洋路农副产品市场一层调料厅40号</w:t>
      </w:r>
    </w:p>
    <w:p w14:paraId="04583BD5" w14:textId="4358EEE8" w:rsidR="00F75223" w:rsidRDefault="00F75223" w:rsidP="00F75223">
      <w:pPr>
        <w:spacing w:line="360" w:lineRule="auto"/>
        <w:jc w:val="left"/>
        <w:rPr>
          <w:rFonts w:ascii="宋体" w:hAnsi="宋体"/>
          <w:sz w:val="24"/>
          <w:szCs w:val="24"/>
        </w:rPr>
      </w:pPr>
      <w:r>
        <w:rPr>
          <w:rFonts w:ascii="宋体" w:hAnsi="宋体" w:hint="eastAsia"/>
          <w:sz w:val="24"/>
          <w:szCs w:val="24"/>
        </w:rPr>
        <w:t>优惠幅度</w:t>
      </w:r>
      <w:r w:rsidRPr="00A6712C">
        <w:rPr>
          <w:rFonts w:ascii="宋体" w:hAnsi="宋体" w:hint="eastAsia"/>
          <w:sz w:val="24"/>
          <w:szCs w:val="24"/>
        </w:rPr>
        <w:t>：</w:t>
      </w:r>
      <w:r w:rsidR="00C6282E">
        <w:rPr>
          <w:rFonts w:ascii="宋体" w:hAnsi="宋体" w:hint="eastAsia"/>
          <w:sz w:val="24"/>
          <w:szCs w:val="24"/>
        </w:rPr>
        <w:t>7</w:t>
      </w:r>
      <w:r w:rsidRPr="007A7CC7">
        <w:rPr>
          <w:rFonts w:ascii="宋体" w:hAnsi="宋体"/>
          <w:sz w:val="24"/>
          <w:szCs w:val="24"/>
        </w:rPr>
        <w:t>.00%</w:t>
      </w:r>
    </w:p>
    <w:p w14:paraId="35B05AAA" w14:textId="1C59E981" w:rsidR="00F75223" w:rsidRPr="00A6712C" w:rsidRDefault="00F75223" w:rsidP="00F75223">
      <w:pPr>
        <w:spacing w:line="360" w:lineRule="auto"/>
        <w:rPr>
          <w:rFonts w:ascii="宋体" w:hAnsi="宋体"/>
          <w:sz w:val="24"/>
          <w:szCs w:val="24"/>
        </w:rPr>
      </w:pPr>
      <w:r>
        <w:rPr>
          <w:rFonts w:ascii="宋体" w:hAnsi="宋体" w:hint="eastAsia"/>
          <w:sz w:val="24"/>
          <w:szCs w:val="24"/>
        </w:rPr>
        <w:t>23</w:t>
      </w:r>
      <w:r w:rsidRPr="00A6712C">
        <w:rPr>
          <w:rFonts w:ascii="宋体" w:hAnsi="宋体"/>
          <w:sz w:val="24"/>
          <w:szCs w:val="24"/>
        </w:rPr>
        <w:t>包</w:t>
      </w:r>
    </w:p>
    <w:p w14:paraId="4993055F" w14:textId="347A47A3" w:rsidR="00F75223" w:rsidRPr="0077419D" w:rsidRDefault="00F75223" w:rsidP="00F75223">
      <w:pPr>
        <w:widowControl/>
        <w:spacing w:line="360" w:lineRule="auto"/>
        <w:jc w:val="left"/>
        <w:rPr>
          <w:rFonts w:ascii="宋体" w:hAnsi="宋体" w:cs="宋体"/>
          <w:kern w:val="0"/>
          <w:sz w:val="24"/>
          <w:szCs w:val="24"/>
        </w:rPr>
      </w:pPr>
      <w:r w:rsidRPr="00A6712C">
        <w:rPr>
          <w:rFonts w:ascii="宋体" w:hAnsi="宋体" w:hint="eastAsia"/>
          <w:sz w:val="24"/>
          <w:szCs w:val="24"/>
        </w:rPr>
        <w:t>供应商名称：</w:t>
      </w:r>
      <w:r w:rsidR="003E201C" w:rsidRPr="003E201C">
        <w:rPr>
          <w:rFonts w:ascii="宋体" w:hAnsi="宋体" w:cs="宋体" w:hint="eastAsia"/>
          <w:kern w:val="0"/>
          <w:sz w:val="24"/>
          <w:szCs w:val="24"/>
        </w:rPr>
        <w:t>北京市新发地</w:t>
      </w:r>
      <w:proofErr w:type="gramStart"/>
      <w:r w:rsidR="003E201C" w:rsidRPr="003E201C">
        <w:rPr>
          <w:rFonts w:ascii="宋体" w:hAnsi="宋体" w:cs="宋体" w:hint="eastAsia"/>
          <w:kern w:val="0"/>
          <w:sz w:val="24"/>
          <w:szCs w:val="24"/>
        </w:rPr>
        <w:t>绿健恒</w:t>
      </w:r>
      <w:proofErr w:type="gramEnd"/>
      <w:r w:rsidR="003E201C" w:rsidRPr="003E201C">
        <w:rPr>
          <w:rFonts w:ascii="宋体" w:hAnsi="宋体" w:cs="宋体" w:hint="eastAsia"/>
          <w:kern w:val="0"/>
          <w:sz w:val="24"/>
          <w:szCs w:val="24"/>
        </w:rPr>
        <w:t>商贸有限公司</w:t>
      </w:r>
    </w:p>
    <w:p w14:paraId="2841F0A5" w14:textId="271D5F05" w:rsidR="00F75223" w:rsidRPr="00A6712C" w:rsidRDefault="00F75223" w:rsidP="00F75223">
      <w:pPr>
        <w:spacing w:line="360" w:lineRule="auto"/>
        <w:jc w:val="left"/>
        <w:rPr>
          <w:rFonts w:ascii="宋体" w:hAnsi="宋体"/>
          <w:color w:val="000000" w:themeColor="text1"/>
          <w:sz w:val="24"/>
          <w:szCs w:val="24"/>
        </w:rPr>
      </w:pPr>
      <w:r w:rsidRPr="00A6712C">
        <w:rPr>
          <w:rFonts w:ascii="宋体" w:hAnsi="宋体" w:hint="eastAsia"/>
          <w:color w:val="000000" w:themeColor="text1"/>
          <w:sz w:val="24"/>
          <w:szCs w:val="24"/>
        </w:rPr>
        <w:lastRenderedPageBreak/>
        <w:t>供应商地址：</w:t>
      </w:r>
      <w:r w:rsidR="003E201C" w:rsidRPr="003E201C">
        <w:rPr>
          <w:rFonts w:ascii="宋体" w:hAnsi="宋体" w:hint="eastAsia"/>
          <w:color w:val="000000" w:themeColor="text1"/>
          <w:sz w:val="24"/>
          <w:szCs w:val="24"/>
        </w:rPr>
        <w:t>北京市丰台区花乡新发地农工商联合公司院内新发地农产品股份有限公司</w:t>
      </w:r>
      <w:proofErr w:type="gramStart"/>
      <w:r w:rsidR="003E201C" w:rsidRPr="003E201C">
        <w:rPr>
          <w:rFonts w:ascii="宋体" w:hAnsi="宋体" w:hint="eastAsia"/>
          <w:color w:val="000000" w:themeColor="text1"/>
          <w:sz w:val="24"/>
          <w:szCs w:val="24"/>
        </w:rPr>
        <w:t>配送商</w:t>
      </w:r>
      <w:proofErr w:type="gramEnd"/>
      <w:r w:rsidR="003E201C" w:rsidRPr="003E201C">
        <w:rPr>
          <w:rFonts w:ascii="宋体" w:hAnsi="宋体" w:hint="eastAsia"/>
          <w:color w:val="000000" w:themeColor="text1"/>
          <w:sz w:val="24"/>
          <w:szCs w:val="24"/>
        </w:rPr>
        <w:t>住楼31号</w:t>
      </w:r>
    </w:p>
    <w:p w14:paraId="04B9A956" w14:textId="36C62FD2" w:rsidR="00F75223" w:rsidRDefault="00F75223" w:rsidP="00F75223">
      <w:pPr>
        <w:spacing w:line="360" w:lineRule="auto"/>
        <w:jc w:val="left"/>
        <w:rPr>
          <w:rFonts w:ascii="宋体" w:hAnsi="宋体"/>
          <w:sz w:val="24"/>
          <w:szCs w:val="24"/>
        </w:rPr>
      </w:pPr>
      <w:r>
        <w:rPr>
          <w:rFonts w:ascii="宋体" w:hAnsi="宋体" w:hint="eastAsia"/>
          <w:sz w:val="24"/>
          <w:szCs w:val="24"/>
        </w:rPr>
        <w:t>优惠幅度</w:t>
      </w:r>
      <w:r w:rsidRPr="00A6712C">
        <w:rPr>
          <w:rFonts w:ascii="宋体" w:hAnsi="宋体" w:hint="eastAsia"/>
          <w:sz w:val="24"/>
          <w:szCs w:val="24"/>
        </w:rPr>
        <w:t>：</w:t>
      </w:r>
      <w:r w:rsidR="003E201C">
        <w:rPr>
          <w:rFonts w:ascii="宋体" w:hAnsi="宋体" w:hint="eastAsia"/>
          <w:sz w:val="24"/>
          <w:szCs w:val="24"/>
        </w:rPr>
        <w:t>9</w:t>
      </w:r>
      <w:r w:rsidRPr="007A7CC7">
        <w:rPr>
          <w:rFonts w:ascii="宋体" w:hAnsi="宋体"/>
          <w:sz w:val="24"/>
          <w:szCs w:val="24"/>
        </w:rPr>
        <w:t>.00%</w:t>
      </w:r>
    </w:p>
    <w:p w14:paraId="7BFA82F4" w14:textId="59CC89BA" w:rsidR="00F75223" w:rsidRPr="00A6712C" w:rsidRDefault="00F75223" w:rsidP="00F75223">
      <w:pPr>
        <w:spacing w:line="360" w:lineRule="auto"/>
        <w:rPr>
          <w:rFonts w:ascii="宋体" w:hAnsi="宋体"/>
          <w:sz w:val="24"/>
          <w:szCs w:val="24"/>
        </w:rPr>
      </w:pPr>
      <w:r>
        <w:rPr>
          <w:rFonts w:ascii="宋体" w:hAnsi="宋体" w:hint="eastAsia"/>
          <w:sz w:val="24"/>
          <w:szCs w:val="24"/>
        </w:rPr>
        <w:t>24</w:t>
      </w:r>
      <w:r w:rsidRPr="00A6712C">
        <w:rPr>
          <w:rFonts w:ascii="宋体" w:hAnsi="宋体"/>
          <w:sz w:val="24"/>
          <w:szCs w:val="24"/>
        </w:rPr>
        <w:t>包</w:t>
      </w:r>
    </w:p>
    <w:p w14:paraId="547EC6A5" w14:textId="5D66BA55" w:rsidR="00F75223" w:rsidRPr="0077419D" w:rsidRDefault="00F75223" w:rsidP="00F75223">
      <w:pPr>
        <w:widowControl/>
        <w:spacing w:line="360" w:lineRule="auto"/>
        <w:jc w:val="left"/>
        <w:rPr>
          <w:rFonts w:ascii="宋体" w:hAnsi="宋体" w:cs="宋体"/>
          <w:kern w:val="0"/>
          <w:sz w:val="24"/>
          <w:szCs w:val="24"/>
        </w:rPr>
      </w:pPr>
      <w:r w:rsidRPr="00A6712C">
        <w:rPr>
          <w:rFonts w:ascii="宋体" w:hAnsi="宋体" w:hint="eastAsia"/>
          <w:sz w:val="24"/>
          <w:szCs w:val="24"/>
        </w:rPr>
        <w:t>供应商名称：</w:t>
      </w:r>
      <w:r w:rsidR="003E201C" w:rsidRPr="003E201C">
        <w:rPr>
          <w:rFonts w:ascii="宋体" w:hAnsi="宋体" w:cs="宋体" w:hint="eastAsia"/>
          <w:kern w:val="0"/>
          <w:sz w:val="24"/>
          <w:szCs w:val="24"/>
        </w:rPr>
        <w:t>北京通杰商贸有限公司</w:t>
      </w:r>
    </w:p>
    <w:p w14:paraId="1E979976" w14:textId="07BEBBE4" w:rsidR="00F75223" w:rsidRPr="00A6712C" w:rsidRDefault="00F75223" w:rsidP="00F75223">
      <w:pPr>
        <w:spacing w:line="360" w:lineRule="auto"/>
        <w:jc w:val="left"/>
        <w:rPr>
          <w:rFonts w:ascii="宋体" w:hAnsi="宋体"/>
          <w:color w:val="000000" w:themeColor="text1"/>
          <w:sz w:val="24"/>
          <w:szCs w:val="24"/>
        </w:rPr>
      </w:pPr>
      <w:r w:rsidRPr="00A6712C">
        <w:rPr>
          <w:rFonts w:ascii="宋体" w:hAnsi="宋体" w:hint="eastAsia"/>
          <w:color w:val="000000" w:themeColor="text1"/>
          <w:sz w:val="24"/>
          <w:szCs w:val="24"/>
        </w:rPr>
        <w:t>供应商地址：</w:t>
      </w:r>
      <w:r w:rsidR="003E201C" w:rsidRPr="003E201C">
        <w:rPr>
          <w:rFonts w:ascii="宋体" w:hAnsi="宋体" w:hint="eastAsia"/>
          <w:color w:val="000000" w:themeColor="text1"/>
          <w:sz w:val="24"/>
          <w:szCs w:val="24"/>
        </w:rPr>
        <w:t>北京市丰台区花乡新发地农工商联合公司院内新发地市场蔬菜区姜蒜楼35号</w:t>
      </w:r>
    </w:p>
    <w:p w14:paraId="38E6FE76" w14:textId="5B082DD1" w:rsidR="00F75223" w:rsidRDefault="00F75223" w:rsidP="00F75223">
      <w:pPr>
        <w:spacing w:line="360" w:lineRule="auto"/>
        <w:jc w:val="left"/>
        <w:rPr>
          <w:rFonts w:ascii="宋体" w:hAnsi="宋体"/>
          <w:sz w:val="24"/>
          <w:szCs w:val="24"/>
        </w:rPr>
      </w:pPr>
      <w:r>
        <w:rPr>
          <w:rFonts w:ascii="宋体" w:hAnsi="宋体" w:hint="eastAsia"/>
          <w:sz w:val="24"/>
          <w:szCs w:val="24"/>
        </w:rPr>
        <w:t>优惠幅度</w:t>
      </w:r>
      <w:r w:rsidRPr="00A6712C">
        <w:rPr>
          <w:rFonts w:ascii="宋体" w:hAnsi="宋体" w:hint="eastAsia"/>
          <w:sz w:val="24"/>
          <w:szCs w:val="24"/>
        </w:rPr>
        <w:t>：</w:t>
      </w:r>
      <w:r w:rsidR="003E201C">
        <w:rPr>
          <w:rFonts w:ascii="宋体" w:hAnsi="宋体" w:hint="eastAsia"/>
          <w:sz w:val="24"/>
          <w:szCs w:val="24"/>
        </w:rPr>
        <w:t>8</w:t>
      </w:r>
      <w:r w:rsidRPr="007A7CC7">
        <w:rPr>
          <w:rFonts w:ascii="宋体" w:hAnsi="宋体"/>
          <w:sz w:val="24"/>
          <w:szCs w:val="24"/>
        </w:rPr>
        <w:t>.00%</w:t>
      </w:r>
    </w:p>
    <w:p w14:paraId="40754D84" w14:textId="40FA32B6" w:rsidR="00F75223" w:rsidRPr="00A6712C" w:rsidRDefault="00F75223" w:rsidP="00F75223">
      <w:pPr>
        <w:spacing w:line="360" w:lineRule="auto"/>
        <w:rPr>
          <w:rFonts w:ascii="宋体" w:hAnsi="宋体"/>
          <w:sz w:val="24"/>
          <w:szCs w:val="24"/>
        </w:rPr>
      </w:pPr>
      <w:r>
        <w:rPr>
          <w:rFonts w:ascii="宋体" w:hAnsi="宋体" w:hint="eastAsia"/>
          <w:sz w:val="24"/>
          <w:szCs w:val="24"/>
        </w:rPr>
        <w:t>25</w:t>
      </w:r>
      <w:r w:rsidRPr="00A6712C">
        <w:rPr>
          <w:rFonts w:ascii="宋体" w:hAnsi="宋体"/>
          <w:sz w:val="24"/>
          <w:szCs w:val="24"/>
        </w:rPr>
        <w:t>包</w:t>
      </w:r>
    </w:p>
    <w:p w14:paraId="6F2B8835" w14:textId="1353F6AD" w:rsidR="00F75223" w:rsidRPr="0077419D" w:rsidRDefault="00F75223" w:rsidP="00F75223">
      <w:pPr>
        <w:widowControl/>
        <w:spacing w:line="360" w:lineRule="auto"/>
        <w:jc w:val="left"/>
        <w:rPr>
          <w:rFonts w:ascii="宋体" w:hAnsi="宋体" w:cs="宋体"/>
          <w:kern w:val="0"/>
          <w:sz w:val="24"/>
          <w:szCs w:val="24"/>
        </w:rPr>
      </w:pPr>
      <w:r w:rsidRPr="00A6712C">
        <w:rPr>
          <w:rFonts w:ascii="宋体" w:hAnsi="宋体" w:hint="eastAsia"/>
          <w:sz w:val="24"/>
          <w:szCs w:val="24"/>
        </w:rPr>
        <w:t>供应商名称：</w:t>
      </w:r>
      <w:r w:rsidR="003E201C" w:rsidRPr="003E201C">
        <w:rPr>
          <w:rFonts w:ascii="宋体" w:hAnsi="宋体" w:cs="宋体" w:hint="eastAsia"/>
          <w:kern w:val="0"/>
          <w:sz w:val="24"/>
          <w:szCs w:val="24"/>
        </w:rPr>
        <w:t>北京</w:t>
      </w:r>
      <w:proofErr w:type="gramStart"/>
      <w:r w:rsidR="003E201C" w:rsidRPr="003E201C">
        <w:rPr>
          <w:rFonts w:ascii="宋体" w:hAnsi="宋体" w:cs="宋体" w:hint="eastAsia"/>
          <w:kern w:val="0"/>
          <w:sz w:val="24"/>
          <w:szCs w:val="24"/>
        </w:rPr>
        <w:t>畅购食品</w:t>
      </w:r>
      <w:proofErr w:type="gramEnd"/>
      <w:r w:rsidR="003E201C" w:rsidRPr="003E201C">
        <w:rPr>
          <w:rFonts w:ascii="宋体" w:hAnsi="宋体" w:cs="宋体" w:hint="eastAsia"/>
          <w:kern w:val="0"/>
          <w:sz w:val="24"/>
          <w:szCs w:val="24"/>
        </w:rPr>
        <w:t>供应链管理有限公司</w:t>
      </w:r>
    </w:p>
    <w:p w14:paraId="74154F7D" w14:textId="78285C40" w:rsidR="00F75223" w:rsidRPr="00A6712C" w:rsidRDefault="00F75223" w:rsidP="00F75223">
      <w:pPr>
        <w:spacing w:line="360" w:lineRule="auto"/>
        <w:jc w:val="left"/>
        <w:rPr>
          <w:rFonts w:ascii="宋体" w:hAnsi="宋体"/>
          <w:color w:val="000000" w:themeColor="text1"/>
          <w:sz w:val="24"/>
          <w:szCs w:val="24"/>
        </w:rPr>
      </w:pPr>
      <w:r w:rsidRPr="00A6712C">
        <w:rPr>
          <w:rFonts w:ascii="宋体" w:hAnsi="宋体" w:hint="eastAsia"/>
          <w:color w:val="000000" w:themeColor="text1"/>
          <w:sz w:val="24"/>
          <w:szCs w:val="24"/>
        </w:rPr>
        <w:t>供应商地址：</w:t>
      </w:r>
      <w:r w:rsidR="003E201C" w:rsidRPr="003E201C">
        <w:rPr>
          <w:rFonts w:ascii="宋体" w:hAnsi="宋体" w:hint="eastAsia"/>
          <w:color w:val="000000" w:themeColor="text1"/>
          <w:sz w:val="24"/>
          <w:szCs w:val="24"/>
        </w:rPr>
        <w:t>北京市顺义区</w:t>
      </w:r>
      <w:proofErr w:type="gramStart"/>
      <w:r w:rsidR="003E201C" w:rsidRPr="003E201C">
        <w:rPr>
          <w:rFonts w:ascii="宋体" w:hAnsi="宋体" w:hint="eastAsia"/>
          <w:color w:val="000000" w:themeColor="text1"/>
          <w:sz w:val="24"/>
          <w:szCs w:val="24"/>
        </w:rPr>
        <w:t>物流园</w:t>
      </w:r>
      <w:proofErr w:type="gramEnd"/>
      <w:r w:rsidR="003E201C" w:rsidRPr="003E201C">
        <w:rPr>
          <w:rFonts w:ascii="宋体" w:hAnsi="宋体" w:hint="eastAsia"/>
          <w:color w:val="000000" w:themeColor="text1"/>
          <w:sz w:val="24"/>
          <w:szCs w:val="24"/>
        </w:rPr>
        <w:t>八街9号院6号楼1至3层内夹层1层213C室</w:t>
      </w:r>
    </w:p>
    <w:p w14:paraId="70976060" w14:textId="77777777" w:rsidR="00F75223" w:rsidRDefault="00F75223" w:rsidP="00F75223">
      <w:pPr>
        <w:spacing w:line="360" w:lineRule="auto"/>
        <w:jc w:val="left"/>
        <w:rPr>
          <w:rFonts w:ascii="宋体" w:hAnsi="宋体"/>
          <w:sz w:val="24"/>
          <w:szCs w:val="24"/>
        </w:rPr>
      </w:pPr>
      <w:r>
        <w:rPr>
          <w:rFonts w:ascii="宋体" w:hAnsi="宋体" w:hint="eastAsia"/>
          <w:sz w:val="24"/>
          <w:szCs w:val="24"/>
        </w:rPr>
        <w:t>优惠幅度</w:t>
      </w:r>
      <w:r w:rsidRPr="00A6712C">
        <w:rPr>
          <w:rFonts w:ascii="宋体" w:hAnsi="宋体" w:hint="eastAsia"/>
          <w:sz w:val="24"/>
          <w:szCs w:val="24"/>
        </w:rPr>
        <w:t>：</w:t>
      </w:r>
      <w:r>
        <w:rPr>
          <w:rFonts w:ascii="宋体" w:hAnsi="宋体" w:hint="eastAsia"/>
          <w:sz w:val="24"/>
          <w:szCs w:val="24"/>
        </w:rPr>
        <w:t>5</w:t>
      </w:r>
      <w:r w:rsidRPr="007A7CC7">
        <w:rPr>
          <w:rFonts w:ascii="宋体" w:hAnsi="宋体"/>
          <w:sz w:val="24"/>
          <w:szCs w:val="24"/>
        </w:rPr>
        <w:t>.00%</w:t>
      </w:r>
    </w:p>
    <w:p w14:paraId="79D0B7FC" w14:textId="0C92A7D0" w:rsidR="00F75223" w:rsidRPr="00A6712C" w:rsidRDefault="00F75223" w:rsidP="00F75223">
      <w:pPr>
        <w:spacing w:line="360" w:lineRule="auto"/>
        <w:rPr>
          <w:rFonts w:ascii="宋体" w:hAnsi="宋体"/>
          <w:sz w:val="24"/>
          <w:szCs w:val="24"/>
        </w:rPr>
      </w:pPr>
      <w:r>
        <w:rPr>
          <w:rFonts w:ascii="宋体" w:hAnsi="宋体" w:hint="eastAsia"/>
          <w:sz w:val="24"/>
          <w:szCs w:val="24"/>
        </w:rPr>
        <w:t>26</w:t>
      </w:r>
      <w:r w:rsidRPr="00A6712C">
        <w:rPr>
          <w:rFonts w:ascii="宋体" w:hAnsi="宋体"/>
          <w:sz w:val="24"/>
          <w:szCs w:val="24"/>
        </w:rPr>
        <w:t>包</w:t>
      </w:r>
    </w:p>
    <w:p w14:paraId="572F2918" w14:textId="460E7A54" w:rsidR="00F75223" w:rsidRPr="0077419D" w:rsidRDefault="00F75223" w:rsidP="00F75223">
      <w:pPr>
        <w:widowControl/>
        <w:spacing w:line="360" w:lineRule="auto"/>
        <w:jc w:val="left"/>
        <w:rPr>
          <w:rFonts w:ascii="宋体" w:hAnsi="宋体" w:cs="宋体"/>
          <w:kern w:val="0"/>
          <w:sz w:val="24"/>
          <w:szCs w:val="24"/>
        </w:rPr>
      </w:pPr>
      <w:r w:rsidRPr="00A6712C">
        <w:rPr>
          <w:rFonts w:ascii="宋体" w:hAnsi="宋体" w:hint="eastAsia"/>
          <w:sz w:val="24"/>
          <w:szCs w:val="24"/>
        </w:rPr>
        <w:t>供应商名称：</w:t>
      </w:r>
      <w:r w:rsidR="00505567" w:rsidRPr="00505567">
        <w:rPr>
          <w:rFonts w:ascii="宋体" w:hAnsi="宋体" w:hint="eastAsia"/>
          <w:sz w:val="24"/>
          <w:szCs w:val="24"/>
        </w:rPr>
        <w:t>北京鸿永发科技发展有限责任公司</w:t>
      </w:r>
    </w:p>
    <w:p w14:paraId="474862CC" w14:textId="004B6106" w:rsidR="00F75223" w:rsidRPr="00A6712C" w:rsidRDefault="00F75223" w:rsidP="00F75223">
      <w:pPr>
        <w:spacing w:line="360" w:lineRule="auto"/>
        <w:jc w:val="left"/>
        <w:rPr>
          <w:rFonts w:ascii="宋体" w:hAnsi="宋体"/>
          <w:color w:val="000000" w:themeColor="text1"/>
          <w:sz w:val="24"/>
          <w:szCs w:val="24"/>
        </w:rPr>
      </w:pPr>
      <w:r w:rsidRPr="00A6712C">
        <w:rPr>
          <w:rFonts w:ascii="宋体" w:hAnsi="宋体" w:hint="eastAsia"/>
          <w:color w:val="000000" w:themeColor="text1"/>
          <w:sz w:val="24"/>
          <w:szCs w:val="24"/>
        </w:rPr>
        <w:t>供应商地址：</w:t>
      </w:r>
      <w:r w:rsidR="00505567" w:rsidRPr="00505567">
        <w:rPr>
          <w:rFonts w:ascii="宋体" w:hAnsi="宋体" w:hint="eastAsia"/>
          <w:color w:val="000000" w:themeColor="text1"/>
          <w:sz w:val="24"/>
          <w:szCs w:val="24"/>
        </w:rPr>
        <w:t>北京市房山区阎村镇</w:t>
      </w:r>
      <w:proofErr w:type="gramStart"/>
      <w:r w:rsidR="00505567" w:rsidRPr="00505567">
        <w:rPr>
          <w:rFonts w:ascii="宋体" w:hAnsi="宋体" w:hint="eastAsia"/>
          <w:color w:val="000000" w:themeColor="text1"/>
          <w:sz w:val="24"/>
          <w:szCs w:val="24"/>
        </w:rPr>
        <w:t>昊</w:t>
      </w:r>
      <w:proofErr w:type="gramEnd"/>
      <w:r w:rsidR="00505567" w:rsidRPr="00505567">
        <w:rPr>
          <w:rFonts w:ascii="宋体" w:hAnsi="宋体" w:hint="eastAsia"/>
          <w:color w:val="000000" w:themeColor="text1"/>
          <w:sz w:val="24"/>
          <w:szCs w:val="24"/>
        </w:rPr>
        <w:t>腾家园15号楼底商7号</w:t>
      </w:r>
    </w:p>
    <w:p w14:paraId="3F030739" w14:textId="6AC34EF4" w:rsidR="00F75223" w:rsidRDefault="00F75223" w:rsidP="00F75223">
      <w:pPr>
        <w:spacing w:line="360" w:lineRule="auto"/>
        <w:jc w:val="left"/>
        <w:rPr>
          <w:rFonts w:ascii="宋体" w:hAnsi="宋体"/>
          <w:sz w:val="24"/>
          <w:szCs w:val="24"/>
        </w:rPr>
      </w:pPr>
      <w:r>
        <w:rPr>
          <w:rFonts w:ascii="宋体" w:hAnsi="宋体" w:hint="eastAsia"/>
          <w:sz w:val="24"/>
          <w:szCs w:val="24"/>
        </w:rPr>
        <w:t>优惠幅度</w:t>
      </w:r>
      <w:r w:rsidRPr="00A6712C">
        <w:rPr>
          <w:rFonts w:ascii="宋体" w:hAnsi="宋体" w:hint="eastAsia"/>
          <w:sz w:val="24"/>
          <w:szCs w:val="24"/>
        </w:rPr>
        <w:t>：</w:t>
      </w:r>
      <w:r w:rsidR="00505567">
        <w:rPr>
          <w:rFonts w:ascii="宋体" w:hAnsi="宋体" w:hint="eastAsia"/>
          <w:sz w:val="24"/>
          <w:szCs w:val="24"/>
        </w:rPr>
        <w:t>18</w:t>
      </w:r>
      <w:r w:rsidRPr="007A7CC7">
        <w:rPr>
          <w:rFonts w:ascii="宋体" w:hAnsi="宋体"/>
          <w:sz w:val="24"/>
          <w:szCs w:val="24"/>
        </w:rPr>
        <w:t>.00%</w:t>
      </w:r>
    </w:p>
    <w:p w14:paraId="54902308" w14:textId="4C77C25B" w:rsidR="00F75223" w:rsidRPr="00A6712C" w:rsidRDefault="00F75223" w:rsidP="00F75223">
      <w:pPr>
        <w:spacing w:line="360" w:lineRule="auto"/>
        <w:rPr>
          <w:rFonts w:ascii="宋体" w:hAnsi="宋体"/>
          <w:sz w:val="24"/>
          <w:szCs w:val="24"/>
        </w:rPr>
      </w:pPr>
      <w:r>
        <w:rPr>
          <w:rFonts w:ascii="宋体" w:hAnsi="宋体" w:hint="eastAsia"/>
          <w:sz w:val="24"/>
          <w:szCs w:val="24"/>
        </w:rPr>
        <w:t>27</w:t>
      </w:r>
      <w:r w:rsidRPr="00A6712C">
        <w:rPr>
          <w:rFonts w:ascii="宋体" w:hAnsi="宋体"/>
          <w:sz w:val="24"/>
          <w:szCs w:val="24"/>
        </w:rPr>
        <w:t>包</w:t>
      </w:r>
    </w:p>
    <w:p w14:paraId="389CCCD0" w14:textId="17A18FBD" w:rsidR="00F75223" w:rsidRPr="0077419D" w:rsidRDefault="00F75223" w:rsidP="00F75223">
      <w:pPr>
        <w:widowControl/>
        <w:spacing w:line="360" w:lineRule="auto"/>
        <w:jc w:val="left"/>
        <w:rPr>
          <w:rFonts w:ascii="宋体" w:hAnsi="宋体" w:cs="宋体"/>
          <w:kern w:val="0"/>
          <w:sz w:val="24"/>
          <w:szCs w:val="24"/>
        </w:rPr>
      </w:pPr>
      <w:r w:rsidRPr="00A6712C">
        <w:rPr>
          <w:rFonts w:ascii="宋体" w:hAnsi="宋体" w:hint="eastAsia"/>
          <w:sz w:val="24"/>
          <w:szCs w:val="24"/>
        </w:rPr>
        <w:t>供应商名称：</w:t>
      </w:r>
      <w:r w:rsidR="00483D8A" w:rsidRPr="00483D8A">
        <w:rPr>
          <w:rFonts w:ascii="宋体" w:hAnsi="宋体" w:cs="宋体" w:hint="eastAsia"/>
          <w:kern w:val="0"/>
          <w:sz w:val="24"/>
          <w:szCs w:val="24"/>
        </w:rPr>
        <w:t>北京恒信广源商贸中心</w:t>
      </w:r>
    </w:p>
    <w:p w14:paraId="726A1868" w14:textId="3584BAC5" w:rsidR="00F75223" w:rsidRPr="00A6712C" w:rsidRDefault="00F75223" w:rsidP="00F75223">
      <w:pPr>
        <w:spacing w:line="360" w:lineRule="auto"/>
        <w:jc w:val="left"/>
        <w:rPr>
          <w:rFonts w:ascii="宋体" w:hAnsi="宋体"/>
          <w:color w:val="000000" w:themeColor="text1"/>
          <w:sz w:val="24"/>
          <w:szCs w:val="24"/>
        </w:rPr>
      </w:pPr>
      <w:r w:rsidRPr="00A6712C">
        <w:rPr>
          <w:rFonts w:ascii="宋体" w:hAnsi="宋体" w:hint="eastAsia"/>
          <w:color w:val="000000" w:themeColor="text1"/>
          <w:sz w:val="24"/>
          <w:szCs w:val="24"/>
        </w:rPr>
        <w:t>供应商地址：</w:t>
      </w:r>
      <w:r w:rsidR="00483D8A" w:rsidRPr="00483D8A">
        <w:rPr>
          <w:rFonts w:ascii="宋体" w:hAnsi="宋体" w:hint="eastAsia"/>
          <w:color w:val="000000" w:themeColor="text1"/>
          <w:sz w:val="24"/>
          <w:szCs w:val="24"/>
        </w:rPr>
        <w:t>北京市</w:t>
      </w:r>
      <w:proofErr w:type="gramStart"/>
      <w:r w:rsidR="00483D8A" w:rsidRPr="00483D8A">
        <w:rPr>
          <w:rFonts w:ascii="宋体" w:hAnsi="宋体" w:hint="eastAsia"/>
          <w:color w:val="000000" w:themeColor="text1"/>
          <w:sz w:val="24"/>
          <w:szCs w:val="24"/>
        </w:rPr>
        <w:t>大兴区</w:t>
      </w:r>
      <w:proofErr w:type="gramEnd"/>
      <w:r w:rsidR="00483D8A" w:rsidRPr="00483D8A">
        <w:rPr>
          <w:rFonts w:ascii="宋体" w:hAnsi="宋体" w:hint="eastAsia"/>
          <w:color w:val="000000" w:themeColor="text1"/>
          <w:sz w:val="24"/>
          <w:szCs w:val="24"/>
        </w:rPr>
        <w:t>黄村镇兴华大街(中段)27号北京绿色兴华农副产品市场内综合厅一层E25-E28号</w:t>
      </w:r>
    </w:p>
    <w:p w14:paraId="1F091722" w14:textId="5D73B4A2" w:rsidR="003D1FAF" w:rsidRDefault="00F75223">
      <w:pPr>
        <w:spacing w:line="360" w:lineRule="auto"/>
        <w:jc w:val="left"/>
        <w:rPr>
          <w:rFonts w:ascii="宋体" w:hAnsi="宋体"/>
          <w:sz w:val="24"/>
          <w:szCs w:val="24"/>
        </w:rPr>
      </w:pPr>
      <w:r>
        <w:rPr>
          <w:rFonts w:ascii="宋体" w:hAnsi="宋体" w:hint="eastAsia"/>
          <w:sz w:val="24"/>
          <w:szCs w:val="24"/>
        </w:rPr>
        <w:t>优惠幅度</w:t>
      </w:r>
      <w:r w:rsidRPr="00A6712C">
        <w:rPr>
          <w:rFonts w:ascii="宋体" w:hAnsi="宋体" w:hint="eastAsia"/>
          <w:sz w:val="24"/>
          <w:szCs w:val="24"/>
        </w:rPr>
        <w:t>：</w:t>
      </w:r>
      <w:r w:rsidR="00483D8A">
        <w:rPr>
          <w:rFonts w:ascii="宋体" w:hAnsi="宋体" w:hint="eastAsia"/>
          <w:sz w:val="24"/>
          <w:szCs w:val="24"/>
        </w:rPr>
        <w:t>10</w:t>
      </w:r>
      <w:r w:rsidRPr="007A7CC7">
        <w:rPr>
          <w:rFonts w:ascii="宋体" w:hAnsi="宋体"/>
          <w:sz w:val="24"/>
          <w:szCs w:val="24"/>
        </w:rPr>
        <w:t>.00%</w:t>
      </w:r>
    </w:p>
    <w:p w14:paraId="5C353108" w14:textId="77777777" w:rsidR="006E5AD8" w:rsidRPr="00A6712C" w:rsidRDefault="006E5AD8">
      <w:pPr>
        <w:spacing w:line="360" w:lineRule="auto"/>
        <w:jc w:val="left"/>
        <w:rPr>
          <w:rFonts w:ascii="宋体" w:hAnsi="宋体"/>
          <w:sz w:val="24"/>
          <w:szCs w:val="24"/>
        </w:rPr>
      </w:pPr>
    </w:p>
    <w:p w14:paraId="44E0FC3D" w14:textId="77777777" w:rsidR="00A10B3B" w:rsidRPr="00A6712C" w:rsidRDefault="001114E6">
      <w:pPr>
        <w:spacing w:line="360" w:lineRule="auto"/>
        <w:jc w:val="left"/>
        <w:rPr>
          <w:rFonts w:ascii="宋体" w:hAnsi="宋体"/>
          <w:sz w:val="24"/>
          <w:szCs w:val="24"/>
        </w:rPr>
      </w:pPr>
      <w:r w:rsidRPr="00A6712C">
        <w:rPr>
          <w:rFonts w:ascii="宋体" w:hAnsi="宋体" w:hint="eastAsia"/>
          <w:sz w:val="24"/>
          <w:szCs w:val="24"/>
        </w:rPr>
        <w:t>四、主要标的信息</w:t>
      </w:r>
    </w:p>
    <w:p w14:paraId="33B46EB8" w14:textId="77777777" w:rsidR="00A10B3B" w:rsidRPr="00A6712C" w:rsidRDefault="001114E6">
      <w:pPr>
        <w:spacing w:line="360" w:lineRule="auto"/>
        <w:jc w:val="left"/>
        <w:rPr>
          <w:rFonts w:ascii="宋体" w:hAnsi="宋体"/>
          <w:sz w:val="24"/>
          <w:szCs w:val="24"/>
        </w:rPr>
      </w:pPr>
      <w:r w:rsidRPr="00A6712C">
        <w:rPr>
          <w:rFonts w:ascii="宋体" w:hAnsi="宋体" w:hint="eastAsia"/>
          <w:sz w:val="24"/>
          <w:szCs w:val="24"/>
        </w:rPr>
        <w:t>01</w:t>
      </w:r>
      <w:r w:rsidRPr="00A6712C">
        <w:rPr>
          <w:rFonts w:ascii="宋体" w:hAnsi="宋体"/>
          <w:sz w:val="24"/>
          <w:szCs w:val="24"/>
        </w:rPr>
        <w:t>包：</w:t>
      </w: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8"/>
      </w:tblGrid>
      <w:tr w:rsidR="00A10B3B" w:rsidRPr="00A6712C" w14:paraId="5959DE43" w14:textId="77777777">
        <w:trPr>
          <w:trHeight w:val="472"/>
        </w:trPr>
        <w:tc>
          <w:tcPr>
            <w:tcW w:w="8618" w:type="dxa"/>
            <w:vAlign w:val="center"/>
          </w:tcPr>
          <w:p w14:paraId="2C0866BB" w14:textId="77777777" w:rsidR="00A10B3B" w:rsidRPr="00A6712C" w:rsidRDefault="001114E6">
            <w:pPr>
              <w:spacing w:line="360" w:lineRule="auto"/>
              <w:jc w:val="left"/>
              <w:rPr>
                <w:rFonts w:ascii="宋体" w:hAnsi="宋体"/>
                <w:sz w:val="24"/>
                <w:szCs w:val="24"/>
              </w:rPr>
            </w:pPr>
            <w:r w:rsidRPr="00A6712C">
              <w:rPr>
                <w:rFonts w:ascii="宋体" w:hAnsi="宋体" w:hint="eastAsia"/>
                <w:sz w:val="24"/>
                <w:szCs w:val="24"/>
              </w:rPr>
              <w:t>服务类</w:t>
            </w:r>
          </w:p>
        </w:tc>
      </w:tr>
      <w:tr w:rsidR="00A10B3B" w:rsidRPr="00A6712C" w14:paraId="2F2C0A5F" w14:textId="77777777">
        <w:trPr>
          <w:trHeight w:val="423"/>
        </w:trPr>
        <w:tc>
          <w:tcPr>
            <w:tcW w:w="8618" w:type="dxa"/>
            <w:vAlign w:val="center"/>
          </w:tcPr>
          <w:p w14:paraId="251CDD48" w14:textId="3485225A" w:rsidR="00A10B3B" w:rsidRPr="00A6712C" w:rsidRDefault="001114E6">
            <w:pPr>
              <w:spacing w:line="360" w:lineRule="auto"/>
              <w:jc w:val="left"/>
              <w:rPr>
                <w:rFonts w:ascii="宋体" w:hAnsi="宋体"/>
                <w:sz w:val="24"/>
                <w:szCs w:val="24"/>
              </w:rPr>
            </w:pPr>
            <w:r w:rsidRPr="00A6712C">
              <w:rPr>
                <w:rFonts w:ascii="宋体" w:hAnsi="宋体" w:hint="eastAsia"/>
                <w:sz w:val="24"/>
                <w:szCs w:val="24"/>
              </w:rPr>
              <w:t>名称：</w:t>
            </w:r>
            <w:r w:rsidR="00236D57" w:rsidRPr="00236D57">
              <w:rPr>
                <w:rFonts w:ascii="宋体" w:hAnsi="宋体" w:hint="eastAsia"/>
                <w:sz w:val="24"/>
                <w:szCs w:val="24"/>
              </w:rPr>
              <w:t>大米及杂粮1-1</w:t>
            </w:r>
          </w:p>
          <w:p w14:paraId="3BF7A3D0" w14:textId="344ABCA9" w:rsidR="00A10B3B" w:rsidRPr="00A6712C" w:rsidRDefault="001114E6">
            <w:pPr>
              <w:spacing w:line="360" w:lineRule="auto"/>
              <w:jc w:val="left"/>
              <w:rPr>
                <w:rFonts w:ascii="宋体" w:hAnsi="宋体"/>
                <w:sz w:val="24"/>
                <w:szCs w:val="24"/>
              </w:rPr>
            </w:pPr>
            <w:r w:rsidRPr="00A6712C">
              <w:rPr>
                <w:rFonts w:ascii="宋体" w:hAnsi="宋体" w:hint="eastAsia"/>
                <w:sz w:val="24"/>
                <w:szCs w:val="24"/>
              </w:rPr>
              <w:t>服务范围：</w:t>
            </w:r>
            <w:r w:rsidR="00236D57">
              <w:rPr>
                <w:rFonts w:ascii="宋体" w:hAnsi="宋体" w:hint="eastAsia"/>
                <w:sz w:val="24"/>
              </w:rPr>
              <w:t>为采购人食堂提供</w:t>
            </w:r>
            <w:proofErr w:type="gramStart"/>
            <w:r w:rsidR="00236D57">
              <w:rPr>
                <w:rFonts w:ascii="宋体" w:hAnsi="宋体" w:hint="eastAsia"/>
                <w:sz w:val="24"/>
              </w:rPr>
              <w:t>基本食材的</w:t>
            </w:r>
            <w:proofErr w:type="gramEnd"/>
            <w:r w:rsidR="00236D57">
              <w:rPr>
                <w:rFonts w:ascii="宋体" w:hAnsi="宋体" w:hint="eastAsia"/>
                <w:sz w:val="24"/>
              </w:rPr>
              <w:t>销售和配送服务等。</w:t>
            </w:r>
            <w:r w:rsidR="00236D57" w:rsidRPr="00A6712C">
              <w:rPr>
                <w:rFonts w:ascii="宋体" w:hAnsi="宋体" w:hint="eastAsia"/>
                <w:sz w:val="24"/>
                <w:szCs w:val="24"/>
              </w:rPr>
              <w:t>（详见招标文件）</w:t>
            </w:r>
          </w:p>
          <w:p w14:paraId="32BA51E0" w14:textId="56261FE6" w:rsidR="00A10B3B" w:rsidRPr="00A6712C" w:rsidRDefault="001114E6">
            <w:pPr>
              <w:spacing w:line="360" w:lineRule="auto"/>
              <w:jc w:val="left"/>
              <w:rPr>
                <w:rFonts w:ascii="宋体" w:hAnsi="宋体"/>
                <w:sz w:val="24"/>
                <w:szCs w:val="24"/>
              </w:rPr>
            </w:pPr>
            <w:r w:rsidRPr="00A6712C">
              <w:rPr>
                <w:rFonts w:ascii="宋体" w:hAnsi="宋体" w:hint="eastAsia"/>
                <w:sz w:val="24"/>
                <w:szCs w:val="24"/>
              </w:rPr>
              <w:t>服务要求：</w:t>
            </w:r>
            <w:r w:rsidR="00236D57" w:rsidRPr="00236D57">
              <w:rPr>
                <w:rFonts w:ascii="宋体" w:hAnsi="宋体" w:hint="eastAsia"/>
                <w:sz w:val="24"/>
                <w:szCs w:val="24"/>
              </w:rPr>
              <w:t>投标人所提供货物必须符合卫生标准及要求，不得提供腐烂、变质、</w:t>
            </w:r>
            <w:r w:rsidR="00236D57" w:rsidRPr="00236D57">
              <w:rPr>
                <w:rFonts w:ascii="宋体" w:hAnsi="宋体" w:hint="eastAsia"/>
                <w:sz w:val="24"/>
                <w:szCs w:val="24"/>
              </w:rPr>
              <w:lastRenderedPageBreak/>
              <w:t>油脂酸败、霉变、生虫、污</w:t>
            </w:r>
            <w:r w:rsidR="00236D57">
              <w:rPr>
                <w:rFonts w:ascii="宋体" w:hAnsi="宋体" w:hint="eastAsia"/>
                <w:sz w:val="24"/>
                <w:szCs w:val="24"/>
              </w:rPr>
              <w:t>秽不洁、混有异物或者其他感官性异常，并可能对人体健康有害的物质</w:t>
            </w:r>
            <w:r w:rsidR="00CF1BC9" w:rsidRPr="00A6712C">
              <w:rPr>
                <w:rFonts w:ascii="宋体" w:hAnsi="宋体" w:hint="eastAsia"/>
                <w:sz w:val="24"/>
                <w:szCs w:val="24"/>
              </w:rPr>
              <w:t>等</w:t>
            </w:r>
            <w:r w:rsidRPr="00A6712C">
              <w:rPr>
                <w:rFonts w:ascii="宋体" w:hAnsi="宋体" w:hint="eastAsia"/>
                <w:sz w:val="24"/>
                <w:szCs w:val="24"/>
              </w:rPr>
              <w:t>。（详见招标文件）</w:t>
            </w:r>
          </w:p>
          <w:p w14:paraId="25F270DE" w14:textId="40DA4E96" w:rsidR="00A10B3B" w:rsidRPr="00A6712C" w:rsidRDefault="001114E6">
            <w:pPr>
              <w:spacing w:line="360" w:lineRule="auto"/>
              <w:jc w:val="left"/>
              <w:rPr>
                <w:rFonts w:ascii="宋体" w:hAnsi="宋体"/>
                <w:sz w:val="24"/>
                <w:szCs w:val="24"/>
              </w:rPr>
            </w:pPr>
            <w:r w:rsidRPr="00A6712C">
              <w:rPr>
                <w:rFonts w:ascii="宋体" w:hAnsi="宋体" w:hint="eastAsia"/>
                <w:sz w:val="24"/>
                <w:szCs w:val="24"/>
              </w:rPr>
              <w:t>服务时间：</w:t>
            </w:r>
            <w:r w:rsidR="00236D57" w:rsidRPr="00236D57">
              <w:rPr>
                <w:rFonts w:ascii="宋体" w:hAnsi="宋体" w:hint="eastAsia"/>
                <w:sz w:val="24"/>
                <w:szCs w:val="24"/>
              </w:rPr>
              <w:t>合同签订之日起1年</w:t>
            </w:r>
            <w:r w:rsidR="00CF1BC9" w:rsidRPr="00A6712C">
              <w:rPr>
                <w:rFonts w:ascii="宋体" w:hAnsi="宋体" w:hint="eastAsia"/>
                <w:sz w:val="24"/>
                <w:szCs w:val="24"/>
              </w:rPr>
              <w:t>。</w:t>
            </w:r>
          </w:p>
          <w:p w14:paraId="7821439E" w14:textId="77777777" w:rsidR="00A10B3B" w:rsidRPr="00A6712C" w:rsidRDefault="001114E6">
            <w:pPr>
              <w:spacing w:line="360" w:lineRule="auto"/>
              <w:jc w:val="left"/>
              <w:rPr>
                <w:rFonts w:ascii="宋体" w:hAnsi="宋体"/>
                <w:sz w:val="24"/>
                <w:szCs w:val="24"/>
              </w:rPr>
            </w:pPr>
            <w:r w:rsidRPr="00A6712C">
              <w:rPr>
                <w:rFonts w:ascii="宋体" w:hAnsi="宋体" w:hint="eastAsia"/>
                <w:sz w:val="24"/>
                <w:szCs w:val="24"/>
              </w:rPr>
              <w:t>服务标准：详见招标文件。</w:t>
            </w:r>
          </w:p>
        </w:tc>
      </w:tr>
    </w:tbl>
    <w:p w14:paraId="4A136894" w14:textId="45D68E2A" w:rsidR="00236D57" w:rsidRPr="00A6712C" w:rsidRDefault="00236D57" w:rsidP="00236D57">
      <w:pPr>
        <w:spacing w:line="360" w:lineRule="auto"/>
        <w:jc w:val="left"/>
        <w:rPr>
          <w:rFonts w:ascii="宋体" w:hAnsi="宋体"/>
          <w:sz w:val="24"/>
          <w:szCs w:val="24"/>
        </w:rPr>
      </w:pPr>
      <w:r w:rsidRPr="00A6712C">
        <w:rPr>
          <w:rFonts w:ascii="宋体" w:hAnsi="宋体" w:hint="eastAsia"/>
          <w:sz w:val="24"/>
          <w:szCs w:val="24"/>
        </w:rPr>
        <w:lastRenderedPageBreak/>
        <w:t>0</w:t>
      </w:r>
      <w:r>
        <w:rPr>
          <w:rFonts w:ascii="宋体" w:hAnsi="宋体" w:hint="eastAsia"/>
          <w:sz w:val="24"/>
          <w:szCs w:val="24"/>
        </w:rPr>
        <w:t>2</w:t>
      </w:r>
      <w:r w:rsidRPr="00A6712C">
        <w:rPr>
          <w:rFonts w:ascii="宋体" w:hAnsi="宋体"/>
          <w:sz w:val="24"/>
          <w:szCs w:val="24"/>
        </w:rPr>
        <w:t>包：</w:t>
      </w: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8"/>
      </w:tblGrid>
      <w:tr w:rsidR="00236D57" w:rsidRPr="00A6712C" w14:paraId="3FF4BE8C" w14:textId="77777777" w:rsidTr="00BF07EE">
        <w:trPr>
          <w:trHeight w:val="472"/>
        </w:trPr>
        <w:tc>
          <w:tcPr>
            <w:tcW w:w="8618" w:type="dxa"/>
            <w:vAlign w:val="center"/>
          </w:tcPr>
          <w:p w14:paraId="659FD67F" w14:textId="77777777" w:rsidR="00236D57" w:rsidRPr="00A6712C" w:rsidRDefault="00236D57" w:rsidP="00BF07EE">
            <w:pPr>
              <w:spacing w:line="360" w:lineRule="auto"/>
              <w:jc w:val="left"/>
              <w:rPr>
                <w:rFonts w:ascii="宋体" w:hAnsi="宋体"/>
                <w:sz w:val="24"/>
                <w:szCs w:val="24"/>
              </w:rPr>
            </w:pPr>
            <w:r w:rsidRPr="00A6712C">
              <w:rPr>
                <w:rFonts w:ascii="宋体" w:hAnsi="宋体" w:hint="eastAsia"/>
                <w:sz w:val="24"/>
                <w:szCs w:val="24"/>
              </w:rPr>
              <w:t>服务类</w:t>
            </w:r>
          </w:p>
        </w:tc>
      </w:tr>
      <w:tr w:rsidR="00236D57" w:rsidRPr="00A6712C" w14:paraId="2AA606AE" w14:textId="77777777" w:rsidTr="00BF07EE">
        <w:trPr>
          <w:trHeight w:val="423"/>
        </w:trPr>
        <w:tc>
          <w:tcPr>
            <w:tcW w:w="8618" w:type="dxa"/>
            <w:vAlign w:val="center"/>
          </w:tcPr>
          <w:p w14:paraId="2B3ED6BB" w14:textId="6B3875E6" w:rsidR="00236D57" w:rsidRPr="00A6712C" w:rsidRDefault="00236D57" w:rsidP="00BF07EE">
            <w:pPr>
              <w:spacing w:line="360" w:lineRule="auto"/>
              <w:jc w:val="left"/>
              <w:rPr>
                <w:rFonts w:ascii="宋体" w:hAnsi="宋体"/>
                <w:sz w:val="24"/>
                <w:szCs w:val="24"/>
              </w:rPr>
            </w:pPr>
            <w:r w:rsidRPr="00A6712C">
              <w:rPr>
                <w:rFonts w:ascii="宋体" w:hAnsi="宋体" w:hint="eastAsia"/>
                <w:sz w:val="24"/>
                <w:szCs w:val="24"/>
              </w:rPr>
              <w:t>名称：</w:t>
            </w:r>
            <w:r w:rsidR="00B679DC" w:rsidRPr="00B679DC">
              <w:rPr>
                <w:rFonts w:ascii="宋体" w:hAnsi="宋体" w:hint="eastAsia"/>
                <w:sz w:val="24"/>
                <w:szCs w:val="24"/>
              </w:rPr>
              <w:t>大米及杂粮1-2</w:t>
            </w:r>
          </w:p>
          <w:p w14:paraId="24C07D8E" w14:textId="77777777" w:rsidR="00236D57" w:rsidRPr="00A6712C" w:rsidRDefault="00236D57" w:rsidP="00BF07EE">
            <w:pPr>
              <w:spacing w:line="360" w:lineRule="auto"/>
              <w:jc w:val="left"/>
              <w:rPr>
                <w:rFonts w:ascii="宋体" w:hAnsi="宋体"/>
                <w:sz w:val="24"/>
                <w:szCs w:val="24"/>
              </w:rPr>
            </w:pPr>
            <w:r w:rsidRPr="00A6712C">
              <w:rPr>
                <w:rFonts w:ascii="宋体" w:hAnsi="宋体" w:hint="eastAsia"/>
                <w:sz w:val="24"/>
                <w:szCs w:val="24"/>
              </w:rPr>
              <w:t>服务范围：</w:t>
            </w:r>
            <w:r>
              <w:rPr>
                <w:rFonts w:ascii="宋体" w:hAnsi="宋体" w:hint="eastAsia"/>
                <w:sz w:val="24"/>
              </w:rPr>
              <w:t>为采购人食堂提供</w:t>
            </w:r>
            <w:proofErr w:type="gramStart"/>
            <w:r>
              <w:rPr>
                <w:rFonts w:ascii="宋体" w:hAnsi="宋体" w:hint="eastAsia"/>
                <w:sz w:val="24"/>
              </w:rPr>
              <w:t>基本食材的</w:t>
            </w:r>
            <w:proofErr w:type="gramEnd"/>
            <w:r>
              <w:rPr>
                <w:rFonts w:ascii="宋体" w:hAnsi="宋体" w:hint="eastAsia"/>
                <w:sz w:val="24"/>
              </w:rPr>
              <w:t>销售和配送服务等。</w:t>
            </w:r>
            <w:r w:rsidRPr="00A6712C">
              <w:rPr>
                <w:rFonts w:ascii="宋体" w:hAnsi="宋体" w:hint="eastAsia"/>
                <w:sz w:val="24"/>
                <w:szCs w:val="24"/>
              </w:rPr>
              <w:t>（详见招标文件）</w:t>
            </w:r>
          </w:p>
          <w:p w14:paraId="079D7E37" w14:textId="77777777" w:rsidR="00236D57" w:rsidRPr="00A6712C" w:rsidRDefault="00236D57" w:rsidP="00BF07EE">
            <w:pPr>
              <w:spacing w:line="360" w:lineRule="auto"/>
              <w:jc w:val="left"/>
              <w:rPr>
                <w:rFonts w:ascii="宋体" w:hAnsi="宋体"/>
                <w:sz w:val="24"/>
                <w:szCs w:val="24"/>
              </w:rPr>
            </w:pPr>
            <w:r w:rsidRPr="00A6712C">
              <w:rPr>
                <w:rFonts w:ascii="宋体" w:hAnsi="宋体" w:hint="eastAsia"/>
                <w:sz w:val="24"/>
                <w:szCs w:val="24"/>
              </w:rPr>
              <w:t>服务要求：</w:t>
            </w:r>
            <w:r w:rsidRPr="00236D57">
              <w:rPr>
                <w:rFonts w:ascii="宋体" w:hAnsi="宋体" w:hint="eastAsia"/>
                <w:sz w:val="24"/>
                <w:szCs w:val="24"/>
              </w:rPr>
              <w:t>投标人所提供货物必须符合卫生标准及要求，不得提供腐烂、变质、油脂酸败、霉变、生虫、污</w:t>
            </w:r>
            <w:r>
              <w:rPr>
                <w:rFonts w:ascii="宋体" w:hAnsi="宋体" w:hint="eastAsia"/>
                <w:sz w:val="24"/>
                <w:szCs w:val="24"/>
              </w:rPr>
              <w:t>秽不洁、混有异物或者其他感官性异常，并可能对人体健康有害的物质</w:t>
            </w:r>
            <w:r w:rsidRPr="00A6712C">
              <w:rPr>
                <w:rFonts w:ascii="宋体" w:hAnsi="宋体" w:hint="eastAsia"/>
                <w:sz w:val="24"/>
                <w:szCs w:val="24"/>
              </w:rPr>
              <w:t>等。（详见招标文件）</w:t>
            </w:r>
          </w:p>
          <w:p w14:paraId="3FFFBE5A" w14:textId="77777777" w:rsidR="00236D57" w:rsidRPr="00A6712C" w:rsidRDefault="00236D57" w:rsidP="00BF07EE">
            <w:pPr>
              <w:spacing w:line="360" w:lineRule="auto"/>
              <w:jc w:val="left"/>
              <w:rPr>
                <w:rFonts w:ascii="宋体" w:hAnsi="宋体"/>
                <w:sz w:val="24"/>
                <w:szCs w:val="24"/>
              </w:rPr>
            </w:pPr>
            <w:r w:rsidRPr="00A6712C">
              <w:rPr>
                <w:rFonts w:ascii="宋体" w:hAnsi="宋体" w:hint="eastAsia"/>
                <w:sz w:val="24"/>
                <w:szCs w:val="24"/>
              </w:rPr>
              <w:t>服务时间：</w:t>
            </w:r>
            <w:r w:rsidRPr="00236D57">
              <w:rPr>
                <w:rFonts w:ascii="宋体" w:hAnsi="宋体" w:hint="eastAsia"/>
                <w:sz w:val="24"/>
                <w:szCs w:val="24"/>
              </w:rPr>
              <w:t>合同签订之日起1年</w:t>
            </w:r>
            <w:r w:rsidRPr="00A6712C">
              <w:rPr>
                <w:rFonts w:ascii="宋体" w:hAnsi="宋体" w:hint="eastAsia"/>
                <w:sz w:val="24"/>
                <w:szCs w:val="24"/>
              </w:rPr>
              <w:t>。</w:t>
            </w:r>
          </w:p>
          <w:p w14:paraId="51364947" w14:textId="77777777" w:rsidR="00236D57" w:rsidRPr="00A6712C" w:rsidRDefault="00236D57" w:rsidP="00BF07EE">
            <w:pPr>
              <w:spacing w:line="360" w:lineRule="auto"/>
              <w:jc w:val="left"/>
              <w:rPr>
                <w:rFonts w:ascii="宋体" w:hAnsi="宋体"/>
                <w:sz w:val="24"/>
                <w:szCs w:val="24"/>
              </w:rPr>
            </w:pPr>
            <w:r w:rsidRPr="00A6712C">
              <w:rPr>
                <w:rFonts w:ascii="宋体" w:hAnsi="宋体" w:hint="eastAsia"/>
                <w:sz w:val="24"/>
                <w:szCs w:val="24"/>
              </w:rPr>
              <w:t>服务标准：详见招标文件。</w:t>
            </w:r>
          </w:p>
        </w:tc>
      </w:tr>
    </w:tbl>
    <w:p w14:paraId="73187DAE" w14:textId="75006227" w:rsidR="007A7CC7" w:rsidRPr="00A6712C" w:rsidRDefault="007A7CC7" w:rsidP="007A7CC7">
      <w:pPr>
        <w:spacing w:line="360" w:lineRule="auto"/>
        <w:jc w:val="left"/>
        <w:rPr>
          <w:rFonts w:ascii="宋体" w:hAnsi="宋体"/>
          <w:sz w:val="24"/>
          <w:szCs w:val="24"/>
        </w:rPr>
      </w:pPr>
      <w:r w:rsidRPr="00A6712C">
        <w:rPr>
          <w:rFonts w:ascii="宋体" w:hAnsi="宋体" w:hint="eastAsia"/>
          <w:sz w:val="24"/>
          <w:szCs w:val="24"/>
        </w:rPr>
        <w:t>0</w:t>
      </w:r>
      <w:r>
        <w:rPr>
          <w:rFonts w:ascii="宋体" w:hAnsi="宋体" w:hint="eastAsia"/>
          <w:sz w:val="24"/>
          <w:szCs w:val="24"/>
        </w:rPr>
        <w:t>5</w:t>
      </w:r>
      <w:r w:rsidRPr="00A6712C">
        <w:rPr>
          <w:rFonts w:ascii="宋体" w:hAnsi="宋体"/>
          <w:sz w:val="24"/>
          <w:szCs w:val="24"/>
        </w:rPr>
        <w:t>包：</w:t>
      </w: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8"/>
      </w:tblGrid>
      <w:tr w:rsidR="007A7CC7" w:rsidRPr="00A6712C" w14:paraId="792B311E" w14:textId="77777777" w:rsidTr="00BF07EE">
        <w:trPr>
          <w:trHeight w:val="472"/>
        </w:trPr>
        <w:tc>
          <w:tcPr>
            <w:tcW w:w="8618" w:type="dxa"/>
            <w:vAlign w:val="center"/>
          </w:tcPr>
          <w:p w14:paraId="0D9A729A" w14:textId="77777777" w:rsidR="007A7CC7" w:rsidRPr="00A6712C" w:rsidRDefault="007A7CC7" w:rsidP="00BF07EE">
            <w:pPr>
              <w:spacing w:line="360" w:lineRule="auto"/>
              <w:jc w:val="left"/>
              <w:rPr>
                <w:rFonts w:ascii="宋体" w:hAnsi="宋体"/>
                <w:sz w:val="24"/>
                <w:szCs w:val="24"/>
              </w:rPr>
            </w:pPr>
            <w:r w:rsidRPr="00A6712C">
              <w:rPr>
                <w:rFonts w:ascii="宋体" w:hAnsi="宋体" w:hint="eastAsia"/>
                <w:sz w:val="24"/>
                <w:szCs w:val="24"/>
              </w:rPr>
              <w:t>服务类</w:t>
            </w:r>
          </w:p>
        </w:tc>
      </w:tr>
      <w:tr w:rsidR="007A7CC7" w:rsidRPr="00A6712C" w14:paraId="69FB9B2C" w14:textId="77777777" w:rsidTr="00BF07EE">
        <w:trPr>
          <w:trHeight w:val="423"/>
        </w:trPr>
        <w:tc>
          <w:tcPr>
            <w:tcW w:w="8618" w:type="dxa"/>
            <w:vAlign w:val="center"/>
          </w:tcPr>
          <w:p w14:paraId="09084E6D" w14:textId="32E47E1E" w:rsidR="007A7CC7" w:rsidRPr="00A6712C" w:rsidRDefault="007A7CC7" w:rsidP="00BF07EE">
            <w:pPr>
              <w:spacing w:line="360" w:lineRule="auto"/>
              <w:jc w:val="left"/>
              <w:rPr>
                <w:rFonts w:ascii="宋体" w:hAnsi="宋体"/>
                <w:sz w:val="24"/>
                <w:szCs w:val="24"/>
              </w:rPr>
            </w:pPr>
            <w:r w:rsidRPr="00A6712C">
              <w:rPr>
                <w:rFonts w:ascii="宋体" w:hAnsi="宋体" w:hint="eastAsia"/>
                <w:sz w:val="24"/>
                <w:szCs w:val="24"/>
              </w:rPr>
              <w:t>名称：</w:t>
            </w:r>
            <w:r w:rsidRPr="007A7CC7">
              <w:rPr>
                <w:rFonts w:ascii="宋体" w:hAnsi="宋体" w:hint="eastAsia"/>
                <w:sz w:val="24"/>
                <w:szCs w:val="24"/>
              </w:rPr>
              <w:t>食用油3-1</w:t>
            </w:r>
          </w:p>
          <w:p w14:paraId="1EB56F1C" w14:textId="77777777" w:rsidR="007A7CC7" w:rsidRPr="00A6712C" w:rsidRDefault="007A7CC7" w:rsidP="00BF07EE">
            <w:pPr>
              <w:spacing w:line="360" w:lineRule="auto"/>
              <w:jc w:val="left"/>
              <w:rPr>
                <w:rFonts w:ascii="宋体" w:hAnsi="宋体"/>
                <w:sz w:val="24"/>
                <w:szCs w:val="24"/>
              </w:rPr>
            </w:pPr>
            <w:r w:rsidRPr="00A6712C">
              <w:rPr>
                <w:rFonts w:ascii="宋体" w:hAnsi="宋体" w:hint="eastAsia"/>
                <w:sz w:val="24"/>
                <w:szCs w:val="24"/>
              </w:rPr>
              <w:t>服务范围：</w:t>
            </w:r>
            <w:r>
              <w:rPr>
                <w:rFonts w:ascii="宋体" w:hAnsi="宋体" w:hint="eastAsia"/>
                <w:sz w:val="24"/>
              </w:rPr>
              <w:t>为采购人食堂提供</w:t>
            </w:r>
            <w:proofErr w:type="gramStart"/>
            <w:r>
              <w:rPr>
                <w:rFonts w:ascii="宋体" w:hAnsi="宋体" w:hint="eastAsia"/>
                <w:sz w:val="24"/>
              </w:rPr>
              <w:t>基本食材的</w:t>
            </w:r>
            <w:proofErr w:type="gramEnd"/>
            <w:r>
              <w:rPr>
                <w:rFonts w:ascii="宋体" w:hAnsi="宋体" w:hint="eastAsia"/>
                <w:sz w:val="24"/>
              </w:rPr>
              <w:t>销售和配送服务等。</w:t>
            </w:r>
            <w:r w:rsidRPr="00A6712C">
              <w:rPr>
                <w:rFonts w:ascii="宋体" w:hAnsi="宋体" w:hint="eastAsia"/>
                <w:sz w:val="24"/>
                <w:szCs w:val="24"/>
              </w:rPr>
              <w:t>（详见招标文件）</w:t>
            </w:r>
          </w:p>
          <w:p w14:paraId="317451E6" w14:textId="77777777" w:rsidR="007A7CC7" w:rsidRPr="00A6712C" w:rsidRDefault="007A7CC7" w:rsidP="00BF07EE">
            <w:pPr>
              <w:spacing w:line="360" w:lineRule="auto"/>
              <w:jc w:val="left"/>
              <w:rPr>
                <w:rFonts w:ascii="宋体" w:hAnsi="宋体"/>
                <w:sz w:val="24"/>
                <w:szCs w:val="24"/>
              </w:rPr>
            </w:pPr>
            <w:r w:rsidRPr="00A6712C">
              <w:rPr>
                <w:rFonts w:ascii="宋体" w:hAnsi="宋体" w:hint="eastAsia"/>
                <w:sz w:val="24"/>
                <w:szCs w:val="24"/>
              </w:rPr>
              <w:t>服务要求：</w:t>
            </w:r>
            <w:r w:rsidRPr="00236D57">
              <w:rPr>
                <w:rFonts w:ascii="宋体" w:hAnsi="宋体" w:hint="eastAsia"/>
                <w:sz w:val="24"/>
                <w:szCs w:val="24"/>
              </w:rPr>
              <w:t>投标人所提供货物必须符合卫生标准及要求，不得提供腐烂、变质、油脂酸败、霉变、生虫、污</w:t>
            </w:r>
            <w:r>
              <w:rPr>
                <w:rFonts w:ascii="宋体" w:hAnsi="宋体" w:hint="eastAsia"/>
                <w:sz w:val="24"/>
                <w:szCs w:val="24"/>
              </w:rPr>
              <w:t>秽不洁、混有异物或者其他感官性异常，并可能对人体健康有害的物质</w:t>
            </w:r>
            <w:r w:rsidRPr="00A6712C">
              <w:rPr>
                <w:rFonts w:ascii="宋体" w:hAnsi="宋体" w:hint="eastAsia"/>
                <w:sz w:val="24"/>
                <w:szCs w:val="24"/>
              </w:rPr>
              <w:t>等。（详见招标文件）</w:t>
            </w:r>
          </w:p>
          <w:p w14:paraId="5676BE65" w14:textId="77777777" w:rsidR="007A7CC7" w:rsidRPr="00A6712C" w:rsidRDefault="007A7CC7" w:rsidP="00BF07EE">
            <w:pPr>
              <w:spacing w:line="360" w:lineRule="auto"/>
              <w:jc w:val="left"/>
              <w:rPr>
                <w:rFonts w:ascii="宋体" w:hAnsi="宋体"/>
                <w:sz w:val="24"/>
                <w:szCs w:val="24"/>
              </w:rPr>
            </w:pPr>
            <w:r w:rsidRPr="00A6712C">
              <w:rPr>
                <w:rFonts w:ascii="宋体" w:hAnsi="宋体" w:hint="eastAsia"/>
                <w:sz w:val="24"/>
                <w:szCs w:val="24"/>
              </w:rPr>
              <w:t>服务时间：</w:t>
            </w:r>
            <w:r w:rsidRPr="00236D57">
              <w:rPr>
                <w:rFonts w:ascii="宋体" w:hAnsi="宋体" w:hint="eastAsia"/>
                <w:sz w:val="24"/>
                <w:szCs w:val="24"/>
              </w:rPr>
              <w:t>合同签订之日起1年</w:t>
            </w:r>
            <w:r w:rsidRPr="00A6712C">
              <w:rPr>
                <w:rFonts w:ascii="宋体" w:hAnsi="宋体" w:hint="eastAsia"/>
                <w:sz w:val="24"/>
                <w:szCs w:val="24"/>
              </w:rPr>
              <w:t>。</w:t>
            </w:r>
          </w:p>
          <w:p w14:paraId="2472FA5E" w14:textId="77777777" w:rsidR="007A7CC7" w:rsidRPr="00A6712C" w:rsidRDefault="007A7CC7" w:rsidP="00BF07EE">
            <w:pPr>
              <w:spacing w:line="360" w:lineRule="auto"/>
              <w:jc w:val="left"/>
              <w:rPr>
                <w:rFonts w:ascii="宋体" w:hAnsi="宋体"/>
                <w:sz w:val="24"/>
                <w:szCs w:val="24"/>
              </w:rPr>
            </w:pPr>
            <w:r w:rsidRPr="00A6712C">
              <w:rPr>
                <w:rFonts w:ascii="宋体" w:hAnsi="宋体" w:hint="eastAsia"/>
                <w:sz w:val="24"/>
                <w:szCs w:val="24"/>
              </w:rPr>
              <w:t>服务标准：详见招标文件。</w:t>
            </w:r>
          </w:p>
        </w:tc>
      </w:tr>
    </w:tbl>
    <w:p w14:paraId="5EDCA36C" w14:textId="1FC059D3" w:rsidR="000A13F9" w:rsidRPr="00A6712C" w:rsidRDefault="000A13F9" w:rsidP="000A13F9">
      <w:pPr>
        <w:spacing w:line="360" w:lineRule="auto"/>
        <w:jc w:val="left"/>
        <w:rPr>
          <w:rFonts w:ascii="宋体" w:hAnsi="宋体"/>
          <w:sz w:val="24"/>
          <w:szCs w:val="24"/>
        </w:rPr>
      </w:pPr>
      <w:r w:rsidRPr="00A6712C">
        <w:rPr>
          <w:rFonts w:ascii="宋体" w:hAnsi="宋体" w:hint="eastAsia"/>
          <w:sz w:val="24"/>
          <w:szCs w:val="24"/>
        </w:rPr>
        <w:t>0</w:t>
      </w:r>
      <w:r>
        <w:rPr>
          <w:rFonts w:ascii="宋体" w:hAnsi="宋体" w:hint="eastAsia"/>
          <w:sz w:val="24"/>
          <w:szCs w:val="24"/>
        </w:rPr>
        <w:t>6</w:t>
      </w:r>
      <w:r w:rsidRPr="00A6712C">
        <w:rPr>
          <w:rFonts w:ascii="宋体" w:hAnsi="宋体"/>
          <w:sz w:val="24"/>
          <w:szCs w:val="24"/>
        </w:rPr>
        <w:t>包：</w:t>
      </w: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8"/>
      </w:tblGrid>
      <w:tr w:rsidR="000A13F9" w:rsidRPr="00A6712C" w14:paraId="432B4C0E" w14:textId="77777777" w:rsidTr="00BF07EE">
        <w:trPr>
          <w:trHeight w:val="472"/>
        </w:trPr>
        <w:tc>
          <w:tcPr>
            <w:tcW w:w="8618" w:type="dxa"/>
            <w:vAlign w:val="center"/>
          </w:tcPr>
          <w:p w14:paraId="517651C1" w14:textId="77777777" w:rsidR="000A13F9" w:rsidRPr="00A6712C" w:rsidRDefault="000A13F9" w:rsidP="00BF07EE">
            <w:pPr>
              <w:spacing w:line="360" w:lineRule="auto"/>
              <w:jc w:val="left"/>
              <w:rPr>
                <w:rFonts w:ascii="宋体" w:hAnsi="宋体"/>
                <w:sz w:val="24"/>
                <w:szCs w:val="24"/>
              </w:rPr>
            </w:pPr>
            <w:r w:rsidRPr="00A6712C">
              <w:rPr>
                <w:rFonts w:ascii="宋体" w:hAnsi="宋体" w:hint="eastAsia"/>
                <w:sz w:val="24"/>
                <w:szCs w:val="24"/>
              </w:rPr>
              <w:t>服务类</w:t>
            </w:r>
          </w:p>
        </w:tc>
      </w:tr>
      <w:tr w:rsidR="000A13F9" w:rsidRPr="00A6712C" w14:paraId="4D5CB5D1" w14:textId="77777777" w:rsidTr="00BF07EE">
        <w:trPr>
          <w:trHeight w:val="423"/>
        </w:trPr>
        <w:tc>
          <w:tcPr>
            <w:tcW w:w="8618" w:type="dxa"/>
            <w:vAlign w:val="center"/>
          </w:tcPr>
          <w:p w14:paraId="6F1180FC" w14:textId="0BF5E4A8" w:rsidR="000A13F9" w:rsidRPr="00A6712C" w:rsidRDefault="000A13F9" w:rsidP="00BF07EE">
            <w:pPr>
              <w:spacing w:line="360" w:lineRule="auto"/>
              <w:jc w:val="left"/>
              <w:rPr>
                <w:rFonts w:ascii="宋体" w:hAnsi="宋体"/>
                <w:sz w:val="24"/>
                <w:szCs w:val="24"/>
              </w:rPr>
            </w:pPr>
            <w:r w:rsidRPr="00A6712C">
              <w:rPr>
                <w:rFonts w:ascii="宋体" w:hAnsi="宋体" w:hint="eastAsia"/>
                <w:sz w:val="24"/>
                <w:szCs w:val="24"/>
              </w:rPr>
              <w:t>名称：</w:t>
            </w:r>
            <w:r w:rsidRPr="000A13F9">
              <w:rPr>
                <w:rFonts w:ascii="宋体" w:hAnsi="宋体" w:hint="eastAsia"/>
                <w:sz w:val="24"/>
                <w:szCs w:val="24"/>
              </w:rPr>
              <w:t>食用油3-2</w:t>
            </w:r>
          </w:p>
          <w:p w14:paraId="0D8E43D4" w14:textId="77777777" w:rsidR="000A13F9" w:rsidRPr="00A6712C" w:rsidRDefault="000A13F9" w:rsidP="00BF07EE">
            <w:pPr>
              <w:spacing w:line="360" w:lineRule="auto"/>
              <w:jc w:val="left"/>
              <w:rPr>
                <w:rFonts w:ascii="宋体" w:hAnsi="宋体"/>
                <w:sz w:val="24"/>
                <w:szCs w:val="24"/>
              </w:rPr>
            </w:pPr>
            <w:r w:rsidRPr="00A6712C">
              <w:rPr>
                <w:rFonts w:ascii="宋体" w:hAnsi="宋体" w:hint="eastAsia"/>
                <w:sz w:val="24"/>
                <w:szCs w:val="24"/>
              </w:rPr>
              <w:t>服务范围：</w:t>
            </w:r>
            <w:r>
              <w:rPr>
                <w:rFonts w:ascii="宋体" w:hAnsi="宋体" w:hint="eastAsia"/>
                <w:sz w:val="24"/>
              </w:rPr>
              <w:t>为采购人食堂提供</w:t>
            </w:r>
            <w:proofErr w:type="gramStart"/>
            <w:r>
              <w:rPr>
                <w:rFonts w:ascii="宋体" w:hAnsi="宋体" w:hint="eastAsia"/>
                <w:sz w:val="24"/>
              </w:rPr>
              <w:t>基本食材的</w:t>
            </w:r>
            <w:proofErr w:type="gramEnd"/>
            <w:r>
              <w:rPr>
                <w:rFonts w:ascii="宋体" w:hAnsi="宋体" w:hint="eastAsia"/>
                <w:sz w:val="24"/>
              </w:rPr>
              <w:t>销售和配送服务等。</w:t>
            </w:r>
            <w:r w:rsidRPr="00A6712C">
              <w:rPr>
                <w:rFonts w:ascii="宋体" w:hAnsi="宋体" w:hint="eastAsia"/>
                <w:sz w:val="24"/>
                <w:szCs w:val="24"/>
              </w:rPr>
              <w:t>（详见招标文件）</w:t>
            </w:r>
          </w:p>
          <w:p w14:paraId="25CCCE4B" w14:textId="77777777" w:rsidR="000A13F9" w:rsidRPr="00A6712C" w:rsidRDefault="000A13F9" w:rsidP="00BF07EE">
            <w:pPr>
              <w:spacing w:line="360" w:lineRule="auto"/>
              <w:jc w:val="left"/>
              <w:rPr>
                <w:rFonts w:ascii="宋体" w:hAnsi="宋体"/>
                <w:sz w:val="24"/>
                <w:szCs w:val="24"/>
              </w:rPr>
            </w:pPr>
            <w:r w:rsidRPr="00A6712C">
              <w:rPr>
                <w:rFonts w:ascii="宋体" w:hAnsi="宋体" w:hint="eastAsia"/>
                <w:sz w:val="24"/>
                <w:szCs w:val="24"/>
              </w:rPr>
              <w:t>服务要求：</w:t>
            </w:r>
            <w:r w:rsidRPr="00236D57">
              <w:rPr>
                <w:rFonts w:ascii="宋体" w:hAnsi="宋体" w:hint="eastAsia"/>
                <w:sz w:val="24"/>
                <w:szCs w:val="24"/>
              </w:rPr>
              <w:t>投标人所提供货物必须符合卫生标准及要求，不得提供腐烂、变质、油脂酸败、霉变、生虫、污</w:t>
            </w:r>
            <w:r>
              <w:rPr>
                <w:rFonts w:ascii="宋体" w:hAnsi="宋体" w:hint="eastAsia"/>
                <w:sz w:val="24"/>
                <w:szCs w:val="24"/>
              </w:rPr>
              <w:t>秽不洁、混有异物或者其他感官性异常，并可能对人体健康有害的物质</w:t>
            </w:r>
            <w:r w:rsidRPr="00A6712C">
              <w:rPr>
                <w:rFonts w:ascii="宋体" w:hAnsi="宋体" w:hint="eastAsia"/>
                <w:sz w:val="24"/>
                <w:szCs w:val="24"/>
              </w:rPr>
              <w:t>等。（详见招标文件）</w:t>
            </w:r>
          </w:p>
          <w:p w14:paraId="3D12E884" w14:textId="77777777" w:rsidR="000A13F9" w:rsidRPr="00A6712C" w:rsidRDefault="000A13F9" w:rsidP="00BF07EE">
            <w:pPr>
              <w:spacing w:line="360" w:lineRule="auto"/>
              <w:jc w:val="left"/>
              <w:rPr>
                <w:rFonts w:ascii="宋体" w:hAnsi="宋体"/>
                <w:sz w:val="24"/>
                <w:szCs w:val="24"/>
              </w:rPr>
            </w:pPr>
            <w:r w:rsidRPr="00A6712C">
              <w:rPr>
                <w:rFonts w:ascii="宋体" w:hAnsi="宋体" w:hint="eastAsia"/>
                <w:sz w:val="24"/>
                <w:szCs w:val="24"/>
              </w:rPr>
              <w:lastRenderedPageBreak/>
              <w:t>服务时间：</w:t>
            </w:r>
            <w:r w:rsidRPr="00236D57">
              <w:rPr>
                <w:rFonts w:ascii="宋体" w:hAnsi="宋体" w:hint="eastAsia"/>
                <w:sz w:val="24"/>
                <w:szCs w:val="24"/>
              </w:rPr>
              <w:t>合同签订之日起1年</w:t>
            </w:r>
            <w:r w:rsidRPr="00A6712C">
              <w:rPr>
                <w:rFonts w:ascii="宋体" w:hAnsi="宋体" w:hint="eastAsia"/>
                <w:sz w:val="24"/>
                <w:szCs w:val="24"/>
              </w:rPr>
              <w:t>。</w:t>
            </w:r>
          </w:p>
          <w:p w14:paraId="196EDE8E" w14:textId="77777777" w:rsidR="000A13F9" w:rsidRPr="00A6712C" w:rsidRDefault="000A13F9" w:rsidP="00BF07EE">
            <w:pPr>
              <w:spacing w:line="360" w:lineRule="auto"/>
              <w:jc w:val="left"/>
              <w:rPr>
                <w:rFonts w:ascii="宋体" w:hAnsi="宋体"/>
                <w:sz w:val="24"/>
                <w:szCs w:val="24"/>
              </w:rPr>
            </w:pPr>
            <w:r w:rsidRPr="00A6712C">
              <w:rPr>
                <w:rFonts w:ascii="宋体" w:hAnsi="宋体" w:hint="eastAsia"/>
                <w:sz w:val="24"/>
                <w:szCs w:val="24"/>
              </w:rPr>
              <w:t>服务标准：详见招标文件。</w:t>
            </w:r>
          </w:p>
        </w:tc>
      </w:tr>
    </w:tbl>
    <w:p w14:paraId="458677C0" w14:textId="17B472A1" w:rsidR="00A06406" w:rsidRPr="00A6712C" w:rsidRDefault="00A06406" w:rsidP="00A06406">
      <w:pPr>
        <w:spacing w:line="360" w:lineRule="auto"/>
        <w:jc w:val="left"/>
        <w:rPr>
          <w:rFonts w:ascii="宋体" w:hAnsi="宋体"/>
          <w:sz w:val="24"/>
          <w:szCs w:val="24"/>
        </w:rPr>
      </w:pPr>
      <w:r w:rsidRPr="00A6712C">
        <w:rPr>
          <w:rFonts w:ascii="宋体" w:hAnsi="宋体" w:hint="eastAsia"/>
          <w:sz w:val="24"/>
          <w:szCs w:val="24"/>
        </w:rPr>
        <w:lastRenderedPageBreak/>
        <w:t>0</w:t>
      </w:r>
      <w:r>
        <w:rPr>
          <w:rFonts w:ascii="宋体" w:hAnsi="宋体" w:hint="eastAsia"/>
          <w:sz w:val="24"/>
          <w:szCs w:val="24"/>
        </w:rPr>
        <w:t>7</w:t>
      </w:r>
      <w:r w:rsidRPr="00A6712C">
        <w:rPr>
          <w:rFonts w:ascii="宋体" w:hAnsi="宋体"/>
          <w:sz w:val="24"/>
          <w:szCs w:val="24"/>
        </w:rPr>
        <w:t>包：</w:t>
      </w: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8"/>
      </w:tblGrid>
      <w:tr w:rsidR="00A06406" w:rsidRPr="00A6712C" w14:paraId="4D0E1BBC" w14:textId="77777777" w:rsidTr="00BF07EE">
        <w:trPr>
          <w:trHeight w:val="472"/>
        </w:trPr>
        <w:tc>
          <w:tcPr>
            <w:tcW w:w="8618" w:type="dxa"/>
            <w:vAlign w:val="center"/>
          </w:tcPr>
          <w:p w14:paraId="52ACDFAF" w14:textId="77777777" w:rsidR="00A06406" w:rsidRPr="00A6712C" w:rsidRDefault="00A06406" w:rsidP="00BF07EE">
            <w:pPr>
              <w:spacing w:line="360" w:lineRule="auto"/>
              <w:jc w:val="left"/>
              <w:rPr>
                <w:rFonts w:ascii="宋体" w:hAnsi="宋体"/>
                <w:sz w:val="24"/>
                <w:szCs w:val="24"/>
              </w:rPr>
            </w:pPr>
            <w:r w:rsidRPr="00A6712C">
              <w:rPr>
                <w:rFonts w:ascii="宋体" w:hAnsi="宋体" w:hint="eastAsia"/>
                <w:sz w:val="24"/>
                <w:szCs w:val="24"/>
              </w:rPr>
              <w:t>服务类</w:t>
            </w:r>
          </w:p>
        </w:tc>
      </w:tr>
      <w:tr w:rsidR="00A06406" w:rsidRPr="00A6712C" w14:paraId="643CA3A3" w14:textId="77777777" w:rsidTr="00BF07EE">
        <w:trPr>
          <w:trHeight w:val="423"/>
        </w:trPr>
        <w:tc>
          <w:tcPr>
            <w:tcW w:w="8618" w:type="dxa"/>
            <w:vAlign w:val="center"/>
          </w:tcPr>
          <w:p w14:paraId="314AC900" w14:textId="7F84C241" w:rsidR="00A06406" w:rsidRPr="00A6712C" w:rsidRDefault="00A06406" w:rsidP="00BF07EE">
            <w:pPr>
              <w:spacing w:line="360" w:lineRule="auto"/>
              <w:jc w:val="left"/>
              <w:rPr>
                <w:rFonts w:ascii="宋体" w:hAnsi="宋体"/>
                <w:sz w:val="24"/>
                <w:szCs w:val="24"/>
              </w:rPr>
            </w:pPr>
            <w:r w:rsidRPr="00A6712C">
              <w:rPr>
                <w:rFonts w:ascii="宋体" w:hAnsi="宋体" w:hint="eastAsia"/>
                <w:sz w:val="24"/>
                <w:szCs w:val="24"/>
              </w:rPr>
              <w:t>名称：</w:t>
            </w:r>
            <w:r w:rsidRPr="00A06406">
              <w:rPr>
                <w:rFonts w:ascii="宋体" w:hAnsi="宋体" w:hint="eastAsia"/>
                <w:sz w:val="24"/>
                <w:szCs w:val="24"/>
              </w:rPr>
              <w:t>鸡蛋4-1</w:t>
            </w:r>
          </w:p>
          <w:p w14:paraId="1D0DC657" w14:textId="77777777" w:rsidR="00A06406" w:rsidRPr="00A6712C" w:rsidRDefault="00A06406" w:rsidP="00BF07EE">
            <w:pPr>
              <w:spacing w:line="360" w:lineRule="auto"/>
              <w:jc w:val="left"/>
              <w:rPr>
                <w:rFonts w:ascii="宋体" w:hAnsi="宋体"/>
                <w:sz w:val="24"/>
                <w:szCs w:val="24"/>
              </w:rPr>
            </w:pPr>
            <w:r w:rsidRPr="00A6712C">
              <w:rPr>
                <w:rFonts w:ascii="宋体" w:hAnsi="宋体" w:hint="eastAsia"/>
                <w:sz w:val="24"/>
                <w:szCs w:val="24"/>
              </w:rPr>
              <w:t>服务范围：</w:t>
            </w:r>
            <w:r>
              <w:rPr>
                <w:rFonts w:ascii="宋体" w:hAnsi="宋体" w:hint="eastAsia"/>
                <w:sz w:val="24"/>
              </w:rPr>
              <w:t>为采购人食堂提供</w:t>
            </w:r>
            <w:proofErr w:type="gramStart"/>
            <w:r>
              <w:rPr>
                <w:rFonts w:ascii="宋体" w:hAnsi="宋体" w:hint="eastAsia"/>
                <w:sz w:val="24"/>
              </w:rPr>
              <w:t>基本食材的</w:t>
            </w:r>
            <w:proofErr w:type="gramEnd"/>
            <w:r>
              <w:rPr>
                <w:rFonts w:ascii="宋体" w:hAnsi="宋体" w:hint="eastAsia"/>
                <w:sz w:val="24"/>
              </w:rPr>
              <w:t>销售和配送服务等。</w:t>
            </w:r>
            <w:r w:rsidRPr="00A6712C">
              <w:rPr>
                <w:rFonts w:ascii="宋体" w:hAnsi="宋体" w:hint="eastAsia"/>
                <w:sz w:val="24"/>
                <w:szCs w:val="24"/>
              </w:rPr>
              <w:t>（详见招标文件）</w:t>
            </w:r>
          </w:p>
          <w:p w14:paraId="347EBA11" w14:textId="77777777" w:rsidR="00A06406" w:rsidRPr="00A6712C" w:rsidRDefault="00A06406" w:rsidP="00BF07EE">
            <w:pPr>
              <w:spacing w:line="360" w:lineRule="auto"/>
              <w:jc w:val="left"/>
              <w:rPr>
                <w:rFonts w:ascii="宋体" w:hAnsi="宋体"/>
                <w:sz w:val="24"/>
                <w:szCs w:val="24"/>
              </w:rPr>
            </w:pPr>
            <w:r w:rsidRPr="00A6712C">
              <w:rPr>
                <w:rFonts w:ascii="宋体" w:hAnsi="宋体" w:hint="eastAsia"/>
                <w:sz w:val="24"/>
                <w:szCs w:val="24"/>
              </w:rPr>
              <w:t>服务要求：</w:t>
            </w:r>
            <w:r w:rsidRPr="00236D57">
              <w:rPr>
                <w:rFonts w:ascii="宋体" w:hAnsi="宋体" w:hint="eastAsia"/>
                <w:sz w:val="24"/>
                <w:szCs w:val="24"/>
              </w:rPr>
              <w:t>投标人所提供货物必须符合卫生标准及要求，不得提供腐烂、变质、油脂酸败、霉变、生虫、污</w:t>
            </w:r>
            <w:r>
              <w:rPr>
                <w:rFonts w:ascii="宋体" w:hAnsi="宋体" w:hint="eastAsia"/>
                <w:sz w:val="24"/>
                <w:szCs w:val="24"/>
              </w:rPr>
              <w:t>秽不洁、混有异物或者其他感官性异常，并可能对人体健康有害的物质</w:t>
            </w:r>
            <w:r w:rsidRPr="00A6712C">
              <w:rPr>
                <w:rFonts w:ascii="宋体" w:hAnsi="宋体" w:hint="eastAsia"/>
                <w:sz w:val="24"/>
                <w:szCs w:val="24"/>
              </w:rPr>
              <w:t>等。（详见招标文件）</w:t>
            </w:r>
          </w:p>
          <w:p w14:paraId="7CB4FC6F" w14:textId="77777777" w:rsidR="00A06406" w:rsidRPr="00A6712C" w:rsidRDefault="00A06406" w:rsidP="00BF07EE">
            <w:pPr>
              <w:spacing w:line="360" w:lineRule="auto"/>
              <w:jc w:val="left"/>
              <w:rPr>
                <w:rFonts w:ascii="宋体" w:hAnsi="宋体"/>
                <w:sz w:val="24"/>
                <w:szCs w:val="24"/>
              </w:rPr>
            </w:pPr>
            <w:r w:rsidRPr="00A6712C">
              <w:rPr>
                <w:rFonts w:ascii="宋体" w:hAnsi="宋体" w:hint="eastAsia"/>
                <w:sz w:val="24"/>
                <w:szCs w:val="24"/>
              </w:rPr>
              <w:t>服务时间：</w:t>
            </w:r>
            <w:r w:rsidRPr="00236D57">
              <w:rPr>
                <w:rFonts w:ascii="宋体" w:hAnsi="宋体" w:hint="eastAsia"/>
                <w:sz w:val="24"/>
                <w:szCs w:val="24"/>
              </w:rPr>
              <w:t>合同签订之日起1年</w:t>
            </w:r>
            <w:r w:rsidRPr="00A6712C">
              <w:rPr>
                <w:rFonts w:ascii="宋体" w:hAnsi="宋体" w:hint="eastAsia"/>
                <w:sz w:val="24"/>
                <w:szCs w:val="24"/>
              </w:rPr>
              <w:t>。</w:t>
            </w:r>
          </w:p>
          <w:p w14:paraId="46451B7F" w14:textId="77777777" w:rsidR="00A06406" w:rsidRPr="00A6712C" w:rsidRDefault="00A06406" w:rsidP="00BF07EE">
            <w:pPr>
              <w:spacing w:line="360" w:lineRule="auto"/>
              <w:jc w:val="left"/>
              <w:rPr>
                <w:rFonts w:ascii="宋体" w:hAnsi="宋体"/>
                <w:sz w:val="24"/>
                <w:szCs w:val="24"/>
              </w:rPr>
            </w:pPr>
            <w:r w:rsidRPr="00A6712C">
              <w:rPr>
                <w:rFonts w:ascii="宋体" w:hAnsi="宋体" w:hint="eastAsia"/>
                <w:sz w:val="24"/>
                <w:szCs w:val="24"/>
              </w:rPr>
              <w:t>服务标准：详见招标文件。</w:t>
            </w:r>
          </w:p>
        </w:tc>
      </w:tr>
    </w:tbl>
    <w:p w14:paraId="42E69813" w14:textId="147F627C" w:rsidR="00261F31" w:rsidRPr="00A6712C" w:rsidRDefault="00261F31" w:rsidP="00261F31">
      <w:pPr>
        <w:spacing w:line="360" w:lineRule="auto"/>
        <w:jc w:val="left"/>
        <w:rPr>
          <w:rFonts w:ascii="宋体" w:hAnsi="宋体"/>
          <w:sz w:val="24"/>
          <w:szCs w:val="24"/>
        </w:rPr>
      </w:pPr>
      <w:r w:rsidRPr="00A6712C">
        <w:rPr>
          <w:rFonts w:ascii="宋体" w:hAnsi="宋体" w:hint="eastAsia"/>
          <w:sz w:val="24"/>
          <w:szCs w:val="24"/>
        </w:rPr>
        <w:t>0</w:t>
      </w:r>
      <w:r>
        <w:rPr>
          <w:rFonts w:ascii="宋体" w:hAnsi="宋体" w:hint="eastAsia"/>
          <w:sz w:val="24"/>
          <w:szCs w:val="24"/>
        </w:rPr>
        <w:t>9</w:t>
      </w:r>
      <w:r w:rsidRPr="00A6712C">
        <w:rPr>
          <w:rFonts w:ascii="宋体" w:hAnsi="宋体"/>
          <w:sz w:val="24"/>
          <w:szCs w:val="24"/>
        </w:rPr>
        <w:t>包：</w:t>
      </w: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8"/>
      </w:tblGrid>
      <w:tr w:rsidR="00261F31" w:rsidRPr="00A6712C" w14:paraId="73239A75" w14:textId="77777777" w:rsidTr="00BF07EE">
        <w:trPr>
          <w:trHeight w:val="472"/>
        </w:trPr>
        <w:tc>
          <w:tcPr>
            <w:tcW w:w="8618" w:type="dxa"/>
            <w:vAlign w:val="center"/>
          </w:tcPr>
          <w:p w14:paraId="2364F54F" w14:textId="77777777" w:rsidR="00261F31" w:rsidRPr="00A6712C" w:rsidRDefault="00261F31" w:rsidP="00BF07EE">
            <w:pPr>
              <w:spacing w:line="360" w:lineRule="auto"/>
              <w:jc w:val="left"/>
              <w:rPr>
                <w:rFonts w:ascii="宋体" w:hAnsi="宋体"/>
                <w:sz w:val="24"/>
                <w:szCs w:val="24"/>
              </w:rPr>
            </w:pPr>
            <w:r w:rsidRPr="00A6712C">
              <w:rPr>
                <w:rFonts w:ascii="宋体" w:hAnsi="宋体" w:hint="eastAsia"/>
                <w:sz w:val="24"/>
                <w:szCs w:val="24"/>
              </w:rPr>
              <w:t>服务类</w:t>
            </w:r>
          </w:p>
        </w:tc>
      </w:tr>
      <w:tr w:rsidR="00261F31" w:rsidRPr="00A6712C" w14:paraId="0A4A4F27" w14:textId="77777777" w:rsidTr="00BF07EE">
        <w:trPr>
          <w:trHeight w:val="423"/>
        </w:trPr>
        <w:tc>
          <w:tcPr>
            <w:tcW w:w="8618" w:type="dxa"/>
            <w:vAlign w:val="center"/>
          </w:tcPr>
          <w:p w14:paraId="37E974A3" w14:textId="49EA7D10" w:rsidR="00261F31" w:rsidRPr="00A6712C" w:rsidRDefault="00261F31" w:rsidP="00BF07EE">
            <w:pPr>
              <w:spacing w:line="360" w:lineRule="auto"/>
              <w:jc w:val="left"/>
              <w:rPr>
                <w:rFonts w:ascii="宋体" w:hAnsi="宋体"/>
                <w:sz w:val="24"/>
                <w:szCs w:val="24"/>
              </w:rPr>
            </w:pPr>
            <w:r w:rsidRPr="00A6712C">
              <w:rPr>
                <w:rFonts w:ascii="宋体" w:hAnsi="宋体" w:hint="eastAsia"/>
                <w:sz w:val="24"/>
                <w:szCs w:val="24"/>
              </w:rPr>
              <w:t>名称：</w:t>
            </w:r>
            <w:r w:rsidRPr="00261F31">
              <w:rPr>
                <w:rFonts w:ascii="宋体" w:hAnsi="宋体" w:hint="eastAsia"/>
                <w:sz w:val="24"/>
                <w:szCs w:val="24"/>
              </w:rPr>
              <w:t>豆制品及米面制品5-1</w:t>
            </w:r>
          </w:p>
          <w:p w14:paraId="122C6DE7" w14:textId="77777777" w:rsidR="00261F31" w:rsidRPr="00A6712C" w:rsidRDefault="00261F31" w:rsidP="00BF07EE">
            <w:pPr>
              <w:spacing w:line="360" w:lineRule="auto"/>
              <w:jc w:val="left"/>
              <w:rPr>
                <w:rFonts w:ascii="宋体" w:hAnsi="宋体"/>
                <w:sz w:val="24"/>
                <w:szCs w:val="24"/>
              </w:rPr>
            </w:pPr>
            <w:r w:rsidRPr="00A6712C">
              <w:rPr>
                <w:rFonts w:ascii="宋体" w:hAnsi="宋体" w:hint="eastAsia"/>
                <w:sz w:val="24"/>
                <w:szCs w:val="24"/>
              </w:rPr>
              <w:t>服务范围：</w:t>
            </w:r>
            <w:r>
              <w:rPr>
                <w:rFonts w:ascii="宋体" w:hAnsi="宋体" w:hint="eastAsia"/>
                <w:sz w:val="24"/>
              </w:rPr>
              <w:t>为采购人食堂提供</w:t>
            </w:r>
            <w:proofErr w:type="gramStart"/>
            <w:r>
              <w:rPr>
                <w:rFonts w:ascii="宋体" w:hAnsi="宋体" w:hint="eastAsia"/>
                <w:sz w:val="24"/>
              </w:rPr>
              <w:t>基本食材的</w:t>
            </w:r>
            <w:proofErr w:type="gramEnd"/>
            <w:r>
              <w:rPr>
                <w:rFonts w:ascii="宋体" w:hAnsi="宋体" w:hint="eastAsia"/>
                <w:sz w:val="24"/>
              </w:rPr>
              <w:t>销售和配送服务等。</w:t>
            </w:r>
            <w:r w:rsidRPr="00A6712C">
              <w:rPr>
                <w:rFonts w:ascii="宋体" w:hAnsi="宋体" w:hint="eastAsia"/>
                <w:sz w:val="24"/>
                <w:szCs w:val="24"/>
              </w:rPr>
              <w:t>（详见招标文件）</w:t>
            </w:r>
          </w:p>
          <w:p w14:paraId="4D8104D8" w14:textId="77777777" w:rsidR="00261F31" w:rsidRPr="00A6712C" w:rsidRDefault="00261F31" w:rsidP="00BF07EE">
            <w:pPr>
              <w:spacing w:line="360" w:lineRule="auto"/>
              <w:jc w:val="left"/>
              <w:rPr>
                <w:rFonts w:ascii="宋体" w:hAnsi="宋体"/>
                <w:sz w:val="24"/>
                <w:szCs w:val="24"/>
              </w:rPr>
            </w:pPr>
            <w:r w:rsidRPr="00A6712C">
              <w:rPr>
                <w:rFonts w:ascii="宋体" w:hAnsi="宋体" w:hint="eastAsia"/>
                <w:sz w:val="24"/>
                <w:szCs w:val="24"/>
              </w:rPr>
              <w:t>服务要求：</w:t>
            </w:r>
            <w:r w:rsidRPr="00236D57">
              <w:rPr>
                <w:rFonts w:ascii="宋体" w:hAnsi="宋体" w:hint="eastAsia"/>
                <w:sz w:val="24"/>
                <w:szCs w:val="24"/>
              </w:rPr>
              <w:t>投标人所提供货物必须符合卫生标准及要求，不得提供腐烂、变质、油脂酸败、霉变、生虫、污</w:t>
            </w:r>
            <w:r>
              <w:rPr>
                <w:rFonts w:ascii="宋体" w:hAnsi="宋体" w:hint="eastAsia"/>
                <w:sz w:val="24"/>
                <w:szCs w:val="24"/>
              </w:rPr>
              <w:t>秽不洁、混有异物或者其他感官性异常，并可能对人体健康有害的物质</w:t>
            </w:r>
            <w:r w:rsidRPr="00A6712C">
              <w:rPr>
                <w:rFonts w:ascii="宋体" w:hAnsi="宋体" w:hint="eastAsia"/>
                <w:sz w:val="24"/>
                <w:szCs w:val="24"/>
              </w:rPr>
              <w:t>等。（详见招标文件）</w:t>
            </w:r>
          </w:p>
          <w:p w14:paraId="69A3A8B6" w14:textId="77777777" w:rsidR="00261F31" w:rsidRPr="00A6712C" w:rsidRDefault="00261F31" w:rsidP="00BF07EE">
            <w:pPr>
              <w:spacing w:line="360" w:lineRule="auto"/>
              <w:jc w:val="left"/>
              <w:rPr>
                <w:rFonts w:ascii="宋体" w:hAnsi="宋体"/>
                <w:sz w:val="24"/>
                <w:szCs w:val="24"/>
              </w:rPr>
            </w:pPr>
            <w:r w:rsidRPr="00A6712C">
              <w:rPr>
                <w:rFonts w:ascii="宋体" w:hAnsi="宋体" w:hint="eastAsia"/>
                <w:sz w:val="24"/>
                <w:szCs w:val="24"/>
              </w:rPr>
              <w:t>服务时间：</w:t>
            </w:r>
            <w:r w:rsidRPr="00236D57">
              <w:rPr>
                <w:rFonts w:ascii="宋体" w:hAnsi="宋体" w:hint="eastAsia"/>
                <w:sz w:val="24"/>
                <w:szCs w:val="24"/>
              </w:rPr>
              <w:t>合同签订之日起1年</w:t>
            </w:r>
            <w:r w:rsidRPr="00A6712C">
              <w:rPr>
                <w:rFonts w:ascii="宋体" w:hAnsi="宋体" w:hint="eastAsia"/>
                <w:sz w:val="24"/>
                <w:szCs w:val="24"/>
              </w:rPr>
              <w:t>。</w:t>
            </w:r>
          </w:p>
          <w:p w14:paraId="468C2A94" w14:textId="77777777" w:rsidR="00261F31" w:rsidRPr="00A6712C" w:rsidRDefault="00261F31" w:rsidP="00BF07EE">
            <w:pPr>
              <w:spacing w:line="360" w:lineRule="auto"/>
              <w:jc w:val="left"/>
              <w:rPr>
                <w:rFonts w:ascii="宋体" w:hAnsi="宋体"/>
                <w:sz w:val="24"/>
                <w:szCs w:val="24"/>
              </w:rPr>
            </w:pPr>
            <w:r w:rsidRPr="00A6712C">
              <w:rPr>
                <w:rFonts w:ascii="宋体" w:hAnsi="宋体" w:hint="eastAsia"/>
                <w:sz w:val="24"/>
                <w:szCs w:val="24"/>
              </w:rPr>
              <w:t>服务标准：详见招标文件。</w:t>
            </w:r>
          </w:p>
        </w:tc>
      </w:tr>
    </w:tbl>
    <w:p w14:paraId="0ABF47F0" w14:textId="515E501F" w:rsidR="00A56F3B" w:rsidRPr="00A6712C" w:rsidRDefault="00A56F3B" w:rsidP="00A56F3B">
      <w:pPr>
        <w:spacing w:line="360" w:lineRule="auto"/>
        <w:jc w:val="left"/>
        <w:rPr>
          <w:rFonts w:ascii="宋体" w:hAnsi="宋体"/>
          <w:sz w:val="24"/>
          <w:szCs w:val="24"/>
        </w:rPr>
      </w:pPr>
      <w:r>
        <w:rPr>
          <w:rFonts w:ascii="宋体" w:hAnsi="宋体" w:hint="eastAsia"/>
          <w:sz w:val="24"/>
          <w:szCs w:val="24"/>
        </w:rPr>
        <w:t>10</w:t>
      </w:r>
      <w:r w:rsidRPr="00A6712C">
        <w:rPr>
          <w:rFonts w:ascii="宋体" w:hAnsi="宋体"/>
          <w:sz w:val="24"/>
          <w:szCs w:val="24"/>
        </w:rPr>
        <w:t>包：</w:t>
      </w: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8"/>
      </w:tblGrid>
      <w:tr w:rsidR="00A56F3B" w:rsidRPr="00A6712C" w14:paraId="58F6E668" w14:textId="77777777" w:rsidTr="00BF07EE">
        <w:trPr>
          <w:trHeight w:val="472"/>
        </w:trPr>
        <w:tc>
          <w:tcPr>
            <w:tcW w:w="8618" w:type="dxa"/>
            <w:vAlign w:val="center"/>
          </w:tcPr>
          <w:p w14:paraId="67378BB1" w14:textId="77777777" w:rsidR="00A56F3B" w:rsidRPr="00A6712C" w:rsidRDefault="00A56F3B" w:rsidP="00BF07EE">
            <w:pPr>
              <w:spacing w:line="360" w:lineRule="auto"/>
              <w:jc w:val="left"/>
              <w:rPr>
                <w:rFonts w:ascii="宋体" w:hAnsi="宋体"/>
                <w:sz w:val="24"/>
                <w:szCs w:val="24"/>
              </w:rPr>
            </w:pPr>
            <w:r w:rsidRPr="00A6712C">
              <w:rPr>
                <w:rFonts w:ascii="宋体" w:hAnsi="宋体" w:hint="eastAsia"/>
                <w:sz w:val="24"/>
                <w:szCs w:val="24"/>
              </w:rPr>
              <w:t>服务类</w:t>
            </w:r>
          </w:p>
        </w:tc>
      </w:tr>
      <w:tr w:rsidR="00A56F3B" w:rsidRPr="00A6712C" w14:paraId="20134BA3" w14:textId="77777777" w:rsidTr="00BF07EE">
        <w:trPr>
          <w:trHeight w:val="423"/>
        </w:trPr>
        <w:tc>
          <w:tcPr>
            <w:tcW w:w="8618" w:type="dxa"/>
            <w:vAlign w:val="center"/>
          </w:tcPr>
          <w:p w14:paraId="12F20D35" w14:textId="3CF28F29" w:rsidR="00A56F3B" w:rsidRPr="00A6712C" w:rsidRDefault="00A56F3B" w:rsidP="00BF07EE">
            <w:pPr>
              <w:spacing w:line="360" w:lineRule="auto"/>
              <w:jc w:val="left"/>
              <w:rPr>
                <w:rFonts w:ascii="宋体" w:hAnsi="宋体"/>
                <w:sz w:val="24"/>
                <w:szCs w:val="24"/>
              </w:rPr>
            </w:pPr>
            <w:r w:rsidRPr="00A6712C">
              <w:rPr>
                <w:rFonts w:ascii="宋体" w:hAnsi="宋体" w:hint="eastAsia"/>
                <w:sz w:val="24"/>
                <w:szCs w:val="24"/>
              </w:rPr>
              <w:t>名称：</w:t>
            </w:r>
            <w:r w:rsidRPr="00261F31">
              <w:rPr>
                <w:rFonts w:ascii="宋体" w:hAnsi="宋体" w:hint="eastAsia"/>
                <w:sz w:val="24"/>
                <w:szCs w:val="24"/>
              </w:rPr>
              <w:t>豆制品及米面制品5-</w:t>
            </w:r>
            <w:r>
              <w:rPr>
                <w:rFonts w:ascii="宋体" w:hAnsi="宋体" w:hint="eastAsia"/>
                <w:sz w:val="24"/>
                <w:szCs w:val="24"/>
              </w:rPr>
              <w:t>2</w:t>
            </w:r>
          </w:p>
          <w:p w14:paraId="6AF17388" w14:textId="77777777" w:rsidR="00A56F3B" w:rsidRPr="00A6712C" w:rsidRDefault="00A56F3B" w:rsidP="00BF07EE">
            <w:pPr>
              <w:spacing w:line="360" w:lineRule="auto"/>
              <w:jc w:val="left"/>
              <w:rPr>
                <w:rFonts w:ascii="宋体" w:hAnsi="宋体"/>
                <w:sz w:val="24"/>
                <w:szCs w:val="24"/>
              </w:rPr>
            </w:pPr>
            <w:r w:rsidRPr="00A6712C">
              <w:rPr>
                <w:rFonts w:ascii="宋体" w:hAnsi="宋体" w:hint="eastAsia"/>
                <w:sz w:val="24"/>
                <w:szCs w:val="24"/>
              </w:rPr>
              <w:t>服务范围：</w:t>
            </w:r>
            <w:r>
              <w:rPr>
                <w:rFonts w:ascii="宋体" w:hAnsi="宋体" w:hint="eastAsia"/>
                <w:sz w:val="24"/>
              </w:rPr>
              <w:t>为采购人食堂提供</w:t>
            </w:r>
            <w:proofErr w:type="gramStart"/>
            <w:r>
              <w:rPr>
                <w:rFonts w:ascii="宋体" w:hAnsi="宋体" w:hint="eastAsia"/>
                <w:sz w:val="24"/>
              </w:rPr>
              <w:t>基本食材的</w:t>
            </w:r>
            <w:proofErr w:type="gramEnd"/>
            <w:r>
              <w:rPr>
                <w:rFonts w:ascii="宋体" w:hAnsi="宋体" w:hint="eastAsia"/>
                <w:sz w:val="24"/>
              </w:rPr>
              <w:t>销售和配送服务等。</w:t>
            </w:r>
            <w:r w:rsidRPr="00A6712C">
              <w:rPr>
                <w:rFonts w:ascii="宋体" w:hAnsi="宋体" w:hint="eastAsia"/>
                <w:sz w:val="24"/>
                <w:szCs w:val="24"/>
              </w:rPr>
              <w:t>（详见招标文件）</w:t>
            </w:r>
          </w:p>
          <w:p w14:paraId="4BEA1AF9" w14:textId="77777777" w:rsidR="00A56F3B" w:rsidRPr="00A6712C" w:rsidRDefault="00A56F3B" w:rsidP="00BF07EE">
            <w:pPr>
              <w:spacing w:line="360" w:lineRule="auto"/>
              <w:jc w:val="left"/>
              <w:rPr>
                <w:rFonts w:ascii="宋体" w:hAnsi="宋体"/>
                <w:sz w:val="24"/>
                <w:szCs w:val="24"/>
              </w:rPr>
            </w:pPr>
            <w:r w:rsidRPr="00A6712C">
              <w:rPr>
                <w:rFonts w:ascii="宋体" w:hAnsi="宋体" w:hint="eastAsia"/>
                <w:sz w:val="24"/>
                <w:szCs w:val="24"/>
              </w:rPr>
              <w:t>服务要求：</w:t>
            </w:r>
            <w:r w:rsidRPr="00236D57">
              <w:rPr>
                <w:rFonts w:ascii="宋体" w:hAnsi="宋体" w:hint="eastAsia"/>
                <w:sz w:val="24"/>
                <w:szCs w:val="24"/>
              </w:rPr>
              <w:t>投标人所提供货物必须符合卫生标准及要求，不得提供腐烂、变质、油脂酸败、霉变、生虫、污</w:t>
            </w:r>
            <w:r>
              <w:rPr>
                <w:rFonts w:ascii="宋体" w:hAnsi="宋体" w:hint="eastAsia"/>
                <w:sz w:val="24"/>
                <w:szCs w:val="24"/>
              </w:rPr>
              <w:t>秽不洁、混有异物或者其他感官性异常，并可能对人体健康有害的物质</w:t>
            </w:r>
            <w:r w:rsidRPr="00A6712C">
              <w:rPr>
                <w:rFonts w:ascii="宋体" w:hAnsi="宋体" w:hint="eastAsia"/>
                <w:sz w:val="24"/>
                <w:szCs w:val="24"/>
              </w:rPr>
              <w:t>等。（详见招标文件）</w:t>
            </w:r>
          </w:p>
          <w:p w14:paraId="6F1991F4" w14:textId="77777777" w:rsidR="00A56F3B" w:rsidRPr="00A6712C" w:rsidRDefault="00A56F3B" w:rsidP="00BF07EE">
            <w:pPr>
              <w:spacing w:line="360" w:lineRule="auto"/>
              <w:jc w:val="left"/>
              <w:rPr>
                <w:rFonts w:ascii="宋体" w:hAnsi="宋体"/>
                <w:sz w:val="24"/>
                <w:szCs w:val="24"/>
              </w:rPr>
            </w:pPr>
            <w:r w:rsidRPr="00A6712C">
              <w:rPr>
                <w:rFonts w:ascii="宋体" w:hAnsi="宋体" w:hint="eastAsia"/>
                <w:sz w:val="24"/>
                <w:szCs w:val="24"/>
              </w:rPr>
              <w:t>服务时间：</w:t>
            </w:r>
            <w:r w:rsidRPr="00236D57">
              <w:rPr>
                <w:rFonts w:ascii="宋体" w:hAnsi="宋体" w:hint="eastAsia"/>
                <w:sz w:val="24"/>
                <w:szCs w:val="24"/>
              </w:rPr>
              <w:t>合同签订之日起1年</w:t>
            </w:r>
            <w:r w:rsidRPr="00A6712C">
              <w:rPr>
                <w:rFonts w:ascii="宋体" w:hAnsi="宋体" w:hint="eastAsia"/>
                <w:sz w:val="24"/>
                <w:szCs w:val="24"/>
              </w:rPr>
              <w:t>。</w:t>
            </w:r>
          </w:p>
          <w:p w14:paraId="43013321" w14:textId="77777777" w:rsidR="00A56F3B" w:rsidRPr="00A6712C" w:rsidRDefault="00A56F3B" w:rsidP="00BF07EE">
            <w:pPr>
              <w:spacing w:line="360" w:lineRule="auto"/>
              <w:jc w:val="left"/>
              <w:rPr>
                <w:rFonts w:ascii="宋体" w:hAnsi="宋体"/>
                <w:sz w:val="24"/>
                <w:szCs w:val="24"/>
              </w:rPr>
            </w:pPr>
            <w:r w:rsidRPr="00A6712C">
              <w:rPr>
                <w:rFonts w:ascii="宋体" w:hAnsi="宋体" w:hint="eastAsia"/>
                <w:sz w:val="24"/>
                <w:szCs w:val="24"/>
              </w:rPr>
              <w:t>服务标准：详见招标文件。</w:t>
            </w:r>
          </w:p>
        </w:tc>
      </w:tr>
    </w:tbl>
    <w:p w14:paraId="280F2E5D" w14:textId="1807251D" w:rsidR="00E84880" w:rsidRPr="00A6712C" w:rsidRDefault="00E84880" w:rsidP="00E84880">
      <w:pPr>
        <w:spacing w:line="360" w:lineRule="auto"/>
        <w:jc w:val="left"/>
        <w:rPr>
          <w:rFonts w:ascii="宋体" w:hAnsi="宋体"/>
          <w:sz w:val="24"/>
          <w:szCs w:val="24"/>
        </w:rPr>
      </w:pPr>
      <w:r>
        <w:rPr>
          <w:rFonts w:ascii="宋体" w:hAnsi="宋体" w:hint="eastAsia"/>
          <w:sz w:val="24"/>
          <w:szCs w:val="24"/>
        </w:rPr>
        <w:lastRenderedPageBreak/>
        <w:t>11</w:t>
      </w:r>
      <w:r w:rsidRPr="00A6712C">
        <w:rPr>
          <w:rFonts w:ascii="宋体" w:hAnsi="宋体"/>
          <w:sz w:val="24"/>
          <w:szCs w:val="24"/>
        </w:rPr>
        <w:t>包：</w:t>
      </w: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8"/>
      </w:tblGrid>
      <w:tr w:rsidR="00E84880" w:rsidRPr="00A6712C" w14:paraId="6352CB73" w14:textId="77777777" w:rsidTr="00BF07EE">
        <w:trPr>
          <w:trHeight w:val="472"/>
        </w:trPr>
        <w:tc>
          <w:tcPr>
            <w:tcW w:w="8618" w:type="dxa"/>
            <w:vAlign w:val="center"/>
          </w:tcPr>
          <w:p w14:paraId="69725C7B" w14:textId="77777777" w:rsidR="00E84880" w:rsidRPr="00A6712C" w:rsidRDefault="00E84880" w:rsidP="00BF07EE">
            <w:pPr>
              <w:spacing w:line="360" w:lineRule="auto"/>
              <w:jc w:val="left"/>
              <w:rPr>
                <w:rFonts w:ascii="宋体" w:hAnsi="宋体"/>
                <w:sz w:val="24"/>
                <w:szCs w:val="24"/>
              </w:rPr>
            </w:pPr>
            <w:r w:rsidRPr="00A6712C">
              <w:rPr>
                <w:rFonts w:ascii="宋体" w:hAnsi="宋体" w:hint="eastAsia"/>
                <w:sz w:val="24"/>
                <w:szCs w:val="24"/>
              </w:rPr>
              <w:t>服务类</w:t>
            </w:r>
          </w:p>
        </w:tc>
      </w:tr>
      <w:tr w:rsidR="00E84880" w:rsidRPr="00A6712C" w14:paraId="3391F2B1" w14:textId="77777777" w:rsidTr="00BF07EE">
        <w:trPr>
          <w:trHeight w:val="423"/>
        </w:trPr>
        <w:tc>
          <w:tcPr>
            <w:tcW w:w="8618" w:type="dxa"/>
            <w:vAlign w:val="center"/>
          </w:tcPr>
          <w:p w14:paraId="7A53E2C6" w14:textId="6D84A457" w:rsidR="00E84880" w:rsidRPr="00A6712C" w:rsidRDefault="00E84880" w:rsidP="00BF07EE">
            <w:pPr>
              <w:spacing w:line="360" w:lineRule="auto"/>
              <w:jc w:val="left"/>
              <w:rPr>
                <w:rFonts w:ascii="宋体" w:hAnsi="宋体"/>
                <w:sz w:val="24"/>
                <w:szCs w:val="24"/>
              </w:rPr>
            </w:pPr>
            <w:r w:rsidRPr="00A6712C">
              <w:rPr>
                <w:rFonts w:ascii="宋体" w:hAnsi="宋体" w:hint="eastAsia"/>
                <w:sz w:val="24"/>
                <w:szCs w:val="24"/>
              </w:rPr>
              <w:t>名称：</w:t>
            </w:r>
            <w:r w:rsidRPr="00E84880">
              <w:rPr>
                <w:rFonts w:ascii="宋体" w:hAnsi="宋体" w:hint="eastAsia"/>
                <w:sz w:val="24"/>
                <w:szCs w:val="24"/>
              </w:rPr>
              <w:t>鲜猪肉及熟食6-1</w:t>
            </w:r>
          </w:p>
          <w:p w14:paraId="7F2FCAA0" w14:textId="77777777" w:rsidR="00E84880" w:rsidRPr="00A6712C" w:rsidRDefault="00E84880" w:rsidP="00BF07EE">
            <w:pPr>
              <w:spacing w:line="360" w:lineRule="auto"/>
              <w:jc w:val="left"/>
              <w:rPr>
                <w:rFonts w:ascii="宋体" w:hAnsi="宋体"/>
                <w:sz w:val="24"/>
                <w:szCs w:val="24"/>
              </w:rPr>
            </w:pPr>
            <w:r w:rsidRPr="00A6712C">
              <w:rPr>
                <w:rFonts w:ascii="宋体" w:hAnsi="宋体" w:hint="eastAsia"/>
                <w:sz w:val="24"/>
                <w:szCs w:val="24"/>
              </w:rPr>
              <w:t>服务范围：</w:t>
            </w:r>
            <w:r>
              <w:rPr>
                <w:rFonts w:ascii="宋体" w:hAnsi="宋体" w:hint="eastAsia"/>
                <w:sz w:val="24"/>
              </w:rPr>
              <w:t>为采购人食堂提供</w:t>
            </w:r>
            <w:proofErr w:type="gramStart"/>
            <w:r>
              <w:rPr>
                <w:rFonts w:ascii="宋体" w:hAnsi="宋体" w:hint="eastAsia"/>
                <w:sz w:val="24"/>
              </w:rPr>
              <w:t>基本食材的</w:t>
            </w:r>
            <w:proofErr w:type="gramEnd"/>
            <w:r>
              <w:rPr>
                <w:rFonts w:ascii="宋体" w:hAnsi="宋体" w:hint="eastAsia"/>
                <w:sz w:val="24"/>
              </w:rPr>
              <w:t>销售和配送服务等。</w:t>
            </w:r>
            <w:r w:rsidRPr="00A6712C">
              <w:rPr>
                <w:rFonts w:ascii="宋体" w:hAnsi="宋体" w:hint="eastAsia"/>
                <w:sz w:val="24"/>
                <w:szCs w:val="24"/>
              </w:rPr>
              <w:t>（详见招标文件）</w:t>
            </w:r>
          </w:p>
          <w:p w14:paraId="677D5056" w14:textId="77777777" w:rsidR="00E84880" w:rsidRPr="00A6712C" w:rsidRDefault="00E84880" w:rsidP="00BF07EE">
            <w:pPr>
              <w:spacing w:line="360" w:lineRule="auto"/>
              <w:jc w:val="left"/>
              <w:rPr>
                <w:rFonts w:ascii="宋体" w:hAnsi="宋体"/>
                <w:sz w:val="24"/>
                <w:szCs w:val="24"/>
              </w:rPr>
            </w:pPr>
            <w:r w:rsidRPr="00A6712C">
              <w:rPr>
                <w:rFonts w:ascii="宋体" w:hAnsi="宋体" w:hint="eastAsia"/>
                <w:sz w:val="24"/>
                <w:szCs w:val="24"/>
              </w:rPr>
              <w:t>服务要求：</w:t>
            </w:r>
            <w:r w:rsidRPr="00236D57">
              <w:rPr>
                <w:rFonts w:ascii="宋体" w:hAnsi="宋体" w:hint="eastAsia"/>
                <w:sz w:val="24"/>
                <w:szCs w:val="24"/>
              </w:rPr>
              <w:t>投标人所提供货物必须符合卫生标准及要求，不得提供腐烂、变质、油脂酸败、霉变、生虫、污</w:t>
            </w:r>
            <w:r>
              <w:rPr>
                <w:rFonts w:ascii="宋体" w:hAnsi="宋体" w:hint="eastAsia"/>
                <w:sz w:val="24"/>
                <w:szCs w:val="24"/>
              </w:rPr>
              <w:t>秽不洁、混有异物或者其他感官性异常，并可能对人体健康有害的物质</w:t>
            </w:r>
            <w:r w:rsidRPr="00A6712C">
              <w:rPr>
                <w:rFonts w:ascii="宋体" w:hAnsi="宋体" w:hint="eastAsia"/>
                <w:sz w:val="24"/>
                <w:szCs w:val="24"/>
              </w:rPr>
              <w:t>等。（详见招标文件）</w:t>
            </w:r>
          </w:p>
          <w:p w14:paraId="4D7FE8F4" w14:textId="77777777" w:rsidR="00E84880" w:rsidRPr="00A6712C" w:rsidRDefault="00E84880" w:rsidP="00BF07EE">
            <w:pPr>
              <w:spacing w:line="360" w:lineRule="auto"/>
              <w:jc w:val="left"/>
              <w:rPr>
                <w:rFonts w:ascii="宋体" w:hAnsi="宋体"/>
                <w:sz w:val="24"/>
                <w:szCs w:val="24"/>
              </w:rPr>
            </w:pPr>
            <w:r w:rsidRPr="00A6712C">
              <w:rPr>
                <w:rFonts w:ascii="宋体" w:hAnsi="宋体" w:hint="eastAsia"/>
                <w:sz w:val="24"/>
                <w:szCs w:val="24"/>
              </w:rPr>
              <w:t>服务时间：</w:t>
            </w:r>
            <w:r w:rsidRPr="00236D57">
              <w:rPr>
                <w:rFonts w:ascii="宋体" w:hAnsi="宋体" w:hint="eastAsia"/>
                <w:sz w:val="24"/>
                <w:szCs w:val="24"/>
              </w:rPr>
              <w:t>合同签订之日起1年</w:t>
            </w:r>
            <w:r w:rsidRPr="00A6712C">
              <w:rPr>
                <w:rFonts w:ascii="宋体" w:hAnsi="宋体" w:hint="eastAsia"/>
                <w:sz w:val="24"/>
                <w:szCs w:val="24"/>
              </w:rPr>
              <w:t>。</w:t>
            </w:r>
          </w:p>
          <w:p w14:paraId="3F18C031" w14:textId="77777777" w:rsidR="00E84880" w:rsidRPr="00A6712C" w:rsidRDefault="00E84880" w:rsidP="00BF07EE">
            <w:pPr>
              <w:spacing w:line="360" w:lineRule="auto"/>
              <w:jc w:val="left"/>
              <w:rPr>
                <w:rFonts w:ascii="宋体" w:hAnsi="宋体"/>
                <w:sz w:val="24"/>
                <w:szCs w:val="24"/>
              </w:rPr>
            </w:pPr>
            <w:r w:rsidRPr="00A6712C">
              <w:rPr>
                <w:rFonts w:ascii="宋体" w:hAnsi="宋体" w:hint="eastAsia"/>
                <w:sz w:val="24"/>
                <w:szCs w:val="24"/>
              </w:rPr>
              <w:t>服务标准：详见招标文件。</w:t>
            </w:r>
          </w:p>
        </w:tc>
      </w:tr>
    </w:tbl>
    <w:p w14:paraId="6BCF583B" w14:textId="2869C098" w:rsidR="007E6B94" w:rsidRPr="00A6712C" w:rsidRDefault="007E6B94" w:rsidP="007E6B94">
      <w:pPr>
        <w:spacing w:line="360" w:lineRule="auto"/>
        <w:jc w:val="left"/>
        <w:rPr>
          <w:rFonts w:ascii="宋体" w:hAnsi="宋体"/>
          <w:sz w:val="24"/>
          <w:szCs w:val="24"/>
        </w:rPr>
      </w:pPr>
      <w:r>
        <w:rPr>
          <w:rFonts w:ascii="宋体" w:hAnsi="宋体" w:hint="eastAsia"/>
          <w:sz w:val="24"/>
          <w:szCs w:val="24"/>
        </w:rPr>
        <w:t>12</w:t>
      </w:r>
      <w:r w:rsidRPr="00A6712C">
        <w:rPr>
          <w:rFonts w:ascii="宋体" w:hAnsi="宋体"/>
          <w:sz w:val="24"/>
          <w:szCs w:val="24"/>
        </w:rPr>
        <w:t>包：</w:t>
      </w: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8"/>
      </w:tblGrid>
      <w:tr w:rsidR="007E6B94" w:rsidRPr="00A6712C" w14:paraId="0DBA8051" w14:textId="77777777" w:rsidTr="00BF07EE">
        <w:trPr>
          <w:trHeight w:val="472"/>
        </w:trPr>
        <w:tc>
          <w:tcPr>
            <w:tcW w:w="8618" w:type="dxa"/>
            <w:vAlign w:val="center"/>
          </w:tcPr>
          <w:p w14:paraId="0C78B4BD" w14:textId="77777777" w:rsidR="007E6B94" w:rsidRPr="00A6712C" w:rsidRDefault="007E6B94" w:rsidP="00BF07EE">
            <w:pPr>
              <w:spacing w:line="360" w:lineRule="auto"/>
              <w:jc w:val="left"/>
              <w:rPr>
                <w:rFonts w:ascii="宋体" w:hAnsi="宋体"/>
                <w:sz w:val="24"/>
                <w:szCs w:val="24"/>
              </w:rPr>
            </w:pPr>
            <w:r w:rsidRPr="00A6712C">
              <w:rPr>
                <w:rFonts w:ascii="宋体" w:hAnsi="宋体" w:hint="eastAsia"/>
                <w:sz w:val="24"/>
                <w:szCs w:val="24"/>
              </w:rPr>
              <w:t>服务类</w:t>
            </w:r>
          </w:p>
        </w:tc>
      </w:tr>
      <w:tr w:rsidR="007E6B94" w:rsidRPr="00A6712C" w14:paraId="51710362" w14:textId="77777777" w:rsidTr="00BF07EE">
        <w:trPr>
          <w:trHeight w:val="423"/>
        </w:trPr>
        <w:tc>
          <w:tcPr>
            <w:tcW w:w="8618" w:type="dxa"/>
            <w:vAlign w:val="center"/>
          </w:tcPr>
          <w:p w14:paraId="46D96C1B" w14:textId="4E01D5E1" w:rsidR="007E6B94" w:rsidRPr="00A6712C" w:rsidRDefault="007E6B94" w:rsidP="00BF07EE">
            <w:pPr>
              <w:spacing w:line="360" w:lineRule="auto"/>
              <w:jc w:val="left"/>
              <w:rPr>
                <w:rFonts w:ascii="宋体" w:hAnsi="宋体"/>
                <w:sz w:val="24"/>
                <w:szCs w:val="24"/>
              </w:rPr>
            </w:pPr>
            <w:r w:rsidRPr="00A6712C">
              <w:rPr>
                <w:rFonts w:ascii="宋体" w:hAnsi="宋体" w:hint="eastAsia"/>
                <w:sz w:val="24"/>
                <w:szCs w:val="24"/>
              </w:rPr>
              <w:t>名称：</w:t>
            </w:r>
            <w:r w:rsidRPr="00E84880">
              <w:rPr>
                <w:rFonts w:ascii="宋体" w:hAnsi="宋体" w:hint="eastAsia"/>
                <w:sz w:val="24"/>
                <w:szCs w:val="24"/>
              </w:rPr>
              <w:t>鲜猪肉及熟食6-</w:t>
            </w:r>
            <w:r>
              <w:rPr>
                <w:rFonts w:ascii="宋体" w:hAnsi="宋体" w:hint="eastAsia"/>
                <w:sz w:val="24"/>
                <w:szCs w:val="24"/>
              </w:rPr>
              <w:t>2</w:t>
            </w:r>
          </w:p>
          <w:p w14:paraId="1E1528FE" w14:textId="77777777" w:rsidR="007E6B94" w:rsidRPr="00A6712C" w:rsidRDefault="007E6B94" w:rsidP="00BF07EE">
            <w:pPr>
              <w:spacing w:line="360" w:lineRule="auto"/>
              <w:jc w:val="left"/>
              <w:rPr>
                <w:rFonts w:ascii="宋体" w:hAnsi="宋体"/>
                <w:sz w:val="24"/>
                <w:szCs w:val="24"/>
              </w:rPr>
            </w:pPr>
            <w:r w:rsidRPr="00A6712C">
              <w:rPr>
                <w:rFonts w:ascii="宋体" w:hAnsi="宋体" w:hint="eastAsia"/>
                <w:sz w:val="24"/>
                <w:szCs w:val="24"/>
              </w:rPr>
              <w:t>服务范围：</w:t>
            </w:r>
            <w:r>
              <w:rPr>
                <w:rFonts w:ascii="宋体" w:hAnsi="宋体" w:hint="eastAsia"/>
                <w:sz w:val="24"/>
              </w:rPr>
              <w:t>为采购人食堂提供</w:t>
            </w:r>
            <w:proofErr w:type="gramStart"/>
            <w:r>
              <w:rPr>
                <w:rFonts w:ascii="宋体" w:hAnsi="宋体" w:hint="eastAsia"/>
                <w:sz w:val="24"/>
              </w:rPr>
              <w:t>基本食材的</w:t>
            </w:r>
            <w:proofErr w:type="gramEnd"/>
            <w:r>
              <w:rPr>
                <w:rFonts w:ascii="宋体" w:hAnsi="宋体" w:hint="eastAsia"/>
                <w:sz w:val="24"/>
              </w:rPr>
              <w:t>销售和配送服务等。</w:t>
            </w:r>
            <w:r w:rsidRPr="00A6712C">
              <w:rPr>
                <w:rFonts w:ascii="宋体" w:hAnsi="宋体" w:hint="eastAsia"/>
                <w:sz w:val="24"/>
                <w:szCs w:val="24"/>
              </w:rPr>
              <w:t>（详见招标文件）</w:t>
            </w:r>
          </w:p>
          <w:p w14:paraId="2CD2624E" w14:textId="77777777" w:rsidR="007E6B94" w:rsidRPr="00A6712C" w:rsidRDefault="007E6B94" w:rsidP="00BF07EE">
            <w:pPr>
              <w:spacing w:line="360" w:lineRule="auto"/>
              <w:jc w:val="left"/>
              <w:rPr>
                <w:rFonts w:ascii="宋体" w:hAnsi="宋体"/>
                <w:sz w:val="24"/>
                <w:szCs w:val="24"/>
              </w:rPr>
            </w:pPr>
            <w:r w:rsidRPr="00A6712C">
              <w:rPr>
                <w:rFonts w:ascii="宋体" w:hAnsi="宋体" w:hint="eastAsia"/>
                <w:sz w:val="24"/>
                <w:szCs w:val="24"/>
              </w:rPr>
              <w:t>服务要求：</w:t>
            </w:r>
            <w:r w:rsidRPr="00236D57">
              <w:rPr>
                <w:rFonts w:ascii="宋体" w:hAnsi="宋体" w:hint="eastAsia"/>
                <w:sz w:val="24"/>
                <w:szCs w:val="24"/>
              </w:rPr>
              <w:t>投标人所提供货物必须符合卫生标准及要求，不得提供腐烂、变质、油脂酸败、霉变、生虫、污</w:t>
            </w:r>
            <w:r>
              <w:rPr>
                <w:rFonts w:ascii="宋体" w:hAnsi="宋体" w:hint="eastAsia"/>
                <w:sz w:val="24"/>
                <w:szCs w:val="24"/>
              </w:rPr>
              <w:t>秽不洁、混有异物或者其他感官性异常，并可能对人体健康有害的物质</w:t>
            </w:r>
            <w:r w:rsidRPr="00A6712C">
              <w:rPr>
                <w:rFonts w:ascii="宋体" w:hAnsi="宋体" w:hint="eastAsia"/>
                <w:sz w:val="24"/>
                <w:szCs w:val="24"/>
              </w:rPr>
              <w:t>等。（详见招标文件）</w:t>
            </w:r>
          </w:p>
          <w:p w14:paraId="1E120F7F" w14:textId="77777777" w:rsidR="007E6B94" w:rsidRPr="00A6712C" w:rsidRDefault="007E6B94" w:rsidP="00BF07EE">
            <w:pPr>
              <w:spacing w:line="360" w:lineRule="auto"/>
              <w:jc w:val="left"/>
              <w:rPr>
                <w:rFonts w:ascii="宋体" w:hAnsi="宋体"/>
                <w:sz w:val="24"/>
                <w:szCs w:val="24"/>
              </w:rPr>
            </w:pPr>
            <w:r w:rsidRPr="00A6712C">
              <w:rPr>
                <w:rFonts w:ascii="宋体" w:hAnsi="宋体" w:hint="eastAsia"/>
                <w:sz w:val="24"/>
                <w:szCs w:val="24"/>
              </w:rPr>
              <w:t>服务时间：</w:t>
            </w:r>
            <w:r w:rsidRPr="00236D57">
              <w:rPr>
                <w:rFonts w:ascii="宋体" w:hAnsi="宋体" w:hint="eastAsia"/>
                <w:sz w:val="24"/>
                <w:szCs w:val="24"/>
              </w:rPr>
              <w:t>合同签订之日起1年</w:t>
            </w:r>
            <w:r w:rsidRPr="00A6712C">
              <w:rPr>
                <w:rFonts w:ascii="宋体" w:hAnsi="宋体" w:hint="eastAsia"/>
                <w:sz w:val="24"/>
                <w:szCs w:val="24"/>
              </w:rPr>
              <w:t>。</w:t>
            </w:r>
          </w:p>
          <w:p w14:paraId="35E947B7" w14:textId="77777777" w:rsidR="007E6B94" w:rsidRPr="00A6712C" w:rsidRDefault="007E6B94" w:rsidP="00BF07EE">
            <w:pPr>
              <w:spacing w:line="360" w:lineRule="auto"/>
              <w:jc w:val="left"/>
              <w:rPr>
                <w:rFonts w:ascii="宋体" w:hAnsi="宋体"/>
                <w:sz w:val="24"/>
                <w:szCs w:val="24"/>
              </w:rPr>
            </w:pPr>
            <w:r w:rsidRPr="00A6712C">
              <w:rPr>
                <w:rFonts w:ascii="宋体" w:hAnsi="宋体" w:hint="eastAsia"/>
                <w:sz w:val="24"/>
                <w:szCs w:val="24"/>
              </w:rPr>
              <w:t>服务标准：详见招标文件。</w:t>
            </w:r>
          </w:p>
        </w:tc>
      </w:tr>
    </w:tbl>
    <w:p w14:paraId="7B3418DA" w14:textId="45EC7BC6" w:rsidR="00DB25AD" w:rsidRPr="00A6712C" w:rsidRDefault="00DB25AD" w:rsidP="00DB25AD">
      <w:pPr>
        <w:spacing w:line="360" w:lineRule="auto"/>
        <w:jc w:val="left"/>
        <w:rPr>
          <w:rFonts w:ascii="宋体" w:hAnsi="宋体"/>
          <w:sz w:val="24"/>
          <w:szCs w:val="24"/>
        </w:rPr>
      </w:pPr>
      <w:r>
        <w:rPr>
          <w:rFonts w:ascii="宋体" w:hAnsi="宋体" w:hint="eastAsia"/>
          <w:sz w:val="24"/>
          <w:szCs w:val="24"/>
        </w:rPr>
        <w:t>13</w:t>
      </w:r>
      <w:r w:rsidRPr="00A6712C">
        <w:rPr>
          <w:rFonts w:ascii="宋体" w:hAnsi="宋体"/>
          <w:sz w:val="24"/>
          <w:szCs w:val="24"/>
        </w:rPr>
        <w:t>包：</w:t>
      </w: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8"/>
      </w:tblGrid>
      <w:tr w:rsidR="00DB25AD" w:rsidRPr="00A6712C" w14:paraId="5AF65A56" w14:textId="77777777" w:rsidTr="00BF07EE">
        <w:trPr>
          <w:trHeight w:val="472"/>
        </w:trPr>
        <w:tc>
          <w:tcPr>
            <w:tcW w:w="8618" w:type="dxa"/>
            <w:vAlign w:val="center"/>
          </w:tcPr>
          <w:p w14:paraId="18AA5E75" w14:textId="77777777" w:rsidR="00DB25AD" w:rsidRPr="00A6712C" w:rsidRDefault="00DB25AD" w:rsidP="00BF07EE">
            <w:pPr>
              <w:spacing w:line="360" w:lineRule="auto"/>
              <w:jc w:val="left"/>
              <w:rPr>
                <w:rFonts w:ascii="宋体" w:hAnsi="宋体"/>
                <w:sz w:val="24"/>
                <w:szCs w:val="24"/>
              </w:rPr>
            </w:pPr>
            <w:r w:rsidRPr="00A6712C">
              <w:rPr>
                <w:rFonts w:ascii="宋体" w:hAnsi="宋体" w:hint="eastAsia"/>
                <w:sz w:val="24"/>
                <w:szCs w:val="24"/>
              </w:rPr>
              <w:t>服务类</w:t>
            </w:r>
          </w:p>
        </w:tc>
      </w:tr>
      <w:tr w:rsidR="00DB25AD" w:rsidRPr="00A6712C" w14:paraId="1EA0FA01" w14:textId="77777777" w:rsidTr="00BF07EE">
        <w:trPr>
          <w:trHeight w:val="423"/>
        </w:trPr>
        <w:tc>
          <w:tcPr>
            <w:tcW w:w="8618" w:type="dxa"/>
            <w:vAlign w:val="center"/>
          </w:tcPr>
          <w:p w14:paraId="37F4790C" w14:textId="0991955E" w:rsidR="00DB25AD" w:rsidRPr="00A6712C" w:rsidRDefault="00DB25AD" w:rsidP="00BF07EE">
            <w:pPr>
              <w:spacing w:line="360" w:lineRule="auto"/>
              <w:jc w:val="left"/>
              <w:rPr>
                <w:rFonts w:ascii="宋体" w:hAnsi="宋体"/>
                <w:sz w:val="24"/>
                <w:szCs w:val="24"/>
              </w:rPr>
            </w:pPr>
            <w:r w:rsidRPr="00A6712C">
              <w:rPr>
                <w:rFonts w:ascii="宋体" w:hAnsi="宋体" w:hint="eastAsia"/>
                <w:sz w:val="24"/>
                <w:szCs w:val="24"/>
              </w:rPr>
              <w:t>名称：</w:t>
            </w:r>
            <w:r w:rsidRPr="00E84880">
              <w:rPr>
                <w:rFonts w:ascii="宋体" w:hAnsi="宋体" w:hint="eastAsia"/>
                <w:sz w:val="24"/>
                <w:szCs w:val="24"/>
              </w:rPr>
              <w:t>鲜猪肉及熟食6-</w:t>
            </w:r>
            <w:r>
              <w:rPr>
                <w:rFonts w:ascii="宋体" w:hAnsi="宋体" w:hint="eastAsia"/>
                <w:sz w:val="24"/>
                <w:szCs w:val="24"/>
              </w:rPr>
              <w:t>3</w:t>
            </w:r>
          </w:p>
          <w:p w14:paraId="38D4991A" w14:textId="77777777" w:rsidR="00DB25AD" w:rsidRPr="00A6712C" w:rsidRDefault="00DB25AD" w:rsidP="00BF07EE">
            <w:pPr>
              <w:spacing w:line="360" w:lineRule="auto"/>
              <w:jc w:val="left"/>
              <w:rPr>
                <w:rFonts w:ascii="宋体" w:hAnsi="宋体"/>
                <w:sz w:val="24"/>
                <w:szCs w:val="24"/>
              </w:rPr>
            </w:pPr>
            <w:r w:rsidRPr="00A6712C">
              <w:rPr>
                <w:rFonts w:ascii="宋体" w:hAnsi="宋体" w:hint="eastAsia"/>
                <w:sz w:val="24"/>
                <w:szCs w:val="24"/>
              </w:rPr>
              <w:t>服务范围：</w:t>
            </w:r>
            <w:r>
              <w:rPr>
                <w:rFonts w:ascii="宋体" w:hAnsi="宋体" w:hint="eastAsia"/>
                <w:sz w:val="24"/>
              </w:rPr>
              <w:t>为采购人食堂提供</w:t>
            </w:r>
            <w:proofErr w:type="gramStart"/>
            <w:r>
              <w:rPr>
                <w:rFonts w:ascii="宋体" w:hAnsi="宋体" w:hint="eastAsia"/>
                <w:sz w:val="24"/>
              </w:rPr>
              <w:t>基本食材的</w:t>
            </w:r>
            <w:proofErr w:type="gramEnd"/>
            <w:r>
              <w:rPr>
                <w:rFonts w:ascii="宋体" w:hAnsi="宋体" w:hint="eastAsia"/>
                <w:sz w:val="24"/>
              </w:rPr>
              <w:t>销售和配送服务等。</w:t>
            </w:r>
            <w:r w:rsidRPr="00A6712C">
              <w:rPr>
                <w:rFonts w:ascii="宋体" w:hAnsi="宋体" w:hint="eastAsia"/>
                <w:sz w:val="24"/>
                <w:szCs w:val="24"/>
              </w:rPr>
              <w:t>（详见招标文件）</w:t>
            </w:r>
          </w:p>
          <w:p w14:paraId="4F0248D2" w14:textId="77777777" w:rsidR="00DB25AD" w:rsidRPr="00A6712C" w:rsidRDefault="00DB25AD" w:rsidP="00BF07EE">
            <w:pPr>
              <w:spacing w:line="360" w:lineRule="auto"/>
              <w:jc w:val="left"/>
              <w:rPr>
                <w:rFonts w:ascii="宋体" w:hAnsi="宋体"/>
                <w:sz w:val="24"/>
                <w:szCs w:val="24"/>
              </w:rPr>
            </w:pPr>
            <w:r w:rsidRPr="00A6712C">
              <w:rPr>
                <w:rFonts w:ascii="宋体" w:hAnsi="宋体" w:hint="eastAsia"/>
                <w:sz w:val="24"/>
                <w:szCs w:val="24"/>
              </w:rPr>
              <w:t>服务要求：</w:t>
            </w:r>
            <w:r w:rsidRPr="00236D57">
              <w:rPr>
                <w:rFonts w:ascii="宋体" w:hAnsi="宋体" w:hint="eastAsia"/>
                <w:sz w:val="24"/>
                <w:szCs w:val="24"/>
              </w:rPr>
              <w:t>投标人所提供货物必须符合卫生标准及要求，不得提供腐烂、变质、油脂酸败、霉变、生虫、污</w:t>
            </w:r>
            <w:r>
              <w:rPr>
                <w:rFonts w:ascii="宋体" w:hAnsi="宋体" w:hint="eastAsia"/>
                <w:sz w:val="24"/>
                <w:szCs w:val="24"/>
              </w:rPr>
              <w:t>秽不洁、混有异物或者其他感官性异常，并可能对人体健康有害的物质</w:t>
            </w:r>
            <w:r w:rsidRPr="00A6712C">
              <w:rPr>
                <w:rFonts w:ascii="宋体" w:hAnsi="宋体" w:hint="eastAsia"/>
                <w:sz w:val="24"/>
                <w:szCs w:val="24"/>
              </w:rPr>
              <w:t>等。（详见招标文件）</w:t>
            </w:r>
          </w:p>
          <w:p w14:paraId="25B079FB" w14:textId="77777777" w:rsidR="00DB25AD" w:rsidRPr="00A6712C" w:rsidRDefault="00DB25AD" w:rsidP="00BF07EE">
            <w:pPr>
              <w:spacing w:line="360" w:lineRule="auto"/>
              <w:jc w:val="left"/>
              <w:rPr>
                <w:rFonts w:ascii="宋体" w:hAnsi="宋体"/>
                <w:sz w:val="24"/>
                <w:szCs w:val="24"/>
              </w:rPr>
            </w:pPr>
            <w:r w:rsidRPr="00A6712C">
              <w:rPr>
                <w:rFonts w:ascii="宋体" w:hAnsi="宋体" w:hint="eastAsia"/>
                <w:sz w:val="24"/>
                <w:szCs w:val="24"/>
              </w:rPr>
              <w:t>服务时间：</w:t>
            </w:r>
            <w:r w:rsidRPr="00236D57">
              <w:rPr>
                <w:rFonts w:ascii="宋体" w:hAnsi="宋体" w:hint="eastAsia"/>
                <w:sz w:val="24"/>
                <w:szCs w:val="24"/>
              </w:rPr>
              <w:t>合同签订之日起1年</w:t>
            </w:r>
            <w:r w:rsidRPr="00A6712C">
              <w:rPr>
                <w:rFonts w:ascii="宋体" w:hAnsi="宋体" w:hint="eastAsia"/>
                <w:sz w:val="24"/>
                <w:szCs w:val="24"/>
              </w:rPr>
              <w:t>。</w:t>
            </w:r>
          </w:p>
          <w:p w14:paraId="7E4455EA" w14:textId="77777777" w:rsidR="00DB25AD" w:rsidRPr="00A6712C" w:rsidRDefault="00DB25AD" w:rsidP="00BF07EE">
            <w:pPr>
              <w:spacing w:line="360" w:lineRule="auto"/>
              <w:jc w:val="left"/>
              <w:rPr>
                <w:rFonts w:ascii="宋体" w:hAnsi="宋体"/>
                <w:sz w:val="24"/>
                <w:szCs w:val="24"/>
              </w:rPr>
            </w:pPr>
            <w:r w:rsidRPr="00A6712C">
              <w:rPr>
                <w:rFonts w:ascii="宋体" w:hAnsi="宋体" w:hint="eastAsia"/>
                <w:sz w:val="24"/>
                <w:szCs w:val="24"/>
              </w:rPr>
              <w:t>服务标准：详见招标文件。</w:t>
            </w:r>
          </w:p>
        </w:tc>
      </w:tr>
    </w:tbl>
    <w:p w14:paraId="6F29F59E" w14:textId="5176B77F" w:rsidR="00F75223" w:rsidRPr="00A6712C" w:rsidRDefault="00F75223" w:rsidP="00F75223">
      <w:pPr>
        <w:spacing w:line="360" w:lineRule="auto"/>
        <w:jc w:val="left"/>
        <w:rPr>
          <w:rFonts w:ascii="宋体" w:hAnsi="宋体"/>
          <w:sz w:val="24"/>
          <w:szCs w:val="24"/>
        </w:rPr>
      </w:pPr>
      <w:r>
        <w:rPr>
          <w:rFonts w:ascii="宋体" w:hAnsi="宋体" w:hint="eastAsia"/>
          <w:sz w:val="24"/>
          <w:szCs w:val="24"/>
        </w:rPr>
        <w:t>14</w:t>
      </w:r>
      <w:r w:rsidRPr="00A6712C">
        <w:rPr>
          <w:rFonts w:ascii="宋体" w:hAnsi="宋体"/>
          <w:sz w:val="24"/>
          <w:szCs w:val="24"/>
        </w:rPr>
        <w:t>包：</w:t>
      </w: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8"/>
      </w:tblGrid>
      <w:tr w:rsidR="00F75223" w:rsidRPr="00A6712C" w14:paraId="7405D1FD" w14:textId="77777777" w:rsidTr="00BF07EE">
        <w:trPr>
          <w:trHeight w:val="472"/>
        </w:trPr>
        <w:tc>
          <w:tcPr>
            <w:tcW w:w="8618" w:type="dxa"/>
            <w:vAlign w:val="center"/>
          </w:tcPr>
          <w:p w14:paraId="37C0A1A4"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服务类</w:t>
            </w:r>
          </w:p>
        </w:tc>
      </w:tr>
      <w:tr w:rsidR="00F75223" w:rsidRPr="00A6712C" w14:paraId="20082A58" w14:textId="77777777" w:rsidTr="00BF07EE">
        <w:trPr>
          <w:trHeight w:val="423"/>
        </w:trPr>
        <w:tc>
          <w:tcPr>
            <w:tcW w:w="8618" w:type="dxa"/>
            <w:vAlign w:val="center"/>
          </w:tcPr>
          <w:p w14:paraId="1E55C6B5" w14:textId="4857B0A4"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lastRenderedPageBreak/>
              <w:t>名称：</w:t>
            </w:r>
            <w:r w:rsidRPr="00F75223">
              <w:rPr>
                <w:rFonts w:ascii="宋体" w:hAnsi="宋体" w:hint="eastAsia"/>
                <w:sz w:val="24"/>
                <w:szCs w:val="24"/>
              </w:rPr>
              <w:t>禽肉水产及冻品7-1</w:t>
            </w:r>
          </w:p>
          <w:p w14:paraId="5BB4C187"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服务范围：</w:t>
            </w:r>
            <w:r>
              <w:rPr>
                <w:rFonts w:ascii="宋体" w:hAnsi="宋体" w:hint="eastAsia"/>
                <w:sz w:val="24"/>
              </w:rPr>
              <w:t>为采购人食堂提供</w:t>
            </w:r>
            <w:proofErr w:type="gramStart"/>
            <w:r>
              <w:rPr>
                <w:rFonts w:ascii="宋体" w:hAnsi="宋体" w:hint="eastAsia"/>
                <w:sz w:val="24"/>
              </w:rPr>
              <w:t>基本食材的</w:t>
            </w:r>
            <w:proofErr w:type="gramEnd"/>
            <w:r>
              <w:rPr>
                <w:rFonts w:ascii="宋体" w:hAnsi="宋体" w:hint="eastAsia"/>
                <w:sz w:val="24"/>
              </w:rPr>
              <w:t>销售和配送服务等。</w:t>
            </w:r>
            <w:r w:rsidRPr="00A6712C">
              <w:rPr>
                <w:rFonts w:ascii="宋体" w:hAnsi="宋体" w:hint="eastAsia"/>
                <w:sz w:val="24"/>
                <w:szCs w:val="24"/>
              </w:rPr>
              <w:t>（详见招标文件）</w:t>
            </w:r>
          </w:p>
          <w:p w14:paraId="40714597"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服务要求：</w:t>
            </w:r>
            <w:r w:rsidRPr="00236D57">
              <w:rPr>
                <w:rFonts w:ascii="宋体" w:hAnsi="宋体" w:hint="eastAsia"/>
                <w:sz w:val="24"/>
                <w:szCs w:val="24"/>
              </w:rPr>
              <w:t>投标人所提供货物必须符合卫生标准及要求，不得提供腐烂、变质、油脂酸败、霉变、生虫、污</w:t>
            </w:r>
            <w:r>
              <w:rPr>
                <w:rFonts w:ascii="宋体" w:hAnsi="宋体" w:hint="eastAsia"/>
                <w:sz w:val="24"/>
                <w:szCs w:val="24"/>
              </w:rPr>
              <w:t>秽不洁、混有异物或者其他感官性异常，并可能对人体健康有害的物质</w:t>
            </w:r>
            <w:r w:rsidRPr="00A6712C">
              <w:rPr>
                <w:rFonts w:ascii="宋体" w:hAnsi="宋体" w:hint="eastAsia"/>
                <w:sz w:val="24"/>
                <w:szCs w:val="24"/>
              </w:rPr>
              <w:t>等。（详见招标文件）</w:t>
            </w:r>
          </w:p>
          <w:p w14:paraId="54877AC3"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服务时间：</w:t>
            </w:r>
            <w:r w:rsidRPr="00236D57">
              <w:rPr>
                <w:rFonts w:ascii="宋体" w:hAnsi="宋体" w:hint="eastAsia"/>
                <w:sz w:val="24"/>
                <w:szCs w:val="24"/>
              </w:rPr>
              <w:t>合同签订之日起1年</w:t>
            </w:r>
            <w:r w:rsidRPr="00A6712C">
              <w:rPr>
                <w:rFonts w:ascii="宋体" w:hAnsi="宋体" w:hint="eastAsia"/>
                <w:sz w:val="24"/>
                <w:szCs w:val="24"/>
              </w:rPr>
              <w:t>。</w:t>
            </w:r>
          </w:p>
          <w:p w14:paraId="6C7D5A90"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服务标准：详见招标文件。</w:t>
            </w:r>
          </w:p>
        </w:tc>
      </w:tr>
    </w:tbl>
    <w:p w14:paraId="526A59D4" w14:textId="1C88211F" w:rsidR="00F75223" w:rsidRPr="00A6712C" w:rsidRDefault="00F75223" w:rsidP="00F75223">
      <w:pPr>
        <w:spacing w:line="360" w:lineRule="auto"/>
        <w:jc w:val="left"/>
        <w:rPr>
          <w:rFonts w:ascii="宋体" w:hAnsi="宋体"/>
          <w:sz w:val="24"/>
          <w:szCs w:val="24"/>
        </w:rPr>
      </w:pPr>
      <w:r>
        <w:rPr>
          <w:rFonts w:ascii="宋体" w:hAnsi="宋体" w:hint="eastAsia"/>
          <w:sz w:val="24"/>
          <w:szCs w:val="24"/>
        </w:rPr>
        <w:t>15</w:t>
      </w:r>
      <w:r w:rsidRPr="00A6712C">
        <w:rPr>
          <w:rFonts w:ascii="宋体" w:hAnsi="宋体"/>
          <w:sz w:val="24"/>
          <w:szCs w:val="24"/>
        </w:rPr>
        <w:t>包：</w:t>
      </w: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8"/>
      </w:tblGrid>
      <w:tr w:rsidR="00F75223" w:rsidRPr="00A6712C" w14:paraId="3AF4BFC1" w14:textId="77777777" w:rsidTr="00BF07EE">
        <w:trPr>
          <w:trHeight w:val="472"/>
        </w:trPr>
        <w:tc>
          <w:tcPr>
            <w:tcW w:w="8618" w:type="dxa"/>
            <w:vAlign w:val="center"/>
          </w:tcPr>
          <w:p w14:paraId="5504F9EC"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服务类</w:t>
            </w:r>
          </w:p>
        </w:tc>
      </w:tr>
      <w:tr w:rsidR="00F75223" w:rsidRPr="00A6712C" w14:paraId="1B0E7A25" w14:textId="77777777" w:rsidTr="00BF07EE">
        <w:trPr>
          <w:trHeight w:val="423"/>
        </w:trPr>
        <w:tc>
          <w:tcPr>
            <w:tcW w:w="8618" w:type="dxa"/>
            <w:vAlign w:val="center"/>
          </w:tcPr>
          <w:p w14:paraId="5A6D33F7" w14:textId="37FEF47B"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名称：</w:t>
            </w:r>
            <w:r w:rsidRPr="00F75223">
              <w:rPr>
                <w:rFonts w:ascii="宋体" w:hAnsi="宋体" w:hint="eastAsia"/>
                <w:sz w:val="24"/>
                <w:szCs w:val="24"/>
              </w:rPr>
              <w:t>禽肉水产及冻品</w:t>
            </w:r>
            <w:r>
              <w:rPr>
                <w:rFonts w:ascii="宋体" w:hAnsi="宋体" w:hint="eastAsia"/>
                <w:sz w:val="24"/>
                <w:szCs w:val="24"/>
              </w:rPr>
              <w:t>7-2</w:t>
            </w:r>
          </w:p>
          <w:p w14:paraId="2A6F774E"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服务范围：</w:t>
            </w:r>
            <w:r>
              <w:rPr>
                <w:rFonts w:ascii="宋体" w:hAnsi="宋体" w:hint="eastAsia"/>
                <w:sz w:val="24"/>
              </w:rPr>
              <w:t>为采购人食堂提供</w:t>
            </w:r>
            <w:proofErr w:type="gramStart"/>
            <w:r>
              <w:rPr>
                <w:rFonts w:ascii="宋体" w:hAnsi="宋体" w:hint="eastAsia"/>
                <w:sz w:val="24"/>
              </w:rPr>
              <w:t>基本食材的</w:t>
            </w:r>
            <w:proofErr w:type="gramEnd"/>
            <w:r>
              <w:rPr>
                <w:rFonts w:ascii="宋体" w:hAnsi="宋体" w:hint="eastAsia"/>
                <w:sz w:val="24"/>
              </w:rPr>
              <w:t>销售和配送服务等。</w:t>
            </w:r>
            <w:r w:rsidRPr="00A6712C">
              <w:rPr>
                <w:rFonts w:ascii="宋体" w:hAnsi="宋体" w:hint="eastAsia"/>
                <w:sz w:val="24"/>
                <w:szCs w:val="24"/>
              </w:rPr>
              <w:t>（详见招标文件）</w:t>
            </w:r>
          </w:p>
          <w:p w14:paraId="1140A662"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服务要求：</w:t>
            </w:r>
            <w:r w:rsidRPr="00236D57">
              <w:rPr>
                <w:rFonts w:ascii="宋体" w:hAnsi="宋体" w:hint="eastAsia"/>
                <w:sz w:val="24"/>
                <w:szCs w:val="24"/>
              </w:rPr>
              <w:t>投标人所提供货物必须符合卫生标准及要求，不得提供腐烂、变质、油脂酸败、霉变、生虫、污</w:t>
            </w:r>
            <w:r>
              <w:rPr>
                <w:rFonts w:ascii="宋体" w:hAnsi="宋体" w:hint="eastAsia"/>
                <w:sz w:val="24"/>
                <w:szCs w:val="24"/>
              </w:rPr>
              <w:t>秽不洁、混有异物或者其他感官性异常，并可能对人体健康有害的物质</w:t>
            </w:r>
            <w:r w:rsidRPr="00A6712C">
              <w:rPr>
                <w:rFonts w:ascii="宋体" w:hAnsi="宋体" w:hint="eastAsia"/>
                <w:sz w:val="24"/>
                <w:szCs w:val="24"/>
              </w:rPr>
              <w:t>等。（详见招标文件）</w:t>
            </w:r>
          </w:p>
          <w:p w14:paraId="783BB62B"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服务时间：</w:t>
            </w:r>
            <w:r w:rsidRPr="00236D57">
              <w:rPr>
                <w:rFonts w:ascii="宋体" w:hAnsi="宋体" w:hint="eastAsia"/>
                <w:sz w:val="24"/>
                <w:szCs w:val="24"/>
              </w:rPr>
              <w:t>合同签订之日起1年</w:t>
            </w:r>
            <w:r w:rsidRPr="00A6712C">
              <w:rPr>
                <w:rFonts w:ascii="宋体" w:hAnsi="宋体" w:hint="eastAsia"/>
                <w:sz w:val="24"/>
                <w:szCs w:val="24"/>
              </w:rPr>
              <w:t>。</w:t>
            </w:r>
          </w:p>
          <w:p w14:paraId="25C89525"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服务标准：详见招标文件。</w:t>
            </w:r>
          </w:p>
        </w:tc>
      </w:tr>
    </w:tbl>
    <w:p w14:paraId="2D6B5A29" w14:textId="6C195FB7" w:rsidR="00F75223" w:rsidRPr="00A6712C" w:rsidRDefault="00F75223" w:rsidP="00F75223">
      <w:pPr>
        <w:spacing w:line="360" w:lineRule="auto"/>
        <w:jc w:val="left"/>
        <w:rPr>
          <w:rFonts w:ascii="宋体" w:hAnsi="宋体"/>
          <w:sz w:val="24"/>
          <w:szCs w:val="24"/>
        </w:rPr>
      </w:pPr>
      <w:r>
        <w:rPr>
          <w:rFonts w:ascii="宋体" w:hAnsi="宋体" w:hint="eastAsia"/>
          <w:sz w:val="24"/>
          <w:szCs w:val="24"/>
        </w:rPr>
        <w:t>16</w:t>
      </w:r>
      <w:r w:rsidRPr="00A6712C">
        <w:rPr>
          <w:rFonts w:ascii="宋体" w:hAnsi="宋体"/>
          <w:sz w:val="24"/>
          <w:szCs w:val="24"/>
        </w:rPr>
        <w:t>包：</w:t>
      </w: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8"/>
      </w:tblGrid>
      <w:tr w:rsidR="00F75223" w:rsidRPr="00A6712C" w14:paraId="50A4CED1" w14:textId="77777777" w:rsidTr="00BF07EE">
        <w:trPr>
          <w:trHeight w:val="472"/>
        </w:trPr>
        <w:tc>
          <w:tcPr>
            <w:tcW w:w="8618" w:type="dxa"/>
            <w:vAlign w:val="center"/>
          </w:tcPr>
          <w:p w14:paraId="0A6E9DB5"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服务类</w:t>
            </w:r>
          </w:p>
        </w:tc>
      </w:tr>
      <w:tr w:rsidR="00F75223" w:rsidRPr="00A6712C" w14:paraId="5E011E5C" w14:textId="77777777" w:rsidTr="00BF07EE">
        <w:trPr>
          <w:trHeight w:val="423"/>
        </w:trPr>
        <w:tc>
          <w:tcPr>
            <w:tcW w:w="8618" w:type="dxa"/>
            <w:vAlign w:val="center"/>
          </w:tcPr>
          <w:p w14:paraId="5D9F0C41" w14:textId="2951287B"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名称：</w:t>
            </w:r>
            <w:r w:rsidRPr="00F75223">
              <w:rPr>
                <w:rFonts w:ascii="宋体" w:hAnsi="宋体" w:hint="eastAsia"/>
                <w:sz w:val="24"/>
                <w:szCs w:val="24"/>
              </w:rPr>
              <w:t>禽肉水产及冻品</w:t>
            </w:r>
            <w:r>
              <w:rPr>
                <w:rFonts w:ascii="宋体" w:hAnsi="宋体" w:hint="eastAsia"/>
                <w:sz w:val="24"/>
                <w:szCs w:val="24"/>
              </w:rPr>
              <w:t>7-3</w:t>
            </w:r>
          </w:p>
          <w:p w14:paraId="39A5FBC5"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服务范围：</w:t>
            </w:r>
            <w:r>
              <w:rPr>
                <w:rFonts w:ascii="宋体" w:hAnsi="宋体" w:hint="eastAsia"/>
                <w:sz w:val="24"/>
              </w:rPr>
              <w:t>为采购人食堂提供</w:t>
            </w:r>
            <w:proofErr w:type="gramStart"/>
            <w:r>
              <w:rPr>
                <w:rFonts w:ascii="宋体" w:hAnsi="宋体" w:hint="eastAsia"/>
                <w:sz w:val="24"/>
              </w:rPr>
              <w:t>基本食材的</w:t>
            </w:r>
            <w:proofErr w:type="gramEnd"/>
            <w:r>
              <w:rPr>
                <w:rFonts w:ascii="宋体" w:hAnsi="宋体" w:hint="eastAsia"/>
                <w:sz w:val="24"/>
              </w:rPr>
              <w:t>销售和配送服务等。</w:t>
            </w:r>
            <w:r w:rsidRPr="00A6712C">
              <w:rPr>
                <w:rFonts w:ascii="宋体" w:hAnsi="宋体" w:hint="eastAsia"/>
                <w:sz w:val="24"/>
                <w:szCs w:val="24"/>
              </w:rPr>
              <w:t>（详见招标文件）</w:t>
            </w:r>
          </w:p>
          <w:p w14:paraId="2FB88C75"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服务要求：</w:t>
            </w:r>
            <w:r w:rsidRPr="00236D57">
              <w:rPr>
                <w:rFonts w:ascii="宋体" w:hAnsi="宋体" w:hint="eastAsia"/>
                <w:sz w:val="24"/>
                <w:szCs w:val="24"/>
              </w:rPr>
              <w:t>投标人所提供货物必须符合卫生标准及要求，不得提供腐烂、变质、油脂酸败、霉变、生虫、污</w:t>
            </w:r>
            <w:r>
              <w:rPr>
                <w:rFonts w:ascii="宋体" w:hAnsi="宋体" w:hint="eastAsia"/>
                <w:sz w:val="24"/>
                <w:szCs w:val="24"/>
              </w:rPr>
              <w:t>秽不洁、混有异物或者其他感官性异常，并可能对人体健康有害的物质</w:t>
            </w:r>
            <w:r w:rsidRPr="00A6712C">
              <w:rPr>
                <w:rFonts w:ascii="宋体" w:hAnsi="宋体" w:hint="eastAsia"/>
                <w:sz w:val="24"/>
                <w:szCs w:val="24"/>
              </w:rPr>
              <w:t>等。（详见招标文件）</w:t>
            </w:r>
          </w:p>
          <w:p w14:paraId="55F140D1"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服务时间：</w:t>
            </w:r>
            <w:r w:rsidRPr="00236D57">
              <w:rPr>
                <w:rFonts w:ascii="宋体" w:hAnsi="宋体" w:hint="eastAsia"/>
                <w:sz w:val="24"/>
                <w:szCs w:val="24"/>
              </w:rPr>
              <w:t>合同签订之日起1年</w:t>
            </w:r>
            <w:r w:rsidRPr="00A6712C">
              <w:rPr>
                <w:rFonts w:ascii="宋体" w:hAnsi="宋体" w:hint="eastAsia"/>
                <w:sz w:val="24"/>
                <w:szCs w:val="24"/>
              </w:rPr>
              <w:t>。</w:t>
            </w:r>
          </w:p>
          <w:p w14:paraId="23506360"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服务标准：详见招标文件。</w:t>
            </w:r>
          </w:p>
        </w:tc>
      </w:tr>
    </w:tbl>
    <w:p w14:paraId="2479EC63" w14:textId="611A36D1" w:rsidR="00F75223" w:rsidRPr="00A6712C" w:rsidRDefault="00F75223" w:rsidP="00F75223">
      <w:pPr>
        <w:spacing w:line="360" w:lineRule="auto"/>
        <w:jc w:val="left"/>
        <w:rPr>
          <w:rFonts w:ascii="宋体" w:hAnsi="宋体"/>
          <w:sz w:val="24"/>
          <w:szCs w:val="24"/>
        </w:rPr>
      </w:pPr>
      <w:r>
        <w:rPr>
          <w:rFonts w:ascii="宋体" w:hAnsi="宋体" w:hint="eastAsia"/>
          <w:sz w:val="24"/>
          <w:szCs w:val="24"/>
        </w:rPr>
        <w:t>17</w:t>
      </w:r>
      <w:r w:rsidRPr="00A6712C">
        <w:rPr>
          <w:rFonts w:ascii="宋体" w:hAnsi="宋体"/>
          <w:sz w:val="24"/>
          <w:szCs w:val="24"/>
        </w:rPr>
        <w:t>包：</w:t>
      </w: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8"/>
      </w:tblGrid>
      <w:tr w:rsidR="00F75223" w:rsidRPr="00A6712C" w14:paraId="49FF9CF5" w14:textId="77777777" w:rsidTr="00BF07EE">
        <w:trPr>
          <w:trHeight w:val="472"/>
        </w:trPr>
        <w:tc>
          <w:tcPr>
            <w:tcW w:w="8618" w:type="dxa"/>
            <w:vAlign w:val="center"/>
          </w:tcPr>
          <w:p w14:paraId="746E6402"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服务类</w:t>
            </w:r>
          </w:p>
        </w:tc>
      </w:tr>
      <w:tr w:rsidR="00F75223" w:rsidRPr="00A6712C" w14:paraId="60E5574D" w14:textId="77777777" w:rsidTr="00BF07EE">
        <w:trPr>
          <w:trHeight w:val="423"/>
        </w:trPr>
        <w:tc>
          <w:tcPr>
            <w:tcW w:w="8618" w:type="dxa"/>
            <w:vAlign w:val="center"/>
          </w:tcPr>
          <w:p w14:paraId="6E3542FC" w14:textId="0862E6C8"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名称：</w:t>
            </w:r>
            <w:r w:rsidRPr="00F75223">
              <w:rPr>
                <w:rFonts w:ascii="宋体" w:hAnsi="宋体" w:hint="eastAsia"/>
                <w:sz w:val="24"/>
                <w:szCs w:val="24"/>
              </w:rPr>
              <w:t>禽肉水产及冻品</w:t>
            </w:r>
            <w:r>
              <w:rPr>
                <w:rFonts w:ascii="宋体" w:hAnsi="宋体" w:hint="eastAsia"/>
                <w:sz w:val="24"/>
                <w:szCs w:val="24"/>
              </w:rPr>
              <w:t>7-4</w:t>
            </w:r>
          </w:p>
          <w:p w14:paraId="0C57B18A"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服务范围：</w:t>
            </w:r>
            <w:r>
              <w:rPr>
                <w:rFonts w:ascii="宋体" w:hAnsi="宋体" w:hint="eastAsia"/>
                <w:sz w:val="24"/>
              </w:rPr>
              <w:t>为采购人食堂提供</w:t>
            </w:r>
            <w:proofErr w:type="gramStart"/>
            <w:r>
              <w:rPr>
                <w:rFonts w:ascii="宋体" w:hAnsi="宋体" w:hint="eastAsia"/>
                <w:sz w:val="24"/>
              </w:rPr>
              <w:t>基本食材的</w:t>
            </w:r>
            <w:proofErr w:type="gramEnd"/>
            <w:r>
              <w:rPr>
                <w:rFonts w:ascii="宋体" w:hAnsi="宋体" w:hint="eastAsia"/>
                <w:sz w:val="24"/>
              </w:rPr>
              <w:t>销售和配送服务等。</w:t>
            </w:r>
            <w:r w:rsidRPr="00A6712C">
              <w:rPr>
                <w:rFonts w:ascii="宋体" w:hAnsi="宋体" w:hint="eastAsia"/>
                <w:sz w:val="24"/>
                <w:szCs w:val="24"/>
              </w:rPr>
              <w:t>（详见招标文件）</w:t>
            </w:r>
          </w:p>
          <w:p w14:paraId="1B42B581"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lastRenderedPageBreak/>
              <w:t>服务要求：</w:t>
            </w:r>
            <w:r w:rsidRPr="00236D57">
              <w:rPr>
                <w:rFonts w:ascii="宋体" w:hAnsi="宋体" w:hint="eastAsia"/>
                <w:sz w:val="24"/>
                <w:szCs w:val="24"/>
              </w:rPr>
              <w:t>投标人所提供货物必须符合卫生标准及要求，不得提供腐烂、变质、油脂酸败、霉变、生虫、污</w:t>
            </w:r>
            <w:r>
              <w:rPr>
                <w:rFonts w:ascii="宋体" w:hAnsi="宋体" w:hint="eastAsia"/>
                <w:sz w:val="24"/>
                <w:szCs w:val="24"/>
              </w:rPr>
              <w:t>秽不洁、混有异物或者其他感官性异常，并可能对人体健康有害的物质</w:t>
            </w:r>
            <w:r w:rsidRPr="00A6712C">
              <w:rPr>
                <w:rFonts w:ascii="宋体" w:hAnsi="宋体" w:hint="eastAsia"/>
                <w:sz w:val="24"/>
                <w:szCs w:val="24"/>
              </w:rPr>
              <w:t>等。（详见招标文件）</w:t>
            </w:r>
          </w:p>
          <w:p w14:paraId="6939DC72"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服务时间：</w:t>
            </w:r>
            <w:r w:rsidRPr="00236D57">
              <w:rPr>
                <w:rFonts w:ascii="宋体" w:hAnsi="宋体" w:hint="eastAsia"/>
                <w:sz w:val="24"/>
                <w:szCs w:val="24"/>
              </w:rPr>
              <w:t>合同签订之日起1年</w:t>
            </w:r>
            <w:r w:rsidRPr="00A6712C">
              <w:rPr>
                <w:rFonts w:ascii="宋体" w:hAnsi="宋体" w:hint="eastAsia"/>
                <w:sz w:val="24"/>
                <w:szCs w:val="24"/>
              </w:rPr>
              <w:t>。</w:t>
            </w:r>
          </w:p>
          <w:p w14:paraId="6BCADF4C"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服务标准：详见招标文件。</w:t>
            </w:r>
          </w:p>
        </w:tc>
      </w:tr>
    </w:tbl>
    <w:p w14:paraId="45B5E3B1" w14:textId="318E1147" w:rsidR="00F75223" w:rsidRPr="00A6712C" w:rsidRDefault="00F75223" w:rsidP="00F75223">
      <w:pPr>
        <w:spacing w:line="360" w:lineRule="auto"/>
        <w:jc w:val="left"/>
        <w:rPr>
          <w:rFonts w:ascii="宋体" w:hAnsi="宋体"/>
          <w:sz w:val="24"/>
          <w:szCs w:val="24"/>
        </w:rPr>
      </w:pPr>
      <w:r>
        <w:rPr>
          <w:rFonts w:ascii="宋体" w:hAnsi="宋体" w:hint="eastAsia"/>
          <w:sz w:val="24"/>
          <w:szCs w:val="24"/>
        </w:rPr>
        <w:lastRenderedPageBreak/>
        <w:t>18</w:t>
      </w:r>
      <w:r w:rsidRPr="00A6712C">
        <w:rPr>
          <w:rFonts w:ascii="宋体" w:hAnsi="宋体"/>
          <w:sz w:val="24"/>
          <w:szCs w:val="24"/>
        </w:rPr>
        <w:t>包：</w:t>
      </w: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8"/>
      </w:tblGrid>
      <w:tr w:rsidR="00F75223" w:rsidRPr="00A6712C" w14:paraId="2FECC9EF" w14:textId="77777777" w:rsidTr="00BF07EE">
        <w:trPr>
          <w:trHeight w:val="472"/>
        </w:trPr>
        <w:tc>
          <w:tcPr>
            <w:tcW w:w="8618" w:type="dxa"/>
            <w:vAlign w:val="center"/>
          </w:tcPr>
          <w:p w14:paraId="6DECC920"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服务类</w:t>
            </w:r>
          </w:p>
        </w:tc>
      </w:tr>
      <w:tr w:rsidR="00F75223" w:rsidRPr="00A6712C" w14:paraId="3EB4E1A5" w14:textId="77777777" w:rsidTr="00BF07EE">
        <w:trPr>
          <w:trHeight w:val="423"/>
        </w:trPr>
        <w:tc>
          <w:tcPr>
            <w:tcW w:w="8618" w:type="dxa"/>
            <w:vAlign w:val="center"/>
          </w:tcPr>
          <w:p w14:paraId="2A0BB2A9" w14:textId="50321533"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名称：</w:t>
            </w:r>
            <w:r w:rsidRPr="00F75223">
              <w:rPr>
                <w:rFonts w:ascii="宋体" w:hAnsi="宋体" w:hint="eastAsia"/>
                <w:sz w:val="24"/>
                <w:szCs w:val="24"/>
              </w:rPr>
              <w:t>清真牛羊肉及产品8-1</w:t>
            </w:r>
          </w:p>
          <w:p w14:paraId="1DD1D942"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服务范围：</w:t>
            </w:r>
            <w:r>
              <w:rPr>
                <w:rFonts w:ascii="宋体" w:hAnsi="宋体" w:hint="eastAsia"/>
                <w:sz w:val="24"/>
              </w:rPr>
              <w:t>为采购人食堂提供</w:t>
            </w:r>
            <w:proofErr w:type="gramStart"/>
            <w:r>
              <w:rPr>
                <w:rFonts w:ascii="宋体" w:hAnsi="宋体" w:hint="eastAsia"/>
                <w:sz w:val="24"/>
              </w:rPr>
              <w:t>基本食材的</w:t>
            </w:r>
            <w:proofErr w:type="gramEnd"/>
            <w:r>
              <w:rPr>
                <w:rFonts w:ascii="宋体" w:hAnsi="宋体" w:hint="eastAsia"/>
                <w:sz w:val="24"/>
              </w:rPr>
              <w:t>销售和配送服务等。</w:t>
            </w:r>
            <w:r w:rsidRPr="00A6712C">
              <w:rPr>
                <w:rFonts w:ascii="宋体" w:hAnsi="宋体" w:hint="eastAsia"/>
                <w:sz w:val="24"/>
                <w:szCs w:val="24"/>
              </w:rPr>
              <w:t>（详见招标文件）</w:t>
            </w:r>
          </w:p>
          <w:p w14:paraId="168886FB"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服务要求：</w:t>
            </w:r>
            <w:r w:rsidRPr="00236D57">
              <w:rPr>
                <w:rFonts w:ascii="宋体" w:hAnsi="宋体" w:hint="eastAsia"/>
                <w:sz w:val="24"/>
                <w:szCs w:val="24"/>
              </w:rPr>
              <w:t>投标人所提供货物必须符合卫生标准及要求，不得提供腐烂、变质、油脂酸败、霉变、生虫、污</w:t>
            </w:r>
            <w:r>
              <w:rPr>
                <w:rFonts w:ascii="宋体" w:hAnsi="宋体" w:hint="eastAsia"/>
                <w:sz w:val="24"/>
                <w:szCs w:val="24"/>
              </w:rPr>
              <w:t>秽不洁、混有异物或者其他感官性异常，并可能对人体健康有害的物质</w:t>
            </w:r>
            <w:r w:rsidRPr="00A6712C">
              <w:rPr>
                <w:rFonts w:ascii="宋体" w:hAnsi="宋体" w:hint="eastAsia"/>
                <w:sz w:val="24"/>
                <w:szCs w:val="24"/>
              </w:rPr>
              <w:t>等。（详见招标文件）</w:t>
            </w:r>
          </w:p>
          <w:p w14:paraId="0EAF0209"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服务时间：</w:t>
            </w:r>
            <w:r w:rsidRPr="00236D57">
              <w:rPr>
                <w:rFonts w:ascii="宋体" w:hAnsi="宋体" w:hint="eastAsia"/>
                <w:sz w:val="24"/>
                <w:szCs w:val="24"/>
              </w:rPr>
              <w:t>合同签订之日起1年</w:t>
            </w:r>
            <w:r w:rsidRPr="00A6712C">
              <w:rPr>
                <w:rFonts w:ascii="宋体" w:hAnsi="宋体" w:hint="eastAsia"/>
                <w:sz w:val="24"/>
                <w:szCs w:val="24"/>
              </w:rPr>
              <w:t>。</w:t>
            </w:r>
          </w:p>
          <w:p w14:paraId="6AEDC53F"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服务标准：详见招标文件。</w:t>
            </w:r>
          </w:p>
        </w:tc>
      </w:tr>
    </w:tbl>
    <w:p w14:paraId="32399641" w14:textId="2AE37B9D" w:rsidR="00F75223" w:rsidRPr="00A6712C" w:rsidRDefault="00F75223" w:rsidP="00F75223">
      <w:pPr>
        <w:spacing w:line="360" w:lineRule="auto"/>
        <w:jc w:val="left"/>
        <w:rPr>
          <w:rFonts w:ascii="宋体" w:hAnsi="宋体"/>
          <w:sz w:val="24"/>
          <w:szCs w:val="24"/>
        </w:rPr>
      </w:pPr>
      <w:r>
        <w:rPr>
          <w:rFonts w:ascii="宋体" w:hAnsi="宋体" w:hint="eastAsia"/>
          <w:sz w:val="24"/>
          <w:szCs w:val="24"/>
        </w:rPr>
        <w:t>19</w:t>
      </w:r>
      <w:r w:rsidRPr="00A6712C">
        <w:rPr>
          <w:rFonts w:ascii="宋体" w:hAnsi="宋体"/>
          <w:sz w:val="24"/>
          <w:szCs w:val="24"/>
        </w:rPr>
        <w:t>包：</w:t>
      </w: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8"/>
      </w:tblGrid>
      <w:tr w:rsidR="00F75223" w:rsidRPr="00A6712C" w14:paraId="26229DD0" w14:textId="77777777" w:rsidTr="00BF07EE">
        <w:trPr>
          <w:trHeight w:val="472"/>
        </w:trPr>
        <w:tc>
          <w:tcPr>
            <w:tcW w:w="8618" w:type="dxa"/>
            <w:vAlign w:val="center"/>
          </w:tcPr>
          <w:p w14:paraId="6645FDB3"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服务类</w:t>
            </w:r>
          </w:p>
        </w:tc>
      </w:tr>
      <w:tr w:rsidR="00F75223" w:rsidRPr="00A6712C" w14:paraId="39E59B4C" w14:textId="77777777" w:rsidTr="00BF07EE">
        <w:trPr>
          <w:trHeight w:val="423"/>
        </w:trPr>
        <w:tc>
          <w:tcPr>
            <w:tcW w:w="8618" w:type="dxa"/>
            <w:vAlign w:val="center"/>
          </w:tcPr>
          <w:p w14:paraId="190CE99D" w14:textId="0B1460BE"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名称：</w:t>
            </w:r>
            <w:r w:rsidRPr="00F75223">
              <w:rPr>
                <w:rFonts w:ascii="宋体" w:hAnsi="宋体" w:hint="eastAsia"/>
                <w:sz w:val="24"/>
                <w:szCs w:val="24"/>
              </w:rPr>
              <w:t>清真牛羊肉及产品</w:t>
            </w:r>
            <w:r>
              <w:rPr>
                <w:rFonts w:ascii="宋体" w:hAnsi="宋体" w:hint="eastAsia"/>
                <w:sz w:val="24"/>
                <w:szCs w:val="24"/>
              </w:rPr>
              <w:t>8-2</w:t>
            </w:r>
          </w:p>
          <w:p w14:paraId="1F6AF697"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服务范围：</w:t>
            </w:r>
            <w:r>
              <w:rPr>
                <w:rFonts w:ascii="宋体" w:hAnsi="宋体" w:hint="eastAsia"/>
                <w:sz w:val="24"/>
              </w:rPr>
              <w:t>为采购人食堂提供</w:t>
            </w:r>
            <w:proofErr w:type="gramStart"/>
            <w:r>
              <w:rPr>
                <w:rFonts w:ascii="宋体" w:hAnsi="宋体" w:hint="eastAsia"/>
                <w:sz w:val="24"/>
              </w:rPr>
              <w:t>基本食材的</w:t>
            </w:r>
            <w:proofErr w:type="gramEnd"/>
            <w:r>
              <w:rPr>
                <w:rFonts w:ascii="宋体" w:hAnsi="宋体" w:hint="eastAsia"/>
                <w:sz w:val="24"/>
              </w:rPr>
              <w:t>销售和配送服务等。</w:t>
            </w:r>
            <w:r w:rsidRPr="00A6712C">
              <w:rPr>
                <w:rFonts w:ascii="宋体" w:hAnsi="宋体" w:hint="eastAsia"/>
                <w:sz w:val="24"/>
                <w:szCs w:val="24"/>
              </w:rPr>
              <w:t>（详见招标文件）</w:t>
            </w:r>
          </w:p>
          <w:p w14:paraId="6582CE6D"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服务要求：</w:t>
            </w:r>
            <w:r w:rsidRPr="00236D57">
              <w:rPr>
                <w:rFonts w:ascii="宋体" w:hAnsi="宋体" w:hint="eastAsia"/>
                <w:sz w:val="24"/>
                <w:szCs w:val="24"/>
              </w:rPr>
              <w:t>投标人所提供货物必须符合卫生标准及要求，不得提供腐烂、变质、油脂酸败、霉变、生虫、污</w:t>
            </w:r>
            <w:r>
              <w:rPr>
                <w:rFonts w:ascii="宋体" w:hAnsi="宋体" w:hint="eastAsia"/>
                <w:sz w:val="24"/>
                <w:szCs w:val="24"/>
              </w:rPr>
              <w:t>秽不洁、混有异物或者其他感官性异常，并可能对人体健康有害的物质</w:t>
            </w:r>
            <w:r w:rsidRPr="00A6712C">
              <w:rPr>
                <w:rFonts w:ascii="宋体" w:hAnsi="宋体" w:hint="eastAsia"/>
                <w:sz w:val="24"/>
                <w:szCs w:val="24"/>
              </w:rPr>
              <w:t>等。（详见招标文件）</w:t>
            </w:r>
          </w:p>
          <w:p w14:paraId="6636280D"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服务时间：</w:t>
            </w:r>
            <w:r w:rsidRPr="00236D57">
              <w:rPr>
                <w:rFonts w:ascii="宋体" w:hAnsi="宋体" w:hint="eastAsia"/>
                <w:sz w:val="24"/>
                <w:szCs w:val="24"/>
              </w:rPr>
              <w:t>合同签订之日起1年</w:t>
            </w:r>
            <w:r w:rsidRPr="00A6712C">
              <w:rPr>
                <w:rFonts w:ascii="宋体" w:hAnsi="宋体" w:hint="eastAsia"/>
                <w:sz w:val="24"/>
                <w:szCs w:val="24"/>
              </w:rPr>
              <w:t>。</w:t>
            </w:r>
          </w:p>
          <w:p w14:paraId="46AB6F9C"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服务标准：详见招标文件。</w:t>
            </w:r>
          </w:p>
        </w:tc>
      </w:tr>
    </w:tbl>
    <w:p w14:paraId="7409FC77" w14:textId="5C908607" w:rsidR="00F75223" w:rsidRPr="00A6712C" w:rsidRDefault="00F75223" w:rsidP="00F75223">
      <w:pPr>
        <w:spacing w:line="360" w:lineRule="auto"/>
        <w:jc w:val="left"/>
        <w:rPr>
          <w:rFonts w:ascii="宋体" w:hAnsi="宋体"/>
          <w:sz w:val="24"/>
          <w:szCs w:val="24"/>
        </w:rPr>
      </w:pPr>
      <w:r>
        <w:rPr>
          <w:rFonts w:ascii="宋体" w:hAnsi="宋体" w:hint="eastAsia"/>
          <w:sz w:val="24"/>
          <w:szCs w:val="24"/>
        </w:rPr>
        <w:t>20</w:t>
      </w:r>
      <w:r w:rsidRPr="00A6712C">
        <w:rPr>
          <w:rFonts w:ascii="宋体" w:hAnsi="宋体"/>
          <w:sz w:val="24"/>
          <w:szCs w:val="24"/>
        </w:rPr>
        <w:t>包：</w:t>
      </w: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8"/>
      </w:tblGrid>
      <w:tr w:rsidR="00F75223" w:rsidRPr="00A6712C" w14:paraId="06564225" w14:textId="77777777" w:rsidTr="00BF07EE">
        <w:trPr>
          <w:trHeight w:val="472"/>
        </w:trPr>
        <w:tc>
          <w:tcPr>
            <w:tcW w:w="8618" w:type="dxa"/>
            <w:vAlign w:val="center"/>
          </w:tcPr>
          <w:p w14:paraId="3E27578B"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服务类</w:t>
            </w:r>
          </w:p>
        </w:tc>
      </w:tr>
      <w:tr w:rsidR="00F75223" w:rsidRPr="00A6712C" w14:paraId="5FBC02D1" w14:textId="77777777" w:rsidTr="00BF07EE">
        <w:trPr>
          <w:trHeight w:val="423"/>
        </w:trPr>
        <w:tc>
          <w:tcPr>
            <w:tcW w:w="8618" w:type="dxa"/>
            <w:vAlign w:val="center"/>
          </w:tcPr>
          <w:p w14:paraId="36344655" w14:textId="374366A6"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名称：</w:t>
            </w:r>
            <w:r w:rsidR="00580512" w:rsidRPr="00580512">
              <w:rPr>
                <w:rFonts w:ascii="宋体" w:hAnsi="宋体" w:hint="eastAsia"/>
                <w:sz w:val="24"/>
                <w:szCs w:val="24"/>
              </w:rPr>
              <w:t>副食调料及干货9-1</w:t>
            </w:r>
          </w:p>
          <w:p w14:paraId="0E7AE9E6"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服务范围：</w:t>
            </w:r>
            <w:r>
              <w:rPr>
                <w:rFonts w:ascii="宋体" w:hAnsi="宋体" w:hint="eastAsia"/>
                <w:sz w:val="24"/>
              </w:rPr>
              <w:t>为采购人食堂提供</w:t>
            </w:r>
            <w:proofErr w:type="gramStart"/>
            <w:r>
              <w:rPr>
                <w:rFonts w:ascii="宋体" w:hAnsi="宋体" w:hint="eastAsia"/>
                <w:sz w:val="24"/>
              </w:rPr>
              <w:t>基本食材的</w:t>
            </w:r>
            <w:proofErr w:type="gramEnd"/>
            <w:r>
              <w:rPr>
                <w:rFonts w:ascii="宋体" w:hAnsi="宋体" w:hint="eastAsia"/>
                <w:sz w:val="24"/>
              </w:rPr>
              <w:t>销售和配送服务等。</w:t>
            </w:r>
            <w:r w:rsidRPr="00A6712C">
              <w:rPr>
                <w:rFonts w:ascii="宋体" w:hAnsi="宋体" w:hint="eastAsia"/>
                <w:sz w:val="24"/>
                <w:szCs w:val="24"/>
              </w:rPr>
              <w:t>（详见招标文件）</w:t>
            </w:r>
          </w:p>
          <w:p w14:paraId="1C6BC6D1"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服务要求：</w:t>
            </w:r>
            <w:r w:rsidRPr="00236D57">
              <w:rPr>
                <w:rFonts w:ascii="宋体" w:hAnsi="宋体" w:hint="eastAsia"/>
                <w:sz w:val="24"/>
                <w:szCs w:val="24"/>
              </w:rPr>
              <w:t>投标人所提供货物必须符合卫生标准及要求，不得提供腐烂、变质、油脂酸败、霉变、生虫、污</w:t>
            </w:r>
            <w:r>
              <w:rPr>
                <w:rFonts w:ascii="宋体" w:hAnsi="宋体" w:hint="eastAsia"/>
                <w:sz w:val="24"/>
                <w:szCs w:val="24"/>
              </w:rPr>
              <w:t>秽不洁、混有异物或者其他感官性异常，并可能对人</w:t>
            </w:r>
            <w:r>
              <w:rPr>
                <w:rFonts w:ascii="宋体" w:hAnsi="宋体" w:hint="eastAsia"/>
                <w:sz w:val="24"/>
                <w:szCs w:val="24"/>
              </w:rPr>
              <w:lastRenderedPageBreak/>
              <w:t>体健康有害的物质</w:t>
            </w:r>
            <w:r w:rsidRPr="00A6712C">
              <w:rPr>
                <w:rFonts w:ascii="宋体" w:hAnsi="宋体" w:hint="eastAsia"/>
                <w:sz w:val="24"/>
                <w:szCs w:val="24"/>
              </w:rPr>
              <w:t>等。（详见招标文件）</w:t>
            </w:r>
          </w:p>
          <w:p w14:paraId="6DB7047C"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服务时间：</w:t>
            </w:r>
            <w:r w:rsidRPr="00236D57">
              <w:rPr>
                <w:rFonts w:ascii="宋体" w:hAnsi="宋体" w:hint="eastAsia"/>
                <w:sz w:val="24"/>
                <w:szCs w:val="24"/>
              </w:rPr>
              <w:t>合同签订之日起1年</w:t>
            </w:r>
            <w:r w:rsidRPr="00A6712C">
              <w:rPr>
                <w:rFonts w:ascii="宋体" w:hAnsi="宋体" w:hint="eastAsia"/>
                <w:sz w:val="24"/>
                <w:szCs w:val="24"/>
              </w:rPr>
              <w:t>。</w:t>
            </w:r>
          </w:p>
          <w:p w14:paraId="2133EA9B"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服务标准：详见招标文件。</w:t>
            </w:r>
          </w:p>
        </w:tc>
      </w:tr>
    </w:tbl>
    <w:p w14:paraId="7C41A760" w14:textId="6E4B0C32" w:rsidR="00F75223" w:rsidRPr="00A6712C" w:rsidRDefault="00F75223" w:rsidP="00F75223">
      <w:pPr>
        <w:spacing w:line="360" w:lineRule="auto"/>
        <w:jc w:val="left"/>
        <w:rPr>
          <w:rFonts w:ascii="宋体" w:hAnsi="宋体"/>
          <w:sz w:val="24"/>
          <w:szCs w:val="24"/>
        </w:rPr>
      </w:pPr>
      <w:r>
        <w:rPr>
          <w:rFonts w:ascii="宋体" w:hAnsi="宋体" w:hint="eastAsia"/>
          <w:sz w:val="24"/>
          <w:szCs w:val="24"/>
        </w:rPr>
        <w:lastRenderedPageBreak/>
        <w:t>21</w:t>
      </w:r>
      <w:r w:rsidRPr="00A6712C">
        <w:rPr>
          <w:rFonts w:ascii="宋体" w:hAnsi="宋体"/>
          <w:sz w:val="24"/>
          <w:szCs w:val="24"/>
        </w:rPr>
        <w:t>包：</w:t>
      </w: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8"/>
      </w:tblGrid>
      <w:tr w:rsidR="00F75223" w:rsidRPr="00A6712C" w14:paraId="2754F260" w14:textId="77777777" w:rsidTr="00BF07EE">
        <w:trPr>
          <w:trHeight w:val="472"/>
        </w:trPr>
        <w:tc>
          <w:tcPr>
            <w:tcW w:w="8618" w:type="dxa"/>
            <w:vAlign w:val="center"/>
          </w:tcPr>
          <w:p w14:paraId="7DBF19FD"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服务类</w:t>
            </w:r>
          </w:p>
        </w:tc>
      </w:tr>
      <w:tr w:rsidR="00F75223" w:rsidRPr="00A6712C" w14:paraId="645118E0" w14:textId="77777777" w:rsidTr="00BF07EE">
        <w:trPr>
          <w:trHeight w:val="423"/>
        </w:trPr>
        <w:tc>
          <w:tcPr>
            <w:tcW w:w="8618" w:type="dxa"/>
            <w:vAlign w:val="center"/>
          </w:tcPr>
          <w:p w14:paraId="00E32346" w14:textId="71C2045C"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名称：</w:t>
            </w:r>
            <w:r w:rsidR="00580512" w:rsidRPr="00580512">
              <w:rPr>
                <w:rFonts w:ascii="宋体" w:hAnsi="宋体" w:hint="eastAsia"/>
                <w:sz w:val="24"/>
                <w:szCs w:val="24"/>
              </w:rPr>
              <w:t>副食调料及干货</w:t>
            </w:r>
            <w:r w:rsidR="00580512">
              <w:rPr>
                <w:rFonts w:ascii="宋体" w:hAnsi="宋体" w:hint="eastAsia"/>
                <w:sz w:val="24"/>
                <w:szCs w:val="24"/>
              </w:rPr>
              <w:t>9-2</w:t>
            </w:r>
          </w:p>
          <w:p w14:paraId="24CCD21A"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服务范围：</w:t>
            </w:r>
            <w:r>
              <w:rPr>
                <w:rFonts w:ascii="宋体" w:hAnsi="宋体" w:hint="eastAsia"/>
                <w:sz w:val="24"/>
              </w:rPr>
              <w:t>为采购人食堂提供</w:t>
            </w:r>
            <w:proofErr w:type="gramStart"/>
            <w:r>
              <w:rPr>
                <w:rFonts w:ascii="宋体" w:hAnsi="宋体" w:hint="eastAsia"/>
                <w:sz w:val="24"/>
              </w:rPr>
              <w:t>基本食材的</w:t>
            </w:r>
            <w:proofErr w:type="gramEnd"/>
            <w:r>
              <w:rPr>
                <w:rFonts w:ascii="宋体" w:hAnsi="宋体" w:hint="eastAsia"/>
                <w:sz w:val="24"/>
              </w:rPr>
              <w:t>销售和配送服务等。</w:t>
            </w:r>
            <w:r w:rsidRPr="00A6712C">
              <w:rPr>
                <w:rFonts w:ascii="宋体" w:hAnsi="宋体" w:hint="eastAsia"/>
                <w:sz w:val="24"/>
                <w:szCs w:val="24"/>
              </w:rPr>
              <w:t>（详见招标文件）</w:t>
            </w:r>
          </w:p>
          <w:p w14:paraId="60A50696"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服务要求：</w:t>
            </w:r>
            <w:r w:rsidRPr="00236D57">
              <w:rPr>
                <w:rFonts w:ascii="宋体" w:hAnsi="宋体" w:hint="eastAsia"/>
                <w:sz w:val="24"/>
                <w:szCs w:val="24"/>
              </w:rPr>
              <w:t>投标人所提供货物必须符合卫生标准及要求，不得提供腐烂、变质、油脂酸败、霉变、生虫、污</w:t>
            </w:r>
            <w:r>
              <w:rPr>
                <w:rFonts w:ascii="宋体" w:hAnsi="宋体" w:hint="eastAsia"/>
                <w:sz w:val="24"/>
                <w:szCs w:val="24"/>
              </w:rPr>
              <w:t>秽不洁、混有异物或者其他感官性异常，并可能对人体健康有害的物质</w:t>
            </w:r>
            <w:r w:rsidRPr="00A6712C">
              <w:rPr>
                <w:rFonts w:ascii="宋体" w:hAnsi="宋体" w:hint="eastAsia"/>
                <w:sz w:val="24"/>
                <w:szCs w:val="24"/>
              </w:rPr>
              <w:t>等。（详见招标文件）</w:t>
            </w:r>
          </w:p>
          <w:p w14:paraId="35FA9759"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服务时间：</w:t>
            </w:r>
            <w:r w:rsidRPr="00236D57">
              <w:rPr>
                <w:rFonts w:ascii="宋体" w:hAnsi="宋体" w:hint="eastAsia"/>
                <w:sz w:val="24"/>
                <w:szCs w:val="24"/>
              </w:rPr>
              <w:t>合同签订之日起1年</w:t>
            </w:r>
            <w:r w:rsidRPr="00A6712C">
              <w:rPr>
                <w:rFonts w:ascii="宋体" w:hAnsi="宋体" w:hint="eastAsia"/>
                <w:sz w:val="24"/>
                <w:szCs w:val="24"/>
              </w:rPr>
              <w:t>。</w:t>
            </w:r>
          </w:p>
          <w:p w14:paraId="698D144F"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服务标准：详见招标文件。</w:t>
            </w:r>
          </w:p>
        </w:tc>
      </w:tr>
    </w:tbl>
    <w:p w14:paraId="501FC4A3" w14:textId="0B7C0E17" w:rsidR="00F75223" w:rsidRPr="00A6712C" w:rsidRDefault="00F75223" w:rsidP="00F75223">
      <w:pPr>
        <w:spacing w:line="360" w:lineRule="auto"/>
        <w:jc w:val="left"/>
        <w:rPr>
          <w:rFonts w:ascii="宋体" w:hAnsi="宋体"/>
          <w:sz w:val="24"/>
          <w:szCs w:val="24"/>
        </w:rPr>
      </w:pPr>
      <w:r>
        <w:rPr>
          <w:rFonts w:ascii="宋体" w:hAnsi="宋体" w:hint="eastAsia"/>
          <w:sz w:val="24"/>
          <w:szCs w:val="24"/>
        </w:rPr>
        <w:t>22</w:t>
      </w:r>
      <w:r w:rsidRPr="00A6712C">
        <w:rPr>
          <w:rFonts w:ascii="宋体" w:hAnsi="宋体"/>
          <w:sz w:val="24"/>
          <w:szCs w:val="24"/>
        </w:rPr>
        <w:t>包：</w:t>
      </w: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8"/>
      </w:tblGrid>
      <w:tr w:rsidR="00F75223" w:rsidRPr="00A6712C" w14:paraId="196F5242" w14:textId="77777777" w:rsidTr="00BF07EE">
        <w:trPr>
          <w:trHeight w:val="472"/>
        </w:trPr>
        <w:tc>
          <w:tcPr>
            <w:tcW w:w="8618" w:type="dxa"/>
            <w:vAlign w:val="center"/>
          </w:tcPr>
          <w:p w14:paraId="6DC77F66"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服务类</w:t>
            </w:r>
          </w:p>
        </w:tc>
      </w:tr>
      <w:tr w:rsidR="00F75223" w:rsidRPr="00A6712C" w14:paraId="30D3C518" w14:textId="77777777" w:rsidTr="00BF07EE">
        <w:trPr>
          <w:trHeight w:val="423"/>
        </w:trPr>
        <w:tc>
          <w:tcPr>
            <w:tcW w:w="8618" w:type="dxa"/>
            <w:vAlign w:val="center"/>
          </w:tcPr>
          <w:p w14:paraId="5EB37E86" w14:textId="069A628C"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名称：</w:t>
            </w:r>
            <w:r w:rsidR="00580512" w:rsidRPr="00580512">
              <w:rPr>
                <w:rFonts w:ascii="宋体" w:hAnsi="宋体" w:hint="eastAsia"/>
                <w:sz w:val="24"/>
                <w:szCs w:val="24"/>
              </w:rPr>
              <w:t>副食调料及干货</w:t>
            </w:r>
            <w:r w:rsidR="00580512">
              <w:rPr>
                <w:rFonts w:ascii="宋体" w:hAnsi="宋体" w:hint="eastAsia"/>
                <w:sz w:val="24"/>
                <w:szCs w:val="24"/>
              </w:rPr>
              <w:t>9-3</w:t>
            </w:r>
          </w:p>
          <w:p w14:paraId="2709BEA3"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服务范围：</w:t>
            </w:r>
            <w:r>
              <w:rPr>
                <w:rFonts w:ascii="宋体" w:hAnsi="宋体" w:hint="eastAsia"/>
                <w:sz w:val="24"/>
              </w:rPr>
              <w:t>为采购人食堂提供</w:t>
            </w:r>
            <w:proofErr w:type="gramStart"/>
            <w:r>
              <w:rPr>
                <w:rFonts w:ascii="宋体" w:hAnsi="宋体" w:hint="eastAsia"/>
                <w:sz w:val="24"/>
              </w:rPr>
              <w:t>基本食材的</w:t>
            </w:r>
            <w:proofErr w:type="gramEnd"/>
            <w:r>
              <w:rPr>
                <w:rFonts w:ascii="宋体" w:hAnsi="宋体" w:hint="eastAsia"/>
                <w:sz w:val="24"/>
              </w:rPr>
              <w:t>销售和配送服务等。</w:t>
            </w:r>
            <w:r w:rsidRPr="00A6712C">
              <w:rPr>
                <w:rFonts w:ascii="宋体" w:hAnsi="宋体" w:hint="eastAsia"/>
                <w:sz w:val="24"/>
                <w:szCs w:val="24"/>
              </w:rPr>
              <w:t>（详见招标文件）</w:t>
            </w:r>
          </w:p>
          <w:p w14:paraId="3BE33288"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服务要求：</w:t>
            </w:r>
            <w:r w:rsidRPr="00236D57">
              <w:rPr>
                <w:rFonts w:ascii="宋体" w:hAnsi="宋体" w:hint="eastAsia"/>
                <w:sz w:val="24"/>
                <w:szCs w:val="24"/>
              </w:rPr>
              <w:t>投标人所提供货物必须符合卫生标准及要求，不得提供腐烂、变质、油脂酸败、霉变、生虫、污</w:t>
            </w:r>
            <w:r>
              <w:rPr>
                <w:rFonts w:ascii="宋体" w:hAnsi="宋体" w:hint="eastAsia"/>
                <w:sz w:val="24"/>
                <w:szCs w:val="24"/>
              </w:rPr>
              <w:t>秽不洁、混有异物或者其他感官性异常，并可能对人体健康有害的物质</w:t>
            </w:r>
            <w:r w:rsidRPr="00A6712C">
              <w:rPr>
                <w:rFonts w:ascii="宋体" w:hAnsi="宋体" w:hint="eastAsia"/>
                <w:sz w:val="24"/>
                <w:szCs w:val="24"/>
              </w:rPr>
              <w:t>等。（详见招标文件）</w:t>
            </w:r>
          </w:p>
          <w:p w14:paraId="1616518B"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服务时间：</w:t>
            </w:r>
            <w:r w:rsidRPr="00236D57">
              <w:rPr>
                <w:rFonts w:ascii="宋体" w:hAnsi="宋体" w:hint="eastAsia"/>
                <w:sz w:val="24"/>
                <w:szCs w:val="24"/>
              </w:rPr>
              <w:t>合同签订之日起1年</w:t>
            </w:r>
            <w:r w:rsidRPr="00A6712C">
              <w:rPr>
                <w:rFonts w:ascii="宋体" w:hAnsi="宋体" w:hint="eastAsia"/>
                <w:sz w:val="24"/>
                <w:szCs w:val="24"/>
              </w:rPr>
              <w:t>。</w:t>
            </w:r>
          </w:p>
          <w:p w14:paraId="7142F592"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服务标准：详见招标文件。</w:t>
            </w:r>
          </w:p>
        </w:tc>
      </w:tr>
    </w:tbl>
    <w:p w14:paraId="313537F0" w14:textId="664DEFE1" w:rsidR="00F75223" w:rsidRPr="00A6712C" w:rsidRDefault="00F75223" w:rsidP="00F75223">
      <w:pPr>
        <w:spacing w:line="360" w:lineRule="auto"/>
        <w:jc w:val="left"/>
        <w:rPr>
          <w:rFonts w:ascii="宋体" w:hAnsi="宋体"/>
          <w:sz w:val="24"/>
          <w:szCs w:val="24"/>
        </w:rPr>
      </w:pPr>
      <w:r>
        <w:rPr>
          <w:rFonts w:ascii="宋体" w:hAnsi="宋体" w:hint="eastAsia"/>
          <w:sz w:val="24"/>
          <w:szCs w:val="24"/>
        </w:rPr>
        <w:t>23</w:t>
      </w:r>
      <w:r w:rsidRPr="00A6712C">
        <w:rPr>
          <w:rFonts w:ascii="宋体" w:hAnsi="宋体"/>
          <w:sz w:val="24"/>
          <w:szCs w:val="24"/>
        </w:rPr>
        <w:t>包：</w:t>
      </w: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8"/>
      </w:tblGrid>
      <w:tr w:rsidR="00F75223" w:rsidRPr="00A6712C" w14:paraId="2C6A45CD" w14:textId="77777777" w:rsidTr="00BF07EE">
        <w:trPr>
          <w:trHeight w:val="472"/>
        </w:trPr>
        <w:tc>
          <w:tcPr>
            <w:tcW w:w="8618" w:type="dxa"/>
            <w:vAlign w:val="center"/>
          </w:tcPr>
          <w:p w14:paraId="61AFB2C6"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服务类</w:t>
            </w:r>
          </w:p>
        </w:tc>
      </w:tr>
      <w:tr w:rsidR="00F75223" w:rsidRPr="00A6712C" w14:paraId="702F6FE4" w14:textId="77777777" w:rsidTr="00BF07EE">
        <w:trPr>
          <w:trHeight w:val="423"/>
        </w:trPr>
        <w:tc>
          <w:tcPr>
            <w:tcW w:w="8618" w:type="dxa"/>
            <w:vAlign w:val="center"/>
          </w:tcPr>
          <w:p w14:paraId="04048438" w14:textId="1B2E1C58"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名称：</w:t>
            </w:r>
            <w:r w:rsidR="00580512" w:rsidRPr="00580512">
              <w:rPr>
                <w:rFonts w:ascii="宋体" w:hAnsi="宋体" w:hint="eastAsia"/>
                <w:sz w:val="24"/>
                <w:szCs w:val="24"/>
              </w:rPr>
              <w:t>蔬菜水果10-1</w:t>
            </w:r>
          </w:p>
          <w:p w14:paraId="3C511B68"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服务范围：</w:t>
            </w:r>
            <w:r>
              <w:rPr>
                <w:rFonts w:ascii="宋体" w:hAnsi="宋体" w:hint="eastAsia"/>
                <w:sz w:val="24"/>
              </w:rPr>
              <w:t>为采购人食堂提供</w:t>
            </w:r>
            <w:proofErr w:type="gramStart"/>
            <w:r>
              <w:rPr>
                <w:rFonts w:ascii="宋体" w:hAnsi="宋体" w:hint="eastAsia"/>
                <w:sz w:val="24"/>
              </w:rPr>
              <w:t>基本食材的</w:t>
            </w:r>
            <w:proofErr w:type="gramEnd"/>
            <w:r>
              <w:rPr>
                <w:rFonts w:ascii="宋体" w:hAnsi="宋体" w:hint="eastAsia"/>
                <w:sz w:val="24"/>
              </w:rPr>
              <w:t>销售和配送服务等。</w:t>
            </w:r>
            <w:r w:rsidRPr="00A6712C">
              <w:rPr>
                <w:rFonts w:ascii="宋体" w:hAnsi="宋体" w:hint="eastAsia"/>
                <w:sz w:val="24"/>
                <w:szCs w:val="24"/>
              </w:rPr>
              <w:t>（详见招标文件）</w:t>
            </w:r>
          </w:p>
          <w:p w14:paraId="0E952E11"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服务要求：</w:t>
            </w:r>
            <w:r w:rsidRPr="00236D57">
              <w:rPr>
                <w:rFonts w:ascii="宋体" w:hAnsi="宋体" w:hint="eastAsia"/>
                <w:sz w:val="24"/>
                <w:szCs w:val="24"/>
              </w:rPr>
              <w:t>投标人所提供货物必须符合卫生标准及要求，不得提供腐烂、变质、油脂酸败、霉变、生虫、污</w:t>
            </w:r>
            <w:r>
              <w:rPr>
                <w:rFonts w:ascii="宋体" w:hAnsi="宋体" w:hint="eastAsia"/>
                <w:sz w:val="24"/>
                <w:szCs w:val="24"/>
              </w:rPr>
              <w:t>秽不洁、混有异物或者其他感官性异常，并可能对人体健康有害的物质</w:t>
            </w:r>
            <w:r w:rsidRPr="00A6712C">
              <w:rPr>
                <w:rFonts w:ascii="宋体" w:hAnsi="宋体" w:hint="eastAsia"/>
                <w:sz w:val="24"/>
                <w:szCs w:val="24"/>
              </w:rPr>
              <w:t>等。（详见招标文件）</w:t>
            </w:r>
          </w:p>
          <w:p w14:paraId="0C14E805"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服务时间：</w:t>
            </w:r>
            <w:r w:rsidRPr="00236D57">
              <w:rPr>
                <w:rFonts w:ascii="宋体" w:hAnsi="宋体" w:hint="eastAsia"/>
                <w:sz w:val="24"/>
                <w:szCs w:val="24"/>
              </w:rPr>
              <w:t>合同签订之日起1年</w:t>
            </w:r>
            <w:r w:rsidRPr="00A6712C">
              <w:rPr>
                <w:rFonts w:ascii="宋体" w:hAnsi="宋体" w:hint="eastAsia"/>
                <w:sz w:val="24"/>
                <w:szCs w:val="24"/>
              </w:rPr>
              <w:t>。</w:t>
            </w:r>
          </w:p>
          <w:p w14:paraId="1915B0E1"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lastRenderedPageBreak/>
              <w:t>服务标准：详见招标文件。</w:t>
            </w:r>
          </w:p>
        </w:tc>
      </w:tr>
    </w:tbl>
    <w:p w14:paraId="56F873A3" w14:textId="0FB21807" w:rsidR="00F75223" w:rsidRPr="00A6712C" w:rsidRDefault="00F75223" w:rsidP="00F75223">
      <w:pPr>
        <w:spacing w:line="360" w:lineRule="auto"/>
        <w:jc w:val="left"/>
        <w:rPr>
          <w:rFonts w:ascii="宋体" w:hAnsi="宋体"/>
          <w:sz w:val="24"/>
          <w:szCs w:val="24"/>
        </w:rPr>
      </w:pPr>
      <w:r>
        <w:rPr>
          <w:rFonts w:ascii="宋体" w:hAnsi="宋体" w:hint="eastAsia"/>
          <w:sz w:val="24"/>
          <w:szCs w:val="24"/>
        </w:rPr>
        <w:lastRenderedPageBreak/>
        <w:t>24</w:t>
      </w:r>
      <w:r w:rsidRPr="00A6712C">
        <w:rPr>
          <w:rFonts w:ascii="宋体" w:hAnsi="宋体"/>
          <w:sz w:val="24"/>
          <w:szCs w:val="24"/>
        </w:rPr>
        <w:t>包：</w:t>
      </w: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8"/>
      </w:tblGrid>
      <w:tr w:rsidR="00F75223" w:rsidRPr="00A6712C" w14:paraId="04D1ED1B" w14:textId="77777777" w:rsidTr="00BF07EE">
        <w:trPr>
          <w:trHeight w:val="472"/>
        </w:trPr>
        <w:tc>
          <w:tcPr>
            <w:tcW w:w="8618" w:type="dxa"/>
            <w:vAlign w:val="center"/>
          </w:tcPr>
          <w:p w14:paraId="14791972"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服务类</w:t>
            </w:r>
          </w:p>
        </w:tc>
      </w:tr>
      <w:tr w:rsidR="00F75223" w:rsidRPr="00A6712C" w14:paraId="3CF5CB2A" w14:textId="77777777" w:rsidTr="00BF07EE">
        <w:trPr>
          <w:trHeight w:val="423"/>
        </w:trPr>
        <w:tc>
          <w:tcPr>
            <w:tcW w:w="8618" w:type="dxa"/>
            <w:vAlign w:val="center"/>
          </w:tcPr>
          <w:p w14:paraId="0481CB40" w14:textId="4349B6AA"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名称：</w:t>
            </w:r>
            <w:r w:rsidR="00580512" w:rsidRPr="00580512">
              <w:rPr>
                <w:rFonts w:ascii="宋体" w:hAnsi="宋体" w:hint="eastAsia"/>
                <w:sz w:val="24"/>
                <w:szCs w:val="24"/>
              </w:rPr>
              <w:t>蔬菜水果</w:t>
            </w:r>
            <w:r w:rsidR="00580512">
              <w:rPr>
                <w:rFonts w:ascii="宋体" w:hAnsi="宋体" w:hint="eastAsia"/>
                <w:sz w:val="24"/>
                <w:szCs w:val="24"/>
              </w:rPr>
              <w:t>10-2</w:t>
            </w:r>
          </w:p>
          <w:p w14:paraId="025F10B3"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服务范围：</w:t>
            </w:r>
            <w:r>
              <w:rPr>
                <w:rFonts w:ascii="宋体" w:hAnsi="宋体" w:hint="eastAsia"/>
                <w:sz w:val="24"/>
              </w:rPr>
              <w:t>为采购人食堂提供</w:t>
            </w:r>
            <w:proofErr w:type="gramStart"/>
            <w:r>
              <w:rPr>
                <w:rFonts w:ascii="宋体" w:hAnsi="宋体" w:hint="eastAsia"/>
                <w:sz w:val="24"/>
              </w:rPr>
              <w:t>基本食材的</w:t>
            </w:r>
            <w:proofErr w:type="gramEnd"/>
            <w:r>
              <w:rPr>
                <w:rFonts w:ascii="宋体" w:hAnsi="宋体" w:hint="eastAsia"/>
                <w:sz w:val="24"/>
              </w:rPr>
              <w:t>销售和配送服务等。</w:t>
            </w:r>
            <w:r w:rsidRPr="00A6712C">
              <w:rPr>
                <w:rFonts w:ascii="宋体" w:hAnsi="宋体" w:hint="eastAsia"/>
                <w:sz w:val="24"/>
                <w:szCs w:val="24"/>
              </w:rPr>
              <w:t>（详见招标文件）</w:t>
            </w:r>
          </w:p>
          <w:p w14:paraId="14104A38"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服务要求：</w:t>
            </w:r>
            <w:r w:rsidRPr="00236D57">
              <w:rPr>
                <w:rFonts w:ascii="宋体" w:hAnsi="宋体" w:hint="eastAsia"/>
                <w:sz w:val="24"/>
                <w:szCs w:val="24"/>
              </w:rPr>
              <w:t>投标人所提供货物必须符合卫生标准及要求，不得提供腐烂、变质、油脂酸败、霉变、生虫、污</w:t>
            </w:r>
            <w:r>
              <w:rPr>
                <w:rFonts w:ascii="宋体" w:hAnsi="宋体" w:hint="eastAsia"/>
                <w:sz w:val="24"/>
                <w:szCs w:val="24"/>
              </w:rPr>
              <w:t>秽不洁、混有异物或者其他感官性异常，并可能对人体健康有害的物质</w:t>
            </w:r>
            <w:r w:rsidRPr="00A6712C">
              <w:rPr>
                <w:rFonts w:ascii="宋体" w:hAnsi="宋体" w:hint="eastAsia"/>
                <w:sz w:val="24"/>
                <w:szCs w:val="24"/>
              </w:rPr>
              <w:t>等。（详见招标文件）</w:t>
            </w:r>
          </w:p>
          <w:p w14:paraId="4FFBF9BF"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服务时间：</w:t>
            </w:r>
            <w:r w:rsidRPr="00236D57">
              <w:rPr>
                <w:rFonts w:ascii="宋体" w:hAnsi="宋体" w:hint="eastAsia"/>
                <w:sz w:val="24"/>
                <w:szCs w:val="24"/>
              </w:rPr>
              <w:t>合同签订之日起1年</w:t>
            </w:r>
            <w:r w:rsidRPr="00A6712C">
              <w:rPr>
                <w:rFonts w:ascii="宋体" w:hAnsi="宋体" w:hint="eastAsia"/>
                <w:sz w:val="24"/>
                <w:szCs w:val="24"/>
              </w:rPr>
              <w:t>。</w:t>
            </w:r>
          </w:p>
          <w:p w14:paraId="10A8F619"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服务标准：详见招标文件。</w:t>
            </w:r>
          </w:p>
        </w:tc>
      </w:tr>
    </w:tbl>
    <w:p w14:paraId="3E5077CB" w14:textId="2DEF38DF" w:rsidR="00F75223" w:rsidRPr="00A6712C" w:rsidRDefault="00F75223" w:rsidP="00F75223">
      <w:pPr>
        <w:spacing w:line="360" w:lineRule="auto"/>
        <w:jc w:val="left"/>
        <w:rPr>
          <w:rFonts w:ascii="宋体" w:hAnsi="宋体"/>
          <w:sz w:val="24"/>
          <w:szCs w:val="24"/>
        </w:rPr>
      </w:pPr>
      <w:r>
        <w:rPr>
          <w:rFonts w:ascii="宋体" w:hAnsi="宋体" w:hint="eastAsia"/>
          <w:sz w:val="24"/>
          <w:szCs w:val="24"/>
        </w:rPr>
        <w:t>25</w:t>
      </w:r>
      <w:r w:rsidRPr="00A6712C">
        <w:rPr>
          <w:rFonts w:ascii="宋体" w:hAnsi="宋体"/>
          <w:sz w:val="24"/>
          <w:szCs w:val="24"/>
        </w:rPr>
        <w:t>包：</w:t>
      </w: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8"/>
      </w:tblGrid>
      <w:tr w:rsidR="00F75223" w:rsidRPr="00A6712C" w14:paraId="05863C22" w14:textId="77777777" w:rsidTr="00BF07EE">
        <w:trPr>
          <w:trHeight w:val="472"/>
        </w:trPr>
        <w:tc>
          <w:tcPr>
            <w:tcW w:w="8618" w:type="dxa"/>
            <w:vAlign w:val="center"/>
          </w:tcPr>
          <w:p w14:paraId="301089E1"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服务类</w:t>
            </w:r>
          </w:p>
        </w:tc>
      </w:tr>
      <w:tr w:rsidR="00F75223" w:rsidRPr="00A6712C" w14:paraId="0F90C62E" w14:textId="77777777" w:rsidTr="00BF07EE">
        <w:trPr>
          <w:trHeight w:val="423"/>
        </w:trPr>
        <w:tc>
          <w:tcPr>
            <w:tcW w:w="8618" w:type="dxa"/>
            <w:vAlign w:val="center"/>
          </w:tcPr>
          <w:p w14:paraId="09BD8B18" w14:textId="40AD8E68"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名称：</w:t>
            </w:r>
            <w:r w:rsidR="00580512" w:rsidRPr="00580512">
              <w:rPr>
                <w:rFonts w:ascii="宋体" w:hAnsi="宋体" w:hint="eastAsia"/>
                <w:sz w:val="24"/>
                <w:szCs w:val="24"/>
              </w:rPr>
              <w:t>蔬菜水果</w:t>
            </w:r>
            <w:r w:rsidR="00580512">
              <w:rPr>
                <w:rFonts w:ascii="宋体" w:hAnsi="宋体" w:hint="eastAsia"/>
                <w:sz w:val="24"/>
                <w:szCs w:val="24"/>
              </w:rPr>
              <w:t>10-3</w:t>
            </w:r>
          </w:p>
          <w:p w14:paraId="478DC7AC"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服务范围：</w:t>
            </w:r>
            <w:r>
              <w:rPr>
                <w:rFonts w:ascii="宋体" w:hAnsi="宋体" w:hint="eastAsia"/>
                <w:sz w:val="24"/>
              </w:rPr>
              <w:t>为采购人食堂提供</w:t>
            </w:r>
            <w:proofErr w:type="gramStart"/>
            <w:r>
              <w:rPr>
                <w:rFonts w:ascii="宋体" w:hAnsi="宋体" w:hint="eastAsia"/>
                <w:sz w:val="24"/>
              </w:rPr>
              <w:t>基本食材的</w:t>
            </w:r>
            <w:proofErr w:type="gramEnd"/>
            <w:r>
              <w:rPr>
                <w:rFonts w:ascii="宋体" w:hAnsi="宋体" w:hint="eastAsia"/>
                <w:sz w:val="24"/>
              </w:rPr>
              <w:t>销售和配送服务等。</w:t>
            </w:r>
            <w:r w:rsidRPr="00A6712C">
              <w:rPr>
                <w:rFonts w:ascii="宋体" w:hAnsi="宋体" w:hint="eastAsia"/>
                <w:sz w:val="24"/>
                <w:szCs w:val="24"/>
              </w:rPr>
              <w:t>（详见招标文件）</w:t>
            </w:r>
          </w:p>
          <w:p w14:paraId="2531F4EB"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服务要求：</w:t>
            </w:r>
            <w:r w:rsidRPr="00236D57">
              <w:rPr>
                <w:rFonts w:ascii="宋体" w:hAnsi="宋体" w:hint="eastAsia"/>
                <w:sz w:val="24"/>
                <w:szCs w:val="24"/>
              </w:rPr>
              <w:t>投标人所提供货物必须符合卫生标准及要求，不得提供腐烂、变质、油脂酸败、霉变、生虫、污</w:t>
            </w:r>
            <w:r>
              <w:rPr>
                <w:rFonts w:ascii="宋体" w:hAnsi="宋体" w:hint="eastAsia"/>
                <w:sz w:val="24"/>
                <w:szCs w:val="24"/>
              </w:rPr>
              <w:t>秽不洁、混有异物或者其他感官性异常，并可能对人体健康有害的物质</w:t>
            </w:r>
            <w:r w:rsidRPr="00A6712C">
              <w:rPr>
                <w:rFonts w:ascii="宋体" w:hAnsi="宋体" w:hint="eastAsia"/>
                <w:sz w:val="24"/>
                <w:szCs w:val="24"/>
              </w:rPr>
              <w:t>等。（详见招标文件）</w:t>
            </w:r>
          </w:p>
          <w:p w14:paraId="088D9046"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服务时间：</w:t>
            </w:r>
            <w:r w:rsidRPr="00236D57">
              <w:rPr>
                <w:rFonts w:ascii="宋体" w:hAnsi="宋体" w:hint="eastAsia"/>
                <w:sz w:val="24"/>
                <w:szCs w:val="24"/>
              </w:rPr>
              <w:t>合同签订之日起1年</w:t>
            </w:r>
            <w:r w:rsidRPr="00A6712C">
              <w:rPr>
                <w:rFonts w:ascii="宋体" w:hAnsi="宋体" w:hint="eastAsia"/>
                <w:sz w:val="24"/>
                <w:szCs w:val="24"/>
              </w:rPr>
              <w:t>。</w:t>
            </w:r>
          </w:p>
          <w:p w14:paraId="39E48A0C"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服务标准：详见招标文件。</w:t>
            </w:r>
          </w:p>
        </w:tc>
      </w:tr>
    </w:tbl>
    <w:p w14:paraId="4D65871F" w14:textId="66DEFD60" w:rsidR="00F75223" w:rsidRPr="00A6712C" w:rsidRDefault="00F75223" w:rsidP="00F75223">
      <w:pPr>
        <w:spacing w:line="360" w:lineRule="auto"/>
        <w:jc w:val="left"/>
        <w:rPr>
          <w:rFonts w:ascii="宋体" w:hAnsi="宋体"/>
          <w:sz w:val="24"/>
          <w:szCs w:val="24"/>
        </w:rPr>
      </w:pPr>
      <w:r>
        <w:rPr>
          <w:rFonts w:ascii="宋体" w:hAnsi="宋体" w:hint="eastAsia"/>
          <w:sz w:val="24"/>
          <w:szCs w:val="24"/>
        </w:rPr>
        <w:t>26</w:t>
      </w:r>
      <w:r w:rsidRPr="00A6712C">
        <w:rPr>
          <w:rFonts w:ascii="宋体" w:hAnsi="宋体"/>
          <w:sz w:val="24"/>
          <w:szCs w:val="24"/>
        </w:rPr>
        <w:t>包：</w:t>
      </w: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8"/>
      </w:tblGrid>
      <w:tr w:rsidR="00F75223" w:rsidRPr="00A6712C" w14:paraId="7C4BB1BE" w14:textId="77777777" w:rsidTr="00BF07EE">
        <w:trPr>
          <w:trHeight w:val="472"/>
        </w:trPr>
        <w:tc>
          <w:tcPr>
            <w:tcW w:w="8618" w:type="dxa"/>
            <w:vAlign w:val="center"/>
          </w:tcPr>
          <w:p w14:paraId="4AFD8E5F"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服务类</w:t>
            </w:r>
          </w:p>
        </w:tc>
      </w:tr>
      <w:tr w:rsidR="00F75223" w:rsidRPr="00A6712C" w14:paraId="2F24585C" w14:textId="77777777" w:rsidTr="00BF07EE">
        <w:trPr>
          <w:trHeight w:val="423"/>
        </w:trPr>
        <w:tc>
          <w:tcPr>
            <w:tcW w:w="8618" w:type="dxa"/>
            <w:vAlign w:val="center"/>
          </w:tcPr>
          <w:p w14:paraId="7EEEC10D" w14:textId="1FCFA5CE"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名称：</w:t>
            </w:r>
            <w:proofErr w:type="gramStart"/>
            <w:r w:rsidR="00580512" w:rsidRPr="00580512">
              <w:rPr>
                <w:rFonts w:ascii="宋体" w:hAnsi="宋体" w:hint="eastAsia"/>
                <w:sz w:val="24"/>
                <w:szCs w:val="24"/>
              </w:rPr>
              <w:t>厨杂及</w:t>
            </w:r>
            <w:proofErr w:type="gramEnd"/>
            <w:r w:rsidR="00580512" w:rsidRPr="00580512">
              <w:rPr>
                <w:rFonts w:ascii="宋体" w:hAnsi="宋体" w:hint="eastAsia"/>
                <w:sz w:val="24"/>
                <w:szCs w:val="24"/>
              </w:rPr>
              <w:t>洗消化学品11-1</w:t>
            </w:r>
          </w:p>
          <w:p w14:paraId="287119AB"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服务范围：</w:t>
            </w:r>
            <w:r>
              <w:rPr>
                <w:rFonts w:ascii="宋体" w:hAnsi="宋体" w:hint="eastAsia"/>
                <w:sz w:val="24"/>
              </w:rPr>
              <w:t>为采购人食堂提供</w:t>
            </w:r>
            <w:proofErr w:type="gramStart"/>
            <w:r>
              <w:rPr>
                <w:rFonts w:ascii="宋体" w:hAnsi="宋体" w:hint="eastAsia"/>
                <w:sz w:val="24"/>
              </w:rPr>
              <w:t>基本食材的</w:t>
            </w:r>
            <w:proofErr w:type="gramEnd"/>
            <w:r>
              <w:rPr>
                <w:rFonts w:ascii="宋体" w:hAnsi="宋体" w:hint="eastAsia"/>
                <w:sz w:val="24"/>
              </w:rPr>
              <w:t>销售和配送服务等。</w:t>
            </w:r>
            <w:r w:rsidRPr="00A6712C">
              <w:rPr>
                <w:rFonts w:ascii="宋体" w:hAnsi="宋体" w:hint="eastAsia"/>
                <w:sz w:val="24"/>
                <w:szCs w:val="24"/>
              </w:rPr>
              <w:t>（详见招标文件）</w:t>
            </w:r>
          </w:p>
          <w:p w14:paraId="15F27809"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服务要求：</w:t>
            </w:r>
            <w:r w:rsidRPr="00236D57">
              <w:rPr>
                <w:rFonts w:ascii="宋体" w:hAnsi="宋体" w:hint="eastAsia"/>
                <w:sz w:val="24"/>
                <w:szCs w:val="24"/>
              </w:rPr>
              <w:t>投标人所提供货物必须符合卫生标准及要求，不得提供腐烂、变质、油脂酸败、霉变、生虫、污</w:t>
            </w:r>
            <w:r>
              <w:rPr>
                <w:rFonts w:ascii="宋体" w:hAnsi="宋体" w:hint="eastAsia"/>
                <w:sz w:val="24"/>
                <w:szCs w:val="24"/>
              </w:rPr>
              <w:t>秽不洁、混有异物或者其他感官性异常，并可能对人体健康有害的物质</w:t>
            </w:r>
            <w:r w:rsidRPr="00A6712C">
              <w:rPr>
                <w:rFonts w:ascii="宋体" w:hAnsi="宋体" w:hint="eastAsia"/>
                <w:sz w:val="24"/>
                <w:szCs w:val="24"/>
              </w:rPr>
              <w:t>等。（详见招标文件）</w:t>
            </w:r>
          </w:p>
          <w:p w14:paraId="11F3AC9E"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服务时间：</w:t>
            </w:r>
            <w:r w:rsidRPr="00236D57">
              <w:rPr>
                <w:rFonts w:ascii="宋体" w:hAnsi="宋体" w:hint="eastAsia"/>
                <w:sz w:val="24"/>
                <w:szCs w:val="24"/>
              </w:rPr>
              <w:t>合同签订之日起1年</w:t>
            </w:r>
            <w:r w:rsidRPr="00A6712C">
              <w:rPr>
                <w:rFonts w:ascii="宋体" w:hAnsi="宋体" w:hint="eastAsia"/>
                <w:sz w:val="24"/>
                <w:szCs w:val="24"/>
              </w:rPr>
              <w:t>。</w:t>
            </w:r>
          </w:p>
          <w:p w14:paraId="4C31D77B"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服务标准：详见招标文件。</w:t>
            </w:r>
          </w:p>
        </w:tc>
      </w:tr>
    </w:tbl>
    <w:p w14:paraId="13AB2F02" w14:textId="1875E4DD" w:rsidR="00F75223" w:rsidRPr="00A6712C" w:rsidRDefault="00F75223" w:rsidP="00F75223">
      <w:pPr>
        <w:spacing w:line="360" w:lineRule="auto"/>
        <w:jc w:val="left"/>
        <w:rPr>
          <w:rFonts w:ascii="宋体" w:hAnsi="宋体"/>
          <w:sz w:val="24"/>
          <w:szCs w:val="24"/>
        </w:rPr>
      </w:pPr>
      <w:r>
        <w:rPr>
          <w:rFonts w:ascii="宋体" w:hAnsi="宋体" w:hint="eastAsia"/>
          <w:sz w:val="24"/>
          <w:szCs w:val="24"/>
        </w:rPr>
        <w:t>27</w:t>
      </w:r>
      <w:r w:rsidRPr="00A6712C">
        <w:rPr>
          <w:rFonts w:ascii="宋体" w:hAnsi="宋体"/>
          <w:sz w:val="24"/>
          <w:szCs w:val="24"/>
        </w:rPr>
        <w:t>包：</w:t>
      </w: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8"/>
      </w:tblGrid>
      <w:tr w:rsidR="00F75223" w:rsidRPr="00A6712C" w14:paraId="42B18F00" w14:textId="77777777" w:rsidTr="00BF07EE">
        <w:trPr>
          <w:trHeight w:val="472"/>
        </w:trPr>
        <w:tc>
          <w:tcPr>
            <w:tcW w:w="8618" w:type="dxa"/>
            <w:vAlign w:val="center"/>
          </w:tcPr>
          <w:p w14:paraId="29371F1E"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lastRenderedPageBreak/>
              <w:t>服务类</w:t>
            </w:r>
          </w:p>
        </w:tc>
      </w:tr>
      <w:tr w:rsidR="00F75223" w:rsidRPr="00A6712C" w14:paraId="47211351" w14:textId="77777777" w:rsidTr="00BF07EE">
        <w:trPr>
          <w:trHeight w:val="423"/>
        </w:trPr>
        <w:tc>
          <w:tcPr>
            <w:tcW w:w="8618" w:type="dxa"/>
            <w:vAlign w:val="center"/>
          </w:tcPr>
          <w:p w14:paraId="30C7C952" w14:textId="73A08915"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名称：</w:t>
            </w:r>
            <w:proofErr w:type="gramStart"/>
            <w:r w:rsidR="00580512" w:rsidRPr="00580512">
              <w:rPr>
                <w:rFonts w:ascii="宋体" w:hAnsi="宋体" w:hint="eastAsia"/>
                <w:sz w:val="24"/>
                <w:szCs w:val="24"/>
              </w:rPr>
              <w:t>厨杂及</w:t>
            </w:r>
            <w:proofErr w:type="gramEnd"/>
            <w:r w:rsidR="00580512" w:rsidRPr="00580512">
              <w:rPr>
                <w:rFonts w:ascii="宋体" w:hAnsi="宋体" w:hint="eastAsia"/>
                <w:sz w:val="24"/>
                <w:szCs w:val="24"/>
              </w:rPr>
              <w:t>洗消化学品</w:t>
            </w:r>
            <w:r w:rsidR="00580512">
              <w:rPr>
                <w:rFonts w:ascii="宋体" w:hAnsi="宋体" w:hint="eastAsia"/>
                <w:sz w:val="24"/>
                <w:szCs w:val="24"/>
              </w:rPr>
              <w:t>11-2</w:t>
            </w:r>
          </w:p>
          <w:p w14:paraId="7B830BDA"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服务范围：</w:t>
            </w:r>
            <w:r>
              <w:rPr>
                <w:rFonts w:ascii="宋体" w:hAnsi="宋体" w:hint="eastAsia"/>
                <w:sz w:val="24"/>
              </w:rPr>
              <w:t>为采购人食堂提供</w:t>
            </w:r>
            <w:proofErr w:type="gramStart"/>
            <w:r>
              <w:rPr>
                <w:rFonts w:ascii="宋体" w:hAnsi="宋体" w:hint="eastAsia"/>
                <w:sz w:val="24"/>
              </w:rPr>
              <w:t>基本食材的</w:t>
            </w:r>
            <w:proofErr w:type="gramEnd"/>
            <w:r>
              <w:rPr>
                <w:rFonts w:ascii="宋体" w:hAnsi="宋体" w:hint="eastAsia"/>
                <w:sz w:val="24"/>
              </w:rPr>
              <w:t>销售和配送服务等。</w:t>
            </w:r>
            <w:r w:rsidRPr="00A6712C">
              <w:rPr>
                <w:rFonts w:ascii="宋体" w:hAnsi="宋体" w:hint="eastAsia"/>
                <w:sz w:val="24"/>
                <w:szCs w:val="24"/>
              </w:rPr>
              <w:t>（详见招标文件）</w:t>
            </w:r>
          </w:p>
          <w:p w14:paraId="6D6AABD2"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服务要求：</w:t>
            </w:r>
            <w:r w:rsidRPr="00236D57">
              <w:rPr>
                <w:rFonts w:ascii="宋体" w:hAnsi="宋体" w:hint="eastAsia"/>
                <w:sz w:val="24"/>
                <w:szCs w:val="24"/>
              </w:rPr>
              <w:t>投标人所提供货物必须符合卫生标准及要求，不得提供腐烂、变质、油脂酸败、霉变、生虫、污</w:t>
            </w:r>
            <w:r>
              <w:rPr>
                <w:rFonts w:ascii="宋体" w:hAnsi="宋体" w:hint="eastAsia"/>
                <w:sz w:val="24"/>
                <w:szCs w:val="24"/>
              </w:rPr>
              <w:t>秽不洁、混有异物或者其他感官性异常，并可能对人体健康有害的物质</w:t>
            </w:r>
            <w:r w:rsidRPr="00A6712C">
              <w:rPr>
                <w:rFonts w:ascii="宋体" w:hAnsi="宋体" w:hint="eastAsia"/>
                <w:sz w:val="24"/>
                <w:szCs w:val="24"/>
              </w:rPr>
              <w:t>等。（详见招标文件）</w:t>
            </w:r>
          </w:p>
          <w:p w14:paraId="304E7A45"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服务时间：</w:t>
            </w:r>
            <w:r w:rsidRPr="00236D57">
              <w:rPr>
                <w:rFonts w:ascii="宋体" w:hAnsi="宋体" w:hint="eastAsia"/>
                <w:sz w:val="24"/>
                <w:szCs w:val="24"/>
              </w:rPr>
              <w:t>合同签订之日起1年</w:t>
            </w:r>
            <w:r w:rsidRPr="00A6712C">
              <w:rPr>
                <w:rFonts w:ascii="宋体" w:hAnsi="宋体" w:hint="eastAsia"/>
                <w:sz w:val="24"/>
                <w:szCs w:val="24"/>
              </w:rPr>
              <w:t>。</w:t>
            </w:r>
          </w:p>
          <w:p w14:paraId="4DB580F5" w14:textId="77777777" w:rsidR="00F75223" w:rsidRPr="00A6712C" w:rsidRDefault="00F75223" w:rsidP="00BF07EE">
            <w:pPr>
              <w:spacing w:line="360" w:lineRule="auto"/>
              <w:jc w:val="left"/>
              <w:rPr>
                <w:rFonts w:ascii="宋体" w:hAnsi="宋体"/>
                <w:sz w:val="24"/>
                <w:szCs w:val="24"/>
              </w:rPr>
            </w:pPr>
            <w:r w:rsidRPr="00A6712C">
              <w:rPr>
                <w:rFonts w:ascii="宋体" w:hAnsi="宋体" w:hint="eastAsia"/>
                <w:sz w:val="24"/>
                <w:szCs w:val="24"/>
              </w:rPr>
              <w:t>服务标准：详见招标文件。</w:t>
            </w:r>
          </w:p>
        </w:tc>
      </w:tr>
    </w:tbl>
    <w:p w14:paraId="0795183B" w14:textId="35C0B0EF" w:rsidR="003D1FAF" w:rsidRPr="00F75223" w:rsidRDefault="003D1FAF" w:rsidP="003D1FAF">
      <w:pPr>
        <w:spacing w:line="360" w:lineRule="auto"/>
        <w:rPr>
          <w:rFonts w:ascii="宋体" w:hAnsi="宋体"/>
          <w:sz w:val="24"/>
          <w:szCs w:val="24"/>
        </w:rPr>
      </w:pPr>
    </w:p>
    <w:p w14:paraId="1B2A745C" w14:textId="77777777" w:rsidR="00963BE3" w:rsidRDefault="001114E6" w:rsidP="003D1FAF">
      <w:pPr>
        <w:spacing w:line="360" w:lineRule="auto"/>
        <w:rPr>
          <w:rFonts w:ascii="宋体" w:hAnsi="宋体"/>
          <w:sz w:val="24"/>
          <w:szCs w:val="24"/>
        </w:rPr>
      </w:pPr>
      <w:r w:rsidRPr="00A6712C">
        <w:rPr>
          <w:rFonts w:ascii="宋体" w:hAnsi="宋体" w:hint="eastAsia"/>
          <w:sz w:val="24"/>
          <w:szCs w:val="24"/>
        </w:rPr>
        <w:t>五、评审专家名单：</w:t>
      </w:r>
    </w:p>
    <w:p w14:paraId="7540180C" w14:textId="66988647" w:rsidR="00A10B3B" w:rsidRDefault="00963BE3" w:rsidP="003D1FAF">
      <w:pPr>
        <w:spacing w:line="360" w:lineRule="auto"/>
        <w:rPr>
          <w:rFonts w:ascii="宋体" w:hAnsi="宋体"/>
          <w:sz w:val="24"/>
          <w:szCs w:val="24"/>
        </w:rPr>
      </w:pPr>
      <w:r>
        <w:rPr>
          <w:rFonts w:ascii="宋体" w:hAnsi="宋体" w:hint="eastAsia"/>
          <w:kern w:val="0"/>
          <w:sz w:val="24"/>
        </w:rPr>
        <w:t>本项目03、04、05、06、07、08、09、10、20、21、22、26、27、28、29包评审专家：</w:t>
      </w:r>
      <w:r w:rsidR="000447AE" w:rsidRPr="000447AE">
        <w:rPr>
          <w:rFonts w:ascii="宋体" w:hAnsi="宋体" w:hint="eastAsia"/>
          <w:kern w:val="0"/>
          <w:sz w:val="24"/>
        </w:rPr>
        <w:t>张殿节</w:t>
      </w:r>
      <w:r w:rsidR="000447AE">
        <w:rPr>
          <w:rFonts w:ascii="宋体" w:hAnsi="宋体" w:hint="eastAsia"/>
          <w:kern w:val="0"/>
          <w:sz w:val="24"/>
        </w:rPr>
        <w:t>、</w:t>
      </w:r>
      <w:r w:rsidR="000447AE" w:rsidRPr="000447AE">
        <w:rPr>
          <w:rFonts w:ascii="宋体" w:hAnsi="宋体" w:hint="eastAsia"/>
          <w:kern w:val="0"/>
          <w:sz w:val="24"/>
        </w:rPr>
        <w:t>董国艳</w:t>
      </w:r>
      <w:r w:rsidR="000447AE">
        <w:rPr>
          <w:rFonts w:ascii="宋体" w:hAnsi="宋体" w:hint="eastAsia"/>
          <w:kern w:val="0"/>
          <w:sz w:val="24"/>
        </w:rPr>
        <w:t>、</w:t>
      </w:r>
      <w:r w:rsidR="000447AE" w:rsidRPr="000447AE">
        <w:rPr>
          <w:rFonts w:ascii="宋体" w:hAnsi="宋体" w:hint="eastAsia"/>
          <w:kern w:val="0"/>
          <w:sz w:val="24"/>
        </w:rPr>
        <w:t>段泉圣</w:t>
      </w:r>
      <w:r w:rsidR="000447AE">
        <w:rPr>
          <w:rFonts w:ascii="宋体" w:hAnsi="宋体" w:hint="eastAsia"/>
          <w:kern w:val="0"/>
          <w:sz w:val="24"/>
        </w:rPr>
        <w:t>、</w:t>
      </w:r>
      <w:r w:rsidR="000447AE" w:rsidRPr="000447AE">
        <w:rPr>
          <w:rFonts w:ascii="宋体" w:hAnsi="宋体" w:hint="eastAsia"/>
          <w:kern w:val="0"/>
          <w:sz w:val="24"/>
        </w:rPr>
        <w:t>张志佳</w:t>
      </w:r>
      <w:r w:rsidR="000447AE">
        <w:rPr>
          <w:rFonts w:ascii="宋体" w:hAnsi="宋体" w:hint="eastAsia"/>
          <w:kern w:val="0"/>
          <w:sz w:val="24"/>
        </w:rPr>
        <w:t>、</w:t>
      </w:r>
      <w:r w:rsidR="000447AE" w:rsidRPr="000447AE">
        <w:rPr>
          <w:rFonts w:ascii="宋体" w:hAnsi="宋体" w:hint="eastAsia"/>
          <w:kern w:val="0"/>
          <w:sz w:val="24"/>
        </w:rPr>
        <w:t>吴志平</w:t>
      </w:r>
      <w:r w:rsidR="000447AE">
        <w:rPr>
          <w:rFonts w:ascii="宋体" w:hAnsi="宋体" w:hint="eastAsia"/>
          <w:kern w:val="0"/>
          <w:sz w:val="24"/>
        </w:rPr>
        <w:t>、</w:t>
      </w:r>
      <w:bookmarkStart w:id="2" w:name="OLE_LINK9"/>
      <w:r w:rsidR="000447AE" w:rsidRPr="000447AE">
        <w:rPr>
          <w:rFonts w:ascii="宋体" w:hAnsi="宋体" w:hint="eastAsia"/>
          <w:kern w:val="0"/>
          <w:sz w:val="24"/>
        </w:rPr>
        <w:t>田奔</w:t>
      </w:r>
      <w:r w:rsidR="000447AE" w:rsidRPr="00A6712C">
        <w:rPr>
          <w:rFonts w:ascii="宋体" w:hAnsi="宋体" w:hint="eastAsia"/>
          <w:sz w:val="24"/>
          <w:szCs w:val="24"/>
        </w:rPr>
        <w:t>（采购人代表）</w:t>
      </w:r>
      <w:r w:rsidR="000447AE">
        <w:rPr>
          <w:rFonts w:ascii="宋体" w:hAnsi="宋体" w:hint="eastAsia"/>
          <w:sz w:val="24"/>
          <w:szCs w:val="24"/>
        </w:rPr>
        <w:t>、</w:t>
      </w:r>
      <w:r w:rsidR="000447AE" w:rsidRPr="000447AE">
        <w:rPr>
          <w:rFonts w:ascii="宋体" w:hAnsi="宋体" w:hint="eastAsia"/>
          <w:kern w:val="0"/>
          <w:sz w:val="24"/>
        </w:rPr>
        <w:t>盛鹏</w:t>
      </w:r>
      <w:bookmarkStart w:id="3" w:name="OLE_LINK2"/>
      <w:bookmarkStart w:id="4" w:name="OLE_LINK3"/>
      <w:r w:rsidR="00A6712C" w:rsidRPr="00A6712C">
        <w:rPr>
          <w:rFonts w:ascii="宋体" w:hAnsi="宋体" w:hint="eastAsia"/>
          <w:sz w:val="24"/>
          <w:szCs w:val="24"/>
        </w:rPr>
        <w:t>（采购人代表）</w:t>
      </w:r>
      <w:bookmarkEnd w:id="2"/>
      <w:bookmarkEnd w:id="3"/>
      <w:bookmarkEnd w:id="4"/>
      <w:r w:rsidR="000447AE">
        <w:rPr>
          <w:rFonts w:ascii="宋体" w:hAnsi="宋体" w:hint="eastAsia"/>
          <w:sz w:val="24"/>
          <w:szCs w:val="24"/>
        </w:rPr>
        <w:t>；</w:t>
      </w:r>
    </w:p>
    <w:p w14:paraId="046444BD" w14:textId="10A5837E" w:rsidR="000447AE" w:rsidRPr="00A6712C" w:rsidRDefault="000447AE" w:rsidP="003D1FAF">
      <w:pPr>
        <w:spacing w:line="360" w:lineRule="auto"/>
        <w:rPr>
          <w:rFonts w:ascii="宋体" w:hAnsi="宋体"/>
          <w:sz w:val="24"/>
          <w:szCs w:val="24"/>
        </w:rPr>
      </w:pPr>
      <w:r>
        <w:rPr>
          <w:rFonts w:ascii="宋体" w:hAnsi="宋体" w:hint="eastAsia"/>
          <w:sz w:val="24"/>
          <w:lang w:eastAsia="zh-TW"/>
        </w:rPr>
        <w:t>本项目</w:t>
      </w:r>
      <w:r w:rsidRPr="00B80F63">
        <w:rPr>
          <w:rFonts w:ascii="宋体" w:hAnsi="宋体" w:hint="eastAsia"/>
          <w:sz w:val="24"/>
          <w:lang w:eastAsia="zh-TW"/>
        </w:rPr>
        <w:t>01、02、11、12、13、14、15、16、17、18、19、23、24、25包</w:t>
      </w:r>
      <w:r>
        <w:rPr>
          <w:rFonts w:ascii="宋体" w:hAnsi="宋体" w:hint="eastAsia"/>
          <w:sz w:val="24"/>
          <w:lang w:eastAsia="zh-TW"/>
        </w:rPr>
        <w:t>评审专家</w:t>
      </w:r>
      <w:r w:rsidRPr="00B80F63">
        <w:rPr>
          <w:rFonts w:ascii="宋体" w:hAnsi="宋体" w:hint="eastAsia"/>
          <w:sz w:val="24"/>
          <w:lang w:eastAsia="zh-TW"/>
        </w:rPr>
        <w:t>：</w:t>
      </w:r>
      <w:r w:rsidRPr="000447AE">
        <w:rPr>
          <w:rFonts w:ascii="宋体" w:hAnsi="宋体" w:hint="eastAsia"/>
          <w:sz w:val="24"/>
          <w:lang w:eastAsia="zh-TW"/>
        </w:rPr>
        <w:t>李东生</w:t>
      </w:r>
      <w:r>
        <w:rPr>
          <w:rFonts w:ascii="宋体" w:hAnsi="宋体" w:hint="eastAsia"/>
          <w:sz w:val="24"/>
        </w:rPr>
        <w:t>、</w:t>
      </w:r>
      <w:r w:rsidRPr="000447AE">
        <w:rPr>
          <w:rFonts w:ascii="宋体" w:hAnsi="宋体" w:hint="eastAsia"/>
          <w:sz w:val="24"/>
          <w:lang w:eastAsia="zh-TW"/>
        </w:rPr>
        <w:t>俞芳</w:t>
      </w:r>
      <w:r>
        <w:rPr>
          <w:rFonts w:ascii="宋体" w:hAnsi="宋体" w:hint="eastAsia"/>
          <w:sz w:val="24"/>
        </w:rPr>
        <w:t>、</w:t>
      </w:r>
      <w:r w:rsidRPr="000447AE">
        <w:rPr>
          <w:rFonts w:ascii="宋体" w:hAnsi="宋体" w:hint="eastAsia"/>
          <w:sz w:val="24"/>
          <w:lang w:eastAsia="zh-TW"/>
        </w:rPr>
        <w:t>单爱英</w:t>
      </w:r>
      <w:bookmarkStart w:id="5" w:name="OLE_LINK7"/>
      <w:bookmarkStart w:id="6" w:name="OLE_LINK8"/>
      <w:r w:rsidRPr="000447AE">
        <w:rPr>
          <w:rFonts w:ascii="宋体" w:hAnsi="宋体" w:hint="eastAsia"/>
          <w:sz w:val="24"/>
          <w:lang w:eastAsia="zh-TW"/>
        </w:rPr>
        <w:tab/>
      </w:r>
      <w:bookmarkEnd w:id="5"/>
      <w:bookmarkEnd w:id="6"/>
      <w:r>
        <w:rPr>
          <w:rFonts w:ascii="宋体" w:hAnsi="宋体" w:hint="eastAsia"/>
          <w:sz w:val="24"/>
          <w:lang w:eastAsia="zh-TW"/>
        </w:rPr>
        <w:t>、</w:t>
      </w:r>
      <w:r w:rsidRPr="000447AE">
        <w:rPr>
          <w:rFonts w:ascii="宋体" w:hAnsi="宋体" w:hint="eastAsia"/>
          <w:sz w:val="24"/>
          <w:lang w:eastAsia="zh-TW"/>
        </w:rPr>
        <w:t>武胜林</w:t>
      </w:r>
      <w:r>
        <w:rPr>
          <w:rFonts w:ascii="宋体" w:hAnsi="宋体" w:hint="eastAsia"/>
          <w:sz w:val="24"/>
        </w:rPr>
        <w:t>、</w:t>
      </w:r>
      <w:r w:rsidRPr="000447AE">
        <w:rPr>
          <w:rFonts w:ascii="宋体" w:hAnsi="宋体" w:hint="eastAsia"/>
          <w:sz w:val="24"/>
          <w:lang w:eastAsia="zh-TW"/>
        </w:rPr>
        <w:t>仇红娟</w:t>
      </w:r>
      <w:r>
        <w:rPr>
          <w:rFonts w:ascii="宋体" w:hAnsi="宋体" w:hint="eastAsia"/>
          <w:sz w:val="24"/>
          <w:lang w:eastAsia="zh-TW"/>
        </w:rPr>
        <w:t>、</w:t>
      </w:r>
      <w:r w:rsidRPr="000447AE">
        <w:rPr>
          <w:rFonts w:ascii="宋体" w:hAnsi="宋体" w:hint="eastAsia"/>
          <w:kern w:val="0"/>
          <w:sz w:val="24"/>
        </w:rPr>
        <w:t>田奔</w:t>
      </w:r>
      <w:r w:rsidRPr="00A6712C">
        <w:rPr>
          <w:rFonts w:ascii="宋体" w:hAnsi="宋体" w:hint="eastAsia"/>
          <w:sz w:val="24"/>
          <w:szCs w:val="24"/>
        </w:rPr>
        <w:t>（采购人代表）</w:t>
      </w:r>
      <w:r>
        <w:rPr>
          <w:rFonts w:ascii="宋体" w:hAnsi="宋体" w:hint="eastAsia"/>
          <w:sz w:val="24"/>
          <w:szCs w:val="24"/>
        </w:rPr>
        <w:t>、</w:t>
      </w:r>
      <w:r w:rsidRPr="000447AE">
        <w:rPr>
          <w:rFonts w:ascii="宋体" w:hAnsi="宋体" w:hint="eastAsia"/>
          <w:kern w:val="0"/>
          <w:sz w:val="24"/>
        </w:rPr>
        <w:t>盛鹏</w:t>
      </w:r>
      <w:r w:rsidRPr="00A6712C">
        <w:rPr>
          <w:rFonts w:ascii="宋体" w:hAnsi="宋体" w:hint="eastAsia"/>
          <w:sz w:val="24"/>
          <w:szCs w:val="24"/>
        </w:rPr>
        <w:t>（采购人代表）</w:t>
      </w:r>
      <w:r>
        <w:rPr>
          <w:rFonts w:ascii="宋体" w:hAnsi="宋体" w:hint="eastAsia"/>
          <w:sz w:val="24"/>
          <w:szCs w:val="24"/>
        </w:rPr>
        <w:t>。</w:t>
      </w:r>
    </w:p>
    <w:p w14:paraId="2F13F07F" w14:textId="77777777" w:rsidR="00A10B3B" w:rsidRPr="00A6712C" w:rsidRDefault="001114E6">
      <w:pPr>
        <w:widowControl/>
        <w:tabs>
          <w:tab w:val="right" w:pos="8306"/>
        </w:tabs>
        <w:rPr>
          <w:rFonts w:ascii="宋体" w:hAnsi="宋体"/>
          <w:sz w:val="24"/>
          <w:szCs w:val="24"/>
        </w:rPr>
      </w:pPr>
      <w:r w:rsidRPr="00A6712C">
        <w:rPr>
          <w:rFonts w:ascii="宋体" w:hAnsi="宋体" w:hint="eastAsia"/>
          <w:sz w:val="24"/>
          <w:szCs w:val="24"/>
        </w:rPr>
        <w:t>六、代理服务收费标准及金额：详见招标文件。</w:t>
      </w:r>
      <w:r w:rsidRPr="00A6712C">
        <w:rPr>
          <w:rFonts w:ascii="宋体" w:hAnsi="宋体"/>
          <w:sz w:val="24"/>
          <w:szCs w:val="24"/>
        </w:rPr>
        <w:t xml:space="preserve"> </w:t>
      </w:r>
    </w:p>
    <w:p w14:paraId="7ABBB51A" w14:textId="59DF92AA" w:rsidR="00A10B3B" w:rsidRDefault="001114E6">
      <w:pPr>
        <w:widowControl/>
        <w:rPr>
          <w:rFonts w:ascii="宋体" w:hAnsi="宋体"/>
          <w:sz w:val="24"/>
          <w:szCs w:val="24"/>
        </w:rPr>
      </w:pPr>
      <w:bookmarkStart w:id="7" w:name="OLE_LINK10"/>
      <w:r w:rsidRPr="00A6712C">
        <w:rPr>
          <w:rFonts w:ascii="宋体" w:hAnsi="宋体" w:hint="eastAsia"/>
          <w:sz w:val="24"/>
          <w:szCs w:val="24"/>
        </w:rPr>
        <w:t>01</w:t>
      </w:r>
      <w:r w:rsidRPr="00A6712C">
        <w:rPr>
          <w:rFonts w:ascii="宋体" w:hAnsi="宋体"/>
          <w:sz w:val="24"/>
          <w:szCs w:val="24"/>
        </w:rPr>
        <w:t>包</w:t>
      </w:r>
      <w:r w:rsidRPr="00A6712C">
        <w:rPr>
          <w:rFonts w:ascii="宋体" w:hAnsi="宋体" w:hint="eastAsia"/>
          <w:sz w:val="24"/>
          <w:szCs w:val="24"/>
        </w:rPr>
        <w:t>代理服务费为：</w:t>
      </w:r>
      <w:bookmarkStart w:id="8" w:name="OLE_LINK1"/>
      <w:bookmarkStart w:id="9" w:name="OLE_LINK4"/>
      <w:r w:rsidR="00C434AC" w:rsidRPr="00C434AC">
        <w:rPr>
          <w:rFonts w:ascii="宋体" w:hAnsi="宋体"/>
          <w:sz w:val="24"/>
          <w:szCs w:val="24"/>
        </w:rPr>
        <w:t>9,360.00</w:t>
      </w:r>
      <w:bookmarkEnd w:id="8"/>
      <w:bookmarkEnd w:id="9"/>
      <w:r w:rsidR="00FA36D4">
        <w:rPr>
          <w:rFonts w:ascii="宋体" w:hAnsi="宋体" w:hint="eastAsia"/>
          <w:sz w:val="24"/>
          <w:szCs w:val="24"/>
        </w:rPr>
        <w:t>元；</w:t>
      </w:r>
    </w:p>
    <w:p w14:paraId="2E519A6C" w14:textId="169DAE40" w:rsidR="00FA36D4" w:rsidRPr="00A6712C" w:rsidRDefault="00FA36D4" w:rsidP="00FA36D4">
      <w:pPr>
        <w:widowControl/>
        <w:rPr>
          <w:rFonts w:ascii="宋体" w:hAnsi="宋体"/>
          <w:sz w:val="24"/>
          <w:szCs w:val="24"/>
        </w:rPr>
      </w:pPr>
      <w:r w:rsidRPr="00A6712C">
        <w:rPr>
          <w:rFonts w:ascii="宋体" w:hAnsi="宋体" w:hint="eastAsia"/>
          <w:sz w:val="24"/>
          <w:szCs w:val="24"/>
        </w:rPr>
        <w:t>0</w:t>
      </w:r>
      <w:r>
        <w:rPr>
          <w:rFonts w:ascii="宋体" w:hAnsi="宋体" w:hint="eastAsia"/>
          <w:sz w:val="24"/>
          <w:szCs w:val="24"/>
        </w:rPr>
        <w:t>2</w:t>
      </w:r>
      <w:r w:rsidRPr="00A6712C">
        <w:rPr>
          <w:rFonts w:ascii="宋体" w:hAnsi="宋体"/>
          <w:sz w:val="24"/>
          <w:szCs w:val="24"/>
        </w:rPr>
        <w:t>包</w:t>
      </w:r>
      <w:r w:rsidRPr="00A6712C">
        <w:rPr>
          <w:rFonts w:ascii="宋体" w:hAnsi="宋体" w:hint="eastAsia"/>
          <w:sz w:val="24"/>
          <w:szCs w:val="24"/>
        </w:rPr>
        <w:t>代理服务费为：</w:t>
      </w:r>
      <w:r w:rsidR="005F7760" w:rsidRPr="00C434AC">
        <w:rPr>
          <w:rFonts w:ascii="宋体" w:hAnsi="宋体"/>
          <w:sz w:val="24"/>
          <w:szCs w:val="24"/>
        </w:rPr>
        <w:t>9,360.00</w:t>
      </w:r>
      <w:r>
        <w:rPr>
          <w:rFonts w:ascii="宋体" w:hAnsi="宋体" w:hint="eastAsia"/>
          <w:sz w:val="24"/>
          <w:szCs w:val="24"/>
        </w:rPr>
        <w:t>元；</w:t>
      </w:r>
    </w:p>
    <w:p w14:paraId="0B9DF7A1" w14:textId="0D0B66CB" w:rsidR="00FA36D4" w:rsidRPr="00A6712C" w:rsidRDefault="00FA36D4" w:rsidP="00FA36D4">
      <w:pPr>
        <w:widowControl/>
        <w:rPr>
          <w:rFonts w:ascii="宋体" w:hAnsi="宋体"/>
          <w:sz w:val="24"/>
          <w:szCs w:val="24"/>
        </w:rPr>
      </w:pPr>
      <w:r w:rsidRPr="00A6712C">
        <w:rPr>
          <w:rFonts w:ascii="宋体" w:hAnsi="宋体" w:hint="eastAsia"/>
          <w:sz w:val="24"/>
          <w:szCs w:val="24"/>
        </w:rPr>
        <w:t>0</w:t>
      </w:r>
      <w:r>
        <w:rPr>
          <w:rFonts w:ascii="宋体" w:hAnsi="宋体" w:hint="eastAsia"/>
          <w:sz w:val="24"/>
          <w:szCs w:val="24"/>
        </w:rPr>
        <w:t>5</w:t>
      </w:r>
      <w:r w:rsidRPr="00A6712C">
        <w:rPr>
          <w:rFonts w:ascii="宋体" w:hAnsi="宋体"/>
          <w:sz w:val="24"/>
          <w:szCs w:val="24"/>
        </w:rPr>
        <w:t>包</w:t>
      </w:r>
      <w:r w:rsidRPr="00A6712C">
        <w:rPr>
          <w:rFonts w:ascii="宋体" w:hAnsi="宋体" w:hint="eastAsia"/>
          <w:sz w:val="24"/>
          <w:szCs w:val="24"/>
        </w:rPr>
        <w:t>代理服务费为：</w:t>
      </w:r>
      <w:r w:rsidR="005F7760" w:rsidRPr="005F7760">
        <w:rPr>
          <w:rFonts w:ascii="宋体" w:hAnsi="宋体"/>
          <w:sz w:val="24"/>
          <w:szCs w:val="24"/>
        </w:rPr>
        <w:t>9,960.00</w:t>
      </w:r>
      <w:r>
        <w:rPr>
          <w:rFonts w:ascii="宋体" w:hAnsi="宋体" w:hint="eastAsia"/>
          <w:sz w:val="24"/>
          <w:szCs w:val="24"/>
        </w:rPr>
        <w:t>元；</w:t>
      </w:r>
    </w:p>
    <w:p w14:paraId="46319F86" w14:textId="61EB786F" w:rsidR="00FA36D4" w:rsidRPr="00A6712C" w:rsidRDefault="00FA36D4" w:rsidP="00FA36D4">
      <w:pPr>
        <w:widowControl/>
        <w:rPr>
          <w:rFonts w:ascii="宋体" w:hAnsi="宋体"/>
          <w:sz w:val="24"/>
          <w:szCs w:val="24"/>
        </w:rPr>
      </w:pPr>
      <w:r w:rsidRPr="00A6712C">
        <w:rPr>
          <w:rFonts w:ascii="宋体" w:hAnsi="宋体" w:hint="eastAsia"/>
          <w:sz w:val="24"/>
          <w:szCs w:val="24"/>
        </w:rPr>
        <w:t>0</w:t>
      </w:r>
      <w:r>
        <w:rPr>
          <w:rFonts w:ascii="宋体" w:hAnsi="宋体" w:hint="eastAsia"/>
          <w:sz w:val="24"/>
          <w:szCs w:val="24"/>
        </w:rPr>
        <w:t>6</w:t>
      </w:r>
      <w:r w:rsidRPr="00A6712C">
        <w:rPr>
          <w:rFonts w:ascii="宋体" w:hAnsi="宋体"/>
          <w:sz w:val="24"/>
          <w:szCs w:val="24"/>
        </w:rPr>
        <w:t>包</w:t>
      </w:r>
      <w:r w:rsidRPr="00A6712C">
        <w:rPr>
          <w:rFonts w:ascii="宋体" w:hAnsi="宋体" w:hint="eastAsia"/>
          <w:sz w:val="24"/>
          <w:szCs w:val="24"/>
        </w:rPr>
        <w:t>代理服务费为：</w:t>
      </w:r>
      <w:r w:rsidR="005F7760" w:rsidRPr="005F7760">
        <w:rPr>
          <w:rFonts w:ascii="宋体" w:hAnsi="宋体"/>
          <w:sz w:val="24"/>
          <w:szCs w:val="24"/>
        </w:rPr>
        <w:t>9,960.00</w:t>
      </w:r>
      <w:r>
        <w:rPr>
          <w:rFonts w:ascii="宋体" w:hAnsi="宋体" w:hint="eastAsia"/>
          <w:sz w:val="24"/>
          <w:szCs w:val="24"/>
        </w:rPr>
        <w:t>元；</w:t>
      </w:r>
    </w:p>
    <w:p w14:paraId="78C1AED1" w14:textId="43C6CD36" w:rsidR="00FA36D4" w:rsidRPr="00A6712C" w:rsidRDefault="00FA36D4" w:rsidP="00FA36D4">
      <w:pPr>
        <w:widowControl/>
        <w:rPr>
          <w:rFonts w:ascii="宋体" w:hAnsi="宋体"/>
          <w:sz w:val="24"/>
          <w:szCs w:val="24"/>
        </w:rPr>
      </w:pPr>
      <w:r w:rsidRPr="00A6712C">
        <w:rPr>
          <w:rFonts w:ascii="宋体" w:hAnsi="宋体" w:hint="eastAsia"/>
          <w:sz w:val="24"/>
          <w:szCs w:val="24"/>
        </w:rPr>
        <w:t>0</w:t>
      </w:r>
      <w:r>
        <w:rPr>
          <w:rFonts w:ascii="宋体" w:hAnsi="宋体" w:hint="eastAsia"/>
          <w:sz w:val="24"/>
          <w:szCs w:val="24"/>
        </w:rPr>
        <w:t>7</w:t>
      </w:r>
      <w:r w:rsidRPr="00A6712C">
        <w:rPr>
          <w:rFonts w:ascii="宋体" w:hAnsi="宋体"/>
          <w:sz w:val="24"/>
          <w:szCs w:val="24"/>
        </w:rPr>
        <w:t>包</w:t>
      </w:r>
      <w:r w:rsidRPr="00A6712C">
        <w:rPr>
          <w:rFonts w:ascii="宋体" w:hAnsi="宋体" w:hint="eastAsia"/>
          <w:sz w:val="24"/>
          <w:szCs w:val="24"/>
        </w:rPr>
        <w:t>代理服务费为：</w:t>
      </w:r>
      <w:r w:rsidR="005F7760" w:rsidRPr="005F7760">
        <w:rPr>
          <w:rFonts w:ascii="宋体" w:hAnsi="宋体"/>
          <w:sz w:val="24"/>
          <w:szCs w:val="24"/>
        </w:rPr>
        <w:t>9,840.00</w:t>
      </w:r>
      <w:r>
        <w:rPr>
          <w:rFonts w:ascii="宋体" w:hAnsi="宋体" w:hint="eastAsia"/>
          <w:sz w:val="24"/>
          <w:szCs w:val="24"/>
        </w:rPr>
        <w:t>元；</w:t>
      </w:r>
    </w:p>
    <w:p w14:paraId="2F4C3B3D" w14:textId="221A7A90" w:rsidR="00FA36D4" w:rsidRPr="00A6712C" w:rsidRDefault="00FA36D4" w:rsidP="00FA36D4">
      <w:pPr>
        <w:widowControl/>
        <w:rPr>
          <w:rFonts w:ascii="宋体" w:hAnsi="宋体"/>
          <w:sz w:val="24"/>
          <w:szCs w:val="24"/>
        </w:rPr>
      </w:pPr>
      <w:r w:rsidRPr="00A6712C">
        <w:rPr>
          <w:rFonts w:ascii="宋体" w:hAnsi="宋体" w:hint="eastAsia"/>
          <w:sz w:val="24"/>
          <w:szCs w:val="24"/>
        </w:rPr>
        <w:t>0</w:t>
      </w:r>
      <w:r>
        <w:rPr>
          <w:rFonts w:ascii="宋体" w:hAnsi="宋体" w:hint="eastAsia"/>
          <w:sz w:val="24"/>
          <w:szCs w:val="24"/>
        </w:rPr>
        <w:t>9</w:t>
      </w:r>
      <w:r w:rsidRPr="00A6712C">
        <w:rPr>
          <w:rFonts w:ascii="宋体" w:hAnsi="宋体"/>
          <w:sz w:val="24"/>
          <w:szCs w:val="24"/>
        </w:rPr>
        <w:t>包</w:t>
      </w:r>
      <w:r w:rsidRPr="00A6712C">
        <w:rPr>
          <w:rFonts w:ascii="宋体" w:hAnsi="宋体" w:hint="eastAsia"/>
          <w:sz w:val="24"/>
          <w:szCs w:val="24"/>
        </w:rPr>
        <w:t>代理服务费为：</w:t>
      </w:r>
      <w:r w:rsidR="00A2751C" w:rsidRPr="00A2751C">
        <w:rPr>
          <w:rFonts w:ascii="宋体" w:hAnsi="宋体"/>
          <w:sz w:val="24"/>
          <w:szCs w:val="24"/>
        </w:rPr>
        <w:t>8,760.00</w:t>
      </w:r>
      <w:r>
        <w:rPr>
          <w:rFonts w:ascii="宋体" w:hAnsi="宋体" w:hint="eastAsia"/>
          <w:sz w:val="24"/>
          <w:szCs w:val="24"/>
        </w:rPr>
        <w:t>元；</w:t>
      </w:r>
    </w:p>
    <w:p w14:paraId="1A8953E7" w14:textId="6855D671" w:rsidR="00FA36D4" w:rsidRPr="00A6712C" w:rsidRDefault="00FA36D4" w:rsidP="00FA36D4">
      <w:pPr>
        <w:widowControl/>
        <w:rPr>
          <w:rFonts w:ascii="宋体" w:hAnsi="宋体"/>
          <w:sz w:val="24"/>
          <w:szCs w:val="24"/>
        </w:rPr>
      </w:pPr>
      <w:r>
        <w:rPr>
          <w:rFonts w:ascii="宋体" w:hAnsi="宋体" w:hint="eastAsia"/>
          <w:sz w:val="24"/>
          <w:szCs w:val="24"/>
        </w:rPr>
        <w:t>10</w:t>
      </w:r>
      <w:r w:rsidRPr="00A6712C">
        <w:rPr>
          <w:rFonts w:ascii="宋体" w:hAnsi="宋体"/>
          <w:sz w:val="24"/>
          <w:szCs w:val="24"/>
        </w:rPr>
        <w:t>包</w:t>
      </w:r>
      <w:r w:rsidRPr="00A6712C">
        <w:rPr>
          <w:rFonts w:ascii="宋体" w:hAnsi="宋体" w:hint="eastAsia"/>
          <w:sz w:val="24"/>
          <w:szCs w:val="24"/>
        </w:rPr>
        <w:t>代理服务费为：</w:t>
      </w:r>
      <w:r w:rsidR="00A2751C" w:rsidRPr="00A2751C">
        <w:rPr>
          <w:rFonts w:ascii="宋体" w:hAnsi="宋体"/>
          <w:sz w:val="24"/>
          <w:szCs w:val="24"/>
        </w:rPr>
        <w:t>8,760.00</w:t>
      </w:r>
      <w:r>
        <w:rPr>
          <w:rFonts w:ascii="宋体" w:hAnsi="宋体" w:hint="eastAsia"/>
          <w:sz w:val="24"/>
          <w:szCs w:val="24"/>
        </w:rPr>
        <w:t>元；</w:t>
      </w:r>
    </w:p>
    <w:p w14:paraId="21647600" w14:textId="4244C89C" w:rsidR="00FA36D4" w:rsidRPr="00A6712C" w:rsidRDefault="00FA36D4" w:rsidP="00FA36D4">
      <w:pPr>
        <w:widowControl/>
        <w:rPr>
          <w:rFonts w:ascii="宋体" w:hAnsi="宋体"/>
          <w:sz w:val="24"/>
          <w:szCs w:val="24"/>
        </w:rPr>
      </w:pPr>
      <w:r>
        <w:rPr>
          <w:rFonts w:ascii="宋体" w:hAnsi="宋体" w:hint="eastAsia"/>
          <w:sz w:val="24"/>
          <w:szCs w:val="24"/>
        </w:rPr>
        <w:t>1</w:t>
      </w:r>
      <w:r w:rsidRPr="00A6712C">
        <w:rPr>
          <w:rFonts w:ascii="宋体" w:hAnsi="宋体" w:hint="eastAsia"/>
          <w:sz w:val="24"/>
          <w:szCs w:val="24"/>
        </w:rPr>
        <w:t>1</w:t>
      </w:r>
      <w:r w:rsidRPr="00A6712C">
        <w:rPr>
          <w:rFonts w:ascii="宋体" w:hAnsi="宋体"/>
          <w:sz w:val="24"/>
          <w:szCs w:val="24"/>
        </w:rPr>
        <w:t>包</w:t>
      </w:r>
      <w:r w:rsidRPr="00A6712C">
        <w:rPr>
          <w:rFonts w:ascii="宋体" w:hAnsi="宋体" w:hint="eastAsia"/>
          <w:sz w:val="24"/>
          <w:szCs w:val="24"/>
        </w:rPr>
        <w:t>代理服务费为：</w:t>
      </w:r>
      <w:bookmarkStart w:id="10" w:name="OLE_LINK5"/>
      <w:bookmarkStart w:id="11" w:name="OLE_LINK6"/>
      <w:r w:rsidR="00A2751C" w:rsidRPr="00A2751C">
        <w:rPr>
          <w:rFonts w:ascii="宋体" w:hAnsi="宋体"/>
          <w:sz w:val="24"/>
          <w:szCs w:val="24"/>
        </w:rPr>
        <w:t>12,448.00</w:t>
      </w:r>
      <w:bookmarkEnd w:id="10"/>
      <w:bookmarkEnd w:id="11"/>
      <w:r>
        <w:rPr>
          <w:rFonts w:ascii="宋体" w:hAnsi="宋体" w:hint="eastAsia"/>
          <w:sz w:val="24"/>
          <w:szCs w:val="24"/>
        </w:rPr>
        <w:t>元；</w:t>
      </w:r>
    </w:p>
    <w:p w14:paraId="260F9081" w14:textId="0B96FFF0" w:rsidR="00FA36D4" w:rsidRPr="00A6712C" w:rsidRDefault="00FA36D4" w:rsidP="00FA36D4">
      <w:pPr>
        <w:widowControl/>
        <w:rPr>
          <w:rFonts w:ascii="宋体" w:hAnsi="宋体"/>
          <w:sz w:val="24"/>
          <w:szCs w:val="24"/>
        </w:rPr>
      </w:pPr>
      <w:r>
        <w:rPr>
          <w:rFonts w:ascii="宋体" w:hAnsi="宋体" w:hint="eastAsia"/>
          <w:sz w:val="24"/>
          <w:szCs w:val="24"/>
        </w:rPr>
        <w:t>12</w:t>
      </w:r>
      <w:r w:rsidRPr="00A6712C">
        <w:rPr>
          <w:rFonts w:ascii="宋体" w:hAnsi="宋体"/>
          <w:sz w:val="24"/>
          <w:szCs w:val="24"/>
        </w:rPr>
        <w:t>包</w:t>
      </w:r>
      <w:r w:rsidRPr="00A6712C">
        <w:rPr>
          <w:rFonts w:ascii="宋体" w:hAnsi="宋体" w:hint="eastAsia"/>
          <w:sz w:val="24"/>
          <w:szCs w:val="24"/>
        </w:rPr>
        <w:t>代理服务费为：</w:t>
      </w:r>
      <w:r w:rsidR="00A2751C" w:rsidRPr="00A2751C">
        <w:rPr>
          <w:rFonts w:ascii="宋体" w:hAnsi="宋体"/>
          <w:sz w:val="24"/>
          <w:szCs w:val="24"/>
        </w:rPr>
        <w:t>12,448.00</w:t>
      </w:r>
      <w:r>
        <w:rPr>
          <w:rFonts w:ascii="宋体" w:hAnsi="宋体" w:hint="eastAsia"/>
          <w:sz w:val="24"/>
          <w:szCs w:val="24"/>
        </w:rPr>
        <w:t>元；</w:t>
      </w:r>
    </w:p>
    <w:p w14:paraId="3E2768AC" w14:textId="3AE554C8" w:rsidR="00FA36D4" w:rsidRPr="00A6712C" w:rsidRDefault="00FA36D4" w:rsidP="00FA36D4">
      <w:pPr>
        <w:widowControl/>
        <w:rPr>
          <w:rFonts w:ascii="宋体" w:hAnsi="宋体"/>
          <w:sz w:val="24"/>
          <w:szCs w:val="24"/>
        </w:rPr>
      </w:pPr>
      <w:bookmarkStart w:id="12" w:name="OLE_LINK11"/>
      <w:r>
        <w:rPr>
          <w:rFonts w:ascii="宋体" w:hAnsi="宋体" w:hint="eastAsia"/>
          <w:sz w:val="24"/>
          <w:szCs w:val="24"/>
        </w:rPr>
        <w:t>13</w:t>
      </w:r>
      <w:r w:rsidRPr="00A6712C">
        <w:rPr>
          <w:rFonts w:ascii="宋体" w:hAnsi="宋体"/>
          <w:sz w:val="24"/>
          <w:szCs w:val="24"/>
        </w:rPr>
        <w:t>包</w:t>
      </w:r>
      <w:r w:rsidRPr="00A6712C">
        <w:rPr>
          <w:rFonts w:ascii="宋体" w:hAnsi="宋体" w:hint="eastAsia"/>
          <w:sz w:val="24"/>
          <w:szCs w:val="24"/>
        </w:rPr>
        <w:t>代理服务费为：</w:t>
      </w:r>
      <w:r w:rsidR="00A2751C" w:rsidRPr="00A2751C">
        <w:rPr>
          <w:rFonts w:ascii="宋体" w:hAnsi="宋体"/>
          <w:sz w:val="24"/>
          <w:szCs w:val="24"/>
        </w:rPr>
        <w:t>12,448.00</w:t>
      </w:r>
      <w:r>
        <w:rPr>
          <w:rFonts w:ascii="宋体" w:hAnsi="宋体" w:hint="eastAsia"/>
          <w:sz w:val="24"/>
          <w:szCs w:val="24"/>
        </w:rPr>
        <w:t>元；</w:t>
      </w:r>
    </w:p>
    <w:bookmarkEnd w:id="12"/>
    <w:p w14:paraId="08E77717" w14:textId="4884CE25" w:rsidR="00FA36D4" w:rsidRPr="00A6712C" w:rsidRDefault="00FA36D4" w:rsidP="00FA36D4">
      <w:pPr>
        <w:widowControl/>
        <w:rPr>
          <w:rFonts w:ascii="宋体" w:hAnsi="宋体"/>
          <w:sz w:val="24"/>
          <w:szCs w:val="24"/>
        </w:rPr>
      </w:pPr>
      <w:r>
        <w:rPr>
          <w:rFonts w:ascii="宋体" w:hAnsi="宋体" w:hint="eastAsia"/>
          <w:sz w:val="24"/>
          <w:szCs w:val="24"/>
        </w:rPr>
        <w:t>14</w:t>
      </w:r>
      <w:r w:rsidRPr="00A6712C">
        <w:rPr>
          <w:rFonts w:ascii="宋体" w:hAnsi="宋体"/>
          <w:sz w:val="24"/>
          <w:szCs w:val="24"/>
        </w:rPr>
        <w:t>包</w:t>
      </w:r>
      <w:r w:rsidRPr="00A6712C">
        <w:rPr>
          <w:rFonts w:ascii="宋体" w:hAnsi="宋体" w:hint="eastAsia"/>
          <w:sz w:val="24"/>
          <w:szCs w:val="24"/>
        </w:rPr>
        <w:t>代理服务费为：</w:t>
      </w:r>
      <w:bookmarkStart w:id="13" w:name="OLE_LINK19"/>
      <w:bookmarkStart w:id="14" w:name="OLE_LINK20"/>
      <w:r w:rsidR="00A2751C" w:rsidRPr="00A2751C">
        <w:rPr>
          <w:rFonts w:ascii="宋体" w:hAnsi="宋体"/>
          <w:sz w:val="24"/>
          <w:szCs w:val="24"/>
        </w:rPr>
        <w:t>21,856.00</w:t>
      </w:r>
      <w:bookmarkEnd w:id="13"/>
      <w:bookmarkEnd w:id="14"/>
      <w:r>
        <w:rPr>
          <w:rFonts w:ascii="宋体" w:hAnsi="宋体" w:hint="eastAsia"/>
          <w:sz w:val="24"/>
          <w:szCs w:val="24"/>
        </w:rPr>
        <w:t>元；</w:t>
      </w:r>
    </w:p>
    <w:p w14:paraId="32D05059" w14:textId="768FC80D" w:rsidR="00FA36D4" w:rsidRPr="00A6712C" w:rsidRDefault="00FA36D4" w:rsidP="00FA36D4">
      <w:pPr>
        <w:widowControl/>
        <w:rPr>
          <w:rFonts w:ascii="宋体" w:hAnsi="宋体"/>
          <w:sz w:val="24"/>
          <w:szCs w:val="24"/>
        </w:rPr>
      </w:pPr>
      <w:bookmarkStart w:id="15" w:name="OLE_LINK12"/>
      <w:bookmarkStart w:id="16" w:name="OLE_LINK13"/>
      <w:r>
        <w:rPr>
          <w:rFonts w:ascii="宋体" w:hAnsi="宋体" w:hint="eastAsia"/>
          <w:sz w:val="24"/>
          <w:szCs w:val="24"/>
        </w:rPr>
        <w:t>15</w:t>
      </w:r>
      <w:r w:rsidRPr="00A6712C">
        <w:rPr>
          <w:rFonts w:ascii="宋体" w:hAnsi="宋体"/>
          <w:sz w:val="24"/>
          <w:szCs w:val="24"/>
        </w:rPr>
        <w:t>包</w:t>
      </w:r>
      <w:r w:rsidRPr="00A6712C">
        <w:rPr>
          <w:rFonts w:ascii="宋体" w:hAnsi="宋体" w:hint="eastAsia"/>
          <w:sz w:val="24"/>
          <w:szCs w:val="24"/>
        </w:rPr>
        <w:t>代理服务费为：</w:t>
      </w:r>
      <w:r w:rsidR="00A2751C" w:rsidRPr="00A2751C">
        <w:rPr>
          <w:rFonts w:ascii="宋体" w:hAnsi="宋体"/>
          <w:sz w:val="24"/>
          <w:szCs w:val="24"/>
        </w:rPr>
        <w:t>21,856.00</w:t>
      </w:r>
      <w:r>
        <w:rPr>
          <w:rFonts w:ascii="宋体" w:hAnsi="宋体" w:hint="eastAsia"/>
          <w:sz w:val="24"/>
          <w:szCs w:val="24"/>
        </w:rPr>
        <w:t>元；</w:t>
      </w:r>
    </w:p>
    <w:bookmarkEnd w:id="15"/>
    <w:bookmarkEnd w:id="16"/>
    <w:p w14:paraId="7CA73980" w14:textId="04FA8BDE" w:rsidR="00FA36D4" w:rsidRPr="00A6712C" w:rsidRDefault="00FA36D4" w:rsidP="00FA36D4">
      <w:pPr>
        <w:widowControl/>
        <w:rPr>
          <w:rFonts w:ascii="宋体" w:hAnsi="宋体"/>
          <w:sz w:val="24"/>
          <w:szCs w:val="24"/>
        </w:rPr>
      </w:pPr>
      <w:r>
        <w:rPr>
          <w:rFonts w:ascii="宋体" w:hAnsi="宋体" w:hint="eastAsia"/>
          <w:sz w:val="24"/>
          <w:szCs w:val="24"/>
        </w:rPr>
        <w:t>16</w:t>
      </w:r>
      <w:r w:rsidRPr="00A6712C">
        <w:rPr>
          <w:rFonts w:ascii="宋体" w:hAnsi="宋体"/>
          <w:sz w:val="24"/>
          <w:szCs w:val="24"/>
        </w:rPr>
        <w:t>包</w:t>
      </w:r>
      <w:r w:rsidRPr="00A6712C">
        <w:rPr>
          <w:rFonts w:ascii="宋体" w:hAnsi="宋体" w:hint="eastAsia"/>
          <w:sz w:val="24"/>
          <w:szCs w:val="24"/>
        </w:rPr>
        <w:t>代理服务费为：</w:t>
      </w:r>
      <w:r w:rsidR="00A2751C" w:rsidRPr="00A2751C">
        <w:rPr>
          <w:rFonts w:ascii="宋体" w:hAnsi="宋体"/>
          <w:sz w:val="24"/>
          <w:szCs w:val="24"/>
        </w:rPr>
        <w:t>21,856.00</w:t>
      </w:r>
      <w:r>
        <w:rPr>
          <w:rFonts w:ascii="宋体" w:hAnsi="宋体" w:hint="eastAsia"/>
          <w:sz w:val="24"/>
          <w:szCs w:val="24"/>
        </w:rPr>
        <w:t>元；</w:t>
      </w:r>
    </w:p>
    <w:p w14:paraId="3655D52B" w14:textId="1AD481C4" w:rsidR="00FA36D4" w:rsidRPr="00A6712C" w:rsidRDefault="00FA36D4" w:rsidP="00FA36D4">
      <w:pPr>
        <w:widowControl/>
        <w:rPr>
          <w:rFonts w:ascii="宋体" w:hAnsi="宋体"/>
          <w:sz w:val="24"/>
          <w:szCs w:val="24"/>
        </w:rPr>
      </w:pPr>
      <w:r>
        <w:rPr>
          <w:rFonts w:ascii="宋体" w:hAnsi="宋体" w:hint="eastAsia"/>
          <w:sz w:val="24"/>
          <w:szCs w:val="24"/>
        </w:rPr>
        <w:t>17</w:t>
      </w:r>
      <w:r w:rsidRPr="00A6712C">
        <w:rPr>
          <w:rFonts w:ascii="宋体" w:hAnsi="宋体"/>
          <w:sz w:val="24"/>
          <w:szCs w:val="24"/>
        </w:rPr>
        <w:t>包</w:t>
      </w:r>
      <w:r w:rsidRPr="00A6712C">
        <w:rPr>
          <w:rFonts w:ascii="宋体" w:hAnsi="宋体" w:hint="eastAsia"/>
          <w:sz w:val="24"/>
          <w:szCs w:val="24"/>
        </w:rPr>
        <w:t>代理服务费为：</w:t>
      </w:r>
      <w:r w:rsidR="00A2751C" w:rsidRPr="00A2751C">
        <w:rPr>
          <w:rFonts w:ascii="宋体" w:hAnsi="宋体"/>
          <w:sz w:val="24"/>
          <w:szCs w:val="24"/>
        </w:rPr>
        <w:t>21,856.00</w:t>
      </w:r>
      <w:r>
        <w:rPr>
          <w:rFonts w:ascii="宋体" w:hAnsi="宋体" w:hint="eastAsia"/>
          <w:sz w:val="24"/>
          <w:szCs w:val="24"/>
        </w:rPr>
        <w:t>元；</w:t>
      </w:r>
    </w:p>
    <w:p w14:paraId="15DF9B3B" w14:textId="07C593B2" w:rsidR="00FA36D4" w:rsidRPr="00A6712C" w:rsidRDefault="00FA36D4" w:rsidP="00FA36D4">
      <w:pPr>
        <w:widowControl/>
        <w:rPr>
          <w:rFonts w:ascii="宋体" w:hAnsi="宋体"/>
          <w:sz w:val="24"/>
          <w:szCs w:val="24"/>
        </w:rPr>
      </w:pPr>
      <w:r>
        <w:rPr>
          <w:rFonts w:ascii="宋体" w:hAnsi="宋体" w:hint="eastAsia"/>
          <w:sz w:val="24"/>
          <w:szCs w:val="24"/>
        </w:rPr>
        <w:t>18</w:t>
      </w:r>
      <w:r w:rsidRPr="00A6712C">
        <w:rPr>
          <w:rFonts w:ascii="宋体" w:hAnsi="宋体"/>
          <w:sz w:val="24"/>
          <w:szCs w:val="24"/>
        </w:rPr>
        <w:t>包</w:t>
      </w:r>
      <w:r w:rsidRPr="00A6712C">
        <w:rPr>
          <w:rFonts w:ascii="宋体" w:hAnsi="宋体" w:hint="eastAsia"/>
          <w:sz w:val="24"/>
          <w:szCs w:val="24"/>
        </w:rPr>
        <w:t>代理服务费为：</w:t>
      </w:r>
      <w:bookmarkStart w:id="17" w:name="OLE_LINK25"/>
      <w:bookmarkStart w:id="18" w:name="OLE_LINK26"/>
      <w:r w:rsidR="00A2751C" w:rsidRPr="00A2751C">
        <w:rPr>
          <w:rFonts w:ascii="宋体" w:hAnsi="宋体"/>
          <w:sz w:val="24"/>
          <w:szCs w:val="24"/>
        </w:rPr>
        <w:t>11,280.00</w:t>
      </w:r>
      <w:bookmarkEnd w:id="17"/>
      <w:bookmarkEnd w:id="18"/>
      <w:r>
        <w:rPr>
          <w:rFonts w:ascii="宋体" w:hAnsi="宋体" w:hint="eastAsia"/>
          <w:sz w:val="24"/>
          <w:szCs w:val="24"/>
        </w:rPr>
        <w:t>元；</w:t>
      </w:r>
    </w:p>
    <w:p w14:paraId="3E52DA49" w14:textId="091FEDCF" w:rsidR="00FA36D4" w:rsidRPr="00A6712C" w:rsidRDefault="00FA36D4" w:rsidP="00FA36D4">
      <w:pPr>
        <w:widowControl/>
        <w:rPr>
          <w:rFonts w:ascii="宋体" w:hAnsi="宋体"/>
          <w:sz w:val="24"/>
          <w:szCs w:val="24"/>
        </w:rPr>
      </w:pPr>
      <w:r>
        <w:rPr>
          <w:rFonts w:ascii="宋体" w:hAnsi="宋体" w:hint="eastAsia"/>
          <w:sz w:val="24"/>
          <w:szCs w:val="24"/>
        </w:rPr>
        <w:t>19</w:t>
      </w:r>
      <w:r w:rsidRPr="00A6712C">
        <w:rPr>
          <w:rFonts w:ascii="宋体" w:hAnsi="宋体"/>
          <w:sz w:val="24"/>
          <w:szCs w:val="24"/>
        </w:rPr>
        <w:t>包</w:t>
      </w:r>
      <w:r w:rsidRPr="00A6712C">
        <w:rPr>
          <w:rFonts w:ascii="宋体" w:hAnsi="宋体" w:hint="eastAsia"/>
          <w:sz w:val="24"/>
          <w:szCs w:val="24"/>
        </w:rPr>
        <w:t>代理服务费为：</w:t>
      </w:r>
      <w:r w:rsidR="00A2751C" w:rsidRPr="00A2751C">
        <w:rPr>
          <w:rFonts w:ascii="宋体" w:hAnsi="宋体"/>
          <w:sz w:val="24"/>
          <w:szCs w:val="24"/>
        </w:rPr>
        <w:t>11,280.00</w:t>
      </w:r>
      <w:r>
        <w:rPr>
          <w:rFonts w:ascii="宋体" w:hAnsi="宋体" w:hint="eastAsia"/>
          <w:sz w:val="24"/>
          <w:szCs w:val="24"/>
        </w:rPr>
        <w:t>元；</w:t>
      </w:r>
    </w:p>
    <w:p w14:paraId="0B8CF0AC" w14:textId="59171012" w:rsidR="00FA36D4" w:rsidRPr="00A6712C" w:rsidRDefault="00FA36D4" w:rsidP="00FA36D4">
      <w:pPr>
        <w:widowControl/>
        <w:rPr>
          <w:rFonts w:ascii="宋体" w:hAnsi="宋体"/>
          <w:sz w:val="24"/>
          <w:szCs w:val="24"/>
        </w:rPr>
      </w:pPr>
      <w:r>
        <w:rPr>
          <w:rFonts w:ascii="宋体" w:hAnsi="宋体" w:hint="eastAsia"/>
          <w:sz w:val="24"/>
          <w:szCs w:val="24"/>
        </w:rPr>
        <w:t>20</w:t>
      </w:r>
      <w:r w:rsidRPr="00A6712C">
        <w:rPr>
          <w:rFonts w:ascii="宋体" w:hAnsi="宋体"/>
          <w:sz w:val="24"/>
          <w:szCs w:val="24"/>
        </w:rPr>
        <w:t>包</w:t>
      </w:r>
      <w:r w:rsidRPr="00A6712C">
        <w:rPr>
          <w:rFonts w:ascii="宋体" w:hAnsi="宋体" w:hint="eastAsia"/>
          <w:sz w:val="24"/>
          <w:szCs w:val="24"/>
        </w:rPr>
        <w:t>代理服务费为：</w:t>
      </w:r>
      <w:bookmarkStart w:id="19" w:name="OLE_LINK27"/>
      <w:r w:rsidR="00A2751C" w:rsidRPr="00A2751C">
        <w:rPr>
          <w:rFonts w:ascii="宋体" w:hAnsi="宋体"/>
          <w:sz w:val="24"/>
          <w:szCs w:val="24"/>
        </w:rPr>
        <w:t>10,920.00</w:t>
      </w:r>
      <w:bookmarkEnd w:id="19"/>
      <w:r>
        <w:rPr>
          <w:rFonts w:ascii="宋体" w:hAnsi="宋体" w:hint="eastAsia"/>
          <w:sz w:val="24"/>
          <w:szCs w:val="24"/>
        </w:rPr>
        <w:t>元；</w:t>
      </w:r>
    </w:p>
    <w:p w14:paraId="38F9BB45" w14:textId="4F784C2F" w:rsidR="00FA36D4" w:rsidRPr="00A6712C" w:rsidRDefault="00FA36D4" w:rsidP="00FA36D4">
      <w:pPr>
        <w:widowControl/>
        <w:rPr>
          <w:rFonts w:ascii="宋体" w:hAnsi="宋体"/>
          <w:sz w:val="24"/>
          <w:szCs w:val="24"/>
        </w:rPr>
      </w:pPr>
      <w:r>
        <w:rPr>
          <w:rFonts w:ascii="宋体" w:hAnsi="宋体" w:hint="eastAsia"/>
          <w:sz w:val="24"/>
          <w:szCs w:val="24"/>
        </w:rPr>
        <w:t>2</w:t>
      </w:r>
      <w:r w:rsidRPr="00A6712C">
        <w:rPr>
          <w:rFonts w:ascii="宋体" w:hAnsi="宋体" w:hint="eastAsia"/>
          <w:sz w:val="24"/>
          <w:szCs w:val="24"/>
        </w:rPr>
        <w:t>1</w:t>
      </w:r>
      <w:r w:rsidRPr="00A6712C">
        <w:rPr>
          <w:rFonts w:ascii="宋体" w:hAnsi="宋体"/>
          <w:sz w:val="24"/>
          <w:szCs w:val="24"/>
        </w:rPr>
        <w:t>包</w:t>
      </w:r>
      <w:r w:rsidRPr="00A6712C">
        <w:rPr>
          <w:rFonts w:ascii="宋体" w:hAnsi="宋体" w:hint="eastAsia"/>
          <w:sz w:val="24"/>
          <w:szCs w:val="24"/>
        </w:rPr>
        <w:t>代理服务费为：</w:t>
      </w:r>
      <w:r w:rsidR="00A2751C" w:rsidRPr="00A2751C">
        <w:rPr>
          <w:rFonts w:ascii="宋体" w:hAnsi="宋体"/>
          <w:sz w:val="24"/>
          <w:szCs w:val="24"/>
        </w:rPr>
        <w:t>10,920.00</w:t>
      </w:r>
      <w:r>
        <w:rPr>
          <w:rFonts w:ascii="宋体" w:hAnsi="宋体" w:hint="eastAsia"/>
          <w:sz w:val="24"/>
          <w:szCs w:val="24"/>
        </w:rPr>
        <w:t>元；</w:t>
      </w:r>
    </w:p>
    <w:p w14:paraId="5F92162A" w14:textId="550F74EC" w:rsidR="00FA36D4" w:rsidRPr="00A6712C" w:rsidRDefault="00FA36D4" w:rsidP="00FA36D4">
      <w:pPr>
        <w:widowControl/>
        <w:rPr>
          <w:rFonts w:ascii="宋体" w:hAnsi="宋体"/>
          <w:sz w:val="24"/>
          <w:szCs w:val="24"/>
        </w:rPr>
      </w:pPr>
      <w:r>
        <w:rPr>
          <w:rFonts w:ascii="宋体" w:hAnsi="宋体" w:hint="eastAsia"/>
          <w:sz w:val="24"/>
          <w:szCs w:val="24"/>
        </w:rPr>
        <w:t>22</w:t>
      </w:r>
      <w:r w:rsidRPr="00A6712C">
        <w:rPr>
          <w:rFonts w:ascii="宋体" w:hAnsi="宋体"/>
          <w:sz w:val="24"/>
          <w:szCs w:val="24"/>
        </w:rPr>
        <w:t>包</w:t>
      </w:r>
      <w:r w:rsidRPr="00A6712C">
        <w:rPr>
          <w:rFonts w:ascii="宋体" w:hAnsi="宋体" w:hint="eastAsia"/>
          <w:sz w:val="24"/>
          <w:szCs w:val="24"/>
        </w:rPr>
        <w:t>代理服务费为：</w:t>
      </w:r>
      <w:r w:rsidR="00A2751C" w:rsidRPr="00A2751C">
        <w:rPr>
          <w:rFonts w:ascii="宋体" w:hAnsi="宋体"/>
          <w:sz w:val="24"/>
          <w:szCs w:val="24"/>
        </w:rPr>
        <w:t>10,920.00</w:t>
      </w:r>
      <w:r>
        <w:rPr>
          <w:rFonts w:ascii="宋体" w:hAnsi="宋体" w:hint="eastAsia"/>
          <w:sz w:val="24"/>
          <w:szCs w:val="24"/>
        </w:rPr>
        <w:t>元；</w:t>
      </w:r>
    </w:p>
    <w:p w14:paraId="026929C5" w14:textId="7747ED33" w:rsidR="00FA36D4" w:rsidRPr="00A6712C" w:rsidRDefault="00FA36D4" w:rsidP="00FA36D4">
      <w:pPr>
        <w:widowControl/>
        <w:rPr>
          <w:rFonts w:ascii="宋体" w:hAnsi="宋体"/>
          <w:sz w:val="24"/>
          <w:szCs w:val="24"/>
        </w:rPr>
      </w:pPr>
      <w:r>
        <w:rPr>
          <w:rFonts w:ascii="宋体" w:hAnsi="宋体" w:hint="eastAsia"/>
          <w:sz w:val="24"/>
          <w:szCs w:val="24"/>
        </w:rPr>
        <w:lastRenderedPageBreak/>
        <w:t>23</w:t>
      </w:r>
      <w:r w:rsidRPr="00A6712C">
        <w:rPr>
          <w:rFonts w:ascii="宋体" w:hAnsi="宋体"/>
          <w:sz w:val="24"/>
          <w:szCs w:val="24"/>
        </w:rPr>
        <w:t>包</w:t>
      </w:r>
      <w:r w:rsidRPr="00A6712C">
        <w:rPr>
          <w:rFonts w:ascii="宋体" w:hAnsi="宋体" w:hint="eastAsia"/>
          <w:sz w:val="24"/>
          <w:szCs w:val="24"/>
        </w:rPr>
        <w:t>代理服务费为：</w:t>
      </w:r>
      <w:bookmarkStart w:id="20" w:name="OLE_LINK28"/>
      <w:r w:rsidR="00A2751C" w:rsidRPr="00A2751C">
        <w:rPr>
          <w:rFonts w:ascii="宋体" w:hAnsi="宋体"/>
          <w:sz w:val="24"/>
          <w:szCs w:val="24"/>
        </w:rPr>
        <w:t>16,416.00</w:t>
      </w:r>
      <w:bookmarkEnd w:id="20"/>
      <w:r>
        <w:rPr>
          <w:rFonts w:ascii="宋体" w:hAnsi="宋体" w:hint="eastAsia"/>
          <w:sz w:val="24"/>
          <w:szCs w:val="24"/>
        </w:rPr>
        <w:t>元；</w:t>
      </w:r>
    </w:p>
    <w:p w14:paraId="17741C3F" w14:textId="699CC350" w:rsidR="00FA36D4" w:rsidRPr="00A6712C" w:rsidRDefault="00FA36D4" w:rsidP="00FA36D4">
      <w:pPr>
        <w:widowControl/>
        <w:rPr>
          <w:rFonts w:ascii="宋体" w:hAnsi="宋体"/>
          <w:sz w:val="24"/>
          <w:szCs w:val="24"/>
        </w:rPr>
      </w:pPr>
      <w:r>
        <w:rPr>
          <w:rFonts w:ascii="宋体" w:hAnsi="宋体" w:hint="eastAsia"/>
          <w:sz w:val="24"/>
          <w:szCs w:val="24"/>
        </w:rPr>
        <w:t>24</w:t>
      </w:r>
      <w:r w:rsidRPr="00A6712C">
        <w:rPr>
          <w:rFonts w:ascii="宋体" w:hAnsi="宋体"/>
          <w:sz w:val="24"/>
          <w:szCs w:val="24"/>
        </w:rPr>
        <w:t>包</w:t>
      </w:r>
      <w:r w:rsidRPr="00A6712C">
        <w:rPr>
          <w:rFonts w:ascii="宋体" w:hAnsi="宋体" w:hint="eastAsia"/>
          <w:sz w:val="24"/>
          <w:szCs w:val="24"/>
        </w:rPr>
        <w:t>代理服务费为：</w:t>
      </w:r>
      <w:r w:rsidR="00A2751C" w:rsidRPr="00A2751C">
        <w:rPr>
          <w:rFonts w:ascii="宋体" w:hAnsi="宋体"/>
          <w:sz w:val="24"/>
          <w:szCs w:val="24"/>
        </w:rPr>
        <w:t>16,416.00</w:t>
      </w:r>
      <w:r>
        <w:rPr>
          <w:rFonts w:ascii="宋体" w:hAnsi="宋体" w:hint="eastAsia"/>
          <w:sz w:val="24"/>
          <w:szCs w:val="24"/>
        </w:rPr>
        <w:t>元；</w:t>
      </w:r>
    </w:p>
    <w:p w14:paraId="5C6C60C6" w14:textId="3DFDB7DE" w:rsidR="00FA36D4" w:rsidRPr="00A6712C" w:rsidRDefault="00FA36D4" w:rsidP="00FA36D4">
      <w:pPr>
        <w:widowControl/>
        <w:rPr>
          <w:rFonts w:ascii="宋体" w:hAnsi="宋体"/>
          <w:sz w:val="24"/>
          <w:szCs w:val="24"/>
        </w:rPr>
      </w:pPr>
      <w:bookmarkStart w:id="21" w:name="OLE_LINK14"/>
      <w:r>
        <w:rPr>
          <w:rFonts w:ascii="宋体" w:hAnsi="宋体" w:hint="eastAsia"/>
          <w:sz w:val="24"/>
          <w:szCs w:val="24"/>
        </w:rPr>
        <w:t>25</w:t>
      </w:r>
      <w:r w:rsidRPr="00A6712C">
        <w:rPr>
          <w:rFonts w:ascii="宋体" w:hAnsi="宋体"/>
          <w:sz w:val="24"/>
          <w:szCs w:val="24"/>
        </w:rPr>
        <w:t>包</w:t>
      </w:r>
      <w:r w:rsidRPr="00A6712C">
        <w:rPr>
          <w:rFonts w:ascii="宋体" w:hAnsi="宋体" w:hint="eastAsia"/>
          <w:sz w:val="24"/>
          <w:szCs w:val="24"/>
        </w:rPr>
        <w:t>代理服务费为：</w:t>
      </w:r>
      <w:r w:rsidR="00A2751C" w:rsidRPr="00A2751C">
        <w:rPr>
          <w:rFonts w:ascii="宋体" w:hAnsi="宋体"/>
          <w:sz w:val="24"/>
          <w:szCs w:val="24"/>
        </w:rPr>
        <w:t>16,416.00</w:t>
      </w:r>
      <w:r>
        <w:rPr>
          <w:rFonts w:ascii="宋体" w:hAnsi="宋体" w:hint="eastAsia"/>
          <w:sz w:val="24"/>
          <w:szCs w:val="24"/>
        </w:rPr>
        <w:t>元；</w:t>
      </w:r>
      <w:bookmarkStart w:id="22" w:name="_GoBack"/>
      <w:bookmarkEnd w:id="22"/>
    </w:p>
    <w:bookmarkEnd w:id="21"/>
    <w:p w14:paraId="2A27D722" w14:textId="5E9A8FF8" w:rsidR="00FA36D4" w:rsidRPr="00A6712C" w:rsidRDefault="00FA36D4" w:rsidP="00FA36D4">
      <w:pPr>
        <w:widowControl/>
        <w:rPr>
          <w:rFonts w:ascii="宋体" w:hAnsi="宋体"/>
          <w:sz w:val="24"/>
          <w:szCs w:val="24"/>
        </w:rPr>
      </w:pPr>
      <w:r>
        <w:rPr>
          <w:rFonts w:ascii="宋体" w:hAnsi="宋体" w:hint="eastAsia"/>
          <w:sz w:val="24"/>
          <w:szCs w:val="24"/>
        </w:rPr>
        <w:t>26</w:t>
      </w:r>
      <w:r w:rsidRPr="00A6712C">
        <w:rPr>
          <w:rFonts w:ascii="宋体" w:hAnsi="宋体"/>
          <w:sz w:val="24"/>
          <w:szCs w:val="24"/>
        </w:rPr>
        <w:t>包</w:t>
      </w:r>
      <w:r w:rsidRPr="00A6712C">
        <w:rPr>
          <w:rFonts w:ascii="宋体" w:hAnsi="宋体" w:hint="eastAsia"/>
          <w:sz w:val="24"/>
          <w:szCs w:val="24"/>
        </w:rPr>
        <w:t>代理服务费为：</w:t>
      </w:r>
      <w:bookmarkStart w:id="23" w:name="OLE_LINK29"/>
      <w:r w:rsidR="00A2751C" w:rsidRPr="00A2751C">
        <w:rPr>
          <w:rFonts w:ascii="宋体" w:hAnsi="宋体"/>
          <w:sz w:val="24"/>
          <w:szCs w:val="24"/>
        </w:rPr>
        <w:t>5,520.00</w:t>
      </w:r>
      <w:bookmarkEnd w:id="23"/>
      <w:r>
        <w:rPr>
          <w:rFonts w:ascii="宋体" w:hAnsi="宋体" w:hint="eastAsia"/>
          <w:sz w:val="24"/>
          <w:szCs w:val="24"/>
        </w:rPr>
        <w:t>元；</w:t>
      </w:r>
    </w:p>
    <w:p w14:paraId="5574F2BD" w14:textId="3A8C8AE8" w:rsidR="00FA36D4" w:rsidRPr="00A6712C" w:rsidRDefault="00FA36D4" w:rsidP="00FA36D4">
      <w:pPr>
        <w:widowControl/>
        <w:rPr>
          <w:rFonts w:ascii="宋体" w:hAnsi="宋体"/>
          <w:sz w:val="24"/>
          <w:szCs w:val="24"/>
        </w:rPr>
      </w:pPr>
      <w:r>
        <w:rPr>
          <w:rFonts w:ascii="宋体" w:hAnsi="宋体" w:hint="eastAsia"/>
          <w:sz w:val="24"/>
          <w:szCs w:val="24"/>
        </w:rPr>
        <w:t>27</w:t>
      </w:r>
      <w:r w:rsidRPr="00A6712C">
        <w:rPr>
          <w:rFonts w:ascii="宋体" w:hAnsi="宋体"/>
          <w:sz w:val="24"/>
          <w:szCs w:val="24"/>
        </w:rPr>
        <w:t>包</w:t>
      </w:r>
      <w:r w:rsidRPr="00A6712C">
        <w:rPr>
          <w:rFonts w:ascii="宋体" w:hAnsi="宋体" w:hint="eastAsia"/>
          <w:sz w:val="24"/>
          <w:szCs w:val="24"/>
        </w:rPr>
        <w:t>代理服务费为：</w:t>
      </w:r>
      <w:r w:rsidR="00A2751C">
        <w:rPr>
          <w:rFonts w:ascii="宋体" w:hAnsi="宋体" w:hint="eastAsia"/>
          <w:sz w:val="24"/>
          <w:szCs w:val="24"/>
        </w:rPr>
        <w:t>5,520.00</w:t>
      </w:r>
      <w:r>
        <w:rPr>
          <w:rFonts w:ascii="宋体" w:hAnsi="宋体" w:hint="eastAsia"/>
          <w:sz w:val="24"/>
          <w:szCs w:val="24"/>
        </w:rPr>
        <w:t>元。</w:t>
      </w:r>
    </w:p>
    <w:p w14:paraId="58626DF3" w14:textId="77777777" w:rsidR="00FA36D4" w:rsidRPr="00FA36D4" w:rsidRDefault="00FA36D4">
      <w:pPr>
        <w:widowControl/>
        <w:rPr>
          <w:rFonts w:ascii="宋体" w:hAnsi="宋体"/>
          <w:sz w:val="24"/>
          <w:szCs w:val="24"/>
        </w:rPr>
      </w:pPr>
    </w:p>
    <w:bookmarkEnd w:id="7"/>
    <w:p w14:paraId="2362A5B6" w14:textId="77777777" w:rsidR="00A10B3B" w:rsidRPr="00A6712C" w:rsidRDefault="001114E6">
      <w:pPr>
        <w:spacing w:line="360" w:lineRule="auto"/>
        <w:rPr>
          <w:rFonts w:ascii="宋体" w:hAnsi="宋体"/>
          <w:sz w:val="24"/>
          <w:szCs w:val="24"/>
        </w:rPr>
      </w:pPr>
      <w:r w:rsidRPr="00A6712C">
        <w:rPr>
          <w:rFonts w:ascii="宋体" w:hAnsi="宋体" w:hint="eastAsia"/>
          <w:sz w:val="24"/>
          <w:szCs w:val="24"/>
        </w:rPr>
        <w:t>七、公告期限</w:t>
      </w:r>
    </w:p>
    <w:p w14:paraId="1A7C0C8A" w14:textId="77777777" w:rsidR="00A10B3B" w:rsidRPr="00A6712C" w:rsidRDefault="001114E6">
      <w:pPr>
        <w:spacing w:line="360" w:lineRule="auto"/>
        <w:rPr>
          <w:rFonts w:ascii="宋体" w:hAnsi="宋体"/>
          <w:sz w:val="24"/>
          <w:szCs w:val="24"/>
        </w:rPr>
      </w:pPr>
      <w:r w:rsidRPr="00A6712C">
        <w:rPr>
          <w:rFonts w:ascii="宋体" w:hAnsi="宋体" w:hint="eastAsia"/>
          <w:sz w:val="24"/>
          <w:szCs w:val="24"/>
        </w:rPr>
        <w:t>自本公告发布之日起</w:t>
      </w:r>
      <w:r w:rsidRPr="00A6712C">
        <w:rPr>
          <w:rFonts w:ascii="宋体" w:hAnsi="宋体"/>
          <w:sz w:val="24"/>
          <w:szCs w:val="24"/>
        </w:rPr>
        <w:t>1</w:t>
      </w:r>
      <w:r w:rsidRPr="00A6712C">
        <w:rPr>
          <w:rFonts w:ascii="宋体" w:hAnsi="宋体" w:hint="eastAsia"/>
          <w:sz w:val="24"/>
          <w:szCs w:val="24"/>
        </w:rPr>
        <w:t>个工作日。</w:t>
      </w:r>
    </w:p>
    <w:p w14:paraId="3724306F" w14:textId="29ECB72F" w:rsidR="00A10B3B" w:rsidRDefault="001114E6" w:rsidP="000419C2">
      <w:pPr>
        <w:numPr>
          <w:ilvl w:val="0"/>
          <w:numId w:val="2"/>
        </w:numPr>
        <w:spacing w:line="360" w:lineRule="auto"/>
        <w:rPr>
          <w:rFonts w:ascii="宋体" w:hAnsi="宋体"/>
          <w:sz w:val="24"/>
          <w:szCs w:val="24"/>
        </w:rPr>
      </w:pPr>
      <w:r w:rsidRPr="00A6712C">
        <w:rPr>
          <w:rFonts w:ascii="宋体" w:hAnsi="宋体" w:hint="eastAsia"/>
          <w:sz w:val="24"/>
          <w:szCs w:val="24"/>
        </w:rPr>
        <w:t>其他补充事宜</w:t>
      </w:r>
      <w:r w:rsidRPr="00A6712C">
        <w:rPr>
          <w:rFonts w:ascii="宋体" w:hAnsi="宋体"/>
          <w:sz w:val="24"/>
          <w:szCs w:val="24"/>
        </w:rPr>
        <w:br/>
      </w:r>
      <w:bookmarkStart w:id="24" w:name="OLE_LINK15"/>
      <w:r w:rsidRPr="00A6712C">
        <w:rPr>
          <w:rFonts w:ascii="宋体" w:hAnsi="宋体" w:hint="eastAsia"/>
          <w:sz w:val="24"/>
          <w:szCs w:val="24"/>
        </w:rPr>
        <w:t>01包中标供应商评审总得分（总平均分）：</w:t>
      </w:r>
      <w:bookmarkEnd w:id="24"/>
      <w:r w:rsidR="000419C2" w:rsidRPr="000419C2">
        <w:rPr>
          <w:rFonts w:ascii="宋体" w:hAnsi="宋体"/>
          <w:sz w:val="24"/>
          <w:szCs w:val="24"/>
        </w:rPr>
        <w:t>86.04</w:t>
      </w:r>
      <w:r w:rsidR="00531CBF">
        <w:rPr>
          <w:rFonts w:ascii="宋体" w:hAnsi="宋体" w:hint="eastAsia"/>
          <w:sz w:val="24"/>
          <w:szCs w:val="24"/>
        </w:rPr>
        <w:t>分；</w:t>
      </w:r>
    </w:p>
    <w:p w14:paraId="2E234F38" w14:textId="00734D14" w:rsidR="00FA36D4" w:rsidRDefault="00FA36D4" w:rsidP="00FA36D4">
      <w:pPr>
        <w:spacing w:line="360" w:lineRule="auto"/>
        <w:rPr>
          <w:rFonts w:ascii="宋体" w:hAnsi="宋体"/>
          <w:sz w:val="24"/>
          <w:szCs w:val="24"/>
        </w:rPr>
      </w:pPr>
      <w:r>
        <w:rPr>
          <w:rFonts w:ascii="宋体" w:hAnsi="宋体" w:hint="eastAsia"/>
          <w:sz w:val="24"/>
          <w:szCs w:val="24"/>
        </w:rPr>
        <w:t>02包中标供应商评审总得分（总平均分）：</w:t>
      </w:r>
      <w:r w:rsidR="00EA7C6A" w:rsidRPr="00EA7C6A">
        <w:rPr>
          <w:rFonts w:ascii="宋体" w:hAnsi="宋体"/>
          <w:sz w:val="24"/>
          <w:szCs w:val="24"/>
        </w:rPr>
        <w:t>78.57</w:t>
      </w:r>
      <w:r w:rsidR="00531CBF">
        <w:rPr>
          <w:rFonts w:ascii="宋体" w:hAnsi="宋体" w:hint="eastAsia"/>
          <w:sz w:val="24"/>
          <w:szCs w:val="24"/>
        </w:rPr>
        <w:t>分；</w:t>
      </w:r>
    </w:p>
    <w:p w14:paraId="1D46C3F7" w14:textId="3A6A2A25" w:rsidR="00FA36D4" w:rsidRDefault="00FA36D4" w:rsidP="00FA36D4">
      <w:pPr>
        <w:spacing w:line="360" w:lineRule="auto"/>
        <w:rPr>
          <w:rFonts w:ascii="宋体" w:hAnsi="宋体"/>
          <w:sz w:val="24"/>
          <w:szCs w:val="24"/>
        </w:rPr>
      </w:pPr>
      <w:r>
        <w:rPr>
          <w:rFonts w:ascii="宋体" w:hAnsi="宋体" w:hint="eastAsia"/>
          <w:sz w:val="24"/>
          <w:szCs w:val="24"/>
        </w:rPr>
        <w:t>05包中标供应商评审总得分（总平均分）：</w:t>
      </w:r>
      <w:bookmarkStart w:id="25" w:name="OLE_LINK18"/>
      <w:r w:rsidR="006545D0" w:rsidRPr="006545D0">
        <w:rPr>
          <w:rFonts w:ascii="宋体" w:hAnsi="宋体"/>
          <w:sz w:val="24"/>
          <w:szCs w:val="24"/>
        </w:rPr>
        <w:t>86.71</w:t>
      </w:r>
      <w:r>
        <w:rPr>
          <w:rFonts w:ascii="宋体" w:hAnsi="宋体" w:hint="eastAsia"/>
          <w:sz w:val="24"/>
          <w:szCs w:val="24"/>
        </w:rPr>
        <w:t>分；</w:t>
      </w:r>
      <w:bookmarkEnd w:id="25"/>
    </w:p>
    <w:p w14:paraId="2EADA986" w14:textId="60A642B7" w:rsidR="00FA36D4" w:rsidRDefault="00FA36D4" w:rsidP="00FA36D4">
      <w:pPr>
        <w:spacing w:line="360" w:lineRule="auto"/>
        <w:rPr>
          <w:rFonts w:ascii="宋体" w:hAnsi="宋体"/>
          <w:sz w:val="24"/>
          <w:szCs w:val="24"/>
        </w:rPr>
      </w:pPr>
      <w:r>
        <w:rPr>
          <w:rFonts w:ascii="宋体" w:hAnsi="宋体" w:hint="eastAsia"/>
          <w:sz w:val="24"/>
          <w:szCs w:val="24"/>
        </w:rPr>
        <w:t>06包中标供应商评审总得分（总平均分）：</w:t>
      </w:r>
      <w:r w:rsidR="00CD4DF8" w:rsidRPr="00CD4DF8">
        <w:rPr>
          <w:rFonts w:ascii="宋体" w:hAnsi="宋体"/>
          <w:sz w:val="24"/>
          <w:szCs w:val="24"/>
        </w:rPr>
        <w:t>84.07</w:t>
      </w:r>
      <w:r w:rsidR="00531CBF">
        <w:rPr>
          <w:rFonts w:ascii="宋体" w:hAnsi="宋体" w:hint="eastAsia"/>
          <w:sz w:val="24"/>
          <w:szCs w:val="24"/>
        </w:rPr>
        <w:t>分；</w:t>
      </w:r>
    </w:p>
    <w:p w14:paraId="23232CFA" w14:textId="7B3FFED1" w:rsidR="00FA36D4" w:rsidRDefault="00FA36D4" w:rsidP="00FA36D4">
      <w:pPr>
        <w:spacing w:line="360" w:lineRule="auto"/>
        <w:rPr>
          <w:rFonts w:ascii="宋体" w:hAnsi="宋体"/>
          <w:sz w:val="24"/>
          <w:szCs w:val="24"/>
        </w:rPr>
      </w:pPr>
      <w:r>
        <w:rPr>
          <w:rFonts w:ascii="宋体" w:hAnsi="宋体" w:hint="eastAsia"/>
          <w:sz w:val="24"/>
          <w:szCs w:val="24"/>
        </w:rPr>
        <w:t>07包中标供应商评审总得分（总平均分）：</w:t>
      </w:r>
      <w:r w:rsidR="00E516DF" w:rsidRPr="00E516DF">
        <w:rPr>
          <w:rFonts w:ascii="宋体" w:hAnsi="宋体"/>
          <w:sz w:val="24"/>
          <w:szCs w:val="24"/>
        </w:rPr>
        <w:t>81.59</w:t>
      </w:r>
      <w:r w:rsidR="00531CBF">
        <w:rPr>
          <w:rFonts w:ascii="宋体" w:hAnsi="宋体" w:hint="eastAsia"/>
          <w:sz w:val="24"/>
          <w:szCs w:val="24"/>
        </w:rPr>
        <w:t>分；</w:t>
      </w:r>
    </w:p>
    <w:p w14:paraId="7A79E957" w14:textId="3CCFB3D8" w:rsidR="00FA36D4" w:rsidRDefault="00FA36D4" w:rsidP="00FA36D4">
      <w:pPr>
        <w:spacing w:line="360" w:lineRule="auto"/>
        <w:rPr>
          <w:rFonts w:ascii="宋体" w:hAnsi="宋体"/>
          <w:sz w:val="24"/>
          <w:szCs w:val="24"/>
        </w:rPr>
      </w:pPr>
      <w:r>
        <w:rPr>
          <w:rFonts w:ascii="宋体" w:hAnsi="宋体" w:hint="eastAsia"/>
          <w:sz w:val="24"/>
          <w:szCs w:val="24"/>
        </w:rPr>
        <w:t>09包中标供应商评审总得分（总平均分）：</w:t>
      </w:r>
      <w:r w:rsidR="009F01C2" w:rsidRPr="009F01C2">
        <w:rPr>
          <w:rFonts w:ascii="宋体" w:hAnsi="宋体"/>
          <w:sz w:val="24"/>
          <w:szCs w:val="24"/>
        </w:rPr>
        <w:t>88.14</w:t>
      </w:r>
      <w:r>
        <w:rPr>
          <w:rFonts w:ascii="宋体" w:hAnsi="宋体" w:hint="eastAsia"/>
          <w:sz w:val="24"/>
          <w:szCs w:val="24"/>
        </w:rPr>
        <w:t>分；</w:t>
      </w:r>
    </w:p>
    <w:p w14:paraId="4C822834" w14:textId="2CE36C20" w:rsidR="00FA36D4" w:rsidRDefault="00FA36D4" w:rsidP="00FA36D4">
      <w:pPr>
        <w:spacing w:line="360" w:lineRule="auto"/>
        <w:rPr>
          <w:rFonts w:ascii="宋体" w:hAnsi="宋体"/>
          <w:sz w:val="24"/>
          <w:szCs w:val="24"/>
        </w:rPr>
      </w:pPr>
      <w:r>
        <w:rPr>
          <w:rFonts w:ascii="宋体" w:hAnsi="宋体" w:hint="eastAsia"/>
          <w:sz w:val="24"/>
          <w:szCs w:val="24"/>
        </w:rPr>
        <w:t>10包中标供应商评审总得分（总平均分）：</w:t>
      </w:r>
      <w:r w:rsidR="009F01C2" w:rsidRPr="009F01C2">
        <w:rPr>
          <w:rFonts w:ascii="宋体" w:hAnsi="宋体"/>
          <w:sz w:val="24"/>
          <w:szCs w:val="24"/>
        </w:rPr>
        <w:t>78.97</w:t>
      </w:r>
      <w:r>
        <w:rPr>
          <w:rFonts w:ascii="宋体" w:hAnsi="宋体" w:hint="eastAsia"/>
          <w:sz w:val="24"/>
          <w:szCs w:val="24"/>
        </w:rPr>
        <w:t>分；</w:t>
      </w:r>
    </w:p>
    <w:p w14:paraId="064045D7" w14:textId="5A20B485" w:rsidR="00FA36D4" w:rsidRDefault="00FA36D4" w:rsidP="00FA36D4">
      <w:pPr>
        <w:spacing w:line="360" w:lineRule="auto"/>
        <w:rPr>
          <w:rFonts w:ascii="宋体" w:hAnsi="宋体"/>
          <w:sz w:val="24"/>
          <w:szCs w:val="24"/>
        </w:rPr>
      </w:pPr>
      <w:r>
        <w:rPr>
          <w:rFonts w:ascii="宋体" w:hAnsi="宋体" w:hint="eastAsia"/>
          <w:sz w:val="24"/>
          <w:szCs w:val="24"/>
        </w:rPr>
        <w:t>11包中标供应商评审总得分（总平均分）：</w:t>
      </w:r>
      <w:r w:rsidR="00573DFD" w:rsidRPr="00573DFD">
        <w:rPr>
          <w:rFonts w:ascii="宋体" w:hAnsi="宋体"/>
          <w:sz w:val="24"/>
          <w:szCs w:val="24"/>
        </w:rPr>
        <w:t>84.23</w:t>
      </w:r>
      <w:r>
        <w:rPr>
          <w:rFonts w:ascii="宋体" w:hAnsi="宋体" w:hint="eastAsia"/>
          <w:sz w:val="24"/>
          <w:szCs w:val="24"/>
        </w:rPr>
        <w:t>分；</w:t>
      </w:r>
    </w:p>
    <w:p w14:paraId="2925EDC3" w14:textId="44CBF9B3" w:rsidR="00FA36D4" w:rsidRDefault="00FA36D4" w:rsidP="00FA36D4">
      <w:pPr>
        <w:spacing w:line="360" w:lineRule="auto"/>
        <w:rPr>
          <w:rFonts w:ascii="宋体" w:hAnsi="宋体"/>
          <w:sz w:val="24"/>
          <w:szCs w:val="24"/>
        </w:rPr>
      </w:pPr>
      <w:r>
        <w:rPr>
          <w:rFonts w:ascii="宋体" w:hAnsi="宋体" w:hint="eastAsia"/>
          <w:sz w:val="24"/>
          <w:szCs w:val="24"/>
        </w:rPr>
        <w:t>12包中标供应商评审总得分（总平均分）：</w:t>
      </w:r>
      <w:r w:rsidR="00610AD1" w:rsidRPr="00610AD1">
        <w:rPr>
          <w:rFonts w:ascii="宋体" w:hAnsi="宋体"/>
          <w:sz w:val="24"/>
          <w:szCs w:val="24"/>
        </w:rPr>
        <w:t>86.10</w:t>
      </w:r>
      <w:r>
        <w:rPr>
          <w:rFonts w:ascii="宋体" w:hAnsi="宋体" w:hint="eastAsia"/>
          <w:sz w:val="24"/>
          <w:szCs w:val="24"/>
        </w:rPr>
        <w:t>分；</w:t>
      </w:r>
    </w:p>
    <w:p w14:paraId="4D6C14AD" w14:textId="236AACCA" w:rsidR="00FA36D4" w:rsidRDefault="00FA36D4" w:rsidP="00FA36D4">
      <w:pPr>
        <w:spacing w:line="360" w:lineRule="auto"/>
        <w:rPr>
          <w:rFonts w:ascii="宋体" w:hAnsi="宋体"/>
          <w:sz w:val="24"/>
          <w:szCs w:val="24"/>
        </w:rPr>
      </w:pPr>
      <w:r>
        <w:rPr>
          <w:rFonts w:ascii="宋体" w:hAnsi="宋体" w:hint="eastAsia"/>
          <w:sz w:val="24"/>
          <w:szCs w:val="24"/>
        </w:rPr>
        <w:t>13包中标供应商评审总得分（总平均分）：</w:t>
      </w:r>
      <w:r w:rsidR="00380FAC" w:rsidRPr="00380FAC">
        <w:rPr>
          <w:rFonts w:ascii="宋体" w:hAnsi="宋体"/>
          <w:sz w:val="24"/>
          <w:szCs w:val="24"/>
        </w:rPr>
        <w:t>80.76</w:t>
      </w:r>
      <w:r>
        <w:rPr>
          <w:rFonts w:ascii="宋体" w:hAnsi="宋体" w:hint="eastAsia"/>
          <w:sz w:val="24"/>
          <w:szCs w:val="24"/>
        </w:rPr>
        <w:t>分；</w:t>
      </w:r>
    </w:p>
    <w:p w14:paraId="72D5558C" w14:textId="57373593" w:rsidR="00FA36D4" w:rsidRDefault="00FA36D4" w:rsidP="00FA36D4">
      <w:pPr>
        <w:spacing w:line="360" w:lineRule="auto"/>
        <w:rPr>
          <w:rFonts w:ascii="宋体" w:hAnsi="宋体"/>
          <w:sz w:val="24"/>
          <w:szCs w:val="24"/>
        </w:rPr>
      </w:pPr>
      <w:r>
        <w:rPr>
          <w:rFonts w:ascii="宋体" w:hAnsi="宋体" w:hint="eastAsia"/>
          <w:sz w:val="24"/>
          <w:szCs w:val="24"/>
        </w:rPr>
        <w:t>14包中标供应商评审总得分（总平均分）：</w:t>
      </w:r>
      <w:r w:rsidR="00C264CB" w:rsidRPr="00C264CB">
        <w:rPr>
          <w:rFonts w:ascii="宋体" w:hAnsi="宋体"/>
          <w:sz w:val="24"/>
          <w:szCs w:val="24"/>
        </w:rPr>
        <w:t>85.86</w:t>
      </w:r>
      <w:r>
        <w:rPr>
          <w:rFonts w:ascii="宋体" w:hAnsi="宋体" w:hint="eastAsia"/>
          <w:sz w:val="24"/>
          <w:szCs w:val="24"/>
        </w:rPr>
        <w:t>分；</w:t>
      </w:r>
    </w:p>
    <w:p w14:paraId="78F6BF0C" w14:textId="2B324BAC" w:rsidR="00FA36D4" w:rsidRDefault="00FA36D4" w:rsidP="00FA36D4">
      <w:pPr>
        <w:spacing w:line="360" w:lineRule="auto"/>
        <w:rPr>
          <w:rFonts w:ascii="宋体" w:hAnsi="宋体"/>
          <w:sz w:val="24"/>
          <w:szCs w:val="24"/>
        </w:rPr>
      </w:pPr>
      <w:bookmarkStart w:id="26" w:name="OLE_LINK23"/>
      <w:bookmarkStart w:id="27" w:name="OLE_LINK24"/>
      <w:r>
        <w:rPr>
          <w:rFonts w:ascii="宋体" w:hAnsi="宋体" w:hint="eastAsia"/>
          <w:sz w:val="24"/>
          <w:szCs w:val="24"/>
        </w:rPr>
        <w:t>15包中标供应商评审总得分（总平均分）：</w:t>
      </w:r>
      <w:r w:rsidR="008F657B" w:rsidRPr="008F657B">
        <w:rPr>
          <w:rFonts w:ascii="宋体" w:hAnsi="宋体"/>
          <w:sz w:val="24"/>
          <w:szCs w:val="24"/>
        </w:rPr>
        <w:t>84.25</w:t>
      </w:r>
      <w:r>
        <w:rPr>
          <w:rFonts w:ascii="宋体" w:hAnsi="宋体" w:hint="eastAsia"/>
          <w:sz w:val="24"/>
          <w:szCs w:val="24"/>
        </w:rPr>
        <w:t>分；</w:t>
      </w:r>
    </w:p>
    <w:p w14:paraId="191B374D" w14:textId="266042EB" w:rsidR="00FA36D4" w:rsidRDefault="00FA36D4" w:rsidP="00FA36D4">
      <w:pPr>
        <w:spacing w:line="360" w:lineRule="auto"/>
        <w:rPr>
          <w:rFonts w:ascii="宋体" w:hAnsi="宋体"/>
          <w:sz w:val="24"/>
          <w:szCs w:val="24"/>
        </w:rPr>
      </w:pPr>
      <w:r>
        <w:rPr>
          <w:rFonts w:ascii="宋体" w:hAnsi="宋体" w:hint="eastAsia"/>
          <w:sz w:val="24"/>
          <w:szCs w:val="24"/>
        </w:rPr>
        <w:t>16包中标供应商评审总得分（总平均分）：</w:t>
      </w:r>
      <w:r w:rsidR="0063057F" w:rsidRPr="0063057F">
        <w:rPr>
          <w:rFonts w:ascii="宋体" w:hAnsi="宋体"/>
          <w:sz w:val="24"/>
          <w:szCs w:val="24"/>
        </w:rPr>
        <w:t>81.14</w:t>
      </w:r>
      <w:r>
        <w:rPr>
          <w:rFonts w:ascii="宋体" w:hAnsi="宋体" w:hint="eastAsia"/>
          <w:sz w:val="24"/>
          <w:szCs w:val="24"/>
        </w:rPr>
        <w:t>分；</w:t>
      </w:r>
    </w:p>
    <w:p w14:paraId="11C02701" w14:textId="5227E9E5" w:rsidR="00FA36D4" w:rsidRDefault="00FA36D4" w:rsidP="00FA36D4">
      <w:pPr>
        <w:spacing w:line="360" w:lineRule="auto"/>
        <w:rPr>
          <w:rFonts w:ascii="宋体" w:hAnsi="宋体"/>
          <w:sz w:val="24"/>
          <w:szCs w:val="24"/>
        </w:rPr>
      </w:pPr>
      <w:r>
        <w:rPr>
          <w:rFonts w:ascii="宋体" w:hAnsi="宋体" w:hint="eastAsia"/>
          <w:sz w:val="24"/>
          <w:szCs w:val="24"/>
        </w:rPr>
        <w:t>17包中标供应商评审总得分（总平均分）：</w:t>
      </w:r>
      <w:r w:rsidR="00A376A9" w:rsidRPr="00A376A9">
        <w:rPr>
          <w:rFonts w:ascii="宋体" w:hAnsi="宋体"/>
          <w:sz w:val="24"/>
          <w:szCs w:val="24"/>
        </w:rPr>
        <w:t>78.29</w:t>
      </w:r>
      <w:r>
        <w:rPr>
          <w:rFonts w:ascii="宋体" w:hAnsi="宋体" w:hint="eastAsia"/>
          <w:sz w:val="24"/>
          <w:szCs w:val="24"/>
        </w:rPr>
        <w:t>分；</w:t>
      </w:r>
    </w:p>
    <w:p w14:paraId="025BB305" w14:textId="683CF3D3" w:rsidR="00FA36D4" w:rsidRDefault="00FA36D4" w:rsidP="00FA36D4">
      <w:pPr>
        <w:spacing w:line="360" w:lineRule="auto"/>
        <w:rPr>
          <w:rFonts w:ascii="宋体" w:hAnsi="宋体"/>
          <w:sz w:val="24"/>
          <w:szCs w:val="24"/>
        </w:rPr>
      </w:pPr>
      <w:r>
        <w:rPr>
          <w:rFonts w:ascii="宋体" w:hAnsi="宋体" w:hint="eastAsia"/>
          <w:sz w:val="24"/>
          <w:szCs w:val="24"/>
        </w:rPr>
        <w:t>18包中标供应商评审总得分（总平均分）：</w:t>
      </w:r>
      <w:r w:rsidR="00046BEE" w:rsidRPr="00046BEE">
        <w:rPr>
          <w:rFonts w:ascii="宋体" w:hAnsi="宋体"/>
          <w:sz w:val="24"/>
          <w:szCs w:val="24"/>
        </w:rPr>
        <w:t>86.48</w:t>
      </w:r>
      <w:r>
        <w:rPr>
          <w:rFonts w:ascii="宋体" w:hAnsi="宋体" w:hint="eastAsia"/>
          <w:sz w:val="24"/>
          <w:szCs w:val="24"/>
        </w:rPr>
        <w:t>分；</w:t>
      </w:r>
    </w:p>
    <w:p w14:paraId="31DCA1E8" w14:textId="1F62C887" w:rsidR="00FA36D4" w:rsidRDefault="00FA36D4" w:rsidP="00FA36D4">
      <w:pPr>
        <w:spacing w:line="360" w:lineRule="auto"/>
        <w:rPr>
          <w:rFonts w:ascii="宋体" w:hAnsi="宋体"/>
          <w:sz w:val="24"/>
          <w:szCs w:val="24"/>
        </w:rPr>
      </w:pPr>
      <w:r>
        <w:rPr>
          <w:rFonts w:ascii="宋体" w:hAnsi="宋体" w:hint="eastAsia"/>
          <w:sz w:val="24"/>
          <w:szCs w:val="24"/>
        </w:rPr>
        <w:t>19包中标供应商评审总得分（总平均分）：</w:t>
      </w:r>
      <w:r w:rsidR="00046BEE" w:rsidRPr="00046BEE">
        <w:rPr>
          <w:rFonts w:ascii="宋体" w:hAnsi="宋体"/>
          <w:sz w:val="24"/>
          <w:szCs w:val="24"/>
        </w:rPr>
        <w:t>84.14</w:t>
      </w:r>
      <w:r>
        <w:rPr>
          <w:rFonts w:ascii="宋体" w:hAnsi="宋体" w:hint="eastAsia"/>
          <w:sz w:val="24"/>
          <w:szCs w:val="24"/>
        </w:rPr>
        <w:t>分；</w:t>
      </w:r>
    </w:p>
    <w:bookmarkEnd w:id="26"/>
    <w:bookmarkEnd w:id="27"/>
    <w:p w14:paraId="59ADA2E6" w14:textId="017446D8" w:rsidR="00FA36D4" w:rsidRDefault="00FA36D4" w:rsidP="00FA36D4">
      <w:pPr>
        <w:spacing w:line="360" w:lineRule="auto"/>
        <w:rPr>
          <w:rFonts w:ascii="宋体" w:hAnsi="宋体"/>
          <w:sz w:val="24"/>
          <w:szCs w:val="24"/>
        </w:rPr>
      </w:pPr>
      <w:r>
        <w:rPr>
          <w:rFonts w:ascii="宋体" w:hAnsi="宋体" w:hint="eastAsia"/>
          <w:sz w:val="24"/>
          <w:szCs w:val="24"/>
        </w:rPr>
        <w:t>20包中标供应商评审总得分（总平均分）：</w:t>
      </w:r>
      <w:r w:rsidR="00345D8D" w:rsidRPr="00345D8D">
        <w:rPr>
          <w:rFonts w:ascii="宋体" w:hAnsi="宋体"/>
          <w:sz w:val="24"/>
          <w:szCs w:val="24"/>
        </w:rPr>
        <w:t>87.97</w:t>
      </w:r>
      <w:r>
        <w:rPr>
          <w:rFonts w:ascii="宋体" w:hAnsi="宋体" w:hint="eastAsia"/>
          <w:sz w:val="24"/>
          <w:szCs w:val="24"/>
        </w:rPr>
        <w:t>分；</w:t>
      </w:r>
    </w:p>
    <w:p w14:paraId="41A8F9F9" w14:textId="71D5FA13" w:rsidR="00FA36D4" w:rsidRDefault="00FA36D4" w:rsidP="00FA36D4">
      <w:pPr>
        <w:spacing w:line="360" w:lineRule="auto"/>
        <w:rPr>
          <w:rFonts w:ascii="宋体" w:hAnsi="宋体"/>
          <w:sz w:val="24"/>
          <w:szCs w:val="24"/>
        </w:rPr>
      </w:pPr>
      <w:r>
        <w:rPr>
          <w:rFonts w:ascii="宋体" w:hAnsi="宋体" w:hint="eastAsia"/>
          <w:sz w:val="24"/>
          <w:szCs w:val="24"/>
        </w:rPr>
        <w:t>21包中标供应商评审总得分（总平均分）：</w:t>
      </w:r>
      <w:r w:rsidR="00345D8D" w:rsidRPr="00345D8D">
        <w:rPr>
          <w:rFonts w:ascii="宋体" w:hAnsi="宋体"/>
          <w:sz w:val="24"/>
          <w:szCs w:val="24"/>
        </w:rPr>
        <w:t>85.83</w:t>
      </w:r>
      <w:r>
        <w:rPr>
          <w:rFonts w:ascii="宋体" w:hAnsi="宋体" w:hint="eastAsia"/>
          <w:sz w:val="24"/>
          <w:szCs w:val="24"/>
        </w:rPr>
        <w:t>分；</w:t>
      </w:r>
    </w:p>
    <w:p w14:paraId="70C146F3" w14:textId="178CC3A8" w:rsidR="00FA36D4" w:rsidRDefault="00FA36D4" w:rsidP="00FA36D4">
      <w:pPr>
        <w:spacing w:line="360" w:lineRule="auto"/>
        <w:rPr>
          <w:rFonts w:ascii="宋体" w:hAnsi="宋体"/>
          <w:sz w:val="24"/>
          <w:szCs w:val="24"/>
        </w:rPr>
      </w:pPr>
      <w:r>
        <w:rPr>
          <w:rFonts w:ascii="宋体" w:hAnsi="宋体" w:hint="eastAsia"/>
          <w:sz w:val="24"/>
          <w:szCs w:val="24"/>
        </w:rPr>
        <w:t>22包中标供应商评审总得分（总平均分）：</w:t>
      </w:r>
      <w:r w:rsidR="00345D8D" w:rsidRPr="00345D8D">
        <w:rPr>
          <w:rFonts w:ascii="宋体" w:hAnsi="宋体"/>
          <w:sz w:val="24"/>
          <w:szCs w:val="24"/>
        </w:rPr>
        <w:t>80.64</w:t>
      </w:r>
      <w:r>
        <w:rPr>
          <w:rFonts w:ascii="宋体" w:hAnsi="宋体" w:hint="eastAsia"/>
          <w:sz w:val="24"/>
          <w:szCs w:val="24"/>
        </w:rPr>
        <w:t>分；</w:t>
      </w:r>
    </w:p>
    <w:p w14:paraId="6D163993" w14:textId="4BE15BA3" w:rsidR="00FA36D4" w:rsidRDefault="00FA36D4" w:rsidP="00FA36D4">
      <w:pPr>
        <w:spacing w:line="360" w:lineRule="auto"/>
        <w:rPr>
          <w:rFonts w:ascii="宋体" w:hAnsi="宋体"/>
          <w:sz w:val="24"/>
          <w:szCs w:val="24"/>
        </w:rPr>
      </w:pPr>
      <w:r>
        <w:rPr>
          <w:rFonts w:ascii="宋体" w:hAnsi="宋体" w:hint="eastAsia"/>
          <w:sz w:val="24"/>
          <w:szCs w:val="24"/>
        </w:rPr>
        <w:t>23包中标供应商评审总得分（总平均分）：</w:t>
      </w:r>
      <w:r w:rsidR="00B93F07" w:rsidRPr="00B93F07">
        <w:rPr>
          <w:rFonts w:ascii="宋体" w:hAnsi="宋体"/>
          <w:sz w:val="24"/>
          <w:szCs w:val="24"/>
        </w:rPr>
        <w:t>87.32</w:t>
      </w:r>
      <w:r>
        <w:rPr>
          <w:rFonts w:ascii="宋体" w:hAnsi="宋体" w:hint="eastAsia"/>
          <w:sz w:val="24"/>
          <w:szCs w:val="24"/>
        </w:rPr>
        <w:t>分；</w:t>
      </w:r>
    </w:p>
    <w:p w14:paraId="6B31CE2F" w14:textId="7054BCC5" w:rsidR="00FA36D4" w:rsidRDefault="00FA36D4" w:rsidP="00FA36D4">
      <w:pPr>
        <w:spacing w:line="360" w:lineRule="auto"/>
        <w:rPr>
          <w:rFonts w:ascii="宋体" w:hAnsi="宋体"/>
          <w:sz w:val="24"/>
          <w:szCs w:val="24"/>
        </w:rPr>
      </w:pPr>
      <w:bookmarkStart w:id="28" w:name="OLE_LINK16"/>
      <w:bookmarkStart w:id="29" w:name="OLE_LINK17"/>
      <w:r>
        <w:rPr>
          <w:rFonts w:ascii="宋体" w:hAnsi="宋体" w:hint="eastAsia"/>
          <w:sz w:val="24"/>
          <w:szCs w:val="24"/>
        </w:rPr>
        <w:t>24包中标供应商评审总得分（总平均分）：</w:t>
      </w:r>
      <w:r w:rsidR="00677BAC" w:rsidRPr="00677BAC">
        <w:rPr>
          <w:rFonts w:ascii="宋体" w:hAnsi="宋体"/>
          <w:sz w:val="24"/>
          <w:szCs w:val="24"/>
        </w:rPr>
        <w:t>87.07</w:t>
      </w:r>
      <w:r>
        <w:rPr>
          <w:rFonts w:ascii="宋体" w:hAnsi="宋体" w:hint="eastAsia"/>
          <w:sz w:val="24"/>
          <w:szCs w:val="24"/>
        </w:rPr>
        <w:t>分；</w:t>
      </w:r>
    </w:p>
    <w:p w14:paraId="7644936A" w14:textId="225C731F" w:rsidR="00FA36D4" w:rsidRPr="00A6712C" w:rsidRDefault="00FA36D4" w:rsidP="00FA36D4">
      <w:pPr>
        <w:spacing w:line="360" w:lineRule="auto"/>
        <w:rPr>
          <w:rFonts w:ascii="宋体" w:hAnsi="宋体"/>
          <w:sz w:val="24"/>
          <w:szCs w:val="24"/>
        </w:rPr>
      </w:pPr>
      <w:bookmarkStart w:id="30" w:name="OLE_LINK21"/>
      <w:bookmarkStart w:id="31" w:name="OLE_LINK22"/>
      <w:r>
        <w:rPr>
          <w:rFonts w:ascii="宋体" w:hAnsi="宋体" w:hint="eastAsia"/>
          <w:sz w:val="24"/>
          <w:szCs w:val="24"/>
        </w:rPr>
        <w:t>25包中标供应商评审总得分（总平均分）：</w:t>
      </w:r>
      <w:r w:rsidR="00487C2D" w:rsidRPr="00487C2D">
        <w:rPr>
          <w:rFonts w:ascii="宋体" w:hAnsi="宋体"/>
          <w:sz w:val="24"/>
          <w:szCs w:val="24"/>
        </w:rPr>
        <w:t>84.61</w:t>
      </w:r>
      <w:r>
        <w:rPr>
          <w:rFonts w:ascii="宋体" w:hAnsi="宋体" w:hint="eastAsia"/>
          <w:sz w:val="24"/>
          <w:szCs w:val="24"/>
        </w:rPr>
        <w:t>分；</w:t>
      </w:r>
    </w:p>
    <w:bookmarkEnd w:id="30"/>
    <w:bookmarkEnd w:id="31"/>
    <w:p w14:paraId="3FD83E06" w14:textId="72C5C966" w:rsidR="00FA36D4" w:rsidRPr="0064644D" w:rsidRDefault="00FA36D4" w:rsidP="0064644D">
      <w:pPr>
        <w:spacing w:line="360" w:lineRule="auto"/>
        <w:rPr>
          <w:rFonts w:ascii="宋体" w:hAnsi="宋体"/>
          <w:sz w:val="24"/>
          <w:szCs w:val="24"/>
        </w:rPr>
      </w:pPr>
      <w:r>
        <w:rPr>
          <w:rFonts w:ascii="宋体" w:hAnsi="宋体" w:hint="eastAsia"/>
          <w:sz w:val="24"/>
          <w:szCs w:val="24"/>
        </w:rPr>
        <w:lastRenderedPageBreak/>
        <w:t>26包中标供应商评审总得分（总平均分）：</w:t>
      </w:r>
      <w:r w:rsidR="00ED7BD5" w:rsidRPr="0064644D">
        <w:rPr>
          <w:rFonts w:ascii="宋体" w:hAnsi="宋体" w:hint="eastAsia"/>
          <w:sz w:val="24"/>
          <w:szCs w:val="24"/>
        </w:rPr>
        <w:t xml:space="preserve">79.79 </w:t>
      </w:r>
      <w:r>
        <w:rPr>
          <w:rFonts w:ascii="宋体" w:hAnsi="宋体" w:hint="eastAsia"/>
          <w:sz w:val="24"/>
          <w:szCs w:val="24"/>
        </w:rPr>
        <w:t>分；</w:t>
      </w:r>
    </w:p>
    <w:p w14:paraId="49720F51" w14:textId="51CF0BFC" w:rsidR="00FA36D4" w:rsidRPr="00FA36D4" w:rsidRDefault="00FA36D4" w:rsidP="00FA36D4">
      <w:pPr>
        <w:spacing w:line="360" w:lineRule="auto"/>
        <w:rPr>
          <w:rFonts w:ascii="宋体" w:hAnsi="宋体"/>
          <w:sz w:val="24"/>
          <w:szCs w:val="24"/>
        </w:rPr>
      </w:pPr>
      <w:r>
        <w:rPr>
          <w:rFonts w:ascii="宋体" w:hAnsi="宋体" w:hint="eastAsia"/>
          <w:sz w:val="24"/>
          <w:szCs w:val="24"/>
        </w:rPr>
        <w:t>27包中标供应商评审总得分（总平均分）：</w:t>
      </w:r>
      <w:r w:rsidR="00ED7BD5" w:rsidRPr="00ED7BD5">
        <w:rPr>
          <w:rFonts w:ascii="宋体" w:hAnsi="宋体"/>
          <w:sz w:val="24"/>
          <w:szCs w:val="24"/>
        </w:rPr>
        <w:t>73.86</w:t>
      </w:r>
      <w:r w:rsidR="00E54B79">
        <w:rPr>
          <w:rFonts w:ascii="宋体" w:hAnsi="宋体" w:hint="eastAsia"/>
          <w:sz w:val="24"/>
          <w:szCs w:val="24"/>
        </w:rPr>
        <w:t>分。</w:t>
      </w:r>
    </w:p>
    <w:bookmarkEnd w:id="28"/>
    <w:bookmarkEnd w:id="29"/>
    <w:p w14:paraId="0262F442" w14:textId="77777777" w:rsidR="00A10B3B" w:rsidRPr="00A6712C" w:rsidRDefault="001114E6">
      <w:pPr>
        <w:spacing w:line="360" w:lineRule="auto"/>
        <w:rPr>
          <w:rFonts w:ascii="宋体" w:hAnsi="宋体"/>
          <w:sz w:val="24"/>
          <w:szCs w:val="24"/>
        </w:rPr>
      </w:pPr>
      <w:r w:rsidRPr="00A6712C">
        <w:rPr>
          <w:rFonts w:ascii="宋体" w:hAnsi="宋体" w:hint="eastAsia"/>
          <w:sz w:val="24"/>
          <w:szCs w:val="24"/>
        </w:rPr>
        <w:t>九、凡对本次公告内容提出询问，请按以下方式联系。</w:t>
      </w:r>
    </w:p>
    <w:p w14:paraId="5521376B" w14:textId="77777777" w:rsidR="007273B1" w:rsidRPr="007273B1" w:rsidRDefault="007273B1" w:rsidP="007273B1">
      <w:pPr>
        <w:spacing w:line="360" w:lineRule="auto"/>
        <w:rPr>
          <w:rFonts w:ascii="宋体" w:hAnsi="宋体"/>
          <w:sz w:val="24"/>
          <w:szCs w:val="24"/>
          <w:u w:val="single"/>
        </w:rPr>
      </w:pPr>
      <w:r w:rsidRPr="007273B1">
        <w:rPr>
          <w:rFonts w:ascii="宋体" w:hAnsi="宋体" w:hint="eastAsia"/>
          <w:sz w:val="24"/>
          <w:szCs w:val="24"/>
          <w:u w:val="single"/>
        </w:rPr>
        <w:t>1.采购人信息</w:t>
      </w:r>
    </w:p>
    <w:p w14:paraId="7657F1A3" w14:textId="77777777" w:rsidR="007273B1" w:rsidRPr="007273B1" w:rsidRDefault="007273B1" w:rsidP="007273B1">
      <w:pPr>
        <w:spacing w:line="360" w:lineRule="auto"/>
        <w:rPr>
          <w:rFonts w:ascii="宋体" w:hAnsi="宋体"/>
          <w:sz w:val="24"/>
          <w:szCs w:val="24"/>
          <w:u w:val="single"/>
        </w:rPr>
      </w:pPr>
      <w:r w:rsidRPr="007273B1">
        <w:rPr>
          <w:rFonts w:ascii="宋体" w:hAnsi="宋体" w:hint="eastAsia"/>
          <w:sz w:val="24"/>
          <w:szCs w:val="24"/>
          <w:u w:val="single"/>
        </w:rPr>
        <w:t>名    称：北京建筑大学</w:t>
      </w:r>
    </w:p>
    <w:p w14:paraId="26DDFE64" w14:textId="77777777" w:rsidR="007273B1" w:rsidRPr="007273B1" w:rsidRDefault="007273B1" w:rsidP="007273B1">
      <w:pPr>
        <w:spacing w:line="360" w:lineRule="auto"/>
        <w:rPr>
          <w:rFonts w:ascii="宋体" w:hAnsi="宋体"/>
          <w:sz w:val="24"/>
          <w:szCs w:val="24"/>
          <w:u w:val="single"/>
        </w:rPr>
      </w:pPr>
      <w:r w:rsidRPr="007273B1">
        <w:rPr>
          <w:rFonts w:ascii="宋体" w:hAnsi="宋体" w:hint="eastAsia"/>
          <w:sz w:val="24"/>
          <w:szCs w:val="24"/>
          <w:u w:val="single"/>
        </w:rPr>
        <w:t>地    址：北京市</w:t>
      </w:r>
      <w:proofErr w:type="gramStart"/>
      <w:r w:rsidRPr="007273B1">
        <w:rPr>
          <w:rFonts w:ascii="宋体" w:hAnsi="宋体" w:hint="eastAsia"/>
          <w:sz w:val="24"/>
          <w:szCs w:val="24"/>
          <w:u w:val="single"/>
        </w:rPr>
        <w:t>大兴区</w:t>
      </w:r>
      <w:proofErr w:type="gramEnd"/>
      <w:r w:rsidRPr="007273B1">
        <w:rPr>
          <w:rFonts w:ascii="宋体" w:hAnsi="宋体" w:hint="eastAsia"/>
          <w:sz w:val="24"/>
          <w:szCs w:val="24"/>
          <w:u w:val="single"/>
        </w:rPr>
        <w:t>永源路15号</w:t>
      </w:r>
    </w:p>
    <w:p w14:paraId="2D7505B1" w14:textId="77777777" w:rsidR="007273B1" w:rsidRPr="007273B1" w:rsidRDefault="007273B1" w:rsidP="007273B1">
      <w:pPr>
        <w:spacing w:line="360" w:lineRule="auto"/>
        <w:rPr>
          <w:rFonts w:ascii="宋体" w:hAnsi="宋体"/>
          <w:sz w:val="24"/>
          <w:szCs w:val="24"/>
          <w:u w:val="single"/>
        </w:rPr>
      </w:pPr>
      <w:r w:rsidRPr="007273B1">
        <w:rPr>
          <w:rFonts w:ascii="宋体" w:hAnsi="宋体" w:hint="eastAsia"/>
          <w:sz w:val="24"/>
          <w:szCs w:val="24"/>
          <w:u w:val="single"/>
        </w:rPr>
        <w:t>联系人/联系方式：李老师、姚老师，010-61209117</w:t>
      </w:r>
    </w:p>
    <w:p w14:paraId="7D681616" w14:textId="77777777" w:rsidR="007273B1" w:rsidRPr="007273B1" w:rsidRDefault="007273B1" w:rsidP="007273B1">
      <w:pPr>
        <w:spacing w:line="360" w:lineRule="auto"/>
        <w:rPr>
          <w:rFonts w:ascii="宋体" w:hAnsi="宋体"/>
          <w:sz w:val="24"/>
          <w:szCs w:val="24"/>
          <w:u w:val="single"/>
        </w:rPr>
      </w:pPr>
      <w:r w:rsidRPr="007273B1">
        <w:rPr>
          <w:rFonts w:ascii="宋体" w:hAnsi="宋体" w:hint="eastAsia"/>
          <w:sz w:val="24"/>
          <w:szCs w:val="24"/>
          <w:u w:val="single"/>
        </w:rPr>
        <w:t>2.采购代理机构信息</w:t>
      </w:r>
    </w:p>
    <w:p w14:paraId="1D245270" w14:textId="77777777" w:rsidR="007273B1" w:rsidRPr="007273B1" w:rsidRDefault="007273B1" w:rsidP="007273B1">
      <w:pPr>
        <w:spacing w:line="360" w:lineRule="auto"/>
        <w:rPr>
          <w:rFonts w:ascii="宋体" w:hAnsi="宋体"/>
          <w:sz w:val="24"/>
          <w:szCs w:val="24"/>
          <w:u w:val="single"/>
        </w:rPr>
      </w:pPr>
      <w:r w:rsidRPr="007273B1">
        <w:rPr>
          <w:rFonts w:ascii="宋体" w:hAnsi="宋体" w:hint="eastAsia"/>
          <w:sz w:val="24"/>
          <w:szCs w:val="24"/>
          <w:u w:val="single"/>
        </w:rPr>
        <w:t>名    称：北京明德致信咨询有限公司</w:t>
      </w:r>
    </w:p>
    <w:p w14:paraId="157B63B0" w14:textId="77777777" w:rsidR="007273B1" w:rsidRPr="007273B1" w:rsidRDefault="007273B1" w:rsidP="007273B1">
      <w:pPr>
        <w:spacing w:line="360" w:lineRule="auto"/>
        <w:rPr>
          <w:rFonts w:ascii="宋体" w:hAnsi="宋体"/>
          <w:sz w:val="24"/>
          <w:szCs w:val="24"/>
          <w:u w:val="single"/>
        </w:rPr>
      </w:pPr>
      <w:r w:rsidRPr="007273B1">
        <w:rPr>
          <w:rFonts w:ascii="宋体" w:hAnsi="宋体" w:hint="eastAsia"/>
          <w:sz w:val="24"/>
          <w:szCs w:val="24"/>
          <w:u w:val="single"/>
        </w:rPr>
        <w:t>地    址：北京市海淀区学院路30号科大天工大厦B座1709室</w:t>
      </w:r>
    </w:p>
    <w:p w14:paraId="39AC17FA" w14:textId="77777777" w:rsidR="007273B1" w:rsidRPr="007273B1" w:rsidRDefault="007273B1" w:rsidP="007273B1">
      <w:pPr>
        <w:spacing w:line="360" w:lineRule="auto"/>
        <w:rPr>
          <w:rFonts w:ascii="宋体" w:hAnsi="宋体"/>
          <w:sz w:val="24"/>
          <w:szCs w:val="24"/>
          <w:u w:val="single"/>
        </w:rPr>
      </w:pPr>
      <w:r w:rsidRPr="007273B1">
        <w:rPr>
          <w:rFonts w:ascii="宋体" w:hAnsi="宋体" w:hint="eastAsia"/>
          <w:sz w:val="24"/>
          <w:szCs w:val="24"/>
          <w:u w:val="single"/>
        </w:rPr>
        <w:t>联系方式：010－61196355</w:t>
      </w:r>
    </w:p>
    <w:p w14:paraId="1A209EC6" w14:textId="77777777" w:rsidR="007273B1" w:rsidRPr="007273B1" w:rsidRDefault="007273B1" w:rsidP="007273B1">
      <w:pPr>
        <w:spacing w:line="360" w:lineRule="auto"/>
        <w:rPr>
          <w:rFonts w:ascii="宋体" w:hAnsi="宋体"/>
          <w:sz w:val="24"/>
          <w:szCs w:val="24"/>
          <w:u w:val="single"/>
        </w:rPr>
      </w:pPr>
      <w:r w:rsidRPr="007273B1">
        <w:rPr>
          <w:rFonts w:ascii="宋体" w:hAnsi="宋体" w:hint="eastAsia"/>
          <w:sz w:val="24"/>
          <w:szCs w:val="24"/>
          <w:u w:val="single"/>
        </w:rPr>
        <w:t>3.项目联系方式</w:t>
      </w:r>
    </w:p>
    <w:p w14:paraId="7077DA4F" w14:textId="77777777" w:rsidR="007273B1" w:rsidRPr="007273B1" w:rsidRDefault="007273B1" w:rsidP="007273B1">
      <w:pPr>
        <w:spacing w:line="360" w:lineRule="auto"/>
        <w:rPr>
          <w:rFonts w:ascii="宋体" w:hAnsi="宋体"/>
          <w:sz w:val="24"/>
          <w:szCs w:val="24"/>
          <w:u w:val="single"/>
        </w:rPr>
      </w:pPr>
      <w:r w:rsidRPr="007273B1">
        <w:rPr>
          <w:rFonts w:ascii="宋体" w:hAnsi="宋体" w:hint="eastAsia"/>
          <w:sz w:val="24"/>
          <w:szCs w:val="24"/>
          <w:u w:val="single"/>
        </w:rPr>
        <w:t>项目联系人：孙恺宁、刘亚运、吕家乐、徐昊云、王爽、吕绍山、王希、周洁琼、王蕾</w:t>
      </w:r>
      <w:proofErr w:type="gramStart"/>
      <w:r w:rsidRPr="007273B1">
        <w:rPr>
          <w:rFonts w:ascii="宋体" w:hAnsi="宋体" w:hint="eastAsia"/>
          <w:sz w:val="24"/>
          <w:szCs w:val="24"/>
          <w:u w:val="single"/>
        </w:rPr>
        <w:t>蕾</w:t>
      </w:r>
      <w:proofErr w:type="gramEnd"/>
    </w:p>
    <w:p w14:paraId="40FEF45F" w14:textId="77777777" w:rsidR="007273B1" w:rsidRPr="007273B1" w:rsidRDefault="007273B1" w:rsidP="007273B1">
      <w:pPr>
        <w:spacing w:line="360" w:lineRule="auto"/>
        <w:rPr>
          <w:rFonts w:ascii="宋体" w:hAnsi="宋体"/>
          <w:sz w:val="24"/>
          <w:szCs w:val="24"/>
          <w:u w:val="single"/>
        </w:rPr>
      </w:pPr>
      <w:r w:rsidRPr="007273B1">
        <w:rPr>
          <w:rFonts w:ascii="宋体" w:hAnsi="宋体" w:hint="eastAsia"/>
          <w:sz w:val="24"/>
          <w:szCs w:val="24"/>
          <w:u w:val="single"/>
        </w:rPr>
        <w:t xml:space="preserve">电      话：010－61196355、15801412428 </w:t>
      </w:r>
    </w:p>
    <w:p w14:paraId="0FF1BB1A" w14:textId="77777777" w:rsidR="007273B1" w:rsidRPr="007273B1" w:rsidRDefault="007273B1" w:rsidP="007273B1">
      <w:pPr>
        <w:spacing w:line="360" w:lineRule="auto"/>
        <w:rPr>
          <w:rFonts w:ascii="宋体" w:hAnsi="宋体"/>
          <w:sz w:val="24"/>
          <w:szCs w:val="24"/>
          <w:u w:val="single"/>
        </w:rPr>
      </w:pPr>
      <w:proofErr w:type="gramStart"/>
      <w:r w:rsidRPr="007273B1">
        <w:rPr>
          <w:rFonts w:ascii="宋体" w:hAnsi="宋体" w:hint="eastAsia"/>
          <w:sz w:val="24"/>
          <w:szCs w:val="24"/>
          <w:u w:val="single"/>
        </w:rPr>
        <w:t>邮</w:t>
      </w:r>
      <w:proofErr w:type="gramEnd"/>
      <w:r w:rsidRPr="007273B1">
        <w:rPr>
          <w:rFonts w:ascii="宋体" w:hAnsi="宋体" w:hint="eastAsia"/>
          <w:sz w:val="24"/>
          <w:szCs w:val="24"/>
          <w:u w:val="single"/>
        </w:rPr>
        <w:t xml:space="preserve">      编：100083</w:t>
      </w:r>
    </w:p>
    <w:p w14:paraId="47A39F13" w14:textId="77777777" w:rsidR="007273B1" w:rsidRPr="007273B1" w:rsidRDefault="007273B1" w:rsidP="007273B1">
      <w:pPr>
        <w:spacing w:line="360" w:lineRule="auto"/>
        <w:rPr>
          <w:rFonts w:ascii="宋体" w:hAnsi="宋体"/>
          <w:sz w:val="24"/>
          <w:szCs w:val="24"/>
          <w:u w:val="single"/>
        </w:rPr>
      </w:pPr>
      <w:r w:rsidRPr="007273B1">
        <w:rPr>
          <w:rFonts w:ascii="宋体" w:hAnsi="宋体" w:hint="eastAsia"/>
          <w:sz w:val="24"/>
          <w:szCs w:val="24"/>
          <w:u w:val="single"/>
        </w:rPr>
        <w:t>传      真：010－82370045</w:t>
      </w:r>
    </w:p>
    <w:p w14:paraId="332D298D" w14:textId="6B1A7271" w:rsidR="00A10B3B" w:rsidRPr="007273B1" w:rsidRDefault="007273B1" w:rsidP="007273B1">
      <w:pPr>
        <w:spacing w:line="360" w:lineRule="auto"/>
        <w:rPr>
          <w:rFonts w:ascii="宋体" w:hAnsi="宋体"/>
          <w:sz w:val="24"/>
          <w:szCs w:val="24"/>
          <w:u w:val="single"/>
        </w:rPr>
      </w:pPr>
      <w:r w:rsidRPr="007273B1">
        <w:rPr>
          <w:rFonts w:ascii="宋体" w:hAnsi="宋体" w:hint="eastAsia"/>
          <w:sz w:val="24"/>
          <w:szCs w:val="24"/>
          <w:u w:val="single"/>
        </w:rPr>
        <w:t>电 子 邮 箱：skn@zbbmcc.com</w:t>
      </w:r>
    </w:p>
    <w:p w14:paraId="669FDDE3" w14:textId="77777777" w:rsidR="00A10B3B" w:rsidRPr="00A6712C" w:rsidRDefault="001114E6">
      <w:pPr>
        <w:spacing w:line="360" w:lineRule="auto"/>
        <w:rPr>
          <w:rFonts w:ascii="宋体" w:hAnsi="宋体"/>
          <w:sz w:val="24"/>
          <w:szCs w:val="24"/>
        </w:rPr>
      </w:pPr>
      <w:r w:rsidRPr="00A6712C">
        <w:rPr>
          <w:rFonts w:ascii="宋体" w:hAnsi="宋体" w:hint="eastAsia"/>
          <w:sz w:val="24"/>
          <w:szCs w:val="24"/>
        </w:rPr>
        <w:t>十、附件</w:t>
      </w:r>
    </w:p>
    <w:p w14:paraId="36C14CB4" w14:textId="77777777" w:rsidR="00A10B3B" w:rsidRDefault="001114E6">
      <w:pPr>
        <w:spacing w:line="360" w:lineRule="auto"/>
        <w:rPr>
          <w:rFonts w:ascii="宋体" w:hAnsi="宋体"/>
          <w:sz w:val="24"/>
          <w:szCs w:val="24"/>
        </w:rPr>
      </w:pPr>
      <w:r w:rsidRPr="00A6712C">
        <w:rPr>
          <w:rFonts w:ascii="宋体" w:hAnsi="宋体" w:hint="eastAsia"/>
          <w:sz w:val="24"/>
          <w:szCs w:val="24"/>
        </w:rPr>
        <w:t>1.招标文件</w:t>
      </w:r>
    </w:p>
    <w:p w14:paraId="70A55162" w14:textId="796BBC72" w:rsidR="007273B1" w:rsidRPr="00A6712C" w:rsidRDefault="007273B1">
      <w:pPr>
        <w:spacing w:line="360" w:lineRule="auto"/>
        <w:rPr>
          <w:rFonts w:ascii="宋体" w:hAnsi="宋体"/>
          <w:sz w:val="24"/>
          <w:szCs w:val="24"/>
        </w:rPr>
      </w:pPr>
      <w:r>
        <w:rPr>
          <w:rFonts w:ascii="宋体" w:hAnsi="宋体" w:hint="eastAsia"/>
          <w:sz w:val="24"/>
          <w:szCs w:val="24"/>
        </w:rPr>
        <w:t>2.中小企业声明函</w:t>
      </w:r>
    </w:p>
    <w:p w14:paraId="19A15B86" w14:textId="77777777" w:rsidR="00A10B3B" w:rsidRDefault="00A10B3B">
      <w:pPr>
        <w:spacing w:line="360" w:lineRule="auto"/>
        <w:rPr>
          <w:rFonts w:ascii="宋体" w:hAnsi="宋体"/>
          <w:sz w:val="24"/>
          <w:szCs w:val="24"/>
        </w:rPr>
      </w:pPr>
    </w:p>
    <w:p w14:paraId="079A3C20" w14:textId="77777777" w:rsidR="00A10B3B" w:rsidRDefault="00A10B3B">
      <w:pPr>
        <w:spacing w:line="360" w:lineRule="auto"/>
        <w:rPr>
          <w:rFonts w:ascii="宋体" w:hAnsi="宋体"/>
          <w:sz w:val="24"/>
          <w:szCs w:val="24"/>
        </w:rPr>
      </w:pPr>
    </w:p>
    <w:p w14:paraId="61F32310" w14:textId="10A0D71D" w:rsidR="00A10B3B" w:rsidRDefault="00A10B3B">
      <w:pPr>
        <w:spacing w:line="360" w:lineRule="auto"/>
        <w:ind w:right="840"/>
        <w:jc w:val="right"/>
        <w:rPr>
          <w:rFonts w:ascii="宋体" w:hAnsi="宋体"/>
          <w:sz w:val="24"/>
          <w:szCs w:val="24"/>
        </w:rPr>
      </w:pPr>
    </w:p>
    <w:sectPr w:rsidR="00A10B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328CB3" w14:textId="77777777" w:rsidR="007F6E76" w:rsidRDefault="007F6E76" w:rsidP="00CF1BC9">
      <w:r>
        <w:separator/>
      </w:r>
    </w:p>
  </w:endnote>
  <w:endnote w:type="continuationSeparator" w:id="0">
    <w:p w14:paraId="3CE94140" w14:textId="77777777" w:rsidR="007F6E76" w:rsidRDefault="007F6E76" w:rsidP="00CF1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Yu Mincho Demibold">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997FE7" w14:textId="77777777" w:rsidR="007F6E76" w:rsidRDefault="007F6E76" w:rsidP="00CF1BC9">
      <w:r>
        <w:separator/>
      </w:r>
    </w:p>
  </w:footnote>
  <w:footnote w:type="continuationSeparator" w:id="0">
    <w:p w14:paraId="3FA38DCD" w14:textId="77777777" w:rsidR="007F6E76" w:rsidRDefault="007F6E76" w:rsidP="00CF1B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16568A"/>
    <w:multiLevelType w:val="singleLevel"/>
    <w:tmpl w:val="B816568A"/>
    <w:lvl w:ilvl="0">
      <w:start w:val="8"/>
      <w:numFmt w:val="chineseCounting"/>
      <w:suff w:val="nothing"/>
      <w:lvlText w:val="%1、"/>
      <w:lvlJc w:val="left"/>
      <w:rPr>
        <w:rFonts w:hint="eastAsia"/>
      </w:rPr>
    </w:lvl>
  </w:abstractNum>
  <w:abstractNum w:abstractNumId="1">
    <w:nsid w:val="6FBF420D"/>
    <w:multiLevelType w:val="multilevel"/>
    <w:tmpl w:val="6FBF420D"/>
    <w:lvl w:ilvl="0">
      <w:start w:val="1"/>
      <w:numFmt w:val="decimal"/>
      <w:pStyle w:val="4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1D6"/>
    <w:rsid w:val="0000014B"/>
    <w:rsid w:val="000043F2"/>
    <w:rsid w:val="00005A8D"/>
    <w:rsid w:val="000063C6"/>
    <w:rsid w:val="00006C82"/>
    <w:rsid w:val="00006DD1"/>
    <w:rsid w:val="0001245D"/>
    <w:rsid w:val="00012E2E"/>
    <w:rsid w:val="000167A7"/>
    <w:rsid w:val="000202B5"/>
    <w:rsid w:val="000225B5"/>
    <w:rsid w:val="00025DFE"/>
    <w:rsid w:val="000359A5"/>
    <w:rsid w:val="0003731F"/>
    <w:rsid w:val="000403A7"/>
    <w:rsid w:val="000419C2"/>
    <w:rsid w:val="00041BCA"/>
    <w:rsid w:val="00043A67"/>
    <w:rsid w:val="000447AE"/>
    <w:rsid w:val="00046BEE"/>
    <w:rsid w:val="0004799B"/>
    <w:rsid w:val="000501C3"/>
    <w:rsid w:val="00052A8E"/>
    <w:rsid w:val="000607BF"/>
    <w:rsid w:val="0006751B"/>
    <w:rsid w:val="000722BC"/>
    <w:rsid w:val="00074F28"/>
    <w:rsid w:val="0007572C"/>
    <w:rsid w:val="00084DCD"/>
    <w:rsid w:val="000933CF"/>
    <w:rsid w:val="000A0B7C"/>
    <w:rsid w:val="000A13F9"/>
    <w:rsid w:val="000A4200"/>
    <w:rsid w:val="000A703E"/>
    <w:rsid w:val="000B7CFB"/>
    <w:rsid w:val="000C3BCF"/>
    <w:rsid w:val="000C4595"/>
    <w:rsid w:val="000C7AD0"/>
    <w:rsid w:val="000C7ADA"/>
    <w:rsid w:val="000D224B"/>
    <w:rsid w:val="000D40AA"/>
    <w:rsid w:val="000D5979"/>
    <w:rsid w:val="000D6BB9"/>
    <w:rsid w:val="000F32A5"/>
    <w:rsid w:val="000F51FC"/>
    <w:rsid w:val="000F6C6C"/>
    <w:rsid w:val="000F777A"/>
    <w:rsid w:val="0010459C"/>
    <w:rsid w:val="001114E6"/>
    <w:rsid w:val="00127131"/>
    <w:rsid w:val="00127151"/>
    <w:rsid w:val="00133AEF"/>
    <w:rsid w:val="00136422"/>
    <w:rsid w:val="00141E42"/>
    <w:rsid w:val="0014302C"/>
    <w:rsid w:val="00145E01"/>
    <w:rsid w:val="00147F83"/>
    <w:rsid w:val="001500B6"/>
    <w:rsid w:val="00153AC7"/>
    <w:rsid w:val="001611AF"/>
    <w:rsid w:val="00166FC1"/>
    <w:rsid w:val="001679A9"/>
    <w:rsid w:val="001722FF"/>
    <w:rsid w:val="001735A2"/>
    <w:rsid w:val="00175C81"/>
    <w:rsid w:val="00177990"/>
    <w:rsid w:val="001A27E9"/>
    <w:rsid w:val="001A2EC0"/>
    <w:rsid w:val="001A4DED"/>
    <w:rsid w:val="001A553D"/>
    <w:rsid w:val="001A55FE"/>
    <w:rsid w:val="001A678E"/>
    <w:rsid w:val="001B0D31"/>
    <w:rsid w:val="001B2994"/>
    <w:rsid w:val="001B5960"/>
    <w:rsid w:val="001C1AFF"/>
    <w:rsid w:val="001C2E6A"/>
    <w:rsid w:val="001C5E70"/>
    <w:rsid w:val="001D3ACC"/>
    <w:rsid w:val="001D4254"/>
    <w:rsid w:val="001E005A"/>
    <w:rsid w:val="001E07A7"/>
    <w:rsid w:val="001E2471"/>
    <w:rsid w:val="001E481B"/>
    <w:rsid w:val="001F543C"/>
    <w:rsid w:val="00201355"/>
    <w:rsid w:val="00204C74"/>
    <w:rsid w:val="0021170C"/>
    <w:rsid w:val="00211717"/>
    <w:rsid w:val="00214F97"/>
    <w:rsid w:val="002164F9"/>
    <w:rsid w:val="002229CA"/>
    <w:rsid w:val="002231CF"/>
    <w:rsid w:val="00232251"/>
    <w:rsid w:val="00236D57"/>
    <w:rsid w:val="00241CFA"/>
    <w:rsid w:val="002427C9"/>
    <w:rsid w:val="002509D0"/>
    <w:rsid w:val="00251103"/>
    <w:rsid w:val="00252D2E"/>
    <w:rsid w:val="00253BB4"/>
    <w:rsid w:val="002554CB"/>
    <w:rsid w:val="00261F31"/>
    <w:rsid w:val="002635B1"/>
    <w:rsid w:val="002642F1"/>
    <w:rsid w:val="002650F0"/>
    <w:rsid w:val="002663D0"/>
    <w:rsid w:val="002700BF"/>
    <w:rsid w:val="002704EE"/>
    <w:rsid w:val="002846D4"/>
    <w:rsid w:val="002924B9"/>
    <w:rsid w:val="00293397"/>
    <w:rsid w:val="002947B4"/>
    <w:rsid w:val="002A61A0"/>
    <w:rsid w:val="002A63F0"/>
    <w:rsid w:val="002B0FB8"/>
    <w:rsid w:val="002C6D5B"/>
    <w:rsid w:val="002D27AB"/>
    <w:rsid w:val="002D2D60"/>
    <w:rsid w:val="002D4931"/>
    <w:rsid w:val="002E3D23"/>
    <w:rsid w:val="002E6BDF"/>
    <w:rsid w:val="002F17F8"/>
    <w:rsid w:val="002F5859"/>
    <w:rsid w:val="002F61FA"/>
    <w:rsid w:val="00306E22"/>
    <w:rsid w:val="00307A13"/>
    <w:rsid w:val="003103D9"/>
    <w:rsid w:val="00310CEF"/>
    <w:rsid w:val="00313E8D"/>
    <w:rsid w:val="00314EC0"/>
    <w:rsid w:val="00324744"/>
    <w:rsid w:val="00326D28"/>
    <w:rsid w:val="00330DEA"/>
    <w:rsid w:val="003331B9"/>
    <w:rsid w:val="003356B6"/>
    <w:rsid w:val="00340486"/>
    <w:rsid w:val="00345D8D"/>
    <w:rsid w:val="00350256"/>
    <w:rsid w:val="0035168C"/>
    <w:rsid w:val="0036374D"/>
    <w:rsid w:val="003646B1"/>
    <w:rsid w:val="00365E50"/>
    <w:rsid w:val="003756A4"/>
    <w:rsid w:val="003806C8"/>
    <w:rsid w:val="00380FAC"/>
    <w:rsid w:val="00384605"/>
    <w:rsid w:val="00384765"/>
    <w:rsid w:val="0038492E"/>
    <w:rsid w:val="00387D6D"/>
    <w:rsid w:val="00391253"/>
    <w:rsid w:val="0039139E"/>
    <w:rsid w:val="003926A1"/>
    <w:rsid w:val="003936AC"/>
    <w:rsid w:val="0039409C"/>
    <w:rsid w:val="00394318"/>
    <w:rsid w:val="00396F28"/>
    <w:rsid w:val="003A276D"/>
    <w:rsid w:val="003A31A0"/>
    <w:rsid w:val="003A558F"/>
    <w:rsid w:val="003A75D6"/>
    <w:rsid w:val="003B223B"/>
    <w:rsid w:val="003B2DE3"/>
    <w:rsid w:val="003C2636"/>
    <w:rsid w:val="003C3A58"/>
    <w:rsid w:val="003C4418"/>
    <w:rsid w:val="003D1B83"/>
    <w:rsid w:val="003D1FAF"/>
    <w:rsid w:val="003E0518"/>
    <w:rsid w:val="003E1397"/>
    <w:rsid w:val="003E201C"/>
    <w:rsid w:val="003E2670"/>
    <w:rsid w:val="003E47E9"/>
    <w:rsid w:val="003E4992"/>
    <w:rsid w:val="003E60B4"/>
    <w:rsid w:val="003F532D"/>
    <w:rsid w:val="004061BA"/>
    <w:rsid w:val="00410B21"/>
    <w:rsid w:val="004226AF"/>
    <w:rsid w:val="00423914"/>
    <w:rsid w:val="004322FE"/>
    <w:rsid w:val="00436B87"/>
    <w:rsid w:val="00437397"/>
    <w:rsid w:val="00437E85"/>
    <w:rsid w:val="00444669"/>
    <w:rsid w:val="00446927"/>
    <w:rsid w:val="0045223F"/>
    <w:rsid w:val="0045380F"/>
    <w:rsid w:val="00454C0F"/>
    <w:rsid w:val="00455DC9"/>
    <w:rsid w:val="00456AF1"/>
    <w:rsid w:val="004705C2"/>
    <w:rsid w:val="0047175A"/>
    <w:rsid w:val="0047380A"/>
    <w:rsid w:val="00483D8A"/>
    <w:rsid w:val="00487C2D"/>
    <w:rsid w:val="0049648E"/>
    <w:rsid w:val="004A2A17"/>
    <w:rsid w:val="004A4554"/>
    <w:rsid w:val="004B2337"/>
    <w:rsid w:val="004B2633"/>
    <w:rsid w:val="004C0B74"/>
    <w:rsid w:val="004C1C02"/>
    <w:rsid w:val="004C1C22"/>
    <w:rsid w:val="004E5F7E"/>
    <w:rsid w:val="004F5144"/>
    <w:rsid w:val="004F76F6"/>
    <w:rsid w:val="004F7B47"/>
    <w:rsid w:val="00505567"/>
    <w:rsid w:val="00510F35"/>
    <w:rsid w:val="0051389F"/>
    <w:rsid w:val="005173AC"/>
    <w:rsid w:val="00521E97"/>
    <w:rsid w:val="00521F9D"/>
    <w:rsid w:val="00524460"/>
    <w:rsid w:val="00531CBF"/>
    <w:rsid w:val="005422F4"/>
    <w:rsid w:val="00545E51"/>
    <w:rsid w:val="005467B5"/>
    <w:rsid w:val="005500B0"/>
    <w:rsid w:val="00553526"/>
    <w:rsid w:val="0056278E"/>
    <w:rsid w:val="005629AA"/>
    <w:rsid w:val="005700D0"/>
    <w:rsid w:val="005706E5"/>
    <w:rsid w:val="00573DFD"/>
    <w:rsid w:val="00580512"/>
    <w:rsid w:val="00592434"/>
    <w:rsid w:val="0059356F"/>
    <w:rsid w:val="00595CB2"/>
    <w:rsid w:val="005A1E1D"/>
    <w:rsid w:val="005A6447"/>
    <w:rsid w:val="005A6F99"/>
    <w:rsid w:val="005A7DF9"/>
    <w:rsid w:val="005A7F5D"/>
    <w:rsid w:val="005C0985"/>
    <w:rsid w:val="005C2418"/>
    <w:rsid w:val="005D5537"/>
    <w:rsid w:val="005D6714"/>
    <w:rsid w:val="005E1E90"/>
    <w:rsid w:val="005E24DE"/>
    <w:rsid w:val="005E7252"/>
    <w:rsid w:val="005F3EBC"/>
    <w:rsid w:val="005F7760"/>
    <w:rsid w:val="00602F45"/>
    <w:rsid w:val="00603830"/>
    <w:rsid w:val="0060693A"/>
    <w:rsid w:val="006071FE"/>
    <w:rsid w:val="00610AD1"/>
    <w:rsid w:val="00611A8C"/>
    <w:rsid w:val="006162BC"/>
    <w:rsid w:val="00616487"/>
    <w:rsid w:val="00617796"/>
    <w:rsid w:val="00617BC6"/>
    <w:rsid w:val="0062457D"/>
    <w:rsid w:val="00630398"/>
    <w:rsid w:val="0063057F"/>
    <w:rsid w:val="00633ADA"/>
    <w:rsid w:val="00640911"/>
    <w:rsid w:val="00643179"/>
    <w:rsid w:val="0064644D"/>
    <w:rsid w:val="006533B9"/>
    <w:rsid w:val="006545D0"/>
    <w:rsid w:val="006573F1"/>
    <w:rsid w:val="00664D73"/>
    <w:rsid w:val="00676C74"/>
    <w:rsid w:val="00677BAC"/>
    <w:rsid w:val="006813AA"/>
    <w:rsid w:val="00681D67"/>
    <w:rsid w:val="0068316E"/>
    <w:rsid w:val="006A0642"/>
    <w:rsid w:val="006A127D"/>
    <w:rsid w:val="006A499F"/>
    <w:rsid w:val="006B3BB3"/>
    <w:rsid w:val="006B7A4C"/>
    <w:rsid w:val="006C120B"/>
    <w:rsid w:val="006C2473"/>
    <w:rsid w:val="006C62B9"/>
    <w:rsid w:val="006D45EC"/>
    <w:rsid w:val="006E4598"/>
    <w:rsid w:val="006E5AD8"/>
    <w:rsid w:val="006F0603"/>
    <w:rsid w:val="006F1541"/>
    <w:rsid w:val="006F35AB"/>
    <w:rsid w:val="006F500B"/>
    <w:rsid w:val="00716A80"/>
    <w:rsid w:val="00722207"/>
    <w:rsid w:val="00723AC6"/>
    <w:rsid w:val="00727072"/>
    <w:rsid w:val="007273B1"/>
    <w:rsid w:val="00732AA8"/>
    <w:rsid w:val="00750026"/>
    <w:rsid w:val="00752B39"/>
    <w:rsid w:val="0075499D"/>
    <w:rsid w:val="00757FA5"/>
    <w:rsid w:val="00760B96"/>
    <w:rsid w:val="007615F2"/>
    <w:rsid w:val="007643AD"/>
    <w:rsid w:val="00771B49"/>
    <w:rsid w:val="0077419D"/>
    <w:rsid w:val="007750F6"/>
    <w:rsid w:val="00776888"/>
    <w:rsid w:val="00776CD5"/>
    <w:rsid w:val="0078031F"/>
    <w:rsid w:val="007831EF"/>
    <w:rsid w:val="007873A1"/>
    <w:rsid w:val="00791C14"/>
    <w:rsid w:val="007A30AB"/>
    <w:rsid w:val="007A359A"/>
    <w:rsid w:val="007A6384"/>
    <w:rsid w:val="007A7CC7"/>
    <w:rsid w:val="007B1D2C"/>
    <w:rsid w:val="007B1F09"/>
    <w:rsid w:val="007B3A06"/>
    <w:rsid w:val="007C7845"/>
    <w:rsid w:val="007E01CE"/>
    <w:rsid w:val="007E1F69"/>
    <w:rsid w:val="007E6424"/>
    <w:rsid w:val="007E6B94"/>
    <w:rsid w:val="007E7CA7"/>
    <w:rsid w:val="007F0AB9"/>
    <w:rsid w:val="007F1DFD"/>
    <w:rsid w:val="007F5FE0"/>
    <w:rsid w:val="007F6E76"/>
    <w:rsid w:val="008001F5"/>
    <w:rsid w:val="00800D80"/>
    <w:rsid w:val="008037C4"/>
    <w:rsid w:val="00823649"/>
    <w:rsid w:val="008254E4"/>
    <w:rsid w:val="00854B66"/>
    <w:rsid w:val="00863151"/>
    <w:rsid w:val="008652F6"/>
    <w:rsid w:val="00873120"/>
    <w:rsid w:val="00881513"/>
    <w:rsid w:val="00882146"/>
    <w:rsid w:val="00885FE4"/>
    <w:rsid w:val="008931CE"/>
    <w:rsid w:val="008941F9"/>
    <w:rsid w:val="00894E09"/>
    <w:rsid w:val="008A1311"/>
    <w:rsid w:val="008C30BB"/>
    <w:rsid w:val="008C45A9"/>
    <w:rsid w:val="008C7756"/>
    <w:rsid w:val="008D2CA4"/>
    <w:rsid w:val="008E0CD8"/>
    <w:rsid w:val="008E0D63"/>
    <w:rsid w:val="008F657B"/>
    <w:rsid w:val="008F7162"/>
    <w:rsid w:val="009059A5"/>
    <w:rsid w:val="0091150D"/>
    <w:rsid w:val="00914093"/>
    <w:rsid w:val="009157B8"/>
    <w:rsid w:val="00922410"/>
    <w:rsid w:val="00945313"/>
    <w:rsid w:val="00947B87"/>
    <w:rsid w:val="009612AB"/>
    <w:rsid w:val="00963BE3"/>
    <w:rsid w:val="00963D55"/>
    <w:rsid w:val="009668CD"/>
    <w:rsid w:val="00966DF3"/>
    <w:rsid w:val="0097061D"/>
    <w:rsid w:val="009718D8"/>
    <w:rsid w:val="00974986"/>
    <w:rsid w:val="00976AA4"/>
    <w:rsid w:val="00977504"/>
    <w:rsid w:val="00990DE8"/>
    <w:rsid w:val="009946CD"/>
    <w:rsid w:val="009967D6"/>
    <w:rsid w:val="009A09A8"/>
    <w:rsid w:val="009A2A68"/>
    <w:rsid w:val="009A6737"/>
    <w:rsid w:val="009D0AAB"/>
    <w:rsid w:val="009D1D35"/>
    <w:rsid w:val="009D7620"/>
    <w:rsid w:val="009E1833"/>
    <w:rsid w:val="009E531D"/>
    <w:rsid w:val="009E7173"/>
    <w:rsid w:val="009F01C2"/>
    <w:rsid w:val="009F1E4F"/>
    <w:rsid w:val="00A01087"/>
    <w:rsid w:val="00A01689"/>
    <w:rsid w:val="00A06406"/>
    <w:rsid w:val="00A108A2"/>
    <w:rsid w:val="00A10B3B"/>
    <w:rsid w:val="00A16C1C"/>
    <w:rsid w:val="00A16FCE"/>
    <w:rsid w:val="00A20911"/>
    <w:rsid w:val="00A26A73"/>
    <w:rsid w:val="00A2751C"/>
    <w:rsid w:val="00A303D0"/>
    <w:rsid w:val="00A31154"/>
    <w:rsid w:val="00A34B04"/>
    <w:rsid w:val="00A376A9"/>
    <w:rsid w:val="00A40CCC"/>
    <w:rsid w:val="00A43FEE"/>
    <w:rsid w:val="00A50D7E"/>
    <w:rsid w:val="00A53489"/>
    <w:rsid w:val="00A56F3B"/>
    <w:rsid w:val="00A60613"/>
    <w:rsid w:val="00A612E1"/>
    <w:rsid w:val="00A6150F"/>
    <w:rsid w:val="00A64755"/>
    <w:rsid w:val="00A6712C"/>
    <w:rsid w:val="00A70121"/>
    <w:rsid w:val="00A7099A"/>
    <w:rsid w:val="00A71E33"/>
    <w:rsid w:val="00A72E40"/>
    <w:rsid w:val="00A762D9"/>
    <w:rsid w:val="00A77908"/>
    <w:rsid w:val="00A81CEF"/>
    <w:rsid w:val="00A833D9"/>
    <w:rsid w:val="00A84BA3"/>
    <w:rsid w:val="00A87F1F"/>
    <w:rsid w:val="00A90CAE"/>
    <w:rsid w:val="00AA5E51"/>
    <w:rsid w:val="00AB2DA5"/>
    <w:rsid w:val="00AC4E67"/>
    <w:rsid w:val="00AC653D"/>
    <w:rsid w:val="00AD2A6F"/>
    <w:rsid w:val="00AD7BB1"/>
    <w:rsid w:val="00AE02C3"/>
    <w:rsid w:val="00AE187B"/>
    <w:rsid w:val="00AE291D"/>
    <w:rsid w:val="00AE3ED1"/>
    <w:rsid w:val="00AE4DBD"/>
    <w:rsid w:val="00AE538F"/>
    <w:rsid w:val="00AE7183"/>
    <w:rsid w:val="00AF6191"/>
    <w:rsid w:val="00B0010E"/>
    <w:rsid w:val="00B01A5C"/>
    <w:rsid w:val="00B02FDD"/>
    <w:rsid w:val="00B101D4"/>
    <w:rsid w:val="00B10335"/>
    <w:rsid w:val="00B14433"/>
    <w:rsid w:val="00B21003"/>
    <w:rsid w:val="00B3606C"/>
    <w:rsid w:val="00B41B85"/>
    <w:rsid w:val="00B50764"/>
    <w:rsid w:val="00B50F82"/>
    <w:rsid w:val="00B57387"/>
    <w:rsid w:val="00B5741F"/>
    <w:rsid w:val="00B64D8D"/>
    <w:rsid w:val="00B679DC"/>
    <w:rsid w:val="00B71916"/>
    <w:rsid w:val="00B72731"/>
    <w:rsid w:val="00B77FDA"/>
    <w:rsid w:val="00B80ABD"/>
    <w:rsid w:val="00B80DF9"/>
    <w:rsid w:val="00B80E50"/>
    <w:rsid w:val="00B82BC9"/>
    <w:rsid w:val="00B86279"/>
    <w:rsid w:val="00B87EFA"/>
    <w:rsid w:val="00B93F07"/>
    <w:rsid w:val="00B9434C"/>
    <w:rsid w:val="00B96BC0"/>
    <w:rsid w:val="00BA616E"/>
    <w:rsid w:val="00BB3828"/>
    <w:rsid w:val="00BB605D"/>
    <w:rsid w:val="00BC6579"/>
    <w:rsid w:val="00BC69E5"/>
    <w:rsid w:val="00BD2970"/>
    <w:rsid w:val="00BF59DB"/>
    <w:rsid w:val="00BF6C7F"/>
    <w:rsid w:val="00C0256F"/>
    <w:rsid w:val="00C15EDB"/>
    <w:rsid w:val="00C26134"/>
    <w:rsid w:val="00C264CB"/>
    <w:rsid w:val="00C31E3B"/>
    <w:rsid w:val="00C3541D"/>
    <w:rsid w:val="00C35F23"/>
    <w:rsid w:val="00C372D4"/>
    <w:rsid w:val="00C43265"/>
    <w:rsid w:val="00C434AC"/>
    <w:rsid w:val="00C4566C"/>
    <w:rsid w:val="00C46BF9"/>
    <w:rsid w:val="00C50823"/>
    <w:rsid w:val="00C6282E"/>
    <w:rsid w:val="00C66CBD"/>
    <w:rsid w:val="00C6720F"/>
    <w:rsid w:val="00C732F1"/>
    <w:rsid w:val="00C740A9"/>
    <w:rsid w:val="00C7558A"/>
    <w:rsid w:val="00C81996"/>
    <w:rsid w:val="00C827A2"/>
    <w:rsid w:val="00C8504D"/>
    <w:rsid w:val="00C876A4"/>
    <w:rsid w:val="00C951C2"/>
    <w:rsid w:val="00CA1DEF"/>
    <w:rsid w:val="00CA30B0"/>
    <w:rsid w:val="00CA4AFD"/>
    <w:rsid w:val="00CA5D42"/>
    <w:rsid w:val="00CA70DE"/>
    <w:rsid w:val="00CA77A1"/>
    <w:rsid w:val="00CB1194"/>
    <w:rsid w:val="00CB11AB"/>
    <w:rsid w:val="00CB1663"/>
    <w:rsid w:val="00CB2858"/>
    <w:rsid w:val="00CB4922"/>
    <w:rsid w:val="00CC249F"/>
    <w:rsid w:val="00CD0501"/>
    <w:rsid w:val="00CD2D26"/>
    <w:rsid w:val="00CD4DF8"/>
    <w:rsid w:val="00CD7E00"/>
    <w:rsid w:val="00CE2800"/>
    <w:rsid w:val="00CE4DDE"/>
    <w:rsid w:val="00CE5C82"/>
    <w:rsid w:val="00CF1BC9"/>
    <w:rsid w:val="00CF4688"/>
    <w:rsid w:val="00CF740B"/>
    <w:rsid w:val="00D14E83"/>
    <w:rsid w:val="00D174E5"/>
    <w:rsid w:val="00D21E52"/>
    <w:rsid w:val="00D22197"/>
    <w:rsid w:val="00D25F53"/>
    <w:rsid w:val="00D265BB"/>
    <w:rsid w:val="00D309D0"/>
    <w:rsid w:val="00D37EC5"/>
    <w:rsid w:val="00D57702"/>
    <w:rsid w:val="00D66714"/>
    <w:rsid w:val="00D72F6F"/>
    <w:rsid w:val="00D80D0C"/>
    <w:rsid w:val="00DA1FB4"/>
    <w:rsid w:val="00DA512D"/>
    <w:rsid w:val="00DA63B0"/>
    <w:rsid w:val="00DB25AD"/>
    <w:rsid w:val="00DB3D98"/>
    <w:rsid w:val="00DC3E42"/>
    <w:rsid w:val="00DC41D3"/>
    <w:rsid w:val="00DD1190"/>
    <w:rsid w:val="00DD1D36"/>
    <w:rsid w:val="00DD5077"/>
    <w:rsid w:val="00DD61D1"/>
    <w:rsid w:val="00DE0D8F"/>
    <w:rsid w:val="00DE41DC"/>
    <w:rsid w:val="00DF4C78"/>
    <w:rsid w:val="00DF5955"/>
    <w:rsid w:val="00E14DA7"/>
    <w:rsid w:val="00E15140"/>
    <w:rsid w:val="00E24FCB"/>
    <w:rsid w:val="00E311D6"/>
    <w:rsid w:val="00E409D0"/>
    <w:rsid w:val="00E50068"/>
    <w:rsid w:val="00E516DF"/>
    <w:rsid w:val="00E54B79"/>
    <w:rsid w:val="00E6112B"/>
    <w:rsid w:val="00E657DF"/>
    <w:rsid w:val="00E7739D"/>
    <w:rsid w:val="00E84880"/>
    <w:rsid w:val="00E958F3"/>
    <w:rsid w:val="00E9799D"/>
    <w:rsid w:val="00EA080B"/>
    <w:rsid w:val="00EA2414"/>
    <w:rsid w:val="00EA4B8E"/>
    <w:rsid w:val="00EA6F77"/>
    <w:rsid w:val="00EA7C6A"/>
    <w:rsid w:val="00EB1F8F"/>
    <w:rsid w:val="00EB228A"/>
    <w:rsid w:val="00EB5895"/>
    <w:rsid w:val="00EC1182"/>
    <w:rsid w:val="00EC6EC0"/>
    <w:rsid w:val="00EC6F7A"/>
    <w:rsid w:val="00EC7FDD"/>
    <w:rsid w:val="00ED337C"/>
    <w:rsid w:val="00ED3688"/>
    <w:rsid w:val="00ED44AA"/>
    <w:rsid w:val="00ED53D3"/>
    <w:rsid w:val="00ED7203"/>
    <w:rsid w:val="00ED7BD5"/>
    <w:rsid w:val="00EE1225"/>
    <w:rsid w:val="00EE13C3"/>
    <w:rsid w:val="00EE2DFA"/>
    <w:rsid w:val="00EE652E"/>
    <w:rsid w:val="00F046D9"/>
    <w:rsid w:val="00F048DB"/>
    <w:rsid w:val="00F04C44"/>
    <w:rsid w:val="00F05699"/>
    <w:rsid w:val="00F06F0D"/>
    <w:rsid w:val="00F16BC3"/>
    <w:rsid w:val="00F31087"/>
    <w:rsid w:val="00F477FD"/>
    <w:rsid w:val="00F57011"/>
    <w:rsid w:val="00F63603"/>
    <w:rsid w:val="00F66F89"/>
    <w:rsid w:val="00F75019"/>
    <w:rsid w:val="00F75223"/>
    <w:rsid w:val="00F85F6A"/>
    <w:rsid w:val="00F902D4"/>
    <w:rsid w:val="00FA079A"/>
    <w:rsid w:val="00FA0A64"/>
    <w:rsid w:val="00FA36D4"/>
    <w:rsid w:val="00FA5F42"/>
    <w:rsid w:val="00FB0AA5"/>
    <w:rsid w:val="00FB2BA7"/>
    <w:rsid w:val="00FB41A8"/>
    <w:rsid w:val="00FC3579"/>
    <w:rsid w:val="00FC3655"/>
    <w:rsid w:val="00FD2682"/>
    <w:rsid w:val="00FD5A67"/>
    <w:rsid w:val="00FE2EB2"/>
    <w:rsid w:val="00FE5898"/>
    <w:rsid w:val="00FF571E"/>
    <w:rsid w:val="0CF03003"/>
    <w:rsid w:val="159406DE"/>
    <w:rsid w:val="21103DE3"/>
    <w:rsid w:val="240E1472"/>
    <w:rsid w:val="2C822804"/>
    <w:rsid w:val="3E132398"/>
    <w:rsid w:val="41126768"/>
    <w:rsid w:val="50E7376D"/>
    <w:rsid w:val="6A35330C"/>
    <w:rsid w:val="7F0133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Plain Text" w:semiHidden="0" w:unhideWhenUsed="0" w:qFormat="1"/>
    <w:lsdException w:name="Normal (Web)" w:qFormat="1"/>
    <w:lsdException w:name="Normal Table" w:qFormat="1"/>
    <w:lsdException w:name="Balloon Text"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D57"/>
    <w:pPr>
      <w:widowControl w:val="0"/>
      <w:jc w:val="both"/>
    </w:pPr>
    <w:rPr>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autoSpaceDE w:val="0"/>
      <w:autoSpaceDN w:val="0"/>
      <w:adjustRightInd w:val="0"/>
      <w:ind w:firstLine="420"/>
      <w:jc w:val="left"/>
    </w:pPr>
    <w:rPr>
      <w:rFonts w:ascii="宋体"/>
      <w:sz w:val="24"/>
    </w:rPr>
  </w:style>
  <w:style w:type="paragraph" w:styleId="a4">
    <w:name w:val="Document Map"/>
    <w:basedOn w:val="a"/>
    <w:link w:val="Char"/>
    <w:uiPriority w:val="99"/>
    <w:semiHidden/>
    <w:unhideWhenUsed/>
    <w:qFormat/>
    <w:rPr>
      <w:rFonts w:ascii="Microsoft YaHei UI" w:eastAsia="Microsoft YaHei UI"/>
      <w:sz w:val="18"/>
      <w:szCs w:val="18"/>
    </w:rPr>
  </w:style>
  <w:style w:type="paragraph" w:styleId="a5">
    <w:name w:val="Plain Text"/>
    <w:basedOn w:val="a"/>
    <w:link w:val="Char0"/>
    <w:uiPriority w:val="99"/>
    <w:qFormat/>
    <w:rPr>
      <w:rFonts w:ascii="宋体" w:eastAsiaTheme="minorEastAsia" w:hAnsi="Courier New" w:cstheme="minorBidi"/>
      <w:szCs w:val="22"/>
    </w:rPr>
  </w:style>
  <w:style w:type="paragraph" w:styleId="a6">
    <w:name w:val="Balloon Text"/>
    <w:basedOn w:val="a"/>
    <w:link w:val="Char1"/>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semiHidden/>
    <w:unhideWhenUsed/>
    <w:qFormat/>
    <w:pPr>
      <w:spacing w:beforeAutospacing="1" w:afterAutospacing="1"/>
      <w:jc w:val="left"/>
    </w:pPr>
    <w:rPr>
      <w:kern w:val="0"/>
      <w:sz w:val="24"/>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Arial"/>
      <w:b/>
      <w:bCs/>
      <w:sz w:val="32"/>
      <w:szCs w:val="32"/>
    </w:rPr>
  </w:style>
  <w:style w:type="character" w:customStyle="1" w:styleId="Char0">
    <w:name w:val="纯文本 Char"/>
    <w:basedOn w:val="a0"/>
    <w:link w:val="a5"/>
    <w:qFormat/>
    <w:rPr>
      <w:rFonts w:ascii="宋体" w:hAnsi="Courier New"/>
    </w:rPr>
  </w:style>
  <w:style w:type="paragraph" w:customStyle="1" w:styleId="CharCharCharCharCharChar1CharCharCharChar">
    <w:name w:val="Char Char Char Char Char Char1 Char Char Char Char"/>
    <w:basedOn w:val="a4"/>
    <w:autoRedefine/>
    <w:qFormat/>
    <w:pPr>
      <w:shd w:val="clear" w:color="auto" w:fill="000080"/>
    </w:pPr>
    <w:rPr>
      <w:rFonts w:ascii="Tahoma" w:eastAsia="宋体" w:hAnsi="Tahoma"/>
      <w:sz w:val="24"/>
      <w:szCs w:val="24"/>
    </w:rPr>
  </w:style>
  <w:style w:type="character" w:customStyle="1" w:styleId="Char">
    <w:name w:val="文档结构图 Char"/>
    <w:basedOn w:val="a0"/>
    <w:link w:val="a4"/>
    <w:uiPriority w:val="99"/>
    <w:semiHidden/>
    <w:qFormat/>
    <w:rPr>
      <w:rFonts w:ascii="Microsoft YaHei UI" w:eastAsia="Microsoft YaHei UI" w:hAnsi="Times New Roman" w:cs="Times New Roman"/>
      <w:sz w:val="18"/>
      <w:szCs w:val="18"/>
    </w:rPr>
  </w:style>
  <w:style w:type="paragraph" w:customStyle="1" w:styleId="CharCharCharCharCharChar1CharCharCharChar1">
    <w:name w:val="Char Char Char Char Char Char1 Char Char Char Char1"/>
    <w:basedOn w:val="a4"/>
    <w:autoRedefine/>
    <w:qFormat/>
    <w:pPr>
      <w:shd w:val="clear" w:color="auto" w:fill="000080"/>
    </w:pPr>
    <w:rPr>
      <w:rFonts w:ascii="Tahoma" w:eastAsia="宋体" w:hAnsi="Tahoma"/>
      <w:sz w:val="24"/>
      <w:szCs w:val="24"/>
    </w:rPr>
  </w:style>
  <w:style w:type="paragraph" w:customStyle="1" w:styleId="411">
    <w:name w:val="411"/>
    <w:basedOn w:val="4"/>
    <w:qFormat/>
    <w:pPr>
      <w:numPr>
        <w:numId w:val="1"/>
      </w:numPr>
      <w:tabs>
        <w:tab w:val="left" w:pos="0"/>
        <w:tab w:val="left" w:pos="425"/>
      </w:tabs>
      <w:adjustRightInd w:val="0"/>
      <w:snapToGrid w:val="0"/>
      <w:spacing w:before="40" w:after="50" w:line="300" w:lineRule="exact"/>
      <w:jc w:val="center"/>
    </w:pPr>
    <w:rPr>
      <w:rFonts w:ascii="Times New Roman" w:eastAsia="宋体" w:hAnsi="Times New Roman" w:cs="Times New Roman" w:hint="eastAsia"/>
      <w:bCs w:val="0"/>
      <w:szCs w:val="22"/>
    </w:rPr>
  </w:style>
  <w:style w:type="character" w:customStyle="1" w:styleId="4Char">
    <w:name w:val="标题 4 Char"/>
    <w:basedOn w:val="a0"/>
    <w:link w:val="4"/>
    <w:uiPriority w:val="9"/>
    <w:semiHidden/>
    <w:qFormat/>
    <w:rPr>
      <w:rFonts w:asciiTheme="majorHAnsi" w:eastAsiaTheme="majorEastAsia" w:hAnsiTheme="majorHAnsi" w:cstheme="majorBidi"/>
      <w:b/>
      <w:bCs/>
      <w:sz w:val="28"/>
      <w:szCs w:val="28"/>
    </w:rPr>
  </w:style>
  <w:style w:type="character" w:customStyle="1" w:styleId="3Char">
    <w:name w:val="标题 3 Char"/>
    <w:basedOn w:val="a0"/>
    <w:link w:val="3"/>
    <w:uiPriority w:val="9"/>
    <w:semiHidden/>
    <w:qFormat/>
    <w:rPr>
      <w:rFonts w:ascii="Times New Roman" w:eastAsia="宋体" w:hAnsi="Times New Roman" w:cs="Times New Roman"/>
      <w:b/>
      <w:bCs/>
      <w:sz w:val="32"/>
      <w:szCs w:val="32"/>
    </w:rPr>
  </w:style>
  <w:style w:type="character" w:customStyle="1" w:styleId="Char1">
    <w:name w:val="批注框文本 Char"/>
    <w:basedOn w:val="a0"/>
    <w:link w:val="a6"/>
    <w:uiPriority w:val="99"/>
    <w:semiHidden/>
    <w:qFormat/>
    <w:rPr>
      <w:rFonts w:ascii="Times New Roman" w:eastAsia="宋体" w:hAnsi="Times New Roman" w:cs="Times New Roman"/>
      <w:sz w:val="18"/>
      <w:szCs w:val="18"/>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ab">
    <w:name w:val="批注框文本 字符"/>
    <w:qFormat/>
    <w:rPr>
      <w:rFonts w:cs="等线 Light"/>
      <w:sz w:val="18"/>
      <w:szCs w:val="18"/>
    </w:rPr>
  </w:style>
  <w:style w:type="character" w:customStyle="1" w:styleId="ac">
    <w:name w:val="纯文本 字符"/>
    <w:uiPriority w:val="99"/>
    <w:qFormat/>
    <w:rPr>
      <w:rFonts w:ascii="Calibri Light" w:eastAsia="Calibri Light" w:hAnsi="Yu Mincho Demibold" w:cs="等线 Light"/>
    </w:rPr>
  </w:style>
  <w:style w:type="character" w:customStyle="1" w:styleId="font21">
    <w:name w:val="font21"/>
    <w:basedOn w:val="a0"/>
    <w:qFormat/>
    <w:rPr>
      <w:rFonts w:ascii="Times New Roman" w:hAnsi="Times New Roman" w:cs="Times New Roman" w:hint="default"/>
      <w:color w:val="000000"/>
      <w:sz w:val="24"/>
      <w:szCs w:val="24"/>
      <w:u w:val="none"/>
    </w:rPr>
  </w:style>
  <w:style w:type="character" w:customStyle="1" w:styleId="font61">
    <w:name w:val="font6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Times New Roman" w:hAnsi="Times New Roman" w:cs="Times New Roman" w:hint="default"/>
      <w:color w:val="000000"/>
      <w:sz w:val="24"/>
      <w:szCs w:val="24"/>
      <w:u w:val="none"/>
    </w:rPr>
  </w:style>
  <w:style w:type="character" w:customStyle="1" w:styleId="font41">
    <w:name w:val="font41"/>
    <w:basedOn w:val="a0"/>
    <w:qFormat/>
    <w:rPr>
      <w:rFonts w:ascii="宋体" w:eastAsia="宋体" w:hAnsi="宋体" w:cs="宋体" w:hint="eastAsia"/>
      <w:color w:val="000000"/>
      <w:sz w:val="24"/>
      <w:szCs w:val="24"/>
      <w:u w:val="none"/>
    </w:rPr>
  </w:style>
  <w:style w:type="paragraph" w:styleId="ad">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Plain Text" w:semiHidden="0" w:unhideWhenUsed="0" w:qFormat="1"/>
    <w:lsdException w:name="Normal (Web)" w:qFormat="1"/>
    <w:lsdException w:name="Normal Table" w:qFormat="1"/>
    <w:lsdException w:name="Balloon Text"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D57"/>
    <w:pPr>
      <w:widowControl w:val="0"/>
      <w:jc w:val="both"/>
    </w:pPr>
    <w:rPr>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autoSpaceDE w:val="0"/>
      <w:autoSpaceDN w:val="0"/>
      <w:adjustRightInd w:val="0"/>
      <w:ind w:firstLine="420"/>
      <w:jc w:val="left"/>
    </w:pPr>
    <w:rPr>
      <w:rFonts w:ascii="宋体"/>
      <w:sz w:val="24"/>
    </w:rPr>
  </w:style>
  <w:style w:type="paragraph" w:styleId="a4">
    <w:name w:val="Document Map"/>
    <w:basedOn w:val="a"/>
    <w:link w:val="Char"/>
    <w:uiPriority w:val="99"/>
    <w:semiHidden/>
    <w:unhideWhenUsed/>
    <w:qFormat/>
    <w:rPr>
      <w:rFonts w:ascii="Microsoft YaHei UI" w:eastAsia="Microsoft YaHei UI"/>
      <w:sz w:val="18"/>
      <w:szCs w:val="18"/>
    </w:rPr>
  </w:style>
  <w:style w:type="paragraph" w:styleId="a5">
    <w:name w:val="Plain Text"/>
    <w:basedOn w:val="a"/>
    <w:link w:val="Char0"/>
    <w:uiPriority w:val="99"/>
    <w:qFormat/>
    <w:rPr>
      <w:rFonts w:ascii="宋体" w:eastAsiaTheme="minorEastAsia" w:hAnsi="Courier New" w:cstheme="minorBidi"/>
      <w:szCs w:val="22"/>
    </w:rPr>
  </w:style>
  <w:style w:type="paragraph" w:styleId="a6">
    <w:name w:val="Balloon Text"/>
    <w:basedOn w:val="a"/>
    <w:link w:val="Char1"/>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semiHidden/>
    <w:unhideWhenUsed/>
    <w:qFormat/>
    <w:pPr>
      <w:spacing w:beforeAutospacing="1" w:afterAutospacing="1"/>
      <w:jc w:val="left"/>
    </w:pPr>
    <w:rPr>
      <w:kern w:val="0"/>
      <w:sz w:val="24"/>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Arial"/>
      <w:b/>
      <w:bCs/>
      <w:sz w:val="32"/>
      <w:szCs w:val="32"/>
    </w:rPr>
  </w:style>
  <w:style w:type="character" w:customStyle="1" w:styleId="Char0">
    <w:name w:val="纯文本 Char"/>
    <w:basedOn w:val="a0"/>
    <w:link w:val="a5"/>
    <w:qFormat/>
    <w:rPr>
      <w:rFonts w:ascii="宋体" w:hAnsi="Courier New"/>
    </w:rPr>
  </w:style>
  <w:style w:type="paragraph" w:customStyle="1" w:styleId="CharCharCharCharCharChar1CharCharCharChar">
    <w:name w:val="Char Char Char Char Char Char1 Char Char Char Char"/>
    <w:basedOn w:val="a4"/>
    <w:autoRedefine/>
    <w:qFormat/>
    <w:pPr>
      <w:shd w:val="clear" w:color="auto" w:fill="000080"/>
    </w:pPr>
    <w:rPr>
      <w:rFonts w:ascii="Tahoma" w:eastAsia="宋体" w:hAnsi="Tahoma"/>
      <w:sz w:val="24"/>
      <w:szCs w:val="24"/>
    </w:rPr>
  </w:style>
  <w:style w:type="character" w:customStyle="1" w:styleId="Char">
    <w:name w:val="文档结构图 Char"/>
    <w:basedOn w:val="a0"/>
    <w:link w:val="a4"/>
    <w:uiPriority w:val="99"/>
    <w:semiHidden/>
    <w:qFormat/>
    <w:rPr>
      <w:rFonts w:ascii="Microsoft YaHei UI" w:eastAsia="Microsoft YaHei UI" w:hAnsi="Times New Roman" w:cs="Times New Roman"/>
      <w:sz w:val="18"/>
      <w:szCs w:val="18"/>
    </w:rPr>
  </w:style>
  <w:style w:type="paragraph" w:customStyle="1" w:styleId="CharCharCharCharCharChar1CharCharCharChar1">
    <w:name w:val="Char Char Char Char Char Char1 Char Char Char Char1"/>
    <w:basedOn w:val="a4"/>
    <w:autoRedefine/>
    <w:qFormat/>
    <w:pPr>
      <w:shd w:val="clear" w:color="auto" w:fill="000080"/>
    </w:pPr>
    <w:rPr>
      <w:rFonts w:ascii="Tahoma" w:eastAsia="宋体" w:hAnsi="Tahoma"/>
      <w:sz w:val="24"/>
      <w:szCs w:val="24"/>
    </w:rPr>
  </w:style>
  <w:style w:type="paragraph" w:customStyle="1" w:styleId="411">
    <w:name w:val="411"/>
    <w:basedOn w:val="4"/>
    <w:qFormat/>
    <w:pPr>
      <w:numPr>
        <w:numId w:val="1"/>
      </w:numPr>
      <w:tabs>
        <w:tab w:val="left" w:pos="0"/>
        <w:tab w:val="left" w:pos="425"/>
      </w:tabs>
      <w:adjustRightInd w:val="0"/>
      <w:snapToGrid w:val="0"/>
      <w:spacing w:before="40" w:after="50" w:line="300" w:lineRule="exact"/>
      <w:jc w:val="center"/>
    </w:pPr>
    <w:rPr>
      <w:rFonts w:ascii="Times New Roman" w:eastAsia="宋体" w:hAnsi="Times New Roman" w:cs="Times New Roman" w:hint="eastAsia"/>
      <w:bCs w:val="0"/>
      <w:szCs w:val="22"/>
    </w:rPr>
  </w:style>
  <w:style w:type="character" w:customStyle="1" w:styleId="4Char">
    <w:name w:val="标题 4 Char"/>
    <w:basedOn w:val="a0"/>
    <w:link w:val="4"/>
    <w:uiPriority w:val="9"/>
    <w:semiHidden/>
    <w:qFormat/>
    <w:rPr>
      <w:rFonts w:asciiTheme="majorHAnsi" w:eastAsiaTheme="majorEastAsia" w:hAnsiTheme="majorHAnsi" w:cstheme="majorBidi"/>
      <w:b/>
      <w:bCs/>
      <w:sz w:val="28"/>
      <w:szCs w:val="28"/>
    </w:rPr>
  </w:style>
  <w:style w:type="character" w:customStyle="1" w:styleId="3Char">
    <w:name w:val="标题 3 Char"/>
    <w:basedOn w:val="a0"/>
    <w:link w:val="3"/>
    <w:uiPriority w:val="9"/>
    <w:semiHidden/>
    <w:qFormat/>
    <w:rPr>
      <w:rFonts w:ascii="Times New Roman" w:eastAsia="宋体" w:hAnsi="Times New Roman" w:cs="Times New Roman"/>
      <w:b/>
      <w:bCs/>
      <w:sz w:val="32"/>
      <w:szCs w:val="32"/>
    </w:rPr>
  </w:style>
  <w:style w:type="character" w:customStyle="1" w:styleId="Char1">
    <w:name w:val="批注框文本 Char"/>
    <w:basedOn w:val="a0"/>
    <w:link w:val="a6"/>
    <w:uiPriority w:val="99"/>
    <w:semiHidden/>
    <w:qFormat/>
    <w:rPr>
      <w:rFonts w:ascii="Times New Roman" w:eastAsia="宋体" w:hAnsi="Times New Roman" w:cs="Times New Roman"/>
      <w:sz w:val="18"/>
      <w:szCs w:val="18"/>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ab">
    <w:name w:val="批注框文本 字符"/>
    <w:qFormat/>
    <w:rPr>
      <w:rFonts w:cs="等线 Light"/>
      <w:sz w:val="18"/>
      <w:szCs w:val="18"/>
    </w:rPr>
  </w:style>
  <w:style w:type="character" w:customStyle="1" w:styleId="ac">
    <w:name w:val="纯文本 字符"/>
    <w:uiPriority w:val="99"/>
    <w:qFormat/>
    <w:rPr>
      <w:rFonts w:ascii="Calibri Light" w:eastAsia="Calibri Light" w:hAnsi="Yu Mincho Demibold" w:cs="等线 Light"/>
    </w:rPr>
  </w:style>
  <w:style w:type="character" w:customStyle="1" w:styleId="font21">
    <w:name w:val="font21"/>
    <w:basedOn w:val="a0"/>
    <w:qFormat/>
    <w:rPr>
      <w:rFonts w:ascii="Times New Roman" w:hAnsi="Times New Roman" w:cs="Times New Roman" w:hint="default"/>
      <w:color w:val="000000"/>
      <w:sz w:val="24"/>
      <w:szCs w:val="24"/>
      <w:u w:val="none"/>
    </w:rPr>
  </w:style>
  <w:style w:type="character" w:customStyle="1" w:styleId="font61">
    <w:name w:val="font6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Times New Roman" w:hAnsi="Times New Roman" w:cs="Times New Roman" w:hint="default"/>
      <w:color w:val="000000"/>
      <w:sz w:val="24"/>
      <w:szCs w:val="24"/>
      <w:u w:val="none"/>
    </w:rPr>
  </w:style>
  <w:style w:type="character" w:customStyle="1" w:styleId="font41">
    <w:name w:val="font41"/>
    <w:basedOn w:val="a0"/>
    <w:qFormat/>
    <w:rPr>
      <w:rFonts w:ascii="宋体" w:eastAsia="宋体" w:hAnsi="宋体" w:cs="宋体" w:hint="eastAsia"/>
      <w:color w:val="000000"/>
      <w:sz w:val="24"/>
      <w:szCs w:val="24"/>
      <w:u w:val="none"/>
    </w:rPr>
  </w:style>
  <w:style w:type="paragraph" w:styleId="ad">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8959">
      <w:bodyDiv w:val="1"/>
      <w:marLeft w:val="0"/>
      <w:marRight w:val="0"/>
      <w:marTop w:val="0"/>
      <w:marBottom w:val="0"/>
      <w:divBdr>
        <w:top w:val="none" w:sz="0" w:space="0" w:color="auto"/>
        <w:left w:val="none" w:sz="0" w:space="0" w:color="auto"/>
        <w:bottom w:val="none" w:sz="0" w:space="0" w:color="auto"/>
        <w:right w:val="none" w:sz="0" w:space="0" w:color="auto"/>
      </w:divBdr>
    </w:div>
    <w:div w:id="115755756">
      <w:bodyDiv w:val="1"/>
      <w:marLeft w:val="0"/>
      <w:marRight w:val="0"/>
      <w:marTop w:val="0"/>
      <w:marBottom w:val="0"/>
      <w:divBdr>
        <w:top w:val="none" w:sz="0" w:space="0" w:color="auto"/>
        <w:left w:val="none" w:sz="0" w:space="0" w:color="auto"/>
        <w:bottom w:val="none" w:sz="0" w:space="0" w:color="auto"/>
        <w:right w:val="none" w:sz="0" w:space="0" w:color="auto"/>
      </w:divBdr>
    </w:div>
    <w:div w:id="164786328">
      <w:bodyDiv w:val="1"/>
      <w:marLeft w:val="0"/>
      <w:marRight w:val="0"/>
      <w:marTop w:val="0"/>
      <w:marBottom w:val="0"/>
      <w:divBdr>
        <w:top w:val="none" w:sz="0" w:space="0" w:color="auto"/>
        <w:left w:val="none" w:sz="0" w:space="0" w:color="auto"/>
        <w:bottom w:val="none" w:sz="0" w:space="0" w:color="auto"/>
        <w:right w:val="none" w:sz="0" w:space="0" w:color="auto"/>
      </w:divBdr>
    </w:div>
    <w:div w:id="170223392">
      <w:bodyDiv w:val="1"/>
      <w:marLeft w:val="0"/>
      <w:marRight w:val="0"/>
      <w:marTop w:val="0"/>
      <w:marBottom w:val="0"/>
      <w:divBdr>
        <w:top w:val="none" w:sz="0" w:space="0" w:color="auto"/>
        <w:left w:val="none" w:sz="0" w:space="0" w:color="auto"/>
        <w:bottom w:val="none" w:sz="0" w:space="0" w:color="auto"/>
        <w:right w:val="none" w:sz="0" w:space="0" w:color="auto"/>
      </w:divBdr>
    </w:div>
    <w:div w:id="224874883">
      <w:bodyDiv w:val="1"/>
      <w:marLeft w:val="0"/>
      <w:marRight w:val="0"/>
      <w:marTop w:val="0"/>
      <w:marBottom w:val="0"/>
      <w:divBdr>
        <w:top w:val="none" w:sz="0" w:space="0" w:color="auto"/>
        <w:left w:val="none" w:sz="0" w:space="0" w:color="auto"/>
        <w:bottom w:val="none" w:sz="0" w:space="0" w:color="auto"/>
        <w:right w:val="none" w:sz="0" w:space="0" w:color="auto"/>
      </w:divBdr>
    </w:div>
    <w:div w:id="271399951">
      <w:bodyDiv w:val="1"/>
      <w:marLeft w:val="0"/>
      <w:marRight w:val="0"/>
      <w:marTop w:val="0"/>
      <w:marBottom w:val="0"/>
      <w:divBdr>
        <w:top w:val="none" w:sz="0" w:space="0" w:color="auto"/>
        <w:left w:val="none" w:sz="0" w:space="0" w:color="auto"/>
        <w:bottom w:val="none" w:sz="0" w:space="0" w:color="auto"/>
        <w:right w:val="none" w:sz="0" w:space="0" w:color="auto"/>
      </w:divBdr>
    </w:div>
    <w:div w:id="341249784">
      <w:bodyDiv w:val="1"/>
      <w:marLeft w:val="0"/>
      <w:marRight w:val="0"/>
      <w:marTop w:val="0"/>
      <w:marBottom w:val="0"/>
      <w:divBdr>
        <w:top w:val="none" w:sz="0" w:space="0" w:color="auto"/>
        <w:left w:val="none" w:sz="0" w:space="0" w:color="auto"/>
        <w:bottom w:val="none" w:sz="0" w:space="0" w:color="auto"/>
        <w:right w:val="none" w:sz="0" w:space="0" w:color="auto"/>
      </w:divBdr>
    </w:div>
    <w:div w:id="342627652">
      <w:bodyDiv w:val="1"/>
      <w:marLeft w:val="0"/>
      <w:marRight w:val="0"/>
      <w:marTop w:val="0"/>
      <w:marBottom w:val="0"/>
      <w:divBdr>
        <w:top w:val="none" w:sz="0" w:space="0" w:color="auto"/>
        <w:left w:val="none" w:sz="0" w:space="0" w:color="auto"/>
        <w:bottom w:val="none" w:sz="0" w:space="0" w:color="auto"/>
        <w:right w:val="none" w:sz="0" w:space="0" w:color="auto"/>
      </w:divBdr>
    </w:div>
    <w:div w:id="430511968">
      <w:bodyDiv w:val="1"/>
      <w:marLeft w:val="0"/>
      <w:marRight w:val="0"/>
      <w:marTop w:val="0"/>
      <w:marBottom w:val="0"/>
      <w:divBdr>
        <w:top w:val="none" w:sz="0" w:space="0" w:color="auto"/>
        <w:left w:val="none" w:sz="0" w:space="0" w:color="auto"/>
        <w:bottom w:val="none" w:sz="0" w:space="0" w:color="auto"/>
        <w:right w:val="none" w:sz="0" w:space="0" w:color="auto"/>
      </w:divBdr>
    </w:div>
    <w:div w:id="491411636">
      <w:bodyDiv w:val="1"/>
      <w:marLeft w:val="0"/>
      <w:marRight w:val="0"/>
      <w:marTop w:val="0"/>
      <w:marBottom w:val="0"/>
      <w:divBdr>
        <w:top w:val="none" w:sz="0" w:space="0" w:color="auto"/>
        <w:left w:val="none" w:sz="0" w:space="0" w:color="auto"/>
        <w:bottom w:val="none" w:sz="0" w:space="0" w:color="auto"/>
        <w:right w:val="none" w:sz="0" w:space="0" w:color="auto"/>
      </w:divBdr>
    </w:div>
    <w:div w:id="501091331">
      <w:bodyDiv w:val="1"/>
      <w:marLeft w:val="0"/>
      <w:marRight w:val="0"/>
      <w:marTop w:val="0"/>
      <w:marBottom w:val="0"/>
      <w:divBdr>
        <w:top w:val="none" w:sz="0" w:space="0" w:color="auto"/>
        <w:left w:val="none" w:sz="0" w:space="0" w:color="auto"/>
        <w:bottom w:val="none" w:sz="0" w:space="0" w:color="auto"/>
        <w:right w:val="none" w:sz="0" w:space="0" w:color="auto"/>
      </w:divBdr>
    </w:div>
    <w:div w:id="504787413">
      <w:bodyDiv w:val="1"/>
      <w:marLeft w:val="0"/>
      <w:marRight w:val="0"/>
      <w:marTop w:val="0"/>
      <w:marBottom w:val="0"/>
      <w:divBdr>
        <w:top w:val="none" w:sz="0" w:space="0" w:color="auto"/>
        <w:left w:val="none" w:sz="0" w:space="0" w:color="auto"/>
        <w:bottom w:val="none" w:sz="0" w:space="0" w:color="auto"/>
        <w:right w:val="none" w:sz="0" w:space="0" w:color="auto"/>
      </w:divBdr>
    </w:div>
    <w:div w:id="544214791">
      <w:bodyDiv w:val="1"/>
      <w:marLeft w:val="0"/>
      <w:marRight w:val="0"/>
      <w:marTop w:val="0"/>
      <w:marBottom w:val="0"/>
      <w:divBdr>
        <w:top w:val="none" w:sz="0" w:space="0" w:color="auto"/>
        <w:left w:val="none" w:sz="0" w:space="0" w:color="auto"/>
        <w:bottom w:val="none" w:sz="0" w:space="0" w:color="auto"/>
        <w:right w:val="none" w:sz="0" w:space="0" w:color="auto"/>
      </w:divBdr>
    </w:div>
    <w:div w:id="650796988">
      <w:bodyDiv w:val="1"/>
      <w:marLeft w:val="0"/>
      <w:marRight w:val="0"/>
      <w:marTop w:val="0"/>
      <w:marBottom w:val="0"/>
      <w:divBdr>
        <w:top w:val="none" w:sz="0" w:space="0" w:color="auto"/>
        <w:left w:val="none" w:sz="0" w:space="0" w:color="auto"/>
        <w:bottom w:val="none" w:sz="0" w:space="0" w:color="auto"/>
        <w:right w:val="none" w:sz="0" w:space="0" w:color="auto"/>
      </w:divBdr>
    </w:div>
    <w:div w:id="689062848">
      <w:bodyDiv w:val="1"/>
      <w:marLeft w:val="0"/>
      <w:marRight w:val="0"/>
      <w:marTop w:val="0"/>
      <w:marBottom w:val="0"/>
      <w:divBdr>
        <w:top w:val="none" w:sz="0" w:space="0" w:color="auto"/>
        <w:left w:val="none" w:sz="0" w:space="0" w:color="auto"/>
        <w:bottom w:val="none" w:sz="0" w:space="0" w:color="auto"/>
        <w:right w:val="none" w:sz="0" w:space="0" w:color="auto"/>
      </w:divBdr>
    </w:div>
    <w:div w:id="691762686">
      <w:bodyDiv w:val="1"/>
      <w:marLeft w:val="0"/>
      <w:marRight w:val="0"/>
      <w:marTop w:val="0"/>
      <w:marBottom w:val="0"/>
      <w:divBdr>
        <w:top w:val="none" w:sz="0" w:space="0" w:color="auto"/>
        <w:left w:val="none" w:sz="0" w:space="0" w:color="auto"/>
        <w:bottom w:val="none" w:sz="0" w:space="0" w:color="auto"/>
        <w:right w:val="none" w:sz="0" w:space="0" w:color="auto"/>
      </w:divBdr>
    </w:div>
    <w:div w:id="705563619">
      <w:bodyDiv w:val="1"/>
      <w:marLeft w:val="0"/>
      <w:marRight w:val="0"/>
      <w:marTop w:val="0"/>
      <w:marBottom w:val="0"/>
      <w:divBdr>
        <w:top w:val="none" w:sz="0" w:space="0" w:color="auto"/>
        <w:left w:val="none" w:sz="0" w:space="0" w:color="auto"/>
        <w:bottom w:val="none" w:sz="0" w:space="0" w:color="auto"/>
        <w:right w:val="none" w:sz="0" w:space="0" w:color="auto"/>
      </w:divBdr>
    </w:div>
    <w:div w:id="743375056">
      <w:bodyDiv w:val="1"/>
      <w:marLeft w:val="0"/>
      <w:marRight w:val="0"/>
      <w:marTop w:val="0"/>
      <w:marBottom w:val="0"/>
      <w:divBdr>
        <w:top w:val="none" w:sz="0" w:space="0" w:color="auto"/>
        <w:left w:val="none" w:sz="0" w:space="0" w:color="auto"/>
        <w:bottom w:val="none" w:sz="0" w:space="0" w:color="auto"/>
        <w:right w:val="none" w:sz="0" w:space="0" w:color="auto"/>
      </w:divBdr>
    </w:div>
    <w:div w:id="773596893">
      <w:bodyDiv w:val="1"/>
      <w:marLeft w:val="0"/>
      <w:marRight w:val="0"/>
      <w:marTop w:val="0"/>
      <w:marBottom w:val="0"/>
      <w:divBdr>
        <w:top w:val="none" w:sz="0" w:space="0" w:color="auto"/>
        <w:left w:val="none" w:sz="0" w:space="0" w:color="auto"/>
        <w:bottom w:val="none" w:sz="0" w:space="0" w:color="auto"/>
        <w:right w:val="none" w:sz="0" w:space="0" w:color="auto"/>
      </w:divBdr>
    </w:div>
    <w:div w:id="960262291">
      <w:bodyDiv w:val="1"/>
      <w:marLeft w:val="0"/>
      <w:marRight w:val="0"/>
      <w:marTop w:val="0"/>
      <w:marBottom w:val="0"/>
      <w:divBdr>
        <w:top w:val="none" w:sz="0" w:space="0" w:color="auto"/>
        <w:left w:val="none" w:sz="0" w:space="0" w:color="auto"/>
        <w:bottom w:val="none" w:sz="0" w:space="0" w:color="auto"/>
        <w:right w:val="none" w:sz="0" w:space="0" w:color="auto"/>
      </w:divBdr>
    </w:div>
    <w:div w:id="997228371">
      <w:bodyDiv w:val="1"/>
      <w:marLeft w:val="0"/>
      <w:marRight w:val="0"/>
      <w:marTop w:val="0"/>
      <w:marBottom w:val="0"/>
      <w:divBdr>
        <w:top w:val="none" w:sz="0" w:space="0" w:color="auto"/>
        <w:left w:val="none" w:sz="0" w:space="0" w:color="auto"/>
        <w:bottom w:val="none" w:sz="0" w:space="0" w:color="auto"/>
        <w:right w:val="none" w:sz="0" w:space="0" w:color="auto"/>
      </w:divBdr>
    </w:div>
    <w:div w:id="1251549948">
      <w:bodyDiv w:val="1"/>
      <w:marLeft w:val="0"/>
      <w:marRight w:val="0"/>
      <w:marTop w:val="0"/>
      <w:marBottom w:val="0"/>
      <w:divBdr>
        <w:top w:val="none" w:sz="0" w:space="0" w:color="auto"/>
        <w:left w:val="none" w:sz="0" w:space="0" w:color="auto"/>
        <w:bottom w:val="none" w:sz="0" w:space="0" w:color="auto"/>
        <w:right w:val="none" w:sz="0" w:space="0" w:color="auto"/>
      </w:divBdr>
    </w:div>
    <w:div w:id="1299383460">
      <w:bodyDiv w:val="1"/>
      <w:marLeft w:val="0"/>
      <w:marRight w:val="0"/>
      <w:marTop w:val="0"/>
      <w:marBottom w:val="0"/>
      <w:divBdr>
        <w:top w:val="none" w:sz="0" w:space="0" w:color="auto"/>
        <w:left w:val="none" w:sz="0" w:space="0" w:color="auto"/>
        <w:bottom w:val="none" w:sz="0" w:space="0" w:color="auto"/>
        <w:right w:val="none" w:sz="0" w:space="0" w:color="auto"/>
      </w:divBdr>
    </w:div>
    <w:div w:id="1459176989">
      <w:bodyDiv w:val="1"/>
      <w:marLeft w:val="0"/>
      <w:marRight w:val="0"/>
      <w:marTop w:val="0"/>
      <w:marBottom w:val="0"/>
      <w:divBdr>
        <w:top w:val="none" w:sz="0" w:space="0" w:color="auto"/>
        <w:left w:val="none" w:sz="0" w:space="0" w:color="auto"/>
        <w:bottom w:val="none" w:sz="0" w:space="0" w:color="auto"/>
        <w:right w:val="none" w:sz="0" w:space="0" w:color="auto"/>
      </w:divBdr>
    </w:div>
    <w:div w:id="1506869990">
      <w:bodyDiv w:val="1"/>
      <w:marLeft w:val="0"/>
      <w:marRight w:val="0"/>
      <w:marTop w:val="0"/>
      <w:marBottom w:val="0"/>
      <w:divBdr>
        <w:top w:val="none" w:sz="0" w:space="0" w:color="auto"/>
        <w:left w:val="none" w:sz="0" w:space="0" w:color="auto"/>
        <w:bottom w:val="none" w:sz="0" w:space="0" w:color="auto"/>
        <w:right w:val="none" w:sz="0" w:space="0" w:color="auto"/>
      </w:divBdr>
    </w:div>
    <w:div w:id="1522237172">
      <w:bodyDiv w:val="1"/>
      <w:marLeft w:val="0"/>
      <w:marRight w:val="0"/>
      <w:marTop w:val="0"/>
      <w:marBottom w:val="0"/>
      <w:divBdr>
        <w:top w:val="none" w:sz="0" w:space="0" w:color="auto"/>
        <w:left w:val="none" w:sz="0" w:space="0" w:color="auto"/>
        <w:bottom w:val="none" w:sz="0" w:space="0" w:color="auto"/>
        <w:right w:val="none" w:sz="0" w:space="0" w:color="auto"/>
      </w:divBdr>
    </w:div>
    <w:div w:id="1532496021">
      <w:bodyDiv w:val="1"/>
      <w:marLeft w:val="0"/>
      <w:marRight w:val="0"/>
      <w:marTop w:val="0"/>
      <w:marBottom w:val="0"/>
      <w:divBdr>
        <w:top w:val="none" w:sz="0" w:space="0" w:color="auto"/>
        <w:left w:val="none" w:sz="0" w:space="0" w:color="auto"/>
        <w:bottom w:val="none" w:sz="0" w:space="0" w:color="auto"/>
        <w:right w:val="none" w:sz="0" w:space="0" w:color="auto"/>
      </w:divBdr>
    </w:div>
    <w:div w:id="1540436008">
      <w:bodyDiv w:val="1"/>
      <w:marLeft w:val="0"/>
      <w:marRight w:val="0"/>
      <w:marTop w:val="0"/>
      <w:marBottom w:val="0"/>
      <w:divBdr>
        <w:top w:val="none" w:sz="0" w:space="0" w:color="auto"/>
        <w:left w:val="none" w:sz="0" w:space="0" w:color="auto"/>
        <w:bottom w:val="none" w:sz="0" w:space="0" w:color="auto"/>
        <w:right w:val="none" w:sz="0" w:space="0" w:color="auto"/>
      </w:divBdr>
    </w:div>
    <w:div w:id="1596942854">
      <w:bodyDiv w:val="1"/>
      <w:marLeft w:val="0"/>
      <w:marRight w:val="0"/>
      <w:marTop w:val="0"/>
      <w:marBottom w:val="0"/>
      <w:divBdr>
        <w:top w:val="none" w:sz="0" w:space="0" w:color="auto"/>
        <w:left w:val="none" w:sz="0" w:space="0" w:color="auto"/>
        <w:bottom w:val="none" w:sz="0" w:space="0" w:color="auto"/>
        <w:right w:val="none" w:sz="0" w:space="0" w:color="auto"/>
      </w:divBdr>
    </w:div>
    <w:div w:id="1657875182">
      <w:bodyDiv w:val="1"/>
      <w:marLeft w:val="0"/>
      <w:marRight w:val="0"/>
      <w:marTop w:val="0"/>
      <w:marBottom w:val="0"/>
      <w:divBdr>
        <w:top w:val="none" w:sz="0" w:space="0" w:color="auto"/>
        <w:left w:val="none" w:sz="0" w:space="0" w:color="auto"/>
        <w:bottom w:val="none" w:sz="0" w:space="0" w:color="auto"/>
        <w:right w:val="none" w:sz="0" w:space="0" w:color="auto"/>
      </w:divBdr>
    </w:div>
    <w:div w:id="1721782799">
      <w:bodyDiv w:val="1"/>
      <w:marLeft w:val="0"/>
      <w:marRight w:val="0"/>
      <w:marTop w:val="0"/>
      <w:marBottom w:val="0"/>
      <w:divBdr>
        <w:top w:val="none" w:sz="0" w:space="0" w:color="auto"/>
        <w:left w:val="none" w:sz="0" w:space="0" w:color="auto"/>
        <w:bottom w:val="none" w:sz="0" w:space="0" w:color="auto"/>
        <w:right w:val="none" w:sz="0" w:space="0" w:color="auto"/>
      </w:divBdr>
    </w:div>
    <w:div w:id="1728912973">
      <w:bodyDiv w:val="1"/>
      <w:marLeft w:val="0"/>
      <w:marRight w:val="0"/>
      <w:marTop w:val="0"/>
      <w:marBottom w:val="0"/>
      <w:divBdr>
        <w:top w:val="none" w:sz="0" w:space="0" w:color="auto"/>
        <w:left w:val="none" w:sz="0" w:space="0" w:color="auto"/>
        <w:bottom w:val="none" w:sz="0" w:space="0" w:color="auto"/>
        <w:right w:val="none" w:sz="0" w:space="0" w:color="auto"/>
      </w:divBdr>
    </w:div>
    <w:div w:id="1816071804">
      <w:bodyDiv w:val="1"/>
      <w:marLeft w:val="0"/>
      <w:marRight w:val="0"/>
      <w:marTop w:val="0"/>
      <w:marBottom w:val="0"/>
      <w:divBdr>
        <w:top w:val="none" w:sz="0" w:space="0" w:color="auto"/>
        <w:left w:val="none" w:sz="0" w:space="0" w:color="auto"/>
        <w:bottom w:val="none" w:sz="0" w:space="0" w:color="auto"/>
        <w:right w:val="none" w:sz="0" w:space="0" w:color="auto"/>
      </w:divBdr>
    </w:div>
    <w:div w:id="1833452731">
      <w:bodyDiv w:val="1"/>
      <w:marLeft w:val="0"/>
      <w:marRight w:val="0"/>
      <w:marTop w:val="0"/>
      <w:marBottom w:val="0"/>
      <w:divBdr>
        <w:top w:val="none" w:sz="0" w:space="0" w:color="auto"/>
        <w:left w:val="none" w:sz="0" w:space="0" w:color="auto"/>
        <w:bottom w:val="none" w:sz="0" w:space="0" w:color="auto"/>
        <w:right w:val="none" w:sz="0" w:space="0" w:color="auto"/>
      </w:divBdr>
    </w:div>
    <w:div w:id="1892769751">
      <w:bodyDiv w:val="1"/>
      <w:marLeft w:val="0"/>
      <w:marRight w:val="0"/>
      <w:marTop w:val="0"/>
      <w:marBottom w:val="0"/>
      <w:divBdr>
        <w:top w:val="none" w:sz="0" w:space="0" w:color="auto"/>
        <w:left w:val="none" w:sz="0" w:space="0" w:color="auto"/>
        <w:bottom w:val="none" w:sz="0" w:space="0" w:color="auto"/>
        <w:right w:val="none" w:sz="0" w:space="0" w:color="auto"/>
      </w:divBdr>
    </w:div>
    <w:div w:id="1914468359">
      <w:bodyDiv w:val="1"/>
      <w:marLeft w:val="0"/>
      <w:marRight w:val="0"/>
      <w:marTop w:val="0"/>
      <w:marBottom w:val="0"/>
      <w:divBdr>
        <w:top w:val="none" w:sz="0" w:space="0" w:color="auto"/>
        <w:left w:val="none" w:sz="0" w:space="0" w:color="auto"/>
        <w:bottom w:val="none" w:sz="0" w:space="0" w:color="auto"/>
        <w:right w:val="none" w:sz="0" w:space="0" w:color="auto"/>
      </w:divBdr>
    </w:div>
    <w:div w:id="1927767745">
      <w:bodyDiv w:val="1"/>
      <w:marLeft w:val="0"/>
      <w:marRight w:val="0"/>
      <w:marTop w:val="0"/>
      <w:marBottom w:val="0"/>
      <w:divBdr>
        <w:top w:val="none" w:sz="0" w:space="0" w:color="auto"/>
        <w:left w:val="none" w:sz="0" w:space="0" w:color="auto"/>
        <w:bottom w:val="none" w:sz="0" w:space="0" w:color="auto"/>
        <w:right w:val="none" w:sz="0" w:space="0" w:color="auto"/>
      </w:divBdr>
    </w:div>
    <w:div w:id="1938831992">
      <w:bodyDiv w:val="1"/>
      <w:marLeft w:val="0"/>
      <w:marRight w:val="0"/>
      <w:marTop w:val="0"/>
      <w:marBottom w:val="0"/>
      <w:divBdr>
        <w:top w:val="none" w:sz="0" w:space="0" w:color="auto"/>
        <w:left w:val="none" w:sz="0" w:space="0" w:color="auto"/>
        <w:bottom w:val="none" w:sz="0" w:space="0" w:color="auto"/>
        <w:right w:val="none" w:sz="0" w:space="0" w:color="auto"/>
      </w:divBdr>
    </w:div>
    <w:div w:id="2021539630">
      <w:bodyDiv w:val="1"/>
      <w:marLeft w:val="0"/>
      <w:marRight w:val="0"/>
      <w:marTop w:val="0"/>
      <w:marBottom w:val="0"/>
      <w:divBdr>
        <w:top w:val="none" w:sz="0" w:space="0" w:color="auto"/>
        <w:left w:val="none" w:sz="0" w:space="0" w:color="auto"/>
        <w:bottom w:val="none" w:sz="0" w:space="0" w:color="auto"/>
        <w:right w:val="none" w:sz="0" w:space="0" w:color="auto"/>
      </w:divBdr>
    </w:div>
    <w:div w:id="2094885757">
      <w:bodyDiv w:val="1"/>
      <w:marLeft w:val="0"/>
      <w:marRight w:val="0"/>
      <w:marTop w:val="0"/>
      <w:marBottom w:val="0"/>
      <w:divBdr>
        <w:top w:val="none" w:sz="0" w:space="0" w:color="auto"/>
        <w:left w:val="none" w:sz="0" w:space="0" w:color="auto"/>
        <w:bottom w:val="none" w:sz="0" w:space="0" w:color="auto"/>
        <w:right w:val="none" w:sz="0" w:space="0" w:color="auto"/>
      </w:divBdr>
    </w:div>
    <w:div w:id="2124809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14</Pages>
  <Words>1171</Words>
  <Characters>6680</Characters>
  <Application>Microsoft Office Word</Application>
  <DocSecurity>0</DocSecurity>
  <Lines>55</Lines>
  <Paragraphs>15</Paragraphs>
  <ScaleCrop>false</ScaleCrop>
  <Company>Organization</Company>
  <LinksUpToDate>false</LinksUpToDate>
  <CharactersWithSpaces>7836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BHY</dc:creator>
  <cp:lastModifiedBy>Windows User</cp:lastModifiedBy>
  <cp:revision>314</cp:revision>
  <dcterms:created xsi:type="dcterms:W3CDTF">2021-05-07T03:19:00Z</dcterms:created>
  <dcterms:modified xsi:type="dcterms:W3CDTF">2026-01-12T03:10:00Z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eyJoZGlkIjoiYTc2ZGZiNzZiNDVlOGViOWVmM2JhOTY0NGJkNjUyYzgiLCJ1c2VySWQiOiIzODU3OTU4ODIifQ==</vt:lpwstr>
  </property>
  <property fmtid="{D5CDD505-2E9C-101B-9397-08002B2CF9AE}" pid="3" name="KSOProductBuildVer">
    <vt:lpwstr>2052-12.1.0.21915</vt:lpwstr>
  </property>
  <property fmtid="{D5CDD505-2E9C-101B-9397-08002B2CF9AE}" pid="4" name="ICV">
    <vt:lpwstr>EF6D5EB7F5F64EC99811AB091175E190_12</vt:lpwstr>
  </property>
</Properties>
</file>