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4520A" w14:textId="5C9CBC73" w:rsidR="000D4AEE" w:rsidRDefault="00FE5265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bookmarkStart w:id="2" w:name="_GoBack"/>
      <w:r>
        <w:rPr>
          <w:rFonts w:ascii="华文中宋" w:eastAsia="华文中宋" w:hAnsi="华文中宋" w:hint="eastAsia"/>
        </w:rPr>
        <w:t>友谊医院</w:t>
      </w:r>
      <w:r>
        <w:rPr>
          <w:rFonts w:ascii="华文中宋" w:eastAsia="华文中宋" w:hAnsi="华文中宋" w:hint="eastAsia"/>
        </w:rPr>
        <w:t>2026</w:t>
      </w:r>
      <w:r>
        <w:rPr>
          <w:rFonts w:ascii="华文中宋" w:eastAsia="华文中宋" w:hAnsi="华文中宋" w:hint="eastAsia"/>
        </w:rPr>
        <w:t>年</w:t>
      </w:r>
      <w:r>
        <w:rPr>
          <w:rFonts w:ascii="华文中宋" w:eastAsia="华文中宋" w:hAnsi="华文中宋" w:hint="eastAsia"/>
        </w:rPr>
        <w:t>-2028</w:t>
      </w:r>
      <w:r>
        <w:rPr>
          <w:rFonts w:ascii="华文中宋" w:eastAsia="华文中宋" w:hAnsi="华文中宋" w:hint="eastAsia"/>
        </w:rPr>
        <w:t>年医用</w:t>
      </w:r>
      <w:proofErr w:type="gramStart"/>
      <w:r>
        <w:rPr>
          <w:rFonts w:ascii="华文中宋" w:eastAsia="华文中宋" w:hAnsi="华文中宋" w:hint="eastAsia"/>
        </w:rPr>
        <w:t>设备维保服务</w:t>
      </w:r>
      <w:proofErr w:type="gramEnd"/>
      <w:r>
        <w:rPr>
          <w:rFonts w:ascii="华文中宋" w:eastAsia="华文中宋" w:hAnsi="华文中宋" w:hint="eastAsia"/>
        </w:rPr>
        <w:t>（第18包、第22包、第23包）</w:t>
      </w:r>
      <w:r>
        <w:rPr>
          <w:rFonts w:ascii="华文中宋" w:eastAsia="华文中宋" w:hAnsi="华文中宋" w:hint="eastAsia"/>
        </w:rPr>
        <w:t>中标公告</w:t>
      </w:r>
      <w:bookmarkEnd w:id="0"/>
      <w:bookmarkEnd w:id="1"/>
    </w:p>
    <w:bookmarkEnd w:id="2"/>
    <w:p w14:paraId="1E6BF406" w14:textId="77777777" w:rsidR="000D4AEE" w:rsidRDefault="00FE526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r>
        <w:rPr>
          <w:rFonts w:ascii="黑体" w:eastAsia="黑体" w:hAnsi="黑体" w:hint="eastAsia"/>
          <w:sz w:val="28"/>
          <w:szCs w:val="28"/>
        </w:rPr>
        <w:t>0701-264106140694</w:t>
      </w:r>
    </w:p>
    <w:p w14:paraId="329B2D73" w14:textId="77777777" w:rsidR="000D4AEE" w:rsidRDefault="00FE526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>
        <w:rPr>
          <w:rFonts w:ascii="黑体" w:eastAsia="黑体" w:hAnsi="黑体" w:hint="eastAsia"/>
          <w:sz w:val="28"/>
          <w:szCs w:val="28"/>
        </w:rPr>
        <w:t>友谊医院</w:t>
      </w:r>
      <w:r>
        <w:rPr>
          <w:rFonts w:ascii="黑体" w:eastAsia="黑体" w:hAnsi="黑体" w:hint="eastAsia"/>
          <w:sz w:val="28"/>
          <w:szCs w:val="28"/>
        </w:rPr>
        <w:t>2026</w:t>
      </w:r>
      <w:r>
        <w:rPr>
          <w:rFonts w:ascii="黑体" w:eastAsia="黑体" w:hAnsi="黑体" w:hint="eastAsia"/>
          <w:sz w:val="28"/>
          <w:szCs w:val="28"/>
        </w:rPr>
        <w:t>年</w:t>
      </w:r>
      <w:r>
        <w:rPr>
          <w:rFonts w:ascii="黑体" w:eastAsia="黑体" w:hAnsi="黑体" w:hint="eastAsia"/>
          <w:sz w:val="28"/>
          <w:szCs w:val="28"/>
        </w:rPr>
        <w:t>-2028</w:t>
      </w:r>
      <w:r>
        <w:rPr>
          <w:rFonts w:ascii="黑体" w:eastAsia="黑体" w:hAnsi="黑体" w:hint="eastAsia"/>
          <w:sz w:val="28"/>
          <w:szCs w:val="28"/>
        </w:rPr>
        <w:t>年医用</w:t>
      </w:r>
      <w:proofErr w:type="gramStart"/>
      <w:r>
        <w:rPr>
          <w:rFonts w:ascii="黑体" w:eastAsia="黑体" w:hAnsi="黑体" w:hint="eastAsia"/>
          <w:sz w:val="28"/>
          <w:szCs w:val="28"/>
        </w:rPr>
        <w:t>设备维保服务</w:t>
      </w:r>
      <w:proofErr w:type="gramEnd"/>
    </w:p>
    <w:p w14:paraId="51F83AFB" w14:textId="77777777" w:rsidR="000D4AEE" w:rsidRDefault="00FE526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14:paraId="50BF7BBB" w14:textId="77777777" w:rsidR="000D4AEE" w:rsidRDefault="00FE526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18</w:t>
      </w:r>
      <w:r>
        <w:rPr>
          <w:rFonts w:ascii="仿宋" w:eastAsia="仿宋" w:hAnsi="仿宋" w:hint="eastAsia"/>
          <w:sz w:val="28"/>
          <w:szCs w:val="28"/>
        </w:rPr>
        <w:t>包：</w:t>
      </w:r>
      <w:bookmarkStart w:id="3" w:name="OLE_LINK3"/>
      <w:bookmarkStart w:id="4" w:name="OLE_LINK1"/>
    </w:p>
    <w:bookmarkEnd w:id="3"/>
    <w:bookmarkEnd w:id="4"/>
    <w:p w14:paraId="739A299B" w14:textId="77777777" w:rsidR="000D4AEE" w:rsidRDefault="00FE526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供应商名称：北京利安信科贸有限公司</w:t>
      </w:r>
    </w:p>
    <w:p w14:paraId="4EC26D14" w14:textId="77777777" w:rsidR="000D4AEE" w:rsidRDefault="00FE526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供应商地址：北京市顺义区大孙各庄镇府前街</w:t>
      </w:r>
      <w:r>
        <w:rPr>
          <w:rFonts w:ascii="仿宋" w:eastAsia="仿宋" w:hAnsi="仿宋" w:hint="eastAsia"/>
          <w:sz w:val="28"/>
          <w:szCs w:val="28"/>
        </w:rPr>
        <w:t xml:space="preserve"> 12 </w:t>
      </w:r>
      <w:r>
        <w:rPr>
          <w:rFonts w:ascii="仿宋" w:eastAsia="仿宋" w:hAnsi="仿宋" w:hint="eastAsia"/>
          <w:sz w:val="28"/>
          <w:szCs w:val="28"/>
        </w:rPr>
        <w:t>号</w:t>
      </w:r>
      <w:r>
        <w:rPr>
          <w:rFonts w:ascii="仿宋" w:eastAsia="仿宋" w:hAnsi="仿宋" w:hint="eastAsia"/>
          <w:sz w:val="28"/>
          <w:szCs w:val="28"/>
        </w:rPr>
        <w:t xml:space="preserve"> 1 </w:t>
      </w:r>
      <w:r>
        <w:rPr>
          <w:rFonts w:ascii="仿宋" w:eastAsia="仿宋" w:hAnsi="仿宋" w:hint="eastAsia"/>
          <w:sz w:val="28"/>
          <w:szCs w:val="28"/>
        </w:rPr>
        <w:t>幢</w:t>
      </w:r>
      <w:r>
        <w:rPr>
          <w:rFonts w:ascii="仿宋" w:eastAsia="仿宋" w:hAnsi="仿宋" w:hint="eastAsia"/>
          <w:sz w:val="28"/>
          <w:szCs w:val="28"/>
        </w:rPr>
        <w:t xml:space="preserve"> 204 </w:t>
      </w:r>
      <w:r>
        <w:rPr>
          <w:rFonts w:ascii="仿宋" w:eastAsia="仿宋" w:hAnsi="仿宋" w:hint="eastAsia"/>
          <w:sz w:val="28"/>
          <w:szCs w:val="28"/>
        </w:rPr>
        <w:t>室</w:t>
      </w:r>
    </w:p>
    <w:p w14:paraId="08BF5464" w14:textId="77777777" w:rsidR="000D4AEE" w:rsidRDefault="00FE526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仿宋" w:eastAsia="仿宋" w:hAnsi="仿宋" w:hint="eastAsia"/>
          <w:sz w:val="28"/>
          <w:szCs w:val="28"/>
        </w:rPr>
        <w:t xml:space="preserve">732,600.00 </w:t>
      </w:r>
    </w:p>
    <w:p w14:paraId="24215E0A" w14:textId="77777777" w:rsidR="000D4AEE" w:rsidRDefault="00FE526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22</w:t>
      </w:r>
      <w:r>
        <w:rPr>
          <w:rFonts w:ascii="仿宋" w:eastAsia="仿宋" w:hAnsi="仿宋" w:hint="eastAsia"/>
          <w:sz w:val="28"/>
          <w:szCs w:val="28"/>
        </w:rPr>
        <w:t>包：</w:t>
      </w:r>
    </w:p>
    <w:p w14:paraId="2415E807" w14:textId="77777777" w:rsidR="000D4AEE" w:rsidRDefault="00FE526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供应商名称：迈柯唯（上海）医疗设备有限公司</w:t>
      </w:r>
      <w:r>
        <w:rPr>
          <w:rFonts w:ascii="仿宋" w:eastAsia="仿宋" w:hAnsi="仿宋" w:hint="eastAsia"/>
          <w:sz w:val="28"/>
          <w:szCs w:val="28"/>
        </w:rPr>
        <w:tab/>
      </w:r>
      <w:r>
        <w:rPr>
          <w:rFonts w:ascii="仿宋" w:eastAsia="仿宋" w:hAnsi="仿宋" w:hint="eastAsia"/>
          <w:sz w:val="28"/>
          <w:szCs w:val="28"/>
        </w:rPr>
        <w:tab/>
      </w:r>
    </w:p>
    <w:p w14:paraId="7D260DBA" w14:textId="77777777" w:rsidR="000D4AEE" w:rsidRDefault="00FE526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供应商地址：北京市朝阳区北</w:t>
      </w:r>
      <w:proofErr w:type="gramStart"/>
      <w:r>
        <w:rPr>
          <w:rFonts w:ascii="仿宋" w:eastAsia="仿宋" w:hAnsi="仿宋" w:hint="eastAsia"/>
          <w:sz w:val="28"/>
          <w:szCs w:val="28"/>
        </w:rPr>
        <w:t>投投资</w:t>
      </w:r>
      <w:proofErr w:type="gramEnd"/>
      <w:r>
        <w:rPr>
          <w:rFonts w:ascii="仿宋" w:eastAsia="仿宋" w:hAnsi="仿宋" w:hint="eastAsia"/>
          <w:sz w:val="28"/>
          <w:szCs w:val="28"/>
        </w:rPr>
        <w:t>大厦</w:t>
      </w:r>
      <w:r>
        <w:rPr>
          <w:rFonts w:ascii="仿宋" w:eastAsia="仿宋" w:hAnsi="仿宋" w:hint="eastAsia"/>
          <w:sz w:val="28"/>
          <w:szCs w:val="28"/>
        </w:rPr>
        <w:t xml:space="preserve"> B </w:t>
      </w:r>
      <w:r>
        <w:rPr>
          <w:rFonts w:ascii="仿宋" w:eastAsia="仿宋" w:hAnsi="仿宋" w:hint="eastAsia"/>
          <w:sz w:val="28"/>
          <w:szCs w:val="28"/>
        </w:rPr>
        <w:t>座</w:t>
      </w:r>
      <w:r>
        <w:rPr>
          <w:rFonts w:ascii="仿宋" w:eastAsia="仿宋" w:hAnsi="仿宋" w:hint="eastAsia"/>
          <w:sz w:val="28"/>
          <w:szCs w:val="28"/>
        </w:rPr>
        <w:t xml:space="preserve"> 63 </w:t>
      </w:r>
      <w:r>
        <w:rPr>
          <w:rFonts w:ascii="仿宋" w:eastAsia="仿宋" w:hAnsi="仿宋" w:hint="eastAsia"/>
          <w:sz w:val="28"/>
          <w:szCs w:val="28"/>
        </w:rPr>
        <w:t>室</w:t>
      </w:r>
    </w:p>
    <w:p w14:paraId="3E74C33E" w14:textId="77777777" w:rsidR="000D4AEE" w:rsidRDefault="00FE526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中标金额：</w:t>
      </w:r>
      <w:r>
        <w:rPr>
          <w:rFonts w:ascii="仿宋" w:eastAsia="仿宋" w:hAnsi="仿宋" w:hint="eastAsia"/>
          <w:sz w:val="28"/>
          <w:szCs w:val="28"/>
        </w:rPr>
        <w:t>1,029,999.00</w:t>
      </w:r>
    </w:p>
    <w:p w14:paraId="124033DA" w14:textId="77777777" w:rsidR="000D4AEE" w:rsidRDefault="00FE526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23</w:t>
      </w:r>
      <w:r>
        <w:rPr>
          <w:rFonts w:ascii="仿宋" w:eastAsia="仿宋" w:hAnsi="仿宋" w:hint="eastAsia"/>
          <w:sz w:val="28"/>
          <w:szCs w:val="28"/>
        </w:rPr>
        <w:t>包：</w:t>
      </w:r>
    </w:p>
    <w:p w14:paraId="34A6DE3E" w14:textId="77777777" w:rsidR="000D4AEE" w:rsidRDefault="00FE526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供应商名称：山东新华医疗器械股份有限公司北京分公司</w:t>
      </w:r>
      <w:r>
        <w:rPr>
          <w:rFonts w:ascii="仿宋" w:eastAsia="仿宋" w:hAnsi="仿宋" w:hint="eastAsia"/>
          <w:sz w:val="28"/>
          <w:szCs w:val="28"/>
        </w:rPr>
        <w:tab/>
      </w:r>
      <w:r>
        <w:rPr>
          <w:rFonts w:ascii="仿宋" w:eastAsia="仿宋" w:hAnsi="仿宋" w:hint="eastAsia"/>
          <w:sz w:val="28"/>
          <w:szCs w:val="28"/>
        </w:rPr>
        <w:tab/>
      </w:r>
    </w:p>
    <w:p w14:paraId="75552ED5" w14:textId="77777777" w:rsidR="000D4AEE" w:rsidRDefault="00FE526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供应商地址：北京市丰台区外环西路</w:t>
      </w:r>
      <w:r>
        <w:rPr>
          <w:rFonts w:ascii="仿宋" w:eastAsia="仿宋" w:hAnsi="仿宋" w:hint="eastAsia"/>
          <w:sz w:val="28"/>
          <w:szCs w:val="28"/>
        </w:rPr>
        <w:t xml:space="preserve"> 26 </w:t>
      </w:r>
      <w:proofErr w:type="gramStart"/>
      <w:r>
        <w:rPr>
          <w:rFonts w:ascii="仿宋" w:eastAsia="仿宋" w:hAnsi="仿宋" w:hint="eastAsia"/>
          <w:sz w:val="28"/>
          <w:szCs w:val="28"/>
        </w:rPr>
        <w:t>号院</w:t>
      </w:r>
      <w:proofErr w:type="gramEnd"/>
      <w:r>
        <w:rPr>
          <w:rFonts w:ascii="仿宋" w:eastAsia="仿宋" w:hAnsi="仿宋" w:hint="eastAsia"/>
          <w:sz w:val="28"/>
          <w:szCs w:val="28"/>
        </w:rPr>
        <w:t xml:space="preserve"> 22 </w:t>
      </w:r>
      <w:r>
        <w:rPr>
          <w:rFonts w:ascii="仿宋" w:eastAsia="仿宋" w:hAnsi="仿宋" w:hint="eastAsia"/>
          <w:sz w:val="28"/>
          <w:szCs w:val="28"/>
        </w:rPr>
        <w:t>号楼一层（园区）</w:t>
      </w:r>
    </w:p>
    <w:p w14:paraId="33850C51" w14:textId="77777777" w:rsidR="000D4AEE" w:rsidRDefault="00FE526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仿宋" w:eastAsia="仿宋" w:hAnsi="仿宋" w:hint="eastAsia"/>
          <w:sz w:val="28"/>
          <w:szCs w:val="28"/>
        </w:rPr>
        <w:t>142,000.00</w:t>
      </w:r>
    </w:p>
    <w:p w14:paraId="067B1D15" w14:textId="77777777" w:rsidR="000D4AEE" w:rsidRDefault="00FE5265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主要标的信息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104"/>
        <w:gridCol w:w="2134"/>
        <w:gridCol w:w="1200"/>
        <w:gridCol w:w="2048"/>
        <w:gridCol w:w="2183"/>
        <w:gridCol w:w="1774"/>
        <w:gridCol w:w="2139"/>
      </w:tblGrid>
      <w:tr w:rsidR="000D4AEE" w14:paraId="7C51E64D" w14:textId="77777777">
        <w:trPr>
          <w:trHeight w:val="746"/>
          <w:jc w:val="center"/>
        </w:trPr>
        <w:tc>
          <w:tcPr>
            <w:tcW w:w="977" w:type="dxa"/>
            <w:shd w:val="clear" w:color="auto" w:fill="auto"/>
            <w:vAlign w:val="center"/>
          </w:tcPr>
          <w:p w14:paraId="0CEB0955" w14:textId="77777777" w:rsidR="000D4AEE" w:rsidRDefault="00FE526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bookmarkStart w:id="5" w:name="_Hlk213959082"/>
            <w:proofErr w:type="gramStart"/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包号</w:t>
            </w:r>
            <w:proofErr w:type="gramEnd"/>
          </w:p>
        </w:tc>
        <w:tc>
          <w:tcPr>
            <w:tcW w:w="1104" w:type="dxa"/>
            <w:shd w:val="clear" w:color="auto" w:fill="auto"/>
            <w:vAlign w:val="center"/>
          </w:tcPr>
          <w:p w14:paraId="7488543D" w14:textId="77777777" w:rsidR="000D4AEE" w:rsidRDefault="00FE526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品目号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2FD1AE50" w14:textId="77777777" w:rsidR="000D4AEE" w:rsidRDefault="00FE526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标的名称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901E4" w14:textId="77777777" w:rsidR="000D4AEE" w:rsidRDefault="00FE526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24"/>
                <w:szCs w:val="24"/>
              </w:rPr>
              <w:t>维保年限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24"/>
                <w:szCs w:val="24"/>
              </w:rPr>
              <w:br/>
            </w:r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24"/>
                <w:szCs w:val="24"/>
              </w:rPr>
              <w:t>（年）</w:t>
            </w:r>
          </w:p>
        </w:tc>
        <w:tc>
          <w:tcPr>
            <w:tcW w:w="2048" w:type="dxa"/>
            <w:vAlign w:val="center"/>
          </w:tcPr>
          <w:p w14:paraId="28BADDD0" w14:textId="77777777" w:rsidR="000D4AEE" w:rsidRDefault="00FE526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服务范围</w:t>
            </w:r>
          </w:p>
        </w:tc>
        <w:tc>
          <w:tcPr>
            <w:tcW w:w="2183" w:type="dxa"/>
            <w:vAlign w:val="center"/>
          </w:tcPr>
          <w:p w14:paraId="22F06B52" w14:textId="77777777" w:rsidR="000D4AEE" w:rsidRDefault="00FE526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服务要求</w:t>
            </w:r>
          </w:p>
        </w:tc>
        <w:tc>
          <w:tcPr>
            <w:tcW w:w="1774" w:type="dxa"/>
            <w:vAlign w:val="center"/>
          </w:tcPr>
          <w:p w14:paraId="041806DE" w14:textId="77777777" w:rsidR="000D4AEE" w:rsidRDefault="00FE526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服务时间</w:t>
            </w:r>
          </w:p>
        </w:tc>
        <w:tc>
          <w:tcPr>
            <w:tcW w:w="2139" w:type="dxa"/>
            <w:vAlign w:val="center"/>
          </w:tcPr>
          <w:p w14:paraId="5E16E9F8" w14:textId="77777777" w:rsidR="000D4AEE" w:rsidRDefault="00FE526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服务标准</w:t>
            </w:r>
          </w:p>
        </w:tc>
      </w:tr>
      <w:tr w:rsidR="000D4AEE" w14:paraId="2109A218" w14:textId="77777777">
        <w:trPr>
          <w:trHeight w:val="680"/>
          <w:jc w:val="center"/>
        </w:trPr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14:paraId="4D4126C7" w14:textId="77777777" w:rsidR="000D4AEE" w:rsidRDefault="00FE5265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bookmarkStart w:id="6" w:name="_Hlk220946649"/>
            <w:bookmarkEnd w:id="5"/>
            <w:r>
              <w:rPr>
                <w:rFonts w:ascii="仿宋" w:eastAsia="仿宋" w:hAnsi="仿宋" w:cs="宋体" w:hint="eastAsia"/>
                <w:kern w:val="0"/>
                <w:sz w:val="24"/>
              </w:rPr>
              <w:t>18</w:t>
            </w:r>
          </w:p>
        </w:tc>
        <w:tc>
          <w:tcPr>
            <w:tcW w:w="1104" w:type="dxa"/>
            <w:vAlign w:val="center"/>
          </w:tcPr>
          <w:p w14:paraId="4A110F25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18-1</w:t>
            </w:r>
          </w:p>
        </w:tc>
        <w:tc>
          <w:tcPr>
            <w:tcW w:w="2134" w:type="dxa"/>
            <w:vAlign w:val="center"/>
          </w:tcPr>
          <w:p w14:paraId="547D11EC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光学相干断层成像仪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61AB04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048" w:type="dxa"/>
            <w:vMerge w:val="restart"/>
            <w:vAlign w:val="center"/>
          </w:tcPr>
          <w:p w14:paraId="2CAA1FA8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维保服务</w:t>
            </w:r>
            <w:proofErr w:type="gramEnd"/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包含的设备：光学相干断层成像仪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 xml:space="preserve"> 1 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台（海德堡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 xml:space="preserve"> Spectralis OCT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）；超声眼科专用诊断仪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 xml:space="preserve"> 1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台（</w:t>
            </w:r>
            <w:proofErr w:type="gramStart"/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法国光太</w:t>
            </w:r>
            <w:proofErr w:type="gramEnd"/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 xml:space="preserve"> Compact Touch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）。激光眼科诊断仪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1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台（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 xml:space="preserve">Spectralis 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HRA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）；激光扫描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lastRenderedPageBreak/>
              <w:t>检眼镜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1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台（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California FA</w:t>
            </w: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）</w:t>
            </w:r>
          </w:p>
        </w:tc>
        <w:tc>
          <w:tcPr>
            <w:tcW w:w="2183" w:type="dxa"/>
            <w:vMerge w:val="restart"/>
            <w:vAlign w:val="center"/>
          </w:tcPr>
          <w:p w14:paraId="1DC816B3" w14:textId="77777777" w:rsidR="000D4AEE" w:rsidRDefault="00FE5265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lastRenderedPageBreak/>
              <w:t>每年设备开机率不低于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95%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（以一年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365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天计算），故障停机每增加一天，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</w:rPr>
              <w:t>维保服务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</w:rPr>
              <w:t>期相应延长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3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天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等</w:t>
            </w:r>
          </w:p>
        </w:tc>
        <w:tc>
          <w:tcPr>
            <w:tcW w:w="1774" w:type="dxa"/>
            <w:vMerge w:val="restart"/>
            <w:vAlign w:val="center"/>
          </w:tcPr>
          <w:p w14:paraId="6979A5F0" w14:textId="77777777" w:rsidR="000D4AEE" w:rsidRDefault="00FE5265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年</w:t>
            </w:r>
          </w:p>
        </w:tc>
        <w:tc>
          <w:tcPr>
            <w:tcW w:w="2139" w:type="dxa"/>
            <w:vMerge w:val="restart"/>
            <w:vAlign w:val="center"/>
          </w:tcPr>
          <w:p w14:paraId="3AE5EDC8" w14:textId="77777777" w:rsidR="000D4AEE" w:rsidRDefault="00FE5265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提供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24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小时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*365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天热线支持，提供免费服务电话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等</w:t>
            </w:r>
          </w:p>
        </w:tc>
      </w:tr>
      <w:tr w:rsidR="000D4AEE" w14:paraId="365A9DB1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3CD818D6" w14:textId="77777777" w:rsidR="000D4AEE" w:rsidRDefault="000D4AEE">
            <w:pPr>
              <w:widowControl/>
              <w:jc w:val="left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04" w:type="dxa"/>
            <w:vAlign w:val="center"/>
          </w:tcPr>
          <w:p w14:paraId="0D808952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18-2</w:t>
            </w:r>
          </w:p>
        </w:tc>
        <w:tc>
          <w:tcPr>
            <w:tcW w:w="2134" w:type="dxa"/>
            <w:vAlign w:val="center"/>
          </w:tcPr>
          <w:p w14:paraId="139ED738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超声眼科专用诊断仪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BD15B3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048" w:type="dxa"/>
            <w:vMerge/>
            <w:vAlign w:val="center"/>
          </w:tcPr>
          <w:p w14:paraId="24E6C26F" w14:textId="77777777" w:rsidR="000D4AEE" w:rsidRDefault="000D4AEE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</w:p>
        </w:tc>
        <w:tc>
          <w:tcPr>
            <w:tcW w:w="2183" w:type="dxa"/>
            <w:vMerge/>
            <w:vAlign w:val="center"/>
          </w:tcPr>
          <w:p w14:paraId="7EBE9BF6" w14:textId="77777777" w:rsidR="000D4AEE" w:rsidRDefault="000D4AE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74" w:type="dxa"/>
            <w:vMerge/>
            <w:vAlign w:val="center"/>
          </w:tcPr>
          <w:p w14:paraId="7AE13582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2139" w:type="dxa"/>
            <w:vMerge/>
            <w:vAlign w:val="center"/>
          </w:tcPr>
          <w:p w14:paraId="00DF6DBF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0D4AEE" w14:paraId="460098EC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60582DB1" w14:textId="77777777" w:rsidR="000D4AEE" w:rsidRDefault="000D4AEE">
            <w:pPr>
              <w:widowControl/>
              <w:jc w:val="left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04" w:type="dxa"/>
            <w:vAlign w:val="center"/>
          </w:tcPr>
          <w:p w14:paraId="0BFE6724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18-3</w:t>
            </w:r>
          </w:p>
        </w:tc>
        <w:tc>
          <w:tcPr>
            <w:tcW w:w="2134" w:type="dxa"/>
            <w:vAlign w:val="center"/>
          </w:tcPr>
          <w:p w14:paraId="5383F94F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激光扫描检眼镜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2B0F55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048" w:type="dxa"/>
            <w:vMerge/>
            <w:vAlign w:val="center"/>
          </w:tcPr>
          <w:p w14:paraId="5BFF5502" w14:textId="77777777" w:rsidR="000D4AEE" w:rsidRDefault="000D4AEE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</w:p>
        </w:tc>
        <w:tc>
          <w:tcPr>
            <w:tcW w:w="2183" w:type="dxa"/>
            <w:vMerge/>
            <w:vAlign w:val="center"/>
          </w:tcPr>
          <w:p w14:paraId="5BDCB317" w14:textId="77777777" w:rsidR="000D4AEE" w:rsidRDefault="000D4AE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74" w:type="dxa"/>
            <w:vMerge/>
            <w:vAlign w:val="center"/>
          </w:tcPr>
          <w:p w14:paraId="77050028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2139" w:type="dxa"/>
            <w:vMerge/>
            <w:vAlign w:val="center"/>
          </w:tcPr>
          <w:p w14:paraId="480D3428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0D4AEE" w14:paraId="09D711FE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43300DD5" w14:textId="77777777" w:rsidR="000D4AEE" w:rsidRDefault="000D4AEE">
            <w:pPr>
              <w:widowControl/>
              <w:jc w:val="left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04" w:type="dxa"/>
            <w:vAlign w:val="center"/>
          </w:tcPr>
          <w:p w14:paraId="56845A92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18-4</w:t>
            </w:r>
          </w:p>
        </w:tc>
        <w:tc>
          <w:tcPr>
            <w:tcW w:w="2134" w:type="dxa"/>
            <w:vAlign w:val="center"/>
          </w:tcPr>
          <w:p w14:paraId="49D5E065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眼底血管造影系统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02AF39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048" w:type="dxa"/>
            <w:vMerge/>
            <w:vAlign w:val="center"/>
          </w:tcPr>
          <w:p w14:paraId="04DCD57B" w14:textId="77777777" w:rsidR="000D4AEE" w:rsidRDefault="000D4AEE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</w:p>
        </w:tc>
        <w:tc>
          <w:tcPr>
            <w:tcW w:w="2183" w:type="dxa"/>
            <w:vMerge/>
            <w:vAlign w:val="center"/>
          </w:tcPr>
          <w:p w14:paraId="46B20BBA" w14:textId="77777777" w:rsidR="000D4AEE" w:rsidRDefault="000D4AE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74" w:type="dxa"/>
            <w:vMerge/>
            <w:vAlign w:val="center"/>
          </w:tcPr>
          <w:p w14:paraId="6E66D0B9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2139" w:type="dxa"/>
            <w:vMerge/>
            <w:vAlign w:val="center"/>
          </w:tcPr>
          <w:p w14:paraId="3C2DC207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0D4AEE" w14:paraId="740F3A97" w14:textId="77777777">
        <w:trPr>
          <w:trHeight w:val="680"/>
          <w:jc w:val="center"/>
        </w:trPr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14:paraId="5CABFDC0" w14:textId="77777777" w:rsidR="000D4AEE" w:rsidRDefault="00FE5265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22</w:t>
            </w:r>
          </w:p>
        </w:tc>
        <w:tc>
          <w:tcPr>
            <w:tcW w:w="1104" w:type="dxa"/>
            <w:vAlign w:val="center"/>
          </w:tcPr>
          <w:p w14:paraId="45CA57B7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22-1</w:t>
            </w:r>
          </w:p>
        </w:tc>
        <w:tc>
          <w:tcPr>
            <w:tcW w:w="2134" w:type="dxa"/>
            <w:vAlign w:val="center"/>
          </w:tcPr>
          <w:p w14:paraId="1AFA45F6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脉动真空灭菌器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DAB4D9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048" w:type="dxa"/>
            <w:vMerge w:val="restart"/>
            <w:vAlign w:val="center"/>
          </w:tcPr>
          <w:p w14:paraId="70C5765C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lang w:val="zh-CN"/>
              </w:rPr>
              <w:t>提供的服务包括但不限于：定期维护保养服务、设备的安全检查、设备除尘保养、运行状态检查、保证备件的存储并优先提供备件的发货</w:t>
            </w:r>
            <w:r>
              <w:rPr>
                <w:rFonts w:ascii="仿宋_GB2312" w:eastAsia="仿宋_GB2312" w:hAnsi="宋体" w:cs="宋体" w:hint="eastAsia"/>
                <w:sz w:val="24"/>
              </w:rPr>
              <w:t>等</w:t>
            </w:r>
          </w:p>
        </w:tc>
        <w:tc>
          <w:tcPr>
            <w:tcW w:w="2183" w:type="dxa"/>
            <w:vMerge w:val="restart"/>
            <w:vAlign w:val="center"/>
          </w:tcPr>
          <w:p w14:paraId="4AE8990A" w14:textId="77777777" w:rsidR="000D4AEE" w:rsidRDefault="00FE5265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保证每台设备全年开机率≥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95%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，按一年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365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天计算，即全年累计停机时间≤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18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天。若超出上述承诺停机天数，超出一天顺延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天保修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等</w:t>
            </w:r>
          </w:p>
        </w:tc>
        <w:tc>
          <w:tcPr>
            <w:tcW w:w="1774" w:type="dxa"/>
            <w:vMerge w:val="restart"/>
            <w:vAlign w:val="center"/>
          </w:tcPr>
          <w:p w14:paraId="6337D38F" w14:textId="5EFE57E8" w:rsidR="000D4AEE" w:rsidRDefault="005220A3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3年</w:t>
            </w:r>
          </w:p>
        </w:tc>
        <w:tc>
          <w:tcPr>
            <w:tcW w:w="2139" w:type="dxa"/>
            <w:vMerge w:val="restart"/>
            <w:vAlign w:val="center"/>
          </w:tcPr>
          <w:p w14:paraId="0277F154" w14:textId="77777777" w:rsidR="000D4AEE" w:rsidRDefault="00FE5265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响应时间：≤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小时，工程师到场时间：≤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24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小时内等</w:t>
            </w:r>
          </w:p>
        </w:tc>
      </w:tr>
      <w:tr w:rsidR="000D4AEE" w14:paraId="5D1636C1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2A818CF5" w14:textId="77777777" w:rsidR="000D4AEE" w:rsidRDefault="000D4AEE">
            <w:pPr>
              <w:widowControl/>
              <w:jc w:val="left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04" w:type="dxa"/>
            <w:vAlign w:val="center"/>
          </w:tcPr>
          <w:p w14:paraId="2DD05182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22-2</w:t>
            </w:r>
          </w:p>
        </w:tc>
        <w:tc>
          <w:tcPr>
            <w:tcW w:w="2134" w:type="dxa"/>
            <w:vAlign w:val="center"/>
          </w:tcPr>
          <w:p w14:paraId="0C65239A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脉动真空灭菌器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D2FF97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048" w:type="dxa"/>
            <w:vMerge/>
            <w:vAlign w:val="center"/>
          </w:tcPr>
          <w:p w14:paraId="5A2B08B0" w14:textId="77777777" w:rsidR="000D4AEE" w:rsidRDefault="000D4AEE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</w:p>
        </w:tc>
        <w:tc>
          <w:tcPr>
            <w:tcW w:w="2183" w:type="dxa"/>
            <w:vMerge/>
            <w:vAlign w:val="center"/>
          </w:tcPr>
          <w:p w14:paraId="0D80B51E" w14:textId="77777777" w:rsidR="000D4AEE" w:rsidRDefault="000D4AE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74" w:type="dxa"/>
            <w:vMerge/>
            <w:vAlign w:val="center"/>
          </w:tcPr>
          <w:p w14:paraId="79C67F19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2139" w:type="dxa"/>
            <w:vMerge/>
            <w:vAlign w:val="center"/>
          </w:tcPr>
          <w:p w14:paraId="1F617137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0D4AEE" w14:paraId="7051D4F3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38C11E9F" w14:textId="77777777" w:rsidR="000D4AEE" w:rsidRDefault="000D4AEE">
            <w:pPr>
              <w:widowControl/>
              <w:jc w:val="left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04" w:type="dxa"/>
            <w:vAlign w:val="center"/>
          </w:tcPr>
          <w:p w14:paraId="47BC6E0D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22-3</w:t>
            </w:r>
          </w:p>
        </w:tc>
        <w:tc>
          <w:tcPr>
            <w:tcW w:w="2134" w:type="dxa"/>
            <w:vAlign w:val="center"/>
          </w:tcPr>
          <w:p w14:paraId="0F383135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 w:val="24"/>
              </w:rPr>
              <w:t>多舱清洗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 w:val="24"/>
              </w:rPr>
              <w:t>消毒机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37584F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048" w:type="dxa"/>
            <w:vMerge/>
            <w:vAlign w:val="center"/>
          </w:tcPr>
          <w:p w14:paraId="22F4FE91" w14:textId="77777777" w:rsidR="000D4AEE" w:rsidRDefault="000D4AEE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</w:p>
        </w:tc>
        <w:tc>
          <w:tcPr>
            <w:tcW w:w="2183" w:type="dxa"/>
            <w:vMerge/>
            <w:vAlign w:val="center"/>
          </w:tcPr>
          <w:p w14:paraId="294D466C" w14:textId="77777777" w:rsidR="000D4AEE" w:rsidRDefault="000D4AE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74" w:type="dxa"/>
            <w:vMerge/>
            <w:vAlign w:val="center"/>
          </w:tcPr>
          <w:p w14:paraId="0F0D0BC2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2139" w:type="dxa"/>
            <w:vMerge/>
            <w:vAlign w:val="center"/>
          </w:tcPr>
          <w:p w14:paraId="3F3C9184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0D4AEE" w14:paraId="672D444C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72A0B07F" w14:textId="77777777" w:rsidR="000D4AEE" w:rsidRDefault="000D4AEE">
            <w:pPr>
              <w:widowControl/>
              <w:jc w:val="left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04" w:type="dxa"/>
            <w:vAlign w:val="center"/>
          </w:tcPr>
          <w:p w14:paraId="568B75D8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22-4</w:t>
            </w:r>
          </w:p>
        </w:tc>
        <w:tc>
          <w:tcPr>
            <w:tcW w:w="2134" w:type="dxa"/>
            <w:vAlign w:val="center"/>
          </w:tcPr>
          <w:p w14:paraId="617BC8A4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单舱清洗消毒机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17BE01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048" w:type="dxa"/>
            <w:vMerge/>
            <w:vAlign w:val="center"/>
          </w:tcPr>
          <w:p w14:paraId="7E478F0A" w14:textId="77777777" w:rsidR="000D4AEE" w:rsidRDefault="000D4AEE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</w:p>
        </w:tc>
        <w:tc>
          <w:tcPr>
            <w:tcW w:w="2183" w:type="dxa"/>
            <w:vMerge/>
            <w:vAlign w:val="center"/>
          </w:tcPr>
          <w:p w14:paraId="27DA2554" w14:textId="77777777" w:rsidR="000D4AEE" w:rsidRDefault="000D4AE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74" w:type="dxa"/>
            <w:vMerge/>
            <w:vAlign w:val="center"/>
          </w:tcPr>
          <w:p w14:paraId="3F3BD5AE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2139" w:type="dxa"/>
            <w:vMerge/>
            <w:vAlign w:val="center"/>
          </w:tcPr>
          <w:p w14:paraId="1F275E02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0D4AEE" w14:paraId="59F87269" w14:textId="77777777">
        <w:trPr>
          <w:trHeight w:val="680"/>
          <w:jc w:val="center"/>
        </w:trPr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14:paraId="33B6975F" w14:textId="77777777" w:rsidR="000D4AEE" w:rsidRDefault="00FE5265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23</w:t>
            </w:r>
          </w:p>
        </w:tc>
        <w:tc>
          <w:tcPr>
            <w:tcW w:w="1104" w:type="dxa"/>
            <w:vAlign w:val="center"/>
          </w:tcPr>
          <w:p w14:paraId="41C8D56A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23-1</w:t>
            </w:r>
          </w:p>
        </w:tc>
        <w:tc>
          <w:tcPr>
            <w:tcW w:w="2134" w:type="dxa"/>
            <w:vAlign w:val="center"/>
          </w:tcPr>
          <w:p w14:paraId="1875D1B3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脉动真空灭菌器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7F1257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048" w:type="dxa"/>
            <w:vMerge w:val="restart"/>
            <w:vAlign w:val="center"/>
          </w:tcPr>
          <w:p w14:paraId="6BDB088E" w14:textId="77777777" w:rsidR="000D4AEE" w:rsidRDefault="00FE5265">
            <w:pPr>
              <w:widowControl/>
              <w:jc w:val="center"/>
              <w:rPr>
                <w:rFonts w:ascii="仿宋_GB2312" w:eastAsia="仿宋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灭菌器需定期更换的压力表、安全阀采购人检验完成后，投标人免费更换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等</w:t>
            </w:r>
          </w:p>
        </w:tc>
        <w:tc>
          <w:tcPr>
            <w:tcW w:w="2183" w:type="dxa"/>
            <w:vMerge w:val="restart"/>
            <w:vAlign w:val="center"/>
          </w:tcPr>
          <w:p w14:paraId="6C8241A2" w14:textId="77777777" w:rsidR="000D4AEE" w:rsidRDefault="00FE5265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保证每台设备全年开机率≥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95%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，按一年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365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天计算，即全年累计停机时间≤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18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天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等</w:t>
            </w:r>
          </w:p>
        </w:tc>
        <w:tc>
          <w:tcPr>
            <w:tcW w:w="1774" w:type="dxa"/>
            <w:vMerge w:val="restart"/>
            <w:vAlign w:val="center"/>
          </w:tcPr>
          <w:p w14:paraId="35A97ADE" w14:textId="1433AE6D" w:rsidR="000D4AEE" w:rsidRDefault="005220A3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3年</w:t>
            </w:r>
          </w:p>
        </w:tc>
        <w:tc>
          <w:tcPr>
            <w:tcW w:w="2139" w:type="dxa"/>
            <w:vMerge w:val="restart"/>
            <w:vAlign w:val="center"/>
          </w:tcPr>
          <w:p w14:paraId="6488EA43" w14:textId="77777777" w:rsidR="000D4AEE" w:rsidRDefault="00FE5265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采购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</w:rPr>
              <w:t>人设备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</w:rPr>
              <w:t>损坏或有安全隐患的配件，投标人需及时告知采购人并及时更换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等</w:t>
            </w:r>
          </w:p>
        </w:tc>
      </w:tr>
      <w:tr w:rsidR="000D4AEE" w14:paraId="3D81A0F4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00DF6965" w14:textId="77777777" w:rsidR="000D4AEE" w:rsidRDefault="000D4AEE">
            <w:pPr>
              <w:widowControl/>
              <w:jc w:val="left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04" w:type="dxa"/>
            <w:vAlign w:val="center"/>
          </w:tcPr>
          <w:p w14:paraId="24670593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23-2</w:t>
            </w:r>
          </w:p>
        </w:tc>
        <w:tc>
          <w:tcPr>
            <w:tcW w:w="2134" w:type="dxa"/>
            <w:vAlign w:val="center"/>
          </w:tcPr>
          <w:p w14:paraId="27E62DAD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脉动真空灭菌器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A83EBF" w14:textId="77777777" w:rsidR="000D4AEE" w:rsidRDefault="00FE5265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048" w:type="dxa"/>
            <w:vMerge/>
            <w:vAlign w:val="center"/>
          </w:tcPr>
          <w:p w14:paraId="6F33DDCA" w14:textId="77777777" w:rsidR="000D4AEE" w:rsidRDefault="000D4AEE">
            <w:pPr>
              <w:widowControl/>
              <w:jc w:val="center"/>
              <w:rPr>
                <w:rFonts w:ascii="仿宋_GB2312" w:eastAsia="仿宋_GB2312" w:hAnsi="宋体" w:cs="宋体"/>
                <w:sz w:val="24"/>
                <w:lang w:val="zh-CN"/>
              </w:rPr>
            </w:pPr>
          </w:p>
        </w:tc>
        <w:tc>
          <w:tcPr>
            <w:tcW w:w="2183" w:type="dxa"/>
            <w:vMerge/>
            <w:vAlign w:val="center"/>
          </w:tcPr>
          <w:p w14:paraId="4A46CC33" w14:textId="77777777" w:rsidR="000D4AEE" w:rsidRDefault="000D4AE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74" w:type="dxa"/>
            <w:vMerge/>
            <w:vAlign w:val="center"/>
          </w:tcPr>
          <w:p w14:paraId="3E972C84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2139" w:type="dxa"/>
            <w:vMerge/>
            <w:vAlign w:val="center"/>
          </w:tcPr>
          <w:p w14:paraId="4DC1BBE6" w14:textId="77777777" w:rsidR="000D4AEE" w:rsidRDefault="000D4AE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</w:tbl>
    <w:bookmarkEnd w:id="6"/>
    <w:p w14:paraId="1BFE8CAB" w14:textId="77777777" w:rsidR="000D4AEE" w:rsidRDefault="00FE5265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评审专家名单：斯海臣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夏雷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于淑霞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赵菁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姜楠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汪然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孟祥雨</w:t>
      </w:r>
    </w:p>
    <w:p w14:paraId="72B78708" w14:textId="77777777" w:rsidR="000D4AEE" w:rsidRPr="003D7958" w:rsidRDefault="00FE5265">
      <w:pPr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bookmarkStart w:id="7" w:name="OLE_LINK44"/>
      <w:bookmarkStart w:id="8" w:name="OLE_LINK43"/>
      <w:r>
        <w:rPr>
          <w:rFonts w:ascii="仿宋" w:eastAsia="仿宋" w:hAnsi="仿宋" w:hint="eastAsia"/>
          <w:sz w:val="28"/>
          <w:szCs w:val="28"/>
        </w:rPr>
        <w:t>参照原</w:t>
      </w:r>
      <w:proofErr w:type="gramStart"/>
      <w:r>
        <w:rPr>
          <w:rFonts w:ascii="仿宋" w:eastAsia="仿宋" w:hAnsi="仿宋" w:hint="eastAsia"/>
          <w:sz w:val="28"/>
          <w:szCs w:val="28"/>
        </w:rPr>
        <w:t>国家发改委</w:t>
      </w:r>
      <w:proofErr w:type="gramEnd"/>
      <w:r>
        <w:rPr>
          <w:rFonts w:ascii="仿宋" w:eastAsia="仿宋" w:hAnsi="仿宋" w:hint="eastAsia"/>
          <w:sz w:val="28"/>
          <w:szCs w:val="28"/>
        </w:rPr>
        <w:t>颁布的《招标代理服务收费管理暂行办法》（计价格</w:t>
      </w:r>
      <w:r>
        <w:rPr>
          <w:rFonts w:ascii="仿宋" w:eastAsia="仿宋" w:hAnsi="仿宋" w:hint="eastAsia"/>
          <w:sz w:val="28"/>
          <w:szCs w:val="28"/>
        </w:rPr>
        <w:t>[2002]1980</w:t>
      </w:r>
      <w:r w:rsidRPr="003D7958">
        <w:rPr>
          <w:rFonts w:ascii="仿宋" w:eastAsia="仿宋" w:hAnsi="仿宋" w:hint="eastAsia"/>
          <w:sz w:val="28"/>
          <w:szCs w:val="28"/>
        </w:rPr>
        <w:t>号）。</w:t>
      </w:r>
    </w:p>
    <w:bookmarkEnd w:id="7"/>
    <w:bookmarkEnd w:id="8"/>
    <w:p w14:paraId="18B08E25" w14:textId="758227D4" w:rsidR="000D4AEE" w:rsidRDefault="00FE5265">
      <w:pPr>
        <w:rPr>
          <w:rFonts w:ascii="仿宋" w:eastAsia="仿宋" w:hAnsi="仿宋"/>
          <w:sz w:val="28"/>
          <w:szCs w:val="28"/>
        </w:rPr>
      </w:pPr>
      <w:r w:rsidRPr="003D7958">
        <w:rPr>
          <w:rFonts w:ascii="仿宋" w:eastAsia="仿宋" w:hAnsi="仿宋" w:hint="eastAsia"/>
          <w:sz w:val="28"/>
          <w:szCs w:val="28"/>
        </w:rPr>
        <w:t>金额：</w:t>
      </w:r>
      <w:r w:rsidR="003D7958" w:rsidRPr="003D7958">
        <w:rPr>
          <w:rFonts w:ascii="仿宋" w:eastAsia="仿宋" w:hAnsi="仿宋"/>
          <w:sz w:val="28"/>
          <w:szCs w:val="28"/>
        </w:rPr>
        <w:t>2.8358992</w:t>
      </w:r>
      <w:r w:rsidRPr="003D7958">
        <w:rPr>
          <w:rFonts w:ascii="仿宋" w:eastAsia="仿宋" w:hAnsi="仿宋" w:hint="eastAsia"/>
          <w:sz w:val="28"/>
          <w:szCs w:val="28"/>
        </w:rPr>
        <w:t>万元</w:t>
      </w:r>
      <w:r w:rsidRPr="003D7958">
        <w:rPr>
          <w:rFonts w:ascii="仿宋" w:eastAsia="仿宋" w:hAnsi="仿宋" w:hint="eastAsia"/>
          <w:sz w:val="28"/>
          <w:szCs w:val="28"/>
        </w:rPr>
        <w:t>人民币</w:t>
      </w:r>
      <w:r w:rsidR="003D7958" w:rsidRPr="003D7958">
        <w:rPr>
          <w:rFonts w:ascii="仿宋" w:eastAsia="仿宋" w:hAnsi="仿宋" w:hint="eastAsia"/>
          <w:sz w:val="28"/>
          <w:szCs w:val="28"/>
        </w:rPr>
        <w:t>（第18包：</w:t>
      </w:r>
      <w:r w:rsidR="003D7958" w:rsidRPr="003D7958">
        <w:rPr>
          <w:rFonts w:ascii="仿宋" w:eastAsia="仿宋" w:hAnsi="仿宋"/>
          <w:sz w:val="28"/>
          <w:szCs w:val="28"/>
        </w:rPr>
        <w:t>1.0989万</w:t>
      </w:r>
      <w:r w:rsidR="003D7958">
        <w:rPr>
          <w:rFonts w:ascii="仿宋" w:eastAsia="仿宋" w:hAnsi="仿宋"/>
          <w:sz w:val="28"/>
          <w:szCs w:val="28"/>
        </w:rPr>
        <w:t>元</w:t>
      </w:r>
      <w:r w:rsidR="003D7958">
        <w:rPr>
          <w:rFonts w:ascii="仿宋" w:eastAsia="仿宋" w:hAnsi="仿宋" w:hint="eastAsia"/>
          <w:sz w:val="28"/>
          <w:szCs w:val="28"/>
        </w:rPr>
        <w:t>、第22包：</w:t>
      </w:r>
      <w:r w:rsidR="003D7958" w:rsidRPr="003D7958">
        <w:rPr>
          <w:rFonts w:ascii="仿宋" w:eastAsia="仿宋" w:hAnsi="仿宋"/>
          <w:sz w:val="28"/>
          <w:szCs w:val="28"/>
        </w:rPr>
        <w:t>1.5239992</w:t>
      </w:r>
      <w:r w:rsidR="003D7958">
        <w:rPr>
          <w:rFonts w:ascii="仿宋" w:eastAsia="仿宋" w:hAnsi="仿宋"/>
          <w:sz w:val="28"/>
          <w:szCs w:val="28"/>
        </w:rPr>
        <w:t>万元</w:t>
      </w:r>
      <w:r w:rsidR="003D7958">
        <w:rPr>
          <w:rFonts w:ascii="仿宋" w:eastAsia="仿宋" w:hAnsi="仿宋" w:hint="eastAsia"/>
          <w:sz w:val="28"/>
          <w:szCs w:val="28"/>
        </w:rPr>
        <w:t>、第23包：</w:t>
      </w:r>
      <w:r w:rsidR="003D7958" w:rsidRPr="003D7958">
        <w:rPr>
          <w:rFonts w:ascii="仿宋" w:eastAsia="仿宋" w:hAnsi="仿宋"/>
          <w:sz w:val="28"/>
          <w:szCs w:val="28"/>
        </w:rPr>
        <w:t>0.213</w:t>
      </w:r>
      <w:r w:rsidR="003D7958">
        <w:rPr>
          <w:rFonts w:ascii="仿宋" w:eastAsia="仿宋" w:hAnsi="仿宋"/>
          <w:sz w:val="28"/>
          <w:szCs w:val="28"/>
        </w:rPr>
        <w:t>万元</w:t>
      </w:r>
      <w:r w:rsidR="003D7958">
        <w:rPr>
          <w:rFonts w:ascii="仿宋" w:eastAsia="仿宋" w:hAnsi="仿宋" w:hint="eastAsia"/>
          <w:sz w:val="28"/>
          <w:szCs w:val="28"/>
        </w:rPr>
        <w:t>）</w:t>
      </w:r>
    </w:p>
    <w:p w14:paraId="08043FB6" w14:textId="77777777" w:rsidR="000D4AEE" w:rsidRDefault="00FE526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14:paraId="1B721B62" w14:textId="77777777" w:rsidR="000D4AEE" w:rsidRDefault="00FE5265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bookmarkStart w:id="9" w:name="OLE_LINK41"/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</w:t>
      </w:r>
      <w:bookmarkEnd w:id="9"/>
      <w:r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14:paraId="6A19EF3E" w14:textId="77777777" w:rsidR="000D4AEE" w:rsidRDefault="00FE5265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711D836D" w14:textId="77777777" w:rsidR="000D4AEE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10" w:name="OLE_LINK45"/>
      <w:bookmarkStart w:id="11" w:name="OLE_LINK46"/>
      <w:bookmarkStart w:id="12" w:name="OLE_LINK8"/>
      <w:bookmarkStart w:id="13" w:name="OLE_LINK9"/>
      <w:r>
        <w:rPr>
          <w:rFonts w:ascii="仿宋" w:eastAsia="仿宋" w:hAnsi="仿宋" w:cs="宋体"/>
          <w:kern w:val="0"/>
          <w:sz w:val="28"/>
          <w:szCs w:val="28"/>
        </w:rPr>
        <w:t>用途：自有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</w:p>
    <w:p w14:paraId="1447CF95" w14:textId="77777777" w:rsidR="000D4AEE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合同执行期、</w:t>
      </w:r>
      <w:r>
        <w:rPr>
          <w:rFonts w:ascii="仿宋" w:eastAsia="仿宋" w:hAnsi="仿宋" w:cs="宋体" w:hint="eastAsia"/>
          <w:kern w:val="0"/>
          <w:sz w:val="28"/>
          <w:szCs w:val="28"/>
        </w:rPr>
        <w:t>质保</w:t>
      </w:r>
      <w:r>
        <w:rPr>
          <w:rFonts w:ascii="仿宋" w:eastAsia="仿宋" w:hAnsi="仿宋" w:cs="宋体"/>
          <w:kern w:val="0"/>
          <w:sz w:val="28"/>
          <w:szCs w:val="28"/>
        </w:rPr>
        <w:t>要求：</w:t>
      </w:r>
    </w:p>
    <w:p w14:paraId="3DFEF147" w14:textId="77777777" w:rsidR="000D4AEE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18</w:t>
      </w:r>
      <w:r>
        <w:rPr>
          <w:rFonts w:ascii="仿宋" w:eastAsia="仿宋" w:hAnsi="仿宋" w:cs="宋体" w:hint="eastAsia"/>
          <w:kern w:val="0"/>
          <w:sz w:val="28"/>
          <w:szCs w:val="28"/>
        </w:rPr>
        <w:t>包：详见采购标的</w:t>
      </w:r>
      <w:proofErr w:type="gramStart"/>
      <w:r>
        <w:rPr>
          <w:rFonts w:ascii="仿宋" w:eastAsia="仿宋" w:hAnsi="仿宋" w:cs="宋体" w:hint="eastAsia"/>
          <w:kern w:val="0"/>
          <w:sz w:val="28"/>
          <w:szCs w:val="28"/>
        </w:rPr>
        <w:t>的</w:t>
      </w:r>
      <w:proofErr w:type="gramEnd"/>
      <w:r>
        <w:rPr>
          <w:rFonts w:ascii="仿宋" w:eastAsia="仿宋" w:hAnsi="仿宋" w:cs="宋体" w:hint="eastAsia"/>
          <w:kern w:val="0"/>
          <w:sz w:val="28"/>
          <w:szCs w:val="28"/>
        </w:rPr>
        <w:t>数量要求中</w:t>
      </w:r>
      <w:proofErr w:type="gramStart"/>
      <w:r>
        <w:rPr>
          <w:rFonts w:ascii="仿宋" w:eastAsia="仿宋" w:hAnsi="仿宋" w:cs="宋体" w:hint="eastAsia"/>
          <w:kern w:val="0"/>
          <w:sz w:val="28"/>
          <w:szCs w:val="28"/>
        </w:rPr>
        <w:t>的维保服务</w:t>
      </w:r>
      <w:proofErr w:type="gramEnd"/>
      <w:r>
        <w:rPr>
          <w:rFonts w:ascii="仿宋" w:eastAsia="仿宋" w:hAnsi="仿宋" w:cs="宋体" w:hint="eastAsia"/>
          <w:kern w:val="0"/>
          <w:sz w:val="28"/>
          <w:szCs w:val="28"/>
        </w:rPr>
        <w:t>期限要求</w:t>
      </w:r>
    </w:p>
    <w:p w14:paraId="05D613C0" w14:textId="77777777" w:rsidR="000D4AEE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22</w:t>
      </w:r>
      <w:r>
        <w:rPr>
          <w:rFonts w:ascii="仿宋" w:eastAsia="仿宋" w:hAnsi="仿宋" w:cs="宋体" w:hint="eastAsia"/>
          <w:kern w:val="0"/>
          <w:sz w:val="28"/>
          <w:szCs w:val="28"/>
        </w:rPr>
        <w:t>包：详见采购标的</w:t>
      </w:r>
      <w:proofErr w:type="gramStart"/>
      <w:r>
        <w:rPr>
          <w:rFonts w:ascii="仿宋" w:eastAsia="仿宋" w:hAnsi="仿宋" w:cs="宋体" w:hint="eastAsia"/>
          <w:kern w:val="0"/>
          <w:sz w:val="28"/>
          <w:szCs w:val="28"/>
        </w:rPr>
        <w:t>的</w:t>
      </w:r>
      <w:proofErr w:type="gramEnd"/>
      <w:r>
        <w:rPr>
          <w:rFonts w:ascii="仿宋" w:eastAsia="仿宋" w:hAnsi="仿宋" w:cs="宋体" w:hint="eastAsia"/>
          <w:kern w:val="0"/>
          <w:sz w:val="28"/>
          <w:szCs w:val="28"/>
        </w:rPr>
        <w:t>数量要求中</w:t>
      </w:r>
      <w:proofErr w:type="gramStart"/>
      <w:r>
        <w:rPr>
          <w:rFonts w:ascii="仿宋" w:eastAsia="仿宋" w:hAnsi="仿宋" w:cs="宋体" w:hint="eastAsia"/>
          <w:kern w:val="0"/>
          <w:sz w:val="28"/>
          <w:szCs w:val="28"/>
        </w:rPr>
        <w:t>的维保服务</w:t>
      </w:r>
      <w:proofErr w:type="gramEnd"/>
      <w:r>
        <w:rPr>
          <w:rFonts w:ascii="仿宋" w:eastAsia="仿宋" w:hAnsi="仿宋" w:cs="宋体" w:hint="eastAsia"/>
          <w:kern w:val="0"/>
          <w:sz w:val="28"/>
          <w:szCs w:val="28"/>
        </w:rPr>
        <w:t>期限要求</w:t>
      </w:r>
    </w:p>
    <w:p w14:paraId="5EF829AE" w14:textId="77777777" w:rsidR="000D4AEE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23</w:t>
      </w:r>
      <w:r>
        <w:rPr>
          <w:rFonts w:ascii="仿宋" w:eastAsia="仿宋" w:hAnsi="仿宋" w:cs="宋体" w:hint="eastAsia"/>
          <w:kern w:val="0"/>
          <w:sz w:val="28"/>
          <w:szCs w:val="28"/>
        </w:rPr>
        <w:t>包：详见采购标的</w:t>
      </w:r>
      <w:proofErr w:type="gramStart"/>
      <w:r>
        <w:rPr>
          <w:rFonts w:ascii="仿宋" w:eastAsia="仿宋" w:hAnsi="仿宋" w:cs="宋体" w:hint="eastAsia"/>
          <w:kern w:val="0"/>
          <w:sz w:val="28"/>
          <w:szCs w:val="28"/>
        </w:rPr>
        <w:t>的</w:t>
      </w:r>
      <w:proofErr w:type="gramEnd"/>
      <w:r>
        <w:rPr>
          <w:rFonts w:ascii="仿宋" w:eastAsia="仿宋" w:hAnsi="仿宋" w:cs="宋体" w:hint="eastAsia"/>
          <w:kern w:val="0"/>
          <w:sz w:val="28"/>
          <w:szCs w:val="28"/>
        </w:rPr>
        <w:t>数量要求中</w:t>
      </w:r>
      <w:proofErr w:type="gramStart"/>
      <w:r>
        <w:rPr>
          <w:rFonts w:ascii="仿宋" w:eastAsia="仿宋" w:hAnsi="仿宋" w:cs="宋体" w:hint="eastAsia"/>
          <w:kern w:val="0"/>
          <w:sz w:val="28"/>
          <w:szCs w:val="28"/>
        </w:rPr>
        <w:t>的维保服务</w:t>
      </w:r>
      <w:proofErr w:type="gramEnd"/>
      <w:r>
        <w:rPr>
          <w:rFonts w:ascii="仿宋" w:eastAsia="仿宋" w:hAnsi="仿宋" w:cs="宋体" w:hint="eastAsia"/>
          <w:kern w:val="0"/>
          <w:sz w:val="28"/>
          <w:szCs w:val="28"/>
        </w:rPr>
        <w:t>期限要求</w:t>
      </w:r>
    </w:p>
    <w:p w14:paraId="3C8748B4" w14:textId="77777777" w:rsidR="000D4AEE" w:rsidRPr="00AA737A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14" w:name="OLE_LINK15"/>
      <w:bookmarkStart w:id="15" w:name="OLE_LINK14"/>
      <w:bookmarkEnd w:id="10"/>
      <w:r w:rsidRPr="00AA737A">
        <w:rPr>
          <w:rFonts w:ascii="仿宋" w:eastAsia="仿宋" w:hAnsi="仿宋" w:cs="宋体"/>
          <w:kern w:val="0"/>
          <w:sz w:val="28"/>
          <w:szCs w:val="28"/>
        </w:rPr>
        <w:t>招标公告发布日期：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2026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29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0040B103" w14:textId="219107E4" w:rsidR="000D4AEE" w:rsidRPr="00AA737A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AA737A">
        <w:rPr>
          <w:rFonts w:ascii="仿宋" w:eastAsia="仿宋" w:hAnsi="仿宋" w:cs="宋体"/>
          <w:kern w:val="0"/>
          <w:sz w:val="28"/>
          <w:szCs w:val="28"/>
        </w:rPr>
        <w:t>定标日期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：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2026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="00AA737A" w:rsidRPr="00AA737A">
        <w:rPr>
          <w:rFonts w:ascii="仿宋" w:eastAsia="仿宋" w:hAnsi="仿宋" w:cs="宋体" w:hint="eastAsia"/>
          <w:kern w:val="0"/>
          <w:sz w:val="28"/>
          <w:szCs w:val="28"/>
        </w:rPr>
        <w:t>10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AA737A" w:rsidRPr="00AA737A">
        <w:rPr>
          <w:rFonts w:ascii="仿宋" w:eastAsia="仿宋" w:hAnsi="仿宋" w:cs="宋体" w:hint="eastAsia"/>
          <w:kern w:val="0"/>
          <w:sz w:val="28"/>
          <w:szCs w:val="28"/>
        </w:rPr>
        <w:t>28</w:t>
      </w:r>
      <w:r w:rsidRPr="00AA737A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7DB84298" w14:textId="77777777" w:rsidR="000D4AEE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18</w:t>
      </w:r>
      <w:r>
        <w:rPr>
          <w:rFonts w:ascii="仿宋" w:eastAsia="仿宋" w:hAnsi="仿宋" w:cs="宋体" w:hint="eastAsia"/>
          <w:kern w:val="0"/>
          <w:sz w:val="28"/>
          <w:szCs w:val="28"/>
        </w:rPr>
        <w:t>包中标供应商评审总得分：</w:t>
      </w:r>
      <w:r>
        <w:rPr>
          <w:rFonts w:ascii="仿宋" w:eastAsia="仿宋" w:hAnsi="仿宋" w:cs="宋体" w:hint="eastAsia"/>
          <w:kern w:val="0"/>
          <w:sz w:val="28"/>
          <w:szCs w:val="28"/>
        </w:rPr>
        <w:t>74.14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p w14:paraId="4C4BDCE2" w14:textId="77777777" w:rsidR="000D4AEE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22</w:t>
      </w:r>
      <w:r>
        <w:rPr>
          <w:rFonts w:ascii="仿宋" w:eastAsia="仿宋" w:hAnsi="仿宋" w:cs="宋体" w:hint="eastAsia"/>
          <w:kern w:val="0"/>
          <w:sz w:val="28"/>
          <w:szCs w:val="28"/>
        </w:rPr>
        <w:t>包中标供应商评审总得分：</w:t>
      </w:r>
      <w:r>
        <w:rPr>
          <w:rFonts w:ascii="仿宋" w:eastAsia="仿宋" w:hAnsi="仿宋" w:cs="宋体" w:hint="eastAsia"/>
          <w:kern w:val="0"/>
          <w:sz w:val="28"/>
          <w:szCs w:val="28"/>
        </w:rPr>
        <w:t>71.25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p w14:paraId="0F7B6FF2" w14:textId="77777777" w:rsidR="000D4AEE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23</w:t>
      </w:r>
      <w:r>
        <w:rPr>
          <w:rFonts w:ascii="仿宋" w:eastAsia="仿宋" w:hAnsi="仿宋" w:cs="宋体" w:hint="eastAsia"/>
          <w:kern w:val="0"/>
          <w:sz w:val="28"/>
          <w:szCs w:val="28"/>
        </w:rPr>
        <w:t>包中标供应商评审总得分：</w:t>
      </w:r>
      <w:r>
        <w:rPr>
          <w:rFonts w:ascii="仿宋" w:eastAsia="仿宋" w:hAnsi="仿宋" w:cs="宋体" w:hint="eastAsia"/>
          <w:kern w:val="0"/>
          <w:sz w:val="28"/>
          <w:szCs w:val="28"/>
        </w:rPr>
        <w:t>80.14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bookmarkEnd w:id="11"/>
    <w:bookmarkEnd w:id="12"/>
    <w:bookmarkEnd w:id="13"/>
    <w:bookmarkEnd w:id="14"/>
    <w:bookmarkEnd w:id="15"/>
    <w:p w14:paraId="7089C7EB" w14:textId="77777777" w:rsidR="000D4AEE" w:rsidRDefault="00FE5265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38DF615A" w14:textId="77777777" w:rsidR="000D4AEE" w:rsidRDefault="00FE5265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6" w:name="_Toc28359023"/>
      <w:bookmarkStart w:id="17" w:name="_Toc35393641"/>
      <w:bookmarkStart w:id="18" w:name="_Toc35393810"/>
      <w:bookmarkStart w:id="19" w:name="_Toc28359100"/>
      <w:r>
        <w:rPr>
          <w:rFonts w:ascii="仿宋" w:eastAsia="仿宋" w:hAnsi="仿宋" w:cs="宋体" w:hint="eastAsia"/>
          <w:b w:val="0"/>
          <w:sz w:val="28"/>
          <w:szCs w:val="28"/>
        </w:rPr>
        <w:t>1.</w:t>
      </w:r>
      <w:r>
        <w:rPr>
          <w:rFonts w:ascii="仿宋" w:eastAsia="仿宋" w:hAnsi="仿宋" w:cs="宋体" w:hint="eastAsia"/>
          <w:b w:val="0"/>
          <w:sz w:val="28"/>
          <w:szCs w:val="28"/>
        </w:rPr>
        <w:t>采购人信息</w:t>
      </w:r>
      <w:bookmarkEnd w:id="16"/>
      <w:bookmarkEnd w:id="17"/>
      <w:bookmarkEnd w:id="18"/>
      <w:bookmarkEnd w:id="19"/>
    </w:p>
    <w:p w14:paraId="49828A41" w14:textId="77777777" w:rsidR="000D4AEE" w:rsidRDefault="00FE5265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称：</w:t>
      </w:r>
      <w:r>
        <w:rPr>
          <w:rFonts w:ascii="仿宋" w:eastAsia="仿宋" w:hAnsi="仿宋" w:hint="eastAsia"/>
          <w:sz w:val="28"/>
          <w:szCs w:val="28"/>
          <w:u w:val="single"/>
        </w:rPr>
        <w:t>首都医科大学附属北京友谊医院</w:t>
      </w:r>
    </w:p>
    <w:p w14:paraId="43B2FC6F" w14:textId="77777777" w:rsidR="000D4AEE" w:rsidRDefault="00FE5265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地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址：</w:t>
      </w:r>
      <w:r>
        <w:rPr>
          <w:rFonts w:ascii="仿宋" w:eastAsia="仿宋" w:hAnsi="仿宋" w:hint="eastAsia"/>
          <w:sz w:val="28"/>
          <w:szCs w:val="28"/>
          <w:u w:val="single"/>
        </w:rPr>
        <w:t>北京市西城区永安路</w:t>
      </w:r>
      <w:r>
        <w:rPr>
          <w:rFonts w:ascii="仿宋" w:eastAsia="仿宋" w:hAnsi="仿宋" w:hint="eastAsia"/>
          <w:sz w:val="28"/>
          <w:szCs w:val="28"/>
          <w:u w:val="single"/>
        </w:rPr>
        <w:t>95</w:t>
      </w:r>
      <w:r>
        <w:rPr>
          <w:rFonts w:ascii="仿宋" w:eastAsia="仿宋" w:hAnsi="仿宋" w:hint="eastAsia"/>
          <w:sz w:val="28"/>
          <w:szCs w:val="28"/>
          <w:u w:val="single"/>
        </w:rPr>
        <w:t>号</w:t>
      </w:r>
    </w:p>
    <w:p w14:paraId="36E7CACA" w14:textId="77777777" w:rsidR="000D4AEE" w:rsidRDefault="00FE5265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010-63139390</w:t>
      </w:r>
    </w:p>
    <w:p w14:paraId="14847506" w14:textId="77777777" w:rsidR="000D4AEE" w:rsidRDefault="00FE5265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0" w:name="_Toc35393642"/>
      <w:bookmarkStart w:id="21" w:name="_Toc28359024"/>
      <w:bookmarkStart w:id="22" w:name="_Toc35393811"/>
      <w:bookmarkStart w:id="23" w:name="_Toc28359101"/>
      <w:r>
        <w:rPr>
          <w:rFonts w:ascii="仿宋" w:eastAsia="仿宋" w:hAnsi="仿宋" w:cs="宋体" w:hint="eastAsia"/>
          <w:b w:val="0"/>
          <w:sz w:val="28"/>
          <w:szCs w:val="28"/>
        </w:rPr>
        <w:t>2.</w:t>
      </w:r>
      <w:r>
        <w:rPr>
          <w:rFonts w:ascii="仿宋" w:eastAsia="仿宋" w:hAnsi="仿宋" w:cs="宋体" w:hint="eastAsia"/>
          <w:b w:val="0"/>
          <w:sz w:val="28"/>
          <w:szCs w:val="28"/>
        </w:rPr>
        <w:t>采购代理机构信息</w:t>
      </w:r>
      <w:bookmarkEnd w:id="20"/>
      <w:bookmarkEnd w:id="21"/>
      <w:bookmarkEnd w:id="22"/>
      <w:bookmarkEnd w:id="23"/>
    </w:p>
    <w:p w14:paraId="5A9C1B0F" w14:textId="77777777" w:rsidR="000D4AEE" w:rsidRDefault="00FE5265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14:paraId="69AB70BA" w14:textId="77777777" w:rsidR="000D4AEE" w:rsidRDefault="00FE5265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</w:t>
      </w:r>
      <w:r>
        <w:rPr>
          <w:rFonts w:ascii="仿宋" w:eastAsia="仿宋" w:hAnsi="仿宋" w:hint="eastAsia"/>
          <w:sz w:val="28"/>
          <w:szCs w:val="28"/>
          <w:u w:val="single"/>
        </w:rPr>
        <w:t>1</w:t>
      </w:r>
      <w:r>
        <w:rPr>
          <w:rFonts w:ascii="仿宋" w:eastAsia="仿宋" w:hAnsi="仿宋" w:hint="eastAsia"/>
          <w:sz w:val="28"/>
          <w:szCs w:val="28"/>
          <w:u w:val="single"/>
        </w:rPr>
        <w:t>号院通用时代中心</w:t>
      </w:r>
      <w:r>
        <w:rPr>
          <w:rFonts w:ascii="仿宋" w:eastAsia="仿宋" w:hAnsi="仿宋" w:hint="eastAsia"/>
          <w:sz w:val="28"/>
          <w:szCs w:val="28"/>
          <w:u w:val="single"/>
        </w:rPr>
        <w:t>C</w:t>
      </w:r>
      <w:r>
        <w:rPr>
          <w:rFonts w:ascii="仿宋" w:eastAsia="仿宋" w:hAnsi="仿宋" w:hint="eastAsia"/>
          <w:sz w:val="28"/>
          <w:szCs w:val="28"/>
          <w:u w:val="single"/>
        </w:rPr>
        <w:t>座</w:t>
      </w:r>
      <w:r>
        <w:rPr>
          <w:rFonts w:ascii="仿宋" w:eastAsia="仿宋" w:hAnsi="仿宋" w:hint="eastAsia"/>
          <w:sz w:val="28"/>
          <w:szCs w:val="28"/>
          <w:u w:val="single"/>
        </w:rPr>
        <w:t>9</w:t>
      </w:r>
      <w:r>
        <w:rPr>
          <w:rFonts w:ascii="仿宋" w:eastAsia="仿宋" w:hAnsi="仿宋" w:hint="eastAsia"/>
          <w:sz w:val="28"/>
          <w:szCs w:val="28"/>
          <w:u w:val="single"/>
        </w:rPr>
        <w:t>层</w:t>
      </w:r>
    </w:p>
    <w:p w14:paraId="2C50EB30" w14:textId="77777777" w:rsidR="000D4AEE" w:rsidRDefault="00FE5265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010-8116</w:t>
      </w:r>
      <w:r>
        <w:rPr>
          <w:rFonts w:ascii="仿宋" w:eastAsia="仿宋" w:hAnsi="仿宋" w:hint="eastAsia"/>
          <w:sz w:val="28"/>
          <w:szCs w:val="28"/>
          <w:u w:val="single"/>
        </w:rPr>
        <w:t>8697</w:t>
      </w:r>
    </w:p>
    <w:p w14:paraId="394FF6DB" w14:textId="77777777" w:rsidR="000D4AEE" w:rsidRDefault="00FE5265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4" w:name="_Toc28359102"/>
      <w:bookmarkStart w:id="25" w:name="_Toc28359025"/>
      <w:bookmarkStart w:id="26" w:name="_Toc35393643"/>
      <w:bookmarkStart w:id="27" w:name="_Toc35393812"/>
      <w:r>
        <w:rPr>
          <w:rFonts w:ascii="仿宋" w:eastAsia="仿宋" w:hAnsi="仿宋" w:cs="宋体" w:hint="eastAsia"/>
          <w:b w:val="0"/>
          <w:sz w:val="28"/>
          <w:szCs w:val="28"/>
        </w:rPr>
        <w:t>3.</w:t>
      </w:r>
      <w:r>
        <w:rPr>
          <w:rFonts w:ascii="仿宋" w:eastAsia="仿宋" w:hAnsi="仿宋" w:cs="宋体" w:hint="eastAsia"/>
          <w:b w:val="0"/>
          <w:sz w:val="28"/>
          <w:szCs w:val="28"/>
        </w:rPr>
        <w:t>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24"/>
      <w:bookmarkEnd w:id="25"/>
      <w:bookmarkEnd w:id="26"/>
      <w:bookmarkEnd w:id="27"/>
    </w:p>
    <w:p w14:paraId="505E38EC" w14:textId="599EDDB2" w:rsidR="000D4AEE" w:rsidRDefault="00FE5265">
      <w:pPr>
        <w:pStyle w:val="a6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项目联系人：马建、肖然、吴萍</w:t>
      </w:r>
      <w:r w:rsidR="00345920">
        <w:rPr>
          <w:rFonts w:ascii="仿宋" w:eastAsia="仿宋" w:hAnsi="仿宋" w:hint="eastAsia"/>
          <w:sz w:val="28"/>
          <w:szCs w:val="28"/>
        </w:rPr>
        <w:t>、孙薇</w:t>
      </w:r>
    </w:p>
    <w:p w14:paraId="5F5157A7" w14:textId="77777777" w:rsidR="000D4AEE" w:rsidRDefault="00FE5265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话：</w:t>
      </w:r>
      <w:r>
        <w:rPr>
          <w:rFonts w:ascii="仿宋" w:eastAsia="仿宋" w:hAnsi="仿宋" w:hint="eastAsia"/>
          <w:sz w:val="28"/>
          <w:szCs w:val="28"/>
          <w:u w:val="single"/>
        </w:rPr>
        <w:t>010</w:t>
      </w:r>
      <w:r>
        <w:rPr>
          <w:rFonts w:ascii="仿宋" w:eastAsia="仿宋" w:hAnsi="仿宋" w:hint="eastAsia"/>
          <w:sz w:val="28"/>
          <w:szCs w:val="28"/>
          <w:u w:val="single"/>
        </w:rPr>
        <w:t>－</w:t>
      </w:r>
      <w:r>
        <w:rPr>
          <w:rFonts w:ascii="仿宋" w:eastAsia="仿宋" w:hAnsi="仿宋" w:hint="eastAsia"/>
          <w:sz w:val="28"/>
          <w:szCs w:val="28"/>
          <w:u w:val="single"/>
        </w:rPr>
        <w:t>81168697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r>
        <w:rPr>
          <w:rFonts w:ascii="仿宋" w:eastAsia="仿宋" w:hAnsi="仿宋" w:hint="eastAsia"/>
          <w:sz w:val="28"/>
          <w:szCs w:val="28"/>
          <w:u w:val="single"/>
        </w:rPr>
        <w:t>81168260</w:t>
      </w:r>
    </w:p>
    <w:p w14:paraId="1875B1A4" w14:textId="77777777" w:rsidR="000D4AEE" w:rsidRDefault="00FE5265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14:paraId="2494B6EF" w14:textId="77777777" w:rsidR="000D4AEE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、招标文件</w:t>
      </w:r>
    </w:p>
    <w:p w14:paraId="1743A7D4" w14:textId="77777777" w:rsidR="000D4AEE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2</w:t>
      </w:r>
      <w:r>
        <w:rPr>
          <w:rFonts w:ascii="仿宋" w:eastAsia="仿宋" w:hAnsi="仿宋" w:cs="宋体" w:hint="eastAsia"/>
          <w:kern w:val="0"/>
          <w:sz w:val="28"/>
          <w:szCs w:val="28"/>
        </w:rPr>
        <w:t>、中标公告</w:t>
      </w:r>
    </w:p>
    <w:p w14:paraId="19E83B4C" w14:textId="77777777" w:rsidR="00AA737A" w:rsidRDefault="00FE526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  <w:sectPr w:rsidR="00AA737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仿宋" w:eastAsia="仿宋" w:hAnsi="仿宋" w:cs="宋体" w:hint="eastAsia"/>
          <w:kern w:val="0"/>
          <w:sz w:val="28"/>
          <w:szCs w:val="28"/>
        </w:rPr>
        <w:t>3</w:t>
      </w:r>
      <w:r>
        <w:rPr>
          <w:rFonts w:ascii="仿宋" w:eastAsia="仿宋" w:hAnsi="仿宋" w:cs="宋体" w:hint="eastAsia"/>
          <w:kern w:val="0"/>
          <w:sz w:val="28"/>
          <w:szCs w:val="28"/>
        </w:rPr>
        <w:t>、中小企业声明函</w:t>
      </w:r>
    </w:p>
    <w:p w14:paraId="09C50D6A" w14:textId="03F625E2" w:rsidR="000D4AEE" w:rsidRDefault="00003431" w:rsidP="00003431">
      <w:pPr>
        <w:snapToGrid w:val="0"/>
        <w:spacing w:line="360" w:lineRule="auto"/>
        <w:ind w:firstLineChars="200" w:firstLine="42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517EEA6" wp14:editId="2459928F">
            <wp:extent cx="6193277" cy="5867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3277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4AE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8BD82"/>
    <w:multiLevelType w:val="singleLevel"/>
    <w:tmpl w:val="7CD8BD8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9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03431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6D8"/>
    <w:rsid w:val="00045C3E"/>
    <w:rsid w:val="00050068"/>
    <w:rsid w:val="00051B31"/>
    <w:rsid w:val="0006003B"/>
    <w:rsid w:val="000613BF"/>
    <w:rsid w:val="00061540"/>
    <w:rsid w:val="000615FB"/>
    <w:rsid w:val="000622E4"/>
    <w:rsid w:val="00062900"/>
    <w:rsid w:val="00063F06"/>
    <w:rsid w:val="00066EC9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6CCA"/>
    <w:rsid w:val="000C7178"/>
    <w:rsid w:val="000D3A0E"/>
    <w:rsid w:val="000D4AEE"/>
    <w:rsid w:val="000D4CC9"/>
    <w:rsid w:val="000E1D78"/>
    <w:rsid w:val="000F21AD"/>
    <w:rsid w:val="000F3BFA"/>
    <w:rsid w:val="000F5820"/>
    <w:rsid w:val="000F7C6B"/>
    <w:rsid w:val="000F7C77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55FC7"/>
    <w:rsid w:val="002665F0"/>
    <w:rsid w:val="00266AF7"/>
    <w:rsid w:val="00266E4A"/>
    <w:rsid w:val="00266E4B"/>
    <w:rsid w:val="00267052"/>
    <w:rsid w:val="00271158"/>
    <w:rsid w:val="0027626A"/>
    <w:rsid w:val="0028167E"/>
    <w:rsid w:val="002821A5"/>
    <w:rsid w:val="00291DAA"/>
    <w:rsid w:val="0029287E"/>
    <w:rsid w:val="002965D1"/>
    <w:rsid w:val="002A00B5"/>
    <w:rsid w:val="002A0982"/>
    <w:rsid w:val="002B0F36"/>
    <w:rsid w:val="002B1488"/>
    <w:rsid w:val="002B2976"/>
    <w:rsid w:val="002B6279"/>
    <w:rsid w:val="002C0C87"/>
    <w:rsid w:val="002C68C8"/>
    <w:rsid w:val="002D3A27"/>
    <w:rsid w:val="002D4D83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5920"/>
    <w:rsid w:val="00347A69"/>
    <w:rsid w:val="00351CDC"/>
    <w:rsid w:val="00352E20"/>
    <w:rsid w:val="00353CEC"/>
    <w:rsid w:val="00355658"/>
    <w:rsid w:val="0035642A"/>
    <w:rsid w:val="003735BD"/>
    <w:rsid w:val="00373D81"/>
    <w:rsid w:val="00384C17"/>
    <w:rsid w:val="0038588D"/>
    <w:rsid w:val="0039482D"/>
    <w:rsid w:val="0039789D"/>
    <w:rsid w:val="00397B1E"/>
    <w:rsid w:val="003A7831"/>
    <w:rsid w:val="003B75AD"/>
    <w:rsid w:val="003C5E42"/>
    <w:rsid w:val="003C6551"/>
    <w:rsid w:val="003C7B60"/>
    <w:rsid w:val="003C7B69"/>
    <w:rsid w:val="003D1ED6"/>
    <w:rsid w:val="003D2C85"/>
    <w:rsid w:val="003D6EF4"/>
    <w:rsid w:val="003D7958"/>
    <w:rsid w:val="003E357F"/>
    <w:rsid w:val="003E5079"/>
    <w:rsid w:val="003E685E"/>
    <w:rsid w:val="003F6EC4"/>
    <w:rsid w:val="00400A6E"/>
    <w:rsid w:val="00400C96"/>
    <w:rsid w:val="00401AC7"/>
    <w:rsid w:val="00404211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86B43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EB6"/>
    <w:rsid w:val="004D350A"/>
    <w:rsid w:val="004D63F5"/>
    <w:rsid w:val="004D6D05"/>
    <w:rsid w:val="004E0107"/>
    <w:rsid w:val="004F1305"/>
    <w:rsid w:val="004F1C00"/>
    <w:rsid w:val="005032AD"/>
    <w:rsid w:val="005048FD"/>
    <w:rsid w:val="005051E0"/>
    <w:rsid w:val="0050631B"/>
    <w:rsid w:val="005176E3"/>
    <w:rsid w:val="00520D99"/>
    <w:rsid w:val="005220A3"/>
    <w:rsid w:val="00524682"/>
    <w:rsid w:val="00526725"/>
    <w:rsid w:val="005307F8"/>
    <w:rsid w:val="00532011"/>
    <w:rsid w:val="005341F4"/>
    <w:rsid w:val="00534B60"/>
    <w:rsid w:val="00534B77"/>
    <w:rsid w:val="00540143"/>
    <w:rsid w:val="0054230C"/>
    <w:rsid w:val="00552174"/>
    <w:rsid w:val="00555592"/>
    <w:rsid w:val="0055658C"/>
    <w:rsid w:val="00560654"/>
    <w:rsid w:val="005654CD"/>
    <w:rsid w:val="00571172"/>
    <w:rsid w:val="00571AB3"/>
    <w:rsid w:val="005761B4"/>
    <w:rsid w:val="00584A6B"/>
    <w:rsid w:val="00584E83"/>
    <w:rsid w:val="005871C2"/>
    <w:rsid w:val="00591F7D"/>
    <w:rsid w:val="00595246"/>
    <w:rsid w:val="00595C3A"/>
    <w:rsid w:val="0059760A"/>
    <w:rsid w:val="005A5963"/>
    <w:rsid w:val="005B0934"/>
    <w:rsid w:val="005B09A0"/>
    <w:rsid w:val="005B2AB4"/>
    <w:rsid w:val="005B350E"/>
    <w:rsid w:val="005C39EB"/>
    <w:rsid w:val="005C4348"/>
    <w:rsid w:val="005D15DD"/>
    <w:rsid w:val="005E3780"/>
    <w:rsid w:val="005E6ABC"/>
    <w:rsid w:val="005E749C"/>
    <w:rsid w:val="005F626F"/>
    <w:rsid w:val="005F681E"/>
    <w:rsid w:val="00600798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E45"/>
    <w:rsid w:val="00766B24"/>
    <w:rsid w:val="007735EC"/>
    <w:rsid w:val="00774040"/>
    <w:rsid w:val="00776441"/>
    <w:rsid w:val="00776497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138C"/>
    <w:rsid w:val="00841C12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2EBF"/>
    <w:rsid w:val="00963A79"/>
    <w:rsid w:val="00971CAB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44B0"/>
    <w:rsid w:val="00A149A1"/>
    <w:rsid w:val="00A14A9B"/>
    <w:rsid w:val="00A1650D"/>
    <w:rsid w:val="00A169CD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37A"/>
    <w:rsid w:val="00AA783C"/>
    <w:rsid w:val="00AB04AA"/>
    <w:rsid w:val="00AB2108"/>
    <w:rsid w:val="00AB2E27"/>
    <w:rsid w:val="00AB445B"/>
    <w:rsid w:val="00AB591A"/>
    <w:rsid w:val="00AB6611"/>
    <w:rsid w:val="00AC4D5E"/>
    <w:rsid w:val="00AC4E28"/>
    <w:rsid w:val="00AD2948"/>
    <w:rsid w:val="00AD5D4A"/>
    <w:rsid w:val="00AE0963"/>
    <w:rsid w:val="00AE2C35"/>
    <w:rsid w:val="00AE451D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CB"/>
    <w:rsid w:val="00BE240B"/>
    <w:rsid w:val="00BE643A"/>
    <w:rsid w:val="00BF48B8"/>
    <w:rsid w:val="00BF5740"/>
    <w:rsid w:val="00BF70E6"/>
    <w:rsid w:val="00BF771E"/>
    <w:rsid w:val="00C027BA"/>
    <w:rsid w:val="00C05494"/>
    <w:rsid w:val="00C12DFC"/>
    <w:rsid w:val="00C17038"/>
    <w:rsid w:val="00C21C17"/>
    <w:rsid w:val="00C24641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745E"/>
    <w:rsid w:val="00D810DC"/>
    <w:rsid w:val="00D84E99"/>
    <w:rsid w:val="00D85A8C"/>
    <w:rsid w:val="00D9426D"/>
    <w:rsid w:val="00D975F9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1284A"/>
    <w:rsid w:val="00E20601"/>
    <w:rsid w:val="00E2089B"/>
    <w:rsid w:val="00E31E46"/>
    <w:rsid w:val="00E31EF5"/>
    <w:rsid w:val="00E36F9B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4A23"/>
    <w:rsid w:val="00EB78E4"/>
    <w:rsid w:val="00ED15F6"/>
    <w:rsid w:val="00ED4078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734C"/>
    <w:rsid w:val="00F57AF3"/>
    <w:rsid w:val="00F611A2"/>
    <w:rsid w:val="00F62AA1"/>
    <w:rsid w:val="00F63ABF"/>
    <w:rsid w:val="00F71238"/>
    <w:rsid w:val="00F762C6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7152"/>
    <w:rsid w:val="00FD49F3"/>
    <w:rsid w:val="00FD636B"/>
    <w:rsid w:val="00FD6B19"/>
    <w:rsid w:val="00FD7556"/>
    <w:rsid w:val="00FE5265"/>
    <w:rsid w:val="00FE5EEB"/>
    <w:rsid w:val="00FE68DE"/>
    <w:rsid w:val="00FE7425"/>
    <w:rsid w:val="00FF156C"/>
    <w:rsid w:val="00FF68F6"/>
    <w:rsid w:val="013930C3"/>
    <w:rsid w:val="01457E60"/>
    <w:rsid w:val="0170338A"/>
    <w:rsid w:val="01F32C87"/>
    <w:rsid w:val="02EE266D"/>
    <w:rsid w:val="03B1637C"/>
    <w:rsid w:val="04C62D3D"/>
    <w:rsid w:val="05B178CA"/>
    <w:rsid w:val="05DC30F5"/>
    <w:rsid w:val="063E3AA8"/>
    <w:rsid w:val="07201B0C"/>
    <w:rsid w:val="0752594B"/>
    <w:rsid w:val="07823571"/>
    <w:rsid w:val="079B41EE"/>
    <w:rsid w:val="07B763AF"/>
    <w:rsid w:val="08344E62"/>
    <w:rsid w:val="08EB59AD"/>
    <w:rsid w:val="09755A91"/>
    <w:rsid w:val="09B7784D"/>
    <w:rsid w:val="09BE705A"/>
    <w:rsid w:val="0A3E6E69"/>
    <w:rsid w:val="0A72087A"/>
    <w:rsid w:val="0A734811"/>
    <w:rsid w:val="0AD12998"/>
    <w:rsid w:val="0AD77B4E"/>
    <w:rsid w:val="0AFD3643"/>
    <w:rsid w:val="0B526719"/>
    <w:rsid w:val="0B6F290E"/>
    <w:rsid w:val="0BA82D28"/>
    <w:rsid w:val="0C4E70C3"/>
    <w:rsid w:val="0DD81ABF"/>
    <w:rsid w:val="0E2058FC"/>
    <w:rsid w:val="0EE65C80"/>
    <w:rsid w:val="0F506433"/>
    <w:rsid w:val="0F602FA4"/>
    <w:rsid w:val="0FC519C3"/>
    <w:rsid w:val="107C35BC"/>
    <w:rsid w:val="11374588"/>
    <w:rsid w:val="11890DE4"/>
    <w:rsid w:val="134C0C32"/>
    <w:rsid w:val="136162C2"/>
    <w:rsid w:val="14D25B22"/>
    <w:rsid w:val="157C32A8"/>
    <w:rsid w:val="1587060F"/>
    <w:rsid w:val="161B7A15"/>
    <w:rsid w:val="162F2F56"/>
    <w:rsid w:val="166F40F1"/>
    <w:rsid w:val="169D1C49"/>
    <w:rsid w:val="17AF2EBD"/>
    <w:rsid w:val="18403CD5"/>
    <w:rsid w:val="18523C99"/>
    <w:rsid w:val="18AE0C88"/>
    <w:rsid w:val="190E3F7A"/>
    <w:rsid w:val="19770CC6"/>
    <w:rsid w:val="19F84DA1"/>
    <w:rsid w:val="1A995465"/>
    <w:rsid w:val="1AD72014"/>
    <w:rsid w:val="1B977D7F"/>
    <w:rsid w:val="1CFA1505"/>
    <w:rsid w:val="1D3A21F3"/>
    <w:rsid w:val="1DB91569"/>
    <w:rsid w:val="1DC63261"/>
    <w:rsid w:val="1E954233"/>
    <w:rsid w:val="1EE704A5"/>
    <w:rsid w:val="1FCD7925"/>
    <w:rsid w:val="1FF4593A"/>
    <w:rsid w:val="20012170"/>
    <w:rsid w:val="205A1613"/>
    <w:rsid w:val="20F10B9F"/>
    <w:rsid w:val="21B0060A"/>
    <w:rsid w:val="21B3100B"/>
    <w:rsid w:val="22041B5A"/>
    <w:rsid w:val="22A7378F"/>
    <w:rsid w:val="22BD0854"/>
    <w:rsid w:val="22E1446E"/>
    <w:rsid w:val="23AB5501"/>
    <w:rsid w:val="23AD27C8"/>
    <w:rsid w:val="23B7560C"/>
    <w:rsid w:val="23C4240E"/>
    <w:rsid w:val="23CD151B"/>
    <w:rsid w:val="23E1016F"/>
    <w:rsid w:val="24763D61"/>
    <w:rsid w:val="247A67CF"/>
    <w:rsid w:val="258375E8"/>
    <w:rsid w:val="262E11AA"/>
    <w:rsid w:val="26D06A40"/>
    <w:rsid w:val="26E046DB"/>
    <w:rsid w:val="27603080"/>
    <w:rsid w:val="27AA7C8B"/>
    <w:rsid w:val="281C1FCB"/>
    <w:rsid w:val="283A50A6"/>
    <w:rsid w:val="28622C95"/>
    <w:rsid w:val="28783CFF"/>
    <w:rsid w:val="28891840"/>
    <w:rsid w:val="28E7665A"/>
    <w:rsid w:val="297952B5"/>
    <w:rsid w:val="298C58FC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4A79E8"/>
    <w:rsid w:val="2CB84C06"/>
    <w:rsid w:val="2D047B2A"/>
    <w:rsid w:val="2D051E40"/>
    <w:rsid w:val="2D2A7317"/>
    <w:rsid w:val="2DCE682B"/>
    <w:rsid w:val="2E5A1FFE"/>
    <w:rsid w:val="2EA0454C"/>
    <w:rsid w:val="2EEB534C"/>
    <w:rsid w:val="2F2940FE"/>
    <w:rsid w:val="2F2C4667"/>
    <w:rsid w:val="2F48454C"/>
    <w:rsid w:val="305E635D"/>
    <w:rsid w:val="30617F37"/>
    <w:rsid w:val="313A60FE"/>
    <w:rsid w:val="32715AE0"/>
    <w:rsid w:val="32A87114"/>
    <w:rsid w:val="336F508A"/>
    <w:rsid w:val="33A53D1B"/>
    <w:rsid w:val="33E31683"/>
    <w:rsid w:val="33FC5905"/>
    <w:rsid w:val="34215767"/>
    <w:rsid w:val="3464273A"/>
    <w:rsid w:val="34E94521"/>
    <w:rsid w:val="34FB002A"/>
    <w:rsid w:val="356276AE"/>
    <w:rsid w:val="37AC6E34"/>
    <w:rsid w:val="384B225E"/>
    <w:rsid w:val="3A9832F2"/>
    <w:rsid w:val="3AEE42E3"/>
    <w:rsid w:val="3B7B0C2E"/>
    <w:rsid w:val="3B814E24"/>
    <w:rsid w:val="3BCD3290"/>
    <w:rsid w:val="3C093FFE"/>
    <w:rsid w:val="3C16480E"/>
    <w:rsid w:val="3C44334A"/>
    <w:rsid w:val="3D8942E5"/>
    <w:rsid w:val="3DFC39DA"/>
    <w:rsid w:val="3E050858"/>
    <w:rsid w:val="3E3D669F"/>
    <w:rsid w:val="3EAA09AC"/>
    <w:rsid w:val="3F3075F7"/>
    <w:rsid w:val="3F3C2859"/>
    <w:rsid w:val="3F687C67"/>
    <w:rsid w:val="3F8C7DC6"/>
    <w:rsid w:val="410D5387"/>
    <w:rsid w:val="42060DE2"/>
    <w:rsid w:val="4226071D"/>
    <w:rsid w:val="42CE4911"/>
    <w:rsid w:val="42EF038C"/>
    <w:rsid w:val="43AC6A00"/>
    <w:rsid w:val="44266247"/>
    <w:rsid w:val="44DD0E3B"/>
    <w:rsid w:val="453151F9"/>
    <w:rsid w:val="454C1BC9"/>
    <w:rsid w:val="45DD5596"/>
    <w:rsid w:val="46E4534C"/>
    <w:rsid w:val="470E78E6"/>
    <w:rsid w:val="475718FB"/>
    <w:rsid w:val="475C073D"/>
    <w:rsid w:val="480B6C02"/>
    <w:rsid w:val="485D476D"/>
    <w:rsid w:val="48646E63"/>
    <w:rsid w:val="4A2D4E39"/>
    <w:rsid w:val="4AD553F3"/>
    <w:rsid w:val="4B3B5E73"/>
    <w:rsid w:val="4B506AA7"/>
    <w:rsid w:val="4BBB445E"/>
    <w:rsid w:val="4C065B01"/>
    <w:rsid w:val="4C147ED0"/>
    <w:rsid w:val="4C6447DC"/>
    <w:rsid w:val="4CCD3D32"/>
    <w:rsid w:val="4DD1596D"/>
    <w:rsid w:val="4DE05A63"/>
    <w:rsid w:val="4DE140DC"/>
    <w:rsid w:val="4DF64E7D"/>
    <w:rsid w:val="4E003529"/>
    <w:rsid w:val="4E4620F9"/>
    <w:rsid w:val="4EBF4CB4"/>
    <w:rsid w:val="4EF70D4B"/>
    <w:rsid w:val="4F4C4C69"/>
    <w:rsid w:val="50DC3297"/>
    <w:rsid w:val="51366892"/>
    <w:rsid w:val="514870DA"/>
    <w:rsid w:val="51835534"/>
    <w:rsid w:val="51CD7835"/>
    <w:rsid w:val="525A49D4"/>
    <w:rsid w:val="52DF183D"/>
    <w:rsid w:val="532600F3"/>
    <w:rsid w:val="532E13AD"/>
    <w:rsid w:val="53AE0572"/>
    <w:rsid w:val="53BA224A"/>
    <w:rsid w:val="53EF10EA"/>
    <w:rsid w:val="54E30382"/>
    <w:rsid w:val="55C84649"/>
    <w:rsid w:val="55CD74CF"/>
    <w:rsid w:val="55EF628E"/>
    <w:rsid w:val="56603FBA"/>
    <w:rsid w:val="5662625F"/>
    <w:rsid w:val="56B01193"/>
    <w:rsid w:val="57A868FF"/>
    <w:rsid w:val="581D39CC"/>
    <w:rsid w:val="58243A07"/>
    <w:rsid w:val="58BC6118"/>
    <w:rsid w:val="594D5B02"/>
    <w:rsid w:val="59F557A7"/>
    <w:rsid w:val="5A6C2E15"/>
    <w:rsid w:val="5AAB75B9"/>
    <w:rsid w:val="5D494CC9"/>
    <w:rsid w:val="5DF12C6E"/>
    <w:rsid w:val="5E0C65C1"/>
    <w:rsid w:val="5E4579D2"/>
    <w:rsid w:val="5E6A3493"/>
    <w:rsid w:val="5EC76CA0"/>
    <w:rsid w:val="5EFE5EE3"/>
    <w:rsid w:val="5F4949EF"/>
    <w:rsid w:val="5F4F08B8"/>
    <w:rsid w:val="5F705243"/>
    <w:rsid w:val="5FA33994"/>
    <w:rsid w:val="5FC36DE3"/>
    <w:rsid w:val="60464640"/>
    <w:rsid w:val="60591866"/>
    <w:rsid w:val="606E012E"/>
    <w:rsid w:val="614C5F5A"/>
    <w:rsid w:val="615A6B87"/>
    <w:rsid w:val="61877CDC"/>
    <w:rsid w:val="61B2747F"/>
    <w:rsid w:val="62260ABE"/>
    <w:rsid w:val="62263689"/>
    <w:rsid w:val="62807194"/>
    <w:rsid w:val="62C67822"/>
    <w:rsid w:val="62DE2F31"/>
    <w:rsid w:val="63280077"/>
    <w:rsid w:val="63DA1000"/>
    <w:rsid w:val="648450CB"/>
    <w:rsid w:val="65193EE0"/>
    <w:rsid w:val="651F3F91"/>
    <w:rsid w:val="65831A35"/>
    <w:rsid w:val="65B934EF"/>
    <w:rsid w:val="65CE4EFC"/>
    <w:rsid w:val="65D45A4D"/>
    <w:rsid w:val="666A0FCB"/>
    <w:rsid w:val="66937143"/>
    <w:rsid w:val="66DB5070"/>
    <w:rsid w:val="675A65EF"/>
    <w:rsid w:val="677033E9"/>
    <w:rsid w:val="686A6D5C"/>
    <w:rsid w:val="68AD419E"/>
    <w:rsid w:val="68E64968"/>
    <w:rsid w:val="690662E1"/>
    <w:rsid w:val="6940023A"/>
    <w:rsid w:val="69596502"/>
    <w:rsid w:val="69944B4F"/>
    <w:rsid w:val="69A71894"/>
    <w:rsid w:val="6A28665B"/>
    <w:rsid w:val="6A3A0598"/>
    <w:rsid w:val="6A7F636D"/>
    <w:rsid w:val="6B182C89"/>
    <w:rsid w:val="6B716684"/>
    <w:rsid w:val="6B80236C"/>
    <w:rsid w:val="6BB7457A"/>
    <w:rsid w:val="6BC32289"/>
    <w:rsid w:val="6BE75518"/>
    <w:rsid w:val="6C054650"/>
    <w:rsid w:val="6C097FBF"/>
    <w:rsid w:val="6D1942A4"/>
    <w:rsid w:val="6D7D5739"/>
    <w:rsid w:val="6D9F718F"/>
    <w:rsid w:val="6E250FD9"/>
    <w:rsid w:val="6E276845"/>
    <w:rsid w:val="6E9615C1"/>
    <w:rsid w:val="6EB60873"/>
    <w:rsid w:val="6EDB0427"/>
    <w:rsid w:val="6F2B1E31"/>
    <w:rsid w:val="6F62740C"/>
    <w:rsid w:val="6F7D4029"/>
    <w:rsid w:val="6F8A121B"/>
    <w:rsid w:val="6FCE1959"/>
    <w:rsid w:val="71642C4D"/>
    <w:rsid w:val="717832A9"/>
    <w:rsid w:val="725275B9"/>
    <w:rsid w:val="72802076"/>
    <w:rsid w:val="740861C3"/>
    <w:rsid w:val="74CE7D06"/>
    <w:rsid w:val="75A317E1"/>
    <w:rsid w:val="7630404E"/>
    <w:rsid w:val="76536204"/>
    <w:rsid w:val="767B0842"/>
    <w:rsid w:val="76AC04E9"/>
    <w:rsid w:val="76AF469E"/>
    <w:rsid w:val="78A11CF2"/>
    <w:rsid w:val="78A4487B"/>
    <w:rsid w:val="7925512A"/>
    <w:rsid w:val="79701B4E"/>
    <w:rsid w:val="7AA84608"/>
    <w:rsid w:val="7AFB363F"/>
    <w:rsid w:val="7B65497B"/>
    <w:rsid w:val="7C0D651C"/>
    <w:rsid w:val="7CD32103"/>
    <w:rsid w:val="7CF32F5B"/>
    <w:rsid w:val="7D3F3C90"/>
    <w:rsid w:val="7D6E6504"/>
    <w:rsid w:val="7D7645F2"/>
    <w:rsid w:val="7D7C0336"/>
    <w:rsid w:val="7DF81D91"/>
    <w:rsid w:val="7DFA21E5"/>
    <w:rsid w:val="7DFA7E15"/>
    <w:rsid w:val="7E442169"/>
    <w:rsid w:val="7E9A6AED"/>
    <w:rsid w:val="7EA679BE"/>
    <w:rsid w:val="7F5F527C"/>
    <w:rsid w:val="7FEE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"/>
    <w:unhideWhenUsed/>
    <w:qFormat/>
    <w:pPr>
      <w:jc w:val="left"/>
    </w:pPr>
  </w:style>
  <w:style w:type="paragraph" w:styleId="a5">
    <w:name w:val="Body Text Indent"/>
    <w:basedOn w:val="a"/>
    <w:qFormat/>
    <w:pPr>
      <w:tabs>
        <w:tab w:val="left" w:pos="8640"/>
      </w:tabs>
      <w:ind w:left="1365"/>
    </w:pPr>
  </w:style>
  <w:style w:type="paragraph" w:styleId="a6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5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0">
    <w:name w:val="正文文本1"/>
    <w:basedOn w:val="a"/>
    <w:uiPriority w:val="99"/>
    <w:unhideWhenUsed/>
    <w:qFormat/>
    <w:pPr>
      <w:spacing w:after="120"/>
    </w:p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0"/>
    <w:link w:val="a6"/>
    <w:qFormat/>
    <w:rPr>
      <w:rFonts w:ascii="宋体" w:hAnsi="Courier New"/>
    </w:rPr>
  </w:style>
  <w:style w:type="character" w:customStyle="1" w:styleId="Char3">
    <w:name w:val="页眉 Char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4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0"/>
    <w:link w:val="a7"/>
    <w:uiPriority w:val="99"/>
    <w:semiHidden/>
    <w:qFormat/>
    <w:rPr>
      <w:kern w:val="2"/>
      <w:sz w:val="18"/>
      <w:szCs w:val="18"/>
    </w:rPr>
  </w:style>
  <w:style w:type="paragraph" w:customStyle="1" w:styleId="SOW">
    <w:name w:val="SOW正文"/>
    <w:basedOn w:val="a"/>
    <w:qFormat/>
    <w:pPr>
      <w:snapToGrid w:val="0"/>
      <w:spacing w:before="120" w:line="400" w:lineRule="exact"/>
      <w:ind w:firstLine="425"/>
    </w:pPr>
    <w:rPr>
      <w:sz w:val="24"/>
      <w:szCs w:val="20"/>
    </w:rPr>
  </w:style>
  <w:style w:type="paragraph" w:customStyle="1" w:styleId="New">
    <w:name w:val="正文 New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"/>
    <w:unhideWhenUsed/>
    <w:qFormat/>
    <w:pPr>
      <w:jc w:val="left"/>
    </w:pPr>
  </w:style>
  <w:style w:type="paragraph" w:styleId="a5">
    <w:name w:val="Body Text Indent"/>
    <w:basedOn w:val="a"/>
    <w:qFormat/>
    <w:pPr>
      <w:tabs>
        <w:tab w:val="left" w:pos="8640"/>
      </w:tabs>
      <w:ind w:left="1365"/>
    </w:pPr>
  </w:style>
  <w:style w:type="paragraph" w:styleId="a6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5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0">
    <w:name w:val="正文文本1"/>
    <w:basedOn w:val="a"/>
    <w:uiPriority w:val="99"/>
    <w:unhideWhenUsed/>
    <w:qFormat/>
    <w:pPr>
      <w:spacing w:after="120"/>
    </w:p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0"/>
    <w:link w:val="a6"/>
    <w:qFormat/>
    <w:rPr>
      <w:rFonts w:ascii="宋体" w:hAnsi="Courier New"/>
    </w:rPr>
  </w:style>
  <w:style w:type="character" w:customStyle="1" w:styleId="Char3">
    <w:name w:val="页眉 Char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4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0"/>
    <w:link w:val="a7"/>
    <w:uiPriority w:val="99"/>
    <w:semiHidden/>
    <w:qFormat/>
    <w:rPr>
      <w:kern w:val="2"/>
      <w:sz w:val="18"/>
      <w:szCs w:val="18"/>
    </w:rPr>
  </w:style>
  <w:style w:type="paragraph" w:customStyle="1" w:styleId="SOW">
    <w:name w:val="SOW正文"/>
    <w:basedOn w:val="a"/>
    <w:qFormat/>
    <w:pPr>
      <w:snapToGrid w:val="0"/>
      <w:spacing w:before="120" w:line="400" w:lineRule="exact"/>
      <w:ind w:firstLine="425"/>
    </w:pPr>
    <w:rPr>
      <w:sz w:val="24"/>
      <w:szCs w:val="20"/>
    </w:rPr>
  </w:style>
  <w:style w:type="paragraph" w:customStyle="1" w:styleId="New">
    <w:name w:val="正文 New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A977F-23A3-4F17-BA69-EA97BB951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257</Words>
  <Characters>1469</Characters>
  <Application>Microsoft Office Word</Application>
  <DocSecurity>0</DocSecurity>
  <Lines>12</Lines>
  <Paragraphs>3</Paragraphs>
  <ScaleCrop>false</ScaleCrop>
  <Company>china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</cp:lastModifiedBy>
  <cp:revision>312</cp:revision>
  <cp:lastPrinted>2020-12-04T03:49:00Z</cp:lastPrinted>
  <dcterms:created xsi:type="dcterms:W3CDTF">2022-01-19T02:53:00Z</dcterms:created>
  <dcterms:modified xsi:type="dcterms:W3CDTF">2026-10-28T08:21:00Z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35CF8ECEB67F4D3ABB5DCFCB52DE2A5F</vt:lpwstr>
  </property>
  <property fmtid="{D5CDD505-2E9C-101B-9397-08002B2CF9AE}" pid="4" name="KSOTemplateDocerSaveRecord">
    <vt:lpwstr>eyJoZGlkIjoiNTA5OGZiM2Q0YmZjYzJiMzA1ODBhMmE5YzNmYzIyODciLCJ1c2VySWQiOiI1MDU3NzkzMjkifQ==</vt:lpwstr>
  </property>
</Properties>
</file>