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920"/>
        <w:gridCol w:w="1440"/>
        <w:gridCol w:w="1506"/>
      </w:tblGrid>
      <w:tr w14:paraId="3CF8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包号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采购内容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0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结算价格</w:t>
            </w:r>
          </w:p>
          <w:p w14:paraId="4D5E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(人民币元)</w:t>
            </w:r>
          </w:p>
        </w:tc>
      </w:tr>
      <w:tr w14:paraId="6992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4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免疫球蛋白轻链测定 (kappa 血液)（委外）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L72-YW214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08D1">
            <w:pPr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13.09</w:t>
            </w:r>
          </w:p>
        </w:tc>
      </w:tr>
      <w:tr w14:paraId="4522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C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免疫球蛋白轻链测定 (LAMBDA-血液)（委外）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L72-YW215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7C4A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13.09</w:t>
            </w:r>
          </w:p>
        </w:tc>
      </w:tr>
      <w:tr w14:paraId="7CB6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6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免疫球蛋白轻链测定 (KAPPA-尿液)（委外）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L72-YW216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4B48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13.09</w:t>
            </w:r>
          </w:p>
        </w:tc>
      </w:tr>
      <w:tr w14:paraId="7D5E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5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免疫球蛋白轻链测定 (LAMBD-尿液)（委外）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L72-YW218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68BB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13.09</w:t>
            </w:r>
          </w:p>
        </w:tc>
      </w:tr>
      <w:tr w14:paraId="3545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5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免疫分型（大套系）（血液病）（委外）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L72-YW854P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A29F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1,374.41</w:t>
            </w:r>
          </w:p>
        </w:tc>
      </w:tr>
      <w:tr w14:paraId="7F79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1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白血病微小残留检测（血液病）（委外）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L72-YW855P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E94E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549.76</w:t>
            </w:r>
          </w:p>
        </w:tc>
      </w:tr>
      <w:tr w14:paraId="714A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1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融合基因检测（单基因）（血液病）（委外）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L72-YW858P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2857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850.82</w:t>
            </w:r>
          </w:p>
        </w:tc>
      </w:tr>
      <w:tr w14:paraId="494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D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TCR重排（血液病）（委外-自费）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L72-YW862P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AEFF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981.72</w:t>
            </w:r>
          </w:p>
        </w:tc>
      </w:tr>
      <w:tr w14:paraId="28D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1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IgH重排（血液病）（委外-自费）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L72-YW863P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DC1B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1,308.96</w:t>
            </w:r>
          </w:p>
        </w:tc>
      </w:tr>
      <w:tr w14:paraId="53AB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F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骨髓染色体核型分析（血液病）（委外）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L72-YW869P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DFD1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549.76</w:t>
            </w:r>
          </w:p>
        </w:tc>
      </w:tr>
      <w:tr w14:paraId="3957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D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Ph样ALL相关ABL类融合基因（血液病）（委外）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L72-YW883P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EB8F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654.48</w:t>
            </w:r>
          </w:p>
        </w:tc>
      </w:tr>
      <w:tr w14:paraId="17E8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WT1定量(血液病)(委外自费)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L72-YW891P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C968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418.87</w:t>
            </w:r>
          </w:p>
        </w:tc>
      </w:tr>
      <w:tr w14:paraId="5ED3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9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EVI1定量(血液病)(委外-自费)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L72-YW892P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52A5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418.87</w:t>
            </w:r>
          </w:p>
        </w:tc>
      </w:tr>
      <w:tr w14:paraId="6976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3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血液病基因突变检测（panel）（血液病）</w:t>
            </w:r>
          </w:p>
          <w:p w14:paraId="3806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L72-YW901P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AAC4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2,487.02</w:t>
            </w:r>
          </w:p>
        </w:tc>
      </w:tr>
      <w:tr w14:paraId="63C7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F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MPN基因套餐 Ⅱ（血液病）（委外-自费）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L72-YW922P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ED9A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2,487.02</w:t>
            </w:r>
          </w:p>
        </w:tc>
      </w:tr>
      <w:tr w14:paraId="1B74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A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CBL基因突变检测（血液病）（委外-自费）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L72-YW940P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9F8C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1,308.96</w:t>
            </w:r>
          </w:p>
        </w:tc>
      </w:tr>
      <w:tr w14:paraId="6559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2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CD55、CD59检测（血液病）（委外）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L72-YW969P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73B7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183.25</w:t>
            </w:r>
          </w:p>
        </w:tc>
      </w:tr>
      <w:tr w14:paraId="1BE1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9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血尿电泳全套（血尿电泳+免疫固定）（尿用-24小时尿标本检测）（委外）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L72-YW998P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CAB5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297.79</w:t>
            </w:r>
          </w:p>
        </w:tc>
      </w:tr>
      <w:tr w14:paraId="033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8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白血病58种常见融合基因筛查（血液病）（委外）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L72-YW999P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8CBF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1,727.83</w:t>
            </w:r>
          </w:p>
        </w:tc>
      </w:tr>
      <w:tr w14:paraId="445A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3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IgVH体细胞高突变检测（血液病）（委外-自费）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L72-YW962P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2782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981.72</w:t>
            </w:r>
          </w:p>
        </w:tc>
      </w:tr>
      <w:tr w14:paraId="4BF1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D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FLT3-TKD突变分析（血液病）（委外-自费）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L72-YW906P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E9BD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5A73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B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PML1/RARa(M3)融合基因（血液病）（委外）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L72-YW865P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37EF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3A79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AML1/ETO(M2)融合基因（血液病）（委外）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L72-YW864P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236B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850.82</w:t>
            </w:r>
          </w:p>
        </w:tc>
      </w:tr>
      <w:tr w14:paraId="273E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1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BCR-ABL1(p190)融合基因定量检测（委外）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1E82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52DB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C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BCR-ABL1(p210)融合基因定量检测（委外）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CEB4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419C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1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BCR-ABL1(p230)融合基因定量检测（委外）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3ED2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3064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2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BCR-ABL1罕见融合基因定量检测（委外）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171C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2250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E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BCR-ABL1罕见融合基因筛查(NGS法)（委外-自费）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8CD3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1,308.96</w:t>
            </w:r>
          </w:p>
        </w:tc>
      </w:tr>
      <w:tr w14:paraId="4C79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4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TP53基因检测(NGS法)（委外-自费）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58DE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1,308.96</w:t>
            </w:r>
          </w:p>
        </w:tc>
      </w:tr>
      <w:tr w14:paraId="2A55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4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基因耐药突变检测(BCR-ABL1激酶区耐药)</w:t>
            </w:r>
          </w:p>
          <w:p w14:paraId="7157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7F57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6088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A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基因耐药突变检测(PML-RARa砷剂耐药)</w:t>
            </w:r>
          </w:p>
          <w:p w14:paraId="0401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L72-YW709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6119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2A3B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5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基因耐药突变检测(PML-RARa维甲酸耐药)</w:t>
            </w:r>
          </w:p>
          <w:p w14:paraId="4D24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L72-YW711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4118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327.24</w:t>
            </w:r>
          </w:p>
        </w:tc>
      </w:tr>
      <w:tr w14:paraId="5A28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4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淋巴瘤初筛Panel(WHO分类及NCCN指南158基因)（委外-自费）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L72-YW719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38A2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2,487.02</w:t>
            </w:r>
          </w:p>
        </w:tc>
      </w:tr>
      <w:tr w14:paraId="2F49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1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血清促红细胞生成素(EPO)(委外-自费)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L72-YW721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5FB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26.18</w:t>
            </w:r>
          </w:p>
        </w:tc>
      </w:tr>
      <w:tr w14:paraId="2B0F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E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PNH-FLAER检测（血液病）（委外-自费）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L72-YW970P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DC59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366.51</w:t>
            </w:r>
          </w:p>
        </w:tc>
      </w:tr>
      <w:tr w14:paraId="2CEE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1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外周血中CART后B淋巴细胞恢复检测（委外）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L72-YW752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2237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458.14</w:t>
            </w:r>
          </w:p>
        </w:tc>
      </w:tr>
      <w:tr w14:paraId="59D0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1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CD34造血干细胞计数（委外）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L72-YW776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923D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91.63</w:t>
            </w:r>
          </w:p>
        </w:tc>
      </w:tr>
      <w:tr w14:paraId="2871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2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家族性噬血细胞综合征相关基因筛查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1DC9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2,487.02</w:t>
            </w:r>
          </w:p>
        </w:tc>
      </w:tr>
      <w:tr w14:paraId="6DD4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3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特定位点基因突变检测</w:t>
            </w:r>
          </w:p>
          <w:p w14:paraId="7D1F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（1个位点，NGS深度测序定量)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ED0B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981.72</w:t>
            </w:r>
          </w:p>
        </w:tc>
      </w:tr>
      <w:tr w14:paraId="401D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D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血管性血友病因子抗原测定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BE24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98.17</w:t>
            </w:r>
          </w:p>
        </w:tc>
      </w:tr>
      <w:tr w14:paraId="250A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C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NK细胞活性测定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F556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824.64</w:t>
            </w:r>
          </w:p>
        </w:tc>
      </w:tr>
      <w:tr w14:paraId="2AB3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4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可溶性CD25水平检测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8E11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137.44</w:t>
            </w:r>
          </w:p>
        </w:tc>
      </w:tr>
      <w:tr w14:paraId="3FD6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2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NK细胞颗粒酶穿孔素检测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F166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366.51</w:t>
            </w:r>
          </w:p>
        </w:tc>
      </w:tr>
      <w:tr w14:paraId="3662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3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细胞毒脱颗粒检测（CD107a激发实验）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AD77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733.02</w:t>
            </w:r>
          </w:p>
        </w:tc>
      </w:tr>
      <w:tr w14:paraId="40DD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A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穿孔素(PRF1)蛋白表达检测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1C04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654.48</w:t>
            </w:r>
          </w:p>
        </w:tc>
      </w:tr>
      <w:tr w14:paraId="0CF1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1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颗粒酶（GranzymeB)表达检测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8EF0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654.48</w:t>
            </w:r>
          </w:p>
        </w:tc>
      </w:tr>
      <w:tr w14:paraId="6D5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8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感染EB病毒的淋巴细胞亚群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3C8C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1,963.44</w:t>
            </w:r>
          </w:p>
        </w:tc>
      </w:tr>
      <w:tr w14:paraId="0410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5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特定位点基因突变检测</w:t>
            </w:r>
          </w:p>
          <w:p w14:paraId="21D3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（2个位点，NGS深度测序定量)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AD5A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1,308.96</w:t>
            </w:r>
          </w:p>
        </w:tc>
      </w:tr>
      <w:tr w14:paraId="639B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免疫分型（含多发性骨髓瘤相关分化抗原）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L72-YWXXX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899E">
            <w:pPr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1,557.66</w:t>
            </w:r>
          </w:p>
        </w:tc>
      </w:tr>
    </w:tbl>
    <w:p w14:paraId="4B810D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004C9"/>
    <w:rsid w:val="671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2026-02-04T06:46:00Z</dcterms:created>
  <dc:creator>中教仪 卢琛曦</dc:creator>
  <cp:lastModifiedBy>中教仪 卢琛曦</cp:lastModifiedBy>
  <dcterms:modified xsi:type="dcterms:W3CDTF">2026-02-04T06:46:43Z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C9ED691D9E084D88A607CC3B719A3CA5_11</vt:lpwstr>
  </property>
  <property fmtid="{D5CDD505-2E9C-101B-9397-08002B2CF9AE}" pid="4" name="KSOTemplateDocerSaveRecord">
    <vt:lpwstr>eyJoZGlkIjoiMWU5NzEzMWMyNzg5MDRmZDRmYzY5MjIwMmEyYWRmMjIiLCJ1c2VySWQiOiIyOTcyNTEyOTgifQ==</vt:lpwstr>
  </property>
</Properties>
</file>