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996B">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28359022"/>
      <w:bookmarkStart w:id="1" w:name="_Toc35393809"/>
      <w:r>
        <w:rPr>
          <w:rFonts w:hint="default" w:ascii="Times New Roman" w:hAnsi="Times New Roman" w:eastAsia="宋体" w:cs="Times New Roman"/>
          <w:b/>
          <w:bCs/>
          <w:sz w:val="28"/>
          <w:szCs w:val="28"/>
        </w:rPr>
        <w:t>天安门地区管理委员会业务综合管理平台升级改造项目</w:t>
      </w:r>
    </w:p>
    <w:p w14:paraId="249C02C2">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中标公告</w:t>
      </w:r>
      <w:bookmarkEnd w:id="0"/>
      <w:bookmarkEnd w:id="1"/>
    </w:p>
    <w:p w14:paraId="47A174F6">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一、项目编号：BJJQ-2026-096</w:t>
      </w:r>
    </w:p>
    <w:p w14:paraId="4F01D0BB">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二、项目名称：天安门地区管理委员会业务综合管理平台升级改造项目</w:t>
      </w:r>
    </w:p>
    <w:p w14:paraId="2C897CA2">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三</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rPr>
        <w:t>中标信息</w:t>
      </w:r>
    </w:p>
    <w:p w14:paraId="2111A0B9">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中标人名称：首都信息科技发展有限公司</w:t>
      </w:r>
      <w:r>
        <w:rPr>
          <w:rFonts w:hint="eastAsia" w:ascii="Times New Roman" w:hAnsi="Times New Roman" w:eastAsia="宋体" w:cs="Times New Roman"/>
          <w:sz w:val="24"/>
          <w:szCs w:val="24"/>
          <w:highlight w:val="none"/>
          <w:lang w:eastAsia="zh-CN"/>
        </w:rPr>
        <w:t>（9111010878995031XQ）</w:t>
      </w:r>
    </w:p>
    <w:p w14:paraId="23168F0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中标人地址：北京市海淀区知春路49号4层西部401房屋</w:t>
      </w:r>
    </w:p>
    <w:p w14:paraId="18B8D5A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中标金额：¥1738000.00</w:t>
      </w:r>
    </w:p>
    <w:p w14:paraId="130D422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B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14AF44C1">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服务类</w:t>
            </w:r>
          </w:p>
        </w:tc>
      </w:tr>
      <w:tr w14:paraId="467D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869413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名称：天安门地区管理委员会业务综合管理平台升级改造项目</w:t>
            </w:r>
          </w:p>
          <w:p w14:paraId="396CDA75">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服务范围、服务要求</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服务标准：本次项目将通过对天安门地区管理委员会已建业务综合管理平台进行升级改造，规划建设移动端、文件送阅和物品码等功能模块，同时对门户、公文管理、会议室管理和督查督办等功能进行升级改造以满足各业务处室日常办文、办事、办会需求，提升支撑各处室、部门和单位之间的业务开展与协作，加快天安门地区管理委员会一体化协同办公体系建设，全面提升天安门地区管理委员会内部办公管理等方面办公应用水平，推动机关内部服务事项线上集成化办理，不断提高机关运行效能。本次升级改造需按照应接尽接的要求接入“京办”平台，形成全市统一的办公体系。本次升级改造需将单位业务综合管理平台应用延伸至移动端，并配合一系列安全、可靠的保障手段，为领导及工作人员提供“随行随审，即批即办”的信息化服务。（详见招标文件）。</w:t>
            </w:r>
          </w:p>
          <w:p w14:paraId="159DB221">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服务时间：自合同签订起至项目完成终验，合同签订后2个月开发完毕，进入系统调试阶段，经初步验收后进入试运行阶段。</w:t>
            </w:r>
          </w:p>
        </w:tc>
      </w:tr>
    </w:tbl>
    <w:p w14:paraId="14FC7A3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rPr>
        <w:t>五、评审专家名单：</w:t>
      </w:r>
      <w:r>
        <w:rPr>
          <w:rFonts w:hint="default" w:ascii="Times New Roman" w:hAnsi="Times New Roman" w:eastAsia="宋体" w:cs="Times New Roman"/>
          <w:sz w:val="24"/>
          <w:szCs w:val="24"/>
        </w:rPr>
        <w:t>周军浩</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姬春蕾、于军、肖楠、李智国</w:t>
      </w:r>
    </w:p>
    <w:p w14:paraId="3CFFC3F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六、代理服务收费标准及金额：</w:t>
      </w:r>
      <w:r>
        <w:rPr>
          <w:rFonts w:hint="eastAsia" w:ascii="Times New Roman" w:hAnsi="Times New Roman" w:eastAsia="宋体" w:cs="Times New Roman"/>
          <w:sz w:val="24"/>
          <w:szCs w:val="24"/>
          <w:highlight w:val="none"/>
          <w:lang w:val="en-US" w:eastAsia="zh-CN"/>
        </w:rPr>
        <w:t>2.0904</w:t>
      </w:r>
      <w:r>
        <w:rPr>
          <w:rFonts w:hint="default" w:ascii="Times New Roman" w:hAnsi="Times New Roman" w:eastAsia="宋体" w:cs="Times New Roman"/>
          <w:sz w:val="24"/>
          <w:szCs w:val="24"/>
          <w:highlight w:val="none"/>
        </w:rPr>
        <w:t>万元（收费标准</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详见招标文件）</w:t>
      </w:r>
    </w:p>
    <w:p w14:paraId="02A9241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138759AC">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88441DF">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1C81ACC4">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8.1本公告同时在中国政府采购网（http://www.ccgp.gov.cn）</w:t>
      </w:r>
      <w:r>
        <w:rPr>
          <w:rFonts w:hint="eastAsia" w:ascii="Times New Roman" w:hAnsi="Times New Roman" w:eastAsia="宋体" w:cs="Times New Roman"/>
          <w:kern w:val="0"/>
          <w:sz w:val="24"/>
          <w:szCs w:val="24"/>
          <w:lang w:val="en-US" w:eastAsia="zh-CN"/>
        </w:rPr>
        <w:t>以及</w:t>
      </w:r>
      <w:r>
        <w:rPr>
          <w:rFonts w:hint="default" w:ascii="Times New Roman" w:hAnsi="Times New Roman" w:eastAsia="宋体" w:cs="Times New Roman"/>
          <w:kern w:val="0"/>
          <w:sz w:val="24"/>
          <w:szCs w:val="24"/>
        </w:rPr>
        <w:t>北京市政府采购网（http://www.ccgp-beijing.gov.cn/）网站发布。</w:t>
      </w:r>
    </w:p>
    <w:p w14:paraId="3D67201E">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kern w:val="0"/>
          <w:sz w:val="24"/>
          <w:szCs w:val="24"/>
        </w:rPr>
        <w:t>8.2采购代理机构项目编号：BJJQ-2026-096</w:t>
      </w:r>
    </w:p>
    <w:p w14:paraId="5577B707">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中标/成交供应商的评审总得分为88.00</w:t>
      </w:r>
      <w:bookmarkStart w:id="2" w:name="_GoBack"/>
      <w:bookmarkEnd w:id="2"/>
      <w:r>
        <w:rPr>
          <w:rFonts w:hint="eastAsia" w:ascii="Times New Roman" w:hAnsi="Times New Roman" w:eastAsia="宋体"/>
          <w:kern w:val="0"/>
          <w:sz w:val="24"/>
          <w:szCs w:val="24"/>
          <w:highlight w:val="none"/>
        </w:rPr>
        <w:t>。</w:t>
      </w:r>
    </w:p>
    <w:p w14:paraId="3365984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0F364CA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1.采购人信息</w:t>
      </w:r>
    </w:p>
    <w:p w14:paraId="7D2E5E7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w:t>
      </w:r>
      <w:r>
        <w:rPr>
          <w:rFonts w:hint="eastAsia" w:eastAsiaTheme="minorEastAsia"/>
          <w:sz w:val="24"/>
          <w:highlight w:val="none"/>
          <w:u w:val="none"/>
        </w:rPr>
        <w:t>北京市人民政府天安门地区管理委员会</w:t>
      </w:r>
    </w:p>
    <w:p w14:paraId="491B3E2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址：北京市东城区东交民巷44号</w:t>
      </w:r>
    </w:p>
    <w:p w14:paraId="098BE222">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联系方式：郭老师，010-65118705</w:t>
      </w:r>
    </w:p>
    <w:p w14:paraId="5D71960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2.采购代理机构信息</w:t>
      </w:r>
    </w:p>
    <w:p w14:paraId="6CD9210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名    称：北京汇诚金桥国际招标咨询有限公司</w:t>
      </w:r>
    </w:p>
    <w:p w14:paraId="510A92F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地    址：北京市东城区朝内大街南竹杆胡同6号北京INN 3号楼9层</w:t>
      </w:r>
    </w:p>
    <w:p w14:paraId="4E27A9C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联系方式：</w:t>
      </w:r>
      <w:r>
        <w:rPr>
          <w:rFonts w:hint="eastAsia" w:eastAsiaTheme="minorEastAsia"/>
          <w:sz w:val="24"/>
          <w:lang w:val="en-US" w:eastAsia="zh-CN"/>
        </w:rPr>
        <w:t>李先磊</w:t>
      </w:r>
      <w:r>
        <w:rPr>
          <w:rFonts w:eastAsiaTheme="minorEastAsia"/>
          <w:sz w:val="24"/>
        </w:rPr>
        <w:t>、</w:t>
      </w:r>
      <w:r>
        <w:rPr>
          <w:rFonts w:hint="eastAsia" w:eastAsiaTheme="minorEastAsia"/>
          <w:sz w:val="24"/>
          <w:lang w:val="en-US" w:eastAsia="zh-CN"/>
        </w:rPr>
        <w:t>张萍</w:t>
      </w:r>
      <w:r>
        <w:rPr>
          <w:rFonts w:hint="eastAsia" w:eastAsiaTheme="minorEastAsia"/>
          <w:sz w:val="24"/>
          <w:lang w:eastAsia="zh-CN"/>
        </w:rPr>
        <w:t>、</w:t>
      </w:r>
      <w:r>
        <w:rPr>
          <w:rFonts w:hint="eastAsia" w:eastAsiaTheme="minorEastAsia"/>
          <w:sz w:val="24"/>
          <w:lang w:val="en-US" w:eastAsia="zh-CN"/>
        </w:rPr>
        <w:t>王鑫国</w:t>
      </w:r>
      <w:r>
        <w:rPr>
          <w:rFonts w:hint="default" w:ascii="Times New Roman" w:hAnsi="Times New Roman" w:eastAsia="宋体" w:cs="Times New Roman"/>
          <w:kern w:val="0"/>
          <w:sz w:val="24"/>
          <w:szCs w:val="24"/>
        </w:rPr>
        <w:t>，010-65699706、65244876</w:t>
      </w:r>
    </w:p>
    <w:p w14:paraId="28B5EF8A">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3.项目联系方式</w:t>
      </w:r>
    </w:p>
    <w:p w14:paraId="090C9FA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项目联系人：李先磊、张萍、王鑫国</w:t>
      </w:r>
    </w:p>
    <w:p w14:paraId="09FDBB3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电      话：010-65699706、65244876</w:t>
      </w:r>
    </w:p>
    <w:p w14:paraId="3C5537CD">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2EF583D0">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557C8CE3">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yellow"/>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41363"/>
    <w:rsid w:val="00051475"/>
    <w:rsid w:val="0006144F"/>
    <w:rsid w:val="000F1E9E"/>
    <w:rsid w:val="00114392"/>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BE2C9A"/>
    <w:rsid w:val="02CB0D62"/>
    <w:rsid w:val="02CF4A12"/>
    <w:rsid w:val="03F07270"/>
    <w:rsid w:val="09B1391A"/>
    <w:rsid w:val="0BA77260"/>
    <w:rsid w:val="0C7D610B"/>
    <w:rsid w:val="0D01255D"/>
    <w:rsid w:val="11183D21"/>
    <w:rsid w:val="13913A86"/>
    <w:rsid w:val="14155AB9"/>
    <w:rsid w:val="15E02488"/>
    <w:rsid w:val="185D0F99"/>
    <w:rsid w:val="1EF54315"/>
    <w:rsid w:val="200B1D89"/>
    <w:rsid w:val="20D56BF9"/>
    <w:rsid w:val="21D65B71"/>
    <w:rsid w:val="22EE7E5C"/>
    <w:rsid w:val="23DA097F"/>
    <w:rsid w:val="29B77AED"/>
    <w:rsid w:val="29BB1C3D"/>
    <w:rsid w:val="2BEA3703"/>
    <w:rsid w:val="2BF56DD0"/>
    <w:rsid w:val="2D0E6797"/>
    <w:rsid w:val="2D3F1197"/>
    <w:rsid w:val="2EF97A69"/>
    <w:rsid w:val="31707DD9"/>
    <w:rsid w:val="31A54FC6"/>
    <w:rsid w:val="331A5143"/>
    <w:rsid w:val="33BF1E86"/>
    <w:rsid w:val="33EB211A"/>
    <w:rsid w:val="366B28CE"/>
    <w:rsid w:val="3820693B"/>
    <w:rsid w:val="397228F1"/>
    <w:rsid w:val="3A9540E4"/>
    <w:rsid w:val="3B062BD9"/>
    <w:rsid w:val="3C08115B"/>
    <w:rsid w:val="3CA7694E"/>
    <w:rsid w:val="3D2B1E55"/>
    <w:rsid w:val="3EA76F04"/>
    <w:rsid w:val="3F784910"/>
    <w:rsid w:val="410631A8"/>
    <w:rsid w:val="417A21AD"/>
    <w:rsid w:val="473D66E2"/>
    <w:rsid w:val="486C05FC"/>
    <w:rsid w:val="4D357A66"/>
    <w:rsid w:val="4E0451D1"/>
    <w:rsid w:val="5052089F"/>
    <w:rsid w:val="50F252BD"/>
    <w:rsid w:val="51564A5C"/>
    <w:rsid w:val="535661E9"/>
    <w:rsid w:val="55047602"/>
    <w:rsid w:val="552B4657"/>
    <w:rsid w:val="5B0D4C47"/>
    <w:rsid w:val="5BE67372"/>
    <w:rsid w:val="5D2E3660"/>
    <w:rsid w:val="5FB766A7"/>
    <w:rsid w:val="615C1384"/>
    <w:rsid w:val="61FE6414"/>
    <w:rsid w:val="620938BB"/>
    <w:rsid w:val="639E415F"/>
    <w:rsid w:val="67DE134E"/>
    <w:rsid w:val="688866DB"/>
    <w:rsid w:val="6BD24BEE"/>
    <w:rsid w:val="6BF316FD"/>
    <w:rsid w:val="6C7831E9"/>
    <w:rsid w:val="6CD31260"/>
    <w:rsid w:val="6E16493F"/>
    <w:rsid w:val="6EB5235D"/>
    <w:rsid w:val="6F911144"/>
    <w:rsid w:val="70013568"/>
    <w:rsid w:val="74122D63"/>
    <w:rsid w:val="75F15752"/>
    <w:rsid w:val="77446EFF"/>
    <w:rsid w:val="77DF672E"/>
    <w:rsid w:val="78085EAD"/>
    <w:rsid w:val="782918BB"/>
    <w:rsid w:val="7AE75338"/>
    <w:rsid w:val="7BA43459"/>
    <w:rsid w:val="7C1F21B2"/>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7"/>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29"/>
    <w:autoRedefine/>
    <w:semiHidden/>
    <w:qFormat/>
    <w:uiPriority w:val="99"/>
    <w:pPr>
      <w:jc w:val="left"/>
    </w:pPr>
    <w:rPr>
      <w:rFonts w:ascii="Times New Roman" w:hAnsi="Times New Roman" w:eastAsia="宋体"/>
      <w:szCs w:val="24"/>
    </w:rPr>
  </w:style>
  <w:style w:type="paragraph" w:styleId="6">
    <w:name w:val="Body Text"/>
    <w:basedOn w:val="1"/>
    <w:next w:val="7"/>
    <w:autoRedefine/>
    <w:qFormat/>
    <w:uiPriority w:val="0"/>
    <w:pPr>
      <w:tabs>
        <w:tab w:val="left" w:pos="567"/>
      </w:tabs>
      <w:spacing w:before="120" w:line="22" w:lineRule="atLeast"/>
    </w:pPr>
    <w:rPr>
      <w:rFonts w:ascii="宋体" w:hAnsi="宋体"/>
      <w:sz w:val="24"/>
    </w:rPr>
  </w:style>
  <w:style w:type="paragraph" w:customStyle="1" w:styleId="7">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8">
    <w:name w:val="Plain Text"/>
    <w:basedOn w:val="1"/>
    <w:link w:val="28"/>
    <w:autoRedefine/>
    <w:qFormat/>
    <w:uiPriority w:val="0"/>
    <w:rPr>
      <w:rFonts w:ascii="宋体" w:hAnsi="Courier New"/>
    </w:rPr>
  </w:style>
  <w:style w:type="paragraph" w:styleId="9">
    <w:name w:val="Balloon Text"/>
    <w:basedOn w:val="1"/>
    <w:link w:val="30"/>
    <w:autoRedefine/>
    <w:semiHidden/>
    <w:qFormat/>
    <w:uiPriority w:val="99"/>
    <w:rPr>
      <w:sz w:val="18"/>
      <w:szCs w:val="18"/>
    </w:rPr>
  </w:style>
  <w:style w:type="paragraph" w:styleId="10">
    <w:name w:val="footer"/>
    <w:basedOn w:val="1"/>
    <w:link w:val="32"/>
    <w:autoRedefine/>
    <w:unhideWhenUsed/>
    <w:qFormat/>
    <w:uiPriority w:val="99"/>
    <w:pPr>
      <w:tabs>
        <w:tab w:val="center" w:pos="4153"/>
        <w:tab w:val="right" w:pos="8306"/>
      </w:tabs>
      <w:snapToGrid w:val="0"/>
      <w:jc w:val="left"/>
    </w:pPr>
    <w:rPr>
      <w:sz w:val="18"/>
      <w:szCs w:val="18"/>
    </w:rPr>
  </w:style>
  <w:style w:type="paragraph" w:styleId="11">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6">
    <w:name w:val="标题 1 字符"/>
    <w:link w:val="2"/>
    <w:autoRedefine/>
    <w:qFormat/>
    <w:locked/>
    <w:uiPriority w:val="99"/>
    <w:rPr>
      <w:rFonts w:ascii="宋体" w:hAnsi="宋体" w:eastAsia="宋体" w:cs="宋体"/>
      <w:b/>
      <w:bCs/>
      <w:kern w:val="36"/>
      <w:sz w:val="48"/>
      <w:szCs w:val="48"/>
    </w:rPr>
  </w:style>
  <w:style w:type="character" w:customStyle="1" w:styleId="27">
    <w:name w:val="标题 2 字符"/>
    <w:link w:val="3"/>
    <w:autoRedefine/>
    <w:qFormat/>
    <w:locked/>
    <w:uiPriority w:val="99"/>
    <w:rPr>
      <w:rFonts w:ascii="宋体" w:hAnsi="宋体" w:eastAsia="宋体" w:cs="宋体"/>
      <w:b/>
      <w:bCs/>
      <w:kern w:val="0"/>
      <w:sz w:val="36"/>
      <w:szCs w:val="36"/>
    </w:rPr>
  </w:style>
  <w:style w:type="character" w:customStyle="1" w:styleId="28">
    <w:name w:val="纯文本 字符"/>
    <w:link w:val="8"/>
    <w:autoRedefine/>
    <w:qFormat/>
    <w:locked/>
    <w:uiPriority w:val="0"/>
    <w:rPr>
      <w:rFonts w:ascii="宋体" w:hAnsi="Courier New" w:cs="Times New Roman"/>
    </w:rPr>
  </w:style>
  <w:style w:type="character" w:customStyle="1" w:styleId="29">
    <w:name w:val="批注文字 字符"/>
    <w:basedOn w:val="14"/>
    <w:link w:val="5"/>
    <w:autoRedefine/>
    <w:semiHidden/>
    <w:qFormat/>
    <w:uiPriority w:val="99"/>
  </w:style>
  <w:style w:type="character" w:customStyle="1" w:styleId="30">
    <w:name w:val="批注框文本 字符"/>
    <w:link w:val="9"/>
    <w:autoRedefine/>
    <w:semiHidden/>
    <w:qFormat/>
    <w:uiPriority w:val="99"/>
    <w:rPr>
      <w:sz w:val="0"/>
      <w:szCs w:val="0"/>
    </w:rPr>
  </w:style>
  <w:style w:type="character" w:customStyle="1" w:styleId="31">
    <w:name w:val="页眉 字符"/>
    <w:link w:val="11"/>
    <w:autoRedefine/>
    <w:qFormat/>
    <w:uiPriority w:val="99"/>
    <w:rPr>
      <w:sz w:val="18"/>
      <w:szCs w:val="18"/>
    </w:rPr>
  </w:style>
  <w:style w:type="character" w:customStyle="1" w:styleId="32">
    <w:name w:val="页脚 字符"/>
    <w:link w:val="10"/>
    <w:autoRedefine/>
    <w:qFormat/>
    <w:uiPriority w:val="99"/>
    <w:rPr>
      <w:sz w:val="18"/>
      <w:szCs w:val="18"/>
    </w:rPr>
  </w:style>
  <w:style w:type="character" w:customStyle="1" w:styleId="33">
    <w:name w:val="hover4"/>
    <w:basedOn w:val="14"/>
    <w:autoRedefine/>
    <w:qFormat/>
    <w:uiPriority w:val="0"/>
    <w:rPr>
      <w:color w:val="0063BA"/>
    </w:rPr>
  </w:style>
  <w:style w:type="character" w:customStyle="1" w:styleId="34">
    <w:name w:val="margin_right202"/>
    <w:basedOn w:val="14"/>
    <w:autoRedefine/>
    <w:qFormat/>
    <w:uiPriority w:val="0"/>
  </w:style>
  <w:style w:type="character" w:customStyle="1" w:styleId="35">
    <w:name w:val="active5"/>
    <w:basedOn w:val="14"/>
    <w:autoRedefine/>
    <w:qFormat/>
    <w:uiPriority w:val="0"/>
    <w:rPr>
      <w:color w:val="FFFFFF"/>
      <w:shd w:val="clear" w:fill="E22323"/>
    </w:rPr>
  </w:style>
  <w:style w:type="character" w:customStyle="1" w:styleId="36">
    <w:name w:val="before"/>
    <w:basedOn w:val="14"/>
    <w:autoRedefine/>
    <w:qFormat/>
    <w:uiPriority w:val="0"/>
    <w:rPr>
      <w:shd w:val="clear" w:fill="E22323"/>
    </w:rPr>
  </w:style>
  <w:style w:type="character" w:customStyle="1" w:styleId="37">
    <w:name w:val="margin_right20"/>
    <w:basedOn w:val="14"/>
    <w:autoRedefine/>
    <w:qFormat/>
    <w:uiPriority w:val="0"/>
  </w:style>
  <w:style w:type="character" w:customStyle="1" w:styleId="38">
    <w:name w:val="active6"/>
    <w:basedOn w:val="14"/>
    <w:autoRedefine/>
    <w:qFormat/>
    <w:uiPriority w:val="0"/>
    <w:rPr>
      <w:color w:val="FFFFFF"/>
      <w:shd w:val="clear" w:fill="E22323"/>
    </w:rPr>
  </w:style>
  <w:style w:type="character" w:customStyle="1" w:styleId="39">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904</Words>
  <Characters>1075</Characters>
  <Lines>6</Lines>
  <Paragraphs>1</Paragraphs>
  <TotalTime>0</TotalTime>
  <ScaleCrop>false</ScaleCrop>
  <LinksUpToDate>false</LinksUpToDate>
  <CharactersWithSpaces>1098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名字不能为空</cp:lastModifiedBy>
  <dcterms:modified xsi:type="dcterms:W3CDTF">2026-02-26T04:25:20Z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78D7606D78F347D9B44A74E2CAAC88AD</vt:lpwstr>
  </property>
  <property fmtid="{D5CDD505-2E9C-101B-9397-08002B2CF9AE}" pid="4" name="KSOTemplateDocerSaveRecord">
    <vt:lpwstr>eyJoZGlkIjoiMzEwNTM5NzYwMDRjMzkwZTVkZjY2ODkwMGIxNGU0OTUiLCJ1c2VySWQiOiI1NjA1MDgxMDMifQ==</vt:lpwstr>
  </property>
</Properties>
</file>