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342D" w:rsidRDefault="00613225">
      <w:pPr>
        <w:spacing w:line="360" w:lineRule="auto"/>
        <w:ind w:firstLineChars="50" w:firstLine="300"/>
        <w:rPr>
          <w:sz w:val="60"/>
          <w:szCs w:val="60"/>
        </w:rPr>
      </w:pPr>
      <w:r>
        <w:rPr>
          <w:rFonts w:hint="eastAsia"/>
          <w:sz w:val="60"/>
          <w:szCs w:val="60"/>
        </w:rPr>
        <w:tab/>
      </w:r>
      <w:r>
        <w:rPr>
          <w:rFonts w:hint="eastAsia"/>
          <w:sz w:val="60"/>
          <w:szCs w:val="60"/>
        </w:rPr>
        <w:tab/>
      </w:r>
    </w:p>
    <w:p w:rsidR="0014342D" w:rsidRDefault="00613225">
      <w:pPr>
        <w:jc w:val="center"/>
        <w:rPr>
          <w:b/>
          <w:sz w:val="52"/>
          <w:szCs w:val="52"/>
        </w:rPr>
      </w:pPr>
      <w:r>
        <w:rPr>
          <w:rFonts w:hint="eastAsia"/>
          <w:b/>
          <w:sz w:val="52"/>
          <w:szCs w:val="52"/>
        </w:rPr>
        <w:t>北方工业大学“智慧韧性城市治理”分析测试中心设备更新（三期）项目（七）</w:t>
      </w:r>
    </w:p>
    <w:p w:rsidR="0014342D" w:rsidRDefault="0014342D">
      <w:pPr>
        <w:jc w:val="center"/>
        <w:rPr>
          <w:b/>
          <w:sz w:val="52"/>
          <w:szCs w:val="52"/>
        </w:rPr>
      </w:pPr>
    </w:p>
    <w:p w:rsidR="0014342D" w:rsidRDefault="0014342D">
      <w:pPr>
        <w:jc w:val="center"/>
        <w:rPr>
          <w:b/>
          <w:bCs/>
          <w:sz w:val="60"/>
          <w:szCs w:val="60"/>
        </w:rPr>
      </w:pPr>
    </w:p>
    <w:p w:rsidR="0014342D" w:rsidRDefault="0014342D">
      <w:pPr>
        <w:jc w:val="center"/>
        <w:rPr>
          <w:b/>
          <w:bCs/>
          <w:sz w:val="60"/>
          <w:szCs w:val="60"/>
        </w:rPr>
      </w:pPr>
    </w:p>
    <w:p w:rsidR="0014342D" w:rsidRDefault="0014342D">
      <w:pPr>
        <w:jc w:val="center"/>
        <w:rPr>
          <w:b/>
          <w:bCs/>
          <w:sz w:val="60"/>
          <w:szCs w:val="60"/>
        </w:rPr>
      </w:pPr>
    </w:p>
    <w:p w:rsidR="0014342D" w:rsidRDefault="00613225">
      <w:pPr>
        <w:jc w:val="center"/>
        <w:rPr>
          <w:b/>
          <w:bCs/>
          <w:sz w:val="84"/>
          <w:szCs w:val="84"/>
        </w:rPr>
      </w:pPr>
      <w:r>
        <w:rPr>
          <w:rFonts w:hint="eastAsia"/>
          <w:b/>
          <w:bCs/>
          <w:sz w:val="84"/>
          <w:szCs w:val="84"/>
        </w:rPr>
        <w:t>公开招标文件</w:t>
      </w:r>
    </w:p>
    <w:p w:rsidR="0014342D" w:rsidRDefault="0014342D">
      <w:pPr>
        <w:jc w:val="center"/>
        <w:rPr>
          <w:b/>
          <w:bCs/>
          <w:sz w:val="60"/>
          <w:szCs w:val="60"/>
        </w:rPr>
      </w:pPr>
    </w:p>
    <w:p w:rsidR="0014342D" w:rsidRDefault="0014342D">
      <w:pPr>
        <w:jc w:val="center"/>
        <w:rPr>
          <w:b/>
          <w:bCs/>
          <w:sz w:val="60"/>
          <w:szCs w:val="60"/>
        </w:rPr>
      </w:pPr>
    </w:p>
    <w:p w:rsidR="0014342D" w:rsidRDefault="0014342D">
      <w:pPr>
        <w:jc w:val="center"/>
        <w:rPr>
          <w:sz w:val="60"/>
          <w:szCs w:val="60"/>
        </w:rPr>
      </w:pPr>
    </w:p>
    <w:p w:rsidR="0014342D" w:rsidRDefault="0014342D">
      <w:pPr>
        <w:jc w:val="center"/>
        <w:rPr>
          <w:sz w:val="60"/>
          <w:szCs w:val="60"/>
        </w:rPr>
      </w:pPr>
    </w:p>
    <w:p w:rsidR="0014342D" w:rsidRDefault="00613225" w:rsidP="003C6A4E">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北方工业大学“智慧韧性城市治理”分析测试中心设备更新（三期）项目（七）</w:t>
      </w:r>
    </w:p>
    <w:p w:rsidR="0014342D" w:rsidRDefault="00613225" w:rsidP="003C6A4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2603-HXTC-IJ1085</w:t>
      </w:r>
      <w:r>
        <w:rPr>
          <w:rFonts w:hint="eastAsia"/>
          <w:bCs/>
          <w:color w:val="FF0000"/>
          <w:sz w:val="36"/>
          <w:szCs w:val="36"/>
        </w:rPr>
        <w:t>/46</w:t>
      </w:r>
    </w:p>
    <w:p w:rsidR="0014342D" w:rsidRDefault="00613225" w:rsidP="003C6A4E">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北方工业大学</w:t>
      </w:r>
    </w:p>
    <w:p w:rsidR="0014342D" w:rsidRDefault="00613225" w:rsidP="003C6A4E">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14342D" w:rsidRDefault="0014342D" w:rsidP="003C6A4E">
      <w:pPr>
        <w:tabs>
          <w:tab w:val="left" w:pos="3240"/>
          <w:tab w:val="left" w:pos="3420"/>
        </w:tabs>
        <w:spacing w:line="360" w:lineRule="auto"/>
        <w:ind w:leftChars="444" w:left="2833" w:hangingChars="528" w:hanging="1901"/>
        <w:jc w:val="left"/>
        <w:rPr>
          <w:bCs/>
          <w:sz w:val="36"/>
          <w:szCs w:val="36"/>
        </w:rPr>
      </w:pPr>
    </w:p>
    <w:p w:rsidR="0014342D" w:rsidRDefault="00613225">
      <w:pPr>
        <w:widowControl/>
        <w:jc w:val="left"/>
        <w:rPr>
          <w:b/>
          <w:bCs/>
          <w:sz w:val="44"/>
        </w:rPr>
      </w:pPr>
      <w:r>
        <w:rPr>
          <w:b/>
          <w:bCs/>
          <w:sz w:val="44"/>
        </w:rPr>
        <w:br w:type="page"/>
      </w:r>
    </w:p>
    <w:p w:rsidR="0014342D" w:rsidRDefault="0014342D">
      <w:pPr>
        <w:spacing w:line="360" w:lineRule="auto"/>
        <w:ind w:firstLineChars="1000" w:firstLine="7228"/>
        <w:rPr>
          <w:b/>
          <w:sz w:val="72"/>
        </w:rPr>
        <w:sectPr w:rsidR="0014342D">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14342D" w:rsidRDefault="00613225">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14342D" w:rsidRDefault="0014342D"/>
    <w:p w:rsidR="0014342D" w:rsidRDefault="0014342D"/>
    <w:p w:rsidR="0014342D" w:rsidRDefault="0014342D"/>
    <w:p w:rsidR="0014342D" w:rsidRDefault="0014342D">
      <w:pPr>
        <w:pStyle w:val="12"/>
        <w:rPr>
          <w:rFonts w:ascii="Times New Roman" w:eastAsiaTheme="minorEastAsia" w:hAnsi="Times New Roman"/>
          <w:b w:val="0"/>
          <w:noProof/>
          <w:sz w:val="21"/>
          <w:szCs w:val="22"/>
        </w:rPr>
      </w:pPr>
      <w:r>
        <w:rPr>
          <w:rFonts w:ascii="Times New Roman" w:hAnsi="Times New Roman"/>
          <w:b w:val="0"/>
        </w:rPr>
        <w:fldChar w:fldCharType="begin"/>
      </w:r>
      <w:r w:rsidR="00613225">
        <w:rPr>
          <w:rFonts w:ascii="Times New Roman" w:hAnsi="Times New Roman"/>
          <w:b w:val="0"/>
        </w:rPr>
        <w:instrText xml:space="preserve"> TOC \o "1-1" \h \z \u </w:instrText>
      </w:r>
      <w:r>
        <w:rPr>
          <w:rFonts w:ascii="Times New Roman" w:hAnsi="Times New Roman"/>
          <w:b w:val="0"/>
        </w:rPr>
        <w:fldChar w:fldCharType="separate"/>
      </w:r>
    </w:p>
    <w:p w:rsidR="0014342D" w:rsidRDefault="0014342D">
      <w:pPr>
        <w:pStyle w:val="12"/>
        <w:spacing w:line="360" w:lineRule="auto"/>
        <w:rPr>
          <w:rFonts w:ascii="Times New Roman" w:eastAsiaTheme="minorEastAsia" w:hAnsi="Times New Roman"/>
          <w:b w:val="0"/>
          <w:noProof/>
          <w:sz w:val="21"/>
          <w:szCs w:val="22"/>
        </w:rPr>
      </w:pPr>
      <w:hyperlink w:anchor="_Toc99301419" w:history="1">
        <w:r w:rsidR="00613225">
          <w:rPr>
            <w:rStyle w:val="afe"/>
            <w:rFonts w:ascii="Times New Roman" w:hAnsi="Times New Roman"/>
            <w:noProof/>
          </w:rPr>
          <w:t>第一章</w:t>
        </w:r>
        <w:r w:rsidR="00613225">
          <w:rPr>
            <w:rStyle w:val="afe"/>
            <w:rFonts w:ascii="Times New Roman" w:hAnsi="Times New Roman"/>
            <w:noProof/>
          </w:rPr>
          <w:t xml:space="preserve">   </w:t>
        </w:r>
        <w:r w:rsidR="00613225">
          <w:rPr>
            <w:rStyle w:val="afe"/>
            <w:rFonts w:ascii="Times New Roman" w:hAnsi="Times New Roman"/>
            <w:noProof/>
          </w:rPr>
          <w:t>投标邀请</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1</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0" w:history="1">
        <w:r w:rsidR="00613225">
          <w:rPr>
            <w:rStyle w:val="afe"/>
            <w:rFonts w:ascii="Times New Roman" w:hAnsi="Times New Roman"/>
            <w:noProof/>
          </w:rPr>
          <w:t>第二章</w:t>
        </w:r>
        <w:r w:rsidR="00613225">
          <w:rPr>
            <w:rStyle w:val="afe"/>
            <w:rFonts w:ascii="Times New Roman" w:hAnsi="Times New Roman"/>
            <w:noProof/>
          </w:rPr>
          <w:t xml:space="preserve">   </w:t>
        </w:r>
        <w:r w:rsidR="00613225">
          <w:rPr>
            <w:rStyle w:val="afe"/>
            <w:rFonts w:ascii="Times New Roman" w:hAnsi="Times New Roman"/>
            <w:noProof/>
          </w:rPr>
          <w:t>投标人须知</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7</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1" w:history="1">
        <w:r w:rsidR="00613225">
          <w:rPr>
            <w:rStyle w:val="afe"/>
            <w:rFonts w:ascii="Times New Roman" w:hAnsi="Times New Roman"/>
            <w:noProof/>
          </w:rPr>
          <w:t>第三章</w:t>
        </w:r>
        <w:r w:rsidR="00613225">
          <w:rPr>
            <w:rStyle w:val="afe"/>
            <w:rFonts w:ascii="Times New Roman" w:hAnsi="Times New Roman"/>
            <w:noProof/>
          </w:rPr>
          <w:t xml:space="preserve">   </w:t>
        </w:r>
        <w:r w:rsidR="00613225">
          <w:rPr>
            <w:rStyle w:val="afe"/>
            <w:rFonts w:ascii="Times New Roman" w:hAnsi="Times New Roman"/>
            <w:noProof/>
          </w:rPr>
          <w:t>资格审查</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w:instrText>
        </w:r>
        <w:r w:rsidR="00613225">
          <w:rPr>
            <w:rFonts w:ascii="Times New Roman" w:hAnsi="Times New Roman"/>
            <w:noProof/>
          </w:rPr>
          <w:instrText xml:space="preserve">9301421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23</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3" w:history="1">
        <w:r w:rsidR="00613225">
          <w:rPr>
            <w:rStyle w:val="afe"/>
            <w:rFonts w:ascii="Times New Roman" w:hAnsi="Times New Roman"/>
            <w:noProof/>
          </w:rPr>
          <w:t>第四章</w:t>
        </w:r>
        <w:r w:rsidR="00613225">
          <w:rPr>
            <w:rStyle w:val="afe"/>
            <w:rFonts w:ascii="Times New Roman" w:hAnsi="Times New Roman"/>
            <w:noProof/>
          </w:rPr>
          <w:t xml:space="preserve">   </w:t>
        </w:r>
        <w:r w:rsidR="00613225">
          <w:rPr>
            <w:rStyle w:val="afe"/>
            <w:rFonts w:ascii="Times New Roman" w:hAnsi="Times New Roman"/>
            <w:noProof/>
          </w:rPr>
          <w:t>评标程序、评标方法和评标标准</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27</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4" w:history="1">
        <w:r w:rsidR="00613225">
          <w:rPr>
            <w:rStyle w:val="afe"/>
            <w:rFonts w:ascii="Times New Roman" w:hAnsi="Times New Roman"/>
            <w:noProof/>
          </w:rPr>
          <w:t>第五章</w:t>
        </w:r>
        <w:r w:rsidR="00613225">
          <w:rPr>
            <w:rStyle w:val="afe"/>
            <w:rFonts w:ascii="Times New Roman" w:hAnsi="Times New Roman"/>
            <w:noProof/>
          </w:rPr>
          <w:t xml:space="preserve">   </w:t>
        </w:r>
        <w:r w:rsidR="00613225">
          <w:rPr>
            <w:rStyle w:val="afe"/>
            <w:rFonts w:ascii="Times New Roman" w:hAnsi="Times New Roman"/>
            <w:noProof/>
          </w:rPr>
          <w:t>采购需</w:t>
        </w:r>
        <w:r w:rsidR="00613225">
          <w:rPr>
            <w:rStyle w:val="afe"/>
            <w:rFonts w:ascii="Times New Roman" w:hAnsi="Times New Roman"/>
            <w:noProof/>
          </w:rPr>
          <w:t>求</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37</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5" w:history="1">
        <w:r w:rsidR="00613225">
          <w:rPr>
            <w:rStyle w:val="afe"/>
            <w:rFonts w:ascii="Times New Roman" w:hAnsi="Times New Roman"/>
            <w:noProof/>
          </w:rPr>
          <w:t>第六章</w:t>
        </w:r>
        <w:r w:rsidR="00613225">
          <w:rPr>
            <w:rStyle w:val="afe"/>
            <w:rFonts w:ascii="Times New Roman" w:hAnsi="Times New Roman"/>
            <w:noProof/>
          </w:rPr>
          <w:t xml:space="preserve">   </w:t>
        </w:r>
        <w:r w:rsidR="00613225">
          <w:rPr>
            <w:rStyle w:val="afe"/>
            <w:rFonts w:ascii="Times New Roman" w:hAnsi="Times New Roman"/>
            <w:noProof/>
          </w:rPr>
          <w:t>拟签订的合同文本</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43</w:t>
        </w:r>
        <w:r>
          <w:rPr>
            <w:rFonts w:ascii="Times New Roman" w:hAnsi="Times New Roman"/>
            <w:noProof/>
          </w:rPr>
          <w:fldChar w:fldCharType="end"/>
        </w:r>
      </w:hyperlink>
    </w:p>
    <w:p w:rsidR="0014342D" w:rsidRDefault="0014342D">
      <w:pPr>
        <w:pStyle w:val="12"/>
        <w:spacing w:line="360" w:lineRule="auto"/>
        <w:rPr>
          <w:rFonts w:ascii="Times New Roman" w:eastAsiaTheme="minorEastAsia" w:hAnsi="Times New Roman"/>
          <w:b w:val="0"/>
          <w:noProof/>
          <w:sz w:val="21"/>
          <w:szCs w:val="22"/>
        </w:rPr>
      </w:pPr>
      <w:hyperlink w:anchor="_Toc99301426" w:history="1">
        <w:r w:rsidR="00613225">
          <w:rPr>
            <w:rStyle w:val="afe"/>
            <w:rFonts w:ascii="Times New Roman" w:hAnsi="Times New Roman"/>
            <w:noProof/>
          </w:rPr>
          <w:t>第七章</w:t>
        </w:r>
        <w:r w:rsidR="00613225">
          <w:rPr>
            <w:rStyle w:val="afe"/>
            <w:rFonts w:ascii="Times New Roman" w:hAnsi="Times New Roman"/>
            <w:noProof/>
          </w:rPr>
          <w:t xml:space="preserve">   </w:t>
        </w:r>
        <w:r w:rsidR="00613225">
          <w:rPr>
            <w:rStyle w:val="afe"/>
            <w:rFonts w:ascii="Times New Roman" w:hAnsi="Times New Roman"/>
            <w:noProof/>
          </w:rPr>
          <w:t>投标文件格式</w:t>
        </w:r>
        <w:r w:rsidR="00613225">
          <w:rPr>
            <w:rFonts w:ascii="Times New Roman" w:hAnsi="Times New Roman"/>
            <w:noProof/>
          </w:rPr>
          <w:tab/>
        </w:r>
        <w:r>
          <w:rPr>
            <w:rFonts w:ascii="Times New Roman" w:hAnsi="Times New Roman"/>
            <w:noProof/>
          </w:rPr>
          <w:fldChar w:fldCharType="begin"/>
        </w:r>
        <w:r w:rsidR="00613225">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4B0C2B">
          <w:rPr>
            <w:rFonts w:ascii="Times New Roman" w:hAnsi="Times New Roman"/>
            <w:noProof/>
          </w:rPr>
          <w:t>65</w:t>
        </w:r>
        <w:r>
          <w:rPr>
            <w:rFonts w:ascii="Times New Roman" w:hAnsi="Times New Roman"/>
            <w:noProof/>
          </w:rPr>
          <w:fldChar w:fldCharType="end"/>
        </w:r>
      </w:hyperlink>
    </w:p>
    <w:p w:rsidR="0014342D" w:rsidRDefault="0014342D">
      <w:pPr>
        <w:pStyle w:val="12"/>
        <w:spacing w:line="480" w:lineRule="auto"/>
        <w:rPr>
          <w:rFonts w:ascii="Times New Roman" w:eastAsiaTheme="minorEastAsia" w:hAnsi="Times New Roman"/>
          <w:b w:val="0"/>
        </w:rPr>
      </w:pPr>
      <w:r>
        <w:rPr>
          <w:rFonts w:ascii="Times New Roman" w:hAnsi="Times New Roman"/>
          <w:b w:val="0"/>
        </w:rPr>
        <w:fldChar w:fldCharType="end"/>
      </w:r>
    </w:p>
    <w:p w:rsidR="0014342D" w:rsidRDefault="0014342D"/>
    <w:p w:rsidR="0014342D" w:rsidRDefault="0061322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14342D" w:rsidRDefault="0014342D">
      <w:pPr>
        <w:pStyle w:val="12"/>
        <w:spacing w:line="360" w:lineRule="auto"/>
        <w:rPr>
          <w:rFonts w:ascii="Times New Roman" w:hAnsi="Times New Roman"/>
          <w:b w:val="0"/>
        </w:rPr>
      </w:pPr>
    </w:p>
    <w:p w:rsidR="0014342D" w:rsidRDefault="00613225">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14342D" w:rsidRDefault="0014342D">
      <w:pPr>
        <w:spacing w:line="360" w:lineRule="auto"/>
        <w:ind w:firstLineChars="200" w:firstLine="640"/>
        <w:rPr>
          <w:sz w:val="32"/>
          <w:szCs w:val="32"/>
        </w:rPr>
      </w:pPr>
    </w:p>
    <w:p w:rsidR="0014342D" w:rsidRDefault="00613225">
      <w:pPr>
        <w:pStyle w:val="22"/>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14342D" w:rsidRDefault="00613225">
      <w:pPr>
        <w:spacing w:line="360" w:lineRule="auto"/>
        <w:ind w:firstLineChars="200" w:firstLine="480"/>
        <w:rPr>
          <w:sz w:val="24"/>
        </w:rPr>
      </w:pPr>
      <w:r>
        <w:rPr>
          <w:sz w:val="24"/>
        </w:rPr>
        <w:t>1.</w:t>
      </w:r>
      <w:r>
        <w:rPr>
          <w:sz w:val="24"/>
        </w:rPr>
        <w:t>项目编号：</w:t>
      </w:r>
      <w:r>
        <w:rPr>
          <w:sz w:val="24"/>
        </w:rPr>
        <w:t>2603-HXTC-IJ1085</w:t>
      </w:r>
    </w:p>
    <w:p w:rsidR="0014342D" w:rsidRDefault="00613225">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6"/>
    <w:p w:rsidR="0014342D" w:rsidRDefault="00613225">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rsidR="0014342D" w:rsidRDefault="00613225">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14342D">
        <w:trPr>
          <w:trHeight w:val="454"/>
        </w:trPr>
        <w:tc>
          <w:tcPr>
            <w:tcW w:w="284" w:type="pct"/>
            <w:vAlign w:val="center"/>
          </w:tcPr>
          <w:p w:rsidR="0014342D" w:rsidRDefault="00613225">
            <w:pPr>
              <w:jc w:val="center"/>
              <w:rPr>
                <w:bCs/>
                <w:szCs w:val="21"/>
              </w:rPr>
            </w:pPr>
            <w:r>
              <w:rPr>
                <w:bCs/>
                <w:szCs w:val="21"/>
              </w:rPr>
              <w:t>包号</w:t>
            </w:r>
          </w:p>
        </w:tc>
        <w:tc>
          <w:tcPr>
            <w:tcW w:w="621" w:type="pct"/>
            <w:vAlign w:val="center"/>
          </w:tcPr>
          <w:p w:rsidR="0014342D" w:rsidRDefault="00613225">
            <w:pPr>
              <w:jc w:val="center"/>
              <w:rPr>
                <w:bCs/>
                <w:szCs w:val="21"/>
              </w:rPr>
            </w:pPr>
            <w:r>
              <w:rPr>
                <w:bCs/>
                <w:szCs w:val="21"/>
              </w:rPr>
              <w:t>标的名称</w:t>
            </w:r>
          </w:p>
        </w:tc>
        <w:tc>
          <w:tcPr>
            <w:tcW w:w="679" w:type="pct"/>
            <w:vAlign w:val="center"/>
          </w:tcPr>
          <w:p w:rsidR="0014342D" w:rsidRDefault="00613225">
            <w:pPr>
              <w:jc w:val="center"/>
              <w:rPr>
                <w:bCs/>
                <w:szCs w:val="21"/>
              </w:rPr>
            </w:pPr>
            <w:r>
              <w:rPr>
                <w:bCs/>
                <w:szCs w:val="21"/>
              </w:rPr>
              <w:t>采购包</w:t>
            </w:r>
          </w:p>
          <w:p w:rsidR="0014342D" w:rsidRDefault="00613225">
            <w:pPr>
              <w:jc w:val="center"/>
              <w:rPr>
                <w:bCs/>
                <w:szCs w:val="21"/>
              </w:rPr>
            </w:pPr>
            <w:r>
              <w:rPr>
                <w:bCs/>
                <w:szCs w:val="21"/>
              </w:rPr>
              <w:t>预算金额</w:t>
            </w:r>
          </w:p>
          <w:p w:rsidR="0014342D" w:rsidRDefault="00613225">
            <w:pPr>
              <w:jc w:val="center"/>
              <w:rPr>
                <w:bCs/>
                <w:szCs w:val="21"/>
              </w:rPr>
            </w:pPr>
            <w:r>
              <w:rPr>
                <w:bCs/>
                <w:szCs w:val="21"/>
              </w:rPr>
              <w:t>（万元）</w:t>
            </w:r>
          </w:p>
        </w:tc>
        <w:tc>
          <w:tcPr>
            <w:tcW w:w="536" w:type="pct"/>
            <w:vAlign w:val="center"/>
          </w:tcPr>
          <w:p w:rsidR="0014342D" w:rsidRDefault="00613225">
            <w:pPr>
              <w:jc w:val="center"/>
              <w:rPr>
                <w:bCs/>
                <w:szCs w:val="21"/>
              </w:rPr>
            </w:pPr>
            <w:r>
              <w:rPr>
                <w:bCs/>
                <w:szCs w:val="21"/>
              </w:rPr>
              <w:t>数量</w:t>
            </w:r>
          </w:p>
        </w:tc>
        <w:tc>
          <w:tcPr>
            <w:tcW w:w="412" w:type="pct"/>
            <w:vAlign w:val="center"/>
          </w:tcPr>
          <w:p w:rsidR="0014342D" w:rsidRDefault="00613225">
            <w:pPr>
              <w:jc w:val="center"/>
              <w:rPr>
                <w:szCs w:val="21"/>
              </w:rPr>
            </w:pPr>
            <w:r>
              <w:rPr>
                <w:szCs w:val="21"/>
              </w:rPr>
              <w:t>单位</w:t>
            </w:r>
          </w:p>
        </w:tc>
        <w:tc>
          <w:tcPr>
            <w:tcW w:w="2468" w:type="pct"/>
            <w:vAlign w:val="center"/>
          </w:tcPr>
          <w:p w:rsidR="0014342D" w:rsidRDefault="00613225">
            <w:pPr>
              <w:jc w:val="center"/>
              <w:rPr>
                <w:szCs w:val="21"/>
              </w:rPr>
            </w:pPr>
            <w:r>
              <w:rPr>
                <w:szCs w:val="21"/>
              </w:rPr>
              <w:t>简要技术需求或服务要求</w:t>
            </w:r>
          </w:p>
        </w:tc>
      </w:tr>
      <w:tr w:rsidR="0014342D">
        <w:trPr>
          <w:trHeight w:val="454"/>
        </w:trPr>
        <w:tc>
          <w:tcPr>
            <w:tcW w:w="284" w:type="pct"/>
            <w:vAlign w:val="center"/>
          </w:tcPr>
          <w:p w:rsidR="0014342D" w:rsidRDefault="00613225">
            <w:pPr>
              <w:jc w:val="center"/>
              <w:rPr>
                <w:bCs/>
                <w:color w:val="FF0000"/>
                <w:szCs w:val="21"/>
              </w:rPr>
            </w:pPr>
            <w:r>
              <w:rPr>
                <w:rFonts w:hint="eastAsia"/>
                <w:bCs/>
                <w:color w:val="FF0000"/>
                <w:szCs w:val="21"/>
              </w:rPr>
              <w:t>46</w:t>
            </w:r>
          </w:p>
        </w:tc>
        <w:tc>
          <w:tcPr>
            <w:tcW w:w="621" w:type="pct"/>
            <w:vAlign w:val="center"/>
          </w:tcPr>
          <w:p w:rsidR="0014342D" w:rsidRDefault="00613225">
            <w:pPr>
              <w:jc w:val="center"/>
              <w:rPr>
                <w:bCs/>
                <w:szCs w:val="21"/>
              </w:rPr>
            </w:pPr>
            <w:r>
              <w:rPr>
                <w:rFonts w:hint="eastAsia"/>
              </w:rPr>
              <w:t>等离子烧结致密化过程动态参数分析设备</w:t>
            </w:r>
          </w:p>
        </w:tc>
        <w:tc>
          <w:tcPr>
            <w:tcW w:w="679" w:type="pct"/>
            <w:vAlign w:val="center"/>
          </w:tcPr>
          <w:p w:rsidR="0014342D" w:rsidRDefault="00613225">
            <w:pPr>
              <w:jc w:val="center"/>
              <w:rPr>
                <w:bCs/>
                <w:szCs w:val="21"/>
              </w:rPr>
            </w:pPr>
            <w:r>
              <w:rPr>
                <w:rFonts w:hint="eastAsia"/>
                <w:bCs/>
                <w:szCs w:val="21"/>
              </w:rPr>
              <w:t>69.50</w:t>
            </w:r>
          </w:p>
        </w:tc>
        <w:tc>
          <w:tcPr>
            <w:tcW w:w="536" w:type="pct"/>
            <w:vAlign w:val="center"/>
          </w:tcPr>
          <w:p w:rsidR="0014342D" w:rsidRDefault="00613225">
            <w:pPr>
              <w:jc w:val="center"/>
              <w:rPr>
                <w:rFonts w:ascii="宋体" w:hAnsi="宋体"/>
                <w:bCs/>
                <w:szCs w:val="21"/>
              </w:rPr>
            </w:pPr>
            <w:r>
              <w:rPr>
                <w:rFonts w:ascii="宋体" w:hAnsi="宋体" w:hint="eastAsia"/>
                <w:bCs/>
                <w:szCs w:val="21"/>
              </w:rPr>
              <w:t>1</w:t>
            </w:r>
          </w:p>
        </w:tc>
        <w:tc>
          <w:tcPr>
            <w:tcW w:w="412" w:type="pct"/>
            <w:vAlign w:val="center"/>
          </w:tcPr>
          <w:p w:rsidR="0014342D" w:rsidRDefault="00613225">
            <w:pPr>
              <w:jc w:val="center"/>
              <w:rPr>
                <w:rFonts w:ascii="宋体" w:hAnsi="宋体"/>
                <w:bCs/>
                <w:szCs w:val="21"/>
              </w:rPr>
            </w:pPr>
            <w:r>
              <w:rPr>
                <w:rFonts w:ascii="宋体" w:hAnsi="宋体"/>
                <w:bCs/>
                <w:szCs w:val="21"/>
              </w:rPr>
              <w:t>套</w:t>
            </w:r>
          </w:p>
        </w:tc>
        <w:tc>
          <w:tcPr>
            <w:tcW w:w="2468" w:type="pct"/>
            <w:vAlign w:val="center"/>
          </w:tcPr>
          <w:p w:rsidR="0014342D" w:rsidRDefault="00613225">
            <w:pPr>
              <w:jc w:val="left"/>
              <w:rPr>
                <w:kern w:val="0"/>
                <w:szCs w:val="21"/>
              </w:rPr>
            </w:pPr>
            <w:r>
              <w:rPr>
                <w:rFonts w:hint="eastAsia"/>
              </w:rPr>
              <w:t>最大升温速率：≥</w:t>
            </w:r>
            <w:r>
              <w:rPr>
                <w:rFonts w:hint="eastAsia"/>
              </w:rPr>
              <w:t>500</w:t>
            </w:r>
            <w:r>
              <w:rPr>
                <w:rFonts w:hint="eastAsia"/>
              </w:rPr>
              <w:t>℃</w:t>
            </w:r>
            <w:r>
              <w:rPr>
                <w:rFonts w:hint="eastAsia"/>
              </w:rPr>
              <w:t>/min</w:t>
            </w:r>
          </w:p>
        </w:tc>
      </w:tr>
    </w:tbl>
    <w:p w:rsidR="0014342D" w:rsidRDefault="00613225">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w:t>
      </w:r>
      <w:r>
        <w:rPr>
          <w:rFonts w:hint="eastAsia"/>
          <w:sz w:val="24"/>
        </w:rPr>
        <w:t>个月内完成供货安装调试。</w:t>
      </w:r>
    </w:p>
    <w:p w:rsidR="0014342D" w:rsidRDefault="00613225">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rsidR="0014342D" w:rsidRDefault="0014342D">
      <w:pPr>
        <w:spacing w:line="360" w:lineRule="auto"/>
        <w:ind w:firstLineChars="200" w:firstLine="480"/>
        <w:rPr>
          <w:sz w:val="24"/>
        </w:rPr>
      </w:pPr>
    </w:p>
    <w:p w:rsidR="0014342D" w:rsidRDefault="00613225">
      <w:pPr>
        <w:pStyle w:val="22"/>
        <w:spacing w:before="0" w:line="360" w:lineRule="auto"/>
        <w:jc w:val="left"/>
        <w:rPr>
          <w:rFonts w:ascii="Times New Roman" w:eastAsia="宋体" w:hAnsi="Times New Roman"/>
          <w:sz w:val="24"/>
          <w:szCs w:val="24"/>
        </w:rPr>
      </w:pPr>
      <w:bookmarkStart w:id="7" w:name="_Toc28359003"/>
      <w:bookmarkStart w:id="8" w:name="_Toc28359080"/>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14342D" w:rsidRDefault="00613225">
      <w:pPr>
        <w:spacing w:line="360" w:lineRule="auto"/>
        <w:ind w:firstLineChars="200" w:firstLine="480"/>
        <w:rPr>
          <w:sz w:val="24"/>
        </w:rPr>
      </w:pPr>
      <w:r>
        <w:rPr>
          <w:sz w:val="24"/>
        </w:rPr>
        <w:t>1.</w:t>
      </w:r>
      <w:r>
        <w:rPr>
          <w:sz w:val="24"/>
        </w:rPr>
        <w:t>满足《中华人民共和国政府采购法》第二十二条规定；</w:t>
      </w:r>
    </w:p>
    <w:p w:rsidR="0014342D" w:rsidRDefault="00613225">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14342D" w:rsidRDefault="00613225">
      <w:pPr>
        <w:spacing w:line="360" w:lineRule="auto"/>
        <w:ind w:firstLineChars="200" w:firstLine="480"/>
        <w:rPr>
          <w:sz w:val="24"/>
        </w:rPr>
      </w:pPr>
      <w:r>
        <w:rPr>
          <w:sz w:val="24"/>
        </w:rPr>
        <w:t xml:space="preserve">2.1 </w:t>
      </w:r>
      <w:r>
        <w:rPr>
          <w:sz w:val="24"/>
        </w:rPr>
        <w:t>中小企业政策</w:t>
      </w:r>
    </w:p>
    <w:p w:rsidR="0014342D" w:rsidRDefault="00613225">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14342D" w:rsidRDefault="00613225">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14342D" w:rsidRDefault="0061322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14342D" w:rsidRDefault="00613225">
      <w:pPr>
        <w:spacing w:line="360" w:lineRule="auto"/>
        <w:ind w:firstLineChars="200" w:firstLine="480"/>
        <w:rPr>
          <w:sz w:val="24"/>
        </w:rPr>
      </w:pPr>
      <w:r>
        <w:rPr>
          <w:sz w:val="24"/>
        </w:rPr>
        <w:t>2.</w:t>
      </w:r>
      <w:r>
        <w:rPr>
          <w:sz w:val="24"/>
        </w:rPr>
        <w:t xml:space="preserve">2 </w:t>
      </w:r>
      <w:r>
        <w:rPr>
          <w:sz w:val="24"/>
        </w:rPr>
        <w:t>其它落实政府采购政策的资格要求（如有）：</w:t>
      </w:r>
      <w:r>
        <w:rPr>
          <w:rFonts w:hint="eastAsia"/>
          <w:sz w:val="24"/>
        </w:rPr>
        <w:t>无</w:t>
      </w:r>
      <w:r>
        <w:rPr>
          <w:sz w:val="24"/>
        </w:rPr>
        <w:t>。</w:t>
      </w:r>
    </w:p>
    <w:p w:rsidR="0014342D" w:rsidRDefault="00613225">
      <w:pPr>
        <w:spacing w:line="360" w:lineRule="auto"/>
        <w:ind w:firstLineChars="200" w:firstLine="480"/>
        <w:rPr>
          <w:i/>
          <w:iCs/>
          <w:sz w:val="24"/>
          <w:u w:val="single"/>
        </w:rPr>
      </w:pPr>
      <w:r>
        <w:rPr>
          <w:sz w:val="24"/>
        </w:rPr>
        <w:t>3.</w:t>
      </w:r>
      <w:r>
        <w:rPr>
          <w:sz w:val="24"/>
        </w:rPr>
        <w:t>本项目的特定资格要求：</w:t>
      </w:r>
    </w:p>
    <w:p w:rsidR="0014342D" w:rsidRDefault="0061322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14342D" w:rsidRDefault="00613225">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14342D" w:rsidRDefault="00613225">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14342D" w:rsidRDefault="0061322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14342D" w:rsidRDefault="00613225">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14342D" w:rsidRDefault="0014342D">
      <w:pPr>
        <w:spacing w:line="360" w:lineRule="auto"/>
        <w:ind w:firstLineChars="200" w:firstLine="480"/>
        <w:rPr>
          <w:i/>
          <w:iCs/>
          <w:sz w:val="24"/>
          <w:u w:val="single"/>
        </w:rPr>
      </w:pPr>
    </w:p>
    <w:p w:rsidR="0014342D" w:rsidRDefault="00613225">
      <w:pPr>
        <w:pStyle w:val="2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14342D" w:rsidRDefault="00613225">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C7088A">
        <w:rPr>
          <w:rFonts w:hint="eastAsia"/>
          <w:color w:val="FF0000"/>
          <w:sz w:val="24"/>
        </w:rPr>
        <w:t>3</w:t>
      </w:r>
      <w:r>
        <w:rPr>
          <w:color w:val="FF0000"/>
          <w:sz w:val="24"/>
        </w:rPr>
        <w:t>_</w:t>
      </w:r>
      <w:r>
        <w:rPr>
          <w:color w:val="FF0000"/>
          <w:sz w:val="24"/>
        </w:rPr>
        <w:t>月</w:t>
      </w:r>
      <w:r>
        <w:rPr>
          <w:color w:val="FF0000"/>
          <w:sz w:val="24"/>
        </w:rPr>
        <w:t>_</w:t>
      </w:r>
      <w:r w:rsidR="00C7088A">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C7088A">
        <w:rPr>
          <w:rFonts w:hint="eastAsia"/>
          <w:color w:val="FF0000"/>
          <w:sz w:val="24"/>
        </w:rPr>
        <w:t>4</w:t>
      </w:r>
      <w:r>
        <w:rPr>
          <w:color w:val="FF0000"/>
          <w:sz w:val="24"/>
        </w:rPr>
        <w:t>_</w:t>
      </w:r>
      <w:r>
        <w:rPr>
          <w:color w:val="FF0000"/>
          <w:sz w:val="24"/>
        </w:rPr>
        <w:t>月</w:t>
      </w:r>
      <w:r>
        <w:rPr>
          <w:color w:val="FF0000"/>
          <w:sz w:val="24"/>
        </w:rPr>
        <w:t>_</w:t>
      </w:r>
      <w:r w:rsidR="00C7088A">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14342D" w:rsidRDefault="00613225">
      <w:pPr>
        <w:adjustRightInd w:val="0"/>
        <w:snapToGrid w:val="0"/>
        <w:spacing w:line="360" w:lineRule="auto"/>
        <w:ind w:firstLineChars="200" w:firstLine="480"/>
        <w:rPr>
          <w:sz w:val="24"/>
        </w:rPr>
      </w:pPr>
      <w:r>
        <w:rPr>
          <w:sz w:val="24"/>
        </w:rPr>
        <w:t>2.</w:t>
      </w:r>
      <w:r>
        <w:rPr>
          <w:sz w:val="24"/>
        </w:rPr>
        <w:t>地点：北京市政府采购电子交易平台</w:t>
      </w:r>
    </w:p>
    <w:p w:rsidR="0014342D" w:rsidRDefault="00613225">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14342D" w:rsidRDefault="00613225">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14342D" w:rsidRDefault="0014342D">
      <w:pPr>
        <w:tabs>
          <w:tab w:val="left" w:pos="900"/>
          <w:tab w:val="left" w:pos="1980"/>
        </w:tabs>
        <w:snapToGrid w:val="0"/>
        <w:spacing w:line="360" w:lineRule="auto"/>
        <w:ind w:left="840"/>
        <w:rPr>
          <w:sz w:val="24"/>
        </w:rPr>
      </w:pPr>
    </w:p>
    <w:p w:rsidR="0014342D" w:rsidRDefault="00613225">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14342D" w:rsidRDefault="00613225">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sidR="00C7088A">
        <w:rPr>
          <w:rFonts w:hint="eastAsia"/>
          <w:color w:val="FF0000"/>
          <w:sz w:val="24"/>
        </w:rPr>
        <w:t>4</w:t>
      </w:r>
      <w:r>
        <w:rPr>
          <w:color w:val="FF0000"/>
          <w:sz w:val="24"/>
        </w:rPr>
        <w:t>_</w:t>
      </w:r>
      <w:r>
        <w:rPr>
          <w:color w:val="FF0000"/>
          <w:sz w:val="24"/>
        </w:rPr>
        <w:t>月</w:t>
      </w:r>
      <w:r>
        <w:rPr>
          <w:color w:val="FF0000"/>
          <w:sz w:val="24"/>
        </w:rPr>
        <w:t>_</w:t>
      </w:r>
      <w:r w:rsidR="00C7088A">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14342D" w:rsidRDefault="00613225">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14342D" w:rsidRDefault="00613225">
      <w:pPr>
        <w:spacing w:line="360" w:lineRule="auto"/>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14342D" w:rsidRDefault="00613225">
      <w:pPr>
        <w:spacing w:line="360" w:lineRule="auto"/>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开标、解密地点及方式：本项目采用远程电子开标方式，由投标人自行对电子投标文件进行解密，不接受纸质文件，无须投标人到达现场。</w:t>
      </w:r>
    </w:p>
    <w:p w:rsidR="0014342D" w:rsidRDefault="00613225">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w:t>
      </w:r>
      <w:r>
        <w:rPr>
          <w:rFonts w:ascii="宋体" w:hAnsi="宋体" w:cs="宋体" w:hint="eastAsia"/>
          <w:sz w:val="24"/>
        </w:rPr>
        <w:t>CA</w:t>
      </w:r>
      <w:r>
        <w:rPr>
          <w:rFonts w:ascii="宋体" w:hAnsi="宋体" w:cs="宋体" w:hint="eastAsia"/>
          <w:sz w:val="24"/>
        </w:rPr>
        <w:t>数字认证证书登录北京市政府采购电子交易平台进行自行解密操作，请投标人务必于解密功能开启后及时操作。</w:t>
      </w:r>
    </w:p>
    <w:p w:rsidR="0014342D" w:rsidRDefault="00613225">
      <w:pPr>
        <w:spacing w:line="360" w:lineRule="auto"/>
        <w:ind w:firstLineChars="200" w:firstLine="480"/>
        <w:rPr>
          <w:rFonts w:ascii="宋体" w:hAnsi="宋体" w:cs="宋体"/>
          <w:sz w:val="24"/>
        </w:rPr>
      </w:pPr>
      <w:r>
        <w:rPr>
          <w:rFonts w:ascii="宋体" w:hAnsi="宋体" w:cs="宋体" w:hint="eastAsia"/>
          <w:sz w:val="24"/>
        </w:rPr>
        <w:t>解密阶段技术电话：</w:t>
      </w:r>
      <w:r>
        <w:rPr>
          <w:rFonts w:ascii="宋体" w:hAnsi="宋体" w:cs="宋体" w:hint="eastAsia"/>
          <w:sz w:val="24"/>
        </w:rPr>
        <w:t>010-86483801</w:t>
      </w:r>
    </w:p>
    <w:p w:rsidR="0014342D" w:rsidRDefault="00613225">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ab/>
      </w:r>
      <w:r>
        <w:rPr>
          <w:rFonts w:ascii="宋体" w:hAnsi="宋体" w:cs="宋体" w:hint="eastAsia"/>
          <w:sz w:val="24"/>
        </w:rPr>
        <w:t>未在电子投标截止时间前按程序上传电子投标文件的投标无效。</w:t>
      </w:r>
    </w:p>
    <w:p w:rsidR="0014342D" w:rsidRDefault="00613225">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sz w:val="24"/>
        </w:rPr>
        <w:tab/>
      </w:r>
      <w:r>
        <w:rPr>
          <w:rFonts w:ascii="宋体" w:hAnsi="宋体" w:cs="宋体" w:hint="eastAsia"/>
          <w:sz w:val="24"/>
        </w:rPr>
        <w:t>电子投标文件制作、上传等注意事项详见招标文件《电子投标文件制作及上传说明》。</w:t>
      </w:r>
    </w:p>
    <w:p w:rsidR="0014342D" w:rsidRDefault="00613225">
      <w:pPr>
        <w:spacing w:line="360" w:lineRule="auto"/>
        <w:ind w:firstLineChars="200" w:firstLine="480"/>
        <w:rPr>
          <w:sz w:val="24"/>
          <w:lang w:val="zh-TW"/>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ab/>
      </w:r>
      <w:r>
        <w:rPr>
          <w:rFonts w:ascii="宋体" w:hAnsi="宋体" w:cs="宋体" w:hint="eastAsia"/>
          <w:sz w:val="24"/>
        </w:rPr>
        <w:t>开标时具体操作流程及注意事项详见招标文件《投标人须知》“开标、解密及唱标”。</w:t>
      </w:r>
    </w:p>
    <w:p w:rsidR="0014342D" w:rsidRDefault="0014342D">
      <w:pPr>
        <w:spacing w:line="360" w:lineRule="auto"/>
        <w:ind w:firstLineChars="200" w:firstLine="480"/>
        <w:rPr>
          <w:bCs/>
          <w:sz w:val="24"/>
          <w:u w:val="single"/>
        </w:rPr>
      </w:pPr>
    </w:p>
    <w:p w:rsidR="0014342D" w:rsidRDefault="00613225">
      <w:pPr>
        <w:pStyle w:val="22"/>
        <w:spacing w:before="0" w:line="360" w:lineRule="auto"/>
        <w:jc w:val="left"/>
        <w:rPr>
          <w:rFonts w:ascii="Times New Roman" w:eastAsia="宋体" w:hAnsi="Times New Roman"/>
          <w:sz w:val="24"/>
          <w:szCs w:val="24"/>
        </w:rPr>
      </w:pPr>
      <w:bookmarkStart w:id="19" w:name="_Toc28359007"/>
      <w:bookmarkStart w:id="20" w:name="_Toc35393625"/>
      <w:bookmarkStart w:id="21" w:name="_Toc28359084"/>
      <w:bookmarkStart w:id="22" w:name="_Toc35393794"/>
      <w:r>
        <w:rPr>
          <w:rFonts w:ascii="Times New Roman" w:eastAsia="宋体" w:hAnsi="Times New Roman"/>
          <w:sz w:val="24"/>
          <w:szCs w:val="24"/>
        </w:rPr>
        <w:t>五、公告期限</w:t>
      </w:r>
      <w:bookmarkEnd w:id="19"/>
      <w:bookmarkEnd w:id="20"/>
      <w:bookmarkEnd w:id="21"/>
      <w:bookmarkEnd w:id="22"/>
    </w:p>
    <w:p w:rsidR="0014342D" w:rsidRDefault="0061322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4342D" w:rsidRDefault="0014342D">
      <w:pPr>
        <w:spacing w:line="360" w:lineRule="auto"/>
        <w:ind w:firstLineChars="200" w:firstLine="480"/>
        <w:rPr>
          <w:kern w:val="0"/>
          <w:sz w:val="24"/>
        </w:rPr>
      </w:pPr>
    </w:p>
    <w:p w:rsidR="0014342D" w:rsidRDefault="00613225">
      <w:pPr>
        <w:pStyle w:val="2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14342D" w:rsidRDefault="00613225">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w:t>
      </w:r>
      <w:r>
        <w:rPr>
          <w:rFonts w:ascii="宋体" w:hAnsi="宋体" w:cs="宋体" w:hint="eastAsia"/>
          <w:sz w:val="24"/>
        </w:rPr>
        <w:t>、司法部关于政府采购支持监狱企业发展有关问题的通知》、《三部门联合发布关于促进残疾人就业政府采购政策的通知》等</w:t>
      </w:r>
      <w:r>
        <w:rPr>
          <w:sz w:val="24"/>
        </w:rPr>
        <w:t>。</w:t>
      </w:r>
    </w:p>
    <w:p w:rsidR="0014342D" w:rsidRDefault="00613225">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rsidR="0014342D" w:rsidRDefault="00613225">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14342D" w:rsidRDefault="00613225">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14342D" w:rsidRDefault="00613225">
      <w:pPr>
        <w:adjustRightInd w:val="0"/>
        <w:snapToGrid w:val="0"/>
        <w:spacing w:line="360" w:lineRule="auto"/>
        <w:ind w:firstLineChars="200" w:firstLine="480"/>
        <w:rPr>
          <w:sz w:val="24"/>
        </w:rPr>
      </w:pPr>
      <w:r>
        <w:rPr>
          <w:sz w:val="24"/>
        </w:rPr>
        <w:t>电子营业执照服务热线</w:t>
      </w:r>
      <w:r>
        <w:rPr>
          <w:sz w:val="24"/>
        </w:rPr>
        <w:t xml:space="preserve"> 400-699-7000</w:t>
      </w:r>
    </w:p>
    <w:p w:rsidR="0014342D" w:rsidRDefault="00613225">
      <w:pPr>
        <w:adjustRightInd w:val="0"/>
        <w:snapToGrid w:val="0"/>
        <w:spacing w:line="360" w:lineRule="auto"/>
        <w:ind w:firstLineChars="200" w:firstLine="480"/>
        <w:rPr>
          <w:sz w:val="24"/>
        </w:rPr>
      </w:pPr>
      <w:r>
        <w:rPr>
          <w:sz w:val="24"/>
        </w:rPr>
        <w:t>技术支持服务热线</w:t>
      </w:r>
      <w:r>
        <w:rPr>
          <w:sz w:val="24"/>
        </w:rPr>
        <w:t xml:space="preserve">    010-86483801</w:t>
      </w:r>
    </w:p>
    <w:p w:rsidR="0014342D" w:rsidRDefault="00613225">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14342D" w:rsidRDefault="00613225">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14342D" w:rsidRDefault="00613225">
      <w:pPr>
        <w:adjustRightInd w:val="0"/>
        <w:snapToGrid w:val="0"/>
        <w:spacing w:line="360" w:lineRule="auto"/>
        <w:ind w:firstLineChars="200" w:firstLine="480"/>
        <w:rPr>
          <w:sz w:val="24"/>
        </w:rPr>
      </w:pPr>
      <w:r>
        <w:rPr>
          <w:sz w:val="24"/>
        </w:rPr>
        <w:t>3.2</w:t>
      </w:r>
      <w:r>
        <w:rPr>
          <w:sz w:val="24"/>
        </w:rPr>
        <w:t>注册</w:t>
      </w:r>
    </w:p>
    <w:p w:rsidR="0014342D" w:rsidRDefault="0061322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14342D" w:rsidRDefault="00613225">
      <w:pPr>
        <w:widowControl/>
        <w:adjustRightInd w:val="0"/>
        <w:snapToGrid w:val="0"/>
        <w:spacing w:line="360" w:lineRule="auto"/>
        <w:ind w:firstLineChars="200" w:firstLine="480"/>
        <w:jc w:val="left"/>
        <w:rPr>
          <w:sz w:val="24"/>
        </w:rPr>
      </w:pPr>
      <w:r>
        <w:rPr>
          <w:sz w:val="24"/>
        </w:rPr>
        <w:t>3.3</w:t>
      </w:r>
      <w:r>
        <w:rPr>
          <w:sz w:val="24"/>
        </w:rPr>
        <w:t>驱动、客户端下载</w:t>
      </w:r>
    </w:p>
    <w:p w:rsidR="0014342D" w:rsidRDefault="00613225">
      <w:pPr>
        <w:widowControl/>
        <w:adjustRightInd w:val="0"/>
        <w:snapToGrid w:val="0"/>
        <w:spacing w:line="360" w:lineRule="auto"/>
        <w:ind w:firstLineChars="200" w:firstLine="480"/>
        <w:jc w:val="left"/>
        <w:rPr>
          <w:sz w:val="24"/>
        </w:rPr>
      </w:pPr>
      <w:r>
        <w:rPr>
          <w:sz w:val="24"/>
        </w:rPr>
        <w:t>供应商登录北京市政府采购电</w:t>
      </w:r>
      <w:r>
        <w:rPr>
          <w:sz w:val="24"/>
        </w:rPr>
        <w:t>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14342D" w:rsidRDefault="0061322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14342D" w:rsidRDefault="00613225">
      <w:pPr>
        <w:adjustRightInd w:val="0"/>
        <w:snapToGrid w:val="0"/>
        <w:spacing w:line="360" w:lineRule="auto"/>
        <w:ind w:firstLineChars="200" w:firstLine="480"/>
        <w:rPr>
          <w:sz w:val="24"/>
        </w:rPr>
      </w:pPr>
      <w:r>
        <w:rPr>
          <w:sz w:val="24"/>
        </w:rPr>
        <w:lastRenderedPageBreak/>
        <w:t xml:space="preserve">3.4 </w:t>
      </w:r>
      <w:r>
        <w:rPr>
          <w:sz w:val="24"/>
        </w:rPr>
        <w:t>获取电子招标文件</w:t>
      </w:r>
    </w:p>
    <w:p w:rsidR="0014342D" w:rsidRDefault="00613225">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14342D" w:rsidRDefault="00613225">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w:t>
      </w:r>
      <w:r>
        <w:rPr>
          <w:sz w:val="24"/>
        </w:rPr>
        <w:t>，供应商无法提交相应包的电子投标文件。</w:t>
      </w:r>
    </w:p>
    <w:p w:rsidR="0014342D" w:rsidRDefault="00613225">
      <w:pPr>
        <w:adjustRightInd w:val="0"/>
        <w:snapToGrid w:val="0"/>
        <w:spacing w:line="360" w:lineRule="auto"/>
        <w:ind w:firstLineChars="200" w:firstLine="480"/>
        <w:rPr>
          <w:sz w:val="24"/>
        </w:rPr>
      </w:pPr>
      <w:r>
        <w:rPr>
          <w:sz w:val="24"/>
        </w:rPr>
        <w:t>3.5</w:t>
      </w:r>
      <w:r>
        <w:rPr>
          <w:sz w:val="24"/>
        </w:rPr>
        <w:t>编制电子投标文件</w:t>
      </w:r>
    </w:p>
    <w:p w:rsidR="0014342D" w:rsidRDefault="00613225">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14342D" w:rsidRDefault="00613225">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rsidR="0014342D" w:rsidRDefault="00613225">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14342D" w:rsidRDefault="00613225">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14342D" w:rsidRDefault="00613225">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14342D" w:rsidRDefault="0014342D">
      <w:pPr>
        <w:spacing w:line="360" w:lineRule="auto"/>
        <w:ind w:firstLineChars="200" w:firstLine="480"/>
        <w:rPr>
          <w:sz w:val="24"/>
        </w:rPr>
      </w:pPr>
    </w:p>
    <w:p w:rsidR="0014342D" w:rsidRDefault="00613225">
      <w:pPr>
        <w:pStyle w:val="22"/>
        <w:spacing w:before="0" w:line="360" w:lineRule="auto"/>
        <w:jc w:val="left"/>
        <w:rPr>
          <w:rFonts w:ascii="Times New Roman" w:eastAsia="宋体" w:hAnsi="Times New Roman"/>
          <w:sz w:val="24"/>
          <w:szCs w:val="24"/>
        </w:rPr>
      </w:pPr>
      <w:bookmarkStart w:id="25" w:name="_Toc28359008"/>
      <w:bookmarkStart w:id="26" w:name="_Toc35393627"/>
      <w:bookmarkStart w:id="27" w:name="_Toc28359085"/>
      <w:bookmarkStart w:id="28" w:name="_Toc35393796"/>
      <w:r>
        <w:rPr>
          <w:rFonts w:ascii="Times New Roman" w:eastAsia="宋体" w:hAnsi="Times New Roman"/>
          <w:sz w:val="24"/>
          <w:szCs w:val="24"/>
        </w:rPr>
        <w:t>七、对本次招标提出询问，请按以下方式联系。</w:t>
      </w:r>
      <w:bookmarkEnd w:id="25"/>
      <w:bookmarkEnd w:id="26"/>
      <w:bookmarkEnd w:id="27"/>
      <w:bookmarkEnd w:id="28"/>
    </w:p>
    <w:p w:rsidR="0014342D" w:rsidRDefault="00613225">
      <w:pPr>
        <w:spacing w:line="360" w:lineRule="auto"/>
        <w:ind w:leftChars="371" w:left="1080" w:hangingChars="125" w:hanging="301"/>
        <w:jc w:val="left"/>
        <w:rPr>
          <w:b/>
          <w:sz w:val="24"/>
        </w:rPr>
      </w:pPr>
      <w:r>
        <w:rPr>
          <w:b/>
          <w:sz w:val="24"/>
        </w:rPr>
        <w:t>1.</w:t>
      </w:r>
      <w:r>
        <w:rPr>
          <w:b/>
          <w:sz w:val="24"/>
        </w:rPr>
        <w:t>采购人信息</w:t>
      </w:r>
    </w:p>
    <w:p w:rsidR="0014342D" w:rsidRDefault="00613225">
      <w:pPr>
        <w:spacing w:line="360" w:lineRule="auto"/>
        <w:ind w:leftChars="371" w:left="1079" w:hangingChars="125" w:hanging="300"/>
        <w:jc w:val="left"/>
        <w:rPr>
          <w:sz w:val="24"/>
        </w:rPr>
      </w:pPr>
      <w:bookmarkStart w:id="29" w:name="_Toc28359009"/>
      <w:bookmarkStart w:id="30" w:name="_Toc28359086"/>
      <w:r>
        <w:rPr>
          <w:rFonts w:hint="eastAsia"/>
          <w:sz w:val="24"/>
        </w:rPr>
        <w:t>名</w:t>
      </w:r>
      <w:r>
        <w:rPr>
          <w:rFonts w:hint="eastAsia"/>
          <w:sz w:val="24"/>
        </w:rPr>
        <w:t xml:space="preserve">    </w:t>
      </w:r>
      <w:r>
        <w:rPr>
          <w:rFonts w:hint="eastAsia"/>
          <w:sz w:val="24"/>
        </w:rPr>
        <w:t>称：北方工业大学</w:t>
      </w:r>
    </w:p>
    <w:p w:rsidR="0014342D" w:rsidRDefault="00613225">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址：北京市石景山区晋元庄路</w:t>
      </w:r>
      <w:r>
        <w:rPr>
          <w:rFonts w:hint="eastAsia"/>
          <w:sz w:val="24"/>
        </w:rPr>
        <w:t>5</w:t>
      </w:r>
      <w:r>
        <w:rPr>
          <w:rFonts w:hint="eastAsia"/>
          <w:sz w:val="24"/>
        </w:rPr>
        <w:t>号</w:t>
      </w:r>
    </w:p>
    <w:p w:rsidR="0014342D" w:rsidRDefault="00613225">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rsidR="0014342D" w:rsidRDefault="00613225">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14342D" w:rsidRDefault="00613225">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ascii="宋体" w:hAnsi="宋体" w:cs="宋体" w:hint="eastAsia"/>
          <w:sz w:val="24"/>
        </w:rPr>
        <w:t>北京宏信天诚国际招标有限公司</w:t>
      </w:r>
    </w:p>
    <w:p w:rsidR="0014342D" w:rsidRDefault="00613225">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w:t>
      </w:r>
      <w:r>
        <w:rPr>
          <w:rFonts w:ascii="宋体" w:hAnsi="宋体" w:cs="宋体" w:hint="eastAsia"/>
          <w:sz w:val="24"/>
        </w:rPr>
        <w:t>12</w:t>
      </w:r>
      <w:r>
        <w:rPr>
          <w:rFonts w:ascii="宋体" w:hAnsi="宋体" w:cs="宋体" w:hint="eastAsia"/>
          <w:sz w:val="24"/>
        </w:rPr>
        <w:t>号中国铝业大厦</w:t>
      </w:r>
      <w:r>
        <w:rPr>
          <w:rFonts w:ascii="宋体" w:hAnsi="宋体" w:cs="宋体" w:hint="eastAsia"/>
          <w:sz w:val="24"/>
        </w:rPr>
        <w:t>11</w:t>
      </w:r>
      <w:r>
        <w:rPr>
          <w:rFonts w:ascii="宋体" w:hAnsi="宋体" w:cs="宋体" w:hint="eastAsia"/>
          <w:sz w:val="24"/>
        </w:rPr>
        <w:t>层</w:t>
      </w:r>
      <w:r>
        <w:rPr>
          <w:rFonts w:ascii="宋体" w:hAnsi="宋体" w:cs="宋体" w:hint="eastAsia"/>
          <w:sz w:val="24"/>
        </w:rPr>
        <w:t>1110</w:t>
      </w:r>
      <w:r>
        <w:rPr>
          <w:rFonts w:ascii="宋体" w:hAnsi="宋体" w:cs="宋体" w:hint="eastAsia"/>
          <w:sz w:val="24"/>
        </w:rPr>
        <w:t>室</w:t>
      </w:r>
    </w:p>
    <w:p w:rsidR="0014342D" w:rsidRDefault="00613225">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w:t>
      </w:r>
      <w:r>
        <w:rPr>
          <w:rFonts w:ascii="宋体" w:hAnsi="宋体" w:cs="宋体" w:hint="eastAsia"/>
          <w:sz w:val="24"/>
        </w:rPr>
        <w:t>010-63974645</w:t>
      </w:r>
      <w:r>
        <w:rPr>
          <w:rFonts w:ascii="宋体" w:hAnsi="宋体" w:cs="宋体" w:hint="eastAsia"/>
          <w:sz w:val="24"/>
        </w:rPr>
        <w:t>、</w:t>
      </w:r>
      <w:r>
        <w:rPr>
          <w:rFonts w:ascii="宋体" w:hAnsi="宋体" w:cs="宋体"/>
          <w:sz w:val="24"/>
        </w:rPr>
        <w:t>010-</w:t>
      </w:r>
      <w:r>
        <w:rPr>
          <w:rFonts w:ascii="宋体" w:hAnsi="宋体" w:hint="eastAsia"/>
          <w:sz w:val="24"/>
        </w:rPr>
        <w:t>63961210</w:t>
      </w:r>
    </w:p>
    <w:p w:rsidR="0014342D" w:rsidRDefault="00613225">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14342D" w:rsidRDefault="00613225">
      <w:pPr>
        <w:spacing w:line="360" w:lineRule="auto"/>
        <w:ind w:leftChars="371" w:left="1079" w:hangingChars="125" w:hanging="300"/>
        <w:jc w:val="left"/>
        <w:rPr>
          <w:sz w:val="24"/>
        </w:rPr>
      </w:pPr>
      <w:r>
        <w:rPr>
          <w:sz w:val="24"/>
        </w:rPr>
        <w:lastRenderedPageBreak/>
        <w:t>项目联系人：</w:t>
      </w:r>
      <w:r>
        <w:rPr>
          <w:rFonts w:hAnsi="宋体" w:cs="宋体"/>
          <w:sz w:val="24"/>
        </w:rPr>
        <w:t>修海龙、成歌、吉国侠、吴众为、彭怡、陈博维、赵洁、姬小雪、闫文娟、孙银英、王思晨、刘京、杨晓楠、王东衍、郝路、刘海英、黄艳、孙佳、陈曦、李想</w:t>
      </w:r>
    </w:p>
    <w:p w:rsidR="0014342D" w:rsidRDefault="00613225">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14342D" w:rsidRDefault="0014342D">
      <w:pPr>
        <w:spacing w:line="360" w:lineRule="auto"/>
        <w:ind w:firstLineChars="2450" w:firstLine="5880"/>
        <w:jc w:val="right"/>
        <w:rPr>
          <w:sz w:val="24"/>
        </w:rPr>
      </w:pPr>
    </w:p>
    <w:p w:rsidR="0014342D" w:rsidRDefault="00613225">
      <w:pPr>
        <w:widowControl/>
        <w:jc w:val="left"/>
        <w:rPr>
          <w:sz w:val="24"/>
        </w:rPr>
      </w:pPr>
      <w:r>
        <w:rPr>
          <w:sz w:val="24"/>
        </w:rPr>
        <w:br w:type="page"/>
      </w:r>
    </w:p>
    <w:p w:rsidR="0014342D" w:rsidRDefault="00613225">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14342D" w:rsidRDefault="00613225">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w:t>
      </w:r>
      <w:r>
        <w:rPr>
          <w:rFonts w:ascii="宋体" w:hAnsi="宋体" w:cs="微软雅黑" w:hint="eastAsia"/>
          <w:b/>
          <w:szCs w:val="21"/>
        </w:rPr>
        <w:t>,</w:t>
      </w:r>
      <w:r>
        <w:rPr>
          <w:rFonts w:ascii="宋体" w:hAnsi="宋体" w:cs="微软雅黑" w:hint="eastAsia"/>
          <w:b/>
          <w:szCs w:val="21"/>
        </w:rPr>
        <w:t>一律不接受纸质投标文件。请供应商根据招标文件及北京市政府采购电子交易平台相关操作手册及视频制作并网上提交电子投标文件。上传电子投标文件过程中请保持与互联网的连接畅通。</w:t>
      </w:r>
    </w:p>
    <w:p w:rsidR="0014342D" w:rsidRDefault="00613225">
      <w:pPr>
        <w:spacing w:line="360" w:lineRule="exact"/>
        <w:ind w:firstLineChars="200" w:firstLine="422"/>
        <w:rPr>
          <w:rFonts w:ascii="宋体" w:hAnsi="宋体" w:cs="微软雅黑"/>
          <w:b/>
          <w:szCs w:val="21"/>
        </w:rPr>
      </w:pPr>
      <w:r>
        <w:rPr>
          <w:rFonts w:ascii="宋体" w:hAnsi="宋体" w:cs="微软雅黑" w:hint="eastAsia"/>
          <w:b/>
          <w:szCs w:val="21"/>
        </w:rPr>
        <w:t>CA</w:t>
      </w:r>
      <w:r>
        <w:rPr>
          <w:rFonts w:ascii="宋体" w:hAnsi="宋体" w:cs="微软雅黑" w:hint="eastAsia"/>
          <w:b/>
          <w:szCs w:val="21"/>
        </w:rPr>
        <w:t>认</w:t>
      </w:r>
      <w:r>
        <w:rPr>
          <w:rFonts w:ascii="宋体" w:hAnsi="宋体" w:cs="微软雅黑" w:hint="eastAsia"/>
          <w:b/>
          <w:szCs w:val="21"/>
        </w:rPr>
        <w:t>证证书服务热线</w:t>
      </w:r>
      <w:r>
        <w:rPr>
          <w:rFonts w:ascii="宋体" w:hAnsi="宋体" w:cs="微软雅黑" w:hint="eastAsia"/>
          <w:b/>
          <w:szCs w:val="21"/>
        </w:rPr>
        <w:t>010-58511086</w:t>
      </w:r>
      <w:r>
        <w:rPr>
          <w:rFonts w:ascii="宋体" w:hAnsi="宋体" w:cs="微软雅黑" w:hint="eastAsia"/>
          <w:b/>
          <w:szCs w:val="21"/>
        </w:rPr>
        <w:t>、</w:t>
      </w:r>
      <w:r>
        <w:rPr>
          <w:rFonts w:ascii="宋体" w:hAnsi="宋体" w:cs="微软雅黑" w:hint="eastAsia"/>
          <w:b/>
          <w:szCs w:val="21"/>
        </w:rPr>
        <w:t>010-58515511</w:t>
      </w:r>
    </w:p>
    <w:p w:rsidR="0014342D" w:rsidRDefault="00613225">
      <w:pPr>
        <w:spacing w:line="360" w:lineRule="exact"/>
        <w:ind w:firstLineChars="200" w:firstLine="422"/>
        <w:rPr>
          <w:rFonts w:ascii="宋体" w:hAnsi="宋体" w:cs="微软雅黑"/>
          <w:b/>
          <w:szCs w:val="21"/>
        </w:rPr>
      </w:pPr>
      <w:r>
        <w:rPr>
          <w:rFonts w:ascii="宋体" w:hAnsi="宋体" w:cs="微软雅黑" w:hint="eastAsia"/>
          <w:b/>
          <w:szCs w:val="21"/>
        </w:rPr>
        <w:t>技术支持服务热线</w:t>
      </w:r>
      <w:r>
        <w:rPr>
          <w:rFonts w:ascii="宋体" w:hAnsi="宋体" w:cs="微软雅黑" w:hint="eastAsia"/>
          <w:b/>
          <w:szCs w:val="21"/>
        </w:rPr>
        <w:t>010-86483801</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w:t>
      </w:r>
      <w:r>
        <w:rPr>
          <w:rFonts w:ascii="宋体" w:hAnsi="宋体" w:cs="微软雅黑" w:hint="eastAsia"/>
          <w:szCs w:val="21"/>
        </w:rPr>
        <w:t>CA</w:t>
      </w:r>
      <w:r>
        <w:rPr>
          <w:rFonts w:ascii="宋体" w:hAnsi="宋体" w:cs="微软雅黑" w:hint="eastAsia"/>
          <w:szCs w:val="21"/>
        </w:rPr>
        <w:t>认证证书</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w:t>
      </w:r>
      <w:r>
        <w:rPr>
          <w:rFonts w:ascii="宋体" w:hAnsi="宋体" w:cs="微软雅黑" w:hint="eastAsia"/>
          <w:szCs w:val="21"/>
        </w:rPr>
        <w:t xml:space="preserve"> </w:t>
      </w:r>
      <w:r>
        <w:rPr>
          <w:rFonts w:ascii="宋体" w:hAnsi="宋体" w:cs="微软雅黑" w:hint="eastAsia"/>
          <w:szCs w:val="21"/>
        </w:rPr>
        <w:t>“用户指南”—“操作指南”—“市场主体</w:t>
      </w:r>
      <w:r>
        <w:rPr>
          <w:rFonts w:ascii="宋体" w:hAnsi="宋体" w:cs="微软雅黑" w:hint="eastAsia"/>
          <w:szCs w:val="21"/>
        </w:rPr>
        <w:t>CA</w:t>
      </w:r>
      <w:r>
        <w:rPr>
          <w:rFonts w:ascii="宋体" w:hAnsi="宋体" w:cs="微软雅黑" w:hint="eastAsia"/>
          <w:szCs w:val="21"/>
        </w:rPr>
        <w:t>办理操作流程指引”，按照程序要求办理。</w:t>
      </w:r>
    </w:p>
    <w:p w:rsidR="0014342D" w:rsidRDefault="00613225">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w:t>
      </w:r>
      <w:r>
        <w:rPr>
          <w:rFonts w:ascii="宋体" w:hAnsi="宋体" w:cs="微软雅黑" w:hint="eastAsia"/>
          <w:b/>
          <w:szCs w:val="21"/>
        </w:rPr>
        <w:t>CA</w:t>
      </w:r>
      <w:r>
        <w:rPr>
          <w:rFonts w:ascii="宋体" w:hAnsi="宋体" w:cs="微软雅黑" w:hint="eastAsia"/>
          <w:b/>
          <w:szCs w:val="21"/>
        </w:rPr>
        <w:t>数字认证证书，以免影响远程解密功能。确需续费或更新的用户，请使用续费或更新后的</w:t>
      </w:r>
      <w:r>
        <w:rPr>
          <w:rFonts w:ascii="宋体" w:hAnsi="宋体" w:cs="微软雅黑" w:hint="eastAsia"/>
          <w:b/>
          <w:szCs w:val="21"/>
        </w:rPr>
        <w:t>CA</w:t>
      </w:r>
      <w:r>
        <w:rPr>
          <w:rFonts w:ascii="宋体" w:hAnsi="宋体" w:cs="微软雅黑" w:hint="eastAsia"/>
          <w:b/>
          <w:szCs w:val="21"/>
        </w:rPr>
        <w:t>数字认证证书重新加密上传电子投标文件</w:t>
      </w:r>
      <w:r>
        <w:rPr>
          <w:rFonts w:ascii="宋体" w:hAnsi="宋体" w:cs="微软雅黑" w:hint="eastAsia"/>
          <w:szCs w:val="21"/>
        </w:rPr>
        <w:t>。</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供应商持</w:t>
      </w:r>
      <w:r>
        <w:rPr>
          <w:rFonts w:ascii="宋体" w:hAnsi="宋体" w:cs="微软雅黑" w:hint="eastAsia"/>
          <w:szCs w:val="21"/>
        </w:rPr>
        <w:t>CA</w:t>
      </w:r>
      <w:r>
        <w:rPr>
          <w:rFonts w:ascii="宋体" w:hAnsi="宋体" w:cs="微软雅黑" w:hint="eastAsia"/>
          <w:szCs w:val="21"/>
        </w:rPr>
        <w:t>数字认证证书登录北京市政府采购电子交易平台获取电子招标文件。未在规定期限内通过北京市政府采购电子交易平台获取本项目招标文件的投标无效。</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4342D" w:rsidRDefault="00613225">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w:t>
      </w:r>
      <w:r>
        <w:rPr>
          <w:rFonts w:ascii="宋体" w:hAnsi="宋体" w:cs="微软雅黑" w:hint="eastAsia"/>
          <w:b/>
          <w:szCs w:val="21"/>
        </w:rPr>
        <w:t>CA</w:t>
      </w:r>
      <w:r>
        <w:rPr>
          <w:rFonts w:ascii="宋体" w:hAnsi="宋体" w:cs="微软雅黑" w:hint="eastAsia"/>
          <w:b/>
          <w:szCs w:val="21"/>
        </w:rPr>
        <w:t>认证证书进行上述操作，操作同时不要插入其它认证证书。</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14342D" w:rsidRDefault="00613225">
      <w:pPr>
        <w:numPr>
          <w:ilvl w:val="0"/>
          <w:numId w:val="9"/>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14342D" w:rsidRDefault="00613225">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w:t>
      </w:r>
      <w:r>
        <w:rPr>
          <w:rFonts w:ascii="宋体" w:hAnsi="宋体" w:cs="微软雅黑" w:hint="eastAsia"/>
          <w:szCs w:val="21"/>
        </w:rPr>
        <w:t>C</w:t>
      </w:r>
      <w:r>
        <w:rPr>
          <w:rFonts w:ascii="宋体" w:hAnsi="宋体" w:cs="微软雅黑" w:hint="eastAsia"/>
          <w:szCs w:val="21"/>
        </w:rPr>
        <w:t>A</w:t>
      </w:r>
      <w:r>
        <w:rPr>
          <w:rFonts w:ascii="宋体" w:hAnsi="宋体" w:cs="微软雅黑" w:hint="eastAsia"/>
          <w:szCs w:val="21"/>
        </w:rPr>
        <w:t>认证证书登录北京市政府采购电子交易平台进行远程电子开标、解密。</w:t>
      </w:r>
    </w:p>
    <w:p w:rsidR="0014342D" w:rsidRDefault="00613225">
      <w:pPr>
        <w:spacing w:line="360" w:lineRule="auto"/>
        <w:jc w:val="center"/>
        <w:outlineLvl w:val="0"/>
        <w:rPr>
          <w:b/>
          <w:sz w:val="32"/>
          <w:szCs w:val="32"/>
        </w:rPr>
      </w:pPr>
      <w:r>
        <w:rPr>
          <w:sz w:val="24"/>
        </w:rPr>
        <w:br w:type="page"/>
      </w:r>
      <w:bookmarkStart w:id="33" w:name="_Toc127161488"/>
      <w:bookmarkStart w:id="34" w:name="_Toc512937850"/>
      <w:bookmarkStart w:id="35" w:name="_Toc305158928"/>
      <w:bookmarkStart w:id="36" w:name="_Toc195842950"/>
      <w:bookmarkStart w:id="37" w:name="_Toc127151777"/>
      <w:bookmarkStart w:id="38" w:name="_Toc226965856"/>
      <w:bookmarkStart w:id="39" w:name="_Toc353825548"/>
      <w:bookmarkStart w:id="40" w:name="_Toc150774783"/>
      <w:bookmarkStart w:id="41" w:name="_Toc353873938"/>
      <w:bookmarkStart w:id="42" w:name="_Toc265228423"/>
      <w:bookmarkStart w:id="43" w:name="_Toc305158854"/>
      <w:bookmarkStart w:id="44" w:name="_Toc264969275"/>
      <w:bookmarkStart w:id="45" w:name="_Toc99301420"/>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4342D" w:rsidRDefault="00613225">
      <w:pPr>
        <w:pStyle w:val="22"/>
        <w:tabs>
          <w:tab w:val="center" w:pos="4592"/>
          <w:tab w:val="left" w:pos="7860"/>
        </w:tabs>
        <w:spacing w:before="0" w:line="360" w:lineRule="auto"/>
        <w:rPr>
          <w:rFonts w:ascii="Times New Roman" w:eastAsia="宋体" w:hAnsi="Times New Roman"/>
          <w:sz w:val="28"/>
        </w:rPr>
      </w:pPr>
      <w:bookmarkStart w:id="46" w:name="_Toc151193617"/>
      <w:bookmarkStart w:id="47" w:name="_Toc226965792"/>
      <w:bookmarkStart w:id="48" w:name="_Toc226965709"/>
      <w:bookmarkStart w:id="49" w:name="_Toc226337215"/>
      <w:bookmarkStart w:id="50" w:name="_Toc150774724"/>
      <w:bookmarkStart w:id="51" w:name="_Toc520356144"/>
      <w:bookmarkStart w:id="52" w:name="_Toc151193761"/>
      <w:bookmarkStart w:id="53" w:name="_Toc149720812"/>
      <w:bookmarkStart w:id="54" w:name="_Toc151190146"/>
      <w:bookmarkStart w:id="55" w:name="_Toc150509270"/>
      <w:bookmarkStart w:id="56" w:name="_Toc142311021"/>
      <w:bookmarkStart w:id="57" w:name="_Toc151193689"/>
      <w:bookmarkStart w:id="58" w:name="_Toc164229360"/>
      <w:bookmarkStart w:id="59" w:name="_Toc164229214"/>
      <w:bookmarkStart w:id="60" w:name="_Toc127151720"/>
      <w:bookmarkStart w:id="61" w:name="_Toc164608788"/>
      <w:bookmarkStart w:id="62" w:name="_Toc127161433"/>
      <w:bookmarkStart w:id="63" w:name="_Toc195842884"/>
      <w:bookmarkStart w:id="64" w:name="_Toc151193833"/>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14342D" w:rsidRDefault="0014342D">
      <w:pPr>
        <w:jc w:val="center"/>
        <w:rPr>
          <w:b/>
          <w:sz w:val="28"/>
          <w:szCs w:val="28"/>
        </w:rPr>
      </w:pPr>
    </w:p>
    <w:p w:rsidR="0014342D" w:rsidRDefault="0061322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14342D">
        <w:trPr>
          <w:trHeight w:val="594"/>
          <w:tblHeader/>
          <w:jc w:val="center"/>
        </w:trPr>
        <w:tc>
          <w:tcPr>
            <w:tcW w:w="988" w:type="dxa"/>
            <w:vAlign w:val="center"/>
          </w:tcPr>
          <w:p w:rsidR="0014342D" w:rsidRDefault="00613225">
            <w:pPr>
              <w:jc w:val="center"/>
              <w:rPr>
                <w:b/>
                <w:bCs/>
                <w:sz w:val="24"/>
              </w:rPr>
            </w:pPr>
            <w:r>
              <w:rPr>
                <w:b/>
                <w:sz w:val="24"/>
              </w:rPr>
              <w:t>条款号</w:t>
            </w:r>
          </w:p>
        </w:tc>
        <w:tc>
          <w:tcPr>
            <w:tcW w:w="1701" w:type="dxa"/>
            <w:vAlign w:val="center"/>
          </w:tcPr>
          <w:p w:rsidR="0014342D" w:rsidRDefault="00613225">
            <w:pPr>
              <w:jc w:val="center"/>
              <w:rPr>
                <w:b/>
                <w:bCs/>
                <w:sz w:val="24"/>
              </w:rPr>
            </w:pPr>
            <w:r>
              <w:rPr>
                <w:b/>
                <w:bCs/>
                <w:sz w:val="24"/>
              </w:rPr>
              <w:t>条目</w:t>
            </w:r>
          </w:p>
        </w:tc>
        <w:tc>
          <w:tcPr>
            <w:tcW w:w="7540" w:type="dxa"/>
            <w:vAlign w:val="center"/>
          </w:tcPr>
          <w:p w:rsidR="0014342D" w:rsidRDefault="00613225">
            <w:pPr>
              <w:jc w:val="center"/>
              <w:rPr>
                <w:b/>
                <w:bCs/>
                <w:sz w:val="24"/>
              </w:rPr>
            </w:pPr>
            <w:r>
              <w:rPr>
                <w:b/>
                <w:bCs/>
                <w:sz w:val="24"/>
              </w:rPr>
              <w:t>内容</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14342D" w:rsidRDefault="00613225">
            <w:pPr>
              <w:jc w:val="center"/>
              <w:rPr>
                <w:sz w:val="24"/>
              </w:rPr>
            </w:pPr>
            <w:r>
              <w:rPr>
                <w:sz w:val="24"/>
              </w:rPr>
              <w:t>项目属性</w:t>
            </w:r>
          </w:p>
        </w:tc>
        <w:tc>
          <w:tcPr>
            <w:tcW w:w="7540" w:type="dxa"/>
            <w:vAlign w:val="center"/>
          </w:tcPr>
          <w:p w:rsidR="0014342D" w:rsidRDefault="00613225">
            <w:pPr>
              <w:jc w:val="left"/>
              <w:rPr>
                <w:sz w:val="24"/>
              </w:rPr>
            </w:pPr>
            <w:r>
              <w:rPr>
                <w:sz w:val="24"/>
              </w:rPr>
              <w:t>项目属性：</w:t>
            </w:r>
          </w:p>
          <w:p w:rsidR="0014342D" w:rsidRDefault="00613225">
            <w:pPr>
              <w:jc w:val="left"/>
              <w:rPr>
                <w:sz w:val="24"/>
              </w:rPr>
            </w:pPr>
            <w:r>
              <w:rPr>
                <w:sz w:val="24"/>
              </w:rPr>
              <w:t>□</w:t>
            </w:r>
            <w:r>
              <w:rPr>
                <w:sz w:val="24"/>
              </w:rPr>
              <w:t>服务</w:t>
            </w:r>
          </w:p>
          <w:p w:rsidR="0014342D" w:rsidRDefault="00613225">
            <w:pPr>
              <w:jc w:val="left"/>
              <w:rPr>
                <w:sz w:val="24"/>
              </w:rPr>
            </w:pPr>
            <w:r>
              <w:rPr>
                <w:rFonts w:cs="宋体" w:hint="eastAsia"/>
                <w:b/>
                <w:szCs w:val="21"/>
              </w:rPr>
              <w:t>■</w:t>
            </w:r>
            <w:r>
              <w:rPr>
                <w:sz w:val="24"/>
              </w:rPr>
              <w:t>货物</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14342D" w:rsidRDefault="00613225">
            <w:pPr>
              <w:jc w:val="center"/>
              <w:rPr>
                <w:sz w:val="24"/>
              </w:rPr>
            </w:pPr>
            <w:r>
              <w:rPr>
                <w:sz w:val="24"/>
              </w:rPr>
              <w:t>科研仪器设备</w:t>
            </w:r>
          </w:p>
        </w:tc>
        <w:tc>
          <w:tcPr>
            <w:tcW w:w="7540" w:type="dxa"/>
            <w:vAlign w:val="center"/>
          </w:tcPr>
          <w:p w:rsidR="0014342D" w:rsidRDefault="00613225">
            <w:pPr>
              <w:jc w:val="left"/>
              <w:rPr>
                <w:sz w:val="24"/>
              </w:rPr>
            </w:pPr>
            <w:r>
              <w:rPr>
                <w:sz w:val="24"/>
              </w:rPr>
              <w:t>是否属于科研仪器设备采购项目：</w:t>
            </w:r>
          </w:p>
          <w:p w:rsidR="0014342D" w:rsidRDefault="00613225">
            <w:pPr>
              <w:jc w:val="left"/>
              <w:rPr>
                <w:sz w:val="24"/>
              </w:rPr>
            </w:pPr>
            <w:r>
              <w:rPr>
                <w:sz w:val="24"/>
              </w:rPr>
              <w:t>□</w:t>
            </w:r>
            <w:r>
              <w:rPr>
                <w:sz w:val="24"/>
              </w:rPr>
              <w:t>是</w:t>
            </w:r>
          </w:p>
          <w:p w:rsidR="0014342D" w:rsidRDefault="00613225">
            <w:pPr>
              <w:jc w:val="left"/>
              <w:rPr>
                <w:sz w:val="24"/>
              </w:rPr>
            </w:pPr>
            <w:r>
              <w:rPr>
                <w:rFonts w:cs="宋体" w:hint="eastAsia"/>
                <w:b/>
                <w:szCs w:val="21"/>
              </w:rPr>
              <w:t>■</w:t>
            </w:r>
            <w:r>
              <w:rPr>
                <w:sz w:val="24"/>
              </w:rPr>
              <w:t>否</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14342D" w:rsidRDefault="00613225">
            <w:pPr>
              <w:jc w:val="center"/>
              <w:rPr>
                <w:sz w:val="24"/>
              </w:rPr>
            </w:pPr>
            <w:r>
              <w:rPr>
                <w:sz w:val="24"/>
              </w:rPr>
              <w:t>核心产品</w:t>
            </w:r>
          </w:p>
        </w:tc>
        <w:tc>
          <w:tcPr>
            <w:tcW w:w="7540" w:type="dxa"/>
            <w:vAlign w:val="center"/>
          </w:tcPr>
          <w:p w:rsidR="0014342D" w:rsidRDefault="00613225">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14342D" w:rsidRDefault="00613225">
            <w:pPr>
              <w:pStyle w:val="af1"/>
              <w:adjustRightInd w:val="0"/>
              <w:snapToGrid w:val="0"/>
              <w:rPr>
                <w:rFonts w:ascii="Times New Roman" w:hAnsi="Times New Roman" w:hint="default"/>
                <w:sz w:val="24"/>
                <w:szCs w:val="24"/>
              </w:rPr>
            </w:pPr>
            <w:r>
              <w:rPr>
                <w:rFonts w:cs="宋体"/>
                <w:b/>
                <w:szCs w:val="21"/>
              </w:rPr>
              <w:t>■</w:t>
            </w:r>
            <w:r>
              <w:rPr>
                <w:rFonts w:ascii="Times New Roman" w:hAnsi="Times New Roman" w:hint="default"/>
                <w:sz w:val="24"/>
                <w:szCs w:val="24"/>
              </w:rPr>
              <w:t>本项目</w:t>
            </w:r>
            <w:r>
              <w:rPr>
                <w:rFonts w:ascii="Times New Roman" w:hAnsi="Times New Roman" w:hint="default"/>
                <w:sz w:val="24"/>
                <w:szCs w:val="24"/>
              </w:rPr>
              <w:t>_</w:t>
            </w:r>
            <w:r>
              <w:rPr>
                <w:rFonts w:ascii="Times New Roman" w:hAnsi="Times New Roman"/>
                <w:color w:val="FF0000"/>
                <w:sz w:val="24"/>
                <w:szCs w:val="24"/>
              </w:rPr>
              <w:t>46</w:t>
            </w:r>
            <w:r>
              <w:rPr>
                <w:rFonts w:ascii="Times New Roman" w:hAnsi="Times New Roman" w:hint="default"/>
                <w:sz w:val="24"/>
                <w:szCs w:val="24"/>
              </w:rPr>
              <w:t>_</w:t>
            </w:r>
            <w:r>
              <w:rPr>
                <w:rFonts w:ascii="Times New Roman" w:hAnsi="Times New Roman" w:hint="default"/>
                <w:sz w:val="24"/>
                <w:szCs w:val="24"/>
              </w:rPr>
              <w:t>包为单一产品采购项目。</w:t>
            </w:r>
          </w:p>
          <w:p w:rsidR="0014342D" w:rsidRDefault="00613225">
            <w:pPr>
              <w:jc w:val="left"/>
              <w:rPr>
                <w:sz w:val="24"/>
              </w:rPr>
            </w:pPr>
            <w:r>
              <w:rPr>
                <w:sz w:val="24"/>
              </w:rPr>
              <w:t>□</w:t>
            </w:r>
            <w:r>
              <w:rPr>
                <w:sz w:val="24"/>
              </w:rPr>
              <w:t>本项目</w:t>
            </w:r>
            <w:r>
              <w:rPr>
                <w:sz w:val="24"/>
              </w:rPr>
              <w:t>__</w:t>
            </w:r>
            <w:r>
              <w:rPr>
                <w:sz w:val="24"/>
              </w:rPr>
              <w:t>包为非单一产品采购项目，核心产品为：</w:t>
            </w:r>
            <w:r>
              <w:rPr>
                <w:sz w:val="24"/>
              </w:rPr>
              <w:t>__</w:t>
            </w:r>
            <w:r>
              <w:rPr>
                <w:sz w:val="24"/>
              </w:rPr>
              <w:t>。</w:t>
            </w:r>
          </w:p>
        </w:tc>
      </w:tr>
      <w:tr w:rsidR="0014342D">
        <w:trPr>
          <w:trHeight w:val="20"/>
          <w:jc w:val="center"/>
        </w:trPr>
        <w:tc>
          <w:tcPr>
            <w:tcW w:w="988" w:type="dxa"/>
            <w:vMerge w:val="restart"/>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14342D" w:rsidRDefault="00613225">
            <w:pPr>
              <w:jc w:val="center"/>
              <w:rPr>
                <w:sz w:val="24"/>
              </w:rPr>
            </w:pPr>
            <w:r>
              <w:rPr>
                <w:sz w:val="24"/>
              </w:rPr>
              <w:t>现场考察</w:t>
            </w:r>
          </w:p>
        </w:tc>
        <w:tc>
          <w:tcPr>
            <w:tcW w:w="7540" w:type="dxa"/>
            <w:vAlign w:val="center"/>
          </w:tcPr>
          <w:p w:rsidR="0014342D" w:rsidRDefault="00613225">
            <w:pPr>
              <w:jc w:val="left"/>
              <w:rPr>
                <w:sz w:val="24"/>
              </w:rPr>
            </w:pPr>
            <w:r>
              <w:rPr>
                <w:rFonts w:cs="宋体" w:hint="eastAsia"/>
                <w:b/>
                <w:szCs w:val="21"/>
              </w:rPr>
              <w:t>■</w:t>
            </w:r>
            <w:r>
              <w:rPr>
                <w:sz w:val="24"/>
              </w:rPr>
              <w:t>不组织</w:t>
            </w:r>
          </w:p>
          <w:p w:rsidR="0014342D" w:rsidRDefault="00613225">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4342D" w:rsidRDefault="00613225">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sz w:val="24"/>
              </w:rPr>
              <w:t>____________</w:t>
            </w:r>
            <w:r>
              <w:rPr>
                <w:rFonts w:ascii="Times New Roman" w:hAnsi="Times New Roman" w:hint="default"/>
                <w:sz w:val="24"/>
              </w:rPr>
              <w:t>。</w:t>
            </w:r>
          </w:p>
        </w:tc>
      </w:tr>
      <w:tr w:rsidR="0014342D">
        <w:trPr>
          <w:trHeight w:val="20"/>
          <w:jc w:val="center"/>
        </w:trPr>
        <w:tc>
          <w:tcPr>
            <w:tcW w:w="988" w:type="dxa"/>
            <w:vMerge/>
            <w:vAlign w:val="center"/>
          </w:tcPr>
          <w:p w:rsidR="0014342D" w:rsidRDefault="0014342D">
            <w:pPr>
              <w:pStyle w:val="af1"/>
              <w:adjustRightInd w:val="0"/>
              <w:snapToGrid w:val="0"/>
              <w:jc w:val="center"/>
              <w:rPr>
                <w:rFonts w:ascii="Times New Roman" w:hAnsi="Times New Roman" w:hint="default"/>
                <w:sz w:val="24"/>
                <w:szCs w:val="24"/>
              </w:rPr>
            </w:pPr>
          </w:p>
        </w:tc>
        <w:tc>
          <w:tcPr>
            <w:tcW w:w="1701" w:type="dxa"/>
            <w:vAlign w:val="center"/>
          </w:tcPr>
          <w:p w:rsidR="0014342D" w:rsidRDefault="00613225">
            <w:pPr>
              <w:jc w:val="center"/>
              <w:rPr>
                <w:sz w:val="24"/>
              </w:rPr>
            </w:pPr>
            <w:r>
              <w:rPr>
                <w:sz w:val="24"/>
              </w:rPr>
              <w:t>开标前答疑会</w:t>
            </w:r>
          </w:p>
        </w:tc>
        <w:tc>
          <w:tcPr>
            <w:tcW w:w="7540" w:type="dxa"/>
            <w:vAlign w:val="center"/>
          </w:tcPr>
          <w:p w:rsidR="0014342D" w:rsidRDefault="00613225">
            <w:pPr>
              <w:jc w:val="left"/>
              <w:rPr>
                <w:sz w:val="24"/>
              </w:rPr>
            </w:pPr>
            <w:r>
              <w:rPr>
                <w:rFonts w:cs="宋体" w:hint="eastAsia"/>
                <w:b/>
                <w:szCs w:val="21"/>
              </w:rPr>
              <w:t>■</w:t>
            </w:r>
            <w:r>
              <w:rPr>
                <w:sz w:val="24"/>
              </w:rPr>
              <w:t>不召开</w:t>
            </w:r>
          </w:p>
          <w:p w:rsidR="0014342D" w:rsidRDefault="00613225">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4342D" w:rsidRDefault="00613225">
            <w:pPr>
              <w:jc w:val="left"/>
              <w:rPr>
                <w:sz w:val="24"/>
              </w:rPr>
            </w:pPr>
            <w:r>
              <w:rPr>
                <w:sz w:val="24"/>
              </w:rPr>
              <w:t>召开地点：</w:t>
            </w:r>
            <w:r>
              <w:rPr>
                <w:sz w:val="24"/>
              </w:rPr>
              <w:t>____________</w:t>
            </w:r>
            <w:r>
              <w:rPr>
                <w:sz w:val="24"/>
              </w:rPr>
              <w:t>。</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14342D" w:rsidRDefault="00613225">
            <w:pPr>
              <w:jc w:val="center"/>
              <w:rPr>
                <w:sz w:val="24"/>
              </w:rPr>
            </w:pPr>
            <w:r>
              <w:rPr>
                <w:sz w:val="24"/>
              </w:rPr>
              <w:t>样品</w:t>
            </w:r>
          </w:p>
        </w:tc>
        <w:tc>
          <w:tcPr>
            <w:tcW w:w="7540" w:type="dxa"/>
            <w:vAlign w:val="center"/>
          </w:tcPr>
          <w:p w:rsidR="0014342D" w:rsidRDefault="00613225">
            <w:pPr>
              <w:jc w:val="left"/>
              <w:rPr>
                <w:sz w:val="24"/>
              </w:rPr>
            </w:pPr>
            <w:r>
              <w:rPr>
                <w:sz w:val="24"/>
              </w:rPr>
              <w:t>投标样品递交：</w:t>
            </w:r>
          </w:p>
          <w:p w:rsidR="0014342D" w:rsidRDefault="00613225">
            <w:pPr>
              <w:jc w:val="left"/>
              <w:rPr>
                <w:sz w:val="24"/>
              </w:rPr>
            </w:pPr>
            <w:r>
              <w:rPr>
                <w:rFonts w:cs="宋体" w:hint="eastAsia"/>
                <w:b/>
                <w:szCs w:val="21"/>
              </w:rPr>
              <w:t>■</w:t>
            </w:r>
            <w:r>
              <w:rPr>
                <w:sz w:val="24"/>
              </w:rPr>
              <w:t>不需要</w:t>
            </w:r>
          </w:p>
          <w:p w:rsidR="0014342D" w:rsidRDefault="00613225">
            <w:pPr>
              <w:jc w:val="left"/>
              <w:rPr>
                <w:sz w:val="24"/>
              </w:rPr>
            </w:pPr>
            <w:r>
              <w:rPr>
                <w:sz w:val="24"/>
              </w:rPr>
              <w:t>□</w:t>
            </w:r>
            <w:r>
              <w:rPr>
                <w:sz w:val="24"/>
              </w:rPr>
              <w:t>需要，具体要求如下：</w:t>
            </w:r>
          </w:p>
          <w:p w:rsidR="0014342D" w:rsidRDefault="00613225">
            <w:pPr>
              <w:jc w:val="left"/>
              <w:rPr>
                <w:sz w:val="24"/>
                <w:u w:val="single"/>
              </w:rPr>
            </w:pPr>
            <w:r>
              <w:rPr>
                <w:sz w:val="24"/>
              </w:rPr>
              <w:t>（</w:t>
            </w:r>
            <w:r>
              <w:rPr>
                <w:sz w:val="24"/>
              </w:rPr>
              <w:t>1</w:t>
            </w:r>
            <w:r>
              <w:rPr>
                <w:sz w:val="24"/>
              </w:rPr>
              <w:t>）样品制作的标准和要求：</w:t>
            </w:r>
            <w:r>
              <w:rPr>
                <w:sz w:val="24"/>
              </w:rPr>
              <w:t>_________</w:t>
            </w:r>
            <w:r>
              <w:rPr>
                <w:sz w:val="24"/>
              </w:rPr>
              <w:t>；</w:t>
            </w:r>
          </w:p>
          <w:p w:rsidR="0014342D" w:rsidRDefault="00613225">
            <w:pPr>
              <w:jc w:val="left"/>
              <w:rPr>
                <w:sz w:val="24"/>
              </w:rPr>
            </w:pPr>
            <w:r>
              <w:rPr>
                <w:sz w:val="24"/>
              </w:rPr>
              <w:t>（</w:t>
            </w:r>
            <w:r>
              <w:rPr>
                <w:sz w:val="24"/>
              </w:rPr>
              <w:t>2</w:t>
            </w:r>
            <w:r>
              <w:rPr>
                <w:sz w:val="24"/>
              </w:rPr>
              <w:t>）是否需要随样品提交相关检测报告：</w:t>
            </w:r>
          </w:p>
          <w:p w:rsidR="0014342D" w:rsidRDefault="00613225">
            <w:pPr>
              <w:ind w:firstLineChars="250" w:firstLine="600"/>
              <w:jc w:val="left"/>
              <w:rPr>
                <w:sz w:val="24"/>
              </w:rPr>
            </w:pPr>
            <w:r>
              <w:rPr>
                <w:sz w:val="24"/>
              </w:rPr>
              <w:t>□</w:t>
            </w:r>
            <w:r>
              <w:rPr>
                <w:sz w:val="24"/>
              </w:rPr>
              <w:t>不需要</w:t>
            </w:r>
          </w:p>
          <w:p w:rsidR="0014342D" w:rsidRDefault="00613225">
            <w:pPr>
              <w:ind w:firstLineChars="250" w:firstLine="600"/>
              <w:jc w:val="left"/>
              <w:rPr>
                <w:sz w:val="24"/>
              </w:rPr>
            </w:pPr>
            <w:r>
              <w:rPr>
                <w:sz w:val="24"/>
              </w:rPr>
              <w:t>□</w:t>
            </w:r>
            <w:r>
              <w:rPr>
                <w:sz w:val="24"/>
              </w:rPr>
              <w:t>需要</w:t>
            </w:r>
          </w:p>
          <w:p w:rsidR="0014342D" w:rsidRDefault="00613225">
            <w:pPr>
              <w:jc w:val="left"/>
              <w:rPr>
                <w:sz w:val="24"/>
              </w:rPr>
            </w:pPr>
            <w:r>
              <w:rPr>
                <w:sz w:val="24"/>
              </w:rPr>
              <w:t>（</w:t>
            </w:r>
            <w:r>
              <w:rPr>
                <w:sz w:val="24"/>
              </w:rPr>
              <w:t>3</w:t>
            </w:r>
            <w:r>
              <w:rPr>
                <w:sz w:val="24"/>
              </w:rPr>
              <w:t>）样品递交要求：</w:t>
            </w:r>
            <w:r>
              <w:rPr>
                <w:sz w:val="24"/>
              </w:rPr>
              <w:t>_________</w:t>
            </w:r>
            <w:r>
              <w:rPr>
                <w:sz w:val="24"/>
              </w:rPr>
              <w:t>；</w:t>
            </w:r>
          </w:p>
          <w:p w:rsidR="0014342D" w:rsidRDefault="00613225">
            <w:pPr>
              <w:jc w:val="left"/>
              <w:rPr>
                <w:sz w:val="24"/>
              </w:rPr>
            </w:pPr>
            <w:r>
              <w:rPr>
                <w:sz w:val="24"/>
              </w:rPr>
              <w:t>（</w:t>
            </w:r>
            <w:r>
              <w:rPr>
                <w:sz w:val="24"/>
              </w:rPr>
              <w:t>4</w:t>
            </w:r>
            <w:r>
              <w:rPr>
                <w:sz w:val="24"/>
              </w:rPr>
              <w:t>）未中标人样品退还：</w:t>
            </w:r>
            <w:r>
              <w:rPr>
                <w:sz w:val="24"/>
              </w:rPr>
              <w:t>_________</w:t>
            </w:r>
            <w:r>
              <w:rPr>
                <w:sz w:val="24"/>
              </w:rPr>
              <w:t>；</w:t>
            </w:r>
          </w:p>
          <w:p w:rsidR="0014342D" w:rsidRDefault="00613225">
            <w:pPr>
              <w:jc w:val="left"/>
              <w:rPr>
                <w:sz w:val="24"/>
                <w:u w:val="single"/>
              </w:rPr>
            </w:pPr>
            <w:r>
              <w:rPr>
                <w:sz w:val="24"/>
              </w:rPr>
              <w:t>（</w:t>
            </w:r>
            <w:r>
              <w:rPr>
                <w:sz w:val="24"/>
              </w:rPr>
              <w:t>5</w:t>
            </w:r>
            <w:r>
              <w:rPr>
                <w:sz w:val="24"/>
              </w:rPr>
              <w:t>）中标人样品保管、封存及退还：</w:t>
            </w:r>
            <w:r>
              <w:rPr>
                <w:sz w:val="24"/>
              </w:rPr>
              <w:t>_________</w:t>
            </w:r>
            <w:r>
              <w:rPr>
                <w:sz w:val="24"/>
              </w:rPr>
              <w:t>；</w:t>
            </w:r>
          </w:p>
          <w:p w:rsidR="0014342D" w:rsidRDefault="00613225">
            <w:pPr>
              <w:jc w:val="left"/>
              <w:rPr>
                <w:sz w:val="24"/>
              </w:rPr>
            </w:pPr>
            <w:r>
              <w:rPr>
                <w:sz w:val="24"/>
              </w:rPr>
              <w:t>（</w:t>
            </w:r>
            <w:r>
              <w:rPr>
                <w:sz w:val="24"/>
              </w:rPr>
              <w:t>6</w:t>
            </w:r>
            <w:r>
              <w:rPr>
                <w:sz w:val="24"/>
              </w:rPr>
              <w:t>）其他要求（如有）：</w:t>
            </w:r>
            <w:r>
              <w:rPr>
                <w:sz w:val="24"/>
              </w:rPr>
              <w:t>_________</w:t>
            </w:r>
            <w:r>
              <w:rPr>
                <w:sz w:val="24"/>
              </w:rPr>
              <w:t>。</w:t>
            </w:r>
          </w:p>
        </w:tc>
      </w:tr>
      <w:tr w:rsidR="0014342D">
        <w:trPr>
          <w:trHeight w:val="1535"/>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14342D" w:rsidRDefault="00613225">
            <w:pPr>
              <w:jc w:val="center"/>
              <w:rPr>
                <w:sz w:val="24"/>
              </w:rPr>
            </w:pPr>
            <w:r>
              <w:rPr>
                <w:sz w:val="24"/>
              </w:rPr>
              <w:t>标的所属行业</w:t>
            </w:r>
          </w:p>
        </w:tc>
        <w:tc>
          <w:tcPr>
            <w:tcW w:w="7540" w:type="dxa"/>
            <w:vAlign w:val="center"/>
          </w:tcPr>
          <w:p w:rsidR="0014342D" w:rsidRDefault="00613225">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14342D">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rFonts w:eastAsiaTheme="minorEastAsia"/>
                      <w:sz w:val="24"/>
                    </w:rPr>
                  </w:pPr>
                  <w:r>
                    <w:rPr>
                      <w:rFonts w:eastAsiaTheme="minorEastAsia"/>
                      <w:sz w:val="24"/>
                    </w:rPr>
                    <w:t>中小企业划分标准所属行业</w:t>
                  </w:r>
                </w:p>
              </w:tc>
            </w:tr>
            <w:tr w:rsidR="0014342D">
              <w:trPr>
                <w:trHeight w:val="454"/>
              </w:trPr>
              <w:tc>
                <w:tcPr>
                  <w:tcW w:w="561" w:type="pct"/>
                  <w:tcBorders>
                    <w:top w:val="single" w:sz="4" w:space="0" w:color="auto"/>
                    <w:left w:val="single" w:sz="4" w:space="0" w:color="auto"/>
                    <w:right w:val="single" w:sz="4" w:space="0" w:color="auto"/>
                  </w:tcBorders>
                  <w:vAlign w:val="center"/>
                </w:tcPr>
                <w:p w:rsidR="0014342D" w:rsidRDefault="00613225">
                  <w:pPr>
                    <w:jc w:val="center"/>
                    <w:rPr>
                      <w:rFonts w:eastAsiaTheme="minorEastAsia"/>
                      <w:bCs/>
                      <w:color w:val="FF0000"/>
                      <w:sz w:val="24"/>
                    </w:rPr>
                  </w:pPr>
                  <w:r>
                    <w:rPr>
                      <w:rFonts w:eastAsiaTheme="minorEastAsia" w:hint="eastAsia"/>
                      <w:bCs/>
                      <w:color w:val="FF0000"/>
                      <w:sz w:val="24"/>
                    </w:rPr>
                    <w:t>46</w:t>
                  </w:r>
                </w:p>
              </w:tc>
              <w:tc>
                <w:tcPr>
                  <w:tcW w:w="2703" w:type="pct"/>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rFonts w:ascii="宋体" w:hAnsi="宋体" w:cs="宋体"/>
                      <w:color w:val="000000"/>
                      <w:sz w:val="24"/>
                    </w:rPr>
                  </w:pPr>
                  <w:r>
                    <w:rPr>
                      <w:rFonts w:hint="eastAsia"/>
                    </w:rPr>
                    <w:t>等离子烧结致密化过程动态参数分析设备</w:t>
                  </w:r>
                </w:p>
              </w:tc>
              <w:tc>
                <w:tcPr>
                  <w:tcW w:w="1736" w:type="pct"/>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rFonts w:eastAsiaTheme="minorEastAsia"/>
                      <w:kern w:val="0"/>
                      <w:sz w:val="24"/>
                    </w:rPr>
                  </w:pPr>
                  <w:r>
                    <w:rPr>
                      <w:rFonts w:eastAsiaTheme="minorEastAsia"/>
                      <w:kern w:val="0"/>
                      <w:sz w:val="24"/>
                    </w:rPr>
                    <w:t>工业</w:t>
                  </w:r>
                </w:p>
              </w:tc>
            </w:tr>
          </w:tbl>
          <w:p w:rsidR="0014342D" w:rsidRDefault="0014342D">
            <w:pPr>
              <w:jc w:val="left"/>
              <w:rPr>
                <w:sz w:val="24"/>
              </w:rPr>
            </w:pPr>
          </w:p>
        </w:tc>
      </w:tr>
      <w:tr w:rsidR="0014342D">
        <w:trPr>
          <w:trHeight w:val="841"/>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14342D" w:rsidRDefault="00613225">
            <w:pPr>
              <w:jc w:val="center"/>
              <w:rPr>
                <w:sz w:val="24"/>
              </w:rPr>
            </w:pPr>
            <w:r>
              <w:rPr>
                <w:sz w:val="24"/>
              </w:rPr>
              <w:t>投标报价</w:t>
            </w:r>
          </w:p>
        </w:tc>
        <w:tc>
          <w:tcPr>
            <w:tcW w:w="7540" w:type="dxa"/>
            <w:vAlign w:val="center"/>
          </w:tcPr>
          <w:p w:rsidR="0014342D" w:rsidRDefault="00613225">
            <w:pPr>
              <w:jc w:val="left"/>
              <w:rPr>
                <w:sz w:val="24"/>
              </w:rPr>
            </w:pPr>
            <w:r>
              <w:rPr>
                <w:sz w:val="24"/>
              </w:rPr>
              <w:t>投标报价的特殊规定：</w:t>
            </w:r>
          </w:p>
          <w:p w:rsidR="0014342D" w:rsidRDefault="00613225">
            <w:pPr>
              <w:jc w:val="left"/>
              <w:rPr>
                <w:sz w:val="24"/>
              </w:rPr>
            </w:pPr>
            <w:r>
              <w:rPr>
                <w:rFonts w:cs="宋体" w:hint="eastAsia"/>
                <w:b/>
                <w:szCs w:val="21"/>
              </w:rPr>
              <w:t>■</w:t>
            </w:r>
            <w:r>
              <w:rPr>
                <w:sz w:val="24"/>
              </w:rPr>
              <w:t>无</w:t>
            </w:r>
          </w:p>
          <w:p w:rsidR="0014342D" w:rsidRDefault="00613225">
            <w:pPr>
              <w:jc w:val="left"/>
              <w:rPr>
                <w:sz w:val="24"/>
              </w:rPr>
            </w:pPr>
            <w:r>
              <w:rPr>
                <w:sz w:val="24"/>
              </w:rPr>
              <w:t>□</w:t>
            </w:r>
            <w:r>
              <w:rPr>
                <w:sz w:val="24"/>
              </w:rPr>
              <w:t>有，具体情形：</w:t>
            </w:r>
            <w:r>
              <w:rPr>
                <w:sz w:val="24"/>
              </w:rPr>
              <w:t>_____</w:t>
            </w:r>
            <w:r>
              <w:rPr>
                <w:sz w:val="24"/>
              </w:rPr>
              <w:t>。</w:t>
            </w:r>
          </w:p>
        </w:tc>
      </w:tr>
      <w:tr w:rsidR="0014342D">
        <w:trPr>
          <w:trHeight w:val="807"/>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14342D" w:rsidRDefault="00613225">
            <w:pPr>
              <w:jc w:val="center"/>
              <w:rPr>
                <w:sz w:val="24"/>
              </w:rPr>
            </w:pPr>
            <w:r>
              <w:rPr>
                <w:sz w:val="24"/>
              </w:rPr>
              <w:t>投标保证金</w:t>
            </w:r>
          </w:p>
        </w:tc>
        <w:tc>
          <w:tcPr>
            <w:tcW w:w="7540" w:type="dxa"/>
            <w:vAlign w:val="center"/>
          </w:tcPr>
          <w:p w:rsidR="0014342D" w:rsidRDefault="00613225">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等非现金形式。</w:t>
            </w:r>
          </w:p>
          <w:p w:rsidR="0014342D" w:rsidRDefault="00613225">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14342D" w:rsidRDefault="00613225">
            <w:pPr>
              <w:pStyle w:val="af1"/>
              <w:adjustRightInd w:val="0"/>
              <w:snapToGrid w:val="0"/>
              <w:rPr>
                <w:rFonts w:ascii="Times New Roman" w:hAnsi="Times New Roman" w:hint="default"/>
                <w:sz w:val="24"/>
                <w:szCs w:val="24"/>
              </w:rPr>
            </w:pPr>
            <w:r>
              <w:rPr>
                <w:rFonts w:ascii="Times New Roman" w:hAnsi="Times New Roman"/>
                <w:color w:val="FF0000"/>
                <w:sz w:val="24"/>
                <w:szCs w:val="24"/>
              </w:rPr>
              <w:t>46</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13,900.00</w:t>
            </w:r>
            <w:r>
              <w:rPr>
                <w:rFonts w:ascii="Times New Roman" w:hAnsi="Times New Roman"/>
                <w:sz w:val="24"/>
              </w:rPr>
              <w:t>元整</w:t>
            </w:r>
            <w:r>
              <w:rPr>
                <w:rFonts w:ascii="Times New Roman" w:hAnsi="Times New Roman" w:hint="default"/>
                <w:sz w:val="24"/>
                <w:szCs w:val="24"/>
              </w:rPr>
              <w:t>。</w:t>
            </w:r>
          </w:p>
          <w:p w:rsidR="0014342D" w:rsidRDefault="00613225">
            <w:pPr>
              <w:jc w:val="left"/>
              <w:rPr>
                <w:sz w:val="24"/>
              </w:rPr>
            </w:pPr>
            <w:r>
              <w:rPr>
                <w:sz w:val="24"/>
              </w:rPr>
              <w:t>投标保证金收受人信息：</w:t>
            </w:r>
          </w:p>
          <w:p w:rsidR="0014342D" w:rsidRDefault="00613225">
            <w:pPr>
              <w:jc w:val="left"/>
              <w:rPr>
                <w:rFonts w:cs="宋体"/>
                <w:sz w:val="24"/>
              </w:rPr>
            </w:pPr>
            <w:r>
              <w:rPr>
                <w:rFonts w:cs="宋体" w:hint="eastAsia"/>
                <w:sz w:val="24"/>
              </w:rPr>
              <w:t>开户名（全称）：北京宏信天诚国际招标有限公司</w:t>
            </w:r>
          </w:p>
          <w:p w:rsidR="0014342D" w:rsidRDefault="00613225">
            <w:pPr>
              <w:jc w:val="left"/>
              <w:rPr>
                <w:rFonts w:cs="宋体"/>
                <w:sz w:val="24"/>
              </w:rPr>
            </w:pPr>
            <w:r>
              <w:rPr>
                <w:rFonts w:cs="宋体" w:hint="eastAsia"/>
                <w:sz w:val="24"/>
              </w:rPr>
              <w:t>开户银行：北京银行股份有限公司清华园支行</w:t>
            </w:r>
          </w:p>
          <w:p w:rsidR="0014342D" w:rsidRDefault="00613225">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14342D" w:rsidRDefault="0014342D">
            <w:pPr>
              <w:jc w:val="center"/>
              <w:rPr>
                <w:sz w:val="24"/>
              </w:rPr>
            </w:pPr>
          </w:p>
        </w:tc>
        <w:tc>
          <w:tcPr>
            <w:tcW w:w="7540" w:type="dxa"/>
            <w:vAlign w:val="center"/>
          </w:tcPr>
          <w:p w:rsidR="0014342D" w:rsidRDefault="00613225">
            <w:pPr>
              <w:jc w:val="left"/>
              <w:rPr>
                <w:sz w:val="24"/>
              </w:rPr>
            </w:pPr>
            <w:r>
              <w:rPr>
                <w:sz w:val="24"/>
              </w:rPr>
              <w:t>投标保证金可以不予退还的其他情形：</w:t>
            </w:r>
          </w:p>
          <w:p w:rsidR="0014342D" w:rsidRDefault="00613225">
            <w:pPr>
              <w:jc w:val="left"/>
              <w:rPr>
                <w:sz w:val="24"/>
              </w:rPr>
            </w:pPr>
            <w:r>
              <w:rPr>
                <w:sz w:val="24"/>
              </w:rPr>
              <w:t>□</w:t>
            </w:r>
            <w:r>
              <w:rPr>
                <w:sz w:val="24"/>
              </w:rPr>
              <w:t>无</w:t>
            </w:r>
          </w:p>
          <w:p w:rsidR="0014342D" w:rsidRDefault="00613225">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14342D" w:rsidRDefault="00613225">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14342D" w:rsidRDefault="00613225">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14342D" w:rsidRDefault="00613225">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14342D" w:rsidRDefault="00613225">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14342D" w:rsidRDefault="00613225">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14342D" w:rsidRDefault="00613225">
            <w:pPr>
              <w:jc w:val="center"/>
              <w:rPr>
                <w:sz w:val="24"/>
              </w:rPr>
            </w:pPr>
            <w:r>
              <w:rPr>
                <w:sz w:val="24"/>
              </w:rPr>
              <w:t>投标有效期</w:t>
            </w:r>
          </w:p>
        </w:tc>
        <w:tc>
          <w:tcPr>
            <w:tcW w:w="7540" w:type="dxa"/>
            <w:vAlign w:val="center"/>
          </w:tcPr>
          <w:p w:rsidR="0014342D" w:rsidRDefault="00613225">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14342D" w:rsidRDefault="00613225">
            <w:pPr>
              <w:jc w:val="center"/>
              <w:rPr>
                <w:sz w:val="24"/>
              </w:rPr>
            </w:pPr>
            <w:r>
              <w:rPr>
                <w:sz w:val="24"/>
              </w:rPr>
              <w:t>解密时间</w:t>
            </w:r>
          </w:p>
        </w:tc>
        <w:tc>
          <w:tcPr>
            <w:tcW w:w="7540" w:type="dxa"/>
            <w:vAlign w:val="center"/>
          </w:tcPr>
          <w:p w:rsidR="0014342D" w:rsidRDefault="00613225">
            <w:pPr>
              <w:jc w:val="left"/>
              <w:rPr>
                <w:sz w:val="24"/>
                <w:u w:val="single"/>
              </w:rPr>
            </w:pPr>
            <w:r>
              <w:rPr>
                <w:sz w:val="24"/>
              </w:rPr>
              <w:t>解密时间：</w:t>
            </w:r>
            <w:r>
              <w:rPr>
                <w:rFonts w:hint="eastAsia"/>
                <w:sz w:val="24"/>
              </w:rPr>
              <w:t xml:space="preserve">30 </w:t>
            </w:r>
            <w:r>
              <w:rPr>
                <w:sz w:val="24"/>
              </w:rPr>
              <w:t>分钟</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14342D" w:rsidRDefault="00613225">
            <w:pPr>
              <w:jc w:val="center"/>
              <w:rPr>
                <w:sz w:val="24"/>
              </w:rPr>
            </w:pPr>
            <w:r>
              <w:rPr>
                <w:sz w:val="24"/>
              </w:rPr>
              <w:t>确定中标人</w:t>
            </w:r>
          </w:p>
        </w:tc>
        <w:tc>
          <w:tcPr>
            <w:tcW w:w="7540" w:type="dxa"/>
            <w:vAlign w:val="center"/>
          </w:tcPr>
          <w:p w:rsidR="0014342D" w:rsidRDefault="00613225">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14342D" w:rsidRDefault="00613225">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14342D" w:rsidRDefault="00613225">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14342D" w:rsidRDefault="00613225">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14342D" w:rsidRDefault="00613225">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14342D" w:rsidRDefault="00613225">
            <w:pPr>
              <w:jc w:val="left"/>
              <w:rPr>
                <w:sz w:val="24"/>
                <w:u w:val="single"/>
              </w:rPr>
            </w:pPr>
            <w:r>
              <w:rPr>
                <w:rFonts w:cs="宋体" w:hint="eastAsia"/>
                <w:b/>
                <w:szCs w:val="21"/>
              </w:rPr>
              <w:t>■</w:t>
            </w:r>
            <w:r>
              <w:rPr>
                <w:sz w:val="24"/>
              </w:rPr>
              <w:t>随机抽取</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14342D" w:rsidRDefault="00613225">
            <w:pPr>
              <w:jc w:val="center"/>
              <w:rPr>
                <w:sz w:val="24"/>
              </w:rPr>
            </w:pPr>
            <w:r>
              <w:rPr>
                <w:sz w:val="24"/>
              </w:rPr>
              <w:t>分包</w:t>
            </w:r>
          </w:p>
        </w:tc>
        <w:tc>
          <w:tcPr>
            <w:tcW w:w="7540" w:type="dxa"/>
            <w:vAlign w:val="center"/>
          </w:tcPr>
          <w:p w:rsidR="0014342D" w:rsidRDefault="00613225">
            <w:pPr>
              <w:jc w:val="left"/>
              <w:rPr>
                <w:sz w:val="24"/>
              </w:rPr>
            </w:pPr>
            <w:r>
              <w:rPr>
                <w:sz w:val="24"/>
              </w:rPr>
              <w:t>本项目的非主体、非关键性工作是否允许分包：</w:t>
            </w:r>
            <w:r>
              <w:rPr>
                <w:sz w:val="24"/>
              </w:rPr>
              <w:t xml:space="preserve"> </w:t>
            </w:r>
          </w:p>
          <w:p w:rsidR="0014342D" w:rsidRDefault="00613225">
            <w:pPr>
              <w:jc w:val="left"/>
              <w:rPr>
                <w:sz w:val="24"/>
              </w:rPr>
            </w:pPr>
            <w:r>
              <w:rPr>
                <w:rFonts w:cs="宋体" w:hint="eastAsia"/>
                <w:b/>
                <w:szCs w:val="21"/>
              </w:rPr>
              <w:t>■</w:t>
            </w:r>
            <w:r>
              <w:rPr>
                <w:sz w:val="24"/>
              </w:rPr>
              <w:t>不允许</w:t>
            </w:r>
          </w:p>
          <w:p w:rsidR="0014342D" w:rsidRDefault="00613225">
            <w:pPr>
              <w:jc w:val="left"/>
              <w:rPr>
                <w:sz w:val="24"/>
              </w:rPr>
            </w:pPr>
            <w:r>
              <w:rPr>
                <w:sz w:val="24"/>
              </w:rPr>
              <w:t>□</w:t>
            </w:r>
            <w:r>
              <w:rPr>
                <w:sz w:val="24"/>
              </w:rPr>
              <w:t>允许，具体要求：</w:t>
            </w:r>
          </w:p>
          <w:p w:rsidR="0014342D" w:rsidRDefault="00613225">
            <w:pPr>
              <w:jc w:val="left"/>
              <w:rPr>
                <w:sz w:val="24"/>
              </w:rPr>
            </w:pPr>
            <w:r>
              <w:rPr>
                <w:sz w:val="24"/>
              </w:rPr>
              <w:t>（</w:t>
            </w:r>
            <w:r>
              <w:rPr>
                <w:sz w:val="24"/>
              </w:rPr>
              <w:t>1</w:t>
            </w:r>
            <w:r>
              <w:rPr>
                <w:sz w:val="24"/>
              </w:rPr>
              <w:t>）可以分包履行的具体内容：</w:t>
            </w:r>
            <w:r>
              <w:rPr>
                <w:sz w:val="24"/>
              </w:rPr>
              <w:t>_____</w:t>
            </w:r>
            <w:r>
              <w:rPr>
                <w:sz w:val="24"/>
              </w:rPr>
              <w:t>；</w:t>
            </w:r>
          </w:p>
          <w:p w:rsidR="0014342D" w:rsidRDefault="00613225">
            <w:pPr>
              <w:jc w:val="left"/>
              <w:rPr>
                <w:sz w:val="24"/>
              </w:rPr>
            </w:pPr>
            <w:r>
              <w:rPr>
                <w:sz w:val="24"/>
              </w:rPr>
              <w:t>（</w:t>
            </w:r>
            <w:r>
              <w:rPr>
                <w:sz w:val="24"/>
              </w:rPr>
              <w:t>2</w:t>
            </w:r>
            <w:r>
              <w:rPr>
                <w:sz w:val="24"/>
              </w:rPr>
              <w:t>）允许分包的金额或者比例：</w:t>
            </w:r>
            <w:r>
              <w:rPr>
                <w:sz w:val="24"/>
              </w:rPr>
              <w:t>_____</w:t>
            </w:r>
            <w:r>
              <w:rPr>
                <w:sz w:val="24"/>
              </w:rPr>
              <w:t>；</w:t>
            </w:r>
          </w:p>
          <w:p w:rsidR="0014342D" w:rsidRDefault="00613225">
            <w:pPr>
              <w:jc w:val="left"/>
              <w:rPr>
                <w:sz w:val="24"/>
                <w:u w:val="single"/>
              </w:rPr>
            </w:pPr>
            <w:r>
              <w:rPr>
                <w:sz w:val="24"/>
              </w:rPr>
              <w:t>（</w:t>
            </w:r>
            <w:r>
              <w:rPr>
                <w:sz w:val="24"/>
              </w:rPr>
              <w:t>3</w:t>
            </w:r>
            <w:r>
              <w:rPr>
                <w:sz w:val="24"/>
              </w:rPr>
              <w:t>）其他要求：</w:t>
            </w:r>
            <w:r>
              <w:rPr>
                <w:sz w:val="24"/>
              </w:rPr>
              <w:t>_____</w:t>
            </w:r>
            <w:r>
              <w:rPr>
                <w:sz w:val="24"/>
              </w:rPr>
              <w:t>。</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14342D" w:rsidRDefault="00613225">
            <w:pPr>
              <w:jc w:val="center"/>
              <w:rPr>
                <w:sz w:val="24"/>
              </w:rPr>
            </w:pPr>
            <w:r>
              <w:rPr>
                <w:sz w:val="24"/>
              </w:rPr>
              <w:t>政采贷</w:t>
            </w:r>
          </w:p>
        </w:tc>
        <w:tc>
          <w:tcPr>
            <w:tcW w:w="7540" w:type="dxa"/>
            <w:vAlign w:val="center"/>
          </w:tcPr>
          <w:p w:rsidR="0014342D" w:rsidRDefault="00613225">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w:t>
            </w:r>
            <w:r>
              <w:rPr>
                <w:kern w:val="0"/>
                <w:sz w:val="24"/>
              </w:rPr>
              <w:t>贷</w:t>
            </w:r>
            <w:r>
              <w:rPr>
                <w:kern w:val="0"/>
                <w:sz w:val="24"/>
              </w:rPr>
              <w:t>”</w:t>
            </w:r>
            <w:r>
              <w:rPr>
                <w:kern w:val="0"/>
                <w:sz w:val="24"/>
              </w:rPr>
              <w:t>。</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14342D" w:rsidRDefault="00613225">
            <w:pPr>
              <w:jc w:val="center"/>
              <w:rPr>
                <w:sz w:val="24"/>
              </w:rPr>
            </w:pPr>
            <w:r>
              <w:rPr>
                <w:sz w:val="24"/>
              </w:rPr>
              <w:t>询问</w:t>
            </w:r>
          </w:p>
        </w:tc>
        <w:tc>
          <w:tcPr>
            <w:tcW w:w="7540" w:type="dxa"/>
            <w:vAlign w:val="center"/>
          </w:tcPr>
          <w:p w:rsidR="0014342D" w:rsidRDefault="00613225">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14342D">
        <w:trPr>
          <w:trHeight w:val="20"/>
          <w:jc w:val="center"/>
        </w:trPr>
        <w:tc>
          <w:tcPr>
            <w:tcW w:w="988" w:type="dxa"/>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14342D" w:rsidRDefault="00613225">
            <w:pPr>
              <w:jc w:val="center"/>
              <w:rPr>
                <w:sz w:val="24"/>
              </w:rPr>
            </w:pPr>
            <w:r>
              <w:rPr>
                <w:sz w:val="24"/>
              </w:rPr>
              <w:t>联系方式</w:t>
            </w:r>
          </w:p>
        </w:tc>
        <w:tc>
          <w:tcPr>
            <w:tcW w:w="7540" w:type="dxa"/>
            <w:vAlign w:val="center"/>
          </w:tcPr>
          <w:p w:rsidR="0014342D" w:rsidRDefault="00613225">
            <w:pPr>
              <w:jc w:val="left"/>
              <w:rPr>
                <w:sz w:val="24"/>
              </w:rPr>
            </w:pPr>
            <w:r>
              <w:rPr>
                <w:sz w:val="24"/>
              </w:rPr>
              <w:t>接收询问和质疑的联系方式</w:t>
            </w:r>
          </w:p>
          <w:p w:rsidR="0014342D" w:rsidRDefault="00613225">
            <w:pPr>
              <w:jc w:val="left"/>
              <w:rPr>
                <w:sz w:val="24"/>
              </w:rPr>
            </w:pPr>
            <w:r>
              <w:rPr>
                <w:sz w:val="24"/>
              </w:rPr>
              <w:t>联系部门：</w:t>
            </w:r>
            <w:r>
              <w:rPr>
                <w:rFonts w:hint="eastAsia"/>
                <w:sz w:val="24"/>
              </w:rPr>
              <w:t>综合法务部</w:t>
            </w:r>
            <w:r>
              <w:rPr>
                <w:sz w:val="24"/>
              </w:rPr>
              <w:t>；</w:t>
            </w:r>
          </w:p>
          <w:p w:rsidR="0014342D" w:rsidRDefault="00613225">
            <w:pPr>
              <w:jc w:val="left"/>
              <w:rPr>
                <w:sz w:val="24"/>
              </w:rPr>
            </w:pPr>
            <w:r>
              <w:rPr>
                <w:sz w:val="24"/>
              </w:rPr>
              <w:t>联系电话：</w:t>
            </w:r>
            <w:r>
              <w:rPr>
                <w:sz w:val="24"/>
              </w:rPr>
              <w:t>010-63974645</w:t>
            </w:r>
            <w:r>
              <w:rPr>
                <w:sz w:val="24"/>
              </w:rPr>
              <w:t>；</w:t>
            </w:r>
          </w:p>
          <w:p w:rsidR="0014342D" w:rsidRDefault="00613225">
            <w:pPr>
              <w:jc w:val="left"/>
              <w:rPr>
                <w:sz w:val="24"/>
              </w:rPr>
            </w:pPr>
            <w:r>
              <w:rPr>
                <w:sz w:val="24"/>
              </w:rPr>
              <w:lastRenderedPageBreak/>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14342D">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4342D" w:rsidRDefault="00613225">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14342D" w:rsidRDefault="00613225">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4342D" w:rsidRDefault="00613225">
            <w:pPr>
              <w:jc w:val="left"/>
              <w:rPr>
                <w:sz w:val="24"/>
              </w:rPr>
            </w:pPr>
            <w:r>
              <w:rPr>
                <w:sz w:val="24"/>
              </w:rPr>
              <w:t>收费对象：</w:t>
            </w:r>
          </w:p>
          <w:p w:rsidR="0014342D" w:rsidRDefault="00613225">
            <w:pPr>
              <w:jc w:val="left"/>
              <w:rPr>
                <w:sz w:val="24"/>
              </w:rPr>
            </w:pPr>
            <w:r>
              <w:rPr>
                <w:sz w:val="24"/>
              </w:rPr>
              <w:t>□</w:t>
            </w:r>
            <w:r>
              <w:rPr>
                <w:sz w:val="24"/>
              </w:rPr>
              <w:t>采购人</w:t>
            </w:r>
          </w:p>
          <w:p w:rsidR="0014342D" w:rsidRDefault="00613225">
            <w:pPr>
              <w:jc w:val="left"/>
              <w:rPr>
                <w:sz w:val="24"/>
              </w:rPr>
            </w:pPr>
            <w:r>
              <w:rPr>
                <w:rFonts w:cs="宋体" w:hint="eastAsia"/>
                <w:b/>
                <w:szCs w:val="21"/>
              </w:rPr>
              <w:t>■</w:t>
            </w:r>
            <w:r>
              <w:rPr>
                <w:sz w:val="24"/>
              </w:rPr>
              <w:t>中标人</w:t>
            </w:r>
          </w:p>
          <w:p w:rsidR="0014342D" w:rsidRDefault="00613225">
            <w:pPr>
              <w:jc w:val="left"/>
              <w:rPr>
                <w:sz w:val="24"/>
              </w:rPr>
            </w:pPr>
            <w:r>
              <w:rPr>
                <w:sz w:val="24"/>
              </w:rPr>
              <w:t>收费标准：</w:t>
            </w:r>
            <w:r>
              <w:rPr>
                <w:rFonts w:hint="eastAsia"/>
                <w:sz w:val="24"/>
              </w:rPr>
              <w:t>按以下标准执行</w:t>
            </w:r>
            <w:r>
              <w:rPr>
                <w:sz w:val="24"/>
              </w:rPr>
              <w:t>；</w:t>
            </w:r>
          </w:p>
          <w:p w:rsidR="0014342D" w:rsidRDefault="00613225">
            <w:pPr>
              <w:jc w:val="left"/>
              <w:rPr>
                <w:sz w:val="24"/>
              </w:rPr>
            </w:pPr>
            <w:r>
              <w:rPr>
                <w:sz w:val="24"/>
              </w:rPr>
              <w:t>缴纳时间：</w:t>
            </w:r>
            <w:r>
              <w:rPr>
                <w:rFonts w:hint="eastAsia"/>
                <w:sz w:val="24"/>
              </w:rPr>
              <w:t>中标人在领取纸质中标通知书前向采购代理机构缴付中标服务费</w:t>
            </w:r>
            <w:r>
              <w:rPr>
                <w:sz w:val="24"/>
              </w:rPr>
              <w:t>。</w:t>
            </w:r>
          </w:p>
          <w:p w:rsidR="0014342D" w:rsidRDefault="00613225">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14342D">
              <w:trPr>
                <w:cantSplit/>
                <w:jc w:val="center"/>
              </w:trPr>
              <w:tc>
                <w:tcPr>
                  <w:tcW w:w="2835" w:type="dxa"/>
                  <w:vAlign w:val="center"/>
                </w:tcPr>
                <w:p w:rsidR="0014342D" w:rsidRDefault="00613225">
                  <w:pPr>
                    <w:tabs>
                      <w:tab w:val="left" w:pos="8640"/>
                    </w:tabs>
                    <w:jc w:val="center"/>
                    <w:rPr>
                      <w:rFonts w:cs="宋体"/>
                      <w:szCs w:val="21"/>
                    </w:rPr>
                  </w:pPr>
                  <w:r>
                    <w:rPr>
                      <w:rFonts w:cs="宋体" w:hint="eastAsia"/>
                      <w:szCs w:val="21"/>
                    </w:rPr>
                    <w:t>中标金额（万元）</w:t>
                  </w:r>
                </w:p>
              </w:tc>
              <w:tc>
                <w:tcPr>
                  <w:tcW w:w="2835" w:type="dxa"/>
                  <w:vAlign w:val="center"/>
                </w:tcPr>
                <w:p w:rsidR="0014342D" w:rsidRDefault="00613225">
                  <w:pPr>
                    <w:tabs>
                      <w:tab w:val="left" w:pos="8640"/>
                    </w:tabs>
                    <w:jc w:val="center"/>
                    <w:rPr>
                      <w:rFonts w:cs="宋体"/>
                      <w:szCs w:val="21"/>
                    </w:rPr>
                  </w:pPr>
                  <w:r>
                    <w:rPr>
                      <w:rFonts w:cs="宋体" w:hint="eastAsia"/>
                      <w:szCs w:val="21"/>
                    </w:rPr>
                    <w:t>费率</w:t>
                  </w:r>
                </w:p>
              </w:tc>
            </w:tr>
            <w:tr w:rsidR="0014342D">
              <w:trPr>
                <w:cantSplit/>
                <w:jc w:val="center"/>
              </w:trPr>
              <w:tc>
                <w:tcPr>
                  <w:tcW w:w="2835" w:type="dxa"/>
                  <w:vAlign w:val="center"/>
                </w:tcPr>
                <w:p w:rsidR="0014342D" w:rsidRDefault="00613225">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14342D" w:rsidRDefault="00613225">
                  <w:pPr>
                    <w:tabs>
                      <w:tab w:val="left" w:pos="8640"/>
                    </w:tabs>
                    <w:jc w:val="center"/>
                    <w:rPr>
                      <w:rFonts w:cs="宋体"/>
                      <w:szCs w:val="21"/>
                    </w:rPr>
                  </w:pPr>
                  <w:r>
                    <w:rPr>
                      <w:rFonts w:cs="宋体" w:hint="eastAsia"/>
                      <w:szCs w:val="21"/>
                    </w:rPr>
                    <w:t>1.8%</w:t>
                  </w:r>
                </w:p>
              </w:tc>
            </w:tr>
            <w:tr w:rsidR="0014342D">
              <w:trPr>
                <w:cantSplit/>
                <w:jc w:val="center"/>
              </w:trPr>
              <w:tc>
                <w:tcPr>
                  <w:tcW w:w="2835" w:type="dxa"/>
                  <w:vAlign w:val="center"/>
                </w:tcPr>
                <w:p w:rsidR="0014342D" w:rsidRDefault="00613225">
                  <w:pPr>
                    <w:tabs>
                      <w:tab w:val="left" w:pos="8640"/>
                    </w:tabs>
                    <w:jc w:val="center"/>
                    <w:rPr>
                      <w:rFonts w:cs="宋体"/>
                      <w:szCs w:val="21"/>
                    </w:rPr>
                  </w:pPr>
                  <w:r>
                    <w:rPr>
                      <w:rFonts w:cs="宋体" w:hint="eastAsia"/>
                      <w:szCs w:val="21"/>
                    </w:rPr>
                    <w:t>100-500</w:t>
                  </w:r>
                </w:p>
              </w:tc>
              <w:tc>
                <w:tcPr>
                  <w:tcW w:w="2835" w:type="dxa"/>
                  <w:vAlign w:val="center"/>
                </w:tcPr>
                <w:p w:rsidR="0014342D" w:rsidRDefault="00613225">
                  <w:pPr>
                    <w:tabs>
                      <w:tab w:val="left" w:pos="8640"/>
                    </w:tabs>
                    <w:jc w:val="center"/>
                    <w:rPr>
                      <w:rFonts w:cs="宋体"/>
                      <w:szCs w:val="21"/>
                    </w:rPr>
                  </w:pPr>
                  <w:r>
                    <w:rPr>
                      <w:rFonts w:cs="宋体" w:hint="eastAsia"/>
                      <w:szCs w:val="21"/>
                    </w:rPr>
                    <w:t>1.32%</w:t>
                  </w:r>
                </w:p>
              </w:tc>
            </w:tr>
            <w:tr w:rsidR="0014342D">
              <w:trPr>
                <w:cantSplit/>
                <w:jc w:val="center"/>
              </w:trPr>
              <w:tc>
                <w:tcPr>
                  <w:tcW w:w="2835" w:type="dxa"/>
                  <w:vAlign w:val="center"/>
                </w:tcPr>
                <w:p w:rsidR="0014342D" w:rsidRDefault="00613225">
                  <w:pPr>
                    <w:tabs>
                      <w:tab w:val="left" w:pos="8640"/>
                    </w:tabs>
                    <w:jc w:val="center"/>
                    <w:rPr>
                      <w:rFonts w:cs="宋体"/>
                      <w:szCs w:val="21"/>
                    </w:rPr>
                  </w:pPr>
                  <w:r>
                    <w:rPr>
                      <w:rFonts w:cs="宋体" w:hint="eastAsia"/>
                      <w:szCs w:val="21"/>
                    </w:rPr>
                    <w:t>500-1000</w:t>
                  </w:r>
                </w:p>
              </w:tc>
              <w:tc>
                <w:tcPr>
                  <w:tcW w:w="2835" w:type="dxa"/>
                  <w:vAlign w:val="center"/>
                </w:tcPr>
                <w:p w:rsidR="0014342D" w:rsidRDefault="00613225">
                  <w:pPr>
                    <w:tabs>
                      <w:tab w:val="left" w:pos="8640"/>
                    </w:tabs>
                    <w:jc w:val="center"/>
                    <w:rPr>
                      <w:rFonts w:cs="宋体"/>
                      <w:szCs w:val="21"/>
                    </w:rPr>
                  </w:pPr>
                  <w:r>
                    <w:rPr>
                      <w:rFonts w:cs="宋体" w:hint="eastAsia"/>
                      <w:szCs w:val="21"/>
                    </w:rPr>
                    <w:t>0.96%</w:t>
                  </w:r>
                </w:p>
              </w:tc>
            </w:tr>
            <w:tr w:rsidR="0014342D">
              <w:trPr>
                <w:cantSplit/>
                <w:jc w:val="center"/>
              </w:trPr>
              <w:tc>
                <w:tcPr>
                  <w:tcW w:w="2835" w:type="dxa"/>
                  <w:vAlign w:val="center"/>
                </w:tcPr>
                <w:p w:rsidR="0014342D" w:rsidRDefault="00613225">
                  <w:pPr>
                    <w:tabs>
                      <w:tab w:val="left" w:pos="8640"/>
                    </w:tabs>
                    <w:jc w:val="center"/>
                    <w:rPr>
                      <w:rFonts w:cs="宋体"/>
                      <w:szCs w:val="21"/>
                    </w:rPr>
                  </w:pPr>
                  <w:r>
                    <w:rPr>
                      <w:rFonts w:cs="宋体" w:hint="eastAsia"/>
                      <w:szCs w:val="21"/>
                    </w:rPr>
                    <w:t>1000-5000</w:t>
                  </w:r>
                </w:p>
              </w:tc>
              <w:tc>
                <w:tcPr>
                  <w:tcW w:w="2835" w:type="dxa"/>
                  <w:vAlign w:val="center"/>
                </w:tcPr>
                <w:p w:rsidR="0014342D" w:rsidRDefault="00613225">
                  <w:pPr>
                    <w:tabs>
                      <w:tab w:val="left" w:pos="8640"/>
                    </w:tabs>
                    <w:jc w:val="center"/>
                    <w:rPr>
                      <w:rFonts w:cs="宋体"/>
                      <w:szCs w:val="21"/>
                    </w:rPr>
                  </w:pPr>
                  <w:r>
                    <w:rPr>
                      <w:rFonts w:cs="宋体" w:hint="eastAsia"/>
                      <w:szCs w:val="21"/>
                    </w:rPr>
                    <w:t>0.6%</w:t>
                  </w:r>
                </w:p>
              </w:tc>
            </w:tr>
          </w:tbl>
          <w:p w:rsidR="0014342D" w:rsidRDefault="0014342D">
            <w:pPr>
              <w:jc w:val="left"/>
              <w:rPr>
                <w:sz w:val="24"/>
              </w:rPr>
            </w:pPr>
          </w:p>
        </w:tc>
      </w:tr>
    </w:tbl>
    <w:p w:rsidR="0014342D" w:rsidRDefault="0014342D">
      <w:pPr>
        <w:tabs>
          <w:tab w:val="left" w:pos="5580"/>
        </w:tabs>
        <w:adjustRightInd w:val="0"/>
        <w:spacing w:line="360" w:lineRule="auto"/>
        <w:jc w:val="distribute"/>
        <w:rPr>
          <w:sz w:val="24"/>
        </w:rPr>
        <w:sectPr w:rsidR="0014342D">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14342D" w:rsidRDefault="00613225" w:rsidP="003C6A4E">
      <w:pPr>
        <w:spacing w:beforeLines="100" w:afterLines="100"/>
        <w:jc w:val="center"/>
        <w:rPr>
          <w:b/>
          <w:sz w:val="28"/>
          <w:szCs w:val="28"/>
        </w:rPr>
      </w:pPr>
      <w:bookmarkStart w:id="72" w:name="_Toc127151517"/>
      <w:bookmarkStart w:id="73" w:name="_Toc226337213"/>
      <w:bookmarkStart w:id="74" w:name="_Toc195842882"/>
      <w:bookmarkStart w:id="75" w:name="_Toc305158785"/>
      <w:bookmarkStart w:id="76" w:name="_Toc353873662"/>
      <w:bookmarkStart w:id="77" w:name="_Toc226965790"/>
      <w:bookmarkStart w:id="78" w:name="_Toc142311019"/>
      <w:bookmarkStart w:id="79" w:name="_Toc353873932"/>
      <w:bookmarkStart w:id="80" w:name="_Toc264969207"/>
      <w:bookmarkStart w:id="81" w:name="_Toc305158859"/>
      <w:bookmarkStart w:id="82" w:name="_Toc353825542"/>
      <w:bookmarkStart w:id="83" w:name="_Toc265228355"/>
      <w:bookmarkStart w:id="84" w:name="_Toc150774722"/>
      <w:bookmarkStart w:id="85" w:name="_Toc150480755"/>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4342D" w:rsidRDefault="00613225">
      <w:pPr>
        <w:pStyle w:val="22"/>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305158786"/>
      <w:bookmarkStart w:id="90" w:name="_Toc150774723"/>
      <w:bookmarkStart w:id="91" w:name="_Toc264969208"/>
      <w:bookmarkStart w:id="92" w:name="_Toc150480756"/>
      <w:bookmarkStart w:id="93" w:name="_Toc151193906"/>
      <w:bookmarkStart w:id="94" w:name="_Toc151190145"/>
      <w:bookmarkStart w:id="95" w:name="_Toc305158860"/>
      <w:bookmarkStart w:id="96" w:name="_Toc226965791"/>
      <w:bookmarkStart w:id="97" w:name="_Toc150774618"/>
      <w:bookmarkStart w:id="98" w:name="_Toc226309762"/>
      <w:bookmarkStart w:id="99" w:name="_Toc265228356"/>
      <w:bookmarkStart w:id="100" w:name="_Toc151193832"/>
      <w:bookmarkStart w:id="101" w:name="_Toc195842883"/>
      <w:bookmarkStart w:id="102" w:name="_Toc151193760"/>
      <w:bookmarkStart w:id="103" w:name="_Toc142311020"/>
      <w:bookmarkStart w:id="104" w:name="_Toc151193688"/>
      <w:bookmarkStart w:id="105" w:name="_Toc151193616"/>
      <w:bookmarkStart w:id="106" w:name="_Toc150509269"/>
      <w:bookmarkStart w:id="107" w:name="_Toc226337214"/>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14342D" w:rsidRDefault="00613225">
      <w:pPr>
        <w:numPr>
          <w:ilvl w:val="0"/>
          <w:numId w:val="10"/>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14342D" w:rsidRDefault="00613225">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14342D" w:rsidRDefault="00613225">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14342D" w:rsidRDefault="00613225">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4342D" w:rsidRDefault="00613225">
      <w:pPr>
        <w:numPr>
          <w:ilvl w:val="0"/>
          <w:numId w:val="10"/>
        </w:numPr>
        <w:tabs>
          <w:tab w:val="clear" w:pos="900"/>
          <w:tab w:val="left" w:pos="360"/>
        </w:tabs>
        <w:snapToGrid w:val="0"/>
        <w:spacing w:line="360" w:lineRule="auto"/>
        <w:ind w:left="357" w:hanging="357"/>
        <w:outlineLvl w:val="1"/>
        <w:rPr>
          <w:sz w:val="24"/>
        </w:rPr>
      </w:pPr>
      <w:bookmarkStart w:id="112" w:name="_Toc150774620"/>
      <w:bookmarkStart w:id="113" w:name="_Toc151193834"/>
      <w:bookmarkStart w:id="114" w:name="_Toc150774725"/>
      <w:bookmarkStart w:id="115" w:name="_Toc305158862"/>
      <w:bookmarkStart w:id="116" w:name="_Toc150480758"/>
      <w:bookmarkStart w:id="117" w:name="_Toc151193908"/>
      <w:bookmarkStart w:id="118" w:name="_Toc164608789"/>
      <w:bookmarkStart w:id="119" w:name="_Toc164229215"/>
      <w:bookmarkStart w:id="120" w:name="_Toc305158788"/>
      <w:bookmarkStart w:id="121" w:name="_Toc149720813"/>
      <w:bookmarkStart w:id="122" w:name="_Toc226965710"/>
      <w:bookmarkStart w:id="123" w:name="_Toc226337216"/>
      <w:bookmarkStart w:id="124" w:name="_Toc264969210"/>
      <w:bookmarkStart w:id="125" w:name="_Toc164229361"/>
      <w:bookmarkStart w:id="126" w:name="_Toc127161434"/>
      <w:bookmarkStart w:id="127" w:name="_Toc151193690"/>
      <w:bookmarkStart w:id="128" w:name="_Toc226309764"/>
      <w:bookmarkStart w:id="129" w:name="_Toc226965793"/>
      <w:bookmarkStart w:id="130" w:name="_Toc151193618"/>
      <w:bookmarkStart w:id="131" w:name="_Toc127151721"/>
      <w:bookmarkStart w:id="132" w:name="_Toc151190147"/>
      <w:bookmarkStart w:id="133" w:name="_Toc127151520"/>
      <w:bookmarkStart w:id="134" w:name="_Toc151193762"/>
      <w:bookmarkStart w:id="135" w:name="_Toc164608634"/>
      <w:bookmarkStart w:id="136" w:name="_Toc150509271"/>
      <w:bookmarkStart w:id="137" w:name="_Toc164351614"/>
      <w:bookmarkStart w:id="138" w:name="_Toc142311022"/>
      <w:bookmarkStart w:id="139" w:name="_Toc265228358"/>
      <w:bookmarkStart w:id="140" w:name="_Toc19584288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14342D" w:rsidRDefault="00613225">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14342D" w:rsidRDefault="00613225">
      <w:pPr>
        <w:numPr>
          <w:ilvl w:val="0"/>
          <w:numId w:val="10"/>
        </w:numPr>
        <w:tabs>
          <w:tab w:val="left" w:pos="360"/>
        </w:tabs>
        <w:snapToGrid w:val="0"/>
        <w:spacing w:line="360" w:lineRule="auto"/>
        <w:ind w:left="357" w:hanging="357"/>
        <w:outlineLvl w:val="1"/>
        <w:rPr>
          <w:sz w:val="24"/>
        </w:rPr>
      </w:pPr>
      <w:r>
        <w:rPr>
          <w:sz w:val="24"/>
        </w:rPr>
        <w:t>现场考察、开标前答疑会</w:t>
      </w:r>
    </w:p>
    <w:p w:rsidR="0014342D" w:rsidRDefault="00613225">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1193764"/>
      <w:bookmarkStart w:id="143" w:name="_Toc305158864"/>
      <w:bookmarkStart w:id="144" w:name="_Toc226965712"/>
      <w:bookmarkStart w:id="145" w:name="_Toc150774622"/>
      <w:bookmarkStart w:id="146" w:name="_Toc264969212"/>
      <w:bookmarkStart w:id="147" w:name="_Toc150480760"/>
      <w:bookmarkStart w:id="148" w:name="_Toc151193910"/>
      <w:bookmarkStart w:id="149" w:name="_Toc151190149"/>
      <w:bookmarkStart w:id="150" w:name="_Toc305158790"/>
      <w:bookmarkStart w:id="151" w:name="_Toc151193692"/>
      <w:bookmarkStart w:id="152" w:name="_Toc195842887"/>
      <w:bookmarkStart w:id="153" w:name="_Toc226965795"/>
      <w:bookmarkStart w:id="154" w:name="_Toc151193620"/>
      <w:bookmarkStart w:id="155" w:name="_Toc127151522"/>
      <w:bookmarkStart w:id="156" w:name="_Toc142311024"/>
      <w:bookmarkStart w:id="157" w:name="_Toc520356146"/>
      <w:bookmarkStart w:id="158" w:name="_Toc226337218"/>
      <w:bookmarkStart w:id="159" w:name="_Toc150774727"/>
      <w:bookmarkStart w:id="160" w:name="_Toc150509273"/>
      <w:bookmarkStart w:id="161" w:name="_Toc265228360"/>
      <w:bookmarkStart w:id="162" w:name="_Toc226309766"/>
    </w:p>
    <w:p w:rsidR="0014342D" w:rsidRDefault="00613225">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4342D" w:rsidRDefault="00613225">
      <w:pPr>
        <w:numPr>
          <w:ilvl w:val="0"/>
          <w:numId w:val="10"/>
        </w:numPr>
        <w:tabs>
          <w:tab w:val="left" w:pos="360"/>
        </w:tabs>
        <w:snapToGrid w:val="0"/>
        <w:spacing w:line="360" w:lineRule="auto"/>
        <w:ind w:left="357" w:hanging="357"/>
        <w:outlineLvl w:val="1"/>
        <w:rPr>
          <w:sz w:val="24"/>
        </w:rPr>
      </w:pPr>
      <w:r>
        <w:rPr>
          <w:sz w:val="24"/>
        </w:rPr>
        <w:t>样品</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14342D" w:rsidRDefault="00613225">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14342D" w:rsidRDefault="00613225">
      <w:pPr>
        <w:numPr>
          <w:ilvl w:val="2"/>
          <w:numId w:val="10"/>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14342D" w:rsidRDefault="00613225">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rsidR="0014342D" w:rsidRDefault="00613225">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4342D" w:rsidRDefault="00613225">
      <w:pPr>
        <w:numPr>
          <w:ilvl w:val="1"/>
          <w:numId w:val="10"/>
        </w:numPr>
        <w:tabs>
          <w:tab w:val="left" w:pos="1080"/>
          <w:tab w:val="left" w:pos="2014"/>
        </w:tabs>
        <w:snapToGrid w:val="0"/>
        <w:spacing w:line="360" w:lineRule="auto"/>
        <w:ind w:left="1080" w:hanging="720"/>
        <w:rPr>
          <w:sz w:val="24"/>
        </w:rPr>
      </w:pPr>
      <w:r>
        <w:rPr>
          <w:rFonts w:hint="eastAsia"/>
          <w:sz w:val="24"/>
        </w:rPr>
        <w:t>本国产品</w:t>
      </w:r>
    </w:p>
    <w:p w:rsidR="0014342D" w:rsidRDefault="00613225">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14342D" w:rsidRDefault="00613225">
      <w:pPr>
        <w:numPr>
          <w:ilvl w:val="2"/>
          <w:numId w:val="10"/>
        </w:numPr>
        <w:snapToGrid w:val="0"/>
        <w:spacing w:line="360" w:lineRule="auto"/>
        <w:rPr>
          <w:sz w:val="24"/>
        </w:rPr>
      </w:pPr>
      <w:r>
        <w:rPr>
          <w:sz w:val="24"/>
        </w:rPr>
        <w:t>中小企业定义：</w:t>
      </w:r>
    </w:p>
    <w:p w:rsidR="0014342D" w:rsidRDefault="0014342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0"/>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1"/>
          <w:numId w:val="11"/>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613225">
      <w:pPr>
        <w:numPr>
          <w:ilvl w:val="3"/>
          <w:numId w:val="11"/>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14342D" w:rsidRDefault="00613225">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14342D" w:rsidRDefault="00613225">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14342D" w:rsidRDefault="00613225">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w:t>
      </w:r>
      <w:r>
        <w:rPr>
          <w:sz w:val="24"/>
        </w:rPr>
        <w:t>企业制造货物，也有大型企业制造货物的，不享受中小企业扶持政策。</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14342D" w:rsidRDefault="00613225">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4342D" w:rsidRDefault="00613225">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w:t>
      </w:r>
      <w:r>
        <w:rPr>
          <w:sz w:val="24"/>
        </w:rPr>
        <w:t>疾人福利性单位定义：享受政府采购支持政策的残疾人福利性单位应当同时满足以下条件：</w:t>
      </w:r>
    </w:p>
    <w:p w:rsidR="0014342D" w:rsidRDefault="0014342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14342D">
      <w:pPr>
        <w:pStyle w:val="aff0"/>
        <w:numPr>
          <w:ilvl w:val="2"/>
          <w:numId w:val="11"/>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w:t>
      </w:r>
      <w:r>
        <w:rPr>
          <w:sz w:val="24"/>
        </w:rPr>
        <w:t>、承担的工程或者服务（以下简称产品），或者提供其他残疾人福利性单位制造的货物（不包括使用非残疾人福利性单位注册商标的货物）；</w:t>
      </w:r>
    </w:p>
    <w:p w:rsidR="0014342D" w:rsidRDefault="00613225">
      <w:pPr>
        <w:numPr>
          <w:ilvl w:val="3"/>
          <w:numId w:val="11"/>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4342D" w:rsidRDefault="00613225">
      <w:pPr>
        <w:numPr>
          <w:ilvl w:val="2"/>
          <w:numId w:val="10"/>
        </w:numPr>
        <w:snapToGrid w:val="0"/>
        <w:spacing w:line="360" w:lineRule="auto"/>
        <w:rPr>
          <w:sz w:val="24"/>
        </w:rPr>
      </w:pPr>
      <w:r>
        <w:rPr>
          <w:sz w:val="24"/>
        </w:rPr>
        <w:t>本项目是否专门面向中小企业预留采购份额见第一章《投标邀请》。</w:t>
      </w:r>
    </w:p>
    <w:p w:rsidR="0014342D" w:rsidRDefault="00613225">
      <w:pPr>
        <w:numPr>
          <w:ilvl w:val="2"/>
          <w:numId w:val="10"/>
        </w:numPr>
        <w:snapToGrid w:val="0"/>
        <w:spacing w:line="360" w:lineRule="auto"/>
        <w:rPr>
          <w:sz w:val="24"/>
        </w:rPr>
      </w:pPr>
      <w:r>
        <w:rPr>
          <w:sz w:val="24"/>
        </w:rPr>
        <w:t>采购标的对应的中小企业划分标准所属行业见《投标人须知资料表》。</w:t>
      </w:r>
    </w:p>
    <w:p w:rsidR="0014342D" w:rsidRDefault="00613225">
      <w:pPr>
        <w:numPr>
          <w:ilvl w:val="2"/>
          <w:numId w:val="10"/>
        </w:numPr>
        <w:snapToGrid w:val="0"/>
        <w:spacing w:line="360" w:lineRule="auto"/>
        <w:rPr>
          <w:sz w:val="24"/>
        </w:rPr>
      </w:pPr>
      <w:r>
        <w:rPr>
          <w:sz w:val="24"/>
        </w:rPr>
        <w:t>小微企业价</w:t>
      </w:r>
      <w:r>
        <w:rPr>
          <w:sz w:val="24"/>
        </w:rPr>
        <w:t>格评审优惠的政策调整：见第四章《评标程序、评标方法和评标标准》。</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14342D" w:rsidRDefault="00613225">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4342D" w:rsidRDefault="00613225">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4342D" w:rsidRDefault="00613225">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4342D" w:rsidRDefault="00613225">
      <w:pPr>
        <w:numPr>
          <w:ilvl w:val="2"/>
          <w:numId w:val="10"/>
        </w:numPr>
        <w:snapToGrid w:val="0"/>
        <w:spacing w:line="360" w:lineRule="auto"/>
        <w:rPr>
          <w:sz w:val="24"/>
        </w:rPr>
      </w:pPr>
      <w:r>
        <w:rPr>
          <w:sz w:val="24"/>
        </w:rPr>
        <w:t>非政府强制采购的节能产品或</w:t>
      </w:r>
      <w:r>
        <w:rPr>
          <w:sz w:val="24"/>
        </w:rPr>
        <w:t>环境标志产品，依据品目清单和认证证书实施政府优先采购。优先采购的具体规定见第四章《评标程序、评标方法和评标标准》（如涉及）。</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lastRenderedPageBreak/>
        <w:t>正版软件</w:t>
      </w:r>
    </w:p>
    <w:p w:rsidR="0014342D" w:rsidRDefault="00613225">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w:t>
      </w:r>
      <w:r>
        <w:rPr>
          <w:sz w:val="24"/>
        </w:rPr>
        <w:t>软件工作的通知》（财预〔</w:t>
      </w:r>
      <w:r>
        <w:rPr>
          <w:sz w:val="24"/>
        </w:rPr>
        <w:t>2010</w:t>
      </w:r>
      <w:r>
        <w:rPr>
          <w:sz w:val="24"/>
        </w:rPr>
        <w:t>〕</w:t>
      </w:r>
      <w:r>
        <w:rPr>
          <w:sz w:val="24"/>
        </w:rPr>
        <w:t xml:space="preserve">536 </w:t>
      </w:r>
      <w:r>
        <w:rPr>
          <w:sz w:val="24"/>
        </w:rPr>
        <w:t>号）。</w:t>
      </w:r>
    </w:p>
    <w:p w:rsidR="0014342D" w:rsidRDefault="00613225">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rsidR="0014342D" w:rsidRDefault="00613225">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4342D" w:rsidRDefault="00613225">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采购需求标准</w:t>
      </w:r>
    </w:p>
    <w:p w:rsidR="0014342D" w:rsidRDefault="00613225">
      <w:pPr>
        <w:numPr>
          <w:ilvl w:val="2"/>
          <w:numId w:val="10"/>
        </w:numPr>
        <w:tabs>
          <w:tab w:val="left" w:pos="2014"/>
        </w:tabs>
        <w:snapToGrid w:val="0"/>
        <w:spacing w:line="360" w:lineRule="auto"/>
        <w:rPr>
          <w:sz w:val="24"/>
        </w:rPr>
      </w:pPr>
      <w:r>
        <w:rPr>
          <w:sz w:val="24"/>
        </w:rPr>
        <w:t>商品包装、</w:t>
      </w:r>
      <w:r>
        <w:rPr>
          <w:sz w:val="24"/>
        </w:rPr>
        <w:t>快递包装政府采购需求标准（试行）</w:t>
      </w:r>
    </w:p>
    <w:p w:rsidR="0014342D" w:rsidRDefault="0061322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14342D" w:rsidRDefault="00613225">
      <w:pPr>
        <w:numPr>
          <w:ilvl w:val="2"/>
          <w:numId w:val="10"/>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14342D" w:rsidRDefault="00613225">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14342D" w:rsidRDefault="00613225">
      <w:pPr>
        <w:numPr>
          <w:ilvl w:val="0"/>
          <w:numId w:val="10"/>
        </w:numPr>
        <w:tabs>
          <w:tab w:val="left" w:pos="360"/>
        </w:tabs>
        <w:snapToGrid w:val="0"/>
        <w:spacing w:line="360" w:lineRule="auto"/>
        <w:ind w:left="357" w:hanging="357"/>
        <w:outlineLvl w:val="1"/>
        <w:rPr>
          <w:sz w:val="24"/>
        </w:rPr>
      </w:pPr>
      <w:r>
        <w:rPr>
          <w:sz w:val="24"/>
        </w:rPr>
        <w:t>投标费用</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投标人应自行承担所有与准备</w:t>
      </w:r>
      <w:r>
        <w:rPr>
          <w:sz w:val="24"/>
        </w:rPr>
        <w:t>和参加投标有关的费用，无论投标的结果如何，采购人或采购代理机构在任何情况下均无承担这些费用的义务和责任。</w:t>
      </w:r>
    </w:p>
    <w:p w:rsidR="0014342D" w:rsidRDefault="0014342D">
      <w:pPr>
        <w:tabs>
          <w:tab w:val="left" w:pos="1080"/>
        </w:tabs>
        <w:snapToGrid w:val="0"/>
        <w:spacing w:line="360" w:lineRule="auto"/>
        <w:ind w:left="1080"/>
        <w:rPr>
          <w:sz w:val="28"/>
        </w:rPr>
      </w:pPr>
      <w:bookmarkStart w:id="166" w:name="_1.8_计量单位"/>
      <w:bookmarkEnd w:id="166"/>
    </w:p>
    <w:p w:rsidR="0014342D" w:rsidRDefault="00613225">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4342D" w:rsidRDefault="00613225">
      <w:pPr>
        <w:numPr>
          <w:ilvl w:val="0"/>
          <w:numId w:val="10"/>
        </w:numPr>
        <w:tabs>
          <w:tab w:val="left" w:pos="360"/>
        </w:tabs>
        <w:snapToGrid w:val="0"/>
        <w:spacing w:line="360" w:lineRule="auto"/>
        <w:ind w:left="357" w:hanging="357"/>
        <w:outlineLvl w:val="1"/>
        <w:rPr>
          <w:sz w:val="24"/>
        </w:rPr>
      </w:pPr>
      <w:bookmarkStart w:id="167" w:name="_Toc164229364"/>
      <w:bookmarkStart w:id="168" w:name="_Toc151193765"/>
      <w:bookmarkStart w:id="169" w:name="_Toc142311025"/>
      <w:bookmarkStart w:id="170" w:name="_Toc305158791"/>
      <w:bookmarkStart w:id="171" w:name="_Toc150480761"/>
      <w:bookmarkStart w:id="172" w:name="_Toc164608792"/>
      <w:bookmarkStart w:id="173" w:name="_Toc151193693"/>
      <w:bookmarkStart w:id="174" w:name="_Toc164351617"/>
      <w:bookmarkStart w:id="175" w:name="_Toc520356147"/>
      <w:bookmarkStart w:id="176" w:name="_Toc127151724"/>
      <w:bookmarkStart w:id="177" w:name="_Toc150774623"/>
      <w:bookmarkStart w:id="178" w:name="_Toc305158865"/>
      <w:bookmarkStart w:id="179" w:name="_Toc164229218"/>
      <w:bookmarkStart w:id="180" w:name="_Toc226309767"/>
      <w:bookmarkStart w:id="181" w:name="_Toc195842888"/>
      <w:bookmarkStart w:id="182" w:name="_Toc150774728"/>
      <w:bookmarkStart w:id="183" w:name="_Toc149720816"/>
      <w:bookmarkStart w:id="184" w:name="_Toc226337219"/>
      <w:bookmarkStart w:id="185" w:name="_Toc127151523"/>
      <w:bookmarkStart w:id="186" w:name="_Toc150509274"/>
      <w:bookmarkStart w:id="187" w:name="_Toc226965796"/>
      <w:bookmarkStart w:id="188" w:name="_Toc151193837"/>
      <w:bookmarkStart w:id="189" w:name="_Toc264969213"/>
      <w:bookmarkStart w:id="190" w:name="_Toc151193911"/>
      <w:bookmarkStart w:id="191" w:name="_Toc164608637"/>
      <w:bookmarkStart w:id="192" w:name="_Toc127161437"/>
      <w:bookmarkStart w:id="193" w:name="_Toc226965713"/>
      <w:bookmarkStart w:id="194" w:name="_Toc151190150"/>
      <w:bookmarkStart w:id="195" w:name="_Toc265228361"/>
      <w:bookmarkStart w:id="196" w:name="_Toc15119362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投标邀请</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投标人须知</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资格审查</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采购需求</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拟签订的合同文本</w:t>
      </w:r>
    </w:p>
    <w:p w:rsidR="0014342D" w:rsidRDefault="00613225">
      <w:pPr>
        <w:numPr>
          <w:ilvl w:val="0"/>
          <w:numId w:val="12"/>
        </w:numPr>
        <w:tabs>
          <w:tab w:val="left" w:pos="1980"/>
          <w:tab w:val="left" w:pos="2520"/>
        </w:tabs>
        <w:snapToGrid w:val="0"/>
        <w:spacing w:line="360" w:lineRule="auto"/>
        <w:ind w:left="1440" w:firstLine="5"/>
        <w:rPr>
          <w:sz w:val="24"/>
        </w:rPr>
      </w:pPr>
      <w:r>
        <w:rPr>
          <w:sz w:val="24"/>
        </w:rPr>
        <w:t>投标文件格式</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4342D" w:rsidRDefault="00613225">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rsidR="0014342D" w:rsidRDefault="00613225">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14342D" w:rsidRDefault="00613225">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14342D" w:rsidRDefault="00613225">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w:t>
      </w:r>
      <w:r>
        <w:rPr>
          <w:sz w:val="24"/>
        </w:rPr>
        <w:t>件的截止时间和开标时间。</w:t>
      </w:r>
    </w:p>
    <w:p w:rsidR="0014342D" w:rsidRDefault="0014342D">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64969216"/>
      <w:bookmarkStart w:id="202" w:name="_Toc151193914"/>
      <w:bookmarkStart w:id="203" w:name="_Toc520356150"/>
      <w:bookmarkStart w:id="204" w:name="_Toc265228364"/>
      <w:bookmarkStart w:id="205" w:name="_Toc226337222"/>
      <w:bookmarkStart w:id="206" w:name="_Toc151193624"/>
      <w:bookmarkStart w:id="207" w:name="_Toc226309770"/>
      <w:bookmarkStart w:id="208" w:name="_Toc151193840"/>
      <w:bookmarkStart w:id="209" w:name="_Toc305158794"/>
      <w:bookmarkStart w:id="210" w:name="_Toc127151526"/>
      <w:bookmarkStart w:id="211" w:name="_Toc150509277"/>
      <w:bookmarkStart w:id="212" w:name="_Toc226965716"/>
      <w:bookmarkStart w:id="213" w:name="_Toc151190153"/>
      <w:bookmarkStart w:id="214" w:name="_Toc142311028"/>
      <w:bookmarkStart w:id="215" w:name="_Toc151193768"/>
      <w:bookmarkStart w:id="216" w:name="_Toc150774626"/>
      <w:bookmarkStart w:id="217" w:name="_Toc226965799"/>
      <w:bookmarkStart w:id="218" w:name="_Toc150774731"/>
      <w:bookmarkStart w:id="219" w:name="_Toc150480764"/>
    </w:p>
    <w:p w:rsidR="0014342D" w:rsidRDefault="00613225">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14342D" w:rsidRDefault="00613225">
      <w:pPr>
        <w:numPr>
          <w:ilvl w:val="0"/>
          <w:numId w:val="10"/>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1193915"/>
      <w:bookmarkStart w:id="224" w:name="_Toc150774627"/>
      <w:bookmarkStart w:id="225" w:name="_Toc516367021"/>
      <w:bookmarkStart w:id="226" w:name="_Toc127161441"/>
      <w:bookmarkStart w:id="227" w:name="_Toc150774732"/>
      <w:bookmarkStart w:id="228" w:name="_Toc150480765"/>
      <w:bookmarkStart w:id="229" w:name="_Toc226965717"/>
      <w:bookmarkStart w:id="230" w:name="_Toc151190154"/>
      <w:bookmarkStart w:id="231" w:name="_Toc195842892"/>
      <w:bookmarkStart w:id="232" w:name="_Toc226965800"/>
      <w:bookmarkStart w:id="233" w:name="_Toc127151527"/>
      <w:bookmarkStart w:id="234" w:name="_Toc520356151"/>
      <w:bookmarkStart w:id="235" w:name="_Toc151193625"/>
      <w:bookmarkStart w:id="236" w:name="_Toc164608796"/>
      <w:bookmarkStart w:id="237" w:name="_Toc305158795"/>
      <w:bookmarkStart w:id="238" w:name="_Toc149720820"/>
      <w:bookmarkStart w:id="239" w:name="_Toc265228365"/>
      <w:bookmarkStart w:id="240" w:name="_Toc164608641"/>
      <w:bookmarkStart w:id="241" w:name="_Toc151193841"/>
      <w:bookmarkStart w:id="242" w:name="_Toc142311029"/>
      <w:bookmarkStart w:id="243" w:name="_Toc226337223"/>
      <w:bookmarkStart w:id="244" w:name="_Toc127151728"/>
      <w:bookmarkStart w:id="245" w:name="_Toc305158869"/>
      <w:bookmarkStart w:id="246" w:name="_Toc150509278"/>
      <w:bookmarkStart w:id="247" w:name="_Toc226309771"/>
      <w:bookmarkStart w:id="248" w:name="_Toc264969217"/>
      <w:bookmarkStart w:id="249" w:name="_Toc164351621"/>
      <w:bookmarkStart w:id="250" w:name="_Toc151193769"/>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4342D" w:rsidRDefault="00613225">
      <w:pPr>
        <w:numPr>
          <w:ilvl w:val="0"/>
          <w:numId w:val="10"/>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49720821"/>
      <w:bookmarkStart w:id="255" w:name="_Toc305158796"/>
      <w:bookmarkStart w:id="256" w:name="_Toc164351622"/>
      <w:bookmarkStart w:id="257" w:name="_Toc127161442"/>
      <w:bookmarkStart w:id="258" w:name="_Toc520356152"/>
      <w:bookmarkStart w:id="259" w:name="_Toc164229369"/>
      <w:bookmarkStart w:id="260" w:name="_Toc142311030"/>
      <w:bookmarkStart w:id="261" w:name="_Toc305158870"/>
      <w:bookmarkStart w:id="262" w:name="_Toc164229223"/>
      <w:bookmarkStart w:id="263" w:name="_Toc226965801"/>
      <w:bookmarkStart w:id="264" w:name="_Toc150774733"/>
      <w:bookmarkStart w:id="265" w:name="_Toc265228366"/>
      <w:bookmarkStart w:id="266" w:name="_Toc264969218"/>
      <w:bookmarkStart w:id="267" w:name="_Toc151193916"/>
      <w:bookmarkStart w:id="268" w:name="_Toc164608797"/>
      <w:bookmarkStart w:id="269" w:name="_Toc226337224"/>
      <w:bookmarkStart w:id="270" w:name="_Toc127151528"/>
      <w:bookmarkStart w:id="271" w:name="_Toc151190155"/>
      <w:bookmarkStart w:id="272" w:name="_Toc151193842"/>
      <w:bookmarkStart w:id="273" w:name="_Toc226309772"/>
      <w:bookmarkStart w:id="274" w:name="_Toc164608642"/>
      <w:bookmarkStart w:id="275" w:name="_Toc150509279"/>
      <w:bookmarkStart w:id="276" w:name="_Toc150774628"/>
      <w:bookmarkStart w:id="277" w:name="_Toc226965718"/>
      <w:bookmarkStart w:id="278" w:name="_Toc151193698"/>
      <w:bookmarkStart w:id="279" w:name="_Toc151193770"/>
      <w:bookmarkStart w:id="280" w:name="_Toc127151729"/>
      <w:bookmarkStart w:id="281" w:name="_Toc151193626"/>
      <w:bookmarkStart w:id="282" w:name="_Toc195842893"/>
      <w:bookmarkStart w:id="283" w:name="_Toc15048076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14342D" w:rsidRDefault="00613225">
      <w:pPr>
        <w:numPr>
          <w:ilvl w:val="1"/>
          <w:numId w:val="10"/>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14342D" w:rsidRDefault="00613225">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w:t>
      </w:r>
      <w:r>
        <w:rPr>
          <w:sz w:val="24"/>
        </w:rPr>
        <w:t>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4"/>
    </w:p>
    <w:p w:rsidR="0014342D" w:rsidRDefault="00613225">
      <w:pPr>
        <w:numPr>
          <w:ilvl w:val="0"/>
          <w:numId w:val="10"/>
        </w:numPr>
        <w:tabs>
          <w:tab w:val="left" w:pos="360"/>
        </w:tabs>
        <w:snapToGrid w:val="0"/>
        <w:spacing w:line="360" w:lineRule="auto"/>
        <w:ind w:left="357" w:hanging="357"/>
        <w:outlineLvl w:val="1"/>
        <w:rPr>
          <w:sz w:val="24"/>
        </w:rPr>
      </w:pPr>
      <w:bookmarkStart w:id="285" w:name="_Toc164351624"/>
      <w:bookmarkStart w:id="286" w:name="_Toc150509281"/>
      <w:bookmarkStart w:id="287" w:name="_Toc151193918"/>
      <w:bookmarkStart w:id="288" w:name="_Toc164608644"/>
      <w:bookmarkStart w:id="289" w:name="_Toc142311032"/>
      <w:bookmarkStart w:id="290" w:name="_Toc127161444"/>
      <w:bookmarkStart w:id="291" w:name="_Toc164229371"/>
      <w:bookmarkStart w:id="292" w:name="_Toc195842895"/>
      <w:bookmarkStart w:id="293" w:name="_Toc127151530"/>
      <w:bookmarkStart w:id="294" w:name="_Toc151190157"/>
      <w:bookmarkStart w:id="295" w:name="_Toc164608799"/>
      <w:bookmarkStart w:id="296" w:name="_Toc151193700"/>
      <w:bookmarkStart w:id="297" w:name="_Toc149720823"/>
      <w:bookmarkStart w:id="298" w:name="_Toc151193772"/>
      <w:bookmarkStart w:id="299" w:name="_Toc150480768"/>
      <w:bookmarkStart w:id="300" w:name="_Toc150774735"/>
      <w:bookmarkStart w:id="301" w:name="_Toc127151731"/>
      <w:bookmarkStart w:id="302" w:name="_Toc151193844"/>
      <w:bookmarkStart w:id="303" w:name="_Toc151193628"/>
      <w:bookmarkStart w:id="304" w:name="_Toc164229225"/>
      <w:bookmarkStart w:id="305" w:name="_Toc150774630"/>
      <w:bookmarkStart w:id="306" w:name="_Toc52035615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14342D" w:rsidRDefault="00613225">
      <w:pPr>
        <w:numPr>
          <w:ilvl w:val="1"/>
          <w:numId w:val="10"/>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4342D" w:rsidRDefault="00613225">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4342D" w:rsidRDefault="00613225">
      <w:pPr>
        <w:numPr>
          <w:ilvl w:val="2"/>
          <w:numId w:val="10"/>
        </w:numPr>
        <w:snapToGrid w:val="0"/>
        <w:spacing w:line="360" w:lineRule="auto"/>
        <w:rPr>
          <w:sz w:val="24"/>
        </w:rPr>
      </w:pPr>
      <w:r>
        <w:rPr>
          <w:sz w:val="24"/>
        </w:rPr>
        <w:t>按照招标文件要求完成本项目的全部相关费用。</w:t>
      </w:r>
      <w:r>
        <w:rPr>
          <w:sz w:val="24"/>
        </w:rPr>
        <w:t xml:space="preserve"> </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w:t>
      </w:r>
      <w:r>
        <w:rPr>
          <w:sz w:val="24"/>
        </w:rPr>
        <w:t>回扣或者与采购无关的其他商品、服务。</w:t>
      </w:r>
    </w:p>
    <w:p w:rsidR="0014342D" w:rsidRDefault="00613225">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14342D" w:rsidRDefault="00613225">
      <w:pPr>
        <w:numPr>
          <w:ilvl w:val="0"/>
          <w:numId w:val="10"/>
        </w:numPr>
        <w:tabs>
          <w:tab w:val="left" w:pos="360"/>
        </w:tabs>
        <w:snapToGrid w:val="0"/>
        <w:spacing w:line="360" w:lineRule="auto"/>
        <w:ind w:left="357" w:hanging="357"/>
        <w:outlineLvl w:val="1"/>
        <w:rPr>
          <w:sz w:val="24"/>
        </w:rPr>
      </w:pPr>
      <w:bookmarkStart w:id="307" w:name="_Toc127161445"/>
      <w:bookmarkStart w:id="308" w:name="_Toc127151732"/>
      <w:bookmarkStart w:id="309" w:name="_Toc150774736"/>
      <w:bookmarkStart w:id="310" w:name="_Ref467306513"/>
      <w:bookmarkStart w:id="311" w:name="_Toc520356156"/>
      <w:bookmarkStart w:id="312" w:name="_Toc226337227"/>
      <w:bookmarkStart w:id="313" w:name="_Toc226965804"/>
      <w:bookmarkStart w:id="314" w:name="_Toc164229372"/>
      <w:bookmarkStart w:id="315" w:name="_Toc264969221"/>
      <w:bookmarkStart w:id="316" w:name="_Toc149720824"/>
      <w:bookmarkStart w:id="317" w:name="_Toc127151531"/>
      <w:bookmarkStart w:id="318" w:name="_Toc150480769"/>
      <w:bookmarkStart w:id="319" w:name="_Toc164608800"/>
      <w:bookmarkStart w:id="320" w:name="_Toc164229226"/>
      <w:bookmarkStart w:id="321" w:name="_Toc151193629"/>
      <w:bookmarkStart w:id="322" w:name="_Toc150509282"/>
      <w:bookmarkStart w:id="323" w:name="_Toc265228369"/>
      <w:bookmarkStart w:id="324" w:name="_Toc226965721"/>
      <w:bookmarkStart w:id="325" w:name="_Toc151190158"/>
      <w:bookmarkStart w:id="326" w:name="_Toc151193845"/>
      <w:bookmarkStart w:id="327" w:name="_Toc151193773"/>
      <w:bookmarkStart w:id="328" w:name="_Toc195842896"/>
      <w:bookmarkStart w:id="329" w:name="_Toc226309775"/>
      <w:bookmarkStart w:id="330" w:name="_Toc142311033"/>
      <w:bookmarkStart w:id="331" w:name="_Toc151193919"/>
      <w:bookmarkStart w:id="332" w:name="_Toc164608645"/>
      <w:bookmarkStart w:id="333" w:name="_Toc150774631"/>
      <w:bookmarkStart w:id="334" w:name="_Toc164351625"/>
      <w:bookmarkStart w:id="335" w:name="_Toc305158873"/>
      <w:bookmarkStart w:id="336" w:name="_Toc151193701"/>
      <w:bookmarkStart w:id="337" w:name="_Toc30515879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14342D" w:rsidRDefault="00613225">
      <w:pPr>
        <w:numPr>
          <w:ilvl w:val="1"/>
          <w:numId w:val="10"/>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14342D" w:rsidRDefault="00613225">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14342D" w:rsidRDefault="00613225">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4342D" w:rsidRDefault="00613225">
      <w:pPr>
        <w:numPr>
          <w:ilvl w:val="2"/>
          <w:numId w:val="10"/>
        </w:numPr>
        <w:snapToGrid w:val="0"/>
        <w:spacing w:line="360" w:lineRule="auto"/>
        <w:rPr>
          <w:sz w:val="24"/>
        </w:rPr>
      </w:pPr>
      <w:r>
        <w:rPr>
          <w:sz w:val="24"/>
        </w:rPr>
        <w:t>中标人的投标保证金，自采</w:t>
      </w:r>
      <w:r>
        <w:rPr>
          <w:sz w:val="24"/>
        </w:rPr>
        <w:t>购合同签订之日起</w:t>
      </w:r>
      <w:r>
        <w:rPr>
          <w:sz w:val="24"/>
        </w:rPr>
        <w:t>5</w:t>
      </w:r>
      <w:r>
        <w:rPr>
          <w:sz w:val="24"/>
        </w:rPr>
        <w:t>个工作日内退还中标人；</w:t>
      </w:r>
    </w:p>
    <w:p w:rsidR="0014342D" w:rsidRDefault="00613225">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14342D" w:rsidRDefault="00613225">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14342D" w:rsidRDefault="00613225">
      <w:pPr>
        <w:numPr>
          <w:ilvl w:val="2"/>
          <w:numId w:val="10"/>
        </w:numPr>
        <w:snapToGrid w:val="0"/>
        <w:spacing w:line="360" w:lineRule="auto"/>
        <w:rPr>
          <w:sz w:val="24"/>
        </w:rPr>
      </w:pPr>
      <w:r>
        <w:rPr>
          <w:sz w:val="24"/>
        </w:rPr>
        <w:t>投标有效期内投标人撤销投标文件的；</w:t>
      </w:r>
    </w:p>
    <w:p w:rsidR="0014342D" w:rsidRDefault="00613225">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14342D" w:rsidRDefault="00613225">
      <w:pPr>
        <w:numPr>
          <w:ilvl w:val="0"/>
          <w:numId w:val="10"/>
        </w:numPr>
        <w:tabs>
          <w:tab w:val="left" w:pos="360"/>
        </w:tabs>
        <w:snapToGrid w:val="0"/>
        <w:spacing w:line="360" w:lineRule="auto"/>
        <w:ind w:left="357" w:hanging="357"/>
        <w:outlineLvl w:val="1"/>
        <w:rPr>
          <w:sz w:val="24"/>
        </w:rPr>
      </w:pPr>
      <w:bookmarkStart w:id="340" w:name="_Toc226309776"/>
      <w:bookmarkStart w:id="341" w:name="_Toc265228370"/>
      <w:bookmarkStart w:id="342" w:name="_Toc164608646"/>
      <w:bookmarkStart w:id="343" w:name="_Toc127151733"/>
      <w:bookmarkStart w:id="344" w:name="_Toc151190159"/>
      <w:bookmarkStart w:id="345" w:name="_Toc226337228"/>
      <w:bookmarkStart w:id="346" w:name="_Toc164608801"/>
      <w:bookmarkStart w:id="347" w:name="_Toc305158800"/>
      <w:bookmarkStart w:id="348" w:name="_Toc305158874"/>
      <w:bookmarkStart w:id="349" w:name="_Toc151193920"/>
      <w:bookmarkStart w:id="350" w:name="_Toc226965805"/>
      <w:bookmarkStart w:id="351" w:name="_Toc164229227"/>
      <w:bookmarkStart w:id="352" w:name="_Toc195842897"/>
      <w:bookmarkStart w:id="353" w:name="_Toc151193774"/>
      <w:bookmarkStart w:id="354" w:name="_Toc151193846"/>
      <w:bookmarkStart w:id="355" w:name="_Toc127151532"/>
      <w:bookmarkStart w:id="356" w:name="_Toc264969222"/>
      <w:bookmarkStart w:id="357" w:name="_Toc226965722"/>
      <w:bookmarkStart w:id="358" w:name="_Toc164351626"/>
      <w:bookmarkStart w:id="359" w:name="_Toc150774632"/>
      <w:bookmarkStart w:id="360" w:name="_Toc150480770"/>
      <w:bookmarkStart w:id="361" w:name="_Toc151193630"/>
      <w:bookmarkStart w:id="362" w:name="_Toc127161446"/>
      <w:bookmarkStart w:id="363" w:name="_Toc151193702"/>
      <w:bookmarkStart w:id="364" w:name="_Toc149720825"/>
      <w:bookmarkStart w:id="365" w:name="_Toc164229373"/>
      <w:bookmarkStart w:id="366" w:name="_Toc150774737"/>
      <w:bookmarkStart w:id="367" w:name="_Toc142311034"/>
      <w:bookmarkStart w:id="368" w:name="_Toc150509283"/>
      <w:bookmarkStart w:id="369" w:name="_Toc52035615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14342D" w:rsidRDefault="00613225">
      <w:pPr>
        <w:numPr>
          <w:ilvl w:val="0"/>
          <w:numId w:val="10"/>
        </w:numPr>
        <w:tabs>
          <w:tab w:val="left" w:pos="360"/>
        </w:tabs>
        <w:snapToGrid w:val="0"/>
        <w:spacing w:line="360" w:lineRule="auto"/>
        <w:ind w:left="357" w:hanging="357"/>
        <w:outlineLvl w:val="1"/>
        <w:rPr>
          <w:sz w:val="24"/>
        </w:rPr>
      </w:pPr>
      <w:bookmarkStart w:id="370" w:name="_Toc151193921"/>
      <w:bookmarkStart w:id="371" w:name="_Toc127151533"/>
      <w:bookmarkStart w:id="372" w:name="_Toc305158875"/>
      <w:bookmarkStart w:id="373" w:name="_Toc150774738"/>
      <w:bookmarkStart w:id="374" w:name="_Toc164229228"/>
      <w:bookmarkStart w:id="375" w:name="_Toc164608647"/>
      <w:bookmarkStart w:id="376" w:name="_Toc520356158"/>
      <w:bookmarkStart w:id="377" w:name="_Toc151190160"/>
      <w:bookmarkStart w:id="378" w:name="_Toc151193703"/>
      <w:bookmarkStart w:id="379" w:name="_Toc127151734"/>
      <w:bookmarkStart w:id="380" w:name="_Toc150480771"/>
      <w:bookmarkStart w:id="381" w:name="_Toc265228371"/>
      <w:bookmarkStart w:id="382" w:name="_Toc164608802"/>
      <w:bookmarkStart w:id="383" w:name="_Toc226965723"/>
      <w:bookmarkStart w:id="384" w:name="_Toc226337229"/>
      <w:bookmarkStart w:id="385" w:name="_Toc264969223"/>
      <w:bookmarkStart w:id="386" w:name="_Toc195842898"/>
      <w:bookmarkStart w:id="387" w:name="_Toc151193847"/>
      <w:bookmarkStart w:id="388" w:name="_Toc164351627"/>
      <w:bookmarkStart w:id="389" w:name="_Toc142311035"/>
      <w:bookmarkStart w:id="390" w:name="_Toc305158801"/>
      <w:bookmarkStart w:id="391" w:name="_Toc151193631"/>
      <w:bookmarkStart w:id="392" w:name="_Toc226309777"/>
      <w:bookmarkStart w:id="393" w:name="_Toc150774633"/>
      <w:bookmarkStart w:id="394" w:name="_Toc127161447"/>
      <w:bookmarkStart w:id="395" w:name="_Toc150509284"/>
      <w:bookmarkStart w:id="396" w:name="_Toc149720826"/>
      <w:bookmarkStart w:id="397" w:name="_Toc151193775"/>
      <w:bookmarkStart w:id="398" w:name="_Toc164229374"/>
      <w:bookmarkStart w:id="399" w:name="_Toc226965806"/>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14342D" w:rsidRDefault="00613225">
      <w:pPr>
        <w:numPr>
          <w:ilvl w:val="1"/>
          <w:numId w:val="10"/>
        </w:numPr>
        <w:tabs>
          <w:tab w:val="left" w:pos="1080"/>
          <w:tab w:val="left" w:pos="2014"/>
        </w:tabs>
        <w:snapToGrid w:val="0"/>
        <w:spacing w:line="360" w:lineRule="auto"/>
        <w:ind w:left="1077" w:hanging="720"/>
        <w:rPr>
          <w:sz w:val="24"/>
        </w:rPr>
      </w:pPr>
      <w:bookmarkStart w:id="400" w:name="_Toc151193848"/>
      <w:bookmarkStart w:id="401" w:name="_Toc264969224"/>
      <w:bookmarkStart w:id="402" w:name="_Toc151193776"/>
      <w:bookmarkStart w:id="403" w:name="_Toc195842899"/>
      <w:bookmarkStart w:id="404" w:name="_Toc265228372"/>
      <w:bookmarkStart w:id="405" w:name="_Toc150480772"/>
      <w:bookmarkStart w:id="406" w:name="_Toc150774739"/>
      <w:bookmarkStart w:id="407" w:name="_Toc226965724"/>
      <w:bookmarkStart w:id="408" w:name="_Toc305158802"/>
      <w:bookmarkStart w:id="409" w:name="_Toc142311036"/>
      <w:bookmarkStart w:id="410" w:name="_Toc226309778"/>
      <w:bookmarkStart w:id="411" w:name="_Toc127151534"/>
      <w:bookmarkStart w:id="412" w:name="_Toc151193922"/>
      <w:bookmarkStart w:id="413" w:name="_Toc151193632"/>
      <w:bookmarkStart w:id="414" w:name="_Toc226337230"/>
      <w:bookmarkStart w:id="415" w:name="_Toc151190161"/>
      <w:bookmarkStart w:id="416" w:name="_Toc305158876"/>
      <w:bookmarkStart w:id="417" w:name="_Toc150774634"/>
      <w:bookmarkStart w:id="418" w:name="_Toc150509285"/>
      <w:bookmarkStart w:id="419" w:name="_Toc151193704"/>
      <w:bookmarkStart w:id="420" w:name="_Toc520356159"/>
      <w:bookmarkStart w:id="421" w:name="_Toc226965807"/>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14342D" w:rsidRDefault="0014342D">
      <w:pPr>
        <w:tabs>
          <w:tab w:val="left" w:pos="900"/>
          <w:tab w:val="left" w:pos="1080"/>
        </w:tabs>
        <w:snapToGrid w:val="0"/>
        <w:spacing w:line="360" w:lineRule="auto"/>
        <w:ind w:left="357"/>
      </w:pPr>
    </w:p>
    <w:p w:rsidR="0014342D" w:rsidRDefault="00613225">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14342D" w:rsidRDefault="00613225">
      <w:pPr>
        <w:numPr>
          <w:ilvl w:val="0"/>
          <w:numId w:val="10"/>
        </w:numPr>
        <w:tabs>
          <w:tab w:val="left" w:pos="360"/>
        </w:tabs>
        <w:snapToGrid w:val="0"/>
        <w:spacing w:line="360" w:lineRule="auto"/>
        <w:ind w:left="357" w:hanging="357"/>
        <w:outlineLvl w:val="1"/>
        <w:rPr>
          <w:sz w:val="24"/>
        </w:rPr>
      </w:pPr>
      <w:bookmarkStart w:id="422" w:name="_Toc164608804"/>
      <w:bookmarkStart w:id="423" w:name="_Toc151193777"/>
      <w:bookmarkStart w:id="424" w:name="_Toc195842900"/>
      <w:bookmarkStart w:id="425" w:name="_Toc164351629"/>
      <w:bookmarkStart w:id="426" w:name="_Toc265228373"/>
      <w:bookmarkStart w:id="427" w:name="_Toc305158803"/>
      <w:bookmarkStart w:id="428" w:name="_Toc226965808"/>
      <w:bookmarkStart w:id="429" w:name="_Toc151190162"/>
      <w:bookmarkStart w:id="430" w:name="_Toc226965725"/>
      <w:bookmarkStart w:id="431" w:name="_Toc142311037"/>
      <w:bookmarkStart w:id="432" w:name="_Toc149720828"/>
      <w:bookmarkStart w:id="433" w:name="_Toc151193923"/>
      <w:bookmarkStart w:id="434" w:name="_Toc520356160"/>
      <w:bookmarkStart w:id="435" w:name="_Toc151193849"/>
      <w:bookmarkStart w:id="436" w:name="_Toc226309779"/>
      <w:bookmarkStart w:id="437" w:name="_Toc150774740"/>
      <w:bookmarkStart w:id="438" w:name="_Toc305158877"/>
      <w:bookmarkStart w:id="439" w:name="_Toc151193705"/>
      <w:bookmarkStart w:id="440" w:name="_Toc164608649"/>
      <w:bookmarkStart w:id="441" w:name="_Toc127161449"/>
      <w:bookmarkStart w:id="442" w:name="_Toc150774635"/>
      <w:bookmarkStart w:id="443" w:name="_Toc150509286"/>
      <w:bookmarkStart w:id="444" w:name="_Toc164229230"/>
      <w:bookmarkStart w:id="445" w:name="_Toc264969225"/>
      <w:bookmarkStart w:id="446" w:name="_Toc127151736"/>
      <w:bookmarkStart w:id="447" w:name="_Toc164229376"/>
      <w:bookmarkStart w:id="448" w:name="_Toc151193633"/>
      <w:bookmarkStart w:id="449" w:name="_Toc150480773"/>
      <w:bookmarkStart w:id="450" w:name="_Toc127151535"/>
      <w:bookmarkStart w:id="451" w:name="_Toc226337231"/>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14342D" w:rsidRDefault="00613225">
      <w:pPr>
        <w:numPr>
          <w:ilvl w:val="0"/>
          <w:numId w:val="10"/>
        </w:numPr>
        <w:tabs>
          <w:tab w:val="left" w:pos="360"/>
        </w:tabs>
        <w:snapToGrid w:val="0"/>
        <w:spacing w:line="360" w:lineRule="auto"/>
        <w:ind w:left="357" w:hanging="357"/>
        <w:outlineLvl w:val="1"/>
        <w:rPr>
          <w:sz w:val="24"/>
        </w:rPr>
      </w:pPr>
      <w:bookmarkStart w:id="452" w:name="_Toc305158804"/>
      <w:bookmarkStart w:id="453" w:name="_Toc164608805"/>
      <w:bookmarkStart w:id="454" w:name="_Toc151193778"/>
      <w:bookmarkStart w:id="455" w:name="_Toc127151737"/>
      <w:bookmarkStart w:id="456" w:name="_Toc226965809"/>
      <w:bookmarkStart w:id="457" w:name="_Toc151193850"/>
      <w:bookmarkStart w:id="458" w:name="_Toc264969226"/>
      <w:bookmarkStart w:id="459" w:name="_Toc195842901"/>
      <w:bookmarkStart w:id="460" w:name="_Toc226309780"/>
      <w:bookmarkStart w:id="461" w:name="_Toc164351630"/>
      <w:bookmarkStart w:id="462" w:name="_Toc164229231"/>
      <w:bookmarkStart w:id="463" w:name="_Toc226965726"/>
      <w:bookmarkStart w:id="464" w:name="_Toc127161450"/>
      <w:bookmarkStart w:id="465" w:name="_Toc164229377"/>
      <w:bookmarkStart w:id="466" w:name="_Toc265228374"/>
      <w:bookmarkStart w:id="467" w:name="_Toc151193706"/>
      <w:bookmarkStart w:id="468" w:name="_Toc150509287"/>
      <w:bookmarkStart w:id="469" w:name="_Toc142311038"/>
      <w:bookmarkStart w:id="470" w:name="_Toc151193924"/>
      <w:bookmarkStart w:id="471" w:name="_Toc151193634"/>
      <w:bookmarkStart w:id="472" w:name="_Toc150774741"/>
      <w:bookmarkStart w:id="473" w:name="_Toc150774636"/>
      <w:bookmarkStart w:id="474" w:name="_Toc149720829"/>
      <w:bookmarkStart w:id="475" w:name="_Toc164608650"/>
      <w:bookmarkStart w:id="476" w:name="_Toc151190163"/>
      <w:bookmarkStart w:id="477" w:name="_Toc127151536"/>
      <w:bookmarkStart w:id="478" w:name="_Toc520356161"/>
      <w:bookmarkStart w:id="479" w:name="_Toc150480774"/>
      <w:bookmarkStart w:id="480" w:name="_Toc305158878"/>
      <w:bookmarkStart w:id="481" w:name="_Toc226337232"/>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14342D" w:rsidRDefault="00613225">
      <w:pPr>
        <w:numPr>
          <w:ilvl w:val="0"/>
          <w:numId w:val="10"/>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1193779"/>
      <w:bookmarkStart w:id="486" w:name="_Toc149720830"/>
      <w:bookmarkStart w:id="487" w:name="_Toc150774742"/>
      <w:bookmarkStart w:id="488" w:name="_Toc226965727"/>
      <w:bookmarkStart w:id="489" w:name="_Toc150480775"/>
      <w:bookmarkStart w:id="490" w:name="_Toc150509288"/>
      <w:bookmarkStart w:id="491" w:name="_Toc151193851"/>
      <w:bookmarkStart w:id="492" w:name="_Toc164608806"/>
      <w:bookmarkStart w:id="493" w:name="_Toc226337233"/>
      <w:bookmarkStart w:id="494" w:name="_Toc142311039"/>
      <w:bookmarkStart w:id="495" w:name="_Toc127151738"/>
      <w:bookmarkStart w:id="496" w:name="_Toc151193707"/>
      <w:bookmarkStart w:id="497" w:name="_Toc164608651"/>
      <w:bookmarkStart w:id="498" w:name="_Toc265228375"/>
      <w:bookmarkStart w:id="499" w:name="_Toc151190164"/>
      <w:bookmarkStart w:id="500" w:name="_Toc226309781"/>
      <w:bookmarkStart w:id="501" w:name="_Toc151193925"/>
      <w:bookmarkStart w:id="502" w:name="_Toc164229378"/>
      <w:bookmarkStart w:id="503" w:name="_Toc127161451"/>
      <w:bookmarkStart w:id="504" w:name="_Toc164351631"/>
      <w:bookmarkStart w:id="505" w:name="_Toc520356162"/>
      <w:bookmarkStart w:id="506" w:name="_Toc195842902"/>
      <w:bookmarkStart w:id="507" w:name="_Toc127151537"/>
      <w:bookmarkStart w:id="508" w:name="_Toc164229232"/>
      <w:bookmarkStart w:id="509" w:name="_Toc151193635"/>
      <w:bookmarkStart w:id="510" w:name="_Toc264969227"/>
      <w:bookmarkStart w:id="511" w:name="_Toc226965810"/>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14342D" w:rsidRDefault="0014342D">
      <w:pPr>
        <w:spacing w:line="360" w:lineRule="auto"/>
        <w:rPr>
          <w:sz w:val="24"/>
        </w:rPr>
      </w:pPr>
    </w:p>
    <w:p w:rsidR="0014342D" w:rsidRDefault="00613225">
      <w:pPr>
        <w:pStyle w:val="22"/>
        <w:spacing w:before="0" w:line="360" w:lineRule="auto"/>
        <w:rPr>
          <w:rFonts w:ascii="Times New Roman" w:eastAsia="宋体" w:hAnsi="Times New Roman"/>
          <w:sz w:val="28"/>
        </w:rPr>
      </w:pPr>
      <w:bookmarkStart w:id="512" w:name="_Toc265228376"/>
      <w:bookmarkStart w:id="513" w:name="_Toc264969228"/>
      <w:bookmarkStart w:id="514" w:name="_Toc305158880"/>
      <w:bookmarkStart w:id="515" w:name="_Toc151193926"/>
      <w:bookmarkStart w:id="516" w:name="_Toc151190165"/>
      <w:bookmarkStart w:id="517" w:name="_Toc226965811"/>
      <w:bookmarkStart w:id="518" w:name="_Toc150480776"/>
      <w:bookmarkStart w:id="519" w:name="_Toc150509289"/>
      <w:bookmarkStart w:id="520" w:name="_Toc150774743"/>
      <w:bookmarkStart w:id="521" w:name="_Toc151193780"/>
      <w:bookmarkStart w:id="522" w:name="_Toc150774638"/>
      <w:bookmarkStart w:id="523" w:name="_Toc127151538"/>
      <w:bookmarkStart w:id="524" w:name="_Toc142311040"/>
      <w:bookmarkStart w:id="525" w:name="_Toc226309782"/>
      <w:bookmarkStart w:id="526" w:name="_Toc151193636"/>
      <w:bookmarkStart w:id="527" w:name="_Toc305158806"/>
      <w:bookmarkStart w:id="528" w:name="_Toc226337234"/>
      <w:bookmarkStart w:id="529" w:name="_Toc520356163"/>
      <w:bookmarkStart w:id="530" w:name="_Toc195842903"/>
      <w:bookmarkStart w:id="531" w:name="_Toc226965728"/>
      <w:bookmarkStart w:id="532" w:name="_Toc151193708"/>
      <w:bookmarkStart w:id="533"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w:t>
      </w:r>
      <w:r>
        <w:rPr>
          <w:rFonts w:ascii="Times New Roman" w:eastAsia="宋体" w:hAnsi="Times New Roman"/>
          <w:sz w:val="28"/>
        </w:rPr>
        <w:t>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14342D" w:rsidRDefault="00613225">
      <w:pPr>
        <w:numPr>
          <w:ilvl w:val="0"/>
          <w:numId w:val="10"/>
        </w:numPr>
        <w:tabs>
          <w:tab w:val="left" w:pos="360"/>
        </w:tabs>
        <w:snapToGrid w:val="0"/>
        <w:spacing w:line="360" w:lineRule="auto"/>
        <w:ind w:left="357" w:hanging="357"/>
        <w:outlineLvl w:val="1"/>
        <w:rPr>
          <w:sz w:val="24"/>
        </w:rPr>
      </w:pPr>
      <w:bookmarkStart w:id="534" w:name="_Toc150774639"/>
      <w:bookmarkStart w:id="535" w:name="_Toc226337235"/>
      <w:bookmarkStart w:id="536" w:name="_Toc305158881"/>
      <w:bookmarkStart w:id="537" w:name="_Toc151193781"/>
      <w:bookmarkStart w:id="538" w:name="_Toc127151539"/>
      <w:bookmarkStart w:id="539" w:name="_Toc127151740"/>
      <w:bookmarkStart w:id="540" w:name="_Toc264969229"/>
      <w:bookmarkStart w:id="541" w:name="_Toc151190166"/>
      <w:bookmarkStart w:id="542" w:name="_Toc150774744"/>
      <w:bookmarkStart w:id="543" w:name="_Toc520356164"/>
      <w:bookmarkStart w:id="544" w:name="_Toc164229234"/>
      <w:bookmarkStart w:id="545" w:name="_Toc142311041"/>
      <w:bookmarkStart w:id="546" w:name="_Toc164229380"/>
      <w:bookmarkStart w:id="547" w:name="_Toc195842904"/>
      <w:bookmarkStart w:id="548" w:name="_Toc265228377"/>
      <w:bookmarkStart w:id="549" w:name="_Toc226309783"/>
      <w:bookmarkStart w:id="550" w:name="_Toc151193709"/>
      <w:bookmarkStart w:id="551" w:name="_Toc127161453"/>
      <w:bookmarkStart w:id="552" w:name="_Toc164608808"/>
      <w:bookmarkStart w:id="553" w:name="_Toc151193927"/>
      <w:bookmarkStart w:id="554" w:name="_Toc151193853"/>
      <w:bookmarkStart w:id="555" w:name="_Toc305158807"/>
      <w:bookmarkStart w:id="556" w:name="_Toc164608653"/>
      <w:bookmarkStart w:id="557" w:name="_Toc226965812"/>
      <w:bookmarkStart w:id="558" w:name="_Toc151193637"/>
      <w:bookmarkStart w:id="559" w:name="_Toc150509290"/>
      <w:bookmarkStart w:id="560" w:name="_Toc149720832"/>
      <w:bookmarkStart w:id="561" w:name="_Toc164351633"/>
      <w:bookmarkStart w:id="562" w:name="_Toc150480777"/>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14342D" w:rsidRDefault="00613225">
      <w:pPr>
        <w:numPr>
          <w:ilvl w:val="0"/>
          <w:numId w:val="10"/>
        </w:numPr>
        <w:tabs>
          <w:tab w:val="left" w:pos="360"/>
        </w:tabs>
        <w:snapToGrid w:val="0"/>
        <w:spacing w:line="360" w:lineRule="auto"/>
        <w:ind w:left="357" w:hanging="357"/>
        <w:outlineLvl w:val="1"/>
        <w:rPr>
          <w:sz w:val="24"/>
        </w:rPr>
      </w:pPr>
      <w:r>
        <w:rPr>
          <w:sz w:val="24"/>
        </w:rPr>
        <w:t>资格审查</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见第三章《资格审查》。</w:t>
      </w:r>
    </w:p>
    <w:p w:rsidR="0014342D" w:rsidRDefault="00613225">
      <w:pPr>
        <w:numPr>
          <w:ilvl w:val="0"/>
          <w:numId w:val="10"/>
        </w:numPr>
        <w:tabs>
          <w:tab w:val="left" w:pos="360"/>
        </w:tabs>
        <w:snapToGrid w:val="0"/>
        <w:spacing w:line="360" w:lineRule="auto"/>
        <w:ind w:left="357" w:hanging="357"/>
        <w:outlineLvl w:val="1"/>
        <w:rPr>
          <w:sz w:val="24"/>
        </w:rPr>
      </w:pPr>
      <w:bookmarkStart w:id="567" w:name="_Toc150480778"/>
      <w:bookmarkStart w:id="568" w:name="_Toc127151741"/>
      <w:bookmarkStart w:id="569" w:name="_Toc164229235"/>
      <w:bookmarkStart w:id="570" w:name="_Toc151193928"/>
      <w:bookmarkStart w:id="571" w:name="_Toc151190167"/>
      <w:bookmarkStart w:id="572" w:name="_Toc264969230"/>
      <w:bookmarkStart w:id="573" w:name="_Toc226309784"/>
      <w:bookmarkStart w:id="574" w:name="_Toc226965813"/>
      <w:bookmarkStart w:id="575" w:name="_Toc164229381"/>
      <w:bookmarkStart w:id="576" w:name="_Toc127151540"/>
      <w:bookmarkStart w:id="577" w:name="_Toc151193710"/>
      <w:bookmarkStart w:id="578" w:name="_Toc195842905"/>
      <w:bookmarkStart w:id="579" w:name="_Toc150774640"/>
      <w:bookmarkStart w:id="580" w:name="_Toc149720833"/>
      <w:bookmarkStart w:id="581" w:name="_Toc151193854"/>
      <w:bookmarkStart w:id="582" w:name="_Toc151193782"/>
      <w:bookmarkStart w:id="583" w:name="_Toc305158808"/>
      <w:bookmarkStart w:id="584" w:name="_Toc305158882"/>
      <w:bookmarkStart w:id="585" w:name="_Toc127161454"/>
      <w:bookmarkStart w:id="586" w:name="_Toc164608654"/>
      <w:bookmarkStart w:id="587" w:name="_Toc142311042"/>
      <w:bookmarkStart w:id="588" w:name="_Toc164608809"/>
      <w:bookmarkStart w:id="589" w:name="_Toc265228378"/>
      <w:bookmarkStart w:id="590" w:name="_Toc150774745"/>
      <w:bookmarkStart w:id="591" w:name="_Toc151193638"/>
      <w:bookmarkStart w:id="592" w:name="_Toc150509291"/>
      <w:bookmarkStart w:id="593" w:name="_Toc226965730"/>
      <w:bookmarkStart w:id="594" w:name="_Toc164351634"/>
      <w:bookmarkStart w:id="595" w:name="_Toc226337236"/>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14342D" w:rsidRDefault="00613225">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14342D" w:rsidRDefault="00613225">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w:t>
      </w:r>
      <w:r>
        <w:rPr>
          <w:sz w:val="24"/>
        </w:rPr>
        <w:t>构将查询有关信用记录，对具有行贿、受贿、欺诈等不良信用记录的人员，拒绝其参与政府采购活动。</w:t>
      </w:r>
      <w:bookmarkStart w:id="597" w:name="_Toc520356169"/>
      <w:bookmarkEnd w:id="596"/>
    </w:p>
    <w:p w:rsidR="0014342D" w:rsidRDefault="00613225">
      <w:pPr>
        <w:numPr>
          <w:ilvl w:val="0"/>
          <w:numId w:val="10"/>
        </w:numPr>
        <w:tabs>
          <w:tab w:val="left" w:pos="360"/>
        </w:tabs>
        <w:snapToGrid w:val="0"/>
        <w:spacing w:line="360" w:lineRule="auto"/>
        <w:ind w:left="357" w:hanging="357"/>
        <w:outlineLvl w:val="1"/>
        <w:rPr>
          <w:sz w:val="24"/>
        </w:rPr>
      </w:pPr>
      <w:r>
        <w:rPr>
          <w:sz w:val="24"/>
        </w:rPr>
        <w:t>评标程序、评标方法和评标标准</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rsidR="0014342D" w:rsidRDefault="0014342D">
      <w:pPr>
        <w:tabs>
          <w:tab w:val="left" w:pos="360"/>
          <w:tab w:val="left" w:pos="1080"/>
        </w:tabs>
        <w:snapToGrid w:val="0"/>
        <w:spacing w:line="360" w:lineRule="auto"/>
        <w:ind w:left="1080"/>
        <w:rPr>
          <w:sz w:val="24"/>
        </w:rPr>
      </w:pPr>
    </w:p>
    <w:p w:rsidR="0014342D" w:rsidRDefault="00613225">
      <w:pPr>
        <w:pStyle w:val="22"/>
        <w:spacing w:before="0" w:line="360" w:lineRule="auto"/>
        <w:rPr>
          <w:rFonts w:ascii="Times New Roman" w:eastAsia="宋体" w:hAnsi="Times New Roman"/>
          <w:sz w:val="28"/>
        </w:rPr>
      </w:pPr>
      <w:bookmarkStart w:id="598" w:name="_Toc142311047"/>
      <w:bookmarkStart w:id="599" w:name="_Toc151193643"/>
      <w:bookmarkStart w:id="600" w:name="_Toc226337241"/>
      <w:bookmarkStart w:id="601" w:name="_Toc151193933"/>
      <w:bookmarkStart w:id="602" w:name="_Toc151193715"/>
      <w:bookmarkStart w:id="603" w:name="_Toc150774645"/>
      <w:bookmarkStart w:id="604" w:name="_Toc195842910"/>
      <w:bookmarkStart w:id="605" w:name="_Toc151193859"/>
      <w:bookmarkStart w:id="606" w:name="_Toc150509296"/>
      <w:bookmarkStart w:id="607" w:name="_Toc226965735"/>
      <w:bookmarkStart w:id="608" w:name="_Toc151190172"/>
      <w:bookmarkStart w:id="609" w:name="_Toc226309789"/>
      <w:bookmarkStart w:id="610" w:name="_Toc151193787"/>
      <w:bookmarkStart w:id="611" w:name="_Toc150480783"/>
      <w:bookmarkStart w:id="612" w:name="_Toc127151545"/>
      <w:bookmarkStart w:id="613" w:name="_Toc226965818"/>
      <w:bookmarkStart w:id="614" w:name="_Toc265228383"/>
      <w:bookmarkStart w:id="615" w:name="_Toc264969235"/>
      <w:bookmarkStart w:id="616" w:name="_Toc305158813"/>
      <w:bookmarkStart w:id="617" w:name="_Toc305158887"/>
      <w:bookmarkStart w:id="618" w:name="_Toc150774750"/>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27151748"/>
      <w:bookmarkStart w:id="620" w:name="_Toc305158889"/>
      <w:bookmarkStart w:id="621" w:name="_Toc151193935"/>
      <w:bookmarkStart w:id="622" w:name="_Toc142311049"/>
      <w:bookmarkStart w:id="623" w:name="_Toc226337243"/>
      <w:bookmarkStart w:id="624" w:name="_Toc151193717"/>
      <w:bookmarkStart w:id="625" w:name="_Toc127151547"/>
      <w:bookmarkStart w:id="626" w:name="_Toc150774647"/>
      <w:bookmarkStart w:id="627" w:name="_Toc150480785"/>
      <w:bookmarkStart w:id="628" w:name="_Toc226965737"/>
      <w:bookmarkStart w:id="629" w:name="_Toc164229242"/>
      <w:bookmarkStart w:id="630" w:name="_Toc226965820"/>
      <w:bookmarkStart w:id="631" w:name="_Toc151193861"/>
      <w:bookmarkStart w:id="632" w:name="_Toc305158815"/>
      <w:bookmarkStart w:id="633" w:name="_Toc265228385"/>
      <w:bookmarkStart w:id="634" w:name="_Toc150509298"/>
      <w:bookmarkStart w:id="635" w:name="_Toc164608816"/>
      <w:bookmarkStart w:id="636" w:name="_Toc226309791"/>
      <w:bookmarkStart w:id="637" w:name="_Toc151193789"/>
      <w:bookmarkStart w:id="638" w:name="_Toc264969237"/>
      <w:bookmarkStart w:id="639" w:name="_Toc151193645"/>
      <w:bookmarkStart w:id="640" w:name="_Toc150774752"/>
      <w:bookmarkStart w:id="641" w:name="_Toc164351641"/>
      <w:bookmarkStart w:id="642" w:name="_Toc164608661"/>
      <w:bookmarkStart w:id="643" w:name="_Toc127161461"/>
      <w:bookmarkStart w:id="644" w:name="_Toc164229388"/>
      <w:bookmarkStart w:id="645" w:name="_Toc149720840"/>
      <w:bookmarkStart w:id="646" w:name="_Toc151190174"/>
      <w:bookmarkStart w:id="647" w:name="_Toc195842912"/>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14342D" w:rsidRDefault="00613225">
      <w:pPr>
        <w:numPr>
          <w:ilvl w:val="0"/>
          <w:numId w:val="10"/>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14342D" w:rsidRDefault="00613225">
      <w:pPr>
        <w:numPr>
          <w:ilvl w:val="0"/>
          <w:numId w:val="10"/>
        </w:numPr>
        <w:tabs>
          <w:tab w:val="left" w:pos="360"/>
        </w:tabs>
        <w:snapToGrid w:val="0"/>
        <w:spacing w:line="360" w:lineRule="auto"/>
        <w:ind w:left="357" w:hanging="357"/>
        <w:outlineLvl w:val="1"/>
        <w:rPr>
          <w:sz w:val="24"/>
        </w:rPr>
      </w:pPr>
      <w:bookmarkStart w:id="648" w:name="_Toc305158817"/>
      <w:bookmarkStart w:id="649" w:name="_Toc305158891"/>
      <w:bookmarkStart w:id="650" w:name="_Toc226337245"/>
      <w:bookmarkStart w:id="651" w:name="_Toc150774754"/>
      <w:bookmarkStart w:id="652" w:name="_Toc150509300"/>
      <w:bookmarkStart w:id="653" w:name="_Toc142311051"/>
      <w:bookmarkStart w:id="654" w:name="_Toc164351643"/>
      <w:bookmarkStart w:id="655" w:name="_Toc151193719"/>
      <w:bookmarkStart w:id="656" w:name="_Toc127151750"/>
      <w:bookmarkStart w:id="657" w:name="_Toc151193647"/>
      <w:bookmarkStart w:id="658" w:name="_Toc265228387"/>
      <w:bookmarkStart w:id="659" w:name="_Toc264969239"/>
      <w:bookmarkStart w:id="660" w:name="_Toc164229244"/>
      <w:bookmarkStart w:id="661" w:name="_Toc151193863"/>
      <w:bookmarkStart w:id="662" w:name="_Toc164229390"/>
      <w:bookmarkStart w:id="663" w:name="_Toc226309793"/>
      <w:bookmarkStart w:id="664" w:name="_Toc127151549"/>
      <w:bookmarkStart w:id="665" w:name="_Toc164608818"/>
      <w:bookmarkStart w:id="666" w:name="_Toc195842914"/>
      <w:bookmarkStart w:id="667" w:name="_Toc150774649"/>
      <w:bookmarkStart w:id="668" w:name="_Toc226965739"/>
      <w:bookmarkStart w:id="669" w:name="_Toc164608663"/>
      <w:bookmarkStart w:id="670" w:name="_Toc151190176"/>
      <w:bookmarkStart w:id="671" w:name="_Toc127161463"/>
      <w:bookmarkStart w:id="672" w:name="_Toc149720842"/>
      <w:bookmarkStart w:id="673" w:name="_Toc151193937"/>
      <w:bookmarkStart w:id="674" w:name="_Toc226965822"/>
      <w:bookmarkStart w:id="675" w:name="_Toc151193791"/>
      <w:bookmarkStart w:id="676" w:name="_Toc150480787"/>
      <w:bookmarkStart w:id="677" w:name="_Toc520356176"/>
      <w:bookmarkStart w:id="678" w:name="_Ref467307090"/>
      <w:bookmarkStart w:id="679" w:name="_Ref467306425"/>
      <w:r>
        <w:rPr>
          <w:sz w:val="24"/>
        </w:rPr>
        <w:t>中标公告与中标通知书</w:t>
      </w:r>
      <w:bookmarkEnd w:id="648"/>
      <w:bookmarkEnd w:id="649"/>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14342D" w:rsidRDefault="00613225">
      <w:pPr>
        <w:numPr>
          <w:ilvl w:val="0"/>
          <w:numId w:val="10"/>
        </w:numPr>
        <w:tabs>
          <w:tab w:val="left" w:pos="360"/>
        </w:tabs>
        <w:snapToGrid w:val="0"/>
        <w:spacing w:line="360" w:lineRule="auto"/>
        <w:ind w:left="357" w:hanging="357"/>
        <w:outlineLvl w:val="1"/>
        <w:rPr>
          <w:sz w:val="24"/>
        </w:rPr>
      </w:pPr>
      <w:r>
        <w:rPr>
          <w:sz w:val="24"/>
        </w:rPr>
        <w:t>废标</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rsidR="0014342D" w:rsidRDefault="00613225">
      <w:pPr>
        <w:numPr>
          <w:ilvl w:val="2"/>
          <w:numId w:val="10"/>
        </w:numPr>
        <w:snapToGrid w:val="0"/>
        <w:spacing w:line="360" w:lineRule="auto"/>
        <w:rPr>
          <w:sz w:val="24"/>
        </w:rPr>
      </w:pPr>
      <w:r>
        <w:rPr>
          <w:sz w:val="24"/>
        </w:rPr>
        <w:t>符合专业条件的供应商或者对招标文件作实质响应的供应商不足三家的；</w:t>
      </w:r>
    </w:p>
    <w:p w:rsidR="0014342D" w:rsidRDefault="00613225">
      <w:pPr>
        <w:numPr>
          <w:ilvl w:val="2"/>
          <w:numId w:val="10"/>
        </w:numPr>
        <w:snapToGrid w:val="0"/>
        <w:spacing w:line="360" w:lineRule="auto"/>
        <w:rPr>
          <w:sz w:val="24"/>
        </w:rPr>
      </w:pPr>
      <w:r>
        <w:rPr>
          <w:sz w:val="24"/>
        </w:rPr>
        <w:t>出现影响采购公正的违法、违规行为的；</w:t>
      </w:r>
    </w:p>
    <w:p w:rsidR="0014342D" w:rsidRDefault="00613225">
      <w:pPr>
        <w:numPr>
          <w:ilvl w:val="2"/>
          <w:numId w:val="10"/>
        </w:numPr>
        <w:snapToGrid w:val="0"/>
        <w:spacing w:line="360" w:lineRule="auto"/>
        <w:rPr>
          <w:sz w:val="24"/>
        </w:rPr>
      </w:pPr>
      <w:r>
        <w:rPr>
          <w:sz w:val="24"/>
        </w:rPr>
        <w:t>投标人的报价均超过了采购预算，采购人不能支付的；</w:t>
      </w:r>
    </w:p>
    <w:p w:rsidR="0014342D" w:rsidRDefault="00613225">
      <w:pPr>
        <w:numPr>
          <w:ilvl w:val="2"/>
          <w:numId w:val="10"/>
        </w:numPr>
        <w:snapToGrid w:val="0"/>
        <w:spacing w:line="360" w:lineRule="auto"/>
        <w:rPr>
          <w:sz w:val="24"/>
        </w:rPr>
      </w:pPr>
      <w:r>
        <w:rPr>
          <w:sz w:val="24"/>
        </w:rPr>
        <w:t>因重</w:t>
      </w:r>
      <w:r>
        <w:rPr>
          <w:sz w:val="24"/>
        </w:rPr>
        <w:t>大变故，采购任务取消的。</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p w:rsidR="0014342D" w:rsidRDefault="00613225">
      <w:pPr>
        <w:numPr>
          <w:ilvl w:val="0"/>
          <w:numId w:val="10"/>
        </w:numPr>
        <w:tabs>
          <w:tab w:val="left" w:pos="360"/>
        </w:tabs>
        <w:snapToGrid w:val="0"/>
        <w:spacing w:line="360" w:lineRule="auto"/>
        <w:ind w:left="357" w:hanging="357"/>
        <w:outlineLvl w:val="1"/>
        <w:rPr>
          <w:sz w:val="24"/>
        </w:rPr>
      </w:pPr>
      <w:bookmarkStart w:id="680" w:name="_Toc151193864"/>
      <w:bookmarkStart w:id="681" w:name="_Toc127151751"/>
      <w:bookmarkStart w:id="682" w:name="_Toc520356175"/>
      <w:bookmarkStart w:id="683" w:name="_Toc150480788"/>
      <w:bookmarkStart w:id="684" w:name="_Toc149720843"/>
      <w:bookmarkStart w:id="685" w:name="_Toc226965740"/>
      <w:bookmarkStart w:id="686" w:name="_Toc151190177"/>
      <w:bookmarkStart w:id="687" w:name="_Toc265228388"/>
      <w:bookmarkStart w:id="688" w:name="_Toc151193938"/>
      <w:bookmarkStart w:id="689" w:name="_Toc226337246"/>
      <w:bookmarkStart w:id="690" w:name="_Toc150509301"/>
      <w:bookmarkStart w:id="691" w:name="_Toc151193648"/>
      <w:bookmarkStart w:id="692" w:name="_Toc305158892"/>
      <w:bookmarkStart w:id="693" w:name="_Toc142311052"/>
      <w:bookmarkStart w:id="694" w:name="_Toc164351644"/>
      <w:bookmarkStart w:id="695" w:name="_Toc264969240"/>
      <w:bookmarkStart w:id="696" w:name="_Toc127161464"/>
      <w:bookmarkStart w:id="697" w:name="_Ref467307204"/>
      <w:bookmarkStart w:id="698" w:name="_Toc195842915"/>
      <w:bookmarkStart w:id="699" w:name="_Ref467307062"/>
      <w:bookmarkStart w:id="700" w:name="_Toc151193792"/>
      <w:bookmarkStart w:id="701" w:name="_Toc151193720"/>
      <w:bookmarkStart w:id="702" w:name="_Toc150774650"/>
      <w:bookmarkStart w:id="703" w:name="_Toc164229245"/>
      <w:bookmarkStart w:id="704" w:name="_Ref467306377"/>
      <w:bookmarkStart w:id="705" w:name="_Toc127151550"/>
      <w:bookmarkStart w:id="706" w:name="_Toc164608664"/>
      <w:bookmarkStart w:id="707" w:name="_Toc226965823"/>
      <w:bookmarkStart w:id="708" w:name="_Toc164608819"/>
      <w:bookmarkStart w:id="709" w:name="_Ref467306978"/>
      <w:bookmarkStart w:id="710" w:name="_Toc226309794"/>
      <w:bookmarkStart w:id="711" w:name="_Toc164229391"/>
      <w:bookmarkStart w:id="712" w:name="_Toc150774755"/>
      <w:bookmarkStart w:id="713" w:name="_Toc305158818"/>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14342D" w:rsidRDefault="00613225">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政府采购合同不能转包。</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14342D" w:rsidRDefault="00613225">
      <w:pPr>
        <w:numPr>
          <w:ilvl w:val="0"/>
          <w:numId w:val="10"/>
        </w:numPr>
        <w:tabs>
          <w:tab w:val="left" w:pos="360"/>
        </w:tabs>
        <w:snapToGrid w:val="0"/>
        <w:spacing w:line="360" w:lineRule="auto"/>
        <w:ind w:left="357" w:hanging="357"/>
        <w:outlineLvl w:val="1"/>
        <w:rPr>
          <w:sz w:val="24"/>
        </w:rPr>
      </w:pPr>
      <w:r>
        <w:rPr>
          <w:sz w:val="24"/>
        </w:rPr>
        <w:t>询问与质疑</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询问</w:t>
      </w:r>
    </w:p>
    <w:p w:rsidR="0014342D" w:rsidRDefault="00613225">
      <w:pPr>
        <w:numPr>
          <w:ilvl w:val="2"/>
          <w:numId w:val="10"/>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w:t>
      </w:r>
      <w:r>
        <w:rPr>
          <w:rFonts w:hint="eastAsia"/>
          <w:sz w:val="24"/>
        </w:rPr>
        <w:t>式见</w:t>
      </w:r>
      <w:r>
        <w:rPr>
          <w:sz w:val="24"/>
        </w:rPr>
        <w:t>《投标人须知资料表》。</w:t>
      </w:r>
      <w:bookmarkEnd w:id="714"/>
    </w:p>
    <w:p w:rsidR="0014342D" w:rsidRDefault="00613225">
      <w:pPr>
        <w:numPr>
          <w:ilvl w:val="2"/>
          <w:numId w:val="10"/>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质疑</w:t>
      </w:r>
    </w:p>
    <w:p w:rsidR="0014342D" w:rsidRDefault="00613225">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14342D" w:rsidRDefault="00613225">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4342D" w:rsidRDefault="00613225">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14342D" w:rsidRDefault="00613225">
      <w:pPr>
        <w:numPr>
          <w:ilvl w:val="2"/>
          <w:numId w:val="10"/>
        </w:numPr>
        <w:snapToGrid w:val="0"/>
        <w:spacing w:line="360" w:lineRule="auto"/>
        <w:rPr>
          <w:sz w:val="24"/>
        </w:rPr>
      </w:pPr>
      <w:r>
        <w:rPr>
          <w:sz w:val="24"/>
        </w:rPr>
        <w:t>投标人应在法定质疑期内一次性提出针对同一采购程序环节的质疑，法定质</w:t>
      </w:r>
      <w:r>
        <w:rPr>
          <w:sz w:val="24"/>
        </w:rPr>
        <w:t>疑期内针对同一采购程序环节再次提出的质疑，采购人、采购代理机构有权不予答复。</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14342D" w:rsidRDefault="00613225">
      <w:pPr>
        <w:numPr>
          <w:ilvl w:val="0"/>
          <w:numId w:val="10"/>
        </w:numPr>
        <w:tabs>
          <w:tab w:val="left" w:pos="360"/>
        </w:tabs>
        <w:snapToGrid w:val="0"/>
        <w:spacing w:line="360" w:lineRule="auto"/>
        <w:ind w:left="357" w:hanging="357"/>
        <w:outlineLvl w:val="1"/>
        <w:rPr>
          <w:sz w:val="24"/>
        </w:rPr>
      </w:pPr>
      <w:r>
        <w:rPr>
          <w:sz w:val="24"/>
        </w:rPr>
        <w:t>代理费</w:t>
      </w:r>
    </w:p>
    <w:p w:rsidR="0014342D" w:rsidRDefault="00613225">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14342D" w:rsidRDefault="0014342D">
      <w:pPr>
        <w:tabs>
          <w:tab w:val="left" w:pos="360"/>
          <w:tab w:val="left" w:pos="1080"/>
        </w:tabs>
        <w:snapToGrid w:val="0"/>
        <w:spacing w:line="360" w:lineRule="auto"/>
        <w:ind w:left="360"/>
        <w:rPr>
          <w:sz w:val="24"/>
        </w:rPr>
      </w:pPr>
    </w:p>
    <w:p w:rsidR="0014342D" w:rsidRDefault="00613225">
      <w:pPr>
        <w:spacing w:line="360" w:lineRule="auto"/>
        <w:jc w:val="center"/>
        <w:outlineLvl w:val="0"/>
        <w:rPr>
          <w:b/>
          <w:sz w:val="36"/>
          <w:szCs w:val="36"/>
        </w:rPr>
      </w:pPr>
      <w:bookmarkStart w:id="715" w:name="_Toc226337250"/>
      <w:bookmarkStart w:id="716" w:name="_Toc127151554"/>
      <w:bookmarkStart w:id="717" w:name="_Toc305158822"/>
      <w:bookmarkStart w:id="718" w:name="_Toc226965827"/>
      <w:bookmarkStart w:id="719" w:name="_Toc353873664"/>
      <w:bookmarkStart w:id="720" w:name="_Toc353825544"/>
      <w:bookmarkStart w:id="721" w:name="_Toc142311056"/>
      <w:bookmarkStart w:id="722" w:name="_Toc265228392"/>
      <w:bookmarkStart w:id="723" w:name="_Toc150480792"/>
      <w:bookmarkStart w:id="724" w:name="_Toc305158896"/>
      <w:bookmarkStart w:id="725" w:name="_Toc353873934"/>
      <w:bookmarkStart w:id="726" w:name="_Toc150774759"/>
      <w:bookmarkStart w:id="727" w:name="_Toc264969244"/>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14342D" w:rsidRDefault="00613225">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14342D" w:rsidRDefault="00613225">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4342D" w:rsidRDefault="00613225">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4342D" w:rsidRDefault="00613225">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4342D" w:rsidRDefault="00613225">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4342D" w:rsidRDefault="0014342D">
      <w:pPr>
        <w:widowControl/>
        <w:jc w:val="left"/>
        <w:rPr>
          <w:sz w:val="24"/>
        </w:rPr>
      </w:pPr>
    </w:p>
    <w:p w:rsidR="0014342D" w:rsidRDefault="00613225">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14342D">
        <w:trPr>
          <w:cantSplit/>
          <w:trHeight w:val="468"/>
          <w:tblHeader/>
        </w:trPr>
        <w:tc>
          <w:tcPr>
            <w:tcW w:w="455" w:type="pct"/>
            <w:vAlign w:val="center"/>
          </w:tcPr>
          <w:p w:rsidR="0014342D" w:rsidRDefault="00613225">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14342D" w:rsidRDefault="00613225">
            <w:pPr>
              <w:tabs>
                <w:tab w:val="left" w:pos="1080"/>
              </w:tabs>
              <w:snapToGrid w:val="0"/>
              <w:jc w:val="center"/>
              <w:rPr>
                <w:b/>
                <w:sz w:val="24"/>
              </w:rPr>
            </w:pPr>
            <w:r>
              <w:rPr>
                <w:b/>
                <w:sz w:val="24"/>
              </w:rPr>
              <w:t>审查因素</w:t>
            </w:r>
          </w:p>
        </w:tc>
        <w:tc>
          <w:tcPr>
            <w:tcW w:w="2596" w:type="pct"/>
            <w:vAlign w:val="center"/>
          </w:tcPr>
          <w:p w:rsidR="0014342D" w:rsidRDefault="00613225">
            <w:pPr>
              <w:tabs>
                <w:tab w:val="left" w:pos="1080"/>
              </w:tabs>
              <w:snapToGrid w:val="0"/>
              <w:jc w:val="center"/>
              <w:rPr>
                <w:b/>
                <w:sz w:val="24"/>
              </w:rPr>
            </w:pPr>
            <w:r>
              <w:rPr>
                <w:b/>
                <w:sz w:val="24"/>
              </w:rPr>
              <w:t>审查内容</w:t>
            </w:r>
          </w:p>
        </w:tc>
        <w:tc>
          <w:tcPr>
            <w:tcW w:w="882" w:type="pct"/>
            <w:vAlign w:val="center"/>
          </w:tcPr>
          <w:p w:rsidR="0014342D" w:rsidRDefault="00613225">
            <w:pPr>
              <w:tabs>
                <w:tab w:val="left" w:pos="1080"/>
              </w:tabs>
              <w:snapToGrid w:val="0"/>
              <w:jc w:val="center"/>
              <w:rPr>
                <w:b/>
                <w:sz w:val="24"/>
              </w:rPr>
            </w:pPr>
            <w:r>
              <w:rPr>
                <w:b/>
                <w:sz w:val="24"/>
              </w:rPr>
              <w:t>格式要求</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1</w:t>
            </w:r>
          </w:p>
        </w:tc>
        <w:tc>
          <w:tcPr>
            <w:tcW w:w="1067" w:type="pct"/>
            <w:vAlign w:val="center"/>
          </w:tcPr>
          <w:p w:rsidR="0014342D" w:rsidRDefault="00613225">
            <w:pPr>
              <w:tabs>
                <w:tab w:val="left" w:pos="1080"/>
              </w:tabs>
              <w:snapToGrid w:val="0"/>
              <w:rPr>
                <w:sz w:val="24"/>
              </w:rPr>
            </w:pPr>
            <w:r>
              <w:rPr>
                <w:sz w:val="24"/>
              </w:rPr>
              <w:t>满足《中华人民共和国政府采购法》第二十二条规定</w:t>
            </w:r>
          </w:p>
        </w:tc>
        <w:tc>
          <w:tcPr>
            <w:tcW w:w="2596" w:type="pct"/>
            <w:vAlign w:val="center"/>
          </w:tcPr>
          <w:p w:rsidR="0014342D" w:rsidRDefault="00613225">
            <w:pPr>
              <w:tabs>
                <w:tab w:val="left" w:pos="1080"/>
              </w:tabs>
              <w:snapToGrid w:val="0"/>
              <w:rPr>
                <w:sz w:val="24"/>
              </w:rPr>
            </w:pPr>
            <w:r>
              <w:rPr>
                <w:sz w:val="24"/>
              </w:rPr>
              <w:t>具体规定见第一章《投标邀请》</w:t>
            </w:r>
          </w:p>
        </w:tc>
        <w:tc>
          <w:tcPr>
            <w:tcW w:w="882" w:type="pct"/>
            <w:vAlign w:val="center"/>
          </w:tcPr>
          <w:p w:rsidR="0014342D" w:rsidRDefault="0014342D">
            <w:pPr>
              <w:tabs>
                <w:tab w:val="left" w:pos="1080"/>
              </w:tabs>
              <w:snapToGrid w:val="0"/>
              <w:rPr>
                <w:sz w:val="24"/>
              </w:rPr>
            </w:pP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1-1</w:t>
            </w:r>
          </w:p>
        </w:tc>
        <w:tc>
          <w:tcPr>
            <w:tcW w:w="1067" w:type="pct"/>
            <w:vAlign w:val="center"/>
          </w:tcPr>
          <w:p w:rsidR="0014342D" w:rsidRDefault="00613225">
            <w:pPr>
              <w:tabs>
                <w:tab w:val="left" w:pos="1080"/>
              </w:tabs>
              <w:snapToGrid w:val="0"/>
              <w:rPr>
                <w:sz w:val="24"/>
              </w:rPr>
            </w:pPr>
            <w:r>
              <w:rPr>
                <w:sz w:val="24"/>
              </w:rPr>
              <w:t>营业执照等证明文件</w:t>
            </w:r>
          </w:p>
        </w:tc>
        <w:tc>
          <w:tcPr>
            <w:tcW w:w="2596" w:type="pct"/>
            <w:vAlign w:val="center"/>
          </w:tcPr>
          <w:p w:rsidR="0014342D" w:rsidRDefault="0061322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14342D" w:rsidRDefault="0061322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14342D" w:rsidRDefault="0061322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14342D" w:rsidRDefault="0061322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14342D" w:rsidRDefault="00613225">
            <w:pPr>
              <w:tabs>
                <w:tab w:val="left" w:pos="1080"/>
              </w:tabs>
              <w:snapToGrid w:val="0"/>
              <w:rPr>
                <w:sz w:val="24"/>
              </w:rPr>
            </w:pPr>
            <w:r>
              <w:rPr>
                <w:sz w:val="24"/>
              </w:rPr>
              <w:t>投标人是自然人的，应提供有效的自然人身份证明。</w:t>
            </w:r>
          </w:p>
          <w:p w:rsidR="0014342D" w:rsidRDefault="00613225">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w:t>
            </w:r>
            <w:r>
              <w:rPr>
                <w:color w:val="000000"/>
                <w:sz w:val="24"/>
              </w:rPr>
              <w:t>务的证明材料。</w:t>
            </w:r>
          </w:p>
        </w:tc>
        <w:tc>
          <w:tcPr>
            <w:tcW w:w="882" w:type="pct"/>
            <w:vAlign w:val="center"/>
          </w:tcPr>
          <w:p w:rsidR="0014342D" w:rsidRDefault="00613225">
            <w:pPr>
              <w:tabs>
                <w:tab w:val="left" w:pos="1080"/>
              </w:tabs>
              <w:snapToGrid w:val="0"/>
              <w:rPr>
                <w:sz w:val="24"/>
              </w:rPr>
            </w:pPr>
            <w:r>
              <w:rPr>
                <w:sz w:val="24"/>
              </w:rPr>
              <w:t>提供证明文件的电子件或电子证照</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1-2</w:t>
            </w:r>
          </w:p>
        </w:tc>
        <w:tc>
          <w:tcPr>
            <w:tcW w:w="1067" w:type="pct"/>
            <w:vAlign w:val="center"/>
          </w:tcPr>
          <w:p w:rsidR="0014342D" w:rsidRDefault="00613225">
            <w:pPr>
              <w:tabs>
                <w:tab w:val="left" w:pos="1080"/>
              </w:tabs>
              <w:snapToGrid w:val="0"/>
              <w:rPr>
                <w:sz w:val="24"/>
              </w:rPr>
            </w:pPr>
            <w:r>
              <w:rPr>
                <w:sz w:val="24"/>
              </w:rPr>
              <w:t>投标人资格声明书</w:t>
            </w:r>
          </w:p>
        </w:tc>
        <w:tc>
          <w:tcPr>
            <w:tcW w:w="2596" w:type="pct"/>
            <w:vAlign w:val="center"/>
          </w:tcPr>
          <w:p w:rsidR="0014342D" w:rsidRDefault="00613225">
            <w:pPr>
              <w:tabs>
                <w:tab w:val="left" w:pos="1080"/>
              </w:tabs>
              <w:snapToGrid w:val="0"/>
              <w:rPr>
                <w:sz w:val="24"/>
              </w:rPr>
            </w:pPr>
            <w:r>
              <w:rPr>
                <w:sz w:val="24"/>
              </w:rPr>
              <w:t>提供了符合招标文件要求的《投标人资格声明书》。</w:t>
            </w:r>
          </w:p>
        </w:tc>
        <w:tc>
          <w:tcPr>
            <w:tcW w:w="882" w:type="pct"/>
            <w:vAlign w:val="center"/>
          </w:tcPr>
          <w:p w:rsidR="0014342D" w:rsidRDefault="00613225">
            <w:pPr>
              <w:tabs>
                <w:tab w:val="left" w:pos="1080"/>
              </w:tabs>
              <w:snapToGrid w:val="0"/>
              <w:rPr>
                <w:sz w:val="24"/>
              </w:rPr>
            </w:pPr>
            <w:r>
              <w:rPr>
                <w:sz w:val="24"/>
              </w:rPr>
              <w:t>格式见《投标文件格式》</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lastRenderedPageBreak/>
              <w:t>1-3</w:t>
            </w:r>
          </w:p>
        </w:tc>
        <w:tc>
          <w:tcPr>
            <w:tcW w:w="1067" w:type="pct"/>
            <w:vAlign w:val="center"/>
          </w:tcPr>
          <w:p w:rsidR="0014342D" w:rsidRDefault="00613225">
            <w:pPr>
              <w:tabs>
                <w:tab w:val="left" w:pos="1080"/>
              </w:tabs>
              <w:snapToGrid w:val="0"/>
              <w:rPr>
                <w:sz w:val="24"/>
              </w:rPr>
            </w:pPr>
            <w:r>
              <w:rPr>
                <w:sz w:val="24"/>
              </w:rPr>
              <w:t>投标人信用记录</w:t>
            </w:r>
          </w:p>
        </w:tc>
        <w:tc>
          <w:tcPr>
            <w:tcW w:w="2596" w:type="pct"/>
            <w:vAlign w:val="center"/>
          </w:tcPr>
          <w:p w:rsidR="0014342D" w:rsidRDefault="0061322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14342D" w:rsidRDefault="00613225">
            <w:pPr>
              <w:tabs>
                <w:tab w:val="left" w:pos="900"/>
                <w:tab w:val="left" w:pos="1980"/>
              </w:tabs>
              <w:snapToGrid w:val="0"/>
              <w:rPr>
                <w:sz w:val="24"/>
              </w:rPr>
            </w:pPr>
            <w:r>
              <w:rPr>
                <w:sz w:val="24"/>
              </w:rPr>
              <w:t>截止时点：投标截止时间以后、资格审查阶段采购人或采购代理机构的实际查询时间；</w:t>
            </w:r>
          </w:p>
          <w:p w:rsidR="0014342D" w:rsidRDefault="0061322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14342D" w:rsidRDefault="0061322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14342D" w:rsidRDefault="00613225">
            <w:pPr>
              <w:tabs>
                <w:tab w:val="left" w:pos="1080"/>
              </w:tabs>
              <w:snapToGrid w:val="0"/>
              <w:rPr>
                <w:sz w:val="24"/>
              </w:rPr>
            </w:pPr>
            <w:r>
              <w:rPr>
                <w:sz w:val="24"/>
              </w:rPr>
              <w:t>无须投标人提供，由采购人或采购代理机构查询。</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1-4</w:t>
            </w:r>
          </w:p>
        </w:tc>
        <w:tc>
          <w:tcPr>
            <w:tcW w:w="1067" w:type="pct"/>
            <w:vAlign w:val="center"/>
          </w:tcPr>
          <w:p w:rsidR="0014342D" w:rsidRDefault="00613225">
            <w:pPr>
              <w:tabs>
                <w:tab w:val="left" w:pos="1080"/>
              </w:tabs>
              <w:snapToGrid w:val="0"/>
              <w:rPr>
                <w:sz w:val="24"/>
              </w:rPr>
            </w:pPr>
            <w:r>
              <w:rPr>
                <w:sz w:val="24"/>
              </w:rPr>
              <w:t>法律、行政法规规定的其他条件</w:t>
            </w:r>
          </w:p>
        </w:tc>
        <w:tc>
          <w:tcPr>
            <w:tcW w:w="2596" w:type="pct"/>
            <w:vAlign w:val="center"/>
          </w:tcPr>
          <w:p w:rsidR="0014342D" w:rsidRDefault="00613225">
            <w:pPr>
              <w:tabs>
                <w:tab w:val="left" w:pos="1080"/>
              </w:tabs>
              <w:snapToGrid w:val="0"/>
              <w:rPr>
                <w:sz w:val="24"/>
              </w:rPr>
            </w:pPr>
            <w:r>
              <w:rPr>
                <w:sz w:val="24"/>
              </w:rPr>
              <w:t>法律、行政法规规定的其他条件</w:t>
            </w:r>
          </w:p>
        </w:tc>
        <w:tc>
          <w:tcPr>
            <w:tcW w:w="882" w:type="pct"/>
            <w:vAlign w:val="center"/>
          </w:tcPr>
          <w:p w:rsidR="0014342D" w:rsidRDefault="00613225">
            <w:pPr>
              <w:tabs>
                <w:tab w:val="left" w:pos="1080"/>
              </w:tabs>
              <w:snapToGrid w:val="0"/>
              <w:jc w:val="center"/>
              <w:rPr>
                <w:sz w:val="24"/>
              </w:rPr>
            </w:pPr>
            <w:r>
              <w:rPr>
                <w:sz w:val="24"/>
              </w:rPr>
              <w:t>/</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2</w:t>
            </w:r>
          </w:p>
        </w:tc>
        <w:tc>
          <w:tcPr>
            <w:tcW w:w="1067" w:type="pct"/>
            <w:vAlign w:val="center"/>
          </w:tcPr>
          <w:p w:rsidR="0014342D" w:rsidRDefault="00613225">
            <w:pPr>
              <w:tabs>
                <w:tab w:val="left" w:pos="1080"/>
              </w:tabs>
              <w:snapToGrid w:val="0"/>
              <w:rPr>
                <w:sz w:val="24"/>
              </w:rPr>
            </w:pPr>
            <w:r>
              <w:rPr>
                <w:sz w:val="24"/>
              </w:rPr>
              <w:t>落实政府采购政策需满足的资格要求</w:t>
            </w:r>
          </w:p>
        </w:tc>
        <w:tc>
          <w:tcPr>
            <w:tcW w:w="2596" w:type="pct"/>
            <w:vAlign w:val="center"/>
          </w:tcPr>
          <w:p w:rsidR="0014342D" w:rsidRDefault="00613225">
            <w:pPr>
              <w:tabs>
                <w:tab w:val="left" w:pos="1080"/>
              </w:tabs>
              <w:snapToGrid w:val="0"/>
              <w:rPr>
                <w:sz w:val="24"/>
              </w:rPr>
            </w:pPr>
            <w:r>
              <w:rPr>
                <w:sz w:val="24"/>
              </w:rPr>
              <w:t>具体要求见第一章《投标邀请》</w:t>
            </w:r>
          </w:p>
        </w:tc>
        <w:tc>
          <w:tcPr>
            <w:tcW w:w="882" w:type="pct"/>
            <w:vAlign w:val="center"/>
          </w:tcPr>
          <w:p w:rsidR="0014342D" w:rsidRDefault="0014342D">
            <w:pPr>
              <w:tabs>
                <w:tab w:val="left" w:pos="1080"/>
              </w:tabs>
              <w:snapToGrid w:val="0"/>
              <w:rPr>
                <w:sz w:val="24"/>
              </w:rPr>
            </w:pP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2-1</w:t>
            </w:r>
          </w:p>
        </w:tc>
        <w:tc>
          <w:tcPr>
            <w:tcW w:w="1067" w:type="pct"/>
            <w:vAlign w:val="center"/>
          </w:tcPr>
          <w:p w:rsidR="0014342D" w:rsidRDefault="00613225">
            <w:pPr>
              <w:tabs>
                <w:tab w:val="left" w:pos="1080"/>
              </w:tabs>
              <w:snapToGrid w:val="0"/>
              <w:rPr>
                <w:sz w:val="24"/>
              </w:rPr>
            </w:pPr>
            <w:r>
              <w:rPr>
                <w:sz w:val="24"/>
              </w:rPr>
              <w:t>中小企业政策证明文件</w:t>
            </w:r>
          </w:p>
        </w:tc>
        <w:tc>
          <w:tcPr>
            <w:tcW w:w="2596" w:type="pct"/>
            <w:vAlign w:val="center"/>
          </w:tcPr>
          <w:p w:rsidR="0014342D" w:rsidRDefault="00613225">
            <w:pPr>
              <w:tabs>
                <w:tab w:val="left" w:pos="1080"/>
              </w:tabs>
              <w:snapToGrid w:val="0"/>
              <w:rPr>
                <w:sz w:val="24"/>
              </w:rPr>
            </w:pPr>
            <w:r>
              <w:rPr>
                <w:sz w:val="24"/>
              </w:rPr>
              <w:t>具体要求见第一章《投标邀请》</w:t>
            </w:r>
          </w:p>
        </w:tc>
        <w:tc>
          <w:tcPr>
            <w:tcW w:w="882" w:type="pct"/>
            <w:vAlign w:val="center"/>
          </w:tcPr>
          <w:p w:rsidR="0014342D" w:rsidRDefault="0014342D">
            <w:pPr>
              <w:tabs>
                <w:tab w:val="left" w:pos="1080"/>
              </w:tabs>
              <w:snapToGrid w:val="0"/>
              <w:rPr>
                <w:sz w:val="24"/>
              </w:rPr>
            </w:pP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2-1-1</w:t>
            </w:r>
          </w:p>
        </w:tc>
        <w:tc>
          <w:tcPr>
            <w:tcW w:w="1067" w:type="pct"/>
            <w:vAlign w:val="center"/>
          </w:tcPr>
          <w:p w:rsidR="0014342D" w:rsidRDefault="00613225">
            <w:pPr>
              <w:tabs>
                <w:tab w:val="left" w:pos="1080"/>
              </w:tabs>
              <w:snapToGrid w:val="0"/>
              <w:rPr>
                <w:sz w:val="24"/>
              </w:rPr>
            </w:pPr>
            <w:r>
              <w:rPr>
                <w:sz w:val="24"/>
              </w:rPr>
              <w:t>中小企业证明文件</w:t>
            </w:r>
          </w:p>
        </w:tc>
        <w:tc>
          <w:tcPr>
            <w:tcW w:w="2596" w:type="pct"/>
            <w:vAlign w:val="center"/>
          </w:tcPr>
          <w:p w:rsidR="0014342D" w:rsidRDefault="00613225">
            <w:pPr>
              <w:tabs>
                <w:tab w:val="left" w:pos="1080"/>
              </w:tabs>
              <w:snapToGrid w:val="0"/>
              <w:rPr>
                <w:sz w:val="24"/>
              </w:rPr>
            </w:pPr>
            <w:r>
              <w:rPr>
                <w:sz w:val="24"/>
              </w:rPr>
              <w:t>当本项目（包）涉及预留份额专门面向中小企业采购，此时建议在《资格证明文件》中提供。</w:t>
            </w:r>
          </w:p>
          <w:p w:rsidR="0014342D" w:rsidRDefault="00613225">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14342D" w:rsidRDefault="00613225">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w:t>
            </w:r>
            <w:r>
              <w:rPr>
                <w:sz w:val="24"/>
              </w:rPr>
              <w:t>企业的证明文件中如实填报，且满足招标文件关于预留份额的要求。</w:t>
            </w:r>
          </w:p>
        </w:tc>
        <w:tc>
          <w:tcPr>
            <w:tcW w:w="882" w:type="pct"/>
            <w:vAlign w:val="center"/>
          </w:tcPr>
          <w:p w:rsidR="0014342D" w:rsidRDefault="00613225">
            <w:pPr>
              <w:tabs>
                <w:tab w:val="left" w:pos="1080"/>
              </w:tabs>
              <w:snapToGrid w:val="0"/>
              <w:rPr>
                <w:sz w:val="24"/>
              </w:rPr>
            </w:pPr>
            <w:r>
              <w:rPr>
                <w:sz w:val="24"/>
              </w:rPr>
              <w:t>格式见《投标文件格式》</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lastRenderedPageBreak/>
              <w:t>2-1-2</w:t>
            </w:r>
          </w:p>
        </w:tc>
        <w:tc>
          <w:tcPr>
            <w:tcW w:w="1067" w:type="pct"/>
            <w:vAlign w:val="center"/>
          </w:tcPr>
          <w:p w:rsidR="0014342D" w:rsidRDefault="00613225">
            <w:pPr>
              <w:tabs>
                <w:tab w:val="left" w:pos="1080"/>
              </w:tabs>
              <w:snapToGrid w:val="0"/>
              <w:rPr>
                <w:sz w:val="24"/>
              </w:rPr>
            </w:pPr>
            <w:r>
              <w:rPr>
                <w:sz w:val="24"/>
              </w:rPr>
              <w:t>拟分包情况说明及分包意向协议</w:t>
            </w:r>
          </w:p>
        </w:tc>
        <w:tc>
          <w:tcPr>
            <w:tcW w:w="2596" w:type="pct"/>
            <w:vAlign w:val="center"/>
          </w:tcPr>
          <w:p w:rsidR="0014342D" w:rsidRDefault="00613225">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14342D" w:rsidRDefault="0061322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14342D" w:rsidRDefault="00613225">
            <w:pPr>
              <w:tabs>
                <w:tab w:val="left" w:pos="1080"/>
              </w:tabs>
              <w:snapToGrid w:val="0"/>
              <w:rPr>
                <w:sz w:val="24"/>
              </w:rPr>
            </w:pPr>
            <w:r>
              <w:rPr>
                <w:sz w:val="24"/>
              </w:rPr>
              <w:t>格式见《投标文件格式》</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2-2</w:t>
            </w:r>
          </w:p>
        </w:tc>
        <w:tc>
          <w:tcPr>
            <w:tcW w:w="1067" w:type="pct"/>
            <w:vAlign w:val="center"/>
          </w:tcPr>
          <w:p w:rsidR="0014342D" w:rsidRDefault="00613225">
            <w:pPr>
              <w:tabs>
                <w:tab w:val="left" w:pos="1080"/>
              </w:tabs>
              <w:snapToGrid w:val="0"/>
              <w:rPr>
                <w:sz w:val="24"/>
              </w:rPr>
            </w:pPr>
            <w:r>
              <w:rPr>
                <w:sz w:val="24"/>
              </w:rPr>
              <w:t>其它落实政府采购政策的资格要求</w:t>
            </w:r>
          </w:p>
        </w:tc>
        <w:tc>
          <w:tcPr>
            <w:tcW w:w="2596" w:type="pct"/>
            <w:vAlign w:val="center"/>
          </w:tcPr>
          <w:p w:rsidR="0014342D" w:rsidRDefault="00613225">
            <w:pPr>
              <w:tabs>
                <w:tab w:val="left" w:pos="1080"/>
              </w:tabs>
              <w:snapToGrid w:val="0"/>
              <w:rPr>
                <w:sz w:val="24"/>
              </w:rPr>
            </w:pPr>
            <w:r>
              <w:rPr>
                <w:sz w:val="24"/>
              </w:rPr>
              <w:t>如有，见第一章《投标邀请》</w:t>
            </w:r>
          </w:p>
        </w:tc>
        <w:tc>
          <w:tcPr>
            <w:tcW w:w="882" w:type="pct"/>
            <w:vAlign w:val="center"/>
          </w:tcPr>
          <w:p w:rsidR="0014342D" w:rsidRDefault="00613225">
            <w:pPr>
              <w:tabs>
                <w:tab w:val="left" w:pos="1080"/>
              </w:tabs>
              <w:snapToGrid w:val="0"/>
              <w:rPr>
                <w:sz w:val="24"/>
              </w:rPr>
            </w:pPr>
            <w:r>
              <w:rPr>
                <w:sz w:val="24"/>
              </w:rPr>
              <w:t>提供证明文件的电子件或电子证照</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3</w:t>
            </w:r>
          </w:p>
        </w:tc>
        <w:tc>
          <w:tcPr>
            <w:tcW w:w="1067" w:type="pct"/>
            <w:vAlign w:val="center"/>
          </w:tcPr>
          <w:p w:rsidR="0014342D" w:rsidRDefault="00613225">
            <w:pPr>
              <w:tabs>
                <w:tab w:val="left" w:pos="1080"/>
              </w:tabs>
              <w:snapToGrid w:val="0"/>
              <w:rPr>
                <w:sz w:val="24"/>
              </w:rPr>
            </w:pPr>
            <w:r>
              <w:rPr>
                <w:sz w:val="24"/>
              </w:rPr>
              <w:t>本项目的特定资格要求</w:t>
            </w:r>
          </w:p>
        </w:tc>
        <w:tc>
          <w:tcPr>
            <w:tcW w:w="2596" w:type="pct"/>
            <w:vAlign w:val="center"/>
          </w:tcPr>
          <w:p w:rsidR="0014342D" w:rsidRDefault="00613225">
            <w:pPr>
              <w:tabs>
                <w:tab w:val="left" w:pos="1080"/>
              </w:tabs>
              <w:snapToGrid w:val="0"/>
              <w:rPr>
                <w:sz w:val="24"/>
              </w:rPr>
            </w:pPr>
            <w:r>
              <w:rPr>
                <w:sz w:val="24"/>
              </w:rPr>
              <w:t>如有，见第一章《投标邀请》</w:t>
            </w:r>
          </w:p>
        </w:tc>
        <w:tc>
          <w:tcPr>
            <w:tcW w:w="882" w:type="pct"/>
            <w:vAlign w:val="center"/>
          </w:tcPr>
          <w:p w:rsidR="0014342D" w:rsidRDefault="0014342D">
            <w:pPr>
              <w:tabs>
                <w:tab w:val="left" w:pos="1080"/>
              </w:tabs>
              <w:snapToGrid w:val="0"/>
              <w:rPr>
                <w:sz w:val="24"/>
              </w:rPr>
            </w:pP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3-1</w:t>
            </w:r>
          </w:p>
        </w:tc>
        <w:tc>
          <w:tcPr>
            <w:tcW w:w="1067" w:type="pct"/>
            <w:vAlign w:val="center"/>
          </w:tcPr>
          <w:p w:rsidR="0014342D" w:rsidRDefault="00613225">
            <w:pPr>
              <w:tabs>
                <w:tab w:val="left" w:pos="1080"/>
              </w:tabs>
              <w:snapToGrid w:val="0"/>
              <w:rPr>
                <w:sz w:val="24"/>
              </w:rPr>
            </w:pPr>
            <w:r>
              <w:rPr>
                <w:sz w:val="24"/>
              </w:rPr>
              <w:t>本项目对于联合体的要求</w:t>
            </w:r>
          </w:p>
        </w:tc>
        <w:tc>
          <w:tcPr>
            <w:tcW w:w="2596" w:type="pct"/>
            <w:vAlign w:val="center"/>
          </w:tcPr>
          <w:p w:rsidR="0014342D" w:rsidRDefault="00613225">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14342D" w:rsidRDefault="00613225">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14342D" w:rsidRDefault="00613225">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14342D" w:rsidRDefault="00613225">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14342D" w:rsidRDefault="00613225">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14342D" w:rsidRDefault="00613225">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14342D" w:rsidRDefault="00613225">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14342D" w:rsidRDefault="00613225">
            <w:pPr>
              <w:tabs>
                <w:tab w:val="left" w:pos="1080"/>
              </w:tabs>
              <w:snapToGrid w:val="0"/>
              <w:rPr>
                <w:sz w:val="24"/>
              </w:rPr>
            </w:pPr>
            <w:r>
              <w:rPr>
                <w:sz w:val="24"/>
              </w:rPr>
              <w:t>提供《联合协议》原件的电子件</w:t>
            </w:r>
          </w:p>
          <w:p w:rsidR="0014342D" w:rsidRDefault="00613225">
            <w:pPr>
              <w:tabs>
                <w:tab w:val="left" w:pos="1080"/>
              </w:tabs>
              <w:snapToGrid w:val="0"/>
              <w:rPr>
                <w:sz w:val="24"/>
              </w:rPr>
            </w:pPr>
            <w:r>
              <w:rPr>
                <w:sz w:val="24"/>
              </w:rPr>
              <w:t>格式见《投标文件</w:t>
            </w:r>
            <w:r>
              <w:rPr>
                <w:sz w:val="24"/>
              </w:rPr>
              <w:t>格式》</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3-2</w:t>
            </w:r>
          </w:p>
        </w:tc>
        <w:tc>
          <w:tcPr>
            <w:tcW w:w="1067" w:type="pct"/>
            <w:vAlign w:val="center"/>
          </w:tcPr>
          <w:p w:rsidR="0014342D" w:rsidRDefault="00613225">
            <w:pPr>
              <w:tabs>
                <w:tab w:val="left" w:pos="1080"/>
              </w:tabs>
              <w:snapToGrid w:val="0"/>
              <w:rPr>
                <w:sz w:val="24"/>
              </w:rPr>
            </w:pPr>
            <w:r>
              <w:rPr>
                <w:sz w:val="24"/>
              </w:rPr>
              <w:t>政府购买服务承接主体的要求</w:t>
            </w:r>
          </w:p>
        </w:tc>
        <w:tc>
          <w:tcPr>
            <w:tcW w:w="2596" w:type="pct"/>
            <w:vAlign w:val="center"/>
          </w:tcPr>
          <w:p w:rsidR="0014342D" w:rsidRDefault="0061322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14342D" w:rsidRDefault="00613225">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14342D">
        <w:trPr>
          <w:cantSplit/>
          <w:trHeight w:val="460"/>
        </w:trPr>
        <w:tc>
          <w:tcPr>
            <w:tcW w:w="455" w:type="pct"/>
            <w:vAlign w:val="center"/>
          </w:tcPr>
          <w:p w:rsidR="0014342D" w:rsidRDefault="00613225">
            <w:pPr>
              <w:tabs>
                <w:tab w:val="left" w:pos="1080"/>
              </w:tabs>
              <w:snapToGrid w:val="0"/>
              <w:jc w:val="center"/>
              <w:rPr>
                <w:sz w:val="24"/>
              </w:rPr>
            </w:pPr>
            <w:r>
              <w:rPr>
                <w:sz w:val="24"/>
              </w:rPr>
              <w:lastRenderedPageBreak/>
              <w:t>3-3</w:t>
            </w:r>
          </w:p>
        </w:tc>
        <w:tc>
          <w:tcPr>
            <w:tcW w:w="1067" w:type="pct"/>
            <w:vAlign w:val="center"/>
          </w:tcPr>
          <w:p w:rsidR="0014342D" w:rsidRDefault="00613225">
            <w:pPr>
              <w:tabs>
                <w:tab w:val="left" w:pos="1080"/>
              </w:tabs>
              <w:snapToGrid w:val="0"/>
              <w:rPr>
                <w:sz w:val="24"/>
              </w:rPr>
            </w:pPr>
            <w:r>
              <w:rPr>
                <w:sz w:val="24"/>
              </w:rPr>
              <w:t>其他特定资格要求</w:t>
            </w:r>
          </w:p>
        </w:tc>
        <w:tc>
          <w:tcPr>
            <w:tcW w:w="2596" w:type="pct"/>
            <w:vAlign w:val="center"/>
          </w:tcPr>
          <w:p w:rsidR="0014342D" w:rsidRDefault="00613225">
            <w:pPr>
              <w:tabs>
                <w:tab w:val="left" w:pos="1080"/>
              </w:tabs>
              <w:snapToGrid w:val="0"/>
              <w:rPr>
                <w:sz w:val="24"/>
              </w:rPr>
            </w:pPr>
            <w:r>
              <w:rPr>
                <w:color w:val="000000"/>
                <w:sz w:val="24"/>
              </w:rPr>
              <w:t>如有，见</w:t>
            </w:r>
            <w:r>
              <w:rPr>
                <w:sz w:val="24"/>
              </w:rPr>
              <w:t>第一章《投标邀请》</w:t>
            </w:r>
          </w:p>
          <w:p w:rsidR="0014342D" w:rsidRDefault="00613225">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14342D" w:rsidRDefault="00613225">
            <w:pPr>
              <w:tabs>
                <w:tab w:val="left" w:pos="1080"/>
              </w:tabs>
              <w:snapToGrid w:val="0"/>
              <w:rPr>
                <w:sz w:val="24"/>
              </w:rPr>
            </w:pPr>
            <w:r>
              <w:rPr>
                <w:sz w:val="24"/>
              </w:rPr>
              <w:t>提供证明文件的电子件或电子证照</w:t>
            </w: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4</w:t>
            </w:r>
          </w:p>
        </w:tc>
        <w:tc>
          <w:tcPr>
            <w:tcW w:w="1067" w:type="pct"/>
            <w:vAlign w:val="center"/>
          </w:tcPr>
          <w:p w:rsidR="0014342D" w:rsidRDefault="00613225">
            <w:pPr>
              <w:tabs>
                <w:tab w:val="left" w:pos="1080"/>
              </w:tabs>
              <w:snapToGrid w:val="0"/>
              <w:rPr>
                <w:sz w:val="24"/>
              </w:rPr>
            </w:pPr>
            <w:r>
              <w:rPr>
                <w:sz w:val="24"/>
              </w:rPr>
              <w:t>投标保证金</w:t>
            </w:r>
          </w:p>
        </w:tc>
        <w:tc>
          <w:tcPr>
            <w:tcW w:w="2596" w:type="pct"/>
            <w:vAlign w:val="center"/>
          </w:tcPr>
          <w:p w:rsidR="0014342D" w:rsidRDefault="00613225">
            <w:pPr>
              <w:tabs>
                <w:tab w:val="left" w:pos="1080"/>
              </w:tabs>
              <w:snapToGrid w:val="0"/>
              <w:rPr>
                <w:sz w:val="24"/>
              </w:rPr>
            </w:pPr>
            <w:r>
              <w:rPr>
                <w:color w:val="000000"/>
                <w:kern w:val="0"/>
                <w:sz w:val="24"/>
              </w:rPr>
              <w:t>按照招标文件的规定提交投标保证金。</w:t>
            </w:r>
          </w:p>
        </w:tc>
        <w:tc>
          <w:tcPr>
            <w:tcW w:w="882" w:type="pct"/>
            <w:vAlign w:val="center"/>
          </w:tcPr>
          <w:p w:rsidR="0014342D" w:rsidRDefault="0014342D">
            <w:pPr>
              <w:tabs>
                <w:tab w:val="left" w:pos="1080"/>
              </w:tabs>
              <w:snapToGrid w:val="0"/>
              <w:rPr>
                <w:sz w:val="24"/>
              </w:rPr>
            </w:pPr>
          </w:p>
        </w:tc>
      </w:tr>
      <w:tr w:rsidR="0014342D">
        <w:trPr>
          <w:cantSplit/>
          <w:trHeight w:val="468"/>
        </w:trPr>
        <w:tc>
          <w:tcPr>
            <w:tcW w:w="455" w:type="pct"/>
            <w:vAlign w:val="center"/>
          </w:tcPr>
          <w:p w:rsidR="0014342D" w:rsidRDefault="00613225">
            <w:pPr>
              <w:tabs>
                <w:tab w:val="left" w:pos="1080"/>
              </w:tabs>
              <w:snapToGrid w:val="0"/>
              <w:jc w:val="center"/>
              <w:rPr>
                <w:sz w:val="24"/>
              </w:rPr>
            </w:pPr>
            <w:r>
              <w:rPr>
                <w:sz w:val="24"/>
              </w:rPr>
              <w:t>5</w:t>
            </w:r>
          </w:p>
        </w:tc>
        <w:tc>
          <w:tcPr>
            <w:tcW w:w="1067" w:type="pct"/>
            <w:vAlign w:val="center"/>
          </w:tcPr>
          <w:p w:rsidR="0014342D" w:rsidRDefault="00613225">
            <w:pPr>
              <w:tabs>
                <w:tab w:val="left" w:pos="1080"/>
              </w:tabs>
              <w:snapToGrid w:val="0"/>
              <w:rPr>
                <w:sz w:val="24"/>
              </w:rPr>
            </w:pPr>
            <w:r>
              <w:rPr>
                <w:sz w:val="24"/>
              </w:rPr>
              <w:t>获取招标文件</w:t>
            </w:r>
          </w:p>
        </w:tc>
        <w:tc>
          <w:tcPr>
            <w:tcW w:w="2596" w:type="pct"/>
            <w:vAlign w:val="center"/>
          </w:tcPr>
          <w:p w:rsidR="0014342D" w:rsidRDefault="00613225">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14342D" w:rsidRDefault="00613225">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14342D" w:rsidRDefault="0014342D">
            <w:pPr>
              <w:tabs>
                <w:tab w:val="left" w:pos="1080"/>
              </w:tabs>
              <w:snapToGrid w:val="0"/>
              <w:rPr>
                <w:sz w:val="24"/>
              </w:rPr>
            </w:pPr>
          </w:p>
        </w:tc>
      </w:tr>
    </w:tbl>
    <w:p w:rsidR="0014342D" w:rsidRDefault="00613225">
      <w:pPr>
        <w:widowControl/>
        <w:jc w:val="left"/>
        <w:rPr>
          <w:sz w:val="24"/>
        </w:rPr>
      </w:pPr>
      <w:bookmarkStart w:id="734" w:name="_Hlt487900425"/>
      <w:bookmarkStart w:id="735" w:name="_Hlt522424701"/>
      <w:bookmarkStart w:id="736" w:name="_Toc127151779"/>
      <w:bookmarkStart w:id="737" w:name="_Toc127161490"/>
      <w:bookmarkStart w:id="738" w:name="_Toc226965858"/>
      <w:bookmarkStart w:id="739" w:name="_Toc353873940"/>
      <w:bookmarkStart w:id="740" w:name="_Toc3538255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14342D" w:rsidRDefault="00613225">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14342D" w:rsidRDefault="00613225">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14342D" w:rsidRDefault="00613225">
      <w:pPr>
        <w:numPr>
          <w:ilvl w:val="0"/>
          <w:numId w:val="14"/>
        </w:numPr>
        <w:tabs>
          <w:tab w:val="left" w:pos="360"/>
        </w:tabs>
        <w:snapToGrid w:val="0"/>
        <w:spacing w:line="360" w:lineRule="auto"/>
        <w:outlineLvl w:val="1"/>
        <w:rPr>
          <w:sz w:val="24"/>
        </w:rPr>
      </w:pPr>
      <w:bookmarkStart w:id="743" w:name="_Toc151193711"/>
      <w:bookmarkStart w:id="744" w:name="_Toc164608810"/>
      <w:bookmarkStart w:id="745" w:name="_Toc264969231"/>
      <w:bookmarkStart w:id="746" w:name="_Toc164229382"/>
      <w:bookmarkStart w:id="747" w:name="_Toc150509292"/>
      <w:bookmarkStart w:id="748" w:name="_Toc226309785"/>
      <w:bookmarkStart w:id="749" w:name="_Toc164229236"/>
      <w:bookmarkStart w:id="750" w:name="_Toc151190168"/>
      <w:bookmarkStart w:id="751" w:name="_Toc164608655"/>
      <w:bookmarkStart w:id="752" w:name="_Toc226337237"/>
      <w:bookmarkStart w:id="753" w:name="_Toc127151541"/>
      <w:bookmarkStart w:id="754" w:name="_Toc164351635"/>
      <w:bookmarkStart w:id="755" w:name="_Toc226965814"/>
      <w:bookmarkStart w:id="756" w:name="_Toc150774746"/>
      <w:bookmarkStart w:id="757" w:name="_Toc151193783"/>
      <w:bookmarkStart w:id="758" w:name="_Toc305158809"/>
      <w:bookmarkStart w:id="759" w:name="_Toc151193855"/>
      <w:bookmarkStart w:id="760" w:name="_Toc195842906"/>
      <w:bookmarkStart w:id="761" w:name="_Toc142311043"/>
      <w:bookmarkStart w:id="762" w:name="_Toc127161455"/>
      <w:bookmarkStart w:id="763" w:name="_Toc127151742"/>
      <w:bookmarkStart w:id="764" w:name="_Toc150774641"/>
      <w:bookmarkStart w:id="765" w:name="_Toc151193929"/>
      <w:bookmarkStart w:id="766" w:name="_Toc149720834"/>
      <w:bookmarkStart w:id="767" w:name="_Toc226965731"/>
      <w:bookmarkStart w:id="768" w:name="_Toc305158883"/>
      <w:bookmarkStart w:id="769" w:name="_Toc265228379"/>
      <w:bookmarkStart w:id="770" w:name="_Toc151193639"/>
      <w:bookmarkStart w:id="771" w:name="_Toc150480779"/>
      <w:bookmarkStart w:id="772" w:name="_Toc353873941"/>
      <w:bookmarkStart w:id="773" w:name="_Toc353825551"/>
      <w:bookmarkStart w:id="774" w:name="_Toc265228393"/>
      <w:bookmarkStart w:id="775" w:name="_Toc305158823"/>
      <w:bookmarkStart w:id="776" w:name="_Toc195842920"/>
      <w:bookmarkStart w:id="777" w:name="_Toc150480793"/>
      <w:bookmarkStart w:id="778" w:name="_Toc353873665"/>
      <w:bookmarkStart w:id="779" w:name="_Toc150774760"/>
      <w:bookmarkStart w:id="780" w:name="_Toc127151555"/>
      <w:bookmarkStart w:id="781" w:name="_Toc353825545"/>
      <w:bookmarkStart w:id="782" w:name="_Toc264969245"/>
      <w:bookmarkStart w:id="783" w:name="_Toc226337251"/>
      <w:bookmarkStart w:id="784" w:name="_Toc226965828"/>
      <w:bookmarkStart w:id="785" w:name="_Toc353873935"/>
      <w:bookmarkStart w:id="786" w:name="_Toc142311057"/>
      <w:bookmarkStart w:id="787" w:name="_Toc305158897"/>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14342D" w:rsidRDefault="00613225">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14342D" w:rsidRDefault="00613225">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14342D" w:rsidRDefault="00613225">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14342D">
        <w:trPr>
          <w:trHeight w:val="300"/>
          <w:jc w:val="center"/>
        </w:trPr>
        <w:tc>
          <w:tcPr>
            <w:tcW w:w="404" w:type="pct"/>
            <w:shd w:val="clear" w:color="auto" w:fill="auto"/>
            <w:vAlign w:val="center"/>
          </w:tcPr>
          <w:p w:rsidR="0014342D" w:rsidRDefault="00613225">
            <w:pPr>
              <w:widowControl/>
              <w:jc w:val="center"/>
              <w:rPr>
                <w:b/>
                <w:color w:val="000000"/>
                <w:kern w:val="0"/>
                <w:sz w:val="24"/>
              </w:rPr>
            </w:pPr>
            <w:r>
              <w:rPr>
                <w:b/>
                <w:color w:val="000000"/>
                <w:kern w:val="0"/>
                <w:sz w:val="24"/>
              </w:rPr>
              <w:t>序号</w:t>
            </w:r>
          </w:p>
        </w:tc>
        <w:tc>
          <w:tcPr>
            <w:tcW w:w="975" w:type="pct"/>
            <w:shd w:val="clear" w:color="auto" w:fill="auto"/>
            <w:vAlign w:val="center"/>
          </w:tcPr>
          <w:p w:rsidR="0014342D" w:rsidRDefault="00613225">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14342D" w:rsidRDefault="00613225">
            <w:pPr>
              <w:widowControl/>
              <w:jc w:val="center"/>
              <w:rPr>
                <w:b/>
                <w:color w:val="000000"/>
                <w:kern w:val="0"/>
                <w:sz w:val="24"/>
              </w:rPr>
            </w:pPr>
            <w:r>
              <w:rPr>
                <w:b/>
                <w:color w:val="000000"/>
                <w:kern w:val="0"/>
                <w:sz w:val="24"/>
              </w:rPr>
              <w:t>审查内容</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授权委托书</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按招标文件要求提供授权委托书；</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2</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投标完整性</w:t>
            </w:r>
          </w:p>
        </w:tc>
        <w:tc>
          <w:tcPr>
            <w:tcW w:w="3621" w:type="pct"/>
            <w:shd w:val="clear" w:color="auto" w:fill="auto"/>
            <w:vAlign w:val="center"/>
          </w:tcPr>
          <w:p w:rsidR="0014342D" w:rsidRDefault="00613225">
            <w:pPr>
              <w:widowControl/>
              <w:jc w:val="left"/>
              <w:rPr>
                <w:color w:val="000000"/>
                <w:kern w:val="0"/>
                <w:sz w:val="24"/>
              </w:rPr>
            </w:pPr>
            <w:r>
              <w:rPr>
                <w:sz w:val="24"/>
              </w:rPr>
              <w:t>未将一个采购包中的内容拆分投标；</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3</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投标报价</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4</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报价唯一性</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5</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投标有效期</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投标文件中承诺的投标有效期满足招标文件中载明的投标有效期的；</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6</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实质性格式</w:t>
            </w:r>
          </w:p>
        </w:tc>
        <w:tc>
          <w:tcPr>
            <w:tcW w:w="3621" w:type="pct"/>
            <w:shd w:val="clear" w:color="auto" w:fill="auto"/>
            <w:vAlign w:val="center"/>
          </w:tcPr>
          <w:p w:rsidR="0014342D" w:rsidRDefault="00613225">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7</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8</w:t>
            </w:r>
          </w:p>
        </w:tc>
        <w:tc>
          <w:tcPr>
            <w:tcW w:w="975" w:type="pct"/>
            <w:shd w:val="clear" w:color="auto" w:fill="auto"/>
            <w:vAlign w:val="center"/>
          </w:tcPr>
          <w:p w:rsidR="0014342D" w:rsidRDefault="00613225">
            <w:pPr>
              <w:widowControl/>
              <w:jc w:val="left"/>
              <w:rPr>
                <w:color w:val="000000"/>
                <w:kern w:val="0"/>
                <w:sz w:val="24"/>
              </w:rPr>
            </w:pPr>
            <w:r>
              <w:rPr>
                <w:sz w:val="24"/>
              </w:rPr>
              <w:t>拟分包情况说明（如有）</w:t>
            </w:r>
          </w:p>
        </w:tc>
        <w:tc>
          <w:tcPr>
            <w:tcW w:w="3621" w:type="pct"/>
            <w:shd w:val="clear" w:color="auto" w:fill="auto"/>
            <w:vAlign w:val="center"/>
          </w:tcPr>
          <w:p w:rsidR="0014342D" w:rsidRDefault="00613225">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9</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14342D" w:rsidRDefault="00613225">
            <w:pPr>
              <w:widowControl/>
              <w:jc w:val="left"/>
              <w:rPr>
                <w:sz w:val="24"/>
              </w:rPr>
            </w:pPr>
            <w:r>
              <w:rPr>
                <w:sz w:val="24"/>
              </w:rPr>
              <w:t>分包履行的内容、金额或者比例未超出《投标人须知资料表》中的规定；</w:t>
            </w:r>
          </w:p>
          <w:p w:rsidR="0014342D" w:rsidRDefault="00613225">
            <w:pPr>
              <w:widowControl/>
              <w:jc w:val="left"/>
              <w:rPr>
                <w:color w:val="000000"/>
                <w:kern w:val="0"/>
                <w:sz w:val="24"/>
              </w:rPr>
            </w:pPr>
            <w:r>
              <w:rPr>
                <w:sz w:val="24"/>
              </w:rPr>
              <w:t>分包承担主体具备《投标人须知资料表》载明的资质条件且提供了资质证书电子件（如有）；</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10</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4342D">
        <w:trPr>
          <w:trHeight w:val="685"/>
          <w:jc w:val="center"/>
        </w:trPr>
        <w:tc>
          <w:tcPr>
            <w:tcW w:w="404" w:type="pct"/>
            <w:shd w:val="clear" w:color="auto" w:fill="auto"/>
            <w:vAlign w:val="center"/>
          </w:tcPr>
          <w:p w:rsidR="0014342D" w:rsidRDefault="00613225">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14342D" w:rsidRDefault="00613225">
            <w:pPr>
              <w:widowControl/>
              <w:spacing w:line="360" w:lineRule="auto"/>
              <w:jc w:val="left"/>
              <w:rPr>
                <w:kern w:val="0"/>
                <w:sz w:val="24"/>
              </w:rPr>
            </w:pPr>
            <w:r>
              <w:rPr>
                <w:kern w:val="0"/>
                <w:sz w:val="24"/>
              </w:rPr>
              <w:t>报价合理性</w:t>
            </w:r>
          </w:p>
        </w:tc>
        <w:tc>
          <w:tcPr>
            <w:tcW w:w="3621" w:type="pct"/>
            <w:shd w:val="clear" w:color="auto" w:fill="auto"/>
            <w:vAlign w:val="center"/>
          </w:tcPr>
          <w:p w:rsidR="0014342D" w:rsidRDefault="00613225">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进口产品</w:t>
            </w:r>
          </w:p>
          <w:p w:rsidR="0014342D" w:rsidRDefault="00613225">
            <w:pPr>
              <w:widowControl/>
              <w:jc w:val="left"/>
              <w:rPr>
                <w:color w:val="000000"/>
                <w:kern w:val="0"/>
                <w:sz w:val="24"/>
              </w:rPr>
            </w:pPr>
            <w:r>
              <w:rPr>
                <w:color w:val="000000"/>
                <w:kern w:val="0"/>
                <w:sz w:val="24"/>
              </w:rPr>
              <w:t>（如有）</w:t>
            </w:r>
          </w:p>
        </w:tc>
        <w:tc>
          <w:tcPr>
            <w:tcW w:w="3621" w:type="pct"/>
            <w:shd w:val="clear" w:color="auto" w:fill="auto"/>
            <w:vAlign w:val="center"/>
          </w:tcPr>
          <w:p w:rsidR="0014342D" w:rsidRDefault="00613225">
            <w:pPr>
              <w:widowControl/>
              <w:jc w:val="left"/>
              <w:rPr>
                <w:color w:val="000000"/>
                <w:kern w:val="0"/>
                <w:sz w:val="24"/>
              </w:rPr>
            </w:pPr>
            <w:r>
              <w:rPr>
                <w:sz w:val="24"/>
              </w:rPr>
              <w:t>招标文件不接受进口产品投标的内容时，投标人所投产品不含进口产品；</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14342D" w:rsidRDefault="00613225">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14342D" w:rsidRDefault="00613225">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14342D" w:rsidRDefault="00613225">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公平竞争</w:t>
            </w:r>
          </w:p>
        </w:tc>
        <w:tc>
          <w:tcPr>
            <w:tcW w:w="3621" w:type="pct"/>
            <w:shd w:val="clear" w:color="auto" w:fill="auto"/>
            <w:vAlign w:val="center"/>
          </w:tcPr>
          <w:p w:rsidR="0014342D" w:rsidRDefault="00613225">
            <w:pPr>
              <w:widowControl/>
              <w:jc w:val="left"/>
              <w:rPr>
                <w:color w:val="000000"/>
                <w:kern w:val="0"/>
                <w:sz w:val="24"/>
              </w:rPr>
            </w:pPr>
            <w:r>
              <w:rPr>
                <w:color w:val="000000" w:themeColor="text1"/>
                <w:sz w:val="24"/>
              </w:rPr>
              <w:t>投标人遵循公平竞争的原则，不存在恶意串通，妨碍其他投标</w:t>
            </w:r>
            <w:r>
              <w:rPr>
                <w:color w:val="000000" w:themeColor="text1"/>
                <w:sz w:val="24"/>
              </w:rPr>
              <w:t>人的竞争行为，不存在损害采购人或者其他投标人的合法权益情形的；</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串通投标</w:t>
            </w:r>
          </w:p>
        </w:tc>
        <w:tc>
          <w:tcPr>
            <w:tcW w:w="3621" w:type="pct"/>
            <w:shd w:val="clear" w:color="auto" w:fill="auto"/>
            <w:vAlign w:val="center"/>
          </w:tcPr>
          <w:p w:rsidR="0014342D" w:rsidRDefault="00613225">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附加条件</w:t>
            </w:r>
          </w:p>
        </w:tc>
        <w:tc>
          <w:tcPr>
            <w:tcW w:w="3621" w:type="pct"/>
            <w:shd w:val="clear" w:color="auto" w:fill="auto"/>
            <w:vAlign w:val="center"/>
          </w:tcPr>
          <w:p w:rsidR="0014342D" w:rsidRDefault="00613225">
            <w:pPr>
              <w:widowControl/>
              <w:jc w:val="left"/>
              <w:rPr>
                <w:color w:val="000000"/>
                <w:kern w:val="0"/>
                <w:sz w:val="24"/>
              </w:rPr>
            </w:pPr>
            <w:r>
              <w:rPr>
                <w:color w:val="000000"/>
                <w:kern w:val="0"/>
                <w:sz w:val="24"/>
              </w:rPr>
              <w:t>投标文件未含有采购人不能接受的附加条件的；</w:t>
            </w:r>
          </w:p>
        </w:tc>
      </w:tr>
      <w:tr w:rsidR="0014342D">
        <w:trPr>
          <w:trHeight w:val="685"/>
          <w:jc w:val="center"/>
        </w:trPr>
        <w:tc>
          <w:tcPr>
            <w:tcW w:w="404" w:type="pct"/>
            <w:shd w:val="clear" w:color="auto" w:fill="auto"/>
            <w:vAlign w:val="center"/>
          </w:tcPr>
          <w:p w:rsidR="0014342D" w:rsidRDefault="00613225">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14342D" w:rsidRDefault="00613225">
            <w:pPr>
              <w:widowControl/>
              <w:jc w:val="left"/>
              <w:rPr>
                <w:color w:val="000000"/>
                <w:kern w:val="0"/>
                <w:sz w:val="24"/>
              </w:rPr>
            </w:pPr>
            <w:r>
              <w:rPr>
                <w:color w:val="000000"/>
                <w:kern w:val="0"/>
                <w:sz w:val="24"/>
              </w:rPr>
              <w:t>其他无效情形</w:t>
            </w:r>
          </w:p>
        </w:tc>
        <w:tc>
          <w:tcPr>
            <w:tcW w:w="3621" w:type="pct"/>
            <w:shd w:val="clear" w:color="auto" w:fill="auto"/>
            <w:vAlign w:val="center"/>
          </w:tcPr>
          <w:p w:rsidR="0014342D" w:rsidRDefault="00613225">
            <w:pPr>
              <w:widowControl/>
              <w:jc w:val="left"/>
              <w:rPr>
                <w:color w:val="000000"/>
                <w:kern w:val="0"/>
                <w:sz w:val="24"/>
              </w:rPr>
            </w:pPr>
            <w:r>
              <w:rPr>
                <w:color w:val="000000" w:themeColor="text1"/>
                <w:sz w:val="24"/>
              </w:rPr>
              <w:t>投标人、投标文件不存在不符合法律、法规和招标文件规定的其他无效情形。</w:t>
            </w:r>
          </w:p>
        </w:tc>
      </w:tr>
    </w:tbl>
    <w:p w:rsidR="0014342D" w:rsidRDefault="0014342D">
      <w:pPr>
        <w:numPr>
          <w:ilvl w:val="0"/>
          <w:numId w:val="15"/>
        </w:numPr>
        <w:tabs>
          <w:tab w:val="left" w:pos="1080"/>
          <w:tab w:val="left" w:pos="1589"/>
        </w:tabs>
        <w:snapToGrid w:val="0"/>
        <w:spacing w:line="360" w:lineRule="auto"/>
        <w:rPr>
          <w:sz w:val="24"/>
        </w:rPr>
        <w:sectPr w:rsidR="0014342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14342D" w:rsidRDefault="00613225">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14342D" w:rsidRDefault="00613225">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14342D" w:rsidRDefault="00613225">
      <w:pPr>
        <w:numPr>
          <w:ilvl w:val="1"/>
          <w:numId w:val="14"/>
        </w:numPr>
        <w:tabs>
          <w:tab w:val="left" w:pos="1080"/>
        </w:tabs>
        <w:snapToGrid w:val="0"/>
        <w:spacing w:line="360" w:lineRule="auto"/>
        <w:ind w:left="1077" w:hanging="720"/>
        <w:rPr>
          <w:sz w:val="24"/>
        </w:rPr>
      </w:pPr>
      <w:bookmarkStart w:id="790" w:name="_Hlk220085436"/>
      <w:r>
        <w:rPr>
          <w:rFonts w:hint="eastAsia"/>
          <w:sz w:val="24"/>
        </w:rPr>
        <w:t>异常低价处理</w:t>
      </w:r>
    </w:p>
    <w:p w:rsidR="0014342D" w:rsidRDefault="00613225">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14342D" w:rsidRDefault="0061322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14342D" w:rsidRDefault="0061322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14342D" w:rsidRDefault="0061322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14342D" w:rsidRDefault="00613225">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14342D" w:rsidRDefault="00613225">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w:t>
      </w:r>
      <w:r>
        <w:rPr>
          <w:sz w:val="24"/>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14342D" w:rsidRDefault="00613225">
      <w:pPr>
        <w:numPr>
          <w:ilvl w:val="2"/>
          <w:numId w:val="14"/>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w:t>
      </w:r>
      <w:r>
        <w:rPr>
          <w:sz w:val="24"/>
        </w:rPr>
        <w:t>标（响应）供应商不能提供书面说明、证明材料，或者提供的书面说明、证明材料不能证明其报价合理性的，评审委员会应当将其作为</w:t>
      </w:r>
      <w:r>
        <w:rPr>
          <w:b/>
          <w:bCs/>
          <w:sz w:val="24"/>
        </w:rPr>
        <w:t>无效投标（响应）</w:t>
      </w:r>
      <w:r>
        <w:rPr>
          <w:sz w:val="24"/>
        </w:rPr>
        <w:t>处理。</w:t>
      </w:r>
    </w:p>
    <w:p w:rsidR="0014342D" w:rsidRDefault="00613225">
      <w:pPr>
        <w:numPr>
          <w:ilvl w:val="2"/>
          <w:numId w:val="14"/>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14342D" w:rsidRDefault="00613225">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14342D" w:rsidRDefault="00613225">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14342D" w:rsidRDefault="00613225">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4342D" w:rsidRDefault="0061322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4342D" w:rsidRDefault="00613225">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14342D" w:rsidRDefault="00613225">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14342D" w:rsidRDefault="00613225">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14342D" w:rsidRDefault="00613225">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14342D" w:rsidRDefault="00613225">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14342D" w:rsidRDefault="00613225">
      <w:pPr>
        <w:numPr>
          <w:ilvl w:val="2"/>
          <w:numId w:val="14"/>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14342D" w:rsidRDefault="00613225">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w:t>
      </w:r>
      <w:r>
        <w:rPr>
          <w:sz w:val="24"/>
        </w:rPr>
        <w:t>，按照前款规定的顺序修正。</w:t>
      </w:r>
    </w:p>
    <w:p w:rsidR="0014342D" w:rsidRDefault="00613225">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14342D" w:rsidRDefault="00613225">
      <w:pPr>
        <w:numPr>
          <w:ilvl w:val="1"/>
          <w:numId w:val="14"/>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4342D" w:rsidRDefault="00613225">
      <w:pPr>
        <w:numPr>
          <w:ilvl w:val="2"/>
          <w:numId w:val="14"/>
        </w:numPr>
        <w:tabs>
          <w:tab w:val="left" w:pos="1080"/>
          <w:tab w:val="left" w:pos="1589"/>
          <w:tab w:val="left" w:pos="2035"/>
        </w:tabs>
        <w:snapToGrid w:val="0"/>
        <w:spacing w:line="360" w:lineRule="auto"/>
        <w:ind w:left="2035"/>
        <w:rPr>
          <w:sz w:val="24"/>
        </w:rPr>
      </w:pPr>
      <w:r>
        <w:rPr>
          <w:color w:val="000000" w:themeColor="text1"/>
          <w:sz w:val="24"/>
        </w:rPr>
        <w:t>中小企业参加政府</w:t>
      </w:r>
      <w:r>
        <w:rPr>
          <w:color w:val="000000" w:themeColor="text1"/>
          <w:sz w:val="24"/>
        </w:rPr>
        <w:t>采购活动，应当按照招标文件给定的格式出具《中小企业声明函》，否则不得享受相关中小企业扶持政策。</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14342D" w:rsidRDefault="00613225">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14342D" w:rsidRDefault="00613225">
      <w:pPr>
        <w:numPr>
          <w:ilvl w:val="1"/>
          <w:numId w:val="1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w:t>
      </w:r>
      <w:r>
        <w:rPr>
          <w:sz w:val="24"/>
        </w:rPr>
        <w:t>策，用扣除后的价格参加评审；否则，评标时价格不予扣除。</w:t>
      </w:r>
    </w:p>
    <w:p w:rsidR="0014342D" w:rsidRDefault="00613225">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14342D" w:rsidRDefault="00613225">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14342D" w:rsidRDefault="00613225">
      <w:pPr>
        <w:numPr>
          <w:ilvl w:val="2"/>
          <w:numId w:val="14"/>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w:t>
      </w:r>
      <w:r>
        <w:rPr>
          <w:rFonts w:hint="eastAsia"/>
          <w:sz w:val="24"/>
        </w:rPr>
        <w:t>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14342D" w:rsidRDefault="00613225">
      <w:pPr>
        <w:numPr>
          <w:ilvl w:val="0"/>
          <w:numId w:val="14"/>
        </w:numPr>
        <w:tabs>
          <w:tab w:val="left" w:pos="360"/>
        </w:tabs>
        <w:snapToGrid w:val="0"/>
        <w:spacing w:line="360" w:lineRule="auto"/>
        <w:outlineLvl w:val="1"/>
        <w:rPr>
          <w:sz w:val="24"/>
        </w:rPr>
      </w:pPr>
      <w:r>
        <w:rPr>
          <w:sz w:val="24"/>
        </w:rPr>
        <w:t>投标文件的比较和评价</w:t>
      </w:r>
      <w:bookmarkEnd w:id="772"/>
      <w:bookmarkEnd w:id="773"/>
    </w:p>
    <w:p w:rsidR="0014342D" w:rsidRDefault="00613225">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4342D" w:rsidRDefault="00613225">
      <w:pPr>
        <w:numPr>
          <w:ilvl w:val="1"/>
          <w:numId w:val="14"/>
        </w:numPr>
        <w:tabs>
          <w:tab w:val="left" w:pos="1080"/>
        </w:tabs>
        <w:snapToGrid w:val="0"/>
        <w:spacing w:line="360" w:lineRule="auto"/>
        <w:ind w:left="1077" w:hanging="720"/>
        <w:rPr>
          <w:sz w:val="24"/>
        </w:rPr>
      </w:pPr>
      <w:r>
        <w:rPr>
          <w:sz w:val="24"/>
        </w:rPr>
        <w:t>评标方法和评标标准</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14342D" w:rsidRDefault="00613225">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4342D" w:rsidRDefault="0061322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w:t>
      </w:r>
      <w:r>
        <w:rPr>
          <w:sz w:val="24"/>
        </w:rPr>
        <w:t>的投标人，其他</w:t>
      </w:r>
      <w:r>
        <w:rPr>
          <w:b/>
          <w:sz w:val="24"/>
        </w:rPr>
        <w:t>投标无效</w:t>
      </w:r>
      <w:r>
        <w:rPr>
          <w:sz w:val="24"/>
        </w:rPr>
        <w:t>。</w:t>
      </w:r>
    </w:p>
    <w:p w:rsidR="0014342D" w:rsidRDefault="00613225">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14342D" w:rsidRDefault="0061322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14342D" w:rsidRDefault="00613225">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14342D" w:rsidRDefault="00613225">
      <w:pPr>
        <w:numPr>
          <w:ilvl w:val="0"/>
          <w:numId w:val="14"/>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151193788"/>
      <w:bookmarkStart w:id="797" w:name="_Toc164608815"/>
      <w:bookmarkStart w:id="798" w:name="_Toc195842911"/>
      <w:bookmarkStart w:id="799" w:name="_Toc150480784"/>
      <w:bookmarkStart w:id="800" w:name="_Toc150774751"/>
      <w:bookmarkStart w:id="801" w:name="_Toc265228384"/>
      <w:bookmarkStart w:id="802" w:name="_Toc164351640"/>
      <w:bookmarkStart w:id="803" w:name="_Toc127161460"/>
      <w:bookmarkStart w:id="804" w:name="_Toc150774646"/>
      <w:bookmarkStart w:id="805" w:name="_Toc164229387"/>
      <w:bookmarkStart w:id="806" w:name="_Toc164608660"/>
      <w:bookmarkStart w:id="807" w:name="_Toc226965819"/>
      <w:bookmarkStart w:id="808" w:name="_Ref467307010"/>
      <w:bookmarkStart w:id="809" w:name="_Toc305158888"/>
      <w:bookmarkStart w:id="810" w:name="_Toc264969236"/>
      <w:bookmarkStart w:id="811" w:name="_Toc150509297"/>
      <w:bookmarkStart w:id="812" w:name="_Toc226309790"/>
      <w:bookmarkStart w:id="813" w:name="_Toc151193860"/>
      <w:bookmarkStart w:id="814" w:name="_Toc226337242"/>
      <w:bookmarkStart w:id="815" w:name="_Toc520356170"/>
      <w:bookmarkStart w:id="816" w:name="_Toc151193934"/>
      <w:bookmarkStart w:id="817" w:name="_Toc151190173"/>
      <w:bookmarkStart w:id="818" w:name="_Toc305158814"/>
      <w:bookmarkStart w:id="819" w:name="_Toc164229241"/>
      <w:bookmarkStart w:id="820" w:name="_Toc226965736"/>
      <w:bookmarkStart w:id="821" w:name="_Toc127151747"/>
      <w:bookmarkStart w:id="822" w:name="_Toc127151546"/>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14342D" w:rsidRDefault="00613225">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w:t>
      </w:r>
      <w:r>
        <w:rPr>
          <w:sz w:val="24"/>
        </w:rPr>
        <w:t>确定一个投标人获得中标人推荐资格，</w:t>
      </w:r>
      <w:r>
        <w:rPr>
          <w:sz w:val="24"/>
        </w:rPr>
        <w:lastRenderedPageBreak/>
        <w:t>其他同品牌投标人不作为中标候选人。</w:t>
      </w:r>
    </w:p>
    <w:p w:rsidR="0014342D" w:rsidRDefault="00613225" w:rsidP="003C6A4E">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14342D" w:rsidRDefault="00613225" w:rsidP="003C6A4E">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14342D" w:rsidRDefault="00613225">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14342D" w:rsidRDefault="00613225">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4342D" w:rsidRDefault="00613225">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14342D" w:rsidRDefault="00613225">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14342D" w:rsidRDefault="00613225">
      <w:pPr>
        <w:numPr>
          <w:ilvl w:val="0"/>
          <w:numId w:val="14"/>
        </w:numPr>
        <w:tabs>
          <w:tab w:val="left" w:pos="360"/>
        </w:tabs>
        <w:snapToGrid w:val="0"/>
        <w:spacing w:line="360" w:lineRule="auto"/>
        <w:outlineLvl w:val="1"/>
        <w:rPr>
          <w:sz w:val="24"/>
        </w:rPr>
      </w:pPr>
      <w:r>
        <w:rPr>
          <w:sz w:val="24"/>
        </w:rPr>
        <w:t>报告违法行为</w:t>
      </w:r>
    </w:p>
    <w:p w:rsidR="0014342D" w:rsidRDefault="00613225">
      <w:pPr>
        <w:numPr>
          <w:ilvl w:val="1"/>
          <w:numId w:val="14"/>
        </w:numPr>
        <w:tabs>
          <w:tab w:val="left" w:pos="1080"/>
        </w:tabs>
        <w:snapToGrid w:val="0"/>
        <w:spacing w:line="360" w:lineRule="auto"/>
        <w:ind w:left="1077" w:hanging="720"/>
        <w:rPr>
          <w:sz w:val="24"/>
        </w:rPr>
      </w:pPr>
      <w:r>
        <w:rPr>
          <w:sz w:val="24"/>
        </w:rPr>
        <w:t>评标委员会在评标过程中发现投标人有行贿、</w:t>
      </w:r>
      <w:r>
        <w:rPr>
          <w:sz w:val="24"/>
        </w:rPr>
        <w:t>提供虚假材料或者串通等违法行为时，应当及时向财政部门报告。</w:t>
      </w:r>
    </w:p>
    <w:p w:rsidR="0014342D" w:rsidRDefault="00613225">
      <w:pPr>
        <w:widowControl/>
        <w:jc w:val="left"/>
        <w:rPr>
          <w:b/>
          <w:sz w:val="24"/>
        </w:rPr>
      </w:pPr>
      <w:r>
        <w:rPr>
          <w:b/>
          <w:sz w:val="24"/>
        </w:rPr>
        <w:br w:type="page"/>
      </w:r>
    </w:p>
    <w:p w:rsidR="0014342D" w:rsidRDefault="00613225">
      <w:pPr>
        <w:tabs>
          <w:tab w:val="left" w:pos="360"/>
          <w:tab w:val="left" w:pos="900"/>
        </w:tabs>
        <w:snapToGrid w:val="0"/>
        <w:spacing w:line="360" w:lineRule="auto"/>
        <w:jc w:val="center"/>
        <w:outlineLvl w:val="1"/>
        <w:rPr>
          <w:b/>
        </w:rPr>
      </w:pPr>
      <w:r>
        <w:rPr>
          <w:b/>
          <w:sz w:val="24"/>
        </w:rPr>
        <w:lastRenderedPageBreak/>
        <w:t>二、评标标准</w:t>
      </w:r>
    </w:p>
    <w:p w:rsidR="0014342D" w:rsidRDefault="0014342D">
      <w:pPr>
        <w:tabs>
          <w:tab w:val="left" w:pos="360"/>
          <w:tab w:val="left" w:pos="900"/>
          <w:tab w:val="left" w:pos="1080"/>
          <w:tab w:val="left" w:pos="2014"/>
        </w:tabs>
        <w:snapToGrid w:val="0"/>
        <w:spacing w:line="360" w:lineRule="auto"/>
        <w:rPr>
          <w:sz w:val="24"/>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6244"/>
        <w:gridCol w:w="1235"/>
      </w:tblGrid>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序号</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分值</w:t>
            </w:r>
          </w:p>
        </w:tc>
      </w:tr>
      <w:tr w:rsidR="0014342D">
        <w:tc>
          <w:tcPr>
            <w:tcW w:w="8364" w:type="dxa"/>
            <w:gridSpan w:val="3"/>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2" w:hanging="422"/>
              <w:jc w:val="center"/>
              <w:rPr>
                <w:rFonts w:ascii="宋体" w:hAnsi="宋体"/>
                <w:b/>
                <w:color w:val="000000"/>
                <w:sz w:val="24"/>
                <w:szCs w:val="20"/>
              </w:rPr>
            </w:pPr>
            <w:r>
              <w:rPr>
                <w:rFonts w:ascii="宋体" w:hAnsi="宋体" w:hint="eastAsia"/>
                <w:b/>
                <w:color w:val="000000"/>
                <w:sz w:val="24"/>
                <w:szCs w:val="20"/>
              </w:rPr>
              <w:t>一、商务部分</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1.1</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left"/>
              <w:rPr>
                <w:rFonts w:ascii="宋体" w:hAnsi="宋体"/>
                <w:color w:val="000000"/>
                <w:sz w:val="24"/>
                <w:szCs w:val="20"/>
              </w:rPr>
            </w:pPr>
            <w:r>
              <w:rPr>
                <w:rFonts w:ascii="宋体" w:hAnsi="宋体" w:hint="eastAsia"/>
                <w:color w:val="000000"/>
                <w:sz w:val="24"/>
                <w:szCs w:val="20"/>
              </w:rPr>
              <w:t>根据投标人所投产品或其同品牌的同类型产品近三年（</w:t>
            </w:r>
            <w:r>
              <w:rPr>
                <w:rFonts w:ascii="宋体" w:hAnsi="宋体" w:hint="eastAsia"/>
                <w:color w:val="000000"/>
                <w:sz w:val="24"/>
                <w:szCs w:val="20"/>
              </w:rPr>
              <w:t>2023</w:t>
            </w:r>
            <w:r>
              <w:rPr>
                <w:rFonts w:ascii="宋体" w:hAnsi="宋体" w:hint="eastAsia"/>
                <w:color w:val="000000"/>
                <w:sz w:val="24"/>
                <w:szCs w:val="20"/>
              </w:rPr>
              <w:t>年</w:t>
            </w:r>
            <w:r>
              <w:rPr>
                <w:rFonts w:ascii="宋体" w:hAnsi="宋体" w:hint="eastAsia"/>
                <w:color w:val="000000"/>
                <w:sz w:val="24"/>
                <w:szCs w:val="20"/>
              </w:rPr>
              <w:t>3</w:t>
            </w:r>
            <w:r>
              <w:rPr>
                <w:rFonts w:ascii="宋体" w:hAnsi="宋体" w:hint="eastAsia"/>
                <w:color w:val="000000"/>
                <w:sz w:val="24"/>
                <w:szCs w:val="20"/>
              </w:rPr>
              <w:t>月</w:t>
            </w:r>
            <w:r>
              <w:rPr>
                <w:rFonts w:ascii="宋体" w:hAnsi="宋体" w:hint="eastAsia"/>
                <w:color w:val="000000"/>
                <w:sz w:val="24"/>
                <w:szCs w:val="20"/>
              </w:rPr>
              <w:t>1</w:t>
            </w:r>
            <w:r>
              <w:rPr>
                <w:rFonts w:ascii="宋体" w:hAnsi="宋体" w:hint="eastAsia"/>
                <w:color w:val="000000"/>
                <w:sz w:val="24"/>
                <w:szCs w:val="20"/>
              </w:rPr>
              <w:t>日至本次采购招标公告发布日期间，以合同或协议签署日期为准），在中国境内的销售业绩进行评价，每提供一份业绩得</w:t>
            </w:r>
            <w:r>
              <w:rPr>
                <w:rFonts w:ascii="宋体" w:hAnsi="宋体" w:hint="eastAsia"/>
                <w:color w:val="000000"/>
                <w:sz w:val="24"/>
                <w:szCs w:val="20"/>
              </w:rPr>
              <w:t>1</w:t>
            </w:r>
            <w:r>
              <w:rPr>
                <w:rFonts w:ascii="宋体" w:hAnsi="宋体" w:hint="eastAsia"/>
                <w:color w:val="000000"/>
                <w:sz w:val="24"/>
                <w:szCs w:val="20"/>
              </w:rPr>
              <w:t>分</w:t>
            </w:r>
            <w:r>
              <w:rPr>
                <w:rFonts w:ascii="宋体" w:hAnsi="宋体" w:hint="eastAsia"/>
                <w:color w:val="000000"/>
                <w:sz w:val="24"/>
                <w:szCs w:val="20"/>
              </w:rPr>
              <w:t>,</w:t>
            </w:r>
            <w:r>
              <w:rPr>
                <w:rFonts w:ascii="宋体" w:hAnsi="宋体" w:hint="eastAsia"/>
                <w:color w:val="000000"/>
                <w:sz w:val="24"/>
                <w:szCs w:val="20"/>
              </w:rPr>
              <w:t>满分</w:t>
            </w:r>
            <w:r>
              <w:rPr>
                <w:rFonts w:ascii="宋体" w:hAnsi="宋体" w:hint="eastAsia"/>
                <w:color w:val="000000"/>
                <w:sz w:val="24"/>
                <w:szCs w:val="20"/>
              </w:rPr>
              <w:t>5</w:t>
            </w:r>
            <w:r>
              <w:rPr>
                <w:rFonts w:ascii="宋体" w:hAnsi="宋体" w:hint="eastAsia"/>
                <w:color w:val="000000"/>
                <w:sz w:val="24"/>
                <w:szCs w:val="20"/>
              </w:rPr>
              <w:t>分。</w:t>
            </w:r>
          </w:p>
          <w:p w:rsidR="0014342D" w:rsidRDefault="00613225">
            <w:pPr>
              <w:spacing w:line="360" w:lineRule="auto"/>
              <w:jc w:val="left"/>
              <w:rPr>
                <w:rFonts w:ascii="宋体" w:hAnsi="宋体"/>
                <w:color w:val="000000"/>
                <w:sz w:val="24"/>
                <w:szCs w:val="20"/>
              </w:rPr>
            </w:pPr>
            <w:r>
              <w:rPr>
                <w:rFonts w:ascii="宋体" w:hAnsi="宋体" w:hint="eastAsia"/>
                <w:color w:val="000000"/>
                <w:sz w:val="24"/>
                <w:szCs w:val="20"/>
              </w:rPr>
              <w:t>注：</w:t>
            </w:r>
          </w:p>
          <w:p w:rsidR="0014342D" w:rsidRDefault="00613225">
            <w:pPr>
              <w:spacing w:line="360" w:lineRule="auto"/>
              <w:jc w:val="left"/>
              <w:rPr>
                <w:rFonts w:ascii="宋体" w:hAnsi="宋体"/>
                <w:color w:val="000000"/>
                <w:sz w:val="24"/>
                <w:szCs w:val="20"/>
              </w:rPr>
            </w:pPr>
            <w:r>
              <w:rPr>
                <w:rFonts w:ascii="宋体" w:hAnsi="宋体" w:hint="eastAsia"/>
                <w:color w:val="000000"/>
                <w:sz w:val="24"/>
                <w:szCs w:val="20"/>
              </w:rPr>
              <w:t>1.</w:t>
            </w:r>
            <w:r>
              <w:rPr>
                <w:rFonts w:ascii="宋体" w:hAnsi="宋体" w:hint="eastAsia"/>
                <w:color w:val="000000"/>
                <w:sz w:val="24"/>
                <w:szCs w:val="20"/>
              </w:rPr>
              <w:t>需提供符合采购文件要求的业绩证明材料（附合同主要部分复印件，至少包含合同首页、合同采购内容与金额页、双方盖章页及签订日期）；</w:t>
            </w:r>
          </w:p>
          <w:p w:rsidR="0014342D" w:rsidRDefault="00613225">
            <w:pPr>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hint="eastAsia"/>
                <w:color w:val="000000"/>
                <w:sz w:val="24"/>
                <w:szCs w:val="20"/>
              </w:rPr>
              <w:t>业绩证明文件须为投标人的销售合同，未按要求提供视为不满足；</w:t>
            </w:r>
          </w:p>
          <w:p w:rsidR="0014342D" w:rsidRDefault="00613225">
            <w:pPr>
              <w:spacing w:line="360" w:lineRule="auto"/>
              <w:jc w:val="left"/>
              <w:rPr>
                <w:rFonts w:ascii="宋体" w:hAnsi="宋体"/>
                <w:color w:val="000000"/>
                <w:sz w:val="24"/>
                <w:szCs w:val="20"/>
              </w:rPr>
            </w:pPr>
            <w:r>
              <w:rPr>
                <w:rFonts w:ascii="宋体" w:hAnsi="宋体" w:hint="eastAsia"/>
                <w:color w:val="000000"/>
                <w:sz w:val="24"/>
                <w:szCs w:val="20"/>
              </w:rPr>
              <w:t>3.</w:t>
            </w:r>
            <w:r>
              <w:rPr>
                <w:rFonts w:ascii="宋体" w:hAnsi="宋体" w:hint="eastAsia"/>
                <w:color w:val="000000"/>
                <w:sz w:val="24"/>
                <w:szCs w:val="20"/>
              </w:rPr>
              <w:t>业绩证明文件中应体现设备或系统的用途及使用环境、设备或系统内容等与本招标内容一致或相似；</w:t>
            </w:r>
          </w:p>
          <w:p w:rsidR="0014342D" w:rsidRDefault="00613225">
            <w:pPr>
              <w:spacing w:line="360" w:lineRule="auto"/>
              <w:jc w:val="left"/>
              <w:rPr>
                <w:szCs w:val="20"/>
              </w:rPr>
            </w:pPr>
            <w:r>
              <w:rPr>
                <w:rFonts w:ascii="宋体" w:hAnsi="宋体" w:hint="eastAsia"/>
                <w:color w:val="000000"/>
                <w:sz w:val="24"/>
                <w:szCs w:val="20"/>
              </w:rPr>
              <w:t>4</w:t>
            </w:r>
            <w:r>
              <w:rPr>
                <w:rFonts w:ascii="宋体" w:hAnsi="宋体" w:hint="eastAsia"/>
                <w:color w:val="000000"/>
                <w:sz w:val="24"/>
                <w:szCs w:val="20"/>
              </w:rPr>
              <w:t>、所投产品或其同品牌的同类型产品销售给经销商或代理商的业绩不予认可。</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14342D">
        <w:tc>
          <w:tcPr>
            <w:tcW w:w="8364" w:type="dxa"/>
            <w:gridSpan w:val="3"/>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center"/>
              <w:rPr>
                <w:rFonts w:ascii="宋体" w:hAnsi="宋体" w:cs="Tahoma"/>
                <w:b/>
                <w:color w:val="000000"/>
                <w:sz w:val="24"/>
                <w:szCs w:val="20"/>
              </w:rPr>
            </w:pPr>
            <w:r>
              <w:rPr>
                <w:rFonts w:ascii="宋体" w:hAnsi="宋体" w:cs="Tahoma" w:hint="eastAsia"/>
                <w:b/>
                <w:color w:val="000000"/>
                <w:sz w:val="24"/>
                <w:szCs w:val="20"/>
              </w:rPr>
              <w:t>二、技术部分</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2.1</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left"/>
              <w:rPr>
                <w:rFonts w:ascii="宋体" w:hAnsi="宋体"/>
                <w:b/>
                <w:sz w:val="24"/>
                <w:szCs w:val="20"/>
              </w:rPr>
            </w:pPr>
            <w:r>
              <w:rPr>
                <w:rFonts w:ascii="宋体" w:hAnsi="宋体" w:hint="eastAsia"/>
                <w:color w:val="000000"/>
                <w:sz w:val="24"/>
                <w:szCs w:val="20"/>
              </w:rPr>
              <w:t>供应商对采购文件第五章“采购需求”中技术需求的响应程度；</w:t>
            </w:r>
            <w:r>
              <w:rPr>
                <w:rFonts w:ascii="宋体" w:hAnsi="宋体" w:hint="eastAsia"/>
                <w:color w:val="000000"/>
                <w:sz w:val="24"/>
                <w:szCs w:val="20"/>
              </w:rPr>
              <w:t xml:space="preserve"> </w:t>
            </w:r>
          </w:p>
          <w:p w:rsidR="0014342D" w:rsidRDefault="00613225">
            <w:pPr>
              <w:adjustRightInd w:val="0"/>
              <w:snapToGrid w:val="0"/>
              <w:spacing w:line="360" w:lineRule="auto"/>
              <w:rPr>
                <w:rFonts w:ascii="宋体" w:hAnsi="宋体"/>
                <w:color w:val="000000"/>
                <w:sz w:val="24"/>
                <w:szCs w:val="20"/>
              </w:rPr>
            </w:pPr>
            <w:r>
              <w:rPr>
                <w:rFonts w:ascii="宋体" w:hAnsi="宋体" w:hint="eastAsia"/>
                <w:color w:val="000000"/>
                <w:sz w:val="24"/>
                <w:szCs w:val="20"/>
              </w:rPr>
              <w:t>全部满足采购文件要求，得满分。</w:t>
            </w:r>
          </w:p>
          <w:p w:rsidR="0014342D" w:rsidRDefault="00613225">
            <w:pPr>
              <w:adjustRightInd w:val="0"/>
              <w:snapToGrid w:val="0"/>
              <w:spacing w:line="360" w:lineRule="auto"/>
              <w:rPr>
                <w:rFonts w:ascii="宋体" w:hAnsi="宋体" w:cs="宋体"/>
                <w:bCs/>
                <w:color w:val="000000"/>
                <w:kern w:val="0"/>
                <w:sz w:val="24"/>
                <w:szCs w:val="20"/>
              </w:rPr>
            </w:pPr>
            <w:r>
              <w:rPr>
                <w:rFonts w:ascii="宋体" w:hAnsi="宋体" w:hint="eastAsia"/>
                <w:color w:val="000000"/>
                <w:sz w:val="24"/>
                <w:szCs w:val="20"/>
              </w:rPr>
              <w:t xml:space="preserve"> </w:t>
            </w:r>
            <w:r>
              <w:rPr>
                <w:rFonts w:ascii="宋体" w:hAnsi="宋体" w:hint="eastAsia"/>
                <w:color w:val="000000"/>
                <w:sz w:val="24"/>
                <w:szCs w:val="20"/>
              </w:rPr>
              <w:t>“</w:t>
            </w:r>
            <w:r>
              <w:rPr>
                <w:rFonts w:ascii="宋体" w:hAnsi="宋体" w:cs="Tahoma" w:hint="eastAsia"/>
                <w:color w:val="000000"/>
                <w:kern w:val="0"/>
                <w:sz w:val="24"/>
                <w:szCs w:val="20"/>
              </w:rPr>
              <w:t>★</w:t>
            </w:r>
            <w:r>
              <w:rPr>
                <w:rFonts w:ascii="宋体" w:hAnsi="宋体" w:hint="eastAsia"/>
                <w:color w:val="000000"/>
                <w:sz w:val="24"/>
                <w:szCs w:val="20"/>
              </w:rPr>
              <w:t>”号</w:t>
            </w:r>
            <w:r>
              <w:rPr>
                <w:rFonts w:ascii="宋体" w:hAnsi="宋体" w:cs="宋体" w:hint="eastAsia"/>
                <w:bCs/>
                <w:color w:val="000000"/>
                <w:kern w:val="0"/>
                <w:sz w:val="24"/>
                <w:szCs w:val="20"/>
              </w:rPr>
              <w:t>项（如有）为必须满足技术指标，</w:t>
            </w:r>
            <w:r>
              <w:rPr>
                <w:rFonts w:ascii="宋体" w:hAnsi="宋体" w:hint="eastAsia"/>
                <w:color w:val="000000"/>
                <w:sz w:val="24"/>
              </w:rPr>
              <w:t>任一条“</w:t>
            </w:r>
            <w:r>
              <w:rPr>
                <w:rFonts w:ascii="Segoe UI Symbol" w:hAnsi="Segoe UI Symbol" w:cs="Segoe UI Symbol"/>
                <w:color w:val="000000"/>
                <w:kern w:val="0"/>
                <w:sz w:val="24"/>
                <w:szCs w:val="20"/>
              </w:rPr>
              <w:t>★</w:t>
            </w:r>
            <w:r>
              <w:rPr>
                <w:rFonts w:ascii="宋体" w:hAnsi="宋体" w:hint="eastAsia"/>
                <w:color w:val="000000"/>
                <w:sz w:val="24"/>
              </w:rPr>
              <w:t>”号指标不满足要求，其投标将被拒绝；</w:t>
            </w:r>
            <w:r>
              <w:rPr>
                <w:rFonts w:ascii="宋体" w:hAnsi="宋体" w:hint="eastAsia"/>
                <w:color w:val="000000"/>
                <w:sz w:val="24"/>
              </w:rPr>
              <w:t>#</w:t>
            </w:r>
            <w:r>
              <w:rPr>
                <w:rFonts w:hint="eastAsia"/>
                <w:sz w:val="24"/>
                <w:szCs w:val="20"/>
              </w:rPr>
              <w:t>号项为重点指标，</w:t>
            </w:r>
            <w:r>
              <w:rPr>
                <w:rFonts w:ascii="宋体" w:hAnsi="宋体" w:cs="宋体" w:hint="eastAsia"/>
                <w:bCs/>
                <w:color w:val="000000"/>
                <w:kern w:val="0"/>
                <w:sz w:val="24"/>
                <w:szCs w:val="20"/>
              </w:rPr>
              <w:t>每有一项满足采购文件要求的得</w:t>
            </w:r>
            <w:r>
              <w:rPr>
                <w:rFonts w:ascii="宋体" w:hAnsi="宋体" w:cs="宋体" w:hint="eastAsia"/>
                <w:bCs/>
                <w:color w:val="000000"/>
                <w:kern w:val="0"/>
                <w:sz w:val="24"/>
                <w:szCs w:val="20"/>
                <w:u w:val="single"/>
              </w:rPr>
              <w:t xml:space="preserve"> 5</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 xml:space="preserve"> 2 </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10</w:t>
            </w:r>
            <w:r>
              <w:rPr>
                <w:rFonts w:ascii="宋体" w:hAnsi="宋体" w:cs="宋体" w:hint="eastAsia"/>
                <w:bCs/>
                <w:color w:val="000000"/>
                <w:kern w:val="0"/>
                <w:sz w:val="24"/>
                <w:szCs w:val="20"/>
              </w:rPr>
              <w:t>分；</w:t>
            </w:r>
            <w:r>
              <w:rPr>
                <w:rFonts w:ascii="宋体" w:hAnsi="宋体" w:hint="eastAsia"/>
                <w:color w:val="000000"/>
                <w:sz w:val="24"/>
              </w:rPr>
              <w:t>无标注项为</w:t>
            </w:r>
            <w:r>
              <w:rPr>
                <w:rFonts w:ascii="宋体" w:hAnsi="宋体" w:cs="宋体" w:hint="eastAsia"/>
                <w:bCs/>
                <w:color w:val="000000"/>
                <w:kern w:val="0"/>
                <w:sz w:val="24"/>
                <w:szCs w:val="20"/>
              </w:rPr>
              <w:t>普通指标，每有一项满足采购文件要求的得</w:t>
            </w:r>
            <w:r>
              <w:rPr>
                <w:rFonts w:ascii="宋体" w:hAnsi="宋体" w:cs="宋体" w:hint="eastAsia"/>
                <w:bCs/>
                <w:color w:val="000000"/>
                <w:kern w:val="0"/>
                <w:sz w:val="24"/>
                <w:szCs w:val="20"/>
                <w:u w:val="single"/>
              </w:rPr>
              <w:t>2</w:t>
            </w:r>
            <w:r>
              <w:rPr>
                <w:rFonts w:ascii="宋体" w:hAnsi="宋体" w:cs="宋体" w:hint="eastAsia"/>
                <w:bCs/>
                <w:color w:val="000000"/>
                <w:kern w:val="0"/>
                <w:sz w:val="24"/>
                <w:szCs w:val="20"/>
              </w:rPr>
              <w:t>分（共</w:t>
            </w:r>
            <w:r>
              <w:rPr>
                <w:rFonts w:ascii="宋体" w:hAnsi="宋体" w:cs="宋体" w:hint="eastAsia"/>
                <w:bCs/>
                <w:color w:val="000000"/>
                <w:kern w:val="0"/>
                <w:sz w:val="24"/>
                <w:szCs w:val="20"/>
                <w:u w:val="single"/>
              </w:rPr>
              <w:t>12</w:t>
            </w:r>
            <w:r>
              <w:rPr>
                <w:rFonts w:ascii="宋体" w:hAnsi="宋体" w:cs="宋体" w:hint="eastAsia"/>
                <w:bCs/>
                <w:color w:val="000000"/>
                <w:kern w:val="0"/>
                <w:sz w:val="24"/>
                <w:szCs w:val="20"/>
              </w:rPr>
              <w:t>项），共计</w:t>
            </w:r>
            <w:r>
              <w:rPr>
                <w:rFonts w:ascii="宋体" w:hAnsi="宋体" w:cs="宋体" w:hint="eastAsia"/>
                <w:bCs/>
                <w:color w:val="000000"/>
                <w:kern w:val="0"/>
                <w:sz w:val="24"/>
                <w:szCs w:val="20"/>
                <w:u w:val="single"/>
              </w:rPr>
              <w:t>24</w:t>
            </w:r>
            <w:r>
              <w:rPr>
                <w:rFonts w:ascii="宋体" w:hAnsi="宋体" w:cs="宋体" w:hint="eastAsia"/>
                <w:bCs/>
                <w:color w:val="000000"/>
                <w:kern w:val="0"/>
                <w:sz w:val="24"/>
                <w:szCs w:val="20"/>
              </w:rPr>
              <w:t>分。本项满分</w:t>
            </w:r>
            <w:r>
              <w:rPr>
                <w:rFonts w:ascii="宋体" w:hAnsi="宋体" w:cs="宋体" w:hint="eastAsia"/>
                <w:bCs/>
                <w:color w:val="000000"/>
                <w:kern w:val="0"/>
                <w:sz w:val="24"/>
                <w:szCs w:val="20"/>
                <w:u w:val="single"/>
              </w:rPr>
              <w:t>34</w:t>
            </w:r>
            <w:r>
              <w:rPr>
                <w:rFonts w:ascii="宋体" w:hAnsi="宋体" w:cs="宋体" w:hint="eastAsia"/>
                <w:bCs/>
                <w:color w:val="000000"/>
                <w:kern w:val="0"/>
                <w:sz w:val="24"/>
                <w:szCs w:val="20"/>
              </w:rPr>
              <w:t>分。</w:t>
            </w:r>
          </w:p>
          <w:p w:rsidR="0014342D" w:rsidRDefault="00613225">
            <w:pPr>
              <w:adjustRightInd w:val="0"/>
              <w:snapToGrid w:val="0"/>
              <w:spacing w:line="360" w:lineRule="auto"/>
              <w:rPr>
                <w:rFonts w:ascii="宋体" w:hAnsi="宋体"/>
                <w:color w:val="000000"/>
                <w:sz w:val="24"/>
                <w:szCs w:val="20"/>
              </w:rPr>
            </w:pPr>
            <w:r>
              <w:rPr>
                <w:rFonts w:ascii="宋体" w:hAnsi="宋体" w:hint="eastAsia"/>
                <w:color w:val="000000"/>
                <w:sz w:val="24"/>
                <w:szCs w:val="20"/>
              </w:rPr>
              <w:t>注：</w:t>
            </w:r>
          </w:p>
          <w:p w:rsidR="0014342D" w:rsidRDefault="00613225">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1.</w:t>
            </w:r>
            <w:r>
              <w:rPr>
                <w:rFonts w:ascii="宋体" w:hAnsi="宋体" w:cs="宋体" w:hint="eastAsia"/>
                <w:bCs/>
                <w:color w:val="000000"/>
                <w:kern w:val="0"/>
                <w:sz w:val="24"/>
                <w:szCs w:val="20"/>
              </w:rPr>
              <w:t>文件中第四章技术参数要求提供证明材料或证明文件或</w:t>
            </w:r>
            <w:r>
              <w:rPr>
                <w:rFonts w:ascii="宋体" w:hAnsi="宋体" w:cs="宋体" w:hint="eastAsia"/>
                <w:bCs/>
                <w:color w:val="000000"/>
                <w:kern w:val="0"/>
                <w:sz w:val="24"/>
                <w:szCs w:val="20"/>
              </w:rPr>
              <w:lastRenderedPageBreak/>
              <w:t>承诺的，均需按要求提供并加盖投标人公章，否则视为不满足；</w:t>
            </w:r>
          </w:p>
          <w:p w:rsidR="0014342D" w:rsidRDefault="00613225">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2.</w:t>
            </w:r>
            <w:r>
              <w:rPr>
                <w:rFonts w:ascii="宋体" w:hAnsi="宋体" w:cs="宋体" w:hint="eastAsia"/>
                <w:bCs/>
                <w:color w:val="000000"/>
                <w:kern w:val="0"/>
                <w:sz w:val="24"/>
                <w:szCs w:val="20"/>
              </w:rPr>
              <w:t>所有要求提供材料或文件的参数，均需逐项一一提供，并且所有材料均需在《采购需求</w:t>
            </w:r>
            <w:r>
              <w:rPr>
                <w:rFonts w:ascii="宋体" w:hAnsi="宋体" w:hint="eastAsia"/>
                <w:color w:val="000000"/>
                <w:sz w:val="24"/>
                <w:szCs w:val="20"/>
              </w:rPr>
              <w:t>偏离表</w:t>
            </w:r>
            <w:r>
              <w:rPr>
                <w:rFonts w:ascii="宋体" w:hAnsi="宋体" w:cs="宋体" w:hint="eastAsia"/>
                <w:bCs/>
                <w:color w:val="000000"/>
                <w:kern w:val="0"/>
                <w:sz w:val="24"/>
                <w:szCs w:val="20"/>
              </w:rPr>
              <w:t>》中标明页码及具体位置；</w:t>
            </w:r>
          </w:p>
          <w:p w:rsidR="0014342D" w:rsidRDefault="00613225">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3.</w:t>
            </w:r>
            <w:r>
              <w:rPr>
                <w:rFonts w:ascii="宋体" w:hAnsi="宋体" w:cs="宋体" w:hint="eastAsia"/>
                <w:bCs/>
                <w:color w:val="000000"/>
                <w:kern w:val="0"/>
                <w:sz w:val="24"/>
                <w:szCs w:val="20"/>
              </w:rPr>
              <w:t>材料或文件与《采购需求偏离表》不一致以材料或文件为准；</w:t>
            </w:r>
          </w:p>
          <w:p w:rsidR="0014342D" w:rsidRDefault="00613225">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4.</w:t>
            </w:r>
            <w:r>
              <w:rPr>
                <w:rFonts w:ascii="宋体" w:hAnsi="宋体" w:cs="宋体" w:hint="eastAsia"/>
                <w:bCs/>
                <w:color w:val="000000"/>
                <w:kern w:val="0"/>
                <w:sz w:val="24"/>
                <w:szCs w:val="20"/>
              </w:rPr>
              <w:t>漏报技术条款视为该项技术条款不满足。</w:t>
            </w:r>
          </w:p>
          <w:p w:rsidR="0014342D" w:rsidRDefault="00613225">
            <w:pPr>
              <w:widowControl/>
              <w:snapToGrid w:val="0"/>
              <w:spacing w:line="360" w:lineRule="auto"/>
              <w:rPr>
                <w:rFonts w:ascii="宋体" w:hAnsi="宋体" w:cs="宋体"/>
                <w:bCs/>
                <w:color w:val="000000"/>
                <w:kern w:val="0"/>
                <w:sz w:val="24"/>
                <w:szCs w:val="20"/>
              </w:rPr>
            </w:pPr>
            <w:r>
              <w:rPr>
                <w:rFonts w:ascii="宋体" w:hAnsi="宋体" w:cs="宋体" w:hint="eastAsia"/>
                <w:bCs/>
                <w:color w:val="000000"/>
                <w:kern w:val="0"/>
                <w:sz w:val="24"/>
                <w:szCs w:val="20"/>
              </w:rPr>
              <w:t>5.</w:t>
            </w:r>
            <w:r>
              <w:rPr>
                <w:rFonts w:ascii="宋体" w:hAnsi="宋体" w:cs="宋体" w:hint="eastAsia"/>
                <w:bCs/>
                <w:color w:val="000000"/>
                <w:kern w:val="0"/>
                <w:sz w:val="24"/>
                <w:szCs w:val="20"/>
              </w:rPr>
              <w:t>凡标有最低一级序号的指标项即为一项技术条款，无论是否隶属于上一级编号。</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s="Tahoma"/>
                <w:color w:val="000000"/>
                <w:sz w:val="24"/>
                <w:szCs w:val="20"/>
              </w:rPr>
            </w:pPr>
            <w:r>
              <w:rPr>
                <w:rFonts w:ascii="宋体" w:hAnsi="宋体" w:cs="宋体" w:hint="eastAsia"/>
                <w:bCs/>
                <w:color w:val="000000"/>
                <w:kern w:val="0"/>
                <w:sz w:val="24"/>
                <w:szCs w:val="20"/>
              </w:rPr>
              <w:lastRenderedPageBreak/>
              <w:t>3</w:t>
            </w:r>
            <w:r>
              <w:rPr>
                <w:rFonts w:ascii="宋体" w:hAnsi="宋体" w:cs="宋体" w:hint="eastAsia"/>
                <w:bCs/>
                <w:color w:val="000000"/>
                <w:kern w:val="0"/>
                <w:sz w:val="24"/>
                <w:szCs w:val="20"/>
              </w:rPr>
              <w:t>4</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2</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adjustRightInd w:val="0"/>
              <w:snapToGrid w:val="0"/>
              <w:spacing w:line="360" w:lineRule="auto"/>
              <w:rPr>
                <w:rFonts w:ascii="宋体" w:hAnsi="宋体" w:cs="Tahoma"/>
                <w:color w:val="000000"/>
                <w:sz w:val="24"/>
                <w:szCs w:val="20"/>
              </w:rPr>
            </w:pPr>
            <w:r>
              <w:rPr>
                <w:rFonts w:ascii="宋体" w:hAnsi="宋体" w:cs="Tahoma" w:hint="eastAsia"/>
                <w:color w:val="000000"/>
                <w:sz w:val="24"/>
                <w:szCs w:val="20"/>
              </w:rPr>
              <w:t>供货及安装调试实施方案，要求全</w:t>
            </w:r>
            <w:r>
              <w:rPr>
                <w:rFonts w:ascii="宋体" w:hAnsi="宋体" w:hint="eastAsia"/>
                <w:color w:val="000000"/>
                <w:sz w:val="24"/>
                <w:szCs w:val="20"/>
              </w:rPr>
              <w:t>流程叙述完整，包含不限于（</w:t>
            </w:r>
            <w:r>
              <w:rPr>
                <w:rFonts w:ascii="宋体" w:hAnsi="宋体" w:hint="eastAsia"/>
                <w:color w:val="000000"/>
                <w:sz w:val="24"/>
                <w:szCs w:val="20"/>
              </w:rPr>
              <w:t>1</w:t>
            </w:r>
            <w:r>
              <w:rPr>
                <w:rFonts w:ascii="宋体" w:hAnsi="宋体" w:hint="eastAsia"/>
                <w:color w:val="000000"/>
                <w:sz w:val="24"/>
                <w:szCs w:val="20"/>
              </w:rPr>
              <w:t>）安装流程、（</w:t>
            </w:r>
            <w:r>
              <w:rPr>
                <w:rFonts w:ascii="宋体" w:hAnsi="宋体" w:hint="eastAsia"/>
                <w:color w:val="000000"/>
                <w:sz w:val="24"/>
                <w:szCs w:val="20"/>
              </w:rPr>
              <w:t>2</w:t>
            </w:r>
            <w:r>
              <w:rPr>
                <w:rFonts w:ascii="宋体" w:hAnsi="宋体" w:hint="eastAsia"/>
                <w:color w:val="000000"/>
                <w:sz w:val="24"/>
                <w:szCs w:val="20"/>
              </w:rPr>
              <w:t>）安装计划时间表、（</w:t>
            </w:r>
            <w:r>
              <w:rPr>
                <w:rFonts w:ascii="宋体" w:hAnsi="宋体" w:hint="eastAsia"/>
                <w:color w:val="000000"/>
                <w:sz w:val="24"/>
                <w:szCs w:val="20"/>
              </w:rPr>
              <w:t>3</w:t>
            </w:r>
            <w:r>
              <w:rPr>
                <w:rFonts w:ascii="宋体" w:hAnsi="宋体" w:hint="eastAsia"/>
                <w:color w:val="000000"/>
                <w:sz w:val="24"/>
                <w:szCs w:val="20"/>
              </w:rPr>
              <w:t>）应急处置措施、（</w:t>
            </w:r>
            <w:r>
              <w:rPr>
                <w:rFonts w:ascii="宋体" w:hAnsi="宋体" w:hint="eastAsia"/>
                <w:color w:val="000000"/>
                <w:sz w:val="24"/>
                <w:szCs w:val="20"/>
              </w:rPr>
              <w:t>4</w:t>
            </w:r>
            <w:r>
              <w:rPr>
                <w:rFonts w:ascii="宋体" w:hAnsi="宋体" w:hint="eastAsia"/>
                <w:color w:val="000000"/>
                <w:sz w:val="24"/>
                <w:szCs w:val="20"/>
              </w:rPr>
              <w:t>）调试流程等方面，针对以上四项，每项阐述完整合理，结合本项目特点，专门针对本项目，符合采购需求和实际情况视为完全符合，得</w:t>
            </w:r>
            <w:r>
              <w:rPr>
                <w:rFonts w:ascii="宋体" w:hAnsi="宋体" w:hint="eastAsia"/>
                <w:color w:val="000000"/>
                <w:sz w:val="24"/>
                <w:szCs w:val="20"/>
              </w:rPr>
              <w:t>2.5</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1.5</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s="Tahoma"/>
                <w:color w:val="000000"/>
                <w:sz w:val="24"/>
                <w:szCs w:val="20"/>
              </w:rPr>
            </w:pPr>
            <w:r>
              <w:rPr>
                <w:rFonts w:ascii="宋体" w:hAnsi="宋体" w:cs="Tahoma" w:hint="eastAsia"/>
                <w:color w:val="000000"/>
                <w:sz w:val="24"/>
                <w:szCs w:val="20"/>
              </w:rPr>
              <w:t>10</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3</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rPr>
                <w:rFonts w:ascii="宋体" w:hAnsi="宋体" w:cs="Tahoma"/>
                <w:color w:val="000000"/>
                <w:sz w:val="24"/>
                <w:szCs w:val="20"/>
              </w:rPr>
            </w:pPr>
            <w:r>
              <w:rPr>
                <w:rFonts w:ascii="宋体" w:hAnsi="宋体" w:cs="Tahoma" w:hint="eastAsia"/>
                <w:color w:val="000000"/>
                <w:sz w:val="24"/>
                <w:szCs w:val="20"/>
              </w:rPr>
              <w:t>培训方案：</w:t>
            </w:r>
          </w:p>
          <w:p w:rsidR="0014342D" w:rsidRDefault="00613225">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1</w:t>
            </w:r>
            <w:r>
              <w:rPr>
                <w:rFonts w:ascii="宋体" w:hAnsi="宋体" w:cs="Tahoma" w:hint="eastAsia"/>
                <w:color w:val="000000"/>
                <w:sz w:val="24"/>
                <w:szCs w:val="20"/>
              </w:rPr>
              <w:t>）培训方案</w:t>
            </w:r>
            <w:r>
              <w:rPr>
                <w:rFonts w:ascii="宋体" w:hAnsi="宋体" w:hint="eastAsia"/>
                <w:color w:val="000000"/>
                <w:sz w:val="24"/>
                <w:szCs w:val="20"/>
              </w:rPr>
              <w:t>完整合理，结合本项目特点，专门针对本项目，符合采购需求和实际情况视为完全符合，</w:t>
            </w:r>
            <w:r>
              <w:rPr>
                <w:rFonts w:ascii="宋体" w:hAnsi="宋体" w:cs="Tahoma" w:hint="eastAsia"/>
                <w:color w:val="000000"/>
                <w:sz w:val="24"/>
                <w:szCs w:val="20"/>
              </w:rPr>
              <w:t>得</w:t>
            </w:r>
            <w:r>
              <w:rPr>
                <w:rFonts w:ascii="宋体" w:hAnsi="宋体" w:cs="Tahoma" w:hint="eastAsia"/>
                <w:color w:val="000000"/>
                <w:sz w:val="24"/>
                <w:szCs w:val="20"/>
              </w:rPr>
              <w:t>5</w:t>
            </w:r>
            <w:r>
              <w:rPr>
                <w:rFonts w:ascii="宋体" w:hAnsi="宋体" w:cs="Tahoma" w:hint="eastAsia"/>
                <w:color w:val="000000"/>
                <w:sz w:val="24"/>
                <w:szCs w:val="20"/>
              </w:rPr>
              <w:t>分；</w:t>
            </w:r>
          </w:p>
          <w:p w:rsidR="0014342D" w:rsidRDefault="00613225">
            <w:pPr>
              <w:spacing w:line="360" w:lineRule="auto"/>
              <w:rPr>
                <w:rFonts w:ascii="宋体" w:hAnsi="宋体" w:cs="Tahoma"/>
                <w:color w:val="000000"/>
                <w:sz w:val="24"/>
                <w:szCs w:val="20"/>
              </w:rPr>
            </w:pPr>
            <w:r>
              <w:rPr>
                <w:rFonts w:ascii="宋体" w:hAnsi="宋体" w:cs="Tahoma" w:hint="eastAsia"/>
                <w:color w:val="000000"/>
                <w:sz w:val="24"/>
                <w:szCs w:val="20"/>
              </w:rPr>
              <w:t xml:space="preserve"> </w:t>
            </w:r>
            <w:r>
              <w:rPr>
                <w:rFonts w:ascii="宋体" w:hAnsi="宋体" w:cs="Tahoma" w:hint="eastAsia"/>
                <w:color w:val="000000"/>
                <w:sz w:val="24"/>
                <w:szCs w:val="20"/>
              </w:rPr>
              <w:t>（</w:t>
            </w:r>
            <w:r>
              <w:rPr>
                <w:rFonts w:ascii="宋体" w:hAnsi="宋体" w:cs="Tahoma" w:hint="eastAsia"/>
                <w:color w:val="000000"/>
                <w:sz w:val="24"/>
                <w:szCs w:val="20"/>
              </w:rPr>
              <w:t>2</w:t>
            </w:r>
            <w:r>
              <w:rPr>
                <w:rFonts w:ascii="宋体" w:hAnsi="宋体" w:cs="Tahoma" w:hint="eastAsia"/>
                <w:color w:val="000000"/>
                <w:sz w:val="24"/>
                <w:szCs w:val="20"/>
              </w:rPr>
              <w:t>）培训方案完整度存在缺陷或合理性存在缺陷或属于通用类或非专门针对本项目或部分符合实际情况视为部分符合，得</w:t>
            </w:r>
            <w:r>
              <w:rPr>
                <w:rFonts w:ascii="宋体" w:hAnsi="宋体" w:cs="Tahoma" w:hint="eastAsia"/>
                <w:color w:val="000000"/>
                <w:sz w:val="24"/>
                <w:szCs w:val="20"/>
              </w:rPr>
              <w:t>3</w:t>
            </w:r>
            <w:r>
              <w:rPr>
                <w:rFonts w:ascii="宋体" w:hAnsi="宋体" w:cs="Tahoma" w:hint="eastAsia"/>
                <w:color w:val="000000"/>
                <w:sz w:val="24"/>
                <w:szCs w:val="20"/>
              </w:rPr>
              <w:t>分；</w:t>
            </w:r>
          </w:p>
          <w:p w:rsidR="0014342D" w:rsidRDefault="00613225">
            <w:pPr>
              <w:spacing w:line="360" w:lineRule="auto"/>
              <w:rPr>
                <w:rFonts w:ascii="宋体" w:hAnsi="宋体" w:cs="Tahoma"/>
                <w:color w:val="000000"/>
                <w:sz w:val="24"/>
                <w:szCs w:val="20"/>
              </w:rPr>
            </w:pPr>
            <w:r>
              <w:rPr>
                <w:rFonts w:ascii="宋体" w:hAnsi="宋体" w:cs="Tahoma" w:hint="eastAsia"/>
                <w:color w:val="000000"/>
                <w:sz w:val="24"/>
                <w:szCs w:val="20"/>
              </w:rPr>
              <w:t>（</w:t>
            </w:r>
            <w:r>
              <w:rPr>
                <w:rFonts w:ascii="宋体" w:hAnsi="宋体" w:cs="Tahoma" w:hint="eastAsia"/>
                <w:color w:val="000000"/>
                <w:sz w:val="24"/>
                <w:szCs w:val="20"/>
              </w:rPr>
              <w:t>3</w:t>
            </w:r>
            <w:r>
              <w:rPr>
                <w:rFonts w:ascii="宋体" w:hAnsi="宋体" w:cs="Tahoma" w:hint="eastAsia"/>
                <w:color w:val="000000"/>
                <w:sz w:val="24"/>
                <w:szCs w:val="20"/>
              </w:rPr>
              <w:t>）培训方案</w:t>
            </w:r>
            <w:r>
              <w:rPr>
                <w:rFonts w:ascii="宋体" w:hAnsi="宋体" w:hint="eastAsia"/>
                <w:color w:val="000000"/>
                <w:sz w:val="24"/>
                <w:szCs w:val="20"/>
              </w:rPr>
              <w:t>内容复制粘贴采购需求或不符合实际情况或未提供视为不符合</w:t>
            </w:r>
            <w:r>
              <w:rPr>
                <w:rFonts w:ascii="宋体" w:hAnsi="宋体" w:cs="Tahoma" w:hint="eastAsia"/>
                <w:color w:val="000000"/>
                <w:sz w:val="24"/>
                <w:szCs w:val="20"/>
              </w:rPr>
              <w:t>，得</w:t>
            </w:r>
            <w:r>
              <w:rPr>
                <w:rFonts w:ascii="宋体" w:hAnsi="宋体" w:cs="Tahoma"/>
                <w:color w:val="000000"/>
                <w:sz w:val="24"/>
                <w:szCs w:val="20"/>
              </w:rPr>
              <w:t>1</w:t>
            </w:r>
            <w:r>
              <w:rPr>
                <w:rFonts w:ascii="宋体" w:hAnsi="宋体" w:cs="Tahoma" w:hint="eastAsia"/>
                <w:color w:val="000000"/>
                <w:sz w:val="24"/>
                <w:szCs w:val="20"/>
              </w:rPr>
              <w:t>分；</w:t>
            </w:r>
          </w:p>
          <w:p w:rsidR="0014342D" w:rsidRDefault="00613225">
            <w:pPr>
              <w:spacing w:line="360" w:lineRule="auto"/>
              <w:rPr>
                <w:rFonts w:ascii="宋体" w:hAnsi="宋体" w:cs="Tahoma"/>
                <w:color w:val="000000"/>
                <w:sz w:val="24"/>
                <w:szCs w:val="20"/>
              </w:rPr>
            </w:pPr>
            <w:r>
              <w:rPr>
                <w:rFonts w:ascii="宋体" w:hAnsi="宋体" w:hint="eastAsia"/>
                <w:color w:val="000000"/>
                <w:sz w:val="24"/>
                <w:szCs w:val="20"/>
              </w:rPr>
              <w:t>（</w:t>
            </w:r>
            <w:r>
              <w:rPr>
                <w:rFonts w:ascii="宋体" w:hAnsi="宋体"/>
                <w:color w:val="000000"/>
                <w:sz w:val="24"/>
                <w:szCs w:val="20"/>
              </w:rPr>
              <w:t>4</w:t>
            </w:r>
            <w:r>
              <w:rPr>
                <w:rFonts w:ascii="宋体" w:hAnsi="宋体" w:hint="eastAsia"/>
                <w:color w:val="000000"/>
                <w:sz w:val="24"/>
                <w:szCs w:val="20"/>
              </w:rPr>
              <w:t>）本项未提供得</w:t>
            </w:r>
            <w:r>
              <w:rPr>
                <w:rFonts w:ascii="宋体" w:hAnsi="宋体"/>
                <w:color w:val="000000"/>
                <w:sz w:val="24"/>
                <w:szCs w:val="20"/>
              </w:rPr>
              <w:t>0</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center"/>
              <w:rPr>
                <w:rFonts w:ascii="宋体" w:hAnsi="宋体" w:cs="Tahoma"/>
                <w:color w:val="000000"/>
                <w:sz w:val="24"/>
                <w:szCs w:val="20"/>
              </w:rPr>
            </w:pPr>
            <w:r>
              <w:rPr>
                <w:rFonts w:ascii="宋体" w:hAnsi="宋体" w:cs="Tahoma" w:hint="eastAsia"/>
                <w:color w:val="000000"/>
                <w:sz w:val="24"/>
                <w:szCs w:val="20"/>
              </w:rPr>
              <w:t>5</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4</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rPr>
                <w:rFonts w:ascii="宋体" w:hAnsi="宋体" w:cs="Tahoma"/>
                <w:color w:val="000000"/>
                <w:sz w:val="24"/>
                <w:szCs w:val="20"/>
              </w:rPr>
            </w:pPr>
            <w:r>
              <w:rPr>
                <w:rFonts w:ascii="宋体" w:hAnsi="宋体" w:cs="Tahoma" w:hint="eastAsia"/>
                <w:color w:val="000000"/>
                <w:sz w:val="24"/>
                <w:szCs w:val="20"/>
              </w:rPr>
              <w:t>售后服务方案：</w:t>
            </w:r>
          </w:p>
          <w:p w:rsidR="0014342D" w:rsidRDefault="00613225">
            <w:pPr>
              <w:spacing w:line="360" w:lineRule="auto"/>
              <w:rPr>
                <w:szCs w:val="20"/>
              </w:rPr>
            </w:pPr>
            <w:r>
              <w:rPr>
                <w:rFonts w:ascii="宋体" w:hAnsi="宋体" w:cs="Tahoma"/>
                <w:color w:val="000000"/>
                <w:sz w:val="24"/>
                <w:szCs w:val="20"/>
              </w:rPr>
              <w:lastRenderedPageBreak/>
              <w:t>对投标单位提供的售后服务方案进行评价，评价维度包括（</w:t>
            </w:r>
            <w:r>
              <w:rPr>
                <w:rFonts w:ascii="宋体" w:hAnsi="宋体" w:cs="Tahoma" w:hint="eastAsia"/>
                <w:color w:val="000000"/>
                <w:sz w:val="24"/>
                <w:szCs w:val="20"/>
              </w:rPr>
              <w:t>1</w:t>
            </w:r>
            <w:r>
              <w:rPr>
                <w:rFonts w:ascii="宋体" w:hAnsi="宋体" w:cs="Tahoma"/>
                <w:color w:val="000000"/>
                <w:sz w:val="24"/>
                <w:szCs w:val="20"/>
              </w:rPr>
              <w:t>）</w:t>
            </w:r>
            <w:r>
              <w:rPr>
                <w:rFonts w:ascii="宋体" w:hAnsi="宋体" w:cs="Tahoma" w:hint="eastAsia"/>
                <w:color w:val="000000"/>
                <w:sz w:val="24"/>
                <w:szCs w:val="20"/>
              </w:rPr>
              <w:t>售后服务方式或机构设置方案</w:t>
            </w:r>
            <w:r>
              <w:rPr>
                <w:rFonts w:ascii="宋体" w:hAnsi="宋体" w:cs="Tahoma"/>
                <w:color w:val="000000"/>
                <w:sz w:val="24"/>
                <w:szCs w:val="20"/>
              </w:rPr>
              <w:t>、（</w:t>
            </w:r>
            <w:r>
              <w:rPr>
                <w:rFonts w:ascii="宋体" w:hAnsi="宋体" w:cs="Tahoma" w:hint="eastAsia"/>
                <w:color w:val="000000"/>
                <w:sz w:val="24"/>
                <w:szCs w:val="20"/>
              </w:rPr>
              <w:t>2</w:t>
            </w:r>
            <w:r>
              <w:rPr>
                <w:rFonts w:ascii="宋体" w:hAnsi="宋体" w:cs="Tahoma"/>
                <w:color w:val="000000"/>
                <w:sz w:val="24"/>
                <w:szCs w:val="20"/>
              </w:rPr>
              <w:t>）质保</w:t>
            </w:r>
            <w:r>
              <w:rPr>
                <w:rFonts w:ascii="宋体" w:hAnsi="宋体" w:cs="Tahoma" w:hint="eastAsia"/>
                <w:color w:val="000000"/>
                <w:sz w:val="24"/>
                <w:szCs w:val="20"/>
              </w:rPr>
              <w:t>期限及保障方案</w:t>
            </w:r>
            <w:r>
              <w:rPr>
                <w:rFonts w:ascii="宋体" w:hAnsi="宋体" w:cs="Tahoma"/>
                <w:color w:val="000000"/>
                <w:sz w:val="24"/>
                <w:szCs w:val="20"/>
              </w:rPr>
              <w:t>、（</w:t>
            </w:r>
            <w:r>
              <w:rPr>
                <w:rFonts w:ascii="宋体" w:hAnsi="宋体" w:cs="Tahoma" w:hint="eastAsia"/>
                <w:color w:val="000000"/>
                <w:sz w:val="24"/>
                <w:szCs w:val="20"/>
              </w:rPr>
              <w:t>3</w:t>
            </w:r>
            <w:r>
              <w:rPr>
                <w:rFonts w:ascii="宋体" w:hAnsi="宋体" w:cs="Tahoma"/>
                <w:color w:val="000000"/>
                <w:sz w:val="24"/>
                <w:szCs w:val="20"/>
              </w:rPr>
              <w:t>）</w:t>
            </w:r>
            <w:r>
              <w:rPr>
                <w:rFonts w:ascii="宋体" w:hAnsi="宋体" w:cs="Tahoma" w:hint="eastAsia"/>
                <w:color w:val="000000"/>
                <w:sz w:val="24"/>
                <w:szCs w:val="20"/>
              </w:rPr>
              <w:t>服务</w:t>
            </w:r>
            <w:r>
              <w:rPr>
                <w:rFonts w:ascii="宋体" w:hAnsi="宋体" w:cs="Tahoma"/>
                <w:color w:val="000000"/>
                <w:sz w:val="24"/>
                <w:szCs w:val="20"/>
              </w:rPr>
              <w:t>响应速度</w:t>
            </w:r>
            <w:r>
              <w:rPr>
                <w:rFonts w:ascii="宋体" w:hAnsi="宋体" w:cs="Tahoma" w:hint="eastAsia"/>
                <w:color w:val="000000"/>
                <w:sz w:val="24"/>
                <w:szCs w:val="20"/>
              </w:rPr>
              <w:t>及保障方案</w:t>
            </w:r>
            <w:r>
              <w:rPr>
                <w:rFonts w:ascii="宋体" w:hAnsi="宋体" w:cs="Tahoma"/>
                <w:color w:val="000000"/>
                <w:sz w:val="24"/>
                <w:szCs w:val="20"/>
              </w:rPr>
              <w:t>、（</w:t>
            </w:r>
            <w:r>
              <w:rPr>
                <w:rFonts w:ascii="宋体" w:hAnsi="宋体" w:cs="Tahoma" w:hint="eastAsia"/>
                <w:color w:val="000000"/>
                <w:sz w:val="24"/>
                <w:szCs w:val="20"/>
              </w:rPr>
              <w:t>4</w:t>
            </w:r>
            <w:r>
              <w:rPr>
                <w:rFonts w:ascii="宋体" w:hAnsi="宋体" w:cs="Tahoma"/>
                <w:color w:val="000000"/>
                <w:sz w:val="24"/>
                <w:szCs w:val="20"/>
              </w:rPr>
              <w:t>）</w:t>
            </w:r>
            <w:r>
              <w:rPr>
                <w:rFonts w:ascii="宋体" w:hAnsi="宋体" w:cs="Tahoma" w:hint="eastAsia"/>
                <w:color w:val="000000"/>
                <w:sz w:val="24"/>
                <w:szCs w:val="20"/>
              </w:rPr>
              <w:t>人员</w:t>
            </w:r>
            <w:r>
              <w:rPr>
                <w:rFonts w:ascii="宋体" w:hAnsi="宋体" w:cs="Tahoma"/>
                <w:color w:val="000000"/>
                <w:sz w:val="24"/>
                <w:szCs w:val="20"/>
              </w:rPr>
              <w:t>安排方案</w:t>
            </w:r>
            <w:r>
              <w:rPr>
                <w:rFonts w:ascii="宋体" w:hAnsi="宋体" w:cs="Tahoma" w:hint="eastAsia"/>
                <w:color w:val="000000"/>
                <w:sz w:val="24"/>
                <w:szCs w:val="20"/>
              </w:rPr>
              <w:t>、（</w:t>
            </w:r>
            <w:r>
              <w:rPr>
                <w:rFonts w:ascii="宋体" w:hAnsi="宋体" w:cs="Tahoma" w:hint="eastAsia"/>
                <w:color w:val="000000"/>
                <w:sz w:val="24"/>
                <w:szCs w:val="20"/>
              </w:rPr>
              <w:t>5</w:t>
            </w:r>
            <w:r>
              <w:rPr>
                <w:rFonts w:ascii="宋体" w:hAnsi="宋体" w:cs="Tahoma" w:hint="eastAsia"/>
                <w:color w:val="000000"/>
                <w:sz w:val="24"/>
                <w:szCs w:val="20"/>
              </w:rPr>
              <w:t>）售后服务保障措施、（</w:t>
            </w:r>
            <w:r>
              <w:rPr>
                <w:rFonts w:ascii="宋体" w:hAnsi="宋体" w:cs="Tahoma" w:hint="eastAsia"/>
                <w:color w:val="000000"/>
                <w:sz w:val="24"/>
                <w:szCs w:val="20"/>
              </w:rPr>
              <w:t>6</w:t>
            </w:r>
            <w:r>
              <w:rPr>
                <w:rFonts w:ascii="宋体" w:hAnsi="宋体" w:cs="Tahoma" w:hint="eastAsia"/>
                <w:color w:val="000000"/>
                <w:sz w:val="24"/>
                <w:szCs w:val="20"/>
              </w:rPr>
              <w:t>）定期巡检方案、（</w:t>
            </w:r>
            <w:r>
              <w:rPr>
                <w:rFonts w:ascii="宋体" w:hAnsi="宋体" w:cs="Tahoma" w:hint="eastAsia"/>
                <w:color w:val="000000"/>
                <w:sz w:val="24"/>
                <w:szCs w:val="20"/>
              </w:rPr>
              <w:t>7</w:t>
            </w:r>
            <w:r>
              <w:rPr>
                <w:rFonts w:ascii="宋体" w:hAnsi="宋体" w:cs="Tahoma" w:hint="eastAsia"/>
                <w:color w:val="000000"/>
                <w:sz w:val="24"/>
                <w:szCs w:val="20"/>
              </w:rPr>
              <w:t>）备品备件及软件升级服务（如涉及）报价方案</w:t>
            </w:r>
            <w:r>
              <w:rPr>
                <w:rFonts w:ascii="宋体" w:hAnsi="宋体" w:cs="Tahoma"/>
                <w:color w:val="000000"/>
                <w:sz w:val="24"/>
                <w:szCs w:val="20"/>
              </w:rPr>
              <w:t>等方面，针对以上七项，</w:t>
            </w:r>
            <w:r>
              <w:rPr>
                <w:rFonts w:ascii="宋体" w:hAnsi="宋体" w:hint="eastAsia"/>
                <w:color w:val="000000"/>
                <w:sz w:val="24"/>
                <w:szCs w:val="20"/>
              </w:rPr>
              <w:t>每项阐述完整合理，结合本项目特点，专门针对本项目，符合采购需求和实际情况视为完全符合，得</w:t>
            </w:r>
            <w:r>
              <w:rPr>
                <w:rFonts w:ascii="宋体" w:hAnsi="宋体" w:hint="eastAsia"/>
                <w:color w:val="000000"/>
                <w:sz w:val="24"/>
                <w:szCs w:val="20"/>
              </w:rPr>
              <w:t>2</w:t>
            </w:r>
            <w:r>
              <w:rPr>
                <w:rFonts w:ascii="宋体" w:hAnsi="宋体" w:hint="eastAsia"/>
                <w:color w:val="000000"/>
                <w:sz w:val="24"/>
                <w:szCs w:val="20"/>
              </w:rPr>
              <w:t>分；阐述内容完整度存在缺陷或合理性存在缺陷或属于通用类或非专门针对本项目或部分符合实际情况视为部分符合，得</w:t>
            </w:r>
            <w:r>
              <w:rPr>
                <w:rFonts w:ascii="宋体" w:hAnsi="宋体" w:hint="eastAsia"/>
                <w:color w:val="000000"/>
                <w:sz w:val="24"/>
                <w:szCs w:val="20"/>
              </w:rPr>
              <w:t>1</w:t>
            </w:r>
            <w:r>
              <w:rPr>
                <w:rFonts w:ascii="宋体" w:hAnsi="宋体" w:hint="eastAsia"/>
                <w:color w:val="000000"/>
                <w:sz w:val="24"/>
                <w:szCs w:val="20"/>
              </w:rPr>
              <w:t>分；阐述内容复制粘贴采购需求或不符合实际情况或未提供视为不符合，得</w:t>
            </w:r>
            <w:r>
              <w:rPr>
                <w:rFonts w:ascii="宋体" w:hAnsi="宋体" w:hint="eastAsia"/>
                <w:color w:val="000000"/>
                <w:sz w:val="24"/>
                <w:szCs w:val="20"/>
              </w:rPr>
              <w:t>0</w:t>
            </w:r>
            <w:r>
              <w:rPr>
                <w:rFonts w:ascii="宋体" w:hAnsi="宋体" w:hint="eastAsia"/>
                <w:color w:val="000000"/>
                <w:sz w:val="24"/>
                <w:szCs w:val="20"/>
              </w:rPr>
              <w:t>分，本项满分</w:t>
            </w:r>
            <w:r>
              <w:rPr>
                <w:rFonts w:ascii="宋体" w:hAnsi="宋体" w:hint="eastAsia"/>
                <w:color w:val="000000"/>
                <w:sz w:val="24"/>
                <w:szCs w:val="20"/>
              </w:rPr>
              <w:t>14</w:t>
            </w:r>
            <w:r>
              <w:rPr>
                <w:rFonts w:ascii="宋体" w:hAnsi="宋体" w:hint="eastAsia"/>
                <w:color w:val="000000"/>
                <w:sz w:val="24"/>
                <w:szCs w:val="20"/>
              </w:rPr>
              <w:t>分。</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jc w:val="center"/>
              <w:rPr>
                <w:rFonts w:ascii="宋体" w:hAnsi="宋体" w:cs="Tahoma"/>
                <w:color w:val="000000"/>
                <w:sz w:val="24"/>
                <w:szCs w:val="20"/>
              </w:rPr>
            </w:pPr>
            <w:r>
              <w:rPr>
                <w:rFonts w:ascii="宋体" w:hAnsi="宋体" w:cs="Tahoma"/>
                <w:color w:val="000000"/>
                <w:sz w:val="24"/>
                <w:szCs w:val="20"/>
              </w:rPr>
              <w:lastRenderedPageBreak/>
              <w:t>1</w:t>
            </w:r>
            <w:r>
              <w:rPr>
                <w:rFonts w:ascii="宋体" w:hAnsi="宋体" w:cs="Tahoma" w:hint="eastAsia"/>
                <w:color w:val="000000"/>
                <w:sz w:val="24"/>
                <w:szCs w:val="20"/>
              </w:rPr>
              <w:t>4</w:t>
            </w:r>
          </w:p>
        </w:tc>
      </w:tr>
      <w:tr w:rsidR="0014342D">
        <w:trPr>
          <w:trHeight w:val="235"/>
        </w:trPr>
        <w:tc>
          <w:tcPr>
            <w:tcW w:w="885" w:type="dxa"/>
            <w:vMerge w:val="restart"/>
            <w:tcBorders>
              <w:top w:val="single" w:sz="4" w:space="0" w:color="auto"/>
              <w:left w:val="single" w:sz="4" w:space="0" w:color="auto"/>
              <w:right w:val="single" w:sz="4" w:space="0" w:color="auto"/>
            </w:tcBorders>
            <w:vAlign w:val="center"/>
          </w:tcPr>
          <w:p w:rsidR="0014342D" w:rsidRDefault="00613225">
            <w:pPr>
              <w:spacing w:line="360" w:lineRule="auto"/>
              <w:ind w:left="420" w:hanging="420"/>
              <w:jc w:val="center"/>
              <w:rPr>
                <w:rFonts w:ascii="宋体" w:hAnsi="宋体"/>
                <w:color w:val="000000"/>
                <w:sz w:val="24"/>
                <w:szCs w:val="20"/>
              </w:rPr>
            </w:pPr>
            <w:r>
              <w:rPr>
                <w:rFonts w:ascii="宋体" w:hAnsi="宋体" w:hint="eastAsia"/>
                <w:color w:val="000000"/>
                <w:sz w:val="24"/>
                <w:szCs w:val="20"/>
              </w:rPr>
              <w:lastRenderedPageBreak/>
              <w:t>2</w:t>
            </w:r>
            <w:r>
              <w:rPr>
                <w:rFonts w:ascii="宋体" w:hAnsi="宋体"/>
                <w:color w:val="000000"/>
                <w:sz w:val="24"/>
                <w:szCs w:val="20"/>
              </w:rPr>
              <w:t>.</w:t>
            </w:r>
            <w:r>
              <w:rPr>
                <w:rFonts w:ascii="宋体" w:hAnsi="宋体" w:hint="eastAsia"/>
                <w:color w:val="000000"/>
                <w:sz w:val="24"/>
                <w:szCs w:val="20"/>
              </w:rPr>
              <w:t>5</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投标产品中有属于品目清单范围内优先采购节能产品的（提供由国家确定的认证机构出具的、处于有效期之内的认证证书复印件）得</w:t>
            </w:r>
            <w:r>
              <w:rPr>
                <w:rFonts w:ascii="宋体" w:hAnsi="宋体" w:hint="eastAsia"/>
                <w:color w:val="000000"/>
                <w:sz w:val="24"/>
                <w:szCs w:val="20"/>
              </w:rPr>
              <w:t>1</w:t>
            </w:r>
            <w:r>
              <w:rPr>
                <w:rFonts w:ascii="宋体" w:hAnsi="宋体" w:hint="eastAsia"/>
                <w:color w:val="000000"/>
                <w:sz w:val="24"/>
                <w:szCs w:val="20"/>
              </w:rPr>
              <w:t>分，否则不得分。</w:t>
            </w:r>
          </w:p>
          <w:p w:rsidR="0014342D" w:rsidRDefault="00613225">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rsidR="0014342D" w:rsidRDefault="00613225">
            <w:pPr>
              <w:spacing w:line="360" w:lineRule="auto"/>
              <w:jc w:val="center"/>
              <w:rPr>
                <w:rFonts w:ascii="宋体" w:hAnsi="宋体" w:cs="Tahoma"/>
                <w:color w:val="000000"/>
                <w:sz w:val="24"/>
                <w:szCs w:val="20"/>
              </w:rPr>
            </w:pPr>
            <w:r>
              <w:rPr>
                <w:rFonts w:ascii="宋体" w:hAnsi="宋体" w:cs="Tahoma" w:hint="eastAsia"/>
                <w:color w:val="000000"/>
                <w:kern w:val="0"/>
                <w:sz w:val="24"/>
                <w:szCs w:val="20"/>
              </w:rPr>
              <w:t>2</w:t>
            </w:r>
          </w:p>
        </w:tc>
      </w:tr>
      <w:tr w:rsidR="0014342D">
        <w:trPr>
          <w:trHeight w:val="235"/>
        </w:trPr>
        <w:tc>
          <w:tcPr>
            <w:tcW w:w="885" w:type="dxa"/>
            <w:vMerge/>
            <w:tcBorders>
              <w:left w:val="single" w:sz="4" w:space="0" w:color="auto"/>
              <w:bottom w:val="single" w:sz="4" w:space="0" w:color="auto"/>
              <w:right w:val="single" w:sz="4" w:space="0" w:color="auto"/>
            </w:tcBorders>
            <w:vAlign w:val="center"/>
          </w:tcPr>
          <w:p w:rsidR="0014342D" w:rsidRDefault="0014342D">
            <w:pPr>
              <w:spacing w:line="360" w:lineRule="auto"/>
              <w:ind w:left="420" w:hanging="420"/>
              <w:jc w:val="center"/>
              <w:rPr>
                <w:rFonts w:ascii="宋体" w:hAnsi="宋体"/>
                <w:color w:val="000000"/>
                <w:sz w:val="24"/>
                <w:szCs w:val="20"/>
              </w:rPr>
            </w:pP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rPr>
                <w:rFonts w:ascii="宋体" w:hAnsi="宋体"/>
                <w:color w:val="000000"/>
                <w:sz w:val="24"/>
                <w:szCs w:val="20"/>
              </w:rPr>
            </w:pPr>
            <w:r>
              <w:rPr>
                <w:rFonts w:ascii="宋体" w:hAnsi="宋体" w:hint="eastAsia"/>
                <w:color w:val="000000"/>
                <w:sz w:val="24"/>
                <w:szCs w:val="20"/>
              </w:rPr>
              <w:t>投标产品中有属于品目清单范围内优先采购环境标志产品的（提供由国家确定的认证机构出具的、处于有效期之内的认证证书复印件）得</w:t>
            </w:r>
            <w:r>
              <w:rPr>
                <w:rFonts w:ascii="宋体" w:hAnsi="宋体" w:hint="eastAsia"/>
                <w:color w:val="000000"/>
                <w:sz w:val="24"/>
                <w:szCs w:val="20"/>
              </w:rPr>
              <w:t>1</w:t>
            </w:r>
            <w:r>
              <w:rPr>
                <w:rFonts w:ascii="宋体" w:hAnsi="宋体" w:hint="eastAsia"/>
                <w:color w:val="000000"/>
                <w:sz w:val="24"/>
                <w:szCs w:val="20"/>
              </w:rPr>
              <w:t>分，否则不得分。</w:t>
            </w:r>
          </w:p>
          <w:p w:rsidR="0014342D" w:rsidRDefault="00613225">
            <w:pPr>
              <w:spacing w:line="360" w:lineRule="auto"/>
              <w:rPr>
                <w:rFonts w:ascii="宋体" w:hAnsi="宋体" w:cs="Tahoma"/>
                <w:color w:val="000000"/>
                <w:sz w:val="24"/>
                <w:szCs w:val="20"/>
              </w:rPr>
            </w:pPr>
            <w:r>
              <w:rPr>
                <w:rFonts w:ascii="宋体" w:hAnsi="宋体" w:hint="eastAsia"/>
                <w:color w:val="000000"/>
                <w:sz w:val="24"/>
                <w:szCs w:val="20"/>
              </w:rPr>
              <w:t>注：以上复印件需加盖投标人公章。</w:t>
            </w:r>
          </w:p>
        </w:tc>
        <w:tc>
          <w:tcPr>
            <w:tcW w:w="1235" w:type="dxa"/>
            <w:vMerge/>
            <w:tcBorders>
              <w:left w:val="single" w:sz="4" w:space="0" w:color="auto"/>
              <w:bottom w:val="single" w:sz="4" w:space="0" w:color="auto"/>
              <w:right w:val="single" w:sz="4" w:space="0" w:color="auto"/>
            </w:tcBorders>
            <w:vAlign w:val="center"/>
          </w:tcPr>
          <w:p w:rsidR="0014342D" w:rsidRDefault="0014342D">
            <w:pPr>
              <w:spacing w:line="360" w:lineRule="auto"/>
              <w:jc w:val="center"/>
              <w:rPr>
                <w:rFonts w:ascii="宋体" w:hAnsi="宋体" w:cs="Tahoma"/>
                <w:color w:val="000000"/>
                <w:sz w:val="24"/>
                <w:szCs w:val="20"/>
                <w:highlight w:val="yellow"/>
              </w:rPr>
            </w:pPr>
          </w:p>
        </w:tc>
      </w:tr>
      <w:tr w:rsidR="0014342D">
        <w:tc>
          <w:tcPr>
            <w:tcW w:w="8364" w:type="dxa"/>
            <w:gridSpan w:val="3"/>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b/>
                <w:color w:val="000000"/>
                <w:sz w:val="24"/>
                <w:szCs w:val="20"/>
              </w:rPr>
            </w:pPr>
            <w:r>
              <w:rPr>
                <w:rFonts w:ascii="宋体" w:hAnsi="宋体" w:hint="eastAsia"/>
                <w:b/>
                <w:color w:val="000000"/>
                <w:sz w:val="24"/>
                <w:szCs w:val="20"/>
              </w:rPr>
              <w:t>三、价格（</w:t>
            </w:r>
            <w:r>
              <w:rPr>
                <w:rFonts w:ascii="宋体" w:hAnsi="宋体" w:hint="eastAsia"/>
                <w:b/>
                <w:color w:val="000000"/>
                <w:sz w:val="24"/>
                <w:szCs w:val="20"/>
              </w:rPr>
              <w:t>30</w:t>
            </w:r>
            <w:r>
              <w:rPr>
                <w:rFonts w:ascii="宋体" w:hAnsi="宋体" w:hint="eastAsia"/>
                <w:b/>
                <w:color w:val="000000"/>
                <w:sz w:val="24"/>
                <w:szCs w:val="20"/>
              </w:rPr>
              <w:t>分）</w:t>
            </w:r>
          </w:p>
        </w:tc>
      </w:tr>
      <w:tr w:rsidR="0014342D">
        <w:tc>
          <w:tcPr>
            <w:tcW w:w="88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bCs/>
                <w:color w:val="000000"/>
                <w:sz w:val="24"/>
                <w:szCs w:val="20"/>
              </w:rPr>
            </w:pPr>
            <w:r>
              <w:rPr>
                <w:rFonts w:ascii="宋体" w:hAnsi="宋体" w:hint="eastAsia"/>
                <w:bCs/>
                <w:color w:val="000000"/>
                <w:sz w:val="24"/>
                <w:szCs w:val="20"/>
              </w:rPr>
              <w:t>3.1</w:t>
            </w:r>
          </w:p>
        </w:tc>
        <w:tc>
          <w:tcPr>
            <w:tcW w:w="6244"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rPr>
                <w:rFonts w:ascii="宋体" w:hAnsi="宋体"/>
                <w:color w:val="000000"/>
                <w:sz w:val="24"/>
                <w:szCs w:val="20"/>
              </w:rPr>
            </w:pPr>
            <w:r>
              <w:rPr>
                <w:rFonts w:ascii="宋体" w:hAnsi="宋体" w:hint="eastAsia"/>
                <w:color w:val="000000"/>
                <w:sz w:val="24"/>
                <w:szCs w:val="20"/>
              </w:rPr>
              <w:t>以符合招标文件要求的最低评审价为基准价，基准价得满分</w:t>
            </w:r>
            <w:r>
              <w:rPr>
                <w:rFonts w:ascii="宋体" w:hAnsi="宋体" w:hint="eastAsia"/>
                <w:color w:val="000000"/>
                <w:sz w:val="24"/>
                <w:szCs w:val="20"/>
              </w:rPr>
              <w:t>30</w:t>
            </w:r>
            <w:r>
              <w:rPr>
                <w:rFonts w:ascii="宋体" w:hAnsi="宋体" w:hint="eastAsia"/>
                <w:color w:val="000000"/>
                <w:sz w:val="24"/>
                <w:szCs w:val="20"/>
              </w:rPr>
              <w:t>分，其它投标人的价格得分＝（基准价</w:t>
            </w:r>
            <w:r>
              <w:rPr>
                <w:rFonts w:ascii="宋体" w:hAnsi="宋体" w:hint="eastAsia"/>
                <w:color w:val="000000"/>
                <w:sz w:val="24"/>
                <w:szCs w:val="20"/>
              </w:rPr>
              <w:t>/</w:t>
            </w:r>
            <w:r>
              <w:rPr>
                <w:rFonts w:ascii="宋体" w:hAnsi="宋体" w:hint="eastAsia"/>
                <w:color w:val="000000"/>
                <w:sz w:val="24"/>
                <w:szCs w:val="20"/>
              </w:rPr>
              <w:t>投标人的评审价）×</w:t>
            </w:r>
            <w:r>
              <w:rPr>
                <w:rFonts w:ascii="宋体" w:hAnsi="宋体" w:hint="eastAsia"/>
                <w:color w:val="000000"/>
                <w:sz w:val="24"/>
                <w:szCs w:val="20"/>
              </w:rPr>
              <w:t>30</w:t>
            </w:r>
            <w:r>
              <w:rPr>
                <w:rFonts w:ascii="宋体" w:hAnsi="宋体" w:hint="eastAsia"/>
                <w:color w:val="000000"/>
                <w:sz w:val="24"/>
                <w:szCs w:val="20"/>
              </w:rPr>
              <w:t>。</w:t>
            </w:r>
          </w:p>
        </w:tc>
        <w:tc>
          <w:tcPr>
            <w:tcW w:w="1235" w:type="dxa"/>
            <w:tcBorders>
              <w:top w:val="single" w:sz="4" w:space="0" w:color="auto"/>
              <w:left w:val="single" w:sz="4" w:space="0" w:color="auto"/>
              <w:bottom w:val="single" w:sz="4" w:space="0" w:color="auto"/>
              <w:right w:val="single" w:sz="4" w:space="0" w:color="auto"/>
            </w:tcBorders>
            <w:vAlign w:val="center"/>
          </w:tcPr>
          <w:p w:rsidR="0014342D" w:rsidRDefault="00613225">
            <w:pPr>
              <w:spacing w:line="360" w:lineRule="auto"/>
              <w:ind w:left="420" w:hanging="420"/>
              <w:jc w:val="center"/>
              <w:rPr>
                <w:rFonts w:ascii="宋体" w:hAnsi="宋体"/>
                <w:color w:val="000000"/>
                <w:sz w:val="24"/>
                <w:szCs w:val="20"/>
              </w:rPr>
            </w:pPr>
            <w:r>
              <w:rPr>
                <w:rFonts w:ascii="宋体" w:hAnsi="宋体" w:hint="eastAsia"/>
                <w:color w:val="000000"/>
                <w:sz w:val="24"/>
                <w:szCs w:val="20"/>
              </w:rPr>
              <w:t>30</w:t>
            </w:r>
          </w:p>
        </w:tc>
      </w:tr>
    </w:tbl>
    <w:p w:rsidR="0014342D" w:rsidRDefault="0014342D">
      <w:pPr>
        <w:tabs>
          <w:tab w:val="left" w:pos="360"/>
          <w:tab w:val="left" w:pos="1080"/>
        </w:tabs>
        <w:snapToGrid w:val="0"/>
        <w:spacing w:line="360" w:lineRule="auto"/>
        <w:ind w:left="1080"/>
        <w:rPr>
          <w:color w:val="000000"/>
          <w:sz w:val="24"/>
        </w:rPr>
      </w:pPr>
    </w:p>
    <w:p w:rsidR="0014342D" w:rsidRDefault="0014342D">
      <w:pPr>
        <w:widowControl/>
        <w:jc w:val="left"/>
        <w:rPr>
          <w:b/>
          <w:sz w:val="36"/>
          <w:szCs w:val="36"/>
        </w:rPr>
      </w:pPr>
    </w:p>
    <w:p w:rsidR="0014342D" w:rsidRDefault="00613225">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w:t>
      </w:r>
      <w:r>
        <w:rPr>
          <w:b/>
          <w:sz w:val="36"/>
          <w:szCs w:val="36"/>
        </w:rPr>
        <w:t xml:space="preserve">   </w:t>
      </w:r>
      <w:r>
        <w:rPr>
          <w:b/>
          <w:sz w:val="36"/>
          <w:szCs w:val="36"/>
        </w:rPr>
        <w:t>采购需求</w:t>
      </w:r>
      <w:bookmarkEnd w:id="823"/>
    </w:p>
    <w:p w:rsidR="0014342D" w:rsidRDefault="00613225">
      <w:pPr>
        <w:spacing w:line="360" w:lineRule="auto"/>
        <w:contextualSpacing/>
        <w:rPr>
          <w:sz w:val="24"/>
        </w:rPr>
      </w:pPr>
      <w:r>
        <w:rPr>
          <w:sz w:val="24"/>
        </w:rPr>
        <w:t>说明：</w:t>
      </w:r>
    </w:p>
    <w:p w:rsidR="0014342D" w:rsidRDefault="00613225">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14342D" w:rsidRDefault="00613225">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14342D" w:rsidRDefault="00613225">
      <w:pPr>
        <w:spacing w:line="360" w:lineRule="auto"/>
        <w:contextualSpacing/>
        <w:rPr>
          <w:sz w:val="24"/>
        </w:rPr>
      </w:pPr>
      <w:r>
        <w:rPr>
          <w:rFonts w:hint="eastAsia"/>
          <w:sz w:val="24"/>
        </w:rPr>
        <w:t>已发布的需求标准如下：</w:t>
      </w:r>
    </w:p>
    <w:p w:rsidR="0014342D" w:rsidRDefault="00613225">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w:t>
      </w:r>
      <w:r>
        <w:rPr>
          <w:rFonts w:ascii="Times New Roman" w:hAnsi="Times New Roman" w:cs="Times New Roman"/>
          <w:kern w:val="2"/>
        </w:rPr>
        <w:t>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14342D" w:rsidRDefault="00613225">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14342D" w:rsidRDefault="00613225">
      <w:pPr>
        <w:spacing w:line="360" w:lineRule="auto"/>
        <w:contextualSpacing/>
        <w:rPr>
          <w:sz w:val="24"/>
        </w:rPr>
      </w:pPr>
      <w:r>
        <w:rPr>
          <w:rFonts w:hint="eastAsia"/>
          <w:sz w:val="24"/>
        </w:rPr>
        <w:t>如有更新或增加，以财政部门发布为准。</w:t>
      </w:r>
    </w:p>
    <w:bookmarkEnd w:id="824"/>
    <w:bookmarkEnd w:id="825"/>
    <w:p w:rsidR="0014342D" w:rsidRDefault="0014342D">
      <w:pPr>
        <w:spacing w:line="360" w:lineRule="auto"/>
        <w:contextualSpacing/>
        <w:rPr>
          <w:sz w:val="24"/>
        </w:rPr>
      </w:pPr>
    </w:p>
    <w:p w:rsidR="0014342D" w:rsidRDefault="00613225">
      <w:pPr>
        <w:pStyle w:val="aff0"/>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14342D" w:rsidRDefault="00613225">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1070"/>
        <w:gridCol w:w="1170"/>
        <w:gridCol w:w="923"/>
        <w:gridCol w:w="710"/>
        <w:gridCol w:w="4251"/>
      </w:tblGrid>
      <w:tr w:rsidR="0014342D">
        <w:trPr>
          <w:trHeight w:val="454"/>
        </w:trPr>
        <w:tc>
          <w:tcPr>
            <w:tcW w:w="284" w:type="pct"/>
            <w:vAlign w:val="center"/>
          </w:tcPr>
          <w:p w:rsidR="0014342D" w:rsidRDefault="00613225">
            <w:pPr>
              <w:jc w:val="center"/>
              <w:rPr>
                <w:bCs/>
                <w:szCs w:val="21"/>
              </w:rPr>
            </w:pPr>
            <w:r>
              <w:rPr>
                <w:bCs/>
                <w:szCs w:val="21"/>
              </w:rPr>
              <w:t>包号</w:t>
            </w:r>
          </w:p>
        </w:tc>
        <w:tc>
          <w:tcPr>
            <w:tcW w:w="621" w:type="pct"/>
            <w:vAlign w:val="center"/>
          </w:tcPr>
          <w:p w:rsidR="0014342D" w:rsidRDefault="00613225">
            <w:pPr>
              <w:jc w:val="center"/>
              <w:rPr>
                <w:bCs/>
                <w:szCs w:val="21"/>
              </w:rPr>
            </w:pPr>
            <w:r>
              <w:rPr>
                <w:bCs/>
                <w:szCs w:val="21"/>
              </w:rPr>
              <w:t>标的名称</w:t>
            </w:r>
          </w:p>
        </w:tc>
        <w:tc>
          <w:tcPr>
            <w:tcW w:w="679" w:type="pct"/>
            <w:vAlign w:val="center"/>
          </w:tcPr>
          <w:p w:rsidR="0014342D" w:rsidRDefault="00613225">
            <w:pPr>
              <w:jc w:val="center"/>
              <w:rPr>
                <w:bCs/>
                <w:szCs w:val="21"/>
              </w:rPr>
            </w:pPr>
            <w:r>
              <w:rPr>
                <w:bCs/>
                <w:szCs w:val="21"/>
              </w:rPr>
              <w:t>采购包</w:t>
            </w:r>
          </w:p>
          <w:p w:rsidR="0014342D" w:rsidRDefault="00613225">
            <w:pPr>
              <w:jc w:val="center"/>
              <w:rPr>
                <w:bCs/>
                <w:szCs w:val="21"/>
              </w:rPr>
            </w:pPr>
            <w:r>
              <w:rPr>
                <w:bCs/>
                <w:szCs w:val="21"/>
              </w:rPr>
              <w:t>预算金额</w:t>
            </w:r>
          </w:p>
          <w:p w:rsidR="0014342D" w:rsidRDefault="00613225">
            <w:pPr>
              <w:jc w:val="center"/>
              <w:rPr>
                <w:bCs/>
                <w:szCs w:val="21"/>
              </w:rPr>
            </w:pPr>
            <w:r>
              <w:rPr>
                <w:bCs/>
                <w:szCs w:val="21"/>
              </w:rPr>
              <w:t>（万元）</w:t>
            </w:r>
          </w:p>
        </w:tc>
        <w:tc>
          <w:tcPr>
            <w:tcW w:w="536" w:type="pct"/>
            <w:vAlign w:val="center"/>
          </w:tcPr>
          <w:p w:rsidR="0014342D" w:rsidRDefault="00613225">
            <w:pPr>
              <w:jc w:val="center"/>
              <w:rPr>
                <w:bCs/>
                <w:szCs w:val="21"/>
              </w:rPr>
            </w:pPr>
            <w:r>
              <w:rPr>
                <w:bCs/>
                <w:szCs w:val="21"/>
              </w:rPr>
              <w:t>数量</w:t>
            </w:r>
          </w:p>
        </w:tc>
        <w:tc>
          <w:tcPr>
            <w:tcW w:w="412" w:type="pct"/>
            <w:vAlign w:val="center"/>
          </w:tcPr>
          <w:p w:rsidR="0014342D" w:rsidRDefault="00613225">
            <w:pPr>
              <w:jc w:val="center"/>
              <w:rPr>
                <w:szCs w:val="21"/>
              </w:rPr>
            </w:pPr>
            <w:r>
              <w:rPr>
                <w:szCs w:val="21"/>
              </w:rPr>
              <w:t>单位</w:t>
            </w:r>
          </w:p>
        </w:tc>
        <w:tc>
          <w:tcPr>
            <w:tcW w:w="2468" w:type="pct"/>
            <w:vAlign w:val="center"/>
          </w:tcPr>
          <w:p w:rsidR="0014342D" w:rsidRDefault="00613225">
            <w:pPr>
              <w:jc w:val="center"/>
              <w:rPr>
                <w:szCs w:val="21"/>
              </w:rPr>
            </w:pPr>
            <w:r>
              <w:rPr>
                <w:szCs w:val="21"/>
              </w:rPr>
              <w:t>简要技术需求或服务要求</w:t>
            </w:r>
          </w:p>
        </w:tc>
      </w:tr>
      <w:tr w:rsidR="0014342D">
        <w:trPr>
          <w:trHeight w:val="454"/>
        </w:trPr>
        <w:tc>
          <w:tcPr>
            <w:tcW w:w="284" w:type="pct"/>
            <w:vAlign w:val="center"/>
          </w:tcPr>
          <w:p w:rsidR="0014342D" w:rsidRDefault="00613225">
            <w:pPr>
              <w:jc w:val="center"/>
              <w:rPr>
                <w:bCs/>
                <w:color w:val="FF0000"/>
                <w:szCs w:val="21"/>
              </w:rPr>
            </w:pPr>
            <w:r>
              <w:rPr>
                <w:rFonts w:hint="eastAsia"/>
                <w:bCs/>
                <w:color w:val="FF0000"/>
                <w:szCs w:val="21"/>
              </w:rPr>
              <w:t>46</w:t>
            </w:r>
          </w:p>
        </w:tc>
        <w:tc>
          <w:tcPr>
            <w:tcW w:w="621" w:type="pct"/>
            <w:vAlign w:val="center"/>
          </w:tcPr>
          <w:p w:rsidR="0014342D" w:rsidRDefault="00613225">
            <w:pPr>
              <w:jc w:val="center"/>
              <w:rPr>
                <w:bCs/>
                <w:szCs w:val="21"/>
              </w:rPr>
            </w:pPr>
            <w:r>
              <w:rPr>
                <w:rFonts w:hint="eastAsia"/>
              </w:rPr>
              <w:t>等离子烧结致密化过程动态参数分析设备</w:t>
            </w:r>
          </w:p>
        </w:tc>
        <w:tc>
          <w:tcPr>
            <w:tcW w:w="679" w:type="pct"/>
            <w:vAlign w:val="center"/>
          </w:tcPr>
          <w:p w:rsidR="0014342D" w:rsidRDefault="00613225">
            <w:pPr>
              <w:jc w:val="center"/>
              <w:rPr>
                <w:bCs/>
                <w:szCs w:val="21"/>
              </w:rPr>
            </w:pPr>
            <w:r>
              <w:rPr>
                <w:rFonts w:hint="eastAsia"/>
                <w:bCs/>
                <w:szCs w:val="21"/>
              </w:rPr>
              <w:t>69.50</w:t>
            </w:r>
          </w:p>
        </w:tc>
        <w:tc>
          <w:tcPr>
            <w:tcW w:w="536" w:type="pct"/>
            <w:vAlign w:val="center"/>
          </w:tcPr>
          <w:p w:rsidR="0014342D" w:rsidRDefault="00613225">
            <w:pPr>
              <w:jc w:val="center"/>
              <w:rPr>
                <w:rFonts w:ascii="宋体" w:hAnsi="宋体"/>
                <w:bCs/>
                <w:szCs w:val="21"/>
              </w:rPr>
            </w:pPr>
            <w:r>
              <w:rPr>
                <w:rFonts w:ascii="宋体" w:hAnsi="宋体" w:hint="eastAsia"/>
                <w:bCs/>
                <w:szCs w:val="21"/>
              </w:rPr>
              <w:t>1</w:t>
            </w:r>
          </w:p>
        </w:tc>
        <w:tc>
          <w:tcPr>
            <w:tcW w:w="412" w:type="pct"/>
            <w:vAlign w:val="center"/>
          </w:tcPr>
          <w:p w:rsidR="0014342D" w:rsidRDefault="00613225">
            <w:pPr>
              <w:jc w:val="center"/>
              <w:rPr>
                <w:rFonts w:ascii="宋体" w:hAnsi="宋体"/>
                <w:bCs/>
                <w:szCs w:val="21"/>
              </w:rPr>
            </w:pPr>
            <w:r>
              <w:rPr>
                <w:rFonts w:ascii="宋体" w:hAnsi="宋体"/>
                <w:bCs/>
                <w:szCs w:val="21"/>
              </w:rPr>
              <w:t>套</w:t>
            </w:r>
          </w:p>
        </w:tc>
        <w:tc>
          <w:tcPr>
            <w:tcW w:w="2468" w:type="pct"/>
            <w:vAlign w:val="center"/>
          </w:tcPr>
          <w:p w:rsidR="0014342D" w:rsidRDefault="00613225">
            <w:pPr>
              <w:jc w:val="left"/>
              <w:rPr>
                <w:kern w:val="0"/>
                <w:szCs w:val="21"/>
              </w:rPr>
            </w:pPr>
            <w:r>
              <w:rPr>
                <w:rFonts w:hint="eastAsia"/>
              </w:rPr>
              <w:t>最大升温速率：≥</w:t>
            </w:r>
            <w:r>
              <w:rPr>
                <w:rFonts w:hint="eastAsia"/>
              </w:rPr>
              <w:t>500</w:t>
            </w:r>
            <w:r>
              <w:rPr>
                <w:rFonts w:hint="eastAsia"/>
              </w:rPr>
              <w:t>℃</w:t>
            </w:r>
            <w:r>
              <w:rPr>
                <w:rFonts w:hint="eastAsia"/>
              </w:rPr>
              <w:t>/min</w:t>
            </w:r>
          </w:p>
        </w:tc>
      </w:tr>
    </w:tbl>
    <w:p w:rsidR="0014342D" w:rsidRDefault="0014342D">
      <w:pPr>
        <w:spacing w:line="360" w:lineRule="auto"/>
        <w:contextualSpacing/>
        <w:rPr>
          <w:bCs/>
          <w:sz w:val="24"/>
        </w:rPr>
      </w:pPr>
    </w:p>
    <w:p w:rsidR="0014342D" w:rsidRDefault="00613225">
      <w:pPr>
        <w:spacing w:line="360" w:lineRule="auto"/>
        <w:rPr>
          <w:b/>
          <w:bCs/>
          <w:kern w:val="44"/>
          <w:sz w:val="24"/>
          <w:szCs w:val="36"/>
        </w:rPr>
      </w:pPr>
      <w:r>
        <w:rPr>
          <w:rFonts w:hint="eastAsia"/>
          <w:b/>
          <w:bCs/>
          <w:kern w:val="44"/>
          <w:sz w:val="24"/>
          <w:szCs w:val="36"/>
        </w:rPr>
        <w:t>如无其他要求，所投标的内容及数量须满足要求，否则投标无效。</w:t>
      </w:r>
    </w:p>
    <w:p w:rsidR="0014342D" w:rsidRDefault="00613225">
      <w:pPr>
        <w:spacing w:line="360" w:lineRule="auto"/>
        <w:rPr>
          <w:b/>
          <w:bCs/>
          <w:kern w:val="44"/>
          <w:sz w:val="24"/>
          <w:szCs w:val="36"/>
        </w:rPr>
      </w:pPr>
      <w:r>
        <w:rPr>
          <w:rFonts w:hint="eastAsia"/>
          <w:b/>
          <w:bCs/>
          <w:kern w:val="44"/>
          <w:sz w:val="24"/>
          <w:szCs w:val="44"/>
        </w:rPr>
        <w:lastRenderedPageBreak/>
        <w:t>需求中所涉及的型号、品牌、规格、专用技术等为参考配置，描述所需，不具有强制性或指定性，要求投标人所投产品保证系统兼容。</w:t>
      </w:r>
    </w:p>
    <w:p w:rsidR="0014342D" w:rsidRDefault="00613225">
      <w:pPr>
        <w:spacing w:line="360" w:lineRule="auto"/>
        <w:contextualSpacing/>
        <w:rPr>
          <w:bCs/>
          <w:sz w:val="24"/>
        </w:rPr>
      </w:pPr>
      <w:r>
        <w:rPr>
          <w:rFonts w:hint="eastAsia"/>
          <w:b/>
          <w:bCs/>
        </w:rPr>
        <w:t>供应商需针对技术及商务要求提供包括但不限于响应、承诺、相关方案、措施、资源配备及管理办法等。</w:t>
      </w:r>
    </w:p>
    <w:p w:rsidR="0014342D" w:rsidRDefault="00613225">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为满足科研及教学使用需求，北方工业大学拟采购质谱等离子烧结致密化过程动态参数分析设备。该设备集等离子活化、热压与电阻加热于一体，核心原理是通过调节脉冲电流和载荷压力等参数，将脉冲电流作用于样品激发等离子体，利用瞬时高温场（可达数千摄氏度）与压力协同作用，研究材料致密化演变过程，实现材料快速的致密化。该技术突破了传统方法在温度、时间与材料适应性上的局限，成为研发高性能、多功能材料的关键工具</w:t>
      </w:r>
      <w:r>
        <w:rPr>
          <w:rFonts w:ascii="宋体" w:hAnsi="宋体" w:cs="宋体" w:hint="eastAsia"/>
          <w:sz w:val="24"/>
        </w:rPr>
        <w:t>。</w:t>
      </w:r>
    </w:p>
    <w:p w:rsidR="0014342D" w:rsidRDefault="0014342D">
      <w:pPr>
        <w:spacing w:line="360" w:lineRule="auto"/>
        <w:ind w:firstLineChars="200" w:firstLine="480"/>
        <w:contextualSpacing/>
        <w:rPr>
          <w:bCs/>
          <w:sz w:val="24"/>
        </w:rPr>
      </w:pPr>
    </w:p>
    <w:p w:rsidR="0014342D" w:rsidRDefault="00613225">
      <w:pPr>
        <w:pStyle w:val="aff0"/>
        <w:spacing w:before="240" w:line="360" w:lineRule="auto"/>
        <w:ind w:left="500" w:firstLineChars="0" w:hanging="500"/>
        <w:contextualSpacing/>
        <w:rPr>
          <w:rFonts w:ascii="宋体" w:hAnsi="宋体" w:cs="宋体"/>
          <w:b/>
          <w:sz w:val="24"/>
          <w:szCs w:val="24"/>
        </w:rPr>
      </w:pPr>
      <w:r>
        <w:rPr>
          <w:rFonts w:ascii="宋体" w:hAnsi="宋体" w:cs="宋体" w:hint="eastAsia"/>
          <w:b/>
          <w:sz w:val="24"/>
          <w:szCs w:val="24"/>
        </w:rPr>
        <w:t>二、商务要求</w:t>
      </w:r>
    </w:p>
    <w:p w:rsidR="0014342D" w:rsidRDefault="00613225">
      <w:pPr>
        <w:spacing w:before="240" w:line="360" w:lineRule="auto"/>
        <w:contextualSpacing/>
        <w:rPr>
          <w:rFonts w:ascii="宋体" w:hAnsi="宋体" w:cs="宋体"/>
          <w:b/>
          <w:bCs/>
          <w:i/>
          <w:sz w:val="24"/>
        </w:rPr>
      </w:pPr>
      <w:r>
        <w:rPr>
          <w:rFonts w:ascii="宋体" w:hAnsi="宋体" w:cs="宋体" w:hint="eastAsia"/>
          <w:b/>
          <w:bCs/>
          <w:sz w:val="24"/>
        </w:rPr>
        <w:t xml:space="preserve">1. </w:t>
      </w:r>
      <w:r>
        <w:rPr>
          <w:rFonts w:ascii="宋体" w:hAnsi="宋体" w:cs="宋体" w:hint="eastAsia"/>
          <w:b/>
          <w:bCs/>
          <w:sz w:val="24"/>
        </w:rPr>
        <w:t>交付（实施）的时间（期限）和地点（范围）</w:t>
      </w:r>
    </w:p>
    <w:p w:rsidR="0014342D" w:rsidRDefault="00613225">
      <w:pPr>
        <w:pStyle w:val="0"/>
        <w:jc w:val="left"/>
        <w:rPr>
          <w:rFonts w:ascii="宋体" w:hAnsi="宋体" w:cs="宋体"/>
          <w:kern w:val="2"/>
          <w:szCs w:val="24"/>
        </w:rPr>
      </w:pPr>
      <w:r>
        <w:rPr>
          <w:rFonts w:ascii="宋体" w:hAnsi="宋体" w:cs="宋体" w:hint="eastAsia"/>
          <w:b/>
          <w:bCs/>
          <w:kern w:val="2"/>
          <w:szCs w:val="24"/>
        </w:rPr>
        <w:t>交付时间：</w:t>
      </w:r>
      <w:r>
        <w:rPr>
          <w:rFonts w:ascii="宋体" w:hAnsi="宋体" w:cs="宋体" w:hint="eastAsia"/>
          <w:kern w:val="2"/>
          <w:szCs w:val="24"/>
        </w:rPr>
        <w:t>合同签订后</w:t>
      </w:r>
      <w:r>
        <w:rPr>
          <w:rFonts w:ascii="宋体" w:hAnsi="宋体" w:cs="宋体"/>
          <w:kern w:val="2"/>
          <w:szCs w:val="24"/>
        </w:rPr>
        <w:t>4</w:t>
      </w:r>
      <w:r>
        <w:rPr>
          <w:rFonts w:ascii="宋体" w:hAnsi="宋体" w:cs="宋体" w:hint="eastAsia"/>
          <w:kern w:val="2"/>
          <w:szCs w:val="24"/>
        </w:rPr>
        <w:t>个月内。</w:t>
      </w:r>
    </w:p>
    <w:p w:rsidR="0014342D" w:rsidRDefault="00613225">
      <w:pPr>
        <w:spacing w:line="360" w:lineRule="auto"/>
        <w:contextualSpacing/>
        <w:rPr>
          <w:rFonts w:ascii="宋体" w:hAnsi="宋体" w:cs="宋体"/>
          <w:sz w:val="24"/>
        </w:rPr>
      </w:pPr>
      <w:r>
        <w:rPr>
          <w:rFonts w:ascii="宋体" w:hAnsi="宋体" w:cs="宋体" w:hint="eastAsia"/>
          <w:b/>
          <w:bCs/>
          <w:sz w:val="24"/>
        </w:rPr>
        <w:t>交付地点：</w:t>
      </w:r>
      <w:r>
        <w:rPr>
          <w:rFonts w:ascii="宋体" w:hAnsi="宋体" w:cs="宋体" w:hint="eastAsia"/>
          <w:sz w:val="24"/>
        </w:rPr>
        <w:t>北方工业大学</w:t>
      </w:r>
      <w:r>
        <w:rPr>
          <w:rFonts w:ascii="宋体" w:hAnsi="宋体" w:cs="宋体" w:hint="eastAsia"/>
          <w:sz w:val="24"/>
        </w:rPr>
        <w:t>指定地点。</w:t>
      </w:r>
    </w:p>
    <w:p w:rsidR="0014342D" w:rsidRDefault="00613225">
      <w:pPr>
        <w:pStyle w:val="afffa"/>
        <w:spacing w:before="240" w:line="360" w:lineRule="auto"/>
        <w:ind w:firstLine="0"/>
        <w:rPr>
          <w:rFonts w:hAnsi="宋体" w:cs="宋体"/>
          <w:b/>
          <w:bCs/>
          <w:sz w:val="24"/>
        </w:rPr>
      </w:pPr>
      <w:r>
        <w:rPr>
          <w:rFonts w:hAnsi="宋体" w:cs="宋体" w:hint="eastAsia"/>
          <w:b/>
          <w:bCs/>
          <w:sz w:val="24"/>
        </w:rPr>
        <w:t>2.</w:t>
      </w:r>
      <w:r>
        <w:rPr>
          <w:rFonts w:hAnsi="宋体" w:cs="宋体" w:hint="eastAsia"/>
          <w:b/>
          <w:bCs/>
          <w:sz w:val="24"/>
        </w:rPr>
        <w:t>付款条件（进度和方式）</w:t>
      </w:r>
    </w:p>
    <w:p w:rsidR="0014342D" w:rsidRDefault="00613225">
      <w:pPr>
        <w:pStyle w:val="0"/>
        <w:jc w:val="left"/>
        <w:rPr>
          <w:rFonts w:ascii="宋体" w:hAnsi="宋体" w:cs="宋体"/>
          <w:bCs/>
          <w:szCs w:val="24"/>
        </w:rPr>
      </w:pPr>
      <w:r>
        <w:rPr>
          <w:rFonts w:ascii="宋体" w:hAnsi="宋体" w:cs="宋体" w:hint="eastAsia"/>
          <w:bCs/>
          <w:szCs w:val="24"/>
        </w:rPr>
        <w:t>合同签订后采购人向投标人支付合同总金额的</w:t>
      </w:r>
      <w:r>
        <w:rPr>
          <w:rFonts w:ascii="宋体" w:hAnsi="宋体" w:cs="宋体" w:hint="eastAsia"/>
          <w:bCs/>
          <w:szCs w:val="24"/>
        </w:rPr>
        <w:t>60%</w:t>
      </w:r>
      <w:r>
        <w:rPr>
          <w:rFonts w:ascii="宋体" w:hAnsi="宋体" w:cs="宋体" w:hint="eastAsia"/>
          <w:bCs/>
          <w:szCs w:val="24"/>
        </w:rPr>
        <w:t>，所有货物到货验收合格后投标人向采购人缴纳合同总金额的</w:t>
      </w:r>
      <w:r>
        <w:rPr>
          <w:rFonts w:ascii="宋体" w:hAnsi="宋体" w:cs="宋体" w:hint="eastAsia"/>
          <w:bCs/>
          <w:szCs w:val="24"/>
        </w:rPr>
        <w:t>5%</w:t>
      </w:r>
      <w:r>
        <w:rPr>
          <w:rFonts w:ascii="宋体" w:hAnsi="宋体" w:cs="宋体" w:hint="eastAsia"/>
          <w:bCs/>
          <w:szCs w:val="24"/>
        </w:rPr>
        <w:t>作为履约保证金，然后采购人向投标人支付合同总金额</w:t>
      </w:r>
      <w:r>
        <w:rPr>
          <w:rFonts w:ascii="宋体" w:hAnsi="宋体" w:cs="宋体" w:hint="eastAsia"/>
          <w:bCs/>
          <w:szCs w:val="24"/>
        </w:rPr>
        <w:t>40%</w:t>
      </w:r>
      <w:r>
        <w:rPr>
          <w:rFonts w:ascii="宋体" w:hAnsi="宋体" w:cs="宋体" w:hint="eastAsia"/>
          <w:bCs/>
          <w:szCs w:val="24"/>
        </w:rPr>
        <w:t>，自货物验收合格算起</w:t>
      </w:r>
      <w:r>
        <w:rPr>
          <w:rFonts w:ascii="宋体" w:hAnsi="宋体" w:cs="宋体" w:hint="eastAsia"/>
          <w:bCs/>
          <w:szCs w:val="24"/>
        </w:rPr>
        <w:t>12</w:t>
      </w:r>
      <w:r>
        <w:rPr>
          <w:rFonts w:ascii="宋体" w:hAnsi="宋体" w:cs="宋体" w:hint="eastAsia"/>
          <w:bCs/>
          <w:szCs w:val="24"/>
        </w:rPr>
        <w:t>个月后由采购人无息退还履约保证金。（具体付款时间以财政到款为准）</w:t>
      </w:r>
    </w:p>
    <w:p w:rsidR="0014342D" w:rsidRDefault="00613225">
      <w:pPr>
        <w:pStyle w:val="0"/>
        <w:jc w:val="left"/>
        <w:rPr>
          <w:rFonts w:ascii="宋体" w:hAnsi="宋体" w:cs="宋体"/>
          <w:b/>
          <w:szCs w:val="24"/>
        </w:rPr>
      </w:pPr>
      <w:r>
        <w:rPr>
          <w:rFonts w:ascii="宋体" w:hAnsi="宋体" w:cs="宋体" w:hint="eastAsia"/>
          <w:b/>
          <w:szCs w:val="24"/>
        </w:rPr>
        <w:t>3.</w:t>
      </w:r>
      <w:r>
        <w:rPr>
          <w:rFonts w:ascii="宋体" w:hAnsi="宋体" w:cs="宋体" w:hint="eastAsia"/>
          <w:b/>
          <w:szCs w:val="24"/>
        </w:rPr>
        <w:t>包装和运输</w:t>
      </w:r>
    </w:p>
    <w:p w:rsidR="0014342D" w:rsidRDefault="00613225">
      <w:pPr>
        <w:pStyle w:val="0"/>
        <w:jc w:val="left"/>
        <w:rPr>
          <w:rFonts w:ascii="宋体" w:hAnsi="宋体" w:cs="宋体"/>
          <w:szCs w:val="24"/>
        </w:rPr>
      </w:pPr>
      <w:r>
        <w:rPr>
          <w:rFonts w:ascii="宋体" w:hAnsi="宋体" w:cs="宋体" w:hint="eastAsia"/>
          <w:szCs w:val="24"/>
        </w:rPr>
        <w:t>本项目在实施过程中（如交货等），如需包装和运输，则需满足《关于印发〈商品包装政府采购需求标准（试行）〉、〈快递包装政府采购需求标准（试行）〉的通知》（财办库﹝</w:t>
      </w:r>
      <w:r>
        <w:rPr>
          <w:rFonts w:ascii="宋体" w:hAnsi="宋体" w:cs="宋体" w:hint="eastAsia"/>
          <w:szCs w:val="24"/>
        </w:rPr>
        <w:t>2020</w:t>
      </w:r>
      <w:r>
        <w:rPr>
          <w:rFonts w:ascii="宋体" w:hAnsi="宋体" w:cs="宋体" w:hint="eastAsia"/>
          <w:szCs w:val="24"/>
        </w:rPr>
        <w:t>﹞</w:t>
      </w:r>
      <w:r>
        <w:rPr>
          <w:rFonts w:ascii="宋体" w:hAnsi="宋体" w:cs="宋体" w:hint="eastAsia"/>
          <w:szCs w:val="24"/>
        </w:rPr>
        <w:t>123</w:t>
      </w:r>
      <w:r>
        <w:rPr>
          <w:rFonts w:ascii="宋体" w:hAnsi="宋体" w:cs="宋体" w:hint="eastAsia"/>
          <w:szCs w:val="24"/>
        </w:rPr>
        <w:t>号））的规定。</w:t>
      </w:r>
    </w:p>
    <w:p w:rsidR="0014342D" w:rsidRDefault="00613225">
      <w:pPr>
        <w:pStyle w:val="0"/>
        <w:jc w:val="left"/>
        <w:rPr>
          <w:rFonts w:ascii="宋体" w:hAnsi="宋体" w:cs="宋体"/>
          <w:b/>
          <w:szCs w:val="24"/>
        </w:rPr>
      </w:pPr>
      <w:r>
        <w:rPr>
          <w:rFonts w:ascii="宋体" w:hAnsi="宋体" w:cs="宋体" w:hint="eastAsia"/>
          <w:b/>
          <w:szCs w:val="24"/>
        </w:rPr>
        <w:t xml:space="preserve">4. </w:t>
      </w:r>
      <w:r>
        <w:rPr>
          <w:rFonts w:ascii="宋体" w:hAnsi="宋体" w:cs="宋体" w:hint="eastAsia"/>
          <w:b/>
          <w:szCs w:val="24"/>
        </w:rPr>
        <w:t>售后服务（质保期）</w:t>
      </w:r>
    </w:p>
    <w:p w:rsidR="0014342D" w:rsidRDefault="00613225">
      <w:pPr>
        <w:pStyle w:val="0"/>
        <w:jc w:val="left"/>
        <w:rPr>
          <w:rFonts w:ascii="宋体" w:hAnsi="宋体"/>
          <w:szCs w:val="21"/>
        </w:rPr>
      </w:pPr>
      <w:r>
        <w:rPr>
          <w:rFonts w:ascii="宋体" w:hAnsi="宋体" w:cs="宋体" w:hint="eastAsia"/>
          <w:b/>
          <w:szCs w:val="24"/>
        </w:rPr>
        <w:t>4.1</w:t>
      </w:r>
      <w:r>
        <w:rPr>
          <w:rFonts w:ascii="宋体" w:hAnsi="宋体" w:cs="宋体" w:hint="eastAsia"/>
          <w:b/>
          <w:szCs w:val="24"/>
        </w:rPr>
        <w:t>质保期</w:t>
      </w:r>
      <w:r>
        <w:rPr>
          <w:rFonts w:ascii="宋体" w:hAnsi="宋体" w:cs="宋体" w:hint="eastAsia"/>
          <w:szCs w:val="24"/>
        </w:rPr>
        <w:t>：</w:t>
      </w:r>
      <w:r>
        <w:rPr>
          <w:rFonts w:ascii="宋体" w:hAnsi="宋体" w:hint="eastAsia"/>
          <w:szCs w:val="24"/>
        </w:rPr>
        <w:t>设备安装验收合格后</w:t>
      </w:r>
      <w:r>
        <w:rPr>
          <w:rFonts w:ascii="宋体" w:hAnsi="宋体" w:hint="eastAsia"/>
          <w:szCs w:val="24"/>
        </w:rPr>
        <w:t>2</w:t>
      </w:r>
      <w:r>
        <w:rPr>
          <w:rFonts w:ascii="宋体" w:hAnsi="宋体" w:hint="eastAsia"/>
          <w:szCs w:val="24"/>
        </w:rPr>
        <w:t>年。</w:t>
      </w:r>
    </w:p>
    <w:p w:rsidR="0014342D" w:rsidRDefault="00613225">
      <w:pPr>
        <w:pStyle w:val="0"/>
        <w:jc w:val="left"/>
        <w:rPr>
          <w:rFonts w:ascii="宋体" w:hAnsi="宋体" w:cs="宋体"/>
          <w:b/>
          <w:bCs/>
        </w:rPr>
      </w:pPr>
      <w:r>
        <w:rPr>
          <w:rFonts w:ascii="宋体" w:hAnsi="宋体" w:cs="宋体" w:hint="eastAsia"/>
          <w:b/>
          <w:bCs/>
        </w:rPr>
        <w:lastRenderedPageBreak/>
        <w:t>4.2</w:t>
      </w:r>
      <w:r>
        <w:rPr>
          <w:rFonts w:ascii="宋体" w:hAnsi="宋体" w:cs="宋体" w:hint="eastAsia"/>
          <w:b/>
          <w:bCs/>
        </w:rPr>
        <w:t>售后服务及培训等：</w:t>
      </w:r>
    </w:p>
    <w:p w:rsidR="0014342D" w:rsidRDefault="00613225">
      <w:pPr>
        <w:pStyle w:val="0"/>
        <w:jc w:val="left"/>
        <w:rPr>
          <w:rFonts w:ascii="宋体" w:hAnsi="宋体"/>
          <w:szCs w:val="24"/>
        </w:rPr>
      </w:pPr>
      <w:r>
        <w:rPr>
          <w:rFonts w:ascii="宋体" w:hAnsi="宋体" w:hint="eastAsia"/>
          <w:szCs w:val="24"/>
        </w:rPr>
        <w:t>4.2.1</w:t>
      </w:r>
      <w:r>
        <w:rPr>
          <w:rFonts w:ascii="宋体" w:hAnsi="宋体" w:hint="eastAsia"/>
          <w:szCs w:val="24"/>
        </w:rPr>
        <w:t>需针对本项目设置售后服务机构，服务方案需包括售后服务机构的位置、联系方式及售后方式响应等内容；</w:t>
      </w:r>
    </w:p>
    <w:p w:rsidR="0014342D" w:rsidRDefault="00613225">
      <w:pPr>
        <w:pStyle w:val="0"/>
        <w:jc w:val="left"/>
        <w:rPr>
          <w:rFonts w:ascii="宋体" w:hAnsi="宋体"/>
          <w:szCs w:val="24"/>
        </w:rPr>
      </w:pPr>
      <w:r>
        <w:rPr>
          <w:rFonts w:ascii="宋体" w:hAnsi="宋体" w:hint="eastAsia"/>
          <w:szCs w:val="24"/>
        </w:rPr>
        <w:t>4.2.2</w:t>
      </w:r>
      <w:r>
        <w:rPr>
          <w:rFonts w:ascii="宋体" w:hAnsi="宋体" w:hint="eastAsia"/>
          <w:szCs w:val="24"/>
        </w:rPr>
        <w:t>对采购人提出的技术及质量问题需在</w:t>
      </w:r>
      <w:r>
        <w:rPr>
          <w:rFonts w:ascii="宋体" w:hAnsi="宋体" w:hint="eastAsia"/>
          <w:szCs w:val="24"/>
        </w:rPr>
        <w:t>24</w:t>
      </w:r>
      <w:r>
        <w:rPr>
          <w:rFonts w:ascii="宋体" w:hAnsi="宋体" w:hint="eastAsia"/>
          <w:szCs w:val="24"/>
        </w:rPr>
        <w:t>小时内答复响应，如要求现场维修则需收到通知后</w:t>
      </w:r>
      <w:r>
        <w:rPr>
          <w:rFonts w:ascii="宋体" w:hAnsi="宋体" w:hint="eastAsia"/>
          <w:szCs w:val="24"/>
        </w:rPr>
        <w:t>1</w:t>
      </w:r>
      <w:r>
        <w:rPr>
          <w:rFonts w:ascii="宋体" w:hAnsi="宋体" w:hint="eastAsia"/>
          <w:szCs w:val="24"/>
        </w:rPr>
        <w:t>日内到达，一般故障到达现场后</w:t>
      </w:r>
      <w:r>
        <w:rPr>
          <w:rFonts w:ascii="宋体" w:hAnsi="宋体" w:hint="eastAsia"/>
          <w:szCs w:val="24"/>
        </w:rPr>
        <w:t>24</w:t>
      </w:r>
      <w:r>
        <w:rPr>
          <w:rFonts w:ascii="宋体" w:hAnsi="宋体" w:hint="eastAsia"/>
          <w:szCs w:val="24"/>
        </w:rPr>
        <w:t>小时内解决，重大故障</w:t>
      </w:r>
      <w:r>
        <w:rPr>
          <w:rFonts w:ascii="宋体" w:hAnsi="宋体" w:hint="eastAsia"/>
          <w:szCs w:val="24"/>
        </w:rPr>
        <w:t>48</w:t>
      </w:r>
      <w:r>
        <w:rPr>
          <w:rFonts w:ascii="宋体" w:hAnsi="宋体" w:hint="eastAsia"/>
          <w:szCs w:val="24"/>
        </w:rPr>
        <w:t>小时内解决，若无法解决，需提供针对性备选方案；</w:t>
      </w:r>
      <w:r>
        <w:rPr>
          <w:rFonts w:ascii="宋体" w:hAnsi="宋体" w:hint="eastAsia"/>
          <w:szCs w:val="24"/>
        </w:rPr>
        <w:t xml:space="preserve"> </w:t>
      </w:r>
    </w:p>
    <w:p w:rsidR="0014342D" w:rsidRDefault="00613225">
      <w:pPr>
        <w:pStyle w:val="0"/>
        <w:jc w:val="left"/>
        <w:rPr>
          <w:rFonts w:ascii="宋体" w:hAnsi="宋体"/>
          <w:szCs w:val="24"/>
        </w:rPr>
      </w:pPr>
      <w:r>
        <w:rPr>
          <w:rFonts w:ascii="宋体" w:hAnsi="宋体" w:hint="eastAsia"/>
          <w:szCs w:val="24"/>
        </w:rPr>
        <w:t>4.2.3</w:t>
      </w:r>
      <w:r>
        <w:rPr>
          <w:rFonts w:ascii="宋体" w:hAnsi="宋体" w:hint="eastAsia"/>
          <w:szCs w:val="24"/>
        </w:rPr>
        <w:t>人员要求：需针对售后服务提供专业技术服务人员（投标文件中需明确售后人员名单）；</w:t>
      </w:r>
    </w:p>
    <w:p w:rsidR="0014342D" w:rsidRDefault="00613225">
      <w:pPr>
        <w:pStyle w:val="0"/>
        <w:jc w:val="left"/>
        <w:rPr>
          <w:rFonts w:ascii="宋体" w:hAnsi="宋体"/>
          <w:szCs w:val="24"/>
        </w:rPr>
      </w:pPr>
      <w:r>
        <w:rPr>
          <w:rFonts w:ascii="宋体" w:hAnsi="宋体" w:hint="eastAsia"/>
          <w:szCs w:val="24"/>
        </w:rPr>
        <w:t>4.2.4</w:t>
      </w:r>
      <w:r>
        <w:rPr>
          <w:rFonts w:ascii="宋体" w:hAnsi="宋体" w:hint="eastAsia"/>
          <w:szCs w:val="24"/>
        </w:rPr>
        <w:t>售后保障措施：针对系统</w:t>
      </w:r>
      <w:r>
        <w:rPr>
          <w:rFonts w:ascii="宋体" w:hAnsi="宋体" w:hint="eastAsia"/>
          <w:szCs w:val="24"/>
        </w:rPr>
        <w:t>的各部分提供针对性的售后保障措施方案，确保设备的正常教学或科研使用；</w:t>
      </w:r>
    </w:p>
    <w:p w:rsidR="0014342D" w:rsidRDefault="00613225">
      <w:pPr>
        <w:pStyle w:val="0"/>
        <w:jc w:val="left"/>
        <w:rPr>
          <w:rFonts w:ascii="宋体" w:hAnsi="宋体"/>
          <w:szCs w:val="24"/>
        </w:rPr>
      </w:pPr>
      <w:r>
        <w:rPr>
          <w:rFonts w:ascii="宋体" w:hAnsi="宋体" w:hint="eastAsia"/>
          <w:szCs w:val="24"/>
        </w:rPr>
        <w:t>4.2.5</w:t>
      </w:r>
      <w:r>
        <w:rPr>
          <w:rFonts w:ascii="宋体" w:hAnsi="宋体" w:hint="eastAsia"/>
          <w:szCs w:val="24"/>
        </w:rPr>
        <w:t>要求质保期内每年对设备至少进行</w:t>
      </w:r>
      <w:r>
        <w:rPr>
          <w:rFonts w:ascii="宋体" w:hAnsi="宋体" w:hint="eastAsia"/>
          <w:szCs w:val="24"/>
        </w:rPr>
        <w:t>2</w:t>
      </w:r>
      <w:r>
        <w:rPr>
          <w:rFonts w:ascii="宋体" w:hAnsi="宋体" w:hint="eastAsia"/>
          <w:szCs w:val="24"/>
        </w:rPr>
        <w:t>次巡检，出具巡检报告；</w:t>
      </w:r>
    </w:p>
    <w:p w:rsidR="0014342D" w:rsidRDefault="00613225">
      <w:pPr>
        <w:pStyle w:val="0"/>
        <w:jc w:val="left"/>
        <w:rPr>
          <w:rFonts w:ascii="宋体" w:hAnsi="宋体"/>
          <w:szCs w:val="24"/>
        </w:rPr>
      </w:pPr>
      <w:r>
        <w:rPr>
          <w:rFonts w:ascii="宋体" w:hAnsi="宋体" w:hint="eastAsia"/>
          <w:szCs w:val="24"/>
        </w:rPr>
        <w:t>4.2.6</w:t>
      </w:r>
      <w:r>
        <w:rPr>
          <w:rFonts w:ascii="宋体" w:hAnsi="宋体" w:hint="eastAsia"/>
          <w:szCs w:val="24"/>
        </w:rPr>
        <w:t>在硬件允许的条件下，保证软件质保期内免费升级；</w:t>
      </w:r>
    </w:p>
    <w:p w:rsidR="0014342D" w:rsidRDefault="00613225">
      <w:pPr>
        <w:pStyle w:val="0"/>
        <w:jc w:val="left"/>
        <w:rPr>
          <w:rFonts w:ascii="宋体" w:hAnsi="宋体"/>
          <w:szCs w:val="24"/>
        </w:rPr>
      </w:pPr>
      <w:r>
        <w:rPr>
          <w:rFonts w:ascii="宋体" w:hAnsi="宋体" w:hint="eastAsia"/>
          <w:szCs w:val="24"/>
        </w:rPr>
        <w:t>4.2.7</w:t>
      </w:r>
      <w:r>
        <w:rPr>
          <w:rFonts w:ascii="宋体" w:hAnsi="宋体" w:hint="eastAsia"/>
          <w:szCs w:val="24"/>
        </w:rPr>
        <w:t>质保期内设备每年需做不少于</w:t>
      </w:r>
      <w:r>
        <w:rPr>
          <w:rFonts w:ascii="宋体" w:hAnsi="宋体" w:hint="eastAsia"/>
          <w:szCs w:val="24"/>
        </w:rPr>
        <w:t>2</w:t>
      </w:r>
      <w:r>
        <w:rPr>
          <w:rFonts w:ascii="宋体" w:hAnsi="宋体" w:hint="eastAsia"/>
          <w:szCs w:val="24"/>
        </w:rPr>
        <w:t>次设备回访，超出质保期限，每年需至少免费上门回访一次；如遇产品故障，不收取人工费，只收取部件费用；</w:t>
      </w:r>
    </w:p>
    <w:p w:rsidR="0014342D" w:rsidRDefault="00613225">
      <w:pPr>
        <w:pStyle w:val="0"/>
        <w:jc w:val="left"/>
        <w:rPr>
          <w:rFonts w:ascii="宋体" w:hAnsi="宋体"/>
          <w:szCs w:val="24"/>
        </w:rPr>
      </w:pPr>
      <w:r>
        <w:rPr>
          <w:rFonts w:ascii="宋体" w:hAnsi="宋体" w:hint="eastAsia"/>
          <w:szCs w:val="24"/>
        </w:rPr>
        <w:t>4.2.8</w:t>
      </w:r>
      <w:r>
        <w:rPr>
          <w:rFonts w:ascii="宋体" w:hAnsi="宋体" w:hint="eastAsia"/>
          <w:szCs w:val="24"/>
        </w:rPr>
        <w:t>提供质保期内设备整机质保及备品备件供应，在质保期内供应商负责维修，保修期后供应商提供终身维修和长期免费技术咨询服务，所需备品备件及软件升级服务（如涉及）按照投标文件的报价</w:t>
      </w:r>
      <w:r>
        <w:rPr>
          <w:rFonts w:ascii="宋体" w:hAnsi="宋体" w:hint="eastAsia"/>
          <w:szCs w:val="24"/>
        </w:rPr>
        <w:t>收费；（投标文件中，供应商应根据自身设备情况对备品备件及软件升级服务提供报价，格式自拟需加盖投标人公章，该报价不计入价格评审中）；</w:t>
      </w:r>
    </w:p>
    <w:p w:rsidR="0014342D" w:rsidRDefault="00613225">
      <w:pPr>
        <w:pStyle w:val="0"/>
        <w:spacing w:before="0" w:after="0"/>
        <w:jc w:val="left"/>
        <w:rPr>
          <w:rFonts w:ascii="宋体" w:hAnsi="宋体"/>
          <w:szCs w:val="24"/>
        </w:rPr>
      </w:pPr>
      <w:r>
        <w:rPr>
          <w:rFonts w:ascii="宋体" w:hAnsi="宋体" w:hint="eastAsia"/>
          <w:szCs w:val="24"/>
        </w:rPr>
        <w:t>4.2.9</w:t>
      </w:r>
      <w:r>
        <w:rPr>
          <w:rFonts w:ascii="宋体" w:hAnsi="宋体" w:hint="eastAsia"/>
          <w:szCs w:val="24"/>
        </w:rPr>
        <w:t>技术培训：提供所有设备产品专项培训，内容至少包含：完整的多层次的软件（如有）相关技术培训，仪器的使用操作、日常维护保养及简单的故障排除设施、安装位置、工作原理等内容以及针对设备使用中可能存在的问题等（投标人须在投标文件中详细阐述培训方案）。</w:t>
      </w:r>
    </w:p>
    <w:p w:rsidR="0014342D" w:rsidRDefault="00613225">
      <w:pPr>
        <w:pStyle w:val="0"/>
        <w:spacing w:before="0" w:after="0"/>
        <w:jc w:val="left"/>
        <w:rPr>
          <w:rFonts w:ascii="宋体" w:hAnsi="宋体" w:cs="宋体"/>
          <w:b/>
          <w:sz w:val="28"/>
          <w:szCs w:val="36"/>
        </w:rPr>
      </w:pPr>
      <w:r>
        <w:rPr>
          <w:rFonts w:ascii="宋体" w:hAnsi="宋体" w:cs="宋体" w:hint="eastAsia"/>
          <w:b/>
          <w:sz w:val="28"/>
          <w:szCs w:val="36"/>
        </w:rPr>
        <w:t>三、技术要求</w:t>
      </w:r>
    </w:p>
    <w:p w:rsidR="0014342D" w:rsidRDefault="00613225">
      <w:pPr>
        <w:pStyle w:val="0"/>
        <w:snapToGrid/>
        <w:spacing w:before="0" w:after="0"/>
        <w:jc w:val="left"/>
        <w:rPr>
          <w:rFonts w:ascii="宋体" w:hAnsi="宋体" w:cs="宋体"/>
          <w:b/>
          <w:szCs w:val="36"/>
        </w:rPr>
      </w:pPr>
      <w:r>
        <w:rPr>
          <w:rFonts w:ascii="宋体" w:hAnsi="宋体" w:cs="宋体" w:hint="eastAsia"/>
          <w:b/>
          <w:szCs w:val="36"/>
        </w:rPr>
        <w:t>1.</w:t>
      </w:r>
      <w:r>
        <w:rPr>
          <w:rFonts w:ascii="宋体" w:hAnsi="宋体" w:cs="宋体" w:hint="eastAsia"/>
          <w:b/>
          <w:szCs w:val="36"/>
        </w:rPr>
        <w:t>基本要求</w:t>
      </w:r>
    </w:p>
    <w:p w:rsidR="0014342D" w:rsidRDefault="00613225">
      <w:pPr>
        <w:pStyle w:val="0"/>
        <w:jc w:val="left"/>
        <w:rPr>
          <w:bCs/>
        </w:rPr>
      </w:pPr>
      <w:r>
        <w:rPr>
          <w:rFonts w:ascii="宋体" w:hAnsi="宋体" w:cs="宋体" w:hint="eastAsia"/>
          <w:b/>
          <w:szCs w:val="36"/>
        </w:rPr>
        <w:t xml:space="preserve">1.1 </w:t>
      </w:r>
      <w:r>
        <w:rPr>
          <w:rFonts w:ascii="宋体" w:hAnsi="宋体" w:cs="宋体" w:hint="eastAsia"/>
          <w:b/>
          <w:szCs w:val="36"/>
        </w:rPr>
        <w:t>采购标的需实现的功能或者目标：</w:t>
      </w:r>
      <w:r>
        <w:rPr>
          <w:rFonts w:hint="eastAsia"/>
          <w:bCs/>
        </w:rPr>
        <w:t>采购满足采购人使用要求的</w:t>
      </w:r>
      <w:r w:rsidR="004B0C2B" w:rsidRPr="004B0C2B">
        <w:rPr>
          <w:rFonts w:hint="eastAsia"/>
        </w:rPr>
        <w:t>等离子烧结致密化过程动态参数分析设备</w:t>
      </w:r>
      <w:r>
        <w:rPr>
          <w:rFonts w:hint="eastAsia"/>
          <w:bCs/>
        </w:rPr>
        <w:t>，保障教学科研需求。</w:t>
      </w:r>
    </w:p>
    <w:p w:rsidR="0014342D" w:rsidRDefault="00613225">
      <w:pPr>
        <w:pStyle w:val="0"/>
        <w:jc w:val="left"/>
        <w:rPr>
          <w:rFonts w:ascii="宋体" w:hAnsi="宋体" w:cs="宋体"/>
          <w:szCs w:val="24"/>
        </w:rPr>
      </w:pPr>
      <w:r>
        <w:rPr>
          <w:rFonts w:ascii="宋体" w:hAnsi="宋体" w:cs="宋体" w:hint="eastAsia"/>
          <w:b/>
          <w:szCs w:val="36"/>
        </w:rPr>
        <w:lastRenderedPageBreak/>
        <w:t xml:space="preserve">1.2 </w:t>
      </w:r>
      <w:r>
        <w:rPr>
          <w:rFonts w:ascii="宋体" w:hAnsi="宋体" w:cs="宋体" w:hint="eastAsia"/>
          <w:b/>
          <w:szCs w:val="36"/>
        </w:rPr>
        <w:t>需执行的国家相关标准、行业标准、地方标准或者其他标准、规范：</w:t>
      </w:r>
      <w:r>
        <w:rPr>
          <w:rFonts w:ascii="宋体" w:hAnsi="宋体" w:cs="宋体" w:hint="eastAsia"/>
          <w:szCs w:val="24"/>
        </w:rPr>
        <w:t>按照国家相关法律、法规、标准与导则执行，如有更新以最新国家或行业标准执行。</w:t>
      </w:r>
    </w:p>
    <w:p w:rsidR="0014342D" w:rsidRDefault="00613225">
      <w:pPr>
        <w:pStyle w:val="0"/>
        <w:snapToGrid/>
        <w:spacing w:before="0" w:after="0"/>
        <w:jc w:val="left"/>
        <w:rPr>
          <w:rFonts w:ascii="宋体" w:hAnsi="宋体" w:cs="宋体"/>
          <w:b/>
          <w:bCs/>
          <w:szCs w:val="24"/>
        </w:rPr>
      </w:pPr>
      <w:r>
        <w:rPr>
          <w:rFonts w:ascii="宋体" w:hAnsi="宋体" w:cs="宋体" w:hint="eastAsia"/>
          <w:b/>
        </w:rPr>
        <w:t>2.</w:t>
      </w:r>
      <w:r>
        <w:rPr>
          <w:rFonts w:ascii="宋体" w:hAnsi="宋体" w:cs="宋体" w:hint="eastAsia"/>
          <w:b/>
        </w:rPr>
        <w:t>技术指标要求</w:t>
      </w:r>
      <w:r>
        <w:rPr>
          <w:rFonts w:ascii="宋体" w:hAnsi="宋体" w:cs="宋体" w:hint="eastAsia"/>
          <w:b/>
          <w:bCs/>
          <w:szCs w:val="24"/>
        </w:rPr>
        <w:t>（★为废标条款</w:t>
      </w:r>
      <w:r>
        <w:rPr>
          <w:rFonts w:ascii="宋体" w:hAnsi="宋体" w:cs="宋体" w:hint="eastAsia"/>
          <w:b/>
          <w:bCs/>
          <w:szCs w:val="24"/>
        </w:rPr>
        <w:t>(</w:t>
      </w:r>
      <w:r>
        <w:rPr>
          <w:rFonts w:ascii="宋体" w:hAnsi="宋体" w:cs="宋体" w:hint="eastAsia"/>
          <w:b/>
          <w:bCs/>
          <w:szCs w:val="24"/>
        </w:rPr>
        <w:t>当某一层次的条款名称前加有“★”号时，应理解为名称下的各层次条款均为带“★”号的条款</w:t>
      </w:r>
      <w:r>
        <w:rPr>
          <w:rFonts w:ascii="宋体" w:hAnsi="宋体" w:cs="宋体" w:hint="eastAsia"/>
          <w:b/>
          <w:bCs/>
          <w:szCs w:val="24"/>
        </w:rPr>
        <w:t>)</w:t>
      </w:r>
      <w:r>
        <w:rPr>
          <w:rFonts w:ascii="宋体" w:hAnsi="宋体" w:cs="宋体" w:hint="eastAsia"/>
          <w:b/>
          <w:bCs/>
          <w:szCs w:val="24"/>
        </w:rPr>
        <w:t>，不实质性响应则视为无效投标；</w:t>
      </w:r>
      <w:r>
        <w:rPr>
          <w:rFonts w:ascii="宋体" w:hAnsi="宋体" w:cs="宋体" w:hint="eastAsia"/>
          <w:b/>
          <w:bCs/>
          <w:szCs w:val="24"/>
        </w:rPr>
        <w:t>#</w:t>
      </w:r>
      <w:r>
        <w:rPr>
          <w:rFonts w:ascii="宋体" w:hAnsi="宋体" w:cs="宋体" w:hint="eastAsia"/>
          <w:b/>
          <w:bCs/>
          <w:szCs w:val="24"/>
        </w:rPr>
        <w:t>为重要技术指标，其余为一般技术指标。文件要求提供证明资料的（包括★、</w:t>
      </w:r>
      <w:r>
        <w:rPr>
          <w:rFonts w:ascii="宋体" w:hAnsi="宋体" w:cs="宋体" w:hint="eastAsia"/>
          <w:b/>
          <w:bCs/>
          <w:szCs w:val="24"/>
        </w:rPr>
        <w:t>#</w:t>
      </w:r>
      <w:r>
        <w:rPr>
          <w:rFonts w:ascii="宋体" w:hAnsi="宋体" w:cs="宋体" w:hint="eastAsia"/>
          <w:b/>
          <w:bCs/>
          <w:szCs w:val="24"/>
        </w:rPr>
        <w:t>及一般技术指标）需提供相关证明资料，未要求以采购需求偏离表响应结果为准）：</w:t>
      </w:r>
    </w:p>
    <w:p w:rsidR="0014342D" w:rsidRDefault="00613225">
      <w:pPr>
        <w:pStyle w:val="0"/>
        <w:snapToGrid/>
        <w:spacing w:before="0" w:after="0"/>
        <w:jc w:val="left"/>
        <w:rPr>
          <w:rFonts w:ascii="宋体" w:hAnsi="宋体" w:cs="宋体"/>
          <w:b/>
          <w:bCs/>
          <w:szCs w:val="24"/>
        </w:rPr>
      </w:pPr>
      <w:r>
        <w:rPr>
          <w:rFonts w:ascii="宋体" w:hAnsi="宋体" w:cs="宋体" w:hint="eastAsia"/>
          <w:bCs/>
          <w:szCs w:val="24"/>
        </w:rPr>
        <w:t>★、</w:t>
      </w:r>
      <w:r>
        <w:rPr>
          <w:rFonts w:ascii="宋体" w:hAnsi="宋体" w:cs="宋体" w:hint="eastAsia"/>
          <w:bCs/>
          <w:szCs w:val="24"/>
        </w:rPr>
        <w:t>#</w:t>
      </w:r>
      <w:r>
        <w:rPr>
          <w:rFonts w:ascii="宋体" w:hAnsi="宋体" w:cs="宋体" w:hint="eastAsia"/>
          <w:bCs/>
          <w:szCs w:val="24"/>
        </w:rPr>
        <w:t>号技术指标时需提供证明材料，证明材料可以使用第三方机构检验报告或</w:t>
      </w:r>
      <w:r>
        <w:rPr>
          <w:rFonts w:ascii="宋体" w:hAnsi="宋体" w:cs="宋体" w:hint="eastAsia"/>
          <w:bCs/>
          <w:szCs w:val="24"/>
        </w:rPr>
        <w:t>生产厂家官方网站截图或生产厂家技术文件或其他相关证明材料或承诺书，上述材料需加盖投标人公章；招标文件明确要求提供证明资料的（包括★、</w:t>
      </w:r>
      <w:r>
        <w:rPr>
          <w:rFonts w:ascii="宋体" w:hAnsi="宋体" w:cs="宋体" w:hint="eastAsia"/>
          <w:bCs/>
          <w:szCs w:val="24"/>
        </w:rPr>
        <w:t>#</w:t>
      </w:r>
      <w:r>
        <w:rPr>
          <w:rFonts w:ascii="宋体" w:hAnsi="宋体" w:cs="宋体" w:hint="eastAsia"/>
          <w:bCs/>
          <w:szCs w:val="24"/>
        </w:rPr>
        <w:t>及一般技术指标）需按要求提供相关证明资料。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1582"/>
        <w:gridCol w:w="5887"/>
        <w:gridCol w:w="954"/>
      </w:tblGrid>
      <w:tr w:rsidR="0014342D">
        <w:trPr>
          <w:trHeight w:val="585"/>
          <w:jc w:val="center"/>
        </w:trPr>
        <w:tc>
          <w:tcPr>
            <w:tcW w:w="463" w:type="pct"/>
            <w:vAlign w:val="center"/>
          </w:tcPr>
          <w:p w:rsidR="0014342D" w:rsidRDefault="00613225">
            <w:r>
              <w:rPr>
                <w:rFonts w:hint="eastAsia"/>
              </w:rPr>
              <w:t>序号</w:t>
            </w:r>
          </w:p>
        </w:tc>
        <w:tc>
          <w:tcPr>
            <w:tcW w:w="852" w:type="pct"/>
            <w:vAlign w:val="center"/>
          </w:tcPr>
          <w:p w:rsidR="0014342D" w:rsidRDefault="00613225">
            <w:r>
              <w:rPr>
                <w:rFonts w:hint="eastAsia"/>
              </w:rPr>
              <w:t>设备名称</w:t>
            </w:r>
          </w:p>
        </w:tc>
        <w:tc>
          <w:tcPr>
            <w:tcW w:w="3170" w:type="pct"/>
            <w:vAlign w:val="center"/>
          </w:tcPr>
          <w:p w:rsidR="0014342D" w:rsidRDefault="00613225">
            <w:r>
              <w:rPr>
                <w:rFonts w:hint="eastAsia"/>
              </w:rPr>
              <w:t>主要技术参数</w:t>
            </w:r>
          </w:p>
        </w:tc>
        <w:tc>
          <w:tcPr>
            <w:tcW w:w="514" w:type="pct"/>
            <w:vAlign w:val="center"/>
          </w:tcPr>
          <w:p w:rsidR="0014342D" w:rsidRDefault="00613225">
            <w:r>
              <w:rPr>
                <w:rFonts w:hint="eastAsia"/>
              </w:rPr>
              <w:t>数量</w:t>
            </w:r>
          </w:p>
        </w:tc>
      </w:tr>
      <w:tr w:rsidR="0014342D">
        <w:trPr>
          <w:trHeight w:val="416"/>
          <w:jc w:val="center"/>
        </w:trPr>
        <w:tc>
          <w:tcPr>
            <w:tcW w:w="463" w:type="pct"/>
            <w:vAlign w:val="center"/>
          </w:tcPr>
          <w:p w:rsidR="0014342D" w:rsidRDefault="00613225">
            <w:r>
              <w:rPr>
                <w:rFonts w:hint="eastAsia"/>
              </w:rPr>
              <w:t>1</w:t>
            </w:r>
          </w:p>
        </w:tc>
        <w:tc>
          <w:tcPr>
            <w:tcW w:w="852" w:type="pct"/>
            <w:vAlign w:val="center"/>
          </w:tcPr>
          <w:p w:rsidR="0014342D" w:rsidRDefault="00613225">
            <w:r>
              <w:rPr>
                <w:rFonts w:hint="eastAsia"/>
              </w:rPr>
              <w:t>等离子烧结致密化过程动态参数分析设备</w:t>
            </w:r>
          </w:p>
        </w:tc>
        <w:tc>
          <w:tcPr>
            <w:tcW w:w="3170" w:type="pct"/>
            <w:vAlign w:val="center"/>
          </w:tcPr>
          <w:p w:rsidR="0014342D" w:rsidRDefault="00613225">
            <w:pPr>
              <w:numPr>
                <w:ilvl w:val="0"/>
                <w:numId w:val="17"/>
              </w:numPr>
              <w:jc w:val="left"/>
            </w:pPr>
            <w:r>
              <w:rPr>
                <w:rFonts w:hint="eastAsia"/>
              </w:rPr>
              <w:t>输入电压：三相五线制</w:t>
            </w:r>
            <w:r>
              <w:rPr>
                <w:rFonts w:hint="eastAsia"/>
              </w:rPr>
              <w:t>AC380V</w:t>
            </w:r>
            <w:r>
              <w:rPr>
                <w:rFonts w:hint="eastAsia"/>
              </w:rPr>
              <w:t>，</w:t>
            </w:r>
            <w:r>
              <w:rPr>
                <w:rFonts w:hint="eastAsia"/>
              </w:rPr>
              <w:t>频率</w:t>
            </w:r>
            <w:r>
              <w:rPr>
                <w:rFonts w:hint="eastAsia"/>
              </w:rPr>
              <w:t>50Hz</w:t>
            </w:r>
            <w:r>
              <w:rPr>
                <w:rFonts w:hint="eastAsia"/>
              </w:rPr>
              <w:t>，频率波动范围：±</w:t>
            </w:r>
            <w:r>
              <w:rPr>
                <w:rFonts w:hint="eastAsia"/>
              </w:rPr>
              <w:t>10%</w:t>
            </w:r>
            <w:r>
              <w:rPr>
                <w:rFonts w:hint="eastAsia"/>
              </w:rPr>
              <w:t>；</w:t>
            </w:r>
            <w:r>
              <w:rPr>
                <w:rFonts w:hint="eastAsia"/>
              </w:rPr>
              <w:t>设备功率</w:t>
            </w:r>
            <w:r>
              <w:rPr>
                <w:rFonts w:hint="eastAsia"/>
              </w:rPr>
              <w:t>80k</w:t>
            </w:r>
            <w:r>
              <w:rPr>
                <w:rFonts w:hint="eastAsia"/>
              </w:rPr>
              <w:t>W</w:t>
            </w:r>
            <w:r>
              <w:rPr>
                <w:rFonts w:hint="eastAsia"/>
              </w:rPr>
              <w:t>，脉冲直流电源，直流和脉冲可以切换</w:t>
            </w:r>
            <w:r>
              <w:rPr>
                <w:rFonts w:hint="eastAsia"/>
              </w:rPr>
              <w:t>。</w:t>
            </w:r>
          </w:p>
          <w:p w:rsidR="0014342D" w:rsidRDefault="00613225">
            <w:r>
              <w:rPr>
                <w:rFonts w:hint="eastAsia"/>
              </w:rPr>
              <w:t>#2</w:t>
            </w:r>
            <w:r>
              <w:rPr>
                <w:rFonts w:hint="eastAsia"/>
              </w:rPr>
              <w:t>、最高温度∶≥</w:t>
            </w:r>
            <w:r>
              <w:rPr>
                <w:rFonts w:hint="eastAsia"/>
              </w:rPr>
              <w:t xml:space="preserve">2400 </w:t>
            </w:r>
            <w:bookmarkStart w:id="826" w:name="OLE_LINK6"/>
            <w:r>
              <w:rPr>
                <w:rFonts w:hint="eastAsia"/>
              </w:rPr>
              <w:t>℃</w:t>
            </w:r>
            <w:bookmarkEnd w:id="826"/>
          </w:p>
          <w:p w:rsidR="0014342D" w:rsidRDefault="00613225">
            <w:r>
              <w:rPr>
                <w:rFonts w:hint="eastAsia"/>
              </w:rPr>
              <w:t>3</w:t>
            </w:r>
            <w:r>
              <w:rPr>
                <w:rFonts w:hint="eastAsia"/>
              </w:rPr>
              <w:t>、最大升温速率：≥</w:t>
            </w:r>
            <w:r>
              <w:rPr>
                <w:rFonts w:hint="eastAsia"/>
              </w:rPr>
              <w:t>500</w:t>
            </w:r>
            <w:r>
              <w:rPr>
                <w:rFonts w:hint="eastAsia"/>
              </w:rPr>
              <w:t>℃</w:t>
            </w:r>
            <w:r>
              <w:rPr>
                <w:rFonts w:hint="eastAsia"/>
              </w:rPr>
              <w:t>/min</w:t>
            </w:r>
          </w:p>
          <w:p w:rsidR="0014342D" w:rsidRDefault="00613225">
            <w:r>
              <w:rPr>
                <w:rFonts w:hint="eastAsia"/>
              </w:rPr>
              <w:t>4</w:t>
            </w:r>
            <w:r>
              <w:rPr>
                <w:rFonts w:hint="eastAsia"/>
              </w:rPr>
              <w:t>、压力：最大</w:t>
            </w:r>
            <w:r>
              <w:rPr>
                <w:rFonts w:hint="eastAsia"/>
              </w:rPr>
              <w:t>不低于</w:t>
            </w:r>
            <w:r>
              <w:rPr>
                <w:rFonts w:hint="eastAsia"/>
              </w:rPr>
              <w:t>10T</w:t>
            </w:r>
          </w:p>
          <w:p w:rsidR="0014342D" w:rsidRDefault="00613225">
            <w:r>
              <w:rPr>
                <w:rFonts w:hint="eastAsia"/>
              </w:rPr>
              <w:t>5</w:t>
            </w:r>
            <w:r>
              <w:rPr>
                <w:rFonts w:hint="eastAsia"/>
              </w:rPr>
              <w:t>、压头直径：≥</w:t>
            </w:r>
            <w:r>
              <w:rPr>
                <w:rFonts w:hint="eastAsia"/>
              </w:rPr>
              <w:t>80m</w:t>
            </w:r>
            <w:r>
              <w:t>m</w:t>
            </w:r>
          </w:p>
          <w:p w:rsidR="0014342D" w:rsidRDefault="00613225">
            <w:r>
              <w:rPr>
                <w:rFonts w:hint="eastAsia"/>
              </w:rPr>
              <w:t>6</w:t>
            </w:r>
            <w:r>
              <w:rPr>
                <w:rFonts w:hint="eastAsia"/>
              </w:rPr>
              <w:t>、最大位移范围覆盖∶</w:t>
            </w:r>
            <w:r>
              <w:rPr>
                <w:rFonts w:hint="eastAsia"/>
              </w:rPr>
              <w:t>100m</w:t>
            </w:r>
            <w:r>
              <w:t>m</w:t>
            </w:r>
          </w:p>
          <w:p w:rsidR="0014342D" w:rsidRDefault="00613225">
            <w:r>
              <w:rPr>
                <w:rFonts w:hint="eastAsia"/>
              </w:rPr>
              <w:t>★</w:t>
            </w:r>
            <w:r>
              <w:rPr>
                <w:rFonts w:hint="eastAsia"/>
              </w:rPr>
              <w:t>7</w:t>
            </w:r>
            <w:r>
              <w:rPr>
                <w:rFonts w:hint="eastAsia"/>
              </w:rPr>
              <w:t>、压力波动：不劣于±</w:t>
            </w:r>
            <w:r>
              <w:rPr>
                <w:rFonts w:hint="eastAsia"/>
              </w:rPr>
              <w:t>1KG</w:t>
            </w:r>
          </w:p>
          <w:p w:rsidR="0014342D" w:rsidRDefault="00613225">
            <w:r>
              <w:rPr>
                <w:rFonts w:hint="eastAsia"/>
              </w:rPr>
              <w:t>8</w:t>
            </w:r>
            <w:r>
              <w:rPr>
                <w:rFonts w:hint="eastAsia"/>
              </w:rPr>
              <w:t>、压升率：≤</w:t>
            </w:r>
            <w:r>
              <w:rPr>
                <w:rFonts w:hint="eastAsia"/>
              </w:rPr>
              <w:t>4Pa/h</w:t>
            </w:r>
          </w:p>
          <w:p w:rsidR="0014342D" w:rsidRDefault="00613225">
            <w:r>
              <w:rPr>
                <w:rFonts w:hint="eastAsia"/>
              </w:rPr>
              <w:t>9</w:t>
            </w:r>
            <w:r>
              <w:rPr>
                <w:rFonts w:hint="eastAsia"/>
              </w:rPr>
              <w:t>、烧结样品直径范围覆盖：</w:t>
            </w:r>
            <w:r>
              <w:rPr>
                <w:rFonts w:hint="eastAsia"/>
              </w:rPr>
              <w:t>Ø10</w:t>
            </w:r>
            <w:r>
              <w:rPr>
                <w:rFonts w:hint="eastAsia"/>
              </w:rPr>
              <w:t>～</w:t>
            </w:r>
            <w:r>
              <w:rPr>
                <w:rFonts w:hint="eastAsia"/>
              </w:rPr>
              <w:t>50mm</w:t>
            </w:r>
          </w:p>
          <w:p w:rsidR="0014342D" w:rsidRDefault="00613225">
            <w:r>
              <w:rPr>
                <w:rFonts w:hint="eastAsia"/>
              </w:rPr>
              <w:t>#10</w:t>
            </w:r>
            <w:r>
              <w:rPr>
                <w:rFonts w:hint="eastAsia"/>
              </w:rPr>
              <w:t>、炉体采用双层水冷结构，全不锈钢材料，</w:t>
            </w:r>
            <w:r>
              <w:t>腔体</w:t>
            </w:r>
            <w:r>
              <w:rPr>
                <w:rFonts w:hint="eastAsia"/>
              </w:rPr>
              <w:t>半圆形内径≥</w:t>
            </w:r>
            <w:r>
              <w:t>400</w:t>
            </w:r>
            <w:r>
              <w:rPr>
                <w:rFonts w:hint="eastAsia"/>
              </w:rPr>
              <w:t>mm</w:t>
            </w:r>
            <w:r>
              <w:rPr>
                <w:rFonts w:hint="eastAsia"/>
              </w:rPr>
              <w:t>，</w:t>
            </w:r>
            <w:r>
              <w:t>高</w:t>
            </w:r>
            <w:r>
              <w:rPr>
                <w:rFonts w:hint="eastAsia"/>
              </w:rPr>
              <w:t>≥</w:t>
            </w:r>
            <w:r>
              <w:t>380</w:t>
            </w:r>
            <w:r>
              <w:rPr>
                <w:rFonts w:hint="eastAsia"/>
              </w:rPr>
              <w:t>mm</w:t>
            </w:r>
            <w:r>
              <w:rPr>
                <w:rFonts w:hint="eastAsia"/>
              </w:rPr>
              <w:t>，炉体侧开门，方便装卸模具。</w:t>
            </w:r>
          </w:p>
          <w:p w:rsidR="0014342D" w:rsidRDefault="00613225">
            <w:r>
              <w:rPr>
                <w:rFonts w:hint="eastAsia"/>
              </w:rPr>
              <w:t>11</w:t>
            </w:r>
            <w:r>
              <w:rPr>
                <w:rFonts w:hint="eastAsia"/>
              </w:rPr>
              <w:t>、压力控制方式：伺服电机</w:t>
            </w:r>
            <w:r>
              <w:rPr>
                <w:rFonts w:hint="eastAsia"/>
              </w:rPr>
              <w:t>+</w:t>
            </w:r>
            <w:r>
              <w:rPr>
                <w:rFonts w:hint="eastAsia"/>
              </w:rPr>
              <w:t>滚轴</w:t>
            </w:r>
            <w:r>
              <w:rPr>
                <w:rFonts w:hint="eastAsia"/>
              </w:rPr>
              <w:t>丝杠</w:t>
            </w:r>
            <w:r>
              <w:rPr>
                <w:rFonts w:hint="eastAsia"/>
              </w:rPr>
              <w:t>，可控制正反转。</w:t>
            </w:r>
          </w:p>
          <w:p w:rsidR="0014342D" w:rsidRDefault="00613225">
            <w:r>
              <w:rPr>
                <w:rFonts w:hint="eastAsia"/>
              </w:rPr>
              <w:t>★</w:t>
            </w:r>
            <w:r>
              <w:rPr>
                <w:rFonts w:hint="eastAsia"/>
              </w:rPr>
              <w:t>12</w:t>
            </w:r>
            <w:r>
              <w:rPr>
                <w:rFonts w:hint="eastAsia"/>
              </w:rPr>
              <w:t>、设备具备防爆泄压功能；可在防爆控制器上设置设备承载的最大压力值，当腔体内压力大于等于设定的报警压力值时，防爆系统会自动启动，降低腔体内压力。</w:t>
            </w:r>
          </w:p>
          <w:p w:rsidR="0014342D" w:rsidRDefault="00613225">
            <w:r>
              <w:rPr>
                <w:rFonts w:hint="eastAsia"/>
              </w:rPr>
              <w:t>★</w:t>
            </w:r>
            <w:r>
              <w:rPr>
                <w:rFonts w:hint="eastAsia"/>
              </w:rPr>
              <w:t>13</w:t>
            </w:r>
            <w:r>
              <w:rPr>
                <w:rFonts w:hint="eastAsia"/>
              </w:rPr>
              <w:t>、控温仪表</w:t>
            </w:r>
            <w:r>
              <w:rPr>
                <w:rFonts w:hint="eastAsia"/>
              </w:rPr>
              <w:t>：控温精度±</w:t>
            </w:r>
            <w:r>
              <w:rPr>
                <w:rFonts w:hint="eastAsia"/>
              </w:rPr>
              <w:t>0.1</w:t>
            </w:r>
            <w:r>
              <w:rPr>
                <w:rFonts w:hint="eastAsia"/>
              </w:rPr>
              <w:t>℃，最多可设置</w:t>
            </w:r>
            <w:r>
              <w:rPr>
                <w:rFonts w:hint="eastAsia"/>
              </w:rPr>
              <w:t>50</w:t>
            </w:r>
            <w:r>
              <w:rPr>
                <w:rFonts w:hint="eastAsia"/>
              </w:rPr>
              <w:t>个程序</w:t>
            </w:r>
            <w:r>
              <w:rPr>
                <w:rFonts w:hint="eastAsia"/>
              </w:rPr>
              <w:t>500</w:t>
            </w:r>
            <w:r>
              <w:rPr>
                <w:rFonts w:hint="eastAsia"/>
              </w:rPr>
              <w:t>段控温，具有</w:t>
            </w:r>
            <w:r>
              <w:rPr>
                <w:rFonts w:hint="eastAsia"/>
              </w:rPr>
              <w:t>3</w:t>
            </w:r>
            <w:r>
              <w:rPr>
                <w:rFonts w:hint="eastAsia"/>
              </w:rPr>
              <w:t>组</w:t>
            </w:r>
            <w:r>
              <w:rPr>
                <w:rFonts w:hint="eastAsia"/>
              </w:rPr>
              <w:t>PID</w:t>
            </w:r>
            <w:r>
              <w:rPr>
                <w:rFonts w:hint="eastAsia"/>
              </w:rPr>
              <w:t>控制；</w:t>
            </w:r>
            <w:bookmarkStart w:id="827" w:name="OLE_LINK1"/>
            <w:r>
              <w:rPr>
                <w:rFonts w:hint="eastAsia"/>
              </w:rPr>
              <w:t>具有过温保护、过流保护和断偶时电炉加热电路自动切断等功能；仪表有华氏度（</w:t>
            </w:r>
            <w:r>
              <w:rPr>
                <w:rFonts w:hint="eastAsia"/>
              </w:rPr>
              <w:t>F</w:t>
            </w:r>
            <w:r>
              <w:rPr>
                <w:rFonts w:hint="eastAsia"/>
              </w:rPr>
              <w:t>）和摄氏度（</w:t>
            </w:r>
            <w:r>
              <w:rPr>
                <w:rFonts w:hint="eastAsia"/>
              </w:rPr>
              <w:t>C</w:t>
            </w:r>
            <w:r>
              <w:rPr>
                <w:rFonts w:hint="eastAsia"/>
              </w:rPr>
              <w:t>）可供选择；带有</w:t>
            </w:r>
            <w:r>
              <w:rPr>
                <w:rFonts w:hint="eastAsia"/>
              </w:rPr>
              <w:t xml:space="preserve">485 </w:t>
            </w:r>
            <w:r>
              <w:rPr>
                <w:rFonts w:hint="eastAsia"/>
              </w:rPr>
              <w:t>通讯接口，具有自动停机功能。</w:t>
            </w:r>
          </w:p>
          <w:bookmarkEnd w:id="827"/>
          <w:p w:rsidR="0014342D" w:rsidRDefault="00613225">
            <w:r>
              <w:rPr>
                <w:rFonts w:hint="eastAsia"/>
              </w:rPr>
              <w:t>★</w:t>
            </w:r>
            <w:r>
              <w:rPr>
                <w:rFonts w:hint="eastAsia"/>
              </w:rPr>
              <w:t>14</w:t>
            </w:r>
            <w:r>
              <w:rPr>
                <w:rFonts w:hint="eastAsia"/>
              </w:rPr>
              <w:t>、控温方式：炉腔内模具上、下</w:t>
            </w:r>
            <w:r>
              <w:t>压头</w:t>
            </w:r>
            <w:r>
              <w:rPr>
                <w:rFonts w:hint="eastAsia"/>
              </w:rPr>
              <w:t>各配有</w:t>
            </w:r>
            <w:r>
              <w:rPr>
                <w:rFonts w:hint="eastAsia"/>
              </w:rPr>
              <w:t>K</w:t>
            </w:r>
            <w:r>
              <w:rPr>
                <w:rFonts w:hint="eastAsia"/>
              </w:rPr>
              <w:t>型测温热电偶，由炉侧的钨铼热电偶和从炉顶直接射入模具的</w:t>
            </w:r>
            <w:r>
              <w:rPr>
                <w:rFonts w:hint="eastAsia"/>
              </w:rPr>
              <w:t>500</w:t>
            </w:r>
            <w:r>
              <w:rPr>
                <w:rFonts w:hint="eastAsia"/>
              </w:rPr>
              <w:t>℃</w:t>
            </w:r>
            <w:r>
              <w:t>-</w:t>
            </w:r>
            <w:r>
              <w:rPr>
                <w:rFonts w:hint="eastAsia"/>
              </w:rPr>
              <w:t>35</w:t>
            </w:r>
            <w:r>
              <w:t>00℃</w:t>
            </w:r>
            <w:r>
              <w:rPr>
                <w:rFonts w:hint="eastAsia"/>
              </w:rPr>
              <w:t>双色红外测温仪控温，两种信号均连接到控温仪表。支持</w:t>
            </w:r>
            <w:r>
              <w:rPr>
                <w:rFonts w:hint="eastAsia"/>
              </w:rPr>
              <w:t>PLC</w:t>
            </w:r>
            <w:r>
              <w:rPr>
                <w:rFonts w:hint="eastAsia"/>
              </w:rPr>
              <w:t>自动控温和手动控温两种方式。</w:t>
            </w:r>
          </w:p>
          <w:p w:rsidR="0014342D" w:rsidRDefault="00613225">
            <w:r>
              <w:rPr>
                <w:rFonts w:hint="eastAsia"/>
                <w:b/>
                <w:bCs/>
              </w:rPr>
              <w:t>15</w:t>
            </w:r>
            <w:r>
              <w:rPr>
                <w:rFonts w:hint="eastAsia"/>
              </w:rPr>
              <w:t>、水路分配系统：采用密闭式，由管道等相关装置组成，配置</w:t>
            </w:r>
            <w:r>
              <w:t>水温检测、水压监测，如有异常</w:t>
            </w:r>
            <w:r>
              <w:rPr>
                <w:rFonts w:hint="eastAsia"/>
              </w:rPr>
              <w:t>自</w:t>
            </w:r>
            <w:r>
              <w:rPr>
                <w:rFonts w:hint="eastAsia"/>
              </w:rPr>
              <w:t>动</w:t>
            </w:r>
            <w:r>
              <w:t>报警并切断加热。</w:t>
            </w:r>
          </w:p>
          <w:p w:rsidR="0014342D" w:rsidRDefault="00613225">
            <w:r>
              <w:rPr>
                <w:rFonts w:hint="eastAsia"/>
                <w:b/>
                <w:bCs/>
              </w:rPr>
              <w:lastRenderedPageBreak/>
              <w:t>16</w:t>
            </w:r>
            <w:r>
              <w:rPr>
                <w:rFonts w:hint="eastAsia"/>
              </w:rPr>
              <w:t>、真空系统：配有高真空分子泵机组，冷态极限真空度∶≤</w:t>
            </w:r>
            <w:r>
              <w:rPr>
                <w:rFonts w:hint="eastAsia"/>
              </w:rPr>
              <w:t xml:space="preserve"> 6</w:t>
            </w:r>
            <w:r>
              <w:rPr>
                <w:rFonts w:hint="eastAsia"/>
              </w:rPr>
              <w:t>×</w:t>
            </w:r>
            <w:r>
              <w:rPr>
                <w:rFonts w:hint="eastAsia"/>
              </w:rPr>
              <w:t>10</w:t>
            </w:r>
            <w:r>
              <w:rPr>
                <w:rFonts w:hint="eastAsia"/>
                <w:vertAlign w:val="superscript"/>
              </w:rPr>
              <w:t>-4</w:t>
            </w:r>
            <w:r>
              <w:rPr>
                <w:rFonts w:hint="eastAsia"/>
              </w:rPr>
              <w:t xml:space="preserve"> Pa</w:t>
            </w:r>
            <w:r>
              <w:rPr>
                <w:rFonts w:hint="eastAsia"/>
              </w:rPr>
              <w:t>，真空系统安装充气阀、放气阀、真空压力表。真空管道与泵之间采用金属波纹软管快速接头联接</w:t>
            </w:r>
            <w:r>
              <w:t>。</w:t>
            </w:r>
          </w:p>
          <w:p w:rsidR="0014342D" w:rsidRDefault="00613225">
            <w:r>
              <w:rPr>
                <w:rFonts w:hint="eastAsia"/>
                <w:b/>
                <w:bCs/>
              </w:rPr>
              <w:t>17</w:t>
            </w:r>
            <w:r>
              <w:rPr>
                <w:rFonts w:hint="eastAsia"/>
              </w:rPr>
              <w:t>、集成式控制柜，可记录、存储和实时显示温度、真空度等参数，可设定工艺参数曲线，具有多组工艺的储存、调用功能。</w:t>
            </w:r>
          </w:p>
          <w:p w:rsidR="0014342D" w:rsidRDefault="00613225">
            <w:pPr>
              <w:rPr>
                <w:color w:val="FF0000"/>
              </w:rPr>
            </w:pPr>
            <w:r>
              <w:rPr>
                <w:rFonts w:hint="eastAsia"/>
              </w:rPr>
              <w:t>18</w:t>
            </w:r>
            <w:r>
              <w:rPr>
                <w:rFonts w:hint="eastAsia"/>
              </w:rPr>
              <w:t>、必须配有安全联锁保护，必须具有超温断电功能，必须具有停水断电功能</w:t>
            </w:r>
            <w:r>
              <w:rPr>
                <w:rFonts w:hint="eastAsia"/>
              </w:rPr>
              <w:t>(</w:t>
            </w:r>
            <w:r>
              <w:rPr>
                <w:rFonts w:hint="eastAsia"/>
              </w:rPr>
              <w:t>停止加热等</w:t>
            </w:r>
            <w:r>
              <w:rPr>
                <w:rFonts w:hint="eastAsia"/>
              </w:rPr>
              <w:t>)</w:t>
            </w:r>
            <w:r>
              <w:rPr>
                <w:rFonts w:hint="eastAsia"/>
              </w:rPr>
              <w:t>；</w:t>
            </w:r>
            <w:r>
              <w:rPr>
                <w:rFonts w:hint="eastAsia"/>
              </w:rPr>
              <w:t>设备必须要有的声光报警及保护功能，例如超温、水压低、气压高等，设备必须有应急开关</w:t>
            </w:r>
            <w:r>
              <w:rPr>
                <w:rFonts w:hint="eastAsia"/>
              </w:rPr>
              <w:t>。</w:t>
            </w:r>
          </w:p>
        </w:tc>
        <w:tc>
          <w:tcPr>
            <w:tcW w:w="514" w:type="pct"/>
            <w:vAlign w:val="center"/>
          </w:tcPr>
          <w:p w:rsidR="0014342D" w:rsidRDefault="00613225">
            <w:r>
              <w:rPr>
                <w:rFonts w:hint="eastAsia"/>
              </w:rPr>
              <w:lastRenderedPageBreak/>
              <w:t>1</w:t>
            </w:r>
            <w:r>
              <w:rPr>
                <w:rFonts w:hint="eastAsia"/>
              </w:rPr>
              <w:t>套</w:t>
            </w:r>
          </w:p>
        </w:tc>
      </w:tr>
    </w:tbl>
    <w:p w:rsidR="0014342D" w:rsidRDefault="00613225" w:rsidP="004B0C2B">
      <w:pPr>
        <w:pStyle w:val="0"/>
        <w:spacing w:beforeLines="100"/>
        <w:jc w:val="left"/>
        <w:rPr>
          <w:rFonts w:ascii="宋体" w:hAnsi="宋体" w:cs="宋体"/>
          <w:b/>
          <w:szCs w:val="36"/>
        </w:rPr>
      </w:pPr>
      <w:r>
        <w:rPr>
          <w:rFonts w:ascii="宋体" w:hAnsi="宋体" w:cs="宋体" w:hint="eastAsia"/>
          <w:b/>
          <w:szCs w:val="36"/>
        </w:rPr>
        <w:lastRenderedPageBreak/>
        <w:t>3.</w:t>
      </w:r>
      <w:r>
        <w:rPr>
          <w:rFonts w:ascii="宋体" w:hAnsi="宋体" w:cs="宋体" w:hint="eastAsia"/>
          <w:b/>
          <w:szCs w:val="36"/>
        </w:rPr>
        <w:t>验收标准</w:t>
      </w:r>
    </w:p>
    <w:p w:rsidR="0014342D" w:rsidRDefault="00613225">
      <w:pPr>
        <w:pStyle w:val="0"/>
        <w:rPr>
          <w:rFonts w:ascii="宋体" w:hAnsi="宋体" w:cs="宋体"/>
          <w:szCs w:val="36"/>
        </w:rPr>
      </w:pPr>
      <w:r>
        <w:rPr>
          <w:rFonts w:ascii="宋体" w:hAnsi="宋体" w:cs="宋体" w:hint="eastAsia"/>
          <w:szCs w:val="36"/>
        </w:rPr>
        <w:t>根据采购人要求完成验收：</w:t>
      </w:r>
    </w:p>
    <w:p w:rsidR="0014342D" w:rsidRDefault="00613225">
      <w:pPr>
        <w:pStyle w:val="0"/>
        <w:rPr>
          <w:rFonts w:ascii="宋体" w:hAnsi="宋体" w:cs="宋体"/>
          <w:szCs w:val="36"/>
        </w:rPr>
      </w:pPr>
      <w:r>
        <w:rPr>
          <w:rFonts w:ascii="宋体" w:hAnsi="宋体" w:cs="宋体" w:hint="eastAsia"/>
          <w:szCs w:val="36"/>
        </w:rPr>
        <w:t>1.</w:t>
      </w:r>
      <w:r>
        <w:rPr>
          <w:rFonts w:ascii="宋体" w:hAnsi="宋体" w:cs="宋体" w:hint="eastAsia"/>
          <w:szCs w:val="36"/>
        </w:rPr>
        <w:t>货物安装完成正常运行</w:t>
      </w:r>
      <w:r>
        <w:rPr>
          <w:rFonts w:ascii="宋体" w:hAnsi="宋体" w:cs="宋体" w:hint="eastAsia"/>
          <w:szCs w:val="36"/>
        </w:rPr>
        <w:t>30</w:t>
      </w:r>
      <w:r>
        <w:rPr>
          <w:rFonts w:ascii="宋体" w:hAnsi="宋体" w:cs="宋体" w:hint="eastAsia"/>
          <w:szCs w:val="36"/>
        </w:rPr>
        <w:t>天后，按照采购人验收的权限，相关部门及人员形成验收小组。验收小组根据采购文件、投标文件、合同等项目文件约定内容对项目进行综合运行验收，直至通过验收。投标人需安排工程技术人员到采购人指定地点按要求逐项测试，直至达到验收要求，并形成验收报告。</w:t>
      </w:r>
      <w:r>
        <w:rPr>
          <w:rFonts w:ascii="宋体" w:hAnsi="宋体" w:cs="宋体" w:hint="eastAsia"/>
          <w:szCs w:val="36"/>
        </w:rPr>
        <w:t xml:space="preserve"> </w:t>
      </w:r>
    </w:p>
    <w:p w:rsidR="0014342D" w:rsidRDefault="00613225">
      <w:pPr>
        <w:pStyle w:val="0"/>
        <w:rPr>
          <w:rFonts w:ascii="宋体" w:hAnsi="宋体" w:cs="宋体"/>
          <w:szCs w:val="36"/>
        </w:rPr>
      </w:pPr>
      <w:r>
        <w:rPr>
          <w:rFonts w:ascii="宋体" w:hAnsi="宋体" w:cs="宋体" w:hint="eastAsia"/>
          <w:szCs w:val="36"/>
        </w:rPr>
        <w:t>2.</w:t>
      </w:r>
      <w:r>
        <w:rPr>
          <w:rFonts w:ascii="宋体" w:hAnsi="宋体" w:cs="宋体" w:hint="eastAsia"/>
          <w:szCs w:val="36"/>
        </w:rPr>
        <w:t>如验收达不到规定要求，采购人有权要求更换货物或拒绝付款，投标人若违约，采购人将依法追究相应法律责任；按买卖合同中相关条款执行。</w:t>
      </w:r>
    </w:p>
    <w:p w:rsidR="0014342D" w:rsidRDefault="00613225">
      <w:pPr>
        <w:pStyle w:val="0"/>
        <w:snapToGrid/>
        <w:spacing w:before="0" w:after="0"/>
        <w:rPr>
          <w:rFonts w:ascii="宋体" w:hAnsi="宋体" w:cs="宋体"/>
          <w:szCs w:val="36"/>
        </w:rPr>
      </w:pPr>
      <w:r>
        <w:rPr>
          <w:rFonts w:ascii="宋体" w:hAnsi="宋体" w:cs="宋体" w:hint="eastAsia"/>
          <w:szCs w:val="36"/>
        </w:rPr>
        <w:t>3.</w:t>
      </w:r>
      <w:r>
        <w:rPr>
          <w:rFonts w:ascii="宋体" w:hAnsi="宋体" w:cs="宋体" w:hint="eastAsia"/>
          <w:szCs w:val="36"/>
        </w:rPr>
        <w:t>投标人负责派工程师到用户现场免费进行符合规范的安装调试，主要验收指标按采购文件中</w:t>
      </w:r>
      <w:r>
        <w:rPr>
          <w:rFonts w:ascii="宋体" w:hAnsi="宋体" w:cs="宋体" w:hint="eastAsia"/>
          <w:szCs w:val="36"/>
        </w:rPr>
        <w:t>相关技术参数执行。</w:t>
      </w:r>
    </w:p>
    <w:p w:rsidR="0014342D" w:rsidRDefault="00613225">
      <w:pPr>
        <w:pStyle w:val="0"/>
        <w:snapToGrid/>
        <w:spacing w:before="0" w:after="0"/>
        <w:jc w:val="left"/>
        <w:rPr>
          <w:rFonts w:ascii="宋体" w:hAnsi="宋体" w:cs="宋体"/>
          <w:b/>
          <w:sz w:val="28"/>
          <w:szCs w:val="36"/>
        </w:rPr>
      </w:pPr>
      <w:r>
        <w:rPr>
          <w:rFonts w:ascii="宋体" w:hAnsi="宋体" w:cs="宋体" w:hint="eastAsia"/>
          <w:b/>
          <w:sz w:val="28"/>
          <w:szCs w:val="36"/>
        </w:rPr>
        <w:t>四、其他要求</w:t>
      </w:r>
    </w:p>
    <w:p w:rsidR="0014342D" w:rsidRDefault="00613225">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1.</w:t>
      </w:r>
      <w:r>
        <w:rPr>
          <w:rFonts w:ascii="宋体" w:hAnsi="宋体" w:cs="Tahoma" w:hint="eastAsia"/>
          <w:kern w:val="0"/>
          <w:sz w:val="24"/>
          <w:szCs w:val="20"/>
        </w:rPr>
        <w:t>供应商应具备承接本项目的能力和相关经验；</w:t>
      </w:r>
      <w:r>
        <w:rPr>
          <w:rFonts w:ascii="宋体" w:hAnsi="宋体" w:cs="Tahoma" w:hint="eastAsia"/>
          <w:kern w:val="0"/>
          <w:sz w:val="24"/>
          <w:szCs w:val="20"/>
        </w:rPr>
        <w:t xml:space="preserve"> </w:t>
      </w:r>
    </w:p>
    <w:p w:rsidR="0014342D" w:rsidRDefault="00613225">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2.</w:t>
      </w:r>
      <w:r>
        <w:rPr>
          <w:rFonts w:ascii="宋体" w:hAnsi="宋体" w:cs="Tahoma" w:hint="eastAsia"/>
          <w:kern w:val="0"/>
          <w:sz w:val="24"/>
          <w:szCs w:val="20"/>
        </w:rPr>
        <w:t>需在采购需求偏离表中对技术指标需求进行逐项响应（若招标文件要求提供证明材料的还需要提供证明资料）；</w:t>
      </w:r>
      <w:r>
        <w:rPr>
          <w:rFonts w:ascii="宋体" w:hAnsi="宋体" w:cs="Tahoma" w:hint="eastAsia"/>
          <w:kern w:val="0"/>
          <w:sz w:val="24"/>
          <w:szCs w:val="20"/>
        </w:rPr>
        <w:t xml:space="preserve"> </w:t>
      </w:r>
    </w:p>
    <w:p w:rsidR="0014342D" w:rsidRDefault="00613225">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3.</w:t>
      </w:r>
      <w:r>
        <w:rPr>
          <w:rFonts w:ascii="宋体" w:hAnsi="宋体" w:cs="Tahoma" w:hint="eastAsia"/>
          <w:kern w:val="0"/>
          <w:sz w:val="24"/>
          <w:szCs w:val="20"/>
        </w:rPr>
        <w:t>投标人应结合采购需求制定供货及安装调试实施方案，方案要求全流程叙述完整，包含不限于：①安装流程、②安装计划时间表、③应急处置措施、④调试流程等方面，方案需阐述完备详尽，措施合理，完全保障采购需求；</w:t>
      </w:r>
      <w:r>
        <w:rPr>
          <w:rFonts w:ascii="宋体" w:hAnsi="宋体" w:cs="Tahoma" w:hint="eastAsia"/>
          <w:kern w:val="0"/>
          <w:sz w:val="24"/>
          <w:szCs w:val="20"/>
        </w:rPr>
        <w:t xml:space="preserve"> </w:t>
      </w:r>
    </w:p>
    <w:p w:rsidR="0014342D" w:rsidRDefault="00613225">
      <w:pPr>
        <w:widowControl/>
        <w:spacing w:line="360" w:lineRule="auto"/>
        <w:ind w:firstLineChars="100" w:firstLine="240"/>
        <w:contextualSpacing/>
        <w:rPr>
          <w:rFonts w:ascii="宋体" w:hAnsi="宋体" w:cs="Tahoma"/>
          <w:kern w:val="0"/>
          <w:sz w:val="24"/>
          <w:szCs w:val="20"/>
        </w:rPr>
      </w:pPr>
      <w:r>
        <w:rPr>
          <w:rFonts w:ascii="宋体" w:hAnsi="宋体" w:cs="Tahoma" w:hint="eastAsia"/>
          <w:kern w:val="0"/>
          <w:sz w:val="24"/>
          <w:szCs w:val="20"/>
        </w:rPr>
        <w:t>4.</w:t>
      </w:r>
      <w:r>
        <w:rPr>
          <w:rFonts w:ascii="宋体" w:hAnsi="宋体" w:cs="Tahoma" w:hint="eastAsia"/>
          <w:kern w:val="0"/>
          <w:sz w:val="24"/>
          <w:szCs w:val="20"/>
        </w:rPr>
        <w:t>投标人需根据采购人的采购内容和相关培训要求制定完善、可行的具体培训方案和培训计划，培训方案内容应详细，有针对设备使用</w:t>
      </w:r>
      <w:r>
        <w:rPr>
          <w:rFonts w:ascii="宋体" w:hAnsi="宋体" w:cs="Tahoma" w:hint="eastAsia"/>
          <w:kern w:val="0"/>
          <w:sz w:val="24"/>
          <w:szCs w:val="20"/>
        </w:rPr>
        <w:t>中可能存在的问题提供专项培训方案，且完全满足用户需求；</w:t>
      </w:r>
      <w:r>
        <w:rPr>
          <w:rFonts w:ascii="宋体" w:hAnsi="宋体" w:cs="Tahoma" w:hint="eastAsia"/>
          <w:kern w:val="0"/>
          <w:sz w:val="24"/>
          <w:szCs w:val="20"/>
        </w:rPr>
        <w:t xml:space="preserve"> </w:t>
      </w:r>
    </w:p>
    <w:p w:rsidR="0014342D" w:rsidRDefault="00613225">
      <w:pPr>
        <w:widowControl/>
        <w:spacing w:line="360" w:lineRule="auto"/>
        <w:ind w:firstLineChars="100" w:firstLine="240"/>
        <w:contextualSpacing/>
        <w:rPr>
          <w:rFonts w:ascii="宋体" w:hAnsi="宋体" w:cs="宋体"/>
          <w:b/>
          <w:bCs/>
          <w:kern w:val="0"/>
          <w:sz w:val="24"/>
        </w:rPr>
      </w:pPr>
      <w:r>
        <w:rPr>
          <w:rFonts w:ascii="宋体" w:hAnsi="宋体" w:cs="Tahoma" w:hint="eastAsia"/>
          <w:kern w:val="0"/>
          <w:sz w:val="24"/>
          <w:szCs w:val="20"/>
        </w:rPr>
        <w:t>5.</w:t>
      </w:r>
      <w:r>
        <w:rPr>
          <w:rFonts w:ascii="宋体" w:hAnsi="宋体" w:cs="Tahoma" w:hint="eastAsia"/>
          <w:kern w:val="0"/>
          <w:sz w:val="24"/>
          <w:szCs w:val="20"/>
        </w:rPr>
        <w:t>需根据售后服务需求，对包括但不限于：①质保期限、②售后服务方式或机构设置、③服务响应速度、④人员安排、⑤保障措施、⑥定期巡检等方面售后服务⑦备品备件及</w:t>
      </w:r>
      <w:r>
        <w:rPr>
          <w:rFonts w:ascii="宋体" w:hAnsi="宋体" w:cs="Tahoma" w:hint="eastAsia"/>
          <w:kern w:val="0"/>
          <w:sz w:val="24"/>
          <w:szCs w:val="20"/>
        </w:rPr>
        <w:lastRenderedPageBreak/>
        <w:t>软件升级服务（如涉及）报价按要求进行响应，阐述需完备详尽，措施合理，完全保障采购需求。</w:t>
      </w:r>
    </w:p>
    <w:p w:rsidR="0014342D" w:rsidRDefault="0014342D">
      <w:pPr>
        <w:widowControl/>
        <w:spacing w:line="360" w:lineRule="auto"/>
        <w:ind w:firstLine="482"/>
        <w:contextualSpacing/>
        <w:rPr>
          <w:b/>
          <w:sz w:val="24"/>
        </w:rPr>
      </w:pPr>
    </w:p>
    <w:p w:rsidR="0014342D" w:rsidRDefault="00613225">
      <w:pPr>
        <w:widowControl/>
        <w:jc w:val="left"/>
        <w:rPr>
          <w:b/>
          <w:sz w:val="36"/>
          <w:szCs w:val="36"/>
        </w:rPr>
      </w:pPr>
      <w:bookmarkStart w:id="828" w:name="_Toc99301425"/>
      <w:r>
        <w:rPr>
          <w:b/>
          <w:sz w:val="36"/>
          <w:szCs w:val="36"/>
        </w:rPr>
        <w:br w:type="page"/>
      </w:r>
    </w:p>
    <w:p w:rsidR="0014342D" w:rsidRDefault="00613225">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28"/>
    </w:p>
    <w:p w:rsidR="0014342D" w:rsidRDefault="0014342D">
      <w:pPr>
        <w:tabs>
          <w:tab w:val="left" w:pos="900"/>
          <w:tab w:val="left" w:pos="1080"/>
        </w:tabs>
        <w:snapToGrid w:val="0"/>
        <w:spacing w:line="360" w:lineRule="auto"/>
        <w:rPr>
          <w:kern w:val="0"/>
          <w:sz w:val="18"/>
          <w:szCs w:val="18"/>
        </w:rPr>
      </w:pPr>
    </w:p>
    <w:p w:rsidR="0014342D" w:rsidRDefault="00613225">
      <w:pPr>
        <w:tabs>
          <w:tab w:val="left" w:pos="900"/>
          <w:tab w:val="left" w:pos="1080"/>
        </w:tabs>
        <w:snapToGrid w:val="0"/>
        <w:spacing w:line="360" w:lineRule="auto"/>
        <w:rPr>
          <w:kern w:val="0"/>
          <w:sz w:val="24"/>
        </w:rPr>
      </w:pPr>
      <w:r>
        <w:rPr>
          <w:kern w:val="0"/>
          <w:sz w:val="24"/>
        </w:rPr>
        <w:t>说明：</w:t>
      </w:r>
    </w:p>
    <w:p w:rsidR="0014342D" w:rsidRDefault="00613225">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0"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14342D" w:rsidRDefault="00613225">
      <w:pPr>
        <w:tabs>
          <w:tab w:val="left" w:pos="900"/>
          <w:tab w:val="left" w:pos="1080"/>
        </w:tabs>
        <w:snapToGrid w:val="0"/>
        <w:spacing w:line="360" w:lineRule="auto"/>
        <w:rPr>
          <w:kern w:val="0"/>
          <w:sz w:val="24"/>
        </w:rPr>
      </w:pPr>
      <w:bookmarkStart w:id="831" w:name="_Hlk167285100"/>
      <w:bookmarkEnd w:id="830"/>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9"/>
    <w:bookmarkEnd w:id="831"/>
    <w:p w:rsidR="0014342D" w:rsidRDefault="00613225">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w:t>
      </w:r>
      <w:r>
        <w:rPr>
          <w:kern w:val="0"/>
          <w:sz w:val="24"/>
        </w:rPr>
        <w:t>付标准和方法，质量保修范围和保修期，违约责任与解决争议的方法等。</w:t>
      </w:r>
    </w:p>
    <w:p w:rsidR="0014342D" w:rsidRDefault="00613225">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14342D" w:rsidRDefault="00613225">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14342D" w:rsidRDefault="00613225">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w:t>
      </w:r>
      <w:r>
        <w:rPr>
          <w:sz w:val="24"/>
        </w:rPr>
        <w:t>业，首付款支付比例原则上不低于合同金额的</w:t>
      </w:r>
      <w:r>
        <w:rPr>
          <w:sz w:val="24"/>
        </w:rPr>
        <w:t>50%</w:t>
      </w:r>
      <w:r>
        <w:rPr>
          <w:sz w:val="24"/>
        </w:rPr>
        <w:t>。</w:t>
      </w:r>
    </w:p>
    <w:p w:rsidR="0014342D" w:rsidRDefault="00613225">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2"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2"/>
    </w:p>
    <w:p w:rsidR="0014342D" w:rsidRDefault="00613225">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w:t>
      </w:r>
      <w:r>
        <w:rPr>
          <w:sz w:val="24"/>
        </w:rPr>
        <w:t>要求和履约验收相关条款，必要时要求中标、成交供应商在履约验收环节出具检测报告。</w:t>
      </w:r>
    </w:p>
    <w:p w:rsidR="0014342D" w:rsidRDefault="00613225">
      <w:pPr>
        <w:tabs>
          <w:tab w:val="left" w:pos="900"/>
          <w:tab w:val="left" w:pos="1080"/>
        </w:tabs>
        <w:snapToGrid w:val="0"/>
        <w:spacing w:line="360" w:lineRule="auto"/>
        <w:rPr>
          <w:sz w:val="24"/>
        </w:rPr>
      </w:pPr>
      <w:r>
        <w:rPr>
          <w:sz w:val="24"/>
        </w:rPr>
        <w:t xml:space="preserve">9. </w:t>
      </w:r>
      <w:bookmarkStart w:id="833" w:name="_Hlk168431749"/>
      <w:bookmarkStart w:id="834"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p w:rsidR="0014342D" w:rsidRDefault="00613225">
      <w:pPr>
        <w:widowControl/>
        <w:jc w:val="left"/>
        <w:rPr>
          <w:sz w:val="24"/>
        </w:rPr>
      </w:pPr>
      <w:r>
        <w:rPr>
          <w:sz w:val="24"/>
        </w:rPr>
        <w:br w:type="page"/>
      </w:r>
    </w:p>
    <w:p w:rsidR="004B0C2B" w:rsidRPr="00457E8B" w:rsidRDefault="004B0C2B" w:rsidP="004B0C2B">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lastRenderedPageBreak/>
        <w:t>政府采购货物买卖合同</w:t>
      </w:r>
    </w:p>
    <w:p w:rsidR="004B0C2B" w:rsidRPr="00457E8B" w:rsidRDefault="004B0C2B" w:rsidP="004B0C2B">
      <w:pPr>
        <w:pStyle w:val="ae"/>
        <w:spacing w:before="0" w:line="720" w:lineRule="auto"/>
        <w:jc w:val="center"/>
        <w:rPr>
          <w:rFonts w:cs="宋体"/>
          <w:b/>
          <w:bCs/>
          <w:spacing w:val="-20"/>
          <w:kern w:val="44"/>
          <w:sz w:val="48"/>
          <w:szCs w:val="48"/>
        </w:rPr>
      </w:pPr>
      <w:r w:rsidRPr="00457E8B">
        <w:rPr>
          <w:rFonts w:cs="宋体" w:hint="eastAsia"/>
          <w:b/>
          <w:bCs/>
          <w:spacing w:val="-20"/>
          <w:kern w:val="44"/>
          <w:sz w:val="48"/>
          <w:szCs w:val="48"/>
        </w:rPr>
        <w:t>（试行）</w:t>
      </w:r>
    </w:p>
    <w:p w:rsidR="004B0C2B" w:rsidRPr="00457E8B" w:rsidRDefault="004B0C2B" w:rsidP="004B0C2B">
      <w:pPr>
        <w:spacing w:line="720" w:lineRule="auto"/>
        <w:rPr>
          <w:rFonts w:ascii="宋体" w:hAnsi="宋体" w:cs="宋体"/>
          <w:b/>
          <w:bCs/>
          <w:spacing w:val="-20"/>
          <w:kern w:val="44"/>
          <w:sz w:val="40"/>
          <w:szCs w:val="40"/>
        </w:rPr>
      </w:pPr>
    </w:p>
    <w:p w:rsidR="004B0C2B" w:rsidRPr="00457E8B" w:rsidRDefault="004B0C2B" w:rsidP="004B0C2B">
      <w:pPr>
        <w:spacing w:line="720" w:lineRule="auto"/>
        <w:rPr>
          <w:rFonts w:ascii="宋体" w:hAnsi="宋体" w:cs="宋体"/>
          <w:b/>
          <w:bCs/>
          <w:spacing w:val="-20"/>
          <w:kern w:val="44"/>
          <w:sz w:val="40"/>
          <w:szCs w:val="40"/>
        </w:rPr>
      </w:pPr>
    </w:p>
    <w:p w:rsidR="004B0C2B" w:rsidRPr="00457E8B" w:rsidRDefault="004B0C2B" w:rsidP="004B0C2B">
      <w:pPr>
        <w:spacing w:line="720" w:lineRule="auto"/>
        <w:rPr>
          <w:rFonts w:ascii="宋体" w:hAnsi="宋体" w:cs="宋体"/>
          <w:b/>
          <w:bCs/>
          <w:spacing w:val="-20"/>
          <w:kern w:val="44"/>
          <w:sz w:val="40"/>
          <w:szCs w:val="40"/>
        </w:rPr>
      </w:pPr>
    </w:p>
    <w:p w:rsidR="004B0C2B" w:rsidRPr="00457E8B" w:rsidRDefault="004B0C2B" w:rsidP="004B0C2B">
      <w:pPr>
        <w:spacing w:line="720" w:lineRule="auto"/>
        <w:rPr>
          <w:rFonts w:ascii="宋体" w:hAnsi="宋体"/>
          <w:sz w:val="32"/>
          <w:szCs w:val="32"/>
        </w:rPr>
      </w:pPr>
      <w:r w:rsidRPr="00457E8B">
        <w:rPr>
          <w:rFonts w:ascii="宋体" w:hAnsi="宋体" w:cs="宋体" w:hint="eastAsia"/>
          <w:kern w:val="0"/>
          <w:sz w:val="32"/>
          <w:szCs w:val="32"/>
        </w:rPr>
        <w:t>项目名称：</w:t>
      </w:r>
    </w:p>
    <w:p w:rsidR="004B0C2B" w:rsidRPr="00457E8B" w:rsidRDefault="004B0C2B" w:rsidP="004B0C2B">
      <w:pPr>
        <w:spacing w:line="720" w:lineRule="auto"/>
        <w:rPr>
          <w:rFonts w:ascii="宋体" w:hAnsi="宋体"/>
          <w:sz w:val="32"/>
          <w:szCs w:val="32"/>
          <w:u w:val="single"/>
        </w:rPr>
      </w:pPr>
      <w:r w:rsidRPr="00457E8B">
        <w:rPr>
          <w:rFonts w:ascii="宋体" w:hAnsi="宋体" w:hint="eastAsia"/>
          <w:sz w:val="32"/>
          <w:szCs w:val="32"/>
        </w:rPr>
        <w:t>合同编号：</w:t>
      </w:r>
    </w:p>
    <w:p w:rsidR="004B0C2B" w:rsidRPr="00457E8B" w:rsidRDefault="004B0C2B" w:rsidP="004B0C2B">
      <w:pPr>
        <w:spacing w:line="720" w:lineRule="auto"/>
        <w:rPr>
          <w:rFonts w:ascii="宋体" w:hAnsi="宋体"/>
          <w:sz w:val="32"/>
          <w:szCs w:val="32"/>
        </w:rPr>
      </w:pPr>
      <w:r w:rsidRPr="00457E8B">
        <w:rPr>
          <w:rFonts w:ascii="宋体" w:hAnsi="宋体" w:hint="eastAsia"/>
          <w:sz w:val="32"/>
          <w:szCs w:val="32"/>
        </w:rPr>
        <w:t>甲    方：</w:t>
      </w:r>
      <w:r>
        <w:rPr>
          <w:rFonts w:ascii="宋体" w:hAnsi="宋体" w:hint="eastAsia"/>
          <w:sz w:val="32"/>
          <w:szCs w:val="32"/>
          <w:u w:val="single"/>
        </w:rPr>
        <w:t>北方</w:t>
      </w:r>
      <w:r>
        <w:rPr>
          <w:rFonts w:ascii="宋体" w:hAnsi="宋体"/>
          <w:sz w:val="32"/>
          <w:szCs w:val="32"/>
          <w:u w:val="single"/>
        </w:rPr>
        <w:t>工业大学</w:t>
      </w:r>
    </w:p>
    <w:p w:rsidR="004B0C2B" w:rsidRPr="00457E8B" w:rsidRDefault="004B0C2B" w:rsidP="004B0C2B">
      <w:pPr>
        <w:spacing w:line="720" w:lineRule="auto"/>
        <w:rPr>
          <w:rFonts w:ascii="宋体" w:hAnsi="宋体"/>
          <w:sz w:val="32"/>
          <w:szCs w:val="32"/>
          <w:u w:val="single"/>
        </w:rPr>
      </w:pPr>
      <w:r w:rsidRPr="00457E8B">
        <w:rPr>
          <w:rFonts w:ascii="宋体" w:hAnsi="宋体" w:hint="eastAsia"/>
          <w:sz w:val="32"/>
          <w:szCs w:val="32"/>
        </w:rPr>
        <w:t>乙    方：</w:t>
      </w:r>
    </w:p>
    <w:p w:rsidR="004B0C2B" w:rsidRPr="00457E8B" w:rsidRDefault="004B0C2B" w:rsidP="004B0C2B">
      <w:pPr>
        <w:spacing w:line="720" w:lineRule="auto"/>
        <w:rPr>
          <w:rFonts w:ascii="宋体" w:hAnsi="宋体"/>
          <w:sz w:val="32"/>
          <w:szCs w:val="32"/>
        </w:rPr>
      </w:pPr>
      <w:r w:rsidRPr="00457E8B">
        <w:rPr>
          <w:rFonts w:ascii="宋体" w:hAnsi="宋体" w:hint="eastAsia"/>
          <w:sz w:val="32"/>
          <w:szCs w:val="32"/>
        </w:rPr>
        <w:t>签订时间：</w:t>
      </w:r>
      <w:r w:rsidRPr="00457E8B">
        <w:rPr>
          <w:rFonts w:ascii="宋体" w:hAnsi="宋体"/>
          <w:sz w:val="32"/>
          <w:szCs w:val="32"/>
          <w:u w:val="single"/>
        </w:rPr>
        <w:t>202</w:t>
      </w:r>
      <w:r>
        <w:rPr>
          <w:rFonts w:ascii="宋体" w:hAnsi="宋体"/>
          <w:sz w:val="32"/>
          <w:szCs w:val="32"/>
          <w:u w:val="single"/>
        </w:rPr>
        <w:t>6</w:t>
      </w:r>
      <w:r w:rsidRPr="00457E8B">
        <w:rPr>
          <w:rFonts w:ascii="宋体" w:hAnsi="宋体" w:hint="eastAsia"/>
          <w:sz w:val="32"/>
          <w:szCs w:val="32"/>
          <w:u w:val="single"/>
        </w:rPr>
        <w:t xml:space="preserve">年     月      日  </w:t>
      </w:r>
    </w:p>
    <w:p w:rsidR="004B0C2B" w:rsidRPr="00457E8B" w:rsidRDefault="004B0C2B" w:rsidP="004B0C2B">
      <w:pPr>
        <w:spacing w:line="720" w:lineRule="auto"/>
        <w:rPr>
          <w:rFonts w:ascii="宋体" w:hAnsi="宋体"/>
          <w:sz w:val="44"/>
          <w:szCs w:val="44"/>
        </w:rPr>
      </w:pPr>
      <w:r w:rsidRPr="00457E8B">
        <w:rPr>
          <w:rFonts w:ascii="宋体" w:hAnsi="宋体"/>
          <w:sz w:val="44"/>
          <w:szCs w:val="44"/>
        </w:rPr>
        <w:br w:type="page"/>
      </w:r>
    </w:p>
    <w:p w:rsidR="004B0C2B" w:rsidRDefault="004B0C2B" w:rsidP="004B0C2B">
      <w:pPr>
        <w:ind w:firstLineChars="200" w:firstLine="880"/>
        <w:rPr>
          <w:rFonts w:eastAsia="黑体"/>
          <w:sz w:val="44"/>
          <w:szCs w:val="44"/>
        </w:rPr>
        <w:sectPr w:rsidR="004B0C2B" w:rsidSect="00EF7F16">
          <w:pgSz w:w="11906" w:h="16838"/>
          <w:pgMar w:top="1440" w:right="1418" w:bottom="1440" w:left="1418" w:header="851" w:footer="992" w:gutter="0"/>
          <w:cols w:space="425"/>
          <w:docGrid w:type="lines" w:linePitch="312"/>
        </w:sectPr>
      </w:pPr>
    </w:p>
    <w:p w:rsidR="004B0C2B" w:rsidRPr="00457E8B" w:rsidRDefault="004B0C2B" w:rsidP="004B0C2B">
      <w:pPr>
        <w:spacing w:line="360" w:lineRule="auto"/>
        <w:jc w:val="center"/>
        <w:rPr>
          <w:b/>
          <w:bCs/>
          <w:sz w:val="28"/>
          <w:szCs w:val="28"/>
        </w:rPr>
      </w:pPr>
      <w:bookmarkStart w:id="835" w:name="_Toc22209"/>
      <w:r w:rsidRPr="00457E8B">
        <w:rPr>
          <w:rFonts w:hint="eastAsia"/>
          <w:b/>
          <w:bCs/>
          <w:sz w:val="28"/>
          <w:szCs w:val="28"/>
        </w:rPr>
        <w:lastRenderedPageBreak/>
        <w:t>第一节政府采购合同协议书</w:t>
      </w:r>
      <w:bookmarkEnd w:id="835"/>
    </w:p>
    <w:p w:rsidR="004B0C2B" w:rsidRPr="00457E8B" w:rsidRDefault="004B0C2B" w:rsidP="004B0C2B">
      <w:pPr>
        <w:spacing w:line="360" w:lineRule="auto"/>
        <w:jc w:val="center"/>
        <w:rPr>
          <w:sz w:val="28"/>
          <w:szCs w:val="28"/>
        </w:rPr>
      </w:pPr>
    </w:p>
    <w:p w:rsidR="004B0C2B" w:rsidRPr="00E51DE8" w:rsidRDefault="004B0C2B" w:rsidP="004B0C2B">
      <w:pPr>
        <w:spacing w:line="360" w:lineRule="auto"/>
        <w:rPr>
          <w:rFonts w:ascii="宋体" w:hAnsi="宋体"/>
          <w:sz w:val="24"/>
        </w:rPr>
      </w:pPr>
      <w:r w:rsidRPr="00E51DE8">
        <w:rPr>
          <w:rFonts w:ascii="宋体" w:hAnsi="宋体" w:hint="eastAsia"/>
          <w:sz w:val="24"/>
        </w:rPr>
        <w:t>甲方（全称）：</w:t>
      </w:r>
      <w:r w:rsidRPr="006D1152">
        <w:rPr>
          <w:rFonts w:ascii="宋体" w:hAnsi="宋体" w:hint="eastAsia"/>
          <w:sz w:val="24"/>
          <w:u w:val="single"/>
        </w:rPr>
        <w:t>北方</w:t>
      </w:r>
      <w:r w:rsidRPr="006D1152">
        <w:rPr>
          <w:rFonts w:ascii="宋体" w:hAnsi="宋体"/>
          <w:sz w:val="24"/>
          <w:u w:val="single"/>
        </w:rPr>
        <w:t>工业大学</w:t>
      </w:r>
      <w:r w:rsidRPr="00E51DE8">
        <w:rPr>
          <w:rFonts w:ascii="宋体" w:hAnsi="宋体" w:hint="eastAsia"/>
          <w:sz w:val="24"/>
        </w:rPr>
        <w:t>（采购人、受采购人委托签订合同的单位或采购文件约定的合同甲方）</w:t>
      </w:r>
    </w:p>
    <w:p w:rsidR="004B0C2B" w:rsidRPr="00E51DE8" w:rsidRDefault="004B0C2B" w:rsidP="004B0C2B">
      <w:pPr>
        <w:spacing w:line="360" w:lineRule="auto"/>
        <w:rPr>
          <w:rFonts w:ascii="宋体" w:hAnsi="宋体"/>
          <w:sz w:val="24"/>
        </w:rPr>
      </w:pPr>
      <w:r w:rsidRPr="00E51DE8">
        <w:rPr>
          <w:rFonts w:ascii="宋体" w:hAnsi="宋体" w:hint="eastAsia"/>
          <w:sz w:val="24"/>
        </w:rPr>
        <w:t>乙方（全称）：（供应商）</w:t>
      </w:r>
    </w:p>
    <w:p w:rsidR="004B0C2B" w:rsidRPr="00E51DE8" w:rsidRDefault="004B0C2B" w:rsidP="004B0C2B">
      <w:pPr>
        <w:spacing w:line="360" w:lineRule="auto"/>
        <w:rPr>
          <w:rFonts w:ascii="宋体" w:hAnsi="宋体"/>
          <w:sz w:val="24"/>
        </w:rPr>
      </w:pPr>
    </w:p>
    <w:p w:rsidR="004B0C2B" w:rsidRPr="00E51DE8" w:rsidRDefault="004B0C2B" w:rsidP="004B0C2B">
      <w:pPr>
        <w:pStyle w:val="af"/>
        <w:ind w:firstLineChars="200" w:firstLine="480"/>
        <w:rPr>
          <w:rFonts w:ascii="宋体" w:hAnsi="宋体"/>
        </w:rPr>
      </w:pPr>
      <w:r w:rsidRPr="00E51DE8">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0C2B" w:rsidRPr="00E51DE8" w:rsidRDefault="004B0C2B" w:rsidP="004B0C2B">
      <w:pPr>
        <w:numPr>
          <w:ilvl w:val="0"/>
          <w:numId w:val="18"/>
        </w:numPr>
        <w:spacing w:line="360" w:lineRule="auto"/>
        <w:rPr>
          <w:rFonts w:ascii="宋体" w:hAnsi="宋体"/>
          <w:b/>
          <w:sz w:val="24"/>
        </w:rPr>
      </w:pPr>
      <w:r w:rsidRPr="00E51DE8">
        <w:rPr>
          <w:rFonts w:ascii="宋体" w:hAnsi="宋体" w:hint="eastAsia"/>
          <w:b/>
          <w:sz w:val="24"/>
        </w:rPr>
        <w:t>项目信息</w:t>
      </w:r>
    </w:p>
    <w:p w:rsidR="004B0C2B" w:rsidRPr="00E51DE8" w:rsidRDefault="004B0C2B" w:rsidP="004B0C2B">
      <w:pPr>
        <w:pStyle w:val="af"/>
        <w:numPr>
          <w:ilvl w:val="0"/>
          <w:numId w:val="19"/>
        </w:numPr>
        <w:ind w:firstLine="0"/>
        <w:rPr>
          <w:rFonts w:ascii="宋体" w:hAnsi="宋体"/>
          <w:u w:val="single"/>
        </w:rPr>
      </w:pPr>
      <w:r w:rsidRPr="00E51DE8">
        <w:rPr>
          <w:rFonts w:ascii="宋体" w:hAnsi="宋体" w:hint="eastAsia"/>
        </w:rPr>
        <w:t>采购项目名称：</w:t>
      </w:r>
    </w:p>
    <w:p w:rsidR="004B0C2B" w:rsidRPr="00E51DE8" w:rsidRDefault="004B0C2B" w:rsidP="004B0C2B">
      <w:pPr>
        <w:pStyle w:val="af"/>
        <w:numPr>
          <w:ilvl w:val="255"/>
          <w:numId w:val="0"/>
        </w:numPr>
        <w:tabs>
          <w:tab w:val="left" w:pos="999"/>
        </w:tabs>
        <w:rPr>
          <w:rFonts w:ascii="宋体" w:hAnsi="宋体"/>
        </w:rPr>
      </w:pPr>
      <w:r w:rsidRPr="00E51DE8">
        <w:rPr>
          <w:rFonts w:ascii="宋体" w:hAnsi="宋体" w:hint="eastAsia"/>
        </w:rPr>
        <w:t>采购项目编号：</w:t>
      </w:r>
    </w:p>
    <w:p w:rsidR="004B0C2B" w:rsidRPr="00E51DE8" w:rsidRDefault="004B0C2B" w:rsidP="004B0C2B">
      <w:pPr>
        <w:pStyle w:val="af"/>
        <w:ind w:firstLine="0"/>
        <w:rPr>
          <w:rFonts w:ascii="宋体" w:hAnsi="宋体"/>
        </w:rPr>
      </w:pPr>
      <w:r w:rsidRPr="00E51DE8">
        <w:rPr>
          <w:rFonts w:ascii="宋体" w:hAnsi="宋体" w:hint="eastAsia"/>
        </w:rPr>
        <w:t>（2）采购计划编号：</w:t>
      </w:r>
    </w:p>
    <w:p w:rsidR="004B0C2B" w:rsidRPr="00E51DE8" w:rsidRDefault="004B0C2B" w:rsidP="004B0C2B">
      <w:pPr>
        <w:spacing w:line="360" w:lineRule="auto"/>
        <w:rPr>
          <w:rFonts w:ascii="宋体" w:hAnsi="宋体"/>
          <w:sz w:val="24"/>
        </w:rPr>
      </w:pPr>
      <w:r w:rsidRPr="00E51DE8">
        <w:rPr>
          <w:rFonts w:ascii="宋体" w:hAnsi="宋体" w:hint="eastAsia"/>
          <w:sz w:val="24"/>
        </w:rPr>
        <w:t>（3）项目内容：</w:t>
      </w:r>
    </w:p>
    <w:p w:rsidR="004B0C2B" w:rsidRPr="00E51DE8" w:rsidRDefault="004B0C2B" w:rsidP="004B0C2B">
      <w:pPr>
        <w:spacing w:line="360" w:lineRule="auto"/>
        <w:rPr>
          <w:rFonts w:ascii="宋体" w:hAnsi="宋体"/>
          <w:sz w:val="24"/>
        </w:rPr>
      </w:pPr>
      <w:r w:rsidRPr="00E51DE8">
        <w:rPr>
          <w:rFonts w:ascii="宋体" w:hAnsi="宋体" w:hint="eastAsia"/>
          <w:sz w:val="24"/>
        </w:rPr>
        <w:t xml:space="preserve">     采购标的及数量（台/套</w:t>
      </w:r>
      <w:r w:rsidRPr="00E51DE8">
        <w:rPr>
          <w:rFonts w:ascii="宋体" w:hAnsi="宋体"/>
          <w:sz w:val="24"/>
          <w:lang/>
        </w:rPr>
        <w:t>/</w:t>
      </w:r>
      <w:r w:rsidRPr="00E51DE8">
        <w:rPr>
          <w:rFonts w:ascii="宋体" w:hAnsi="宋体" w:hint="eastAsia"/>
          <w:sz w:val="24"/>
          <w:lang/>
        </w:rPr>
        <w:t>个</w:t>
      </w:r>
      <w:r w:rsidRPr="00E51DE8">
        <w:rPr>
          <w:rFonts w:ascii="宋体" w:hAnsi="宋体"/>
          <w:sz w:val="24"/>
          <w:lang/>
        </w:rPr>
        <w:t>/</w:t>
      </w:r>
      <w:r w:rsidRPr="00E51DE8">
        <w:rPr>
          <w:rFonts w:ascii="宋体" w:hAnsi="宋体" w:hint="eastAsia"/>
          <w:sz w:val="24"/>
          <w:lang/>
        </w:rPr>
        <w:t>架</w:t>
      </w:r>
      <w:r w:rsidRPr="00E51DE8">
        <w:rPr>
          <w:rFonts w:ascii="宋体" w:hAnsi="宋体"/>
          <w:sz w:val="24"/>
          <w:lang/>
        </w:rPr>
        <w:t>/</w:t>
      </w:r>
      <w:r w:rsidRPr="00E51DE8">
        <w:rPr>
          <w:rFonts w:ascii="宋体" w:hAnsi="宋体" w:hint="eastAsia"/>
          <w:sz w:val="24"/>
          <w:lang/>
        </w:rPr>
        <w:t>组等</w:t>
      </w:r>
      <w:r w:rsidRPr="00E51DE8">
        <w:rPr>
          <w:rFonts w:ascii="宋体" w:hAnsi="宋体" w:hint="eastAsia"/>
          <w:sz w:val="24"/>
        </w:rPr>
        <w:t>）：</w:t>
      </w:r>
    </w:p>
    <w:p w:rsidR="004B0C2B" w:rsidRPr="00E51DE8" w:rsidRDefault="004B0C2B" w:rsidP="004B0C2B">
      <w:pPr>
        <w:numPr>
          <w:ilvl w:val="255"/>
          <w:numId w:val="0"/>
        </w:numPr>
        <w:spacing w:line="360" w:lineRule="auto"/>
        <w:rPr>
          <w:rFonts w:ascii="宋体" w:hAnsi="宋体" w:cs="宋体"/>
          <w:sz w:val="24"/>
          <w:lang/>
        </w:rPr>
      </w:pPr>
      <w:r w:rsidRPr="00E51DE8">
        <w:rPr>
          <w:rFonts w:ascii="宋体" w:hAnsi="宋体" w:cs="宋体" w:hint="eastAsia"/>
          <w:sz w:val="24"/>
        </w:rPr>
        <w:t>品牌：规格型号：</w:t>
      </w:r>
    </w:p>
    <w:p w:rsidR="004B0C2B" w:rsidRPr="00E51DE8" w:rsidRDefault="004B0C2B" w:rsidP="004B0C2B">
      <w:pPr>
        <w:spacing w:line="360" w:lineRule="auto"/>
        <w:ind w:firstLineChars="250" w:firstLine="600"/>
        <w:rPr>
          <w:rFonts w:ascii="宋体" w:hAnsi="宋体"/>
          <w:sz w:val="24"/>
          <w:u w:val="single"/>
        </w:rPr>
      </w:pPr>
      <w:r w:rsidRPr="00E51DE8">
        <w:rPr>
          <w:rFonts w:ascii="宋体" w:hAnsi="宋体" w:hint="eastAsia"/>
          <w:sz w:val="24"/>
        </w:rPr>
        <w:t>采购标的的技术要求、商务要求具体见附件。</w:t>
      </w:r>
    </w:p>
    <w:p w:rsidR="004B0C2B" w:rsidRPr="00E51DE8" w:rsidRDefault="004B0C2B" w:rsidP="004B0C2B">
      <w:pPr>
        <w:numPr>
          <w:ilvl w:val="255"/>
          <w:numId w:val="0"/>
        </w:numPr>
        <w:spacing w:line="360" w:lineRule="auto"/>
        <w:rPr>
          <w:rFonts w:ascii="宋体" w:hAnsi="宋体" w:cs="宋体"/>
          <w:sz w:val="24"/>
        </w:rPr>
      </w:pPr>
      <w:r w:rsidRPr="00E51DE8">
        <w:rPr>
          <w:rFonts w:ascii="宋体" w:hAnsi="宋体" w:cs="汉仪书宋二S" w:hint="eastAsia"/>
          <w:sz w:val="24"/>
        </w:rPr>
        <w:t>①</w:t>
      </w:r>
      <w:r w:rsidRPr="00E51DE8">
        <w:rPr>
          <w:rFonts w:ascii="宋体" w:hAnsi="宋体" w:cs="宋体" w:hint="eastAsia"/>
          <w:sz w:val="24"/>
        </w:rPr>
        <w:t>涉及信息类产品，请填写该产品关键部件的品牌、型号：</w:t>
      </w:r>
    </w:p>
    <w:p w:rsidR="004B0C2B" w:rsidRPr="00E51DE8" w:rsidRDefault="004B0C2B" w:rsidP="004B0C2B">
      <w:pPr>
        <w:numPr>
          <w:ilvl w:val="255"/>
          <w:numId w:val="0"/>
        </w:numPr>
        <w:spacing w:line="360" w:lineRule="auto"/>
        <w:rPr>
          <w:rFonts w:ascii="宋体" w:hAnsi="宋体" w:cs="宋体"/>
          <w:kern w:val="0"/>
          <w:sz w:val="24"/>
          <w:u w:val="single"/>
        </w:rPr>
      </w:pPr>
      <w:r w:rsidRPr="00E51DE8">
        <w:rPr>
          <w:rFonts w:ascii="宋体" w:hAnsi="宋体" w:cs="宋体" w:hint="eastAsia"/>
          <w:sz w:val="24"/>
        </w:rPr>
        <w:t xml:space="preserve">     标的名称：</w:t>
      </w:r>
    </w:p>
    <w:p w:rsidR="004B0C2B" w:rsidRPr="00E51DE8" w:rsidRDefault="004B0C2B" w:rsidP="004B0C2B">
      <w:pPr>
        <w:numPr>
          <w:ilvl w:val="255"/>
          <w:numId w:val="0"/>
        </w:numPr>
        <w:spacing w:line="360" w:lineRule="auto"/>
        <w:rPr>
          <w:rFonts w:ascii="宋体" w:hAnsi="宋体" w:cs="宋体"/>
          <w:sz w:val="24"/>
        </w:rPr>
      </w:pPr>
      <w:r w:rsidRPr="00E51DE8">
        <w:rPr>
          <w:rFonts w:ascii="宋体" w:hAnsi="宋体" w:cs="宋体" w:hint="eastAsia"/>
          <w:sz w:val="24"/>
        </w:rPr>
        <w:t xml:space="preserve">     关键部件：品牌： 型号：</w:t>
      </w:r>
    </w:p>
    <w:p w:rsidR="004B0C2B" w:rsidRPr="00E51DE8" w:rsidRDefault="004B0C2B" w:rsidP="004B0C2B">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rsidR="004B0C2B" w:rsidRPr="00E51DE8" w:rsidRDefault="004B0C2B" w:rsidP="004B0C2B">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汉仪书宋二S" w:hint="eastAsia"/>
          <w:sz w:val="24"/>
          <w:szCs w:val="24"/>
        </w:rPr>
        <w:t>②</w:t>
      </w:r>
      <w:r w:rsidRPr="00E51DE8">
        <w:rPr>
          <w:rFonts w:ascii="宋体" w:eastAsia="宋体" w:hAnsi="宋体" w:cs="宋体" w:hint="eastAsia"/>
          <w:sz w:val="24"/>
          <w:szCs w:val="24"/>
        </w:rPr>
        <w:t>涉及车辆采购，请填写是否属于新能源汽车：</w:t>
      </w:r>
    </w:p>
    <w:p w:rsidR="004B0C2B" w:rsidRPr="00E51DE8" w:rsidRDefault="004B0C2B" w:rsidP="004B0C2B">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是，《政府采购品目分类目录》底级品目名称： 数量： 金额：</w:t>
      </w:r>
    </w:p>
    <w:p w:rsidR="004B0C2B" w:rsidRPr="00E51DE8" w:rsidRDefault="004B0C2B" w:rsidP="004B0C2B">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否</w:t>
      </w:r>
    </w:p>
    <w:p w:rsidR="004B0C2B" w:rsidRPr="00E51DE8" w:rsidRDefault="004B0C2B" w:rsidP="004B0C2B">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4</w:t>
      </w:r>
      <w:r w:rsidRPr="00E51DE8">
        <w:rPr>
          <w:rFonts w:ascii="宋体" w:eastAsia="宋体" w:hAnsi="宋体" w:cstheme="minorEastAsia" w:hint="eastAsia"/>
          <w:sz w:val="24"/>
          <w:szCs w:val="24"/>
        </w:rPr>
        <w:t>）政府采购组织形式：</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政府集中采购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部门集中采购  </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分散采购</w:t>
      </w:r>
    </w:p>
    <w:p w:rsidR="004B0C2B" w:rsidRPr="00E51DE8" w:rsidRDefault="004B0C2B" w:rsidP="004B0C2B">
      <w:pPr>
        <w:pStyle w:val="AONormal"/>
        <w:numPr>
          <w:ilvl w:val="255"/>
          <w:numId w:val="0"/>
        </w:numPr>
        <w:adjustRightInd/>
        <w:spacing w:line="360" w:lineRule="auto"/>
        <w:rPr>
          <w:rFonts w:ascii="宋体" w:eastAsia="宋体" w:hAnsi="宋体" w:cstheme="minorEastAsia"/>
          <w:sz w:val="24"/>
          <w:szCs w:val="24"/>
        </w:rPr>
      </w:pPr>
      <w:r w:rsidRPr="00E51DE8">
        <w:rPr>
          <w:rFonts w:ascii="宋体" w:eastAsia="宋体" w:hAnsi="宋体" w:cstheme="minorEastAsia" w:hint="eastAsia"/>
          <w:sz w:val="24"/>
          <w:szCs w:val="24"/>
        </w:rPr>
        <w:t>（</w:t>
      </w:r>
      <w:r w:rsidRPr="00E51DE8">
        <w:rPr>
          <w:rFonts w:ascii="宋体" w:eastAsia="宋体" w:hAnsi="宋体" w:cstheme="minorEastAsia"/>
          <w:sz w:val="24"/>
          <w:szCs w:val="24"/>
          <w:lang/>
        </w:rPr>
        <w:t>5</w:t>
      </w:r>
      <w:r w:rsidRPr="00E51DE8">
        <w:rPr>
          <w:rFonts w:ascii="宋体" w:eastAsia="宋体" w:hAnsi="宋体" w:cstheme="minorEastAsia" w:hint="eastAsia"/>
          <w:sz w:val="24"/>
          <w:szCs w:val="24"/>
        </w:rPr>
        <w:t>）政府采购方式：</w:t>
      </w:r>
      <w:r w:rsidRPr="00E51DE8">
        <w:rPr>
          <w:rFonts w:ascii="宋体" w:eastAsia="宋体" w:hAnsi="宋体" w:hint="eastAsia"/>
          <w:sz w:val="24"/>
          <w:szCs w:val="24"/>
        </w:rPr>
        <w:sym w:font="Wingdings" w:char="F0FE"/>
      </w:r>
      <w:r w:rsidRPr="00E51DE8">
        <w:rPr>
          <w:rFonts w:ascii="宋体" w:eastAsia="宋体" w:hAnsi="宋体" w:cstheme="minorEastAsia" w:hint="eastAsia"/>
          <w:sz w:val="24"/>
          <w:szCs w:val="24"/>
        </w:rPr>
        <w:t xml:space="preserve">公开招标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邀请招标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竞争性谈判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竞争性磋商</w:t>
      </w:r>
    </w:p>
    <w:p w:rsidR="004B0C2B" w:rsidRPr="00E51DE8" w:rsidRDefault="004B0C2B" w:rsidP="004B0C2B">
      <w:pPr>
        <w:pStyle w:val="AONormal"/>
        <w:numPr>
          <w:ilvl w:val="255"/>
          <w:numId w:val="0"/>
        </w:numPr>
        <w:adjustRightInd/>
        <w:spacing w:line="360" w:lineRule="auto"/>
        <w:rPr>
          <w:rFonts w:ascii="宋体" w:eastAsia="宋体" w:hAnsi="宋体" w:cs="宋体"/>
          <w:sz w:val="24"/>
          <w:szCs w:val="24"/>
          <w:u w:val="single"/>
        </w:rPr>
      </w:pPr>
      <w:r w:rsidRPr="00E51DE8">
        <w:rPr>
          <w:rFonts w:ascii="宋体" w:eastAsia="宋体" w:hAnsi="宋体" w:cstheme="minorEastAsia" w:hint="eastAsia"/>
          <w:sz w:val="24"/>
          <w:szCs w:val="24"/>
        </w:rPr>
        <w:lastRenderedPageBreak/>
        <w:sym w:font="Wingdings" w:char="00A8"/>
      </w:r>
      <w:r w:rsidRPr="00E51DE8">
        <w:rPr>
          <w:rFonts w:ascii="宋体" w:eastAsia="宋体" w:hAnsi="宋体" w:cstheme="minorEastAsia" w:hint="eastAsia"/>
          <w:sz w:val="24"/>
          <w:szCs w:val="24"/>
        </w:rPr>
        <w:t xml:space="preserve">询价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单一来源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 xml:space="preserve">框架协议 </w:t>
      </w:r>
      <w:r w:rsidRPr="00E51DE8">
        <w:rPr>
          <w:rFonts w:ascii="宋体" w:eastAsia="宋体" w:hAnsi="宋体" w:cstheme="minorEastAsia" w:hint="eastAsia"/>
          <w:sz w:val="24"/>
          <w:szCs w:val="24"/>
        </w:rPr>
        <w:sym w:font="Wingdings" w:char="00A8"/>
      </w:r>
      <w:r w:rsidRPr="00E51DE8">
        <w:rPr>
          <w:rFonts w:ascii="宋体" w:eastAsia="宋体" w:hAnsi="宋体" w:cstheme="minorEastAsia" w:hint="eastAsia"/>
          <w:sz w:val="24"/>
          <w:szCs w:val="24"/>
        </w:rPr>
        <w:t>其他：</w:t>
      </w:r>
    </w:p>
    <w:p w:rsidR="004B0C2B" w:rsidRPr="00E51DE8" w:rsidRDefault="004B0C2B" w:rsidP="004B0C2B">
      <w:pPr>
        <w:pStyle w:val="AONormal"/>
        <w:numPr>
          <w:ilvl w:val="255"/>
          <w:numId w:val="0"/>
        </w:numPr>
        <w:adjustRightInd/>
        <w:spacing w:line="360" w:lineRule="auto"/>
        <w:rPr>
          <w:rFonts w:ascii="宋体" w:eastAsia="宋体" w:hAnsi="宋体" w:cs="宋体"/>
          <w:sz w:val="24"/>
          <w:szCs w:val="24"/>
        </w:rPr>
      </w:pPr>
      <w:r w:rsidRPr="00E51DE8">
        <w:rPr>
          <w:rFonts w:ascii="宋体" w:eastAsia="宋体" w:hAnsi="宋体" w:cs="宋体" w:hint="eastAsia"/>
          <w:sz w:val="24"/>
          <w:szCs w:val="24"/>
        </w:rPr>
        <w:t>（注：在框架协议采购的第二阶段，可选择使用该合同文本）</w:t>
      </w:r>
    </w:p>
    <w:p w:rsidR="004B0C2B" w:rsidRPr="00E51DE8" w:rsidRDefault="004B0C2B" w:rsidP="004B0C2B">
      <w:pPr>
        <w:pStyle w:val="AONormal"/>
        <w:numPr>
          <w:ilvl w:val="255"/>
          <w:numId w:val="0"/>
        </w:numPr>
        <w:adjustRightInd/>
        <w:spacing w:line="360" w:lineRule="auto"/>
        <w:rPr>
          <w:rFonts w:ascii="宋体" w:eastAsia="宋体" w:hAnsi="宋体" w:cs="Times New Roman"/>
          <w:kern w:val="2"/>
          <w:sz w:val="24"/>
          <w:szCs w:val="24"/>
        </w:rPr>
      </w:pPr>
      <w:r w:rsidRPr="00E51DE8">
        <w:rPr>
          <w:rFonts w:ascii="宋体" w:eastAsia="宋体" w:hAnsi="宋体" w:hint="eastAsia"/>
          <w:sz w:val="24"/>
          <w:szCs w:val="24"/>
        </w:rPr>
        <w:t>（</w:t>
      </w:r>
      <w:r w:rsidRPr="00E51DE8">
        <w:rPr>
          <w:rFonts w:ascii="宋体" w:eastAsia="宋体" w:hAnsi="宋体"/>
          <w:sz w:val="24"/>
          <w:szCs w:val="24"/>
          <w:lang/>
        </w:rPr>
        <w:t>6</w:t>
      </w:r>
      <w:r w:rsidRPr="00E51DE8">
        <w:rPr>
          <w:rFonts w:ascii="宋体" w:eastAsia="宋体" w:hAnsi="宋体" w:hint="eastAsia"/>
          <w:sz w:val="24"/>
          <w:szCs w:val="24"/>
        </w:rPr>
        <w:t>）</w:t>
      </w:r>
      <w:r w:rsidRPr="00E51DE8">
        <w:rPr>
          <w:rFonts w:ascii="宋体" w:eastAsia="宋体" w:hAnsi="宋体" w:cs="Times New Roman" w:hint="eastAsia"/>
          <w:kern w:val="2"/>
          <w:sz w:val="24"/>
          <w:szCs w:val="24"/>
        </w:rPr>
        <w:t>中标（成交）采购标的制造商是否为中小企业：</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 xml:space="preserve">是      </w:t>
      </w: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4B0C2B" w:rsidRPr="00E51DE8" w:rsidRDefault="004B0C2B" w:rsidP="004B0C2B">
      <w:pPr>
        <w:numPr>
          <w:ilvl w:val="255"/>
          <w:numId w:val="0"/>
        </w:numPr>
        <w:spacing w:line="360" w:lineRule="auto"/>
        <w:rPr>
          <w:rFonts w:ascii="宋体" w:hAnsi="宋体"/>
          <w:iCs/>
          <w:sz w:val="24"/>
        </w:rPr>
      </w:pPr>
      <w:r w:rsidRPr="00E51DE8">
        <w:rPr>
          <w:rFonts w:ascii="宋体" w:hAnsi="宋体" w:hint="eastAsia"/>
          <w:sz w:val="24"/>
        </w:rPr>
        <w:t>本合同是否为专门面向中小企业的采购合同（中小企业预留合同）：</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r w:rsidRPr="00E51DE8">
        <w:rPr>
          <w:rFonts w:ascii="宋体" w:hAnsi="宋体" w:hint="eastAsia"/>
          <w:sz w:val="24"/>
        </w:rPr>
        <w:t>若本项目不专门面向中小企业采购，是否给予小微企业评审优惠：</w:t>
      </w:r>
      <w:r w:rsidRPr="00E51DE8">
        <w:rPr>
          <w:rFonts w:ascii="宋体" w:hAnsi="宋体" w:hint="eastAsia"/>
          <w:sz w:val="24"/>
        </w:rPr>
        <w:sym w:font="Wingdings" w:char="F0FE"/>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B0C2B" w:rsidRPr="00E51DE8" w:rsidRDefault="004B0C2B" w:rsidP="004B0C2B">
      <w:pPr>
        <w:numPr>
          <w:ilvl w:val="255"/>
          <w:numId w:val="0"/>
        </w:numPr>
        <w:spacing w:line="360" w:lineRule="auto"/>
        <w:rPr>
          <w:rFonts w:ascii="宋体" w:hAnsi="宋体"/>
          <w:iCs/>
          <w:sz w:val="24"/>
        </w:rPr>
      </w:pPr>
      <w:r w:rsidRPr="00E51DE8">
        <w:rPr>
          <w:rFonts w:ascii="宋体" w:hAnsi="宋体" w:hint="eastAsia"/>
          <w:sz w:val="24"/>
        </w:rPr>
        <w:t>中标（成交）采购标的制造商是否为残疾人福利性单位：</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B0C2B" w:rsidRPr="00E51DE8" w:rsidRDefault="004B0C2B" w:rsidP="004B0C2B">
      <w:pPr>
        <w:spacing w:line="360" w:lineRule="auto"/>
        <w:rPr>
          <w:rFonts w:ascii="宋体" w:hAnsi="宋体"/>
          <w:sz w:val="24"/>
        </w:rPr>
      </w:pPr>
      <w:r w:rsidRPr="00E51DE8">
        <w:rPr>
          <w:rFonts w:ascii="宋体" w:hAnsi="宋体" w:hint="eastAsia"/>
          <w:sz w:val="24"/>
        </w:rPr>
        <w:t>中标（成交）采购标的制造商是否为监狱企业：</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iCs/>
          <w:sz w:val="24"/>
        </w:rPr>
        <w:sym w:font="Wingdings" w:char="00A8"/>
      </w:r>
      <w:r w:rsidRPr="00E51DE8">
        <w:rPr>
          <w:rFonts w:ascii="宋体" w:hAnsi="宋体" w:hint="eastAsia"/>
          <w:iCs/>
          <w:sz w:val="24"/>
        </w:rPr>
        <w:t>否</w:t>
      </w:r>
    </w:p>
    <w:p w:rsidR="004B0C2B" w:rsidRPr="00E51DE8" w:rsidRDefault="004B0C2B" w:rsidP="004B0C2B">
      <w:pPr>
        <w:spacing w:line="360" w:lineRule="auto"/>
        <w:rPr>
          <w:rFonts w:ascii="宋体" w:hAnsi="宋体"/>
          <w:sz w:val="24"/>
        </w:rPr>
      </w:pPr>
      <w:r w:rsidRPr="00E51DE8">
        <w:rPr>
          <w:rFonts w:ascii="宋体" w:hAnsi="宋体" w:hint="eastAsia"/>
          <w:sz w:val="24"/>
        </w:rPr>
        <w:t>（</w:t>
      </w:r>
      <w:r w:rsidRPr="00E51DE8">
        <w:rPr>
          <w:rFonts w:ascii="宋体" w:hAnsi="宋体"/>
          <w:sz w:val="24"/>
          <w:lang/>
        </w:rPr>
        <w:t>7</w:t>
      </w:r>
      <w:r w:rsidRPr="00E51DE8">
        <w:rPr>
          <w:rFonts w:ascii="宋体" w:hAnsi="宋体" w:hint="eastAsia"/>
          <w:sz w:val="24"/>
        </w:rPr>
        <w:t>）合同是否分包：</w:t>
      </w:r>
      <w:r w:rsidRPr="00E51DE8">
        <w:rPr>
          <w:rFonts w:ascii="宋体" w:hAnsi="宋体" w:hint="eastAsia"/>
          <w:iCs/>
          <w:sz w:val="24"/>
        </w:rPr>
        <w:sym w:font="Wingdings" w:char="00A8"/>
      </w:r>
      <w:r w:rsidRPr="00E51DE8">
        <w:rPr>
          <w:rFonts w:ascii="宋体" w:hAnsi="宋体" w:hint="eastAsia"/>
          <w:iCs/>
          <w:sz w:val="24"/>
        </w:rPr>
        <w:t xml:space="preserve">是       </w:t>
      </w:r>
      <w:r w:rsidRPr="00E51DE8">
        <w:rPr>
          <w:rFonts w:ascii="宋体" w:hAnsi="宋体" w:hint="eastAsia"/>
          <w:sz w:val="24"/>
        </w:rPr>
        <w:sym w:font="Wingdings" w:char="F0FE"/>
      </w:r>
      <w:r w:rsidRPr="00E51DE8">
        <w:rPr>
          <w:rFonts w:ascii="宋体" w:hAnsi="宋体" w:hint="eastAsia"/>
          <w:iCs/>
          <w:sz w:val="24"/>
        </w:rPr>
        <w:t>否</w:t>
      </w:r>
    </w:p>
    <w:p w:rsidR="004B0C2B" w:rsidRPr="00E51DE8" w:rsidRDefault="004B0C2B" w:rsidP="004B0C2B">
      <w:pPr>
        <w:spacing w:line="360" w:lineRule="auto"/>
        <w:rPr>
          <w:rFonts w:ascii="宋体" w:hAnsi="宋体"/>
          <w:sz w:val="24"/>
          <w:u w:val="single"/>
        </w:rPr>
      </w:pPr>
      <w:r w:rsidRPr="00E51DE8">
        <w:rPr>
          <w:rFonts w:ascii="宋体" w:hAnsi="宋体" w:hint="eastAsia"/>
          <w:sz w:val="24"/>
        </w:rPr>
        <w:t xml:space="preserve"> 分包主要内容：</w:t>
      </w:r>
    </w:p>
    <w:p w:rsidR="004B0C2B" w:rsidRPr="00E51DE8" w:rsidRDefault="004B0C2B" w:rsidP="004B0C2B">
      <w:pPr>
        <w:spacing w:line="360" w:lineRule="auto"/>
        <w:rPr>
          <w:rFonts w:ascii="宋体" w:hAnsi="宋体"/>
          <w:sz w:val="24"/>
        </w:rPr>
      </w:pPr>
      <w:r w:rsidRPr="00E51DE8">
        <w:rPr>
          <w:rFonts w:ascii="宋体" w:hAnsi="宋体" w:hint="eastAsia"/>
          <w:sz w:val="24"/>
        </w:rPr>
        <w:t xml:space="preserve"> 分包供应商/制造商名称（如供应商和制造商不同，请分别填写）：</w:t>
      </w:r>
    </w:p>
    <w:p w:rsidR="004B0C2B" w:rsidRPr="00E51DE8" w:rsidRDefault="004B0C2B" w:rsidP="004B0C2B">
      <w:pPr>
        <w:spacing w:line="360" w:lineRule="auto"/>
        <w:rPr>
          <w:rFonts w:ascii="宋体" w:hAnsi="宋体"/>
          <w:sz w:val="24"/>
          <w:u w:val="single"/>
        </w:rPr>
      </w:pPr>
    </w:p>
    <w:p w:rsidR="004B0C2B" w:rsidRPr="00E51DE8" w:rsidRDefault="004B0C2B" w:rsidP="004B0C2B">
      <w:pPr>
        <w:spacing w:line="360" w:lineRule="auto"/>
        <w:rPr>
          <w:rFonts w:ascii="宋体" w:hAnsi="宋体"/>
          <w:sz w:val="24"/>
        </w:rPr>
      </w:pPr>
      <w:r w:rsidRPr="00E51DE8">
        <w:rPr>
          <w:rFonts w:ascii="宋体" w:hAnsi="宋体" w:hint="eastAsia"/>
          <w:sz w:val="24"/>
        </w:rPr>
        <w:t xml:space="preserve"> 分包供应商/制造商类型（如果供应商和制造商不同，只填写制造商类型）：</w:t>
      </w:r>
    </w:p>
    <w:p w:rsidR="004B0C2B" w:rsidRPr="00E51DE8" w:rsidRDefault="004B0C2B" w:rsidP="004B0C2B">
      <w:pPr>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大型企业  </w:t>
      </w:r>
      <w:r w:rsidRPr="00E51DE8">
        <w:rPr>
          <w:rFonts w:ascii="宋体" w:hAnsi="宋体" w:hint="eastAsia"/>
          <w:iCs/>
          <w:sz w:val="24"/>
        </w:rPr>
        <w:sym w:font="Wingdings" w:char="00A8"/>
      </w:r>
      <w:r w:rsidRPr="00E51DE8">
        <w:rPr>
          <w:rFonts w:ascii="宋体" w:hAnsi="宋体" w:hint="eastAsia"/>
          <w:iCs/>
          <w:sz w:val="24"/>
        </w:rPr>
        <w:t xml:space="preserve">中型企业  </w:t>
      </w:r>
      <w:r w:rsidRPr="00E51DE8">
        <w:rPr>
          <w:rFonts w:ascii="宋体" w:hAnsi="宋体" w:hint="eastAsia"/>
          <w:iCs/>
          <w:sz w:val="24"/>
        </w:rPr>
        <w:sym w:font="Wingdings" w:char="00A8"/>
      </w:r>
      <w:r w:rsidRPr="00E51DE8">
        <w:rPr>
          <w:rFonts w:ascii="宋体" w:hAnsi="宋体" w:hint="eastAsia"/>
          <w:iCs/>
          <w:sz w:val="24"/>
        </w:rPr>
        <w:t xml:space="preserve">小微型企业  </w:t>
      </w:r>
    </w:p>
    <w:p w:rsidR="004B0C2B" w:rsidRPr="00E51DE8" w:rsidRDefault="004B0C2B" w:rsidP="004B0C2B">
      <w:pPr>
        <w:spacing w:line="360" w:lineRule="auto"/>
        <w:rPr>
          <w:rFonts w:ascii="宋体" w:hAnsi="宋体"/>
          <w:sz w:val="24"/>
        </w:rPr>
      </w:pPr>
      <w:r w:rsidRPr="00E51DE8">
        <w:rPr>
          <w:rFonts w:ascii="宋体" w:hAnsi="宋体" w:hint="eastAsia"/>
          <w:iCs/>
          <w:sz w:val="24"/>
        </w:rPr>
        <w:sym w:font="Wingdings" w:char="00A8"/>
      </w:r>
      <w:r w:rsidRPr="00E51DE8">
        <w:rPr>
          <w:rFonts w:ascii="宋体" w:hAnsi="宋体" w:hint="eastAsia"/>
          <w:iCs/>
          <w:sz w:val="24"/>
        </w:rPr>
        <w:t xml:space="preserve">残疾人福利性单位 </w:t>
      </w:r>
      <w:r w:rsidRPr="00E51DE8">
        <w:rPr>
          <w:rFonts w:ascii="宋体" w:hAnsi="宋体" w:hint="eastAsia"/>
          <w:iCs/>
          <w:sz w:val="24"/>
        </w:rPr>
        <w:sym w:font="Wingdings" w:char="00A8"/>
      </w:r>
      <w:r w:rsidRPr="00E51DE8">
        <w:rPr>
          <w:rFonts w:ascii="宋体" w:hAnsi="宋体" w:hint="eastAsia"/>
          <w:iCs/>
          <w:sz w:val="24"/>
        </w:rPr>
        <w:t xml:space="preserve">监狱企业 </w:t>
      </w:r>
      <w:r w:rsidRPr="00E51DE8">
        <w:rPr>
          <w:rFonts w:ascii="宋体" w:hAnsi="宋体" w:hint="eastAsia"/>
          <w:iCs/>
          <w:sz w:val="24"/>
        </w:rPr>
        <w:sym w:font="Wingdings" w:char="00A8"/>
      </w:r>
      <w:r w:rsidRPr="00E51DE8">
        <w:rPr>
          <w:rFonts w:ascii="宋体" w:hAnsi="宋体" w:hint="eastAsia"/>
          <w:iCs/>
          <w:sz w:val="24"/>
        </w:rPr>
        <w:t>其他</w:t>
      </w:r>
    </w:p>
    <w:p w:rsidR="004B0C2B" w:rsidRPr="00E51DE8" w:rsidRDefault="004B0C2B" w:rsidP="004B0C2B">
      <w:pPr>
        <w:numPr>
          <w:ilvl w:val="255"/>
          <w:numId w:val="0"/>
        </w:numPr>
        <w:spacing w:line="360" w:lineRule="auto"/>
        <w:rPr>
          <w:rFonts w:ascii="宋体" w:hAnsi="宋体" w:cs="宋体"/>
          <w:iCs/>
          <w:sz w:val="24"/>
        </w:rPr>
      </w:pPr>
      <w:r w:rsidRPr="00E51DE8">
        <w:rPr>
          <w:rFonts w:ascii="宋体" w:hAnsi="宋体" w:cs="宋体" w:hint="eastAsia"/>
          <w:sz w:val="24"/>
        </w:rPr>
        <w:t>（</w:t>
      </w:r>
      <w:r w:rsidRPr="00E51DE8">
        <w:rPr>
          <w:rFonts w:ascii="宋体" w:hAnsi="宋体" w:cs="宋体"/>
          <w:sz w:val="24"/>
          <w:lang/>
        </w:rPr>
        <w:t>8</w:t>
      </w:r>
      <w:r w:rsidRPr="00E51DE8">
        <w:rPr>
          <w:rFonts w:ascii="宋体" w:hAnsi="宋体" w:cs="宋体" w:hint="eastAsia"/>
          <w:sz w:val="24"/>
        </w:rPr>
        <w:t>）中标（成交）供应商是否为外商投资企业：</w:t>
      </w:r>
      <w:r w:rsidRPr="00E51DE8">
        <w:rPr>
          <w:rFonts w:ascii="宋体" w:hAnsi="宋体" w:cs="宋体" w:hint="eastAsia"/>
          <w:iCs/>
          <w:sz w:val="24"/>
        </w:rPr>
        <w:sym w:font="Wingdings" w:char="00A8"/>
      </w:r>
      <w:r w:rsidRPr="00E51DE8">
        <w:rPr>
          <w:rFonts w:ascii="宋体" w:hAnsi="宋体" w:cs="宋体" w:hint="eastAsia"/>
          <w:iCs/>
          <w:sz w:val="24"/>
        </w:rPr>
        <w:t xml:space="preserve">是       </w:t>
      </w:r>
      <w:r w:rsidRPr="00E51DE8">
        <w:rPr>
          <w:rFonts w:ascii="宋体" w:hAnsi="宋体" w:hint="eastAsia"/>
          <w:sz w:val="24"/>
        </w:rPr>
        <w:sym w:font="Wingdings" w:char="00A8"/>
      </w:r>
      <w:r w:rsidRPr="00E51DE8">
        <w:rPr>
          <w:rFonts w:ascii="宋体" w:hAnsi="宋体" w:cs="宋体" w:hint="eastAsia"/>
          <w:iCs/>
          <w:sz w:val="24"/>
        </w:rPr>
        <w:t>否</w:t>
      </w:r>
    </w:p>
    <w:p w:rsidR="004B0C2B" w:rsidRPr="00E51DE8" w:rsidRDefault="004B0C2B" w:rsidP="004B0C2B">
      <w:pPr>
        <w:pStyle w:val="AONormal"/>
        <w:tabs>
          <w:tab w:val="left" w:pos="1340"/>
        </w:tabs>
        <w:adjustRightInd/>
        <w:spacing w:line="360" w:lineRule="auto"/>
        <w:ind w:firstLineChars="0" w:firstLine="0"/>
        <w:rPr>
          <w:rFonts w:ascii="宋体" w:eastAsia="宋体" w:hAnsi="宋体" w:cs="宋体"/>
          <w:sz w:val="24"/>
          <w:szCs w:val="24"/>
          <w:u w:val="single"/>
        </w:rPr>
      </w:pPr>
      <w:r w:rsidRPr="00E51DE8">
        <w:rPr>
          <w:rFonts w:ascii="宋体" w:eastAsia="宋体" w:hAnsi="宋体" w:cs="宋体" w:hint="eastAsia"/>
          <w:sz w:val="24"/>
          <w:szCs w:val="24"/>
        </w:rPr>
        <w:t xml:space="preserve"> 外商投资企业类型：</w:t>
      </w:r>
      <w:r w:rsidRPr="00E51DE8">
        <w:rPr>
          <w:rFonts w:ascii="宋体" w:eastAsia="宋体" w:hAnsi="宋体" w:cs="宋体" w:hint="eastAsia"/>
          <w:iCs/>
          <w:sz w:val="24"/>
          <w:szCs w:val="24"/>
        </w:rPr>
        <w:sym w:font="Wingdings" w:char="00A8"/>
      </w:r>
      <w:r w:rsidRPr="00E51DE8">
        <w:rPr>
          <w:rFonts w:ascii="宋体" w:eastAsia="宋体" w:hAnsi="宋体" w:cs="宋体" w:hint="eastAsia"/>
          <w:sz w:val="24"/>
          <w:szCs w:val="24"/>
        </w:rPr>
        <w:t xml:space="preserve">全部由外国投资者投资  </w:t>
      </w:r>
      <w:r w:rsidRPr="00E51DE8">
        <w:rPr>
          <w:rFonts w:ascii="宋体" w:eastAsia="宋体" w:hAnsi="宋体" w:cs="宋体" w:hint="eastAsia"/>
          <w:iCs/>
          <w:sz w:val="24"/>
          <w:szCs w:val="24"/>
        </w:rPr>
        <w:sym w:font="Wingdings" w:char="00A8"/>
      </w:r>
      <w:r w:rsidRPr="00E51DE8">
        <w:rPr>
          <w:rFonts w:ascii="宋体" w:eastAsia="宋体" w:hAnsi="宋体" w:cs="宋体" w:hint="eastAsia"/>
          <w:iCs/>
          <w:sz w:val="24"/>
          <w:szCs w:val="24"/>
        </w:rPr>
        <w:t>部分由外国投资者投资</w:t>
      </w:r>
    </w:p>
    <w:p w:rsidR="004B0C2B" w:rsidRPr="00E51DE8" w:rsidRDefault="004B0C2B" w:rsidP="004B0C2B">
      <w:pPr>
        <w:numPr>
          <w:ilvl w:val="255"/>
          <w:numId w:val="0"/>
        </w:numPr>
        <w:spacing w:line="360" w:lineRule="auto"/>
        <w:rPr>
          <w:rFonts w:ascii="宋体" w:hAnsi="宋体" w:cs="宋体"/>
          <w:sz w:val="24"/>
        </w:rPr>
      </w:pPr>
      <w:r w:rsidRPr="00E51DE8">
        <w:rPr>
          <w:rFonts w:ascii="宋体" w:hAnsi="宋体" w:cs="宋体" w:hint="eastAsia"/>
          <w:sz w:val="24"/>
        </w:rPr>
        <w:t>（</w:t>
      </w:r>
      <w:r w:rsidRPr="00E51DE8">
        <w:rPr>
          <w:rFonts w:ascii="宋体" w:hAnsi="宋体" w:cs="宋体"/>
          <w:sz w:val="24"/>
          <w:lang/>
        </w:rPr>
        <w:t>9</w:t>
      </w:r>
      <w:r w:rsidRPr="00E51DE8">
        <w:rPr>
          <w:rFonts w:ascii="宋体" w:hAnsi="宋体" w:cs="宋体" w:hint="eastAsia"/>
          <w:sz w:val="24"/>
        </w:rPr>
        <w:t>）是否涉及进口产品：</w:t>
      </w:r>
    </w:p>
    <w:p w:rsidR="004B0C2B" w:rsidRPr="00E51DE8" w:rsidRDefault="004B0C2B" w:rsidP="004B0C2B">
      <w:pPr>
        <w:numPr>
          <w:ilvl w:val="255"/>
          <w:numId w:val="0"/>
        </w:numPr>
        <w:spacing w:line="360" w:lineRule="auto"/>
        <w:rPr>
          <w:rFonts w:ascii="宋体" w:hAnsi="宋体" w:cs="宋体"/>
          <w:sz w:val="24"/>
          <w:u w:val="single"/>
        </w:rPr>
      </w:pPr>
      <w:r w:rsidRPr="00E51DE8">
        <w:rPr>
          <w:rFonts w:ascii="宋体" w:hAnsi="宋体" w:cs="宋体" w:hint="eastAsia"/>
          <w:sz w:val="24"/>
        </w:rPr>
        <w:sym w:font="Wingdings" w:char="00A8"/>
      </w:r>
      <w:r w:rsidRPr="00E51DE8">
        <w:rPr>
          <w:rFonts w:ascii="宋体" w:hAnsi="宋体" w:cs="宋体" w:hint="eastAsia"/>
          <w:sz w:val="24"/>
        </w:rPr>
        <w:t>是，《政府采购品目分类目录》底级品目名称： 金额：</w:t>
      </w:r>
    </w:p>
    <w:p w:rsidR="004B0C2B" w:rsidRPr="00E51DE8" w:rsidRDefault="004B0C2B" w:rsidP="004B0C2B">
      <w:pPr>
        <w:numPr>
          <w:ilvl w:val="255"/>
          <w:numId w:val="0"/>
        </w:numPr>
        <w:spacing w:line="360" w:lineRule="auto"/>
        <w:rPr>
          <w:rFonts w:ascii="宋体" w:hAnsi="宋体"/>
          <w:sz w:val="24"/>
        </w:rPr>
      </w:pPr>
      <w:r w:rsidRPr="00E51DE8">
        <w:rPr>
          <w:rFonts w:ascii="宋体" w:hAnsi="宋体" w:cs="宋体" w:hint="eastAsia"/>
          <w:sz w:val="24"/>
        </w:rPr>
        <w:t xml:space="preserve">        国别： 品牌： 规格型号：</w:t>
      </w:r>
    </w:p>
    <w:p w:rsidR="004B0C2B" w:rsidRPr="00E51DE8" w:rsidRDefault="004B0C2B" w:rsidP="004B0C2B">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sz w:val="24"/>
        </w:rPr>
        <w:t>否</w:t>
      </w:r>
    </w:p>
    <w:p w:rsidR="004B0C2B" w:rsidRPr="00E51DE8" w:rsidRDefault="004B0C2B" w:rsidP="004B0C2B">
      <w:pPr>
        <w:numPr>
          <w:ilvl w:val="255"/>
          <w:numId w:val="0"/>
        </w:numPr>
        <w:tabs>
          <w:tab w:val="left" w:pos="0"/>
        </w:tabs>
        <w:spacing w:line="360" w:lineRule="auto"/>
        <w:rPr>
          <w:rFonts w:ascii="宋体" w:hAnsi="宋体"/>
          <w:sz w:val="24"/>
        </w:rPr>
      </w:pPr>
      <w:r w:rsidRPr="00E51DE8">
        <w:rPr>
          <w:rFonts w:ascii="宋体" w:hAnsi="宋体" w:hint="eastAsia"/>
          <w:sz w:val="24"/>
        </w:rPr>
        <w:t>（1</w:t>
      </w:r>
      <w:r w:rsidRPr="00E51DE8">
        <w:rPr>
          <w:rFonts w:ascii="宋体" w:hAnsi="宋体"/>
          <w:sz w:val="24"/>
          <w:lang/>
        </w:rPr>
        <w:t>0</w:t>
      </w:r>
      <w:r w:rsidRPr="00E51DE8">
        <w:rPr>
          <w:rFonts w:ascii="宋体" w:hAnsi="宋体" w:hint="eastAsia"/>
          <w:sz w:val="24"/>
        </w:rPr>
        <w:t>）是否涉及节能产品：</w:t>
      </w:r>
    </w:p>
    <w:p w:rsidR="004B0C2B" w:rsidRPr="00E51DE8" w:rsidRDefault="004B0C2B" w:rsidP="004B0C2B">
      <w:pPr>
        <w:numPr>
          <w:ilvl w:val="255"/>
          <w:numId w:val="0"/>
        </w:numPr>
        <w:tabs>
          <w:tab w:val="left" w:pos="0"/>
        </w:tabs>
        <w:spacing w:line="360" w:lineRule="auto"/>
        <w:rPr>
          <w:rFonts w:ascii="宋体" w:hAnsi="宋体"/>
          <w:iCs/>
          <w:sz w:val="24"/>
        </w:rPr>
      </w:pPr>
      <w:r w:rsidRPr="00E51DE8">
        <w:rPr>
          <w:rFonts w:ascii="宋体" w:hAnsi="宋体" w:hint="eastAsia"/>
          <w:sz w:val="24"/>
        </w:rPr>
        <w:sym w:font="Wingdings" w:char="00A8"/>
      </w:r>
      <w:r w:rsidRPr="00E51DE8">
        <w:rPr>
          <w:rFonts w:ascii="宋体" w:hAnsi="宋体" w:hint="eastAsia"/>
          <w:sz w:val="24"/>
        </w:rPr>
        <w:t>是，《节能产品政府采购品目清单》的底级品目名称：</w:t>
      </w:r>
    </w:p>
    <w:p w:rsidR="004B0C2B" w:rsidRPr="00E51DE8" w:rsidRDefault="004B0C2B" w:rsidP="004B0C2B">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B0C2B" w:rsidRPr="00E51DE8" w:rsidRDefault="004B0C2B" w:rsidP="004B0C2B">
      <w:pPr>
        <w:numPr>
          <w:ilvl w:val="255"/>
          <w:numId w:val="0"/>
        </w:numPr>
        <w:tabs>
          <w:tab w:val="left" w:pos="0"/>
        </w:tabs>
        <w:spacing w:line="360" w:lineRule="auto"/>
        <w:ind w:firstLineChars="50" w:firstLine="120"/>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4B0C2B" w:rsidRPr="00E51DE8" w:rsidRDefault="004B0C2B" w:rsidP="004B0C2B">
      <w:pPr>
        <w:numPr>
          <w:ilvl w:val="255"/>
          <w:numId w:val="0"/>
        </w:numPr>
        <w:tabs>
          <w:tab w:val="left" w:pos="0"/>
        </w:tabs>
        <w:spacing w:line="360" w:lineRule="auto"/>
        <w:rPr>
          <w:rFonts w:ascii="宋体" w:hAnsi="宋体"/>
          <w:sz w:val="24"/>
        </w:rPr>
      </w:pPr>
      <w:r w:rsidRPr="00E51DE8">
        <w:rPr>
          <w:rFonts w:ascii="宋体" w:hAnsi="宋体" w:hint="eastAsia"/>
          <w:sz w:val="24"/>
        </w:rPr>
        <w:t>是否涉及环境标志产品：</w:t>
      </w:r>
    </w:p>
    <w:p w:rsidR="004B0C2B" w:rsidRPr="00E51DE8" w:rsidRDefault="004B0C2B" w:rsidP="004B0C2B">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是，《环境标志产品政府采购品目清单》的底级品目名称：</w:t>
      </w:r>
    </w:p>
    <w:p w:rsidR="004B0C2B" w:rsidRPr="00E51DE8" w:rsidRDefault="004B0C2B" w:rsidP="004B0C2B">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B0C2B" w:rsidRPr="00E51DE8" w:rsidRDefault="004B0C2B" w:rsidP="004B0C2B">
      <w:pPr>
        <w:numPr>
          <w:ilvl w:val="255"/>
          <w:numId w:val="0"/>
        </w:numPr>
        <w:tabs>
          <w:tab w:val="left" w:pos="0"/>
        </w:tabs>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否</w:t>
      </w:r>
    </w:p>
    <w:p w:rsidR="004B0C2B" w:rsidRPr="00E51DE8" w:rsidRDefault="004B0C2B" w:rsidP="004B0C2B">
      <w:pPr>
        <w:pStyle w:val="AONormal"/>
        <w:numPr>
          <w:ilvl w:val="255"/>
          <w:numId w:val="0"/>
        </w:numPr>
        <w:tabs>
          <w:tab w:val="left" w:pos="0"/>
        </w:tabs>
        <w:adjustRightInd/>
        <w:spacing w:line="360" w:lineRule="auto"/>
        <w:rPr>
          <w:rFonts w:ascii="宋体" w:eastAsia="宋体" w:hAnsi="宋体" w:cs="Times New Roman"/>
          <w:kern w:val="2"/>
          <w:sz w:val="24"/>
          <w:szCs w:val="24"/>
        </w:rPr>
      </w:pPr>
      <w:r w:rsidRPr="00E51DE8">
        <w:rPr>
          <w:rFonts w:ascii="宋体" w:eastAsia="宋体" w:hAnsi="宋体" w:cs="Times New Roman" w:hint="eastAsia"/>
          <w:kern w:val="2"/>
          <w:sz w:val="24"/>
          <w:szCs w:val="24"/>
        </w:rPr>
        <w:t xml:space="preserve">是否涉及绿色产品： </w:t>
      </w:r>
    </w:p>
    <w:p w:rsidR="004B0C2B" w:rsidRPr="00E51DE8" w:rsidRDefault="004B0C2B" w:rsidP="004B0C2B">
      <w:pPr>
        <w:pStyle w:val="AONormal"/>
        <w:tabs>
          <w:tab w:val="left" w:pos="0"/>
        </w:tabs>
        <w:adjustRightInd/>
        <w:spacing w:line="360" w:lineRule="auto"/>
        <w:ind w:firstLineChars="0" w:firstLine="0"/>
        <w:rPr>
          <w:rFonts w:ascii="宋体" w:eastAsia="宋体" w:hAnsi="宋体"/>
          <w:sz w:val="24"/>
          <w:szCs w:val="24"/>
          <w:u w:val="single"/>
        </w:rPr>
      </w:pPr>
      <w:r w:rsidRPr="00E51DE8">
        <w:rPr>
          <w:rFonts w:ascii="宋体" w:eastAsia="宋体" w:hAnsi="宋体" w:cs="Times New Roman" w:hint="eastAsia"/>
          <w:kern w:val="2"/>
          <w:sz w:val="24"/>
          <w:szCs w:val="24"/>
        </w:rPr>
        <w:lastRenderedPageBreak/>
        <w:sym w:font="Wingdings" w:char="00A8"/>
      </w:r>
      <w:r w:rsidRPr="00E51DE8">
        <w:rPr>
          <w:rFonts w:ascii="宋体" w:eastAsia="宋体" w:hAnsi="宋体" w:cs="Times New Roman" w:hint="eastAsia"/>
          <w:kern w:val="2"/>
          <w:sz w:val="24"/>
          <w:szCs w:val="24"/>
        </w:rPr>
        <w:t>是，绿色产品政府采购相关政策确定的底级品目名称：</w:t>
      </w:r>
    </w:p>
    <w:p w:rsidR="004B0C2B" w:rsidRPr="00E51DE8" w:rsidRDefault="004B0C2B" w:rsidP="004B0C2B">
      <w:pPr>
        <w:numPr>
          <w:ilvl w:val="255"/>
          <w:numId w:val="0"/>
        </w:numPr>
        <w:tabs>
          <w:tab w:val="left" w:pos="0"/>
        </w:tabs>
        <w:spacing w:line="360" w:lineRule="auto"/>
        <w:rPr>
          <w:rFonts w:ascii="宋体" w:hAnsi="宋体"/>
          <w:iCs/>
          <w:sz w:val="24"/>
        </w:rPr>
      </w:pPr>
      <w:r w:rsidRPr="00E51DE8">
        <w:rPr>
          <w:rFonts w:ascii="宋体" w:hAnsi="宋体" w:hint="eastAsia"/>
          <w:iCs/>
          <w:sz w:val="24"/>
        </w:rPr>
        <w:sym w:font="Wingdings" w:char="00A8"/>
      </w:r>
      <w:r w:rsidRPr="00E51DE8">
        <w:rPr>
          <w:rFonts w:ascii="宋体" w:hAnsi="宋体" w:hint="eastAsia"/>
          <w:iCs/>
          <w:sz w:val="24"/>
        </w:rPr>
        <w:t xml:space="preserve">强制采购       </w:t>
      </w:r>
      <w:r w:rsidRPr="00E51DE8">
        <w:rPr>
          <w:rFonts w:ascii="宋体" w:hAnsi="宋体" w:hint="eastAsia"/>
          <w:iCs/>
          <w:sz w:val="24"/>
        </w:rPr>
        <w:sym w:font="Wingdings" w:char="00A8"/>
      </w:r>
      <w:r w:rsidRPr="00E51DE8">
        <w:rPr>
          <w:rFonts w:ascii="宋体" w:hAnsi="宋体" w:hint="eastAsia"/>
          <w:iCs/>
          <w:sz w:val="24"/>
        </w:rPr>
        <w:t xml:space="preserve">优先采购    </w:t>
      </w:r>
    </w:p>
    <w:p w:rsidR="004B0C2B" w:rsidRPr="00E51DE8" w:rsidRDefault="004B0C2B" w:rsidP="004B0C2B">
      <w:pPr>
        <w:pStyle w:val="AONormal"/>
        <w:tabs>
          <w:tab w:val="left" w:pos="0"/>
        </w:tabs>
        <w:adjustRightInd/>
        <w:spacing w:line="360" w:lineRule="auto"/>
        <w:ind w:firstLineChars="0" w:firstLine="0"/>
        <w:rPr>
          <w:rFonts w:ascii="宋体" w:eastAsia="宋体" w:hAnsi="宋体"/>
          <w:sz w:val="24"/>
          <w:szCs w:val="24"/>
        </w:rPr>
      </w:pPr>
      <w:r w:rsidRPr="00E51DE8">
        <w:rPr>
          <w:rFonts w:ascii="宋体" w:eastAsia="宋体" w:hAnsi="宋体" w:cs="Times New Roman" w:hint="eastAsia"/>
          <w:kern w:val="2"/>
          <w:sz w:val="24"/>
          <w:szCs w:val="24"/>
        </w:rPr>
        <w:sym w:font="Wingdings" w:char="00A8"/>
      </w:r>
      <w:r w:rsidRPr="00E51DE8">
        <w:rPr>
          <w:rFonts w:ascii="宋体" w:eastAsia="宋体" w:hAnsi="宋体" w:cs="Times New Roman" w:hint="eastAsia"/>
          <w:kern w:val="2"/>
          <w:sz w:val="24"/>
          <w:szCs w:val="24"/>
        </w:rPr>
        <w:t>否</w:t>
      </w:r>
    </w:p>
    <w:p w:rsidR="004B0C2B" w:rsidRPr="00E51DE8" w:rsidRDefault="004B0C2B" w:rsidP="004B0C2B">
      <w:pPr>
        <w:numPr>
          <w:ilvl w:val="255"/>
          <w:numId w:val="0"/>
        </w:numPr>
        <w:spacing w:line="360" w:lineRule="auto"/>
        <w:rPr>
          <w:rFonts w:ascii="宋体" w:hAnsi="宋体"/>
          <w:sz w:val="24"/>
        </w:rPr>
      </w:pPr>
      <w:r w:rsidRPr="00E51DE8">
        <w:rPr>
          <w:rFonts w:ascii="宋体" w:hAnsi="宋体" w:hint="eastAsia"/>
          <w:sz w:val="24"/>
        </w:rPr>
        <w:t>（1</w:t>
      </w:r>
      <w:r w:rsidRPr="00E51DE8">
        <w:rPr>
          <w:rFonts w:ascii="宋体" w:hAnsi="宋体"/>
          <w:sz w:val="24"/>
          <w:lang/>
        </w:rPr>
        <w:t>1</w:t>
      </w:r>
      <w:r w:rsidRPr="00E51DE8">
        <w:rPr>
          <w:rFonts w:ascii="宋体" w:hAnsi="宋体" w:hint="eastAsia"/>
          <w:sz w:val="24"/>
        </w:rPr>
        <w:t>）涉及商品包装和快递包装的，是否参考《商品包装政府采购需求标准（试行）》、《快递包装政府采购需求标准（试行）》明确产品及相关快递服务的具体包装要求：</w:t>
      </w:r>
    </w:p>
    <w:p w:rsidR="004B0C2B" w:rsidRPr="00E51DE8" w:rsidRDefault="004B0C2B" w:rsidP="004B0C2B">
      <w:pPr>
        <w:numPr>
          <w:ilvl w:val="255"/>
          <w:numId w:val="0"/>
        </w:num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 xml:space="preserve">是       </w:t>
      </w:r>
      <w:r w:rsidRPr="00E51DE8">
        <w:rPr>
          <w:rFonts w:ascii="宋体" w:hAnsi="宋体" w:hint="eastAsia"/>
          <w:sz w:val="24"/>
        </w:rPr>
        <w:sym w:font="Wingdings" w:char="00A8"/>
      </w:r>
      <w:r w:rsidRPr="00E51DE8">
        <w:rPr>
          <w:rFonts w:ascii="宋体" w:hAnsi="宋体" w:hint="eastAsia"/>
          <w:sz w:val="24"/>
        </w:rPr>
        <w:t xml:space="preserve">否      </w:t>
      </w:r>
      <w:r w:rsidRPr="00E51DE8">
        <w:rPr>
          <w:rFonts w:ascii="宋体" w:hAnsi="宋体" w:hint="eastAsia"/>
          <w:sz w:val="24"/>
        </w:rPr>
        <w:sym w:font="Wingdings" w:char="F0FE"/>
      </w:r>
      <w:r w:rsidRPr="00E51DE8">
        <w:rPr>
          <w:rFonts w:ascii="宋体" w:hAnsi="宋体" w:hint="eastAsia"/>
          <w:sz w:val="24"/>
        </w:rPr>
        <w:t>不涉及</w:t>
      </w:r>
    </w:p>
    <w:p w:rsidR="004B0C2B" w:rsidRPr="00E51DE8" w:rsidRDefault="004B0C2B" w:rsidP="004B0C2B">
      <w:pPr>
        <w:numPr>
          <w:ilvl w:val="0"/>
          <w:numId w:val="18"/>
        </w:numPr>
        <w:spacing w:line="360" w:lineRule="auto"/>
        <w:rPr>
          <w:rFonts w:ascii="宋体" w:hAnsi="宋体"/>
          <w:b/>
          <w:sz w:val="24"/>
        </w:rPr>
      </w:pPr>
      <w:r w:rsidRPr="00E51DE8">
        <w:rPr>
          <w:rFonts w:ascii="宋体" w:hAnsi="宋体" w:hint="eastAsia"/>
          <w:b/>
          <w:sz w:val="24"/>
        </w:rPr>
        <w:t>合同金额</w:t>
      </w:r>
    </w:p>
    <w:p w:rsidR="004B0C2B" w:rsidRPr="00E51DE8" w:rsidRDefault="004B0C2B" w:rsidP="004B0C2B">
      <w:pPr>
        <w:spacing w:line="360" w:lineRule="auto"/>
        <w:rPr>
          <w:rFonts w:ascii="宋体" w:hAnsi="宋体"/>
          <w:sz w:val="24"/>
        </w:rPr>
      </w:pPr>
      <w:r w:rsidRPr="00E51DE8">
        <w:rPr>
          <w:rFonts w:ascii="宋体" w:hAnsi="宋体" w:hint="eastAsia"/>
          <w:sz w:val="24"/>
        </w:rPr>
        <w:t>（1）合同金额小写：</w:t>
      </w:r>
    </w:p>
    <w:p w:rsidR="004B0C2B" w:rsidRPr="00E51DE8" w:rsidRDefault="004B0C2B" w:rsidP="004B0C2B">
      <w:pPr>
        <w:spacing w:line="360" w:lineRule="auto"/>
        <w:rPr>
          <w:rFonts w:ascii="宋体" w:hAnsi="宋体"/>
          <w:sz w:val="24"/>
          <w:u w:val="single"/>
        </w:rPr>
      </w:pPr>
      <w:r w:rsidRPr="00E51DE8">
        <w:rPr>
          <w:rFonts w:ascii="宋体" w:hAnsi="宋体" w:hint="eastAsia"/>
          <w:sz w:val="24"/>
        </w:rPr>
        <w:t>大写：</w:t>
      </w:r>
    </w:p>
    <w:p w:rsidR="004B0C2B" w:rsidRPr="00E51DE8" w:rsidRDefault="004B0C2B" w:rsidP="004B0C2B">
      <w:pPr>
        <w:spacing w:line="360" w:lineRule="auto"/>
        <w:rPr>
          <w:rFonts w:ascii="宋体" w:hAnsi="宋体"/>
          <w:sz w:val="24"/>
        </w:rPr>
      </w:pPr>
      <w:r w:rsidRPr="00E51DE8">
        <w:rPr>
          <w:rFonts w:ascii="宋体" w:hAnsi="宋体" w:hint="eastAsia"/>
          <w:sz w:val="24"/>
        </w:rPr>
        <w:t xml:space="preserve">         分包金额（如有）小写：</w:t>
      </w:r>
    </w:p>
    <w:p w:rsidR="004B0C2B" w:rsidRPr="00E51DE8" w:rsidRDefault="004B0C2B" w:rsidP="004B0C2B">
      <w:pPr>
        <w:spacing w:line="360" w:lineRule="auto"/>
        <w:rPr>
          <w:rFonts w:ascii="宋体" w:hAnsi="宋体"/>
          <w:sz w:val="24"/>
          <w:u w:val="single"/>
        </w:rPr>
      </w:pPr>
      <w:r w:rsidRPr="00E51DE8">
        <w:rPr>
          <w:rFonts w:ascii="宋体" w:hAnsi="宋体" w:hint="eastAsia"/>
          <w:sz w:val="24"/>
        </w:rPr>
        <w:t>大写：</w:t>
      </w:r>
    </w:p>
    <w:p w:rsidR="004B0C2B" w:rsidRPr="00E51DE8" w:rsidRDefault="004B0C2B" w:rsidP="004B0C2B">
      <w:pPr>
        <w:spacing w:line="360" w:lineRule="auto"/>
        <w:rPr>
          <w:rFonts w:ascii="宋体" w:hAnsi="宋体"/>
          <w:sz w:val="24"/>
        </w:rPr>
      </w:pPr>
      <w:r w:rsidRPr="00E51DE8">
        <w:rPr>
          <w:rFonts w:ascii="宋体" w:hAnsi="宋体" w:hint="eastAsia"/>
          <w:sz w:val="24"/>
        </w:rPr>
        <w:t xml:space="preserve">    （注：固定单价合同应填写单价和最高限价）</w:t>
      </w:r>
    </w:p>
    <w:p w:rsidR="004B0C2B" w:rsidRPr="00E51DE8" w:rsidRDefault="004B0C2B" w:rsidP="004B0C2B">
      <w:pPr>
        <w:numPr>
          <w:ilvl w:val="255"/>
          <w:numId w:val="0"/>
        </w:numPr>
        <w:spacing w:line="360" w:lineRule="auto"/>
        <w:rPr>
          <w:rFonts w:ascii="宋体" w:hAnsi="宋体"/>
          <w:sz w:val="24"/>
        </w:rPr>
      </w:pPr>
      <w:r w:rsidRPr="00E51DE8">
        <w:rPr>
          <w:rFonts w:ascii="宋体" w:hAnsi="宋体" w:hint="eastAsia"/>
          <w:sz w:val="24"/>
        </w:rPr>
        <w:t>（2）合同定价方式（采用组合定价方式的，可以勾选多项）：</w:t>
      </w:r>
    </w:p>
    <w:p w:rsidR="004B0C2B" w:rsidRPr="00E51DE8" w:rsidRDefault="004B0C2B" w:rsidP="004B0C2B">
      <w:pPr>
        <w:spacing w:line="360" w:lineRule="auto"/>
        <w:rPr>
          <w:rFonts w:ascii="宋体" w:hAnsi="宋体"/>
          <w:sz w:val="24"/>
        </w:rPr>
      </w:pPr>
      <w:r w:rsidRPr="00E51DE8">
        <w:rPr>
          <w:rFonts w:ascii="宋体" w:hAnsi="宋体" w:hint="eastAsia"/>
          <w:sz w:val="24"/>
        </w:rPr>
        <w:sym w:font="Wingdings" w:char="F0FE"/>
      </w:r>
      <w:r w:rsidRPr="00E51DE8">
        <w:rPr>
          <w:rFonts w:ascii="宋体" w:hAnsi="宋体" w:hint="eastAsia"/>
          <w:iCs/>
          <w:sz w:val="24"/>
        </w:rPr>
        <w:t xml:space="preserve">固定总价 </w:t>
      </w:r>
      <w:r w:rsidRPr="00E51DE8">
        <w:rPr>
          <w:rFonts w:ascii="宋体" w:hAnsi="宋体" w:hint="eastAsia"/>
          <w:iCs/>
          <w:sz w:val="24"/>
        </w:rPr>
        <w:sym w:font="Wingdings" w:char="00A8"/>
      </w:r>
      <w:r w:rsidRPr="00E51DE8">
        <w:rPr>
          <w:rFonts w:ascii="宋体" w:hAnsi="宋体" w:hint="eastAsia"/>
          <w:iCs/>
          <w:sz w:val="24"/>
        </w:rPr>
        <w:t xml:space="preserve">固定单价 </w:t>
      </w:r>
      <w:r w:rsidRPr="00E51DE8">
        <w:rPr>
          <w:rFonts w:ascii="宋体" w:hAnsi="宋体" w:hint="eastAsia"/>
          <w:iCs/>
          <w:sz w:val="24"/>
        </w:rPr>
        <w:sym w:font="Wingdings" w:char="00A8"/>
      </w:r>
      <w:r w:rsidRPr="00E51DE8">
        <w:rPr>
          <w:rFonts w:ascii="宋体" w:hAnsi="宋体" w:hint="eastAsia"/>
          <w:iCs/>
          <w:sz w:val="24"/>
        </w:rPr>
        <w:t xml:space="preserve">固定费率 </w:t>
      </w:r>
      <w:r w:rsidRPr="00E51DE8">
        <w:rPr>
          <w:rFonts w:ascii="宋体" w:hAnsi="宋体" w:hint="eastAsia"/>
          <w:iCs/>
          <w:sz w:val="24"/>
        </w:rPr>
        <w:sym w:font="Wingdings" w:char="00A8"/>
      </w:r>
      <w:r w:rsidRPr="00E51DE8">
        <w:rPr>
          <w:rFonts w:ascii="宋体" w:hAnsi="宋体" w:hint="eastAsia"/>
          <w:iCs/>
          <w:sz w:val="24"/>
        </w:rPr>
        <w:t xml:space="preserve">成本补偿 </w:t>
      </w:r>
      <w:r w:rsidRPr="00E51DE8">
        <w:rPr>
          <w:rFonts w:ascii="宋体" w:hAnsi="宋体" w:hint="eastAsia"/>
          <w:iCs/>
          <w:sz w:val="24"/>
        </w:rPr>
        <w:sym w:font="Wingdings" w:char="00A8"/>
      </w:r>
      <w:r w:rsidRPr="00E51DE8">
        <w:rPr>
          <w:rFonts w:ascii="宋体" w:hAnsi="宋体" w:hint="eastAsia"/>
          <w:iCs/>
          <w:sz w:val="24"/>
        </w:rPr>
        <w:t xml:space="preserve">绩效激励 </w:t>
      </w:r>
      <w:r w:rsidRPr="00E51DE8">
        <w:rPr>
          <w:rFonts w:ascii="宋体" w:hAnsi="宋体" w:hint="eastAsia"/>
          <w:iCs/>
          <w:sz w:val="24"/>
        </w:rPr>
        <w:sym w:font="Wingdings" w:char="00A8"/>
      </w:r>
      <w:r w:rsidRPr="00E51DE8">
        <w:rPr>
          <w:rFonts w:ascii="宋体" w:hAnsi="宋体" w:hint="eastAsia"/>
          <w:iCs/>
          <w:sz w:val="24"/>
        </w:rPr>
        <w:t>其他</w:t>
      </w:r>
    </w:p>
    <w:p w:rsidR="004B0C2B" w:rsidRPr="00E51DE8" w:rsidRDefault="004B0C2B" w:rsidP="004B0C2B">
      <w:pPr>
        <w:pStyle w:val="17"/>
        <w:spacing w:line="360" w:lineRule="auto"/>
        <w:ind w:firstLineChars="0" w:firstLine="0"/>
        <w:rPr>
          <w:rFonts w:ascii="宋体" w:hAnsi="宋体"/>
          <w:sz w:val="24"/>
          <w:szCs w:val="24"/>
        </w:rPr>
      </w:pPr>
      <w:r w:rsidRPr="00E51DE8">
        <w:rPr>
          <w:rFonts w:ascii="宋体" w:hAnsi="宋体" w:hint="eastAsia"/>
          <w:sz w:val="24"/>
          <w:szCs w:val="24"/>
        </w:rPr>
        <w:t>（3）付款方式（按项目实际勾选填写）：</w:t>
      </w:r>
    </w:p>
    <w:p w:rsidR="004B0C2B" w:rsidRPr="00E51DE8" w:rsidRDefault="004B0C2B" w:rsidP="004B0C2B">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全额付款：</w:t>
      </w:r>
      <w:r w:rsidRPr="00E51DE8">
        <w:rPr>
          <w:rFonts w:ascii="宋体" w:hAnsi="宋体" w:hint="eastAsia"/>
          <w:sz w:val="24"/>
          <w:u w:val="single"/>
        </w:rPr>
        <w:t xml:space="preserve">   （应明确一次性支付合同款项的条件）                    </w:t>
      </w:r>
    </w:p>
    <w:p w:rsidR="004B0C2B" w:rsidRPr="00E51DE8" w:rsidRDefault="004B0C2B" w:rsidP="004B0C2B">
      <w:pPr>
        <w:spacing w:line="360" w:lineRule="auto"/>
        <w:ind w:leftChars="1" w:left="2"/>
        <w:rPr>
          <w:rFonts w:ascii="宋体" w:hAnsi="宋体"/>
          <w:sz w:val="24"/>
        </w:rPr>
      </w:pPr>
      <w:r w:rsidRPr="00E51DE8">
        <w:rPr>
          <w:rFonts w:ascii="宋体" w:hAnsi="宋体" w:hint="eastAsia"/>
          <w:sz w:val="24"/>
        </w:rPr>
        <w:sym w:font="Wingdings" w:char="F0FE"/>
      </w:r>
      <w:r w:rsidRPr="00E51DE8">
        <w:rPr>
          <w:rFonts w:ascii="宋体" w:hAnsi="宋体" w:hint="eastAsia"/>
          <w:sz w:val="24"/>
        </w:rPr>
        <w:t>分期付款：</w:t>
      </w:r>
      <w:bookmarkStart w:id="836" w:name="OLE_LINK9"/>
      <w:bookmarkStart w:id="837" w:name="OLE_LINK10"/>
      <w:r w:rsidRPr="00AD1364">
        <w:rPr>
          <w:rFonts w:ascii="宋体" w:hAnsi="宋体" w:hint="eastAsia"/>
          <w:sz w:val="24"/>
          <w:u w:val="single"/>
        </w:rPr>
        <w:t>合同签订后甲方向乙方支付合同总金额的60％；所有货物到货验收合格后乙方向甲方缴纳合同总金额的5％作为履约保证金，然后甲方向乙方支付合同总金额40％，自货物验收合格算起12个月后由甲方无息退还履约保证金（具体付款时间以财政到款为准），其中涉及预付款的： 合同签订后甲方向乙方支付合同总金额的60％。</w:t>
      </w:r>
    </w:p>
    <w:bookmarkEnd w:id="836"/>
    <w:bookmarkEnd w:id="837"/>
    <w:p w:rsidR="004B0C2B" w:rsidRPr="00E51DE8" w:rsidRDefault="004B0C2B" w:rsidP="004B0C2B">
      <w:pPr>
        <w:spacing w:line="360" w:lineRule="auto"/>
        <w:rPr>
          <w:rFonts w:ascii="宋体" w:hAnsi="宋体"/>
          <w:sz w:val="24"/>
          <w:u w:val="single"/>
        </w:rPr>
      </w:pPr>
      <w:r w:rsidRPr="00E51DE8">
        <w:rPr>
          <w:rFonts w:ascii="宋体" w:hAnsi="宋体" w:hint="eastAsia"/>
          <w:sz w:val="24"/>
        </w:rPr>
        <w:sym w:font="Wingdings" w:char="00A8"/>
      </w:r>
      <w:r w:rsidRPr="00E51DE8">
        <w:rPr>
          <w:rFonts w:ascii="宋体" w:hAnsi="宋体" w:hint="eastAsia"/>
          <w:sz w:val="24"/>
        </w:rPr>
        <w:t>成本补偿：</w:t>
      </w:r>
      <w:r w:rsidRPr="00E51DE8">
        <w:rPr>
          <w:rFonts w:ascii="宋体" w:hAnsi="宋体" w:hint="eastAsia"/>
          <w:sz w:val="24"/>
          <w:u w:val="single"/>
        </w:rPr>
        <w:t xml:space="preserve">      （应明确按照成本补偿方式的支付方式和支付条件）   </w:t>
      </w:r>
    </w:p>
    <w:p w:rsidR="004B0C2B" w:rsidRPr="00E51DE8" w:rsidRDefault="004B0C2B" w:rsidP="004B0C2B">
      <w:pPr>
        <w:spacing w:line="360" w:lineRule="auto"/>
        <w:rPr>
          <w:rFonts w:ascii="宋体" w:hAnsi="宋体"/>
          <w:sz w:val="24"/>
        </w:rPr>
      </w:pPr>
      <w:r w:rsidRPr="00E51DE8">
        <w:rPr>
          <w:rFonts w:ascii="宋体" w:hAnsi="宋体" w:hint="eastAsia"/>
          <w:sz w:val="24"/>
        </w:rPr>
        <w:sym w:font="Wingdings" w:char="00A8"/>
      </w:r>
      <w:r w:rsidRPr="00E51DE8">
        <w:rPr>
          <w:rFonts w:ascii="宋体" w:hAnsi="宋体" w:hint="eastAsia"/>
          <w:sz w:val="24"/>
        </w:rPr>
        <w:t>绩效激励：</w:t>
      </w:r>
      <w:r w:rsidRPr="00E51DE8">
        <w:rPr>
          <w:rFonts w:ascii="宋体" w:hAnsi="宋体" w:hint="eastAsia"/>
          <w:sz w:val="24"/>
          <w:u w:val="single"/>
        </w:rPr>
        <w:t xml:space="preserve">      （应明确按照绩效激励方式的支付方式和支付条件）   </w:t>
      </w:r>
    </w:p>
    <w:p w:rsidR="004B0C2B" w:rsidRPr="00E51DE8" w:rsidRDefault="004B0C2B" w:rsidP="004B0C2B">
      <w:pPr>
        <w:numPr>
          <w:ilvl w:val="0"/>
          <w:numId w:val="18"/>
        </w:numPr>
        <w:spacing w:line="360" w:lineRule="auto"/>
        <w:rPr>
          <w:rFonts w:ascii="宋体" w:hAnsi="宋体"/>
          <w:b/>
          <w:sz w:val="24"/>
          <w:u w:val="single"/>
        </w:rPr>
      </w:pPr>
      <w:r w:rsidRPr="00E51DE8">
        <w:rPr>
          <w:rFonts w:ascii="宋体" w:hAnsi="宋体" w:hint="eastAsia"/>
          <w:b/>
          <w:sz w:val="24"/>
        </w:rPr>
        <w:t>合同履行</w:t>
      </w:r>
    </w:p>
    <w:p w:rsidR="004B0C2B" w:rsidRPr="00E51DE8" w:rsidRDefault="004B0C2B" w:rsidP="004B0C2B">
      <w:pPr>
        <w:spacing w:line="360" w:lineRule="auto"/>
        <w:rPr>
          <w:rFonts w:ascii="宋体" w:hAnsi="宋体" w:cs="宋体"/>
          <w:sz w:val="24"/>
        </w:rPr>
      </w:pPr>
      <w:r w:rsidRPr="00E51DE8">
        <w:rPr>
          <w:rFonts w:ascii="宋体" w:hAnsi="宋体" w:cs="宋体" w:hint="eastAsia"/>
          <w:sz w:val="24"/>
        </w:rPr>
        <w:t>（1）</w:t>
      </w:r>
      <w:r>
        <w:rPr>
          <w:rFonts w:ascii="宋体" w:hAnsi="宋体" w:cs="宋体" w:hint="eastAsia"/>
          <w:sz w:val="24"/>
        </w:rPr>
        <w:t>交货</w:t>
      </w:r>
      <w:r w:rsidRPr="00E51DE8">
        <w:rPr>
          <w:rFonts w:ascii="宋体" w:hAnsi="宋体" w:cs="宋体" w:hint="eastAsia"/>
          <w:sz w:val="24"/>
        </w:rPr>
        <w:t>日期：</w:t>
      </w:r>
      <w:r w:rsidRPr="00780E7B">
        <w:rPr>
          <w:rFonts w:ascii="宋体" w:hAnsi="宋体" w:cs="宋体" w:hint="eastAsia"/>
          <w:sz w:val="24"/>
          <w:u w:val="single"/>
        </w:rPr>
        <w:t>自合同</w:t>
      </w:r>
      <w:r w:rsidRPr="00780E7B">
        <w:rPr>
          <w:rFonts w:ascii="宋体" w:hAnsi="宋体" w:cs="宋体"/>
          <w:sz w:val="24"/>
          <w:u w:val="single"/>
        </w:rPr>
        <w:t>签订之日起</w:t>
      </w:r>
      <w:r w:rsidRPr="00780E7B">
        <w:rPr>
          <w:rFonts w:ascii="宋体" w:hAnsi="宋体" w:cs="宋体" w:hint="eastAsia"/>
          <w:sz w:val="24"/>
          <w:u w:val="single"/>
        </w:rPr>
        <w:t xml:space="preserve">   日/月</w:t>
      </w:r>
      <w:r w:rsidRPr="00780E7B">
        <w:rPr>
          <w:rFonts w:ascii="宋体" w:hAnsi="宋体" w:cs="宋体"/>
          <w:sz w:val="24"/>
          <w:u w:val="single"/>
        </w:rPr>
        <w:t>内完成交货</w:t>
      </w:r>
      <w:r w:rsidRPr="00E51DE8">
        <w:rPr>
          <w:rFonts w:ascii="宋体" w:hAnsi="宋体" w:cs="宋体" w:hint="eastAsia"/>
          <w:sz w:val="24"/>
        </w:rPr>
        <w:t>。</w:t>
      </w:r>
    </w:p>
    <w:p w:rsidR="004B0C2B" w:rsidRPr="00E51DE8" w:rsidRDefault="004B0C2B" w:rsidP="004B0C2B">
      <w:pPr>
        <w:spacing w:line="360" w:lineRule="auto"/>
        <w:rPr>
          <w:rFonts w:ascii="宋体" w:hAnsi="宋体" w:cs="宋体"/>
          <w:sz w:val="24"/>
          <w:u w:val="single"/>
        </w:rPr>
      </w:pPr>
      <w:r w:rsidRPr="00E51DE8">
        <w:rPr>
          <w:rFonts w:ascii="宋体" w:hAnsi="宋体" w:cs="宋体" w:hint="eastAsia"/>
          <w:sz w:val="24"/>
        </w:rPr>
        <w:t>（2）履约地点</w:t>
      </w:r>
      <w:r w:rsidRPr="00E51DE8">
        <w:rPr>
          <w:rFonts w:ascii="宋体" w:hAnsi="宋体" w:cs="宋体" w:hint="eastAsia"/>
          <w:bCs/>
          <w:sz w:val="24"/>
        </w:rPr>
        <w:t>：</w:t>
      </w:r>
      <w:r>
        <w:rPr>
          <w:rFonts w:ascii="宋体" w:hAnsi="宋体" w:cs="宋体" w:hint="eastAsia"/>
          <w:sz w:val="24"/>
          <w:u w:val="single"/>
        </w:rPr>
        <w:t>北方工业</w:t>
      </w:r>
      <w:r>
        <w:rPr>
          <w:rFonts w:ascii="宋体" w:hAnsi="宋体" w:cs="宋体"/>
          <w:sz w:val="24"/>
          <w:u w:val="single"/>
        </w:rPr>
        <w:t>大学指定地点</w:t>
      </w:r>
      <w:r>
        <w:rPr>
          <w:rFonts w:ascii="宋体" w:hAnsi="宋体" w:cs="宋体" w:hint="eastAsia"/>
          <w:sz w:val="24"/>
          <w:u w:val="single"/>
        </w:rPr>
        <w:t>。</w:t>
      </w:r>
    </w:p>
    <w:p w:rsidR="004B0C2B" w:rsidRPr="00E51DE8" w:rsidRDefault="004B0C2B" w:rsidP="004B0C2B">
      <w:pPr>
        <w:spacing w:line="360" w:lineRule="auto"/>
        <w:rPr>
          <w:rFonts w:ascii="宋体" w:hAnsi="宋体" w:cs="宋体"/>
          <w:sz w:val="24"/>
        </w:rPr>
      </w:pPr>
      <w:r w:rsidRPr="00E51DE8">
        <w:rPr>
          <w:rFonts w:ascii="宋体" w:hAnsi="宋体" w:cs="宋体" w:hint="eastAsia"/>
          <w:bCs/>
          <w:sz w:val="24"/>
        </w:rPr>
        <w:t>（3）履约担保：</w:t>
      </w:r>
      <w:r w:rsidRPr="00E51DE8">
        <w:rPr>
          <w:rFonts w:ascii="宋体" w:hAnsi="宋体" w:cs="宋体" w:hint="eastAsia"/>
          <w:sz w:val="24"/>
        </w:rPr>
        <w:t>是否收取履约保证金：</w:t>
      </w:r>
      <w:r w:rsidRPr="00E51DE8">
        <w:rPr>
          <w:rFonts w:ascii="宋体" w:hAnsi="宋体" w:hint="eastAsia"/>
          <w:sz w:val="24"/>
        </w:rPr>
        <w:sym w:font="Wingdings" w:char="F0FE"/>
      </w:r>
      <w:r w:rsidRPr="00E51DE8">
        <w:rPr>
          <w:rFonts w:ascii="宋体" w:hAnsi="宋体" w:cs="宋体" w:hint="eastAsia"/>
          <w:sz w:val="24"/>
        </w:rPr>
        <w:t xml:space="preserve">是    </w:t>
      </w:r>
      <w:r w:rsidRPr="00E51DE8">
        <w:rPr>
          <w:rFonts w:ascii="宋体" w:hAnsi="宋体" w:cs="宋体" w:hint="eastAsia"/>
          <w:sz w:val="24"/>
        </w:rPr>
        <w:sym w:font="Wingdings" w:char="00A8"/>
      </w:r>
      <w:r w:rsidRPr="00E51DE8">
        <w:rPr>
          <w:rFonts w:ascii="宋体" w:hAnsi="宋体" w:cs="宋体" w:hint="eastAsia"/>
          <w:sz w:val="24"/>
        </w:rPr>
        <w:t>否</w:t>
      </w:r>
    </w:p>
    <w:p w:rsidR="004B0C2B" w:rsidRPr="00E51DE8" w:rsidRDefault="004B0C2B" w:rsidP="004B0C2B">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t xml:space="preserve">  收取履约保证金形式：</w:t>
      </w:r>
      <w:r w:rsidRPr="00E51DE8">
        <w:rPr>
          <w:rFonts w:ascii="宋体" w:eastAsia="宋体" w:hAnsi="宋体" w:cs="宋体" w:hint="eastAsia"/>
          <w:bCs/>
          <w:sz w:val="24"/>
          <w:szCs w:val="24"/>
          <w:u w:val="single"/>
        </w:rPr>
        <w:t xml:space="preserve">  银行</w:t>
      </w:r>
      <w:r w:rsidRPr="00E51DE8">
        <w:rPr>
          <w:rFonts w:ascii="宋体" w:eastAsia="宋体" w:hAnsi="宋体" w:cs="宋体"/>
          <w:bCs/>
          <w:sz w:val="24"/>
          <w:szCs w:val="24"/>
          <w:u w:val="single"/>
        </w:rPr>
        <w:t>电汇</w:t>
      </w:r>
    </w:p>
    <w:p w:rsidR="004B0C2B" w:rsidRPr="00E51DE8" w:rsidRDefault="004B0C2B" w:rsidP="004B0C2B">
      <w:pPr>
        <w:pStyle w:val="AONormal"/>
        <w:adjustRightInd/>
        <w:spacing w:line="360" w:lineRule="auto"/>
        <w:ind w:firstLineChars="0" w:firstLine="0"/>
        <w:rPr>
          <w:rFonts w:ascii="宋体" w:eastAsia="宋体" w:hAnsi="宋体" w:cs="宋体"/>
          <w:sz w:val="24"/>
          <w:szCs w:val="24"/>
        </w:rPr>
      </w:pPr>
      <w:r w:rsidRPr="00E51DE8">
        <w:rPr>
          <w:rFonts w:ascii="宋体" w:eastAsia="宋体" w:hAnsi="宋体" w:cs="宋体" w:hint="eastAsia"/>
          <w:sz w:val="24"/>
          <w:szCs w:val="24"/>
        </w:rPr>
        <w:lastRenderedPageBreak/>
        <w:t xml:space="preserve">    收取履约保证金金额：</w:t>
      </w:r>
    </w:p>
    <w:p w:rsidR="004B0C2B" w:rsidRPr="00E51DE8" w:rsidRDefault="004B0C2B" w:rsidP="004B0C2B">
      <w:pPr>
        <w:spacing w:line="360" w:lineRule="auto"/>
        <w:rPr>
          <w:rFonts w:ascii="宋体" w:hAnsi="宋体" w:cs="宋体"/>
          <w:sz w:val="24"/>
        </w:rPr>
      </w:pPr>
      <w:r w:rsidRPr="00E51DE8">
        <w:rPr>
          <w:rFonts w:ascii="宋体" w:hAnsi="宋体" w:cs="宋体" w:hint="eastAsia"/>
          <w:bCs/>
          <w:sz w:val="24"/>
        </w:rPr>
        <w:t xml:space="preserve">    履约担保期限：</w:t>
      </w:r>
      <w:r w:rsidRPr="00E51DE8">
        <w:rPr>
          <w:rFonts w:ascii="宋体" w:hAnsi="宋体" w:cs="宋体" w:hint="eastAsia"/>
          <w:bCs/>
          <w:sz w:val="24"/>
          <w:u w:val="single"/>
        </w:rPr>
        <w:t xml:space="preserve">  至货物验收合格之日起12个月      </w:t>
      </w:r>
    </w:p>
    <w:p w:rsidR="004B0C2B" w:rsidRPr="00E51DE8" w:rsidRDefault="004B0C2B" w:rsidP="004B0C2B">
      <w:pPr>
        <w:spacing w:line="360" w:lineRule="auto"/>
        <w:rPr>
          <w:rFonts w:ascii="宋体" w:hAnsi="宋体" w:cs="宋体"/>
          <w:bCs/>
          <w:sz w:val="24"/>
        </w:rPr>
      </w:pPr>
      <w:r w:rsidRPr="00E51DE8">
        <w:rPr>
          <w:rFonts w:ascii="宋体" w:hAnsi="宋体" w:cs="宋体" w:hint="eastAsia"/>
          <w:bCs/>
          <w:sz w:val="24"/>
        </w:rPr>
        <w:t>（4）分期履行要求：</w:t>
      </w:r>
    </w:p>
    <w:p w:rsidR="004B0C2B" w:rsidRPr="00E51DE8" w:rsidRDefault="004B0C2B" w:rsidP="004B0C2B">
      <w:pPr>
        <w:spacing w:line="360" w:lineRule="auto"/>
        <w:rPr>
          <w:rFonts w:ascii="宋体" w:hAnsi="宋体" w:cs="宋体"/>
          <w:sz w:val="24"/>
          <w:u w:val="single"/>
        </w:rPr>
      </w:pPr>
      <w:r w:rsidRPr="00E51DE8">
        <w:rPr>
          <w:rFonts w:ascii="宋体" w:hAnsi="宋体" w:cs="宋体" w:hint="eastAsia"/>
          <w:bCs/>
          <w:sz w:val="24"/>
        </w:rPr>
        <w:t>（5）风险处置措施和替代方案：</w:t>
      </w:r>
    </w:p>
    <w:p w:rsidR="004B0C2B" w:rsidRPr="00315B28" w:rsidRDefault="004B0C2B" w:rsidP="004B0C2B">
      <w:pPr>
        <w:numPr>
          <w:ilvl w:val="0"/>
          <w:numId w:val="18"/>
        </w:numPr>
        <w:adjustRightInd w:val="0"/>
        <w:snapToGrid w:val="0"/>
        <w:spacing w:line="360" w:lineRule="auto"/>
        <w:rPr>
          <w:b/>
          <w:sz w:val="24"/>
        </w:rPr>
      </w:pPr>
      <w:r w:rsidRPr="00315B28">
        <w:rPr>
          <w:b/>
          <w:sz w:val="24"/>
        </w:rPr>
        <w:t>合同验收</w:t>
      </w:r>
    </w:p>
    <w:p w:rsidR="004B0C2B" w:rsidRPr="00315B28" w:rsidRDefault="004B0C2B" w:rsidP="004B0C2B">
      <w:pPr>
        <w:numPr>
          <w:ilvl w:val="0"/>
          <w:numId w:val="20"/>
        </w:numPr>
        <w:adjustRightInd w:val="0"/>
        <w:snapToGrid w:val="0"/>
        <w:spacing w:line="360" w:lineRule="auto"/>
        <w:rPr>
          <w:bCs/>
          <w:sz w:val="24"/>
        </w:rPr>
      </w:pPr>
      <w:r w:rsidRPr="00315B28">
        <w:rPr>
          <w:bCs/>
          <w:sz w:val="24"/>
        </w:rPr>
        <w:t>验收组织方式：</w:t>
      </w:r>
      <w:r w:rsidRPr="00315B28">
        <w:rPr>
          <w:sz w:val="24"/>
        </w:rPr>
        <w:sym w:font="Wingdings" w:char="F0FE"/>
      </w:r>
      <w:r w:rsidRPr="00315B28">
        <w:rPr>
          <w:bCs/>
          <w:sz w:val="24"/>
        </w:rPr>
        <w:t>自行组织</w:t>
      </w:r>
      <w:r w:rsidRPr="00315B28">
        <w:rPr>
          <w:sz w:val="24"/>
        </w:rPr>
        <w:sym w:font="Wingdings" w:char="00A8"/>
      </w:r>
      <w:r w:rsidRPr="00315B28">
        <w:rPr>
          <w:bCs/>
          <w:sz w:val="24"/>
        </w:rPr>
        <w:t>委托第三方组织</w:t>
      </w:r>
    </w:p>
    <w:p w:rsidR="004B0C2B" w:rsidRPr="00315B28" w:rsidRDefault="004B0C2B" w:rsidP="004B0C2B">
      <w:pPr>
        <w:adjustRightInd w:val="0"/>
        <w:snapToGrid w:val="0"/>
        <w:spacing w:line="360" w:lineRule="auto"/>
        <w:rPr>
          <w:bCs/>
          <w:sz w:val="24"/>
          <w:u w:val="single"/>
        </w:rPr>
      </w:pPr>
      <w:r w:rsidRPr="00315B28">
        <w:rPr>
          <w:bCs/>
          <w:sz w:val="24"/>
        </w:rPr>
        <w:t>验收主体：</w:t>
      </w:r>
      <w:r w:rsidRPr="00315B28">
        <w:rPr>
          <w:rFonts w:hint="eastAsia"/>
          <w:bCs/>
          <w:sz w:val="24"/>
          <w:u w:val="single"/>
        </w:rPr>
        <w:t>资产</w:t>
      </w:r>
      <w:r w:rsidRPr="00315B28">
        <w:rPr>
          <w:bCs/>
          <w:sz w:val="24"/>
          <w:u w:val="single"/>
        </w:rPr>
        <w:t>与实验室安全管理处</w:t>
      </w:r>
    </w:p>
    <w:p w:rsidR="004B0C2B" w:rsidRPr="00315B28" w:rsidRDefault="004B0C2B" w:rsidP="004B0C2B">
      <w:pPr>
        <w:adjustRightInd w:val="0"/>
        <w:snapToGrid w:val="0"/>
        <w:spacing w:line="360" w:lineRule="auto"/>
        <w:rPr>
          <w:bCs/>
          <w:sz w:val="24"/>
        </w:rPr>
      </w:pPr>
      <w:r w:rsidRPr="00315B28">
        <w:rPr>
          <w:bCs/>
          <w:sz w:val="24"/>
        </w:rPr>
        <w:t>是否邀请本项目的其他供应商参加验收：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B0C2B" w:rsidRPr="00315B28" w:rsidRDefault="004B0C2B" w:rsidP="004B0C2B">
      <w:pPr>
        <w:adjustRightInd w:val="0"/>
        <w:snapToGrid w:val="0"/>
        <w:spacing w:line="360" w:lineRule="auto"/>
        <w:rPr>
          <w:bCs/>
          <w:sz w:val="24"/>
        </w:rPr>
      </w:pPr>
      <w:r w:rsidRPr="00315B28">
        <w:rPr>
          <w:bCs/>
          <w:sz w:val="24"/>
        </w:rPr>
        <w:t>是否邀请专家参加验收：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B0C2B" w:rsidRPr="00315B28" w:rsidRDefault="004B0C2B" w:rsidP="004B0C2B">
      <w:pPr>
        <w:adjustRightInd w:val="0"/>
        <w:snapToGrid w:val="0"/>
        <w:spacing w:line="360" w:lineRule="auto"/>
        <w:rPr>
          <w:bCs/>
          <w:sz w:val="24"/>
        </w:rPr>
      </w:pPr>
      <w:r w:rsidRPr="00315B28">
        <w:rPr>
          <w:bCs/>
          <w:sz w:val="24"/>
        </w:rPr>
        <w:t>是否邀请服务对象参加验收：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B0C2B" w:rsidRPr="00315B28" w:rsidRDefault="004B0C2B" w:rsidP="004B0C2B">
      <w:pPr>
        <w:adjustRightInd w:val="0"/>
        <w:snapToGrid w:val="0"/>
        <w:spacing w:line="360" w:lineRule="auto"/>
        <w:rPr>
          <w:bCs/>
          <w:sz w:val="24"/>
        </w:rPr>
      </w:pPr>
      <w:r w:rsidRPr="00315B28">
        <w:rPr>
          <w:bCs/>
          <w:sz w:val="24"/>
        </w:rPr>
        <w:t>是否邀请第三方检测机构参加验收：</w:t>
      </w:r>
      <w:r w:rsidRPr="00315B28">
        <w:rPr>
          <w:sz w:val="24"/>
        </w:rPr>
        <w:sym w:font="Wingdings" w:char="00A8"/>
      </w:r>
      <w:r w:rsidRPr="00315B28">
        <w:rPr>
          <w:bCs/>
          <w:sz w:val="24"/>
        </w:rPr>
        <w:t>是</w:t>
      </w:r>
      <w:r w:rsidRPr="00315B28">
        <w:rPr>
          <w:sz w:val="24"/>
        </w:rPr>
        <w:sym w:font="Wingdings" w:char="F0FE"/>
      </w:r>
      <w:r w:rsidRPr="00315B28">
        <w:rPr>
          <w:bCs/>
          <w:sz w:val="24"/>
        </w:rPr>
        <w:t>否</w:t>
      </w:r>
    </w:p>
    <w:p w:rsidR="004B0C2B" w:rsidRPr="00315B28" w:rsidRDefault="004B0C2B" w:rsidP="004B0C2B">
      <w:pPr>
        <w:adjustRightInd w:val="0"/>
        <w:snapToGrid w:val="0"/>
        <w:spacing w:line="360" w:lineRule="auto"/>
        <w:rPr>
          <w:bCs/>
          <w:sz w:val="24"/>
        </w:rPr>
      </w:pPr>
      <w:r w:rsidRPr="00315B28">
        <w:rPr>
          <w:bCs/>
          <w:sz w:val="24"/>
        </w:rPr>
        <w:t>是否进行抽查检测：</w:t>
      </w:r>
      <w:r w:rsidRPr="00315B28">
        <w:rPr>
          <w:sz w:val="24"/>
        </w:rPr>
        <w:sym w:font="Wingdings" w:char="00A8"/>
      </w:r>
      <w:r w:rsidRPr="00315B28">
        <w:rPr>
          <w:bCs/>
          <w:sz w:val="24"/>
        </w:rPr>
        <w:t>是，</w:t>
      </w:r>
      <w:r w:rsidRPr="00315B28">
        <w:rPr>
          <w:sz w:val="24"/>
        </w:rPr>
        <w:sym w:font="Wingdings" w:char="F0FE"/>
      </w:r>
      <w:r w:rsidRPr="00315B28">
        <w:rPr>
          <w:bCs/>
          <w:sz w:val="24"/>
        </w:rPr>
        <w:t>否抽查比例：</w:t>
      </w:r>
    </w:p>
    <w:p w:rsidR="004B0C2B" w:rsidRPr="00315B28" w:rsidRDefault="004B0C2B" w:rsidP="004B0C2B">
      <w:pPr>
        <w:adjustRightInd w:val="0"/>
        <w:snapToGrid w:val="0"/>
        <w:spacing w:line="360" w:lineRule="auto"/>
        <w:rPr>
          <w:bCs/>
          <w:sz w:val="24"/>
        </w:rPr>
      </w:pPr>
      <w:r w:rsidRPr="00315B28">
        <w:rPr>
          <w:bCs/>
          <w:sz w:val="24"/>
        </w:rPr>
        <w:t>是否存在破坏性检测：</w:t>
      </w:r>
      <w:r w:rsidRPr="00315B28">
        <w:rPr>
          <w:sz w:val="24"/>
        </w:rPr>
        <w:sym w:font="Wingdings" w:char="00A8"/>
      </w:r>
      <w:r w:rsidRPr="00315B28">
        <w:rPr>
          <w:bCs/>
          <w:sz w:val="24"/>
        </w:rPr>
        <w:t>是，</w:t>
      </w:r>
      <w:r w:rsidRPr="00315B28">
        <w:rPr>
          <w:bCs/>
          <w:sz w:val="24"/>
          <w:u w:val="single"/>
        </w:rPr>
        <w:t>（应明确对被破坏的检测产品的处理方式）</w:t>
      </w:r>
      <w:r w:rsidRPr="00315B28">
        <w:rPr>
          <w:sz w:val="24"/>
        </w:rPr>
        <w:sym w:font="Wingdings" w:char="F0FE"/>
      </w:r>
      <w:r w:rsidRPr="00315B28">
        <w:rPr>
          <w:bCs/>
          <w:sz w:val="24"/>
        </w:rPr>
        <w:t>否</w:t>
      </w:r>
    </w:p>
    <w:p w:rsidR="004B0C2B" w:rsidRPr="00315B28" w:rsidRDefault="004B0C2B" w:rsidP="004B0C2B">
      <w:pPr>
        <w:adjustRightInd w:val="0"/>
        <w:snapToGrid w:val="0"/>
        <w:spacing w:line="360" w:lineRule="auto"/>
        <w:rPr>
          <w:bCs/>
          <w:sz w:val="24"/>
          <w:u w:val="single"/>
        </w:rPr>
      </w:pPr>
      <w:r w:rsidRPr="00315B28">
        <w:rPr>
          <w:bCs/>
          <w:sz w:val="24"/>
        </w:rPr>
        <w:t>验收组织的其他事项：</w:t>
      </w:r>
      <w:r w:rsidRPr="00315B28">
        <w:rPr>
          <w:rFonts w:hint="eastAsia"/>
          <w:bCs/>
          <w:sz w:val="24"/>
        </w:rPr>
        <w:t>无</w:t>
      </w:r>
    </w:p>
    <w:p w:rsidR="004B0C2B" w:rsidRPr="00315B28" w:rsidRDefault="004B0C2B" w:rsidP="004B0C2B">
      <w:pPr>
        <w:adjustRightInd w:val="0"/>
        <w:snapToGrid w:val="0"/>
        <w:spacing w:line="360" w:lineRule="auto"/>
        <w:rPr>
          <w:bCs/>
          <w:sz w:val="24"/>
          <w:u w:val="single"/>
        </w:rPr>
      </w:pPr>
      <w:r w:rsidRPr="00315B28">
        <w:rPr>
          <w:bCs/>
          <w:sz w:val="24"/>
        </w:rPr>
        <w:t>（</w:t>
      </w:r>
      <w:r w:rsidRPr="00315B28">
        <w:rPr>
          <w:bCs/>
          <w:sz w:val="24"/>
        </w:rPr>
        <w:t>2</w:t>
      </w:r>
      <w:r w:rsidRPr="00315B28">
        <w:rPr>
          <w:bCs/>
          <w:sz w:val="24"/>
        </w:rPr>
        <w:t>）履约验收时间：</w:t>
      </w:r>
      <w:r w:rsidRPr="00315B28">
        <w:rPr>
          <w:bCs/>
          <w:sz w:val="24"/>
          <w:u w:val="single"/>
        </w:rPr>
        <w:t>（计划于何时验收</w:t>
      </w:r>
      <w:r w:rsidRPr="00315B28">
        <w:rPr>
          <w:bCs/>
          <w:sz w:val="24"/>
          <w:u w:val="single"/>
        </w:rPr>
        <w:t>/</w:t>
      </w:r>
      <w:r w:rsidRPr="00315B28">
        <w:rPr>
          <w:bCs/>
          <w:sz w:val="24"/>
          <w:u w:val="single"/>
        </w:rPr>
        <w:t>供应商提出验收申请之日起日内组织验收）</w:t>
      </w:r>
      <w:r w:rsidRPr="00315B28">
        <w:rPr>
          <w:rFonts w:hint="eastAsia"/>
          <w:bCs/>
          <w:sz w:val="24"/>
          <w:u w:val="single"/>
        </w:rPr>
        <w:t>所有</w:t>
      </w:r>
      <w:r w:rsidRPr="00315B28">
        <w:rPr>
          <w:bCs/>
          <w:sz w:val="24"/>
          <w:u w:val="single"/>
        </w:rPr>
        <w:t>货物全部</w:t>
      </w:r>
      <w:r w:rsidRPr="00315B28">
        <w:rPr>
          <w:rFonts w:hint="eastAsia"/>
          <w:bCs/>
          <w:sz w:val="24"/>
          <w:u w:val="single"/>
        </w:rPr>
        <w:t>到齐</w:t>
      </w:r>
    </w:p>
    <w:p w:rsidR="004B0C2B" w:rsidRPr="00315B28" w:rsidRDefault="004B0C2B" w:rsidP="004B0C2B">
      <w:pPr>
        <w:adjustRightInd w:val="0"/>
        <w:snapToGrid w:val="0"/>
        <w:spacing w:line="360" w:lineRule="auto"/>
        <w:rPr>
          <w:bCs/>
          <w:sz w:val="24"/>
        </w:rPr>
      </w:pPr>
      <w:r w:rsidRPr="00315B28">
        <w:rPr>
          <w:bCs/>
          <w:sz w:val="24"/>
        </w:rPr>
        <w:t>（</w:t>
      </w:r>
      <w:r w:rsidRPr="00315B28">
        <w:rPr>
          <w:bCs/>
          <w:sz w:val="24"/>
        </w:rPr>
        <w:t>3</w:t>
      </w:r>
      <w:r w:rsidRPr="00315B28">
        <w:rPr>
          <w:bCs/>
          <w:sz w:val="24"/>
        </w:rPr>
        <w:t>）履约验收方式：</w:t>
      </w:r>
      <w:r w:rsidRPr="00315B28">
        <w:rPr>
          <w:sz w:val="24"/>
        </w:rPr>
        <w:sym w:font="Wingdings" w:char="F0FE"/>
      </w:r>
      <w:r w:rsidRPr="00315B28">
        <w:rPr>
          <w:bCs/>
          <w:sz w:val="24"/>
        </w:rPr>
        <w:t>一次性验收</w:t>
      </w:r>
    </w:p>
    <w:p w:rsidR="004B0C2B" w:rsidRPr="00315B28" w:rsidRDefault="004B0C2B" w:rsidP="004B0C2B">
      <w:pPr>
        <w:adjustRightInd w:val="0"/>
        <w:snapToGrid w:val="0"/>
        <w:spacing w:line="360" w:lineRule="auto"/>
        <w:rPr>
          <w:bCs/>
          <w:sz w:val="24"/>
        </w:rPr>
      </w:pPr>
      <w:r w:rsidRPr="00315B28">
        <w:rPr>
          <w:sz w:val="24"/>
        </w:rPr>
        <w:sym w:font="Wingdings" w:char="00A8"/>
      </w:r>
      <w:r w:rsidRPr="00315B28">
        <w:rPr>
          <w:bCs/>
          <w:sz w:val="24"/>
        </w:rPr>
        <w:t>分期</w:t>
      </w:r>
      <w:r w:rsidRPr="00315B28">
        <w:rPr>
          <w:bCs/>
          <w:sz w:val="24"/>
        </w:rPr>
        <w:t>/</w:t>
      </w:r>
      <w:r w:rsidRPr="00315B28">
        <w:rPr>
          <w:bCs/>
          <w:sz w:val="24"/>
        </w:rPr>
        <w:t>分项验收：</w:t>
      </w:r>
      <w:r w:rsidRPr="00315B28">
        <w:rPr>
          <w:bCs/>
          <w:sz w:val="24"/>
          <w:u w:val="single"/>
        </w:rPr>
        <w:t>（应明确分期</w:t>
      </w:r>
      <w:r w:rsidRPr="00315B28">
        <w:rPr>
          <w:bCs/>
          <w:sz w:val="24"/>
          <w:u w:val="single"/>
          <w:lang/>
        </w:rPr>
        <w:t>/</w:t>
      </w:r>
      <w:r w:rsidRPr="00315B28">
        <w:rPr>
          <w:bCs/>
          <w:sz w:val="24"/>
          <w:u w:val="single"/>
          <w:lang/>
        </w:rPr>
        <w:t>分项验收的工作安排</w:t>
      </w:r>
      <w:r w:rsidRPr="00315B28">
        <w:rPr>
          <w:bCs/>
          <w:sz w:val="24"/>
          <w:u w:val="single"/>
        </w:rPr>
        <w:t>）</w:t>
      </w:r>
    </w:p>
    <w:p w:rsidR="004B0C2B" w:rsidRPr="00315B28" w:rsidRDefault="004B0C2B" w:rsidP="004B0C2B">
      <w:pPr>
        <w:adjustRightInd w:val="0"/>
        <w:snapToGrid w:val="0"/>
        <w:spacing w:line="360" w:lineRule="auto"/>
        <w:rPr>
          <w:bCs/>
          <w:sz w:val="24"/>
        </w:rPr>
      </w:pPr>
      <w:r w:rsidRPr="00315B28">
        <w:rPr>
          <w:rFonts w:hint="eastAsia"/>
          <w:bCs/>
          <w:sz w:val="24"/>
        </w:rPr>
        <w:t>（</w:t>
      </w:r>
      <w:r w:rsidRPr="00315B28">
        <w:rPr>
          <w:bCs/>
          <w:sz w:val="24"/>
        </w:rPr>
        <w:t>4</w:t>
      </w:r>
      <w:r w:rsidRPr="00315B28">
        <w:rPr>
          <w:rFonts w:hint="eastAsia"/>
          <w:bCs/>
          <w:sz w:val="24"/>
        </w:rPr>
        <w:t>）履约验收程序：</w:t>
      </w:r>
    </w:p>
    <w:p w:rsidR="004B0C2B" w:rsidRPr="00315B28" w:rsidRDefault="004B0C2B" w:rsidP="004B0C2B">
      <w:pPr>
        <w:adjustRightInd w:val="0"/>
        <w:snapToGrid w:val="0"/>
        <w:spacing w:line="360" w:lineRule="auto"/>
        <w:rPr>
          <w:bCs/>
          <w:sz w:val="24"/>
          <w:u w:val="single"/>
        </w:rPr>
      </w:pPr>
      <w:r w:rsidRPr="00315B28">
        <w:rPr>
          <w:rFonts w:hint="eastAsia"/>
          <w:bCs/>
          <w:sz w:val="24"/>
          <w:u w:val="single"/>
        </w:rPr>
        <w:t>先</w:t>
      </w:r>
      <w:r w:rsidRPr="00315B28">
        <w:rPr>
          <w:bCs/>
          <w:sz w:val="24"/>
          <w:u w:val="single"/>
        </w:rPr>
        <w:t>进行到货验收：</w:t>
      </w:r>
      <w:r w:rsidRPr="00315B28">
        <w:rPr>
          <w:rFonts w:hint="eastAsia"/>
          <w:bCs/>
          <w:sz w:val="24"/>
          <w:u w:val="single"/>
        </w:rPr>
        <w:t>所有货物到货完成后，由学校负责到货验收，核对货物的品牌、规格型号、数量等；</w:t>
      </w:r>
    </w:p>
    <w:p w:rsidR="004B0C2B" w:rsidRPr="00315B28" w:rsidRDefault="004B0C2B" w:rsidP="004B0C2B">
      <w:pPr>
        <w:adjustRightInd w:val="0"/>
        <w:snapToGrid w:val="0"/>
        <w:spacing w:line="360" w:lineRule="auto"/>
        <w:rPr>
          <w:bCs/>
          <w:sz w:val="24"/>
          <w:u w:val="single"/>
        </w:rPr>
      </w:pPr>
      <w:r w:rsidRPr="00315B28">
        <w:rPr>
          <w:rFonts w:hint="eastAsia"/>
          <w:bCs/>
          <w:sz w:val="24"/>
          <w:u w:val="single"/>
        </w:rPr>
        <w:t>再进行</w:t>
      </w:r>
      <w:r w:rsidRPr="00315B28">
        <w:rPr>
          <w:bCs/>
          <w:sz w:val="24"/>
          <w:u w:val="single"/>
        </w:rPr>
        <w:t>技术验收</w:t>
      </w:r>
      <w:r w:rsidRPr="00315B28">
        <w:rPr>
          <w:rFonts w:hint="eastAsia"/>
          <w:bCs/>
          <w:sz w:val="24"/>
          <w:u w:val="single"/>
        </w:rPr>
        <w:t>：</w:t>
      </w:r>
      <w:r w:rsidRPr="00315B28">
        <w:rPr>
          <w:bCs/>
          <w:sz w:val="24"/>
          <w:u w:val="single"/>
        </w:rPr>
        <w:t>由项目负责人组建验收小组，对合同约定的各项技术需求、培训、技术资料等进行验收。</w:t>
      </w:r>
      <w:r w:rsidRPr="00315B28">
        <w:rPr>
          <w:rFonts w:hint="eastAsia"/>
          <w:bCs/>
          <w:sz w:val="24"/>
          <w:u w:val="single"/>
        </w:rPr>
        <w:t>验收合格后出具验收报告。</w:t>
      </w:r>
    </w:p>
    <w:p w:rsidR="004B0C2B" w:rsidRPr="00315B28" w:rsidRDefault="004B0C2B" w:rsidP="004B0C2B">
      <w:pPr>
        <w:adjustRightInd w:val="0"/>
        <w:snapToGrid w:val="0"/>
        <w:spacing w:line="360" w:lineRule="auto"/>
        <w:rPr>
          <w:bCs/>
          <w:sz w:val="24"/>
          <w:u w:val="single"/>
        </w:rPr>
      </w:pPr>
      <w:r w:rsidRPr="00315B28">
        <w:rPr>
          <w:rFonts w:hint="eastAsia"/>
          <w:bCs/>
          <w:sz w:val="24"/>
        </w:rPr>
        <w:t>（</w:t>
      </w:r>
      <w:r w:rsidRPr="00315B28">
        <w:rPr>
          <w:bCs/>
          <w:sz w:val="24"/>
        </w:rPr>
        <w:t>5</w:t>
      </w:r>
      <w:r w:rsidRPr="00315B28">
        <w:rPr>
          <w:rFonts w:hint="eastAsia"/>
          <w:bCs/>
          <w:sz w:val="24"/>
        </w:rPr>
        <w:t>）履约验收的内容：</w:t>
      </w:r>
      <w:r w:rsidRPr="00315B28">
        <w:rPr>
          <w:rFonts w:hint="eastAsia"/>
          <w:bCs/>
          <w:sz w:val="24"/>
          <w:u w:val="single"/>
        </w:rPr>
        <w:t>所提供货物的品牌、规格型号、数量、</w:t>
      </w:r>
      <w:r w:rsidRPr="00315B28">
        <w:rPr>
          <w:bCs/>
          <w:sz w:val="24"/>
          <w:u w:val="single"/>
        </w:rPr>
        <w:t>技术需求、培训、技术资料等</w:t>
      </w:r>
      <w:r w:rsidRPr="00315B28">
        <w:rPr>
          <w:rFonts w:hint="eastAsia"/>
          <w:bCs/>
          <w:sz w:val="24"/>
          <w:u w:val="single"/>
        </w:rPr>
        <w:t>等。</w:t>
      </w:r>
    </w:p>
    <w:p w:rsidR="004B0C2B" w:rsidRPr="00315B28" w:rsidRDefault="004B0C2B" w:rsidP="004B0C2B">
      <w:pPr>
        <w:pStyle w:val="aff0"/>
        <w:adjustRightInd w:val="0"/>
        <w:snapToGrid w:val="0"/>
        <w:spacing w:line="360" w:lineRule="auto"/>
        <w:ind w:firstLineChars="0" w:firstLine="0"/>
        <w:rPr>
          <w:bCs/>
          <w:sz w:val="24"/>
          <w:u w:val="single"/>
        </w:rPr>
      </w:pPr>
      <w:r w:rsidRPr="00315B28">
        <w:rPr>
          <w:rFonts w:hint="eastAsia"/>
          <w:bCs/>
          <w:sz w:val="24"/>
        </w:rPr>
        <w:t>（</w:t>
      </w:r>
      <w:r w:rsidRPr="00315B28">
        <w:rPr>
          <w:bCs/>
          <w:sz w:val="24"/>
        </w:rPr>
        <w:t>6</w:t>
      </w:r>
      <w:r w:rsidRPr="00315B28">
        <w:rPr>
          <w:rFonts w:hint="eastAsia"/>
          <w:bCs/>
          <w:sz w:val="24"/>
        </w:rPr>
        <w:t>）履约验收标准：</w:t>
      </w:r>
      <w:r w:rsidRPr="00315B28">
        <w:rPr>
          <w:rFonts w:hint="eastAsia"/>
          <w:bCs/>
          <w:sz w:val="24"/>
          <w:u w:val="single"/>
        </w:rPr>
        <w:t>按照招标</w:t>
      </w:r>
      <w:r w:rsidRPr="00315B28">
        <w:rPr>
          <w:bCs/>
          <w:sz w:val="24"/>
          <w:u w:val="single"/>
        </w:rPr>
        <w:t>文件的技术要求和</w:t>
      </w:r>
      <w:r w:rsidRPr="00315B28">
        <w:rPr>
          <w:rFonts w:hint="eastAsia"/>
          <w:bCs/>
          <w:sz w:val="24"/>
          <w:u w:val="single"/>
        </w:rPr>
        <w:t>投标文件的响应内容进行验收。</w:t>
      </w:r>
    </w:p>
    <w:p w:rsidR="004B0C2B" w:rsidRPr="00315B28" w:rsidRDefault="004B0C2B" w:rsidP="004B0C2B">
      <w:pPr>
        <w:widowControl/>
        <w:autoSpaceDE w:val="0"/>
        <w:autoSpaceDN w:val="0"/>
        <w:adjustRightInd w:val="0"/>
        <w:spacing w:line="360" w:lineRule="auto"/>
        <w:jc w:val="left"/>
        <w:rPr>
          <w:kern w:val="0"/>
          <w:sz w:val="24"/>
        </w:rPr>
      </w:pPr>
      <w:r w:rsidRPr="00315B28">
        <w:rPr>
          <w:bCs/>
          <w:kern w:val="0"/>
          <w:sz w:val="24"/>
        </w:rPr>
        <w:t>（</w:t>
      </w:r>
      <w:r w:rsidRPr="00315B28">
        <w:rPr>
          <w:bCs/>
          <w:kern w:val="0"/>
          <w:sz w:val="24"/>
        </w:rPr>
        <w:t>7</w:t>
      </w:r>
      <w:r w:rsidRPr="00315B28">
        <w:rPr>
          <w:bCs/>
          <w:kern w:val="0"/>
          <w:sz w:val="24"/>
        </w:rPr>
        <w:t>）是否以采购活动中供应商提供的样品作为参考：</w:t>
      </w:r>
      <w:r w:rsidRPr="00315B28">
        <w:rPr>
          <w:kern w:val="0"/>
          <w:sz w:val="24"/>
        </w:rPr>
        <w:sym w:font="Wingdings" w:char="00A8"/>
      </w:r>
      <w:r w:rsidRPr="00315B28">
        <w:rPr>
          <w:bCs/>
          <w:kern w:val="0"/>
          <w:sz w:val="24"/>
        </w:rPr>
        <w:t>是</w:t>
      </w:r>
      <w:r w:rsidRPr="00315B28">
        <w:rPr>
          <w:sz w:val="24"/>
        </w:rPr>
        <w:sym w:font="Wingdings" w:char="F0FE"/>
      </w:r>
      <w:r w:rsidRPr="00315B28">
        <w:rPr>
          <w:bCs/>
          <w:kern w:val="0"/>
          <w:sz w:val="24"/>
        </w:rPr>
        <w:t>否</w:t>
      </w:r>
    </w:p>
    <w:p w:rsidR="004B0C2B" w:rsidRPr="00315B28" w:rsidRDefault="004B0C2B" w:rsidP="004B0C2B">
      <w:pPr>
        <w:adjustRightInd w:val="0"/>
        <w:snapToGrid w:val="0"/>
        <w:spacing w:line="360" w:lineRule="auto"/>
        <w:rPr>
          <w:bCs/>
          <w:sz w:val="24"/>
          <w:u w:val="single"/>
        </w:rPr>
      </w:pPr>
      <w:r w:rsidRPr="00315B28">
        <w:rPr>
          <w:bCs/>
          <w:sz w:val="24"/>
        </w:rPr>
        <w:t>（</w:t>
      </w:r>
      <w:r w:rsidRPr="00315B28">
        <w:rPr>
          <w:bCs/>
          <w:sz w:val="24"/>
        </w:rPr>
        <w:t>8</w:t>
      </w:r>
      <w:r w:rsidRPr="00315B28">
        <w:rPr>
          <w:bCs/>
          <w:sz w:val="24"/>
        </w:rPr>
        <w:t>）履约验收其他事项：</w:t>
      </w:r>
      <w:r w:rsidRPr="00315B28">
        <w:rPr>
          <w:rFonts w:hint="eastAsia"/>
          <w:bCs/>
          <w:sz w:val="24"/>
        </w:rPr>
        <w:t>无</w:t>
      </w:r>
    </w:p>
    <w:p w:rsidR="004B0C2B" w:rsidRPr="00E51DE8" w:rsidRDefault="004B0C2B" w:rsidP="004B0C2B">
      <w:pPr>
        <w:numPr>
          <w:ilvl w:val="0"/>
          <w:numId w:val="18"/>
        </w:numPr>
        <w:spacing w:line="360" w:lineRule="auto"/>
        <w:rPr>
          <w:rFonts w:ascii="宋体" w:hAnsi="宋体"/>
          <w:b/>
          <w:sz w:val="24"/>
        </w:rPr>
      </w:pPr>
      <w:r w:rsidRPr="00E51DE8">
        <w:rPr>
          <w:rFonts w:ascii="宋体" w:hAnsi="宋体" w:hint="eastAsia"/>
          <w:b/>
          <w:sz w:val="24"/>
        </w:rPr>
        <w:t>组成合同的文件</w:t>
      </w:r>
    </w:p>
    <w:p w:rsidR="004B0C2B" w:rsidRPr="00E51DE8" w:rsidRDefault="004B0C2B" w:rsidP="004B0C2B">
      <w:pPr>
        <w:spacing w:line="360" w:lineRule="auto"/>
        <w:rPr>
          <w:rFonts w:ascii="宋体" w:hAnsi="宋体"/>
          <w:sz w:val="24"/>
        </w:rPr>
      </w:pPr>
      <w:r w:rsidRPr="00E51DE8">
        <w:rPr>
          <w:rFonts w:ascii="宋体" w:hAnsi="宋体" w:hint="eastAsia"/>
          <w:sz w:val="24"/>
        </w:rPr>
        <w:t>本协议书与下列文件一起构成合同文件，如下述文件之间有任何抵触、矛盾或歧</w:t>
      </w:r>
      <w:r w:rsidRPr="00E51DE8">
        <w:rPr>
          <w:rFonts w:ascii="宋体" w:hAnsi="宋体" w:hint="eastAsia"/>
          <w:sz w:val="24"/>
        </w:rPr>
        <w:lastRenderedPageBreak/>
        <w:t>义，应按以下顺序解释：</w:t>
      </w:r>
    </w:p>
    <w:p w:rsidR="004B0C2B" w:rsidRPr="00E51DE8" w:rsidRDefault="004B0C2B" w:rsidP="004B0C2B">
      <w:pPr>
        <w:spacing w:line="360" w:lineRule="auto"/>
        <w:rPr>
          <w:rFonts w:ascii="宋体" w:hAnsi="宋体"/>
          <w:sz w:val="24"/>
        </w:rPr>
      </w:pPr>
      <w:r w:rsidRPr="00E51DE8">
        <w:rPr>
          <w:rFonts w:ascii="宋体" w:hAnsi="宋体" w:hint="eastAsia"/>
          <w:sz w:val="24"/>
        </w:rPr>
        <w:t>（1）政府采购合同协议书及其变更、补充协议</w:t>
      </w:r>
    </w:p>
    <w:p w:rsidR="004B0C2B" w:rsidRPr="00E51DE8" w:rsidRDefault="004B0C2B" w:rsidP="004B0C2B">
      <w:pPr>
        <w:spacing w:line="360" w:lineRule="auto"/>
        <w:rPr>
          <w:rFonts w:ascii="宋体" w:hAnsi="宋体"/>
          <w:sz w:val="24"/>
        </w:rPr>
      </w:pPr>
      <w:r w:rsidRPr="00E51DE8">
        <w:rPr>
          <w:rFonts w:ascii="宋体" w:hAnsi="宋体" w:hint="eastAsia"/>
          <w:sz w:val="24"/>
        </w:rPr>
        <w:t>（2）政府采购合同专用条款</w:t>
      </w:r>
    </w:p>
    <w:p w:rsidR="004B0C2B" w:rsidRPr="00E51DE8" w:rsidRDefault="004B0C2B" w:rsidP="004B0C2B">
      <w:pPr>
        <w:spacing w:line="360" w:lineRule="auto"/>
        <w:rPr>
          <w:rFonts w:ascii="宋体" w:hAnsi="宋体"/>
          <w:sz w:val="24"/>
        </w:rPr>
      </w:pPr>
      <w:r w:rsidRPr="00E51DE8">
        <w:rPr>
          <w:rFonts w:ascii="宋体" w:hAnsi="宋体" w:hint="eastAsia"/>
          <w:sz w:val="24"/>
        </w:rPr>
        <w:t>（3）政府采购合同通用条款</w:t>
      </w:r>
    </w:p>
    <w:p w:rsidR="004B0C2B" w:rsidRPr="00E51DE8" w:rsidRDefault="004B0C2B" w:rsidP="004B0C2B">
      <w:pPr>
        <w:spacing w:line="360" w:lineRule="auto"/>
        <w:rPr>
          <w:rFonts w:ascii="宋体" w:hAnsi="宋体"/>
          <w:sz w:val="24"/>
        </w:rPr>
      </w:pPr>
      <w:r w:rsidRPr="00E51DE8">
        <w:rPr>
          <w:rFonts w:ascii="宋体" w:hAnsi="宋体" w:hint="eastAsia"/>
          <w:sz w:val="24"/>
        </w:rPr>
        <w:t>（4）中标（成交）通知书</w:t>
      </w:r>
    </w:p>
    <w:p w:rsidR="004B0C2B" w:rsidRPr="00E51DE8" w:rsidRDefault="004B0C2B" w:rsidP="004B0C2B">
      <w:pPr>
        <w:spacing w:line="360" w:lineRule="auto"/>
        <w:rPr>
          <w:rFonts w:ascii="宋体" w:hAnsi="宋体"/>
          <w:sz w:val="24"/>
        </w:rPr>
      </w:pPr>
      <w:r w:rsidRPr="00E51DE8">
        <w:rPr>
          <w:rFonts w:ascii="宋体" w:hAnsi="宋体" w:hint="eastAsia"/>
          <w:sz w:val="24"/>
        </w:rPr>
        <w:t>（5）投标（响应）文件</w:t>
      </w:r>
    </w:p>
    <w:p w:rsidR="004B0C2B" w:rsidRPr="00E51DE8" w:rsidRDefault="004B0C2B" w:rsidP="004B0C2B">
      <w:pPr>
        <w:spacing w:line="360" w:lineRule="auto"/>
        <w:rPr>
          <w:rFonts w:ascii="宋体" w:hAnsi="宋体"/>
          <w:sz w:val="24"/>
        </w:rPr>
      </w:pPr>
      <w:r w:rsidRPr="00E51DE8">
        <w:rPr>
          <w:rFonts w:ascii="宋体" w:hAnsi="宋体" w:hint="eastAsia"/>
          <w:sz w:val="24"/>
        </w:rPr>
        <w:t>（6）采购文件</w:t>
      </w:r>
    </w:p>
    <w:p w:rsidR="004B0C2B" w:rsidRPr="00E51DE8" w:rsidRDefault="004B0C2B" w:rsidP="004B0C2B">
      <w:pPr>
        <w:spacing w:line="360" w:lineRule="auto"/>
        <w:rPr>
          <w:rFonts w:ascii="宋体" w:hAnsi="宋体"/>
          <w:sz w:val="24"/>
        </w:rPr>
      </w:pPr>
      <w:r w:rsidRPr="00E51DE8">
        <w:rPr>
          <w:rFonts w:ascii="宋体" w:hAnsi="宋体" w:hint="eastAsia"/>
          <w:sz w:val="24"/>
        </w:rPr>
        <w:t>（7）有关技术文件，图纸</w:t>
      </w:r>
    </w:p>
    <w:p w:rsidR="004B0C2B" w:rsidRPr="00E51DE8" w:rsidRDefault="004B0C2B" w:rsidP="004B0C2B">
      <w:pPr>
        <w:pStyle w:val="AONormal"/>
        <w:adjustRightInd/>
        <w:spacing w:line="360" w:lineRule="auto"/>
        <w:ind w:firstLineChars="0" w:firstLine="0"/>
        <w:rPr>
          <w:rFonts w:ascii="宋体" w:eastAsia="宋体" w:hAnsi="宋体" w:cs="宋体"/>
          <w:kern w:val="2"/>
          <w:sz w:val="24"/>
          <w:szCs w:val="24"/>
        </w:rPr>
      </w:pPr>
      <w:r w:rsidRPr="00E51DE8">
        <w:rPr>
          <w:rFonts w:ascii="宋体" w:eastAsia="宋体" w:hAnsi="宋体" w:cs="宋体" w:hint="eastAsia"/>
          <w:sz w:val="24"/>
          <w:szCs w:val="24"/>
        </w:rPr>
        <w:t>（8）</w:t>
      </w:r>
      <w:r w:rsidRPr="00E51DE8">
        <w:rPr>
          <w:rFonts w:ascii="宋体" w:eastAsia="宋体" w:hAnsi="宋体" w:cs="宋体" w:hint="eastAsia"/>
          <w:color w:val="000000" w:themeColor="text1"/>
          <w:kern w:val="2"/>
          <w:sz w:val="24"/>
          <w:szCs w:val="24"/>
        </w:rPr>
        <w:t>国家法律、行政法规和规章制度规定或合同约定的作为合同组成部分的其他文件</w:t>
      </w:r>
    </w:p>
    <w:p w:rsidR="004B0C2B" w:rsidRPr="00E51DE8" w:rsidRDefault="004B0C2B" w:rsidP="004B0C2B">
      <w:pPr>
        <w:numPr>
          <w:ilvl w:val="0"/>
          <w:numId w:val="18"/>
        </w:numPr>
        <w:spacing w:line="360" w:lineRule="auto"/>
        <w:rPr>
          <w:rFonts w:ascii="宋体" w:hAnsi="宋体"/>
          <w:b/>
          <w:sz w:val="24"/>
        </w:rPr>
      </w:pPr>
      <w:r w:rsidRPr="00E51DE8">
        <w:rPr>
          <w:rFonts w:ascii="宋体" w:hAnsi="宋体" w:hint="eastAsia"/>
          <w:b/>
          <w:sz w:val="24"/>
        </w:rPr>
        <w:t>合同生效</w:t>
      </w:r>
    </w:p>
    <w:p w:rsidR="004B0C2B" w:rsidRPr="00E51DE8" w:rsidRDefault="004B0C2B" w:rsidP="004B0C2B">
      <w:pPr>
        <w:spacing w:line="360" w:lineRule="auto"/>
        <w:rPr>
          <w:rFonts w:ascii="宋体" w:hAnsi="宋体"/>
          <w:sz w:val="24"/>
        </w:rPr>
      </w:pPr>
      <w:r w:rsidRPr="00E51DE8">
        <w:rPr>
          <w:rFonts w:ascii="宋体" w:hAnsi="宋体" w:hint="eastAsia"/>
          <w:sz w:val="24"/>
        </w:rPr>
        <w:t>本合同自签订</w:t>
      </w:r>
      <w:r w:rsidRPr="00E51DE8">
        <w:rPr>
          <w:rFonts w:ascii="宋体" w:hAnsi="宋体"/>
          <w:sz w:val="24"/>
        </w:rPr>
        <w:t>之日起</w:t>
      </w:r>
      <w:r w:rsidRPr="00E51DE8">
        <w:rPr>
          <w:rFonts w:ascii="宋体" w:hAnsi="宋体" w:hint="eastAsia"/>
          <w:sz w:val="24"/>
        </w:rPr>
        <w:t>生效。</w:t>
      </w:r>
    </w:p>
    <w:p w:rsidR="004B0C2B" w:rsidRPr="00E51DE8" w:rsidRDefault="004B0C2B" w:rsidP="004B0C2B">
      <w:pPr>
        <w:numPr>
          <w:ilvl w:val="0"/>
          <w:numId w:val="18"/>
        </w:numPr>
        <w:spacing w:line="360" w:lineRule="auto"/>
        <w:rPr>
          <w:rFonts w:ascii="宋体" w:hAnsi="宋体"/>
          <w:b/>
          <w:sz w:val="24"/>
        </w:rPr>
      </w:pPr>
      <w:r w:rsidRPr="00E51DE8">
        <w:rPr>
          <w:rFonts w:ascii="宋体" w:hAnsi="宋体" w:hint="eastAsia"/>
          <w:b/>
          <w:sz w:val="24"/>
        </w:rPr>
        <w:t>合同份数</w:t>
      </w:r>
    </w:p>
    <w:p w:rsidR="004B0C2B" w:rsidRPr="00E51DE8" w:rsidRDefault="004B0C2B" w:rsidP="004B0C2B">
      <w:pPr>
        <w:spacing w:line="360" w:lineRule="auto"/>
        <w:rPr>
          <w:rFonts w:ascii="宋体" w:hAnsi="宋体"/>
          <w:sz w:val="24"/>
        </w:rPr>
      </w:pPr>
      <w:r w:rsidRPr="00E51DE8">
        <w:rPr>
          <w:rFonts w:ascii="宋体" w:hAnsi="宋体" w:hint="eastAsia"/>
          <w:sz w:val="24"/>
        </w:rPr>
        <w:t>本合同一式 六份，甲方执三份，乙方执三份，均具有同等法律效力。</w:t>
      </w:r>
    </w:p>
    <w:p w:rsidR="004B0C2B" w:rsidRPr="00E51DE8" w:rsidRDefault="004B0C2B" w:rsidP="004B0C2B">
      <w:pPr>
        <w:spacing w:line="360" w:lineRule="auto"/>
        <w:rPr>
          <w:rFonts w:ascii="宋体" w:hAnsi="宋体"/>
          <w:sz w:val="24"/>
        </w:rPr>
      </w:pPr>
      <w:r w:rsidRPr="00E51DE8">
        <w:rPr>
          <w:rFonts w:ascii="宋体" w:hAnsi="宋体" w:hint="eastAsia"/>
          <w:sz w:val="24"/>
        </w:rPr>
        <w:t>合同订立地点：</w:t>
      </w:r>
      <w:r w:rsidRPr="00E51DE8">
        <w:rPr>
          <w:rFonts w:ascii="宋体" w:hAnsi="宋体" w:hint="eastAsia"/>
          <w:sz w:val="24"/>
          <w:u w:val="single"/>
        </w:rPr>
        <w:t xml:space="preserve">  北京市石景山区  </w:t>
      </w:r>
    </w:p>
    <w:p w:rsidR="004B0C2B" w:rsidRDefault="004B0C2B" w:rsidP="004B0C2B">
      <w:pPr>
        <w:spacing w:line="360" w:lineRule="auto"/>
        <w:rPr>
          <w:rFonts w:ascii="宋体" w:hAnsi="宋体"/>
          <w:sz w:val="24"/>
        </w:rPr>
        <w:sectPr w:rsidR="004B0C2B">
          <w:pgSz w:w="11906" w:h="16838"/>
          <w:pgMar w:top="1440" w:right="1800" w:bottom="1440" w:left="1800" w:header="851" w:footer="992" w:gutter="0"/>
          <w:cols w:space="425"/>
          <w:docGrid w:type="lines" w:linePitch="312"/>
        </w:sectPr>
      </w:pPr>
      <w:r w:rsidRPr="00E51DE8">
        <w:rPr>
          <w:rFonts w:ascii="宋体" w:hAnsi="宋体" w:hint="eastAsia"/>
          <w:sz w:val="24"/>
        </w:rPr>
        <w:t>附件：具体标的及其技术要求和商务要求、联合协议、分包意向协议等。</w:t>
      </w:r>
    </w:p>
    <w:p w:rsidR="004B0C2B" w:rsidRPr="00457E8B" w:rsidRDefault="004B0C2B" w:rsidP="004B0C2B">
      <w:pPr>
        <w:pStyle w:val="17"/>
        <w:rPr>
          <w:rFonts w:ascii="宋体" w:hAnsi="宋体"/>
        </w:rPr>
      </w:pPr>
    </w:p>
    <w:tbl>
      <w:tblPr>
        <w:tblW w:w="5392" w:type="pct"/>
        <w:tblLook w:val="04A0"/>
      </w:tblPr>
      <w:tblGrid>
        <w:gridCol w:w="2282"/>
        <w:gridCol w:w="2928"/>
        <w:gridCol w:w="2335"/>
        <w:gridCol w:w="2469"/>
      </w:tblGrid>
      <w:tr w:rsidR="004B0C2B" w:rsidRPr="00B974FB" w:rsidTr="00815C02">
        <w:trPr>
          <w:trHeight w:val="490"/>
        </w:trPr>
        <w:tc>
          <w:tcPr>
            <w:tcW w:w="2601" w:type="pct"/>
            <w:gridSpan w:val="2"/>
            <w:vAlign w:val="center"/>
          </w:tcPr>
          <w:p w:rsidR="004B0C2B" w:rsidRPr="00B974FB" w:rsidRDefault="004B0C2B" w:rsidP="00815C02">
            <w:pPr>
              <w:adjustRightInd w:val="0"/>
              <w:snapToGrid w:val="0"/>
              <w:spacing w:line="300" w:lineRule="exact"/>
              <w:jc w:val="left"/>
              <w:rPr>
                <w:rFonts w:ascii="宋体" w:hAnsi="宋体"/>
                <w:sz w:val="24"/>
              </w:rPr>
            </w:pPr>
            <w:r w:rsidRPr="00B974FB">
              <w:rPr>
                <w:rFonts w:ascii="宋体" w:hAnsi="宋体"/>
                <w:sz w:val="24"/>
              </w:rPr>
              <w:t>甲方</w:t>
            </w:r>
            <w:r w:rsidRPr="00B974FB">
              <w:rPr>
                <w:rFonts w:ascii="宋体" w:hAnsi="宋体" w:hint="eastAsia"/>
                <w:sz w:val="24"/>
              </w:rPr>
              <w:t>：北方</w:t>
            </w:r>
            <w:r w:rsidRPr="00B974FB">
              <w:rPr>
                <w:rFonts w:ascii="宋体" w:hAnsi="宋体"/>
                <w:sz w:val="24"/>
              </w:rPr>
              <w:t>工业大学</w:t>
            </w:r>
          </w:p>
        </w:tc>
        <w:tc>
          <w:tcPr>
            <w:tcW w:w="2399" w:type="pct"/>
            <w:gridSpan w:val="2"/>
            <w:vAlign w:val="center"/>
          </w:tcPr>
          <w:p w:rsidR="004B0C2B" w:rsidRPr="00B974FB" w:rsidRDefault="004B0C2B" w:rsidP="00815C02">
            <w:pPr>
              <w:adjustRightInd w:val="0"/>
              <w:snapToGrid w:val="0"/>
              <w:spacing w:line="300" w:lineRule="exact"/>
              <w:jc w:val="left"/>
              <w:rPr>
                <w:rFonts w:ascii="宋体" w:hAnsi="宋体"/>
                <w:sz w:val="24"/>
              </w:rPr>
            </w:pPr>
            <w:r w:rsidRPr="00B974FB">
              <w:rPr>
                <w:rFonts w:ascii="宋体" w:hAnsi="宋体"/>
                <w:sz w:val="24"/>
              </w:rPr>
              <w:t>乙方</w:t>
            </w:r>
            <w:r w:rsidRPr="00B974FB">
              <w:rPr>
                <w:rFonts w:ascii="宋体" w:hAnsi="宋体" w:hint="eastAsia"/>
                <w:sz w:val="24"/>
              </w:rPr>
              <w:t>（供应商）：</w:t>
            </w:r>
          </w:p>
        </w:tc>
      </w:tr>
      <w:tr w:rsidR="004B0C2B" w:rsidRPr="00B974FB" w:rsidTr="00815C02">
        <w:trPr>
          <w:trHeight w:val="917"/>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单位名称</w:t>
            </w:r>
            <w:r w:rsidRPr="00B974FB">
              <w:rPr>
                <w:rFonts w:ascii="宋体" w:hAnsi="宋体" w:hint="eastAsia"/>
                <w:sz w:val="24"/>
              </w:rPr>
              <w:t>（公章或合同章）</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917"/>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1171"/>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4B0C2B" w:rsidRPr="00B974FB" w:rsidRDefault="004B0C2B" w:rsidP="00815C02">
            <w:pPr>
              <w:adjustRightInd w:val="0"/>
              <w:snapToGrid w:val="0"/>
              <w:spacing w:line="300" w:lineRule="exact"/>
              <w:ind w:firstLineChars="48" w:firstLine="115"/>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法定代表人</w:t>
            </w:r>
          </w:p>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或其</w:t>
            </w:r>
            <w:r w:rsidRPr="00B974FB">
              <w:rPr>
                <w:rFonts w:ascii="宋体" w:hAnsi="宋体"/>
                <w:sz w:val="24"/>
              </w:rPr>
              <w:t>委托代理人</w:t>
            </w:r>
            <w:r w:rsidRPr="00B974FB">
              <w:rPr>
                <w:rFonts w:ascii="宋体" w:hAnsi="宋体" w:hint="eastAsia"/>
                <w:sz w:val="24"/>
              </w:rPr>
              <w:t>（签章）</w:t>
            </w:r>
          </w:p>
        </w:tc>
        <w:tc>
          <w:tcPr>
            <w:tcW w:w="1232" w:type="pct"/>
            <w:vAlign w:val="center"/>
          </w:tcPr>
          <w:p w:rsidR="004B0C2B" w:rsidRPr="00B974FB" w:rsidRDefault="004B0C2B" w:rsidP="00815C02">
            <w:pPr>
              <w:adjustRightInd w:val="0"/>
              <w:snapToGrid w:val="0"/>
              <w:spacing w:line="300" w:lineRule="exact"/>
              <w:jc w:val="center"/>
              <w:rPr>
                <w:rFonts w:ascii="宋体" w:hAnsi="宋体"/>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项目</w:t>
            </w:r>
            <w:r w:rsidRPr="00B974FB">
              <w:rPr>
                <w:rFonts w:ascii="宋体" w:hAnsi="宋体"/>
                <w:sz w:val="24"/>
              </w:rPr>
              <w:t>负责人：</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拥有者性别</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2601" w:type="pct"/>
            <w:gridSpan w:val="2"/>
            <w:vAlign w:val="center"/>
          </w:tcPr>
          <w:p w:rsidR="004B0C2B" w:rsidRPr="00B974FB" w:rsidRDefault="004B0C2B" w:rsidP="00815C02">
            <w:pPr>
              <w:adjustRightInd w:val="0"/>
              <w:snapToGrid w:val="0"/>
              <w:spacing w:line="300" w:lineRule="exact"/>
              <w:jc w:val="right"/>
              <w:rPr>
                <w:rFonts w:ascii="宋体" w:hAnsi="宋体"/>
                <w:sz w:val="24"/>
              </w:rPr>
            </w:pPr>
            <w:r>
              <w:rPr>
                <w:rFonts w:ascii="宋体" w:hAnsi="宋体" w:hint="eastAsia"/>
                <w:sz w:val="24"/>
              </w:rPr>
              <w:t>2026年   月   日</w:t>
            </w:r>
          </w:p>
        </w:tc>
        <w:tc>
          <w:tcPr>
            <w:tcW w:w="2399" w:type="pct"/>
            <w:gridSpan w:val="2"/>
            <w:vAlign w:val="center"/>
          </w:tcPr>
          <w:p w:rsidR="004B0C2B" w:rsidRPr="00B974FB" w:rsidRDefault="004B0C2B" w:rsidP="00815C02">
            <w:pPr>
              <w:adjustRightInd w:val="0"/>
              <w:snapToGrid w:val="0"/>
              <w:spacing w:line="300" w:lineRule="exact"/>
              <w:jc w:val="right"/>
              <w:rPr>
                <w:rFonts w:ascii="宋体" w:hAnsi="宋体"/>
                <w:spacing w:val="20"/>
                <w:sz w:val="24"/>
              </w:rPr>
            </w:pPr>
            <w:r>
              <w:rPr>
                <w:rFonts w:ascii="宋体" w:hAnsi="宋体" w:hint="eastAsia"/>
                <w:sz w:val="24"/>
              </w:rPr>
              <w:t>2026年   月   日</w:t>
            </w:r>
          </w:p>
        </w:tc>
      </w:tr>
      <w:tr w:rsidR="004B0C2B" w:rsidRPr="00B974FB" w:rsidTr="00815C02">
        <w:trPr>
          <w:trHeight w:val="483"/>
        </w:trPr>
        <w:tc>
          <w:tcPr>
            <w:tcW w:w="2601" w:type="pct"/>
            <w:gridSpan w:val="2"/>
            <w:vAlign w:val="center"/>
          </w:tcPr>
          <w:p w:rsidR="004B0C2B" w:rsidRDefault="004B0C2B" w:rsidP="00815C02">
            <w:pPr>
              <w:adjustRightInd w:val="0"/>
              <w:snapToGrid w:val="0"/>
              <w:spacing w:line="300" w:lineRule="exact"/>
              <w:jc w:val="right"/>
              <w:rPr>
                <w:rFonts w:ascii="宋体" w:hAnsi="宋体"/>
                <w:sz w:val="24"/>
              </w:rPr>
            </w:pPr>
          </w:p>
        </w:tc>
        <w:tc>
          <w:tcPr>
            <w:tcW w:w="2399" w:type="pct"/>
            <w:gridSpan w:val="2"/>
            <w:vAlign w:val="center"/>
          </w:tcPr>
          <w:p w:rsidR="004B0C2B" w:rsidRDefault="004B0C2B" w:rsidP="00815C02">
            <w:pPr>
              <w:adjustRightInd w:val="0"/>
              <w:snapToGrid w:val="0"/>
              <w:spacing w:line="300" w:lineRule="exact"/>
              <w:jc w:val="right"/>
              <w:rPr>
                <w:rFonts w:ascii="宋体" w:hAnsi="宋体"/>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462" w:type="pct"/>
            <w:vAlign w:val="center"/>
          </w:tcPr>
          <w:p w:rsidR="004B0C2B" w:rsidRPr="00B974FB" w:rsidRDefault="004B0C2B"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住  所</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刘老师</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联 系 人</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010-88803417</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联系电话</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462" w:type="pct"/>
            <w:vAlign w:val="center"/>
          </w:tcPr>
          <w:p w:rsidR="004B0C2B" w:rsidRPr="00B974FB" w:rsidRDefault="004B0C2B" w:rsidP="00815C02">
            <w:pPr>
              <w:adjustRightInd w:val="0"/>
              <w:snapToGrid w:val="0"/>
              <w:spacing w:line="300" w:lineRule="exact"/>
              <w:rPr>
                <w:rFonts w:ascii="宋体" w:hAnsi="宋体"/>
                <w:sz w:val="24"/>
              </w:rPr>
            </w:pPr>
            <w:r w:rsidRPr="00B974FB">
              <w:rPr>
                <w:rFonts w:ascii="宋体" w:hAnsi="宋体" w:hint="eastAsia"/>
                <w:sz w:val="24"/>
              </w:rPr>
              <w:t>北京市</w:t>
            </w:r>
            <w:r w:rsidRPr="00B974FB">
              <w:rPr>
                <w:rFonts w:ascii="宋体" w:hAnsi="宋体"/>
                <w:sz w:val="24"/>
              </w:rPr>
              <w:t>石景山区晋元庄路</w:t>
            </w:r>
            <w:r w:rsidRPr="00B974FB">
              <w:rPr>
                <w:rFonts w:ascii="宋体" w:hAnsi="宋体" w:hint="eastAsia"/>
                <w:sz w:val="24"/>
              </w:rPr>
              <w:t>5号</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通信地址</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100144</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邮政编码</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c</w:t>
            </w:r>
            <w:r w:rsidRPr="00B974FB">
              <w:rPr>
                <w:rFonts w:ascii="宋体" w:hAnsi="宋体" w:hint="eastAsia"/>
                <w:sz w:val="24"/>
              </w:rPr>
              <w:t>g</w:t>
            </w:r>
            <w:r w:rsidRPr="00B974FB">
              <w:rPr>
                <w:rFonts w:ascii="宋体" w:hAnsi="宋体"/>
                <w:sz w:val="24"/>
              </w:rPr>
              <w:t>@ncut.edu.cn</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电子邮箱</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color w:val="171717"/>
                <w:sz w:val="24"/>
                <w:shd w:val="clear" w:color="auto" w:fill="F7F7F7"/>
              </w:rPr>
              <w:t>1211000040086596XB</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统一社会信用代码</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sz w:val="24"/>
              </w:rPr>
              <w:t>北方</w:t>
            </w:r>
            <w:r w:rsidRPr="00B974FB">
              <w:rPr>
                <w:rFonts w:ascii="宋体" w:hAnsi="宋体"/>
                <w:sz w:val="24"/>
              </w:rPr>
              <w:t>工业大学</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开户名称</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hint="eastAsia"/>
                <w:color w:val="000000"/>
                <w:sz w:val="24"/>
                <w:shd w:val="clear" w:color="auto" w:fill="FFFFFF"/>
              </w:rPr>
              <w:t>建行石景山支行营业部</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开户银行</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483"/>
        </w:trPr>
        <w:tc>
          <w:tcPr>
            <w:tcW w:w="1139"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462"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color w:val="000000"/>
                <w:sz w:val="24"/>
                <w:shd w:val="clear" w:color="auto" w:fill="FFFFFF"/>
              </w:rPr>
              <w:t>11001006600056081036</w:t>
            </w:r>
          </w:p>
        </w:tc>
        <w:tc>
          <w:tcPr>
            <w:tcW w:w="1166" w:type="pct"/>
            <w:vAlign w:val="center"/>
          </w:tcPr>
          <w:p w:rsidR="004B0C2B" w:rsidRPr="00B974FB" w:rsidRDefault="004B0C2B" w:rsidP="00815C02">
            <w:pPr>
              <w:adjustRightInd w:val="0"/>
              <w:snapToGrid w:val="0"/>
              <w:spacing w:line="300" w:lineRule="exact"/>
              <w:jc w:val="center"/>
              <w:rPr>
                <w:rFonts w:ascii="宋体" w:hAnsi="宋体"/>
                <w:sz w:val="24"/>
              </w:rPr>
            </w:pPr>
            <w:r w:rsidRPr="00B974FB">
              <w:rPr>
                <w:rFonts w:ascii="宋体" w:hAnsi="宋体"/>
                <w:sz w:val="24"/>
              </w:rPr>
              <w:t>银行账号</w:t>
            </w:r>
          </w:p>
        </w:tc>
        <w:tc>
          <w:tcPr>
            <w:tcW w:w="1232" w:type="pct"/>
            <w:vAlign w:val="center"/>
          </w:tcPr>
          <w:p w:rsidR="004B0C2B" w:rsidRPr="00B974FB" w:rsidRDefault="004B0C2B" w:rsidP="00815C02">
            <w:pPr>
              <w:adjustRightInd w:val="0"/>
              <w:snapToGrid w:val="0"/>
              <w:spacing w:line="300" w:lineRule="exact"/>
              <w:jc w:val="center"/>
              <w:rPr>
                <w:rFonts w:ascii="宋体" w:hAnsi="宋体"/>
                <w:spacing w:val="20"/>
                <w:sz w:val="24"/>
              </w:rPr>
            </w:pPr>
          </w:p>
        </w:tc>
      </w:tr>
      <w:tr w:rsidR="004B0C2B" w:rsidRPr="00B974FB" w:rsidTr="00815C02">
        <w:trPr>
          <w:trHeight w:val="586"/>
        </w:trPr>
        <w:tc>
          <w:tcPr>
            <w:tcW w:w="5000" w:type="pct"/>
            <w:gridSpan w:val="4"/>
            <w:vAlign w:val="center"/>
          </w:tcPr>
          <w:p w:rsidR="004B0C2B" w:rsidRPr="00B974FB" w:rsidRDefault="004B0C2B" w:rsidP="00815C02">
            <w:pPr>
              <w:pStyle w:val="af"/>
              <w:adjustRightInd w:val="0"/>
              <w:snapToGrid w:val="0"/>
              <w:spacing w:beforeLines="50"/>
              <w:jc w:val="left"/>
              <w:rPr>
                <w:rFonts w:ascii="宋体" w:hAnsi="宋体"/>
                <w:spacing w:val="20"/>
              </w:rPr>
            </w:pPr>
            <w:r w:rsidRPr="00B974FB">
              <w:rPr>
                <w:rFonts w:ascii="宋体" w:hAnsi="宋体" w:hint="eastAsia"/>
              </w:rPr>
              <w:t>注：涉及联合体或其他合同主体的信息应按上表格式加列。</w:t>
            </w:r>
          </w:p>
        </w:tc>
      </w:tr>
    </w:tbl>
    <w:p w:rsidR="004B0C2B" w:rsidRDefault="004B0C2B" w:rsidP="004B0C2B">
      <w:pPr>
        <w:pStyle w:val="22"/>
        <w:snapToGrid w:val="0"/>
        <w:spacing w:beforeLines="50"/>
        <w:rPr>
          <w:rFonts w:ascii="宋体" w:eastAsia="宋体" w:hAnsi="宋体"/>
          <w:bCs/>
          <w:sz w:val="28"/>
          <w:szCs w:val="28"/>
        </w:rPr>
        <w:sectPr w:rsidR="004B0C2B" w:rsidSect="003149F1">
          <w:pgSz w:w="11906" w:h="16838"/>
          <w:pgMar w:top="1440" w:right="1418" w:bottom="1440" w:left="1418" w:header="851" w:footer="992" w:gutter="0"/>
          <w:cols w:space="425"/>
          <w:docGrid w:type="lines" w:linePitch="312"/>
        </w:sectPr>
      </w:pPr>
      <w:bookmarkStart w:id="838" w:name="_Toc27624"/>
    </w:p>
    <w:p w:rsidR="004B0C2B" w:rsidRPr="00B974FB" w:rsidRDefault="004B0C2B" w:rsidP="004B0C2B">
      <w:pPr>
        <w:pStyle w:val="22"/>
        <w:snapToGrid w:val="0"/>
        <w:spacing w:beforeLines="50"/>
        <w:rPr>
          <w:rFonts w:ascii="宋体" w:eastAsia="宋体" w:hAnsi="宋体"/>
          <w:bCs/>
          <w:sz w:val="28"/>
          <w:szCs w:val="28"/>
        </w:rPr>
      </w:pPr>
      <w:r w:rsidRPr="00B974FB">
        <w:rPr>
          <w:rFonts w:ascii="宋体" w:eastAsia="宋体" w:hAnsi="宋体" w:hint="eastAsia"/>
          <w:bCs/>
          <w:sz w:val="28"/>
          <w:szCs w:val="28"/>
        </w:rPr>
        <w:lastRenderedPageBreak/>
        <w:t>第二节 政府采购合同通用条款</w:t>
      </w:r>
      <w:bookmarkEnd w:id="838"/>
    </w:p>
    <w:p w:rsidR="004B0C2B" w:rsidRDefault="004B0C2B" w:rsidP="004B0C2B">
      <w:pPr>
        <w:tabs>
          <w:tab w:val="left" w:pos="8820"/>
          <w:tab w:val="left" w:pos="9345"/>
          <w:tab w:val="left" w:pos="9765"/>
        </w:tabs>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1.1合同当事人</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（1）采购人（以下称甲方）是指使用财政性资金，通过政府采购方式向供应商购买货物及其相关服务的国家机关、事业单位、团体组织。</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（2）供应商（以下称乙方）是指参加政府采购活动并且中标（成交），向采购人提供合同约定的货物及其相关服务的法人、非法人组织或者自然人。</w:t>
      </w:r>
    </w:p>
    <w:p w:rsidR="004B0C2B" w:rsidRPr="0011350C" w:rsidRDefault="004B0C2B" w:rsidP="004B0C2B">
      <w:pPr>
        <w:autoSpaceDE w:val="0"/>
        <w:autoSpaceDN w:val="0"/>
        <w:adjustRightInd w:val="0"/>
        <w:snapToGrid w:val="0"/>
        <w:spacing w:line="360" w:lineRule="auto"/>
        <w:jc w:val="left"/>
        <w:rPr>
          <w:rFonts w:ascii="宋体" w:hAnsi="宋体"/>
          <w:sz w:val="24"/>
        </w:rPr>
      </w:pPr>
      <w:r w:rsidRPr="0011350C">
        <w:rPr>
          <w:rFonts w:ascii="宋体" w:hAnsi="宋体" w:hint="eastAsia"/>
          <w:sz w:val="24"/>
        </w:rPr>
        <w:t>（3）其他合同主体是指除采购人和供应商以外，</w:t>
      </w:r>
      <w:r w:rsidRPr="0011350C">
        <w:rPr>
          <w:rFonts w:ascii="宋体" w:hAnsi="宋体" w:cs="宋体" w:hint="eastAsia"/>
          <w:bCs/>
          <w:color w:val="000000" w:themeColor="text1"/>
          <w:sz w:val="24"/>
        </w:rPr>
        <w:t>依法参与合同缔结或履行，享有权利、承担义务的合同当事人</w:t>
      </w:r>
      <w:r w:rsidRPr="0011350C">
        <w:rPr>
          <w:rFonts w:ascii="宋体" w:hAnsi="宋体" w:hint="eastAsia"/>
          <w:sz w:val="24"/>
        </w:rPr>
        <w:t>。</w:t>
      </w:r>
    </w:p>
    <w:p w:rsidR="004B0C2B" w:rsidRPr="0011350C" w:rsidRDefault="004B0C2B" w:rsidP="004B0C2B">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1.2本合同下列术语应解释为：</w:t>
      </w:r>
    </w:p>
    <w:p w:rsidR="004B0C2B" w:rsidRPr="0011350C" w:rsidRDefault="004B0C2B" w:rsidP="004B0C2B">
      <w:pPr>
        <w:adjustRightInd w:val="0"/>
        <w:snapToGrid w:val="0"/>
        <w:spacing w:line="360" w:lineRule="auto"/>
        <w:jc w:val="left"/>
        <w:rPr>
          <w:rFonts w:ascii="宋体" w:hAnsi="宋体"/>
          <w:sz w:val="24"/>
        </w:rPr>
      </w:pPr>
      <w:r w:rsidRPr="0011350C">
        <w:rPr>
          <w:rFonts w:ascii="宋体" w:hAnsi="宋体" w:hint="eastAsia"/>
          <w:sz w:val="24"/>
        </w:rPr>
        <w:t>（1）“合同”系指</w:t>
      </w:r>
      <w:r w:rsidRPr="0011350C">
        <w:rPr>
          <w:rFonts w:ascii="宋体" w:hAnsi="宋体" w:cs="宋体" w:hint="eastAsia"/>
          <w:bCs/>
          <w:color w:val="000000" w:themeColor="text1"/>
          <w:sz w:val="24"/>
        </w:rPr>
        <w:t>合同当事人意思表示达成一致的任何协议，包括签署的</w:t>
      </w:r>
      <w:r w:rsidRPr="0011350C">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11350C">
        <w:rPr>
          <w:rFonts w:ascii="宋体" w:hAnsi="宋体" w:cs="宋体" w:hint="eastAsia"/>
          <w:color w:val="000000" w:themeColor="text1"/>
          <w:sz w:val="24"/>
        </w:rPr>
        <w:t>国家法律、行政法规和规章制度规定或合同约定的作为合同组成部分的其他文件</w:t>
      </w:r>
      <w:r w:rsidRPr="0011350C">
        <w:rPr>
          <w:rFonts w:ascii="宋体" w:hAnsi="宋体" w:hint="eastAsia"/>
          <w:sz w:val="24"/>
        </w:rPr>
        <w:t>。</w:t>
      </w:r>
    </w:p>
    <w:p w:rsidR="004B0C2B" w:rsidRPr="0011350C" w:rsidRDefault="004B0C2B" w:rsidP="004B0C2B">
      <w:pPr>
        <w:tabs>
          <w:tab w:val="left" w:pos="570"/>
          <w:tab w:val="left" w:pos="9240"/>
          <w:tab w:val="left" w:pos="9555"/>
        </w:tabs>
        <w:adjustRightInd w:val="0"/>
        <w:snapToGrid w:val="0"/>
        <w:spacing w:line="360" w:lineRule="auto"/>
        <w:jc w:val="left"/>
        <w:rPr>
          <w:rFonts w:ascii="宋体" w:hAnsi="宋体"/>
          <w:sz w:val="24"/>
        </w:rPr>
      </w:pPr>
      <w:r w:rsidRPr="0011350C">
        <w:rPr>
          <w:rFonts w:ascii="宋体" w:hAnsi="宋体" w:hint="eastAsia"/>
          <w:sz w:val="24"/>
        </w:rPr>
        <w:t>（2）“合同价款”系指根据本合同规定乙方在全面履行合同义务后甲方应支付给乙方的价款。</w:t>
      </w:r>
    </w:p>
    <w:p w:rsidR="004B0C2B" w:rsidRPr="0011350C" w:rsidRDefault="004B0C2B" w:rsidP="004B0C2B">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sz w:val="24"/>
        </w:rPr>
        <w:t>（3）“货物”系指乙方根据本合同规定须向甲方提供的各种形态和种类的物品，包括原材料、设备、产品（</w:t>
      </w:r>
      <w:r w:rsidRPr="0011350C">
        <w:rPr>
          <w:rFonts w:ascii="宋体" w:hAnsi="宋体" w:hint="eastAsia"/>
          <w:color w:val="000000" w:themeColor="text1"/>
          <w:sz w:val="24"/>
        </w:rPr>
        <w:t>包括软件）及相关的其备品备件、工具、手册及</w:t>
      </w:r>
      <w:r w:rsidRPr="0011350C">
        <w:rPr>
          <w:rFonts w:ascii="宋体" w:hAnsi="宋体"/>
          <w:color w:val="000000" w:themeColor="text1"/>
          <w:sz w:val="24"/>
          <w:lang/>
        </w:rPr>
        <w:t>其他</w:t>
      </w:r>
      <w:r w:rsidRPr="0011350C">
        <w:rPr>
          <w:rFonts w:ascii="宋体" w:hAnsi="宋体" w:hint="eastAsia"/>
          <w:color w:val="000000" w:themeColor="text1"/>
          <w:sz w:val="24"/>
        </w:rPr>
        <w:t>技术资料和材料等。</w:t>
      </w:r>
    </w:p>
    <w:p w:rsidR="004B0C2B" w:rsidRPr="0011350C" w:rsidRDefault="004B0C2B" w:rsidP="004B0C2B">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（4）“</w:t>
      </w:r>
      <w:r w:rsidRPr="0011350C">
        <w:rPr>
          <w:rFonts w:ascii="宋体" w:hAnsi="宋体" w:hint="eastAsia"/>
          <w:sz w:val="24"/>
        </w:rPr>
        <w:t>相关</w:t>
      </w:r>
      <w:r w:rsidRPr="0011350C">
        <w:rPr>
          <w:rFonts w:ascii="宋体" w:hAnsi="宋体" w:hint="eastAsia"/>
          <w:color w:val="000000" w:themeColor="text1"/>
          <w:sz w:val="24"/>
        </w:rPr>
        <w:t>服务”系指根据合同规定，乙方应提供的与货物有关的技术、管理和</w:t>
      </w:r>
      <w:r w:rsidRPr="0011350C">
        <w:rPr>
          <w:rFonts w:ascii="宋体" w:hAnsi="宋体"/>
          <w:color w:val="000000" w:themeColor="text1"/>
          <w:sz w:val="24"/>
          <w:lang/>
        </w:rPr>
        <w:t>其他</w:t>
      </w:r>
      <w:r w:rsidRPr="0011350C">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sidRPr="0011350C">
        <w:rPr>
          <w:rFonts w:ascii="宋体" w:hAnsi="宋体"/>
          <w:color w:val="000000" w:themeColor="text1"/>
          <w:sz w:val="24"/>
          <w:lang/>
        </w:rPr>
        <w:t>其他</w:t>
      </w:r>
      <w:r w:rsidRPr="0011350C">
        <w:rPr>
          <w:rFonts w:ascii="宋体" w:hAnsi="宋体" w:hint="eastAsia"/>
          <w:color w:val="000000" w:themeColor="text1"/>
          <w:sz w:val="24"/>
        </w:rPr>
        <w:t>义务。</w:t>
      </w:r>
    </w:p>
    <w:p w:rsidR="004B0C2B" w:rsidRPr="0011350C" w:rsidRDefault="004B0C2B" w:rsidP="004B0C2B">
      <w:pPr>
        <w:adjustRightInd w:val="0"/>
        <w:snapToGrid w:val="0"/>
        <w:spacing w:line="360" w:lineRule="auto"/>
        <w:jc w:val="left"/>
        <w:rPr>
          <w:rFonts w:ascii="宋体" w:hAnsi="宋体"/>
          <w:color w:val="000000" w:themeColor="text1"/>
          <w:sz w:val="24"/>
          <w:highlight w:val="yellow"/>
        </w:rPr>
      </w:pPr>
      <w:r w:rsidRPr="0011350C">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（5）“分包”系指中标（成交）供应商按采购文件、投标（响应）文件的规定，根据分包意向协议，将中标（成交）项目中的部分履约内容，分给具有相应资质条件的供应商履行合同的行为。</w:t>
      </w:r>
    </w:p>
    <w:p w:rsidR="004B0C2B" w:rsidRPr="0011350C" w:rsidRDefault="004B0C2B" w:rsidP="004B0C2B">
      <w:pPr>
        <w:tabs>
          <w:tab w:val="left" w:pos="570"/>
          <w:tab w:val="left" w:pos="9240"/>
          <w:tab w:val="left" w:pos="9555"/>
        </w:tabs>
        <w:adjustRightInd w:val="0"/>
        <w:snapToGrid w:val="0"/>
        <w:spacing w:line="360" w:lineRule="auto"/>
        <w:jc w:val="left"/>
        <w:rPr>
          <w:rFonts w:ascii="宋体" w:hAnsi="宋体"/>
          <w:color w:val="000000" w:themeColor="text1"/>
          <w:sz w:val="24"/>
        </w:rPr>
      </w:pPr>
      <w:r w:rsidRPr="0011350C">
        <w:rPr>
          <w:rFonts w:ascii="宋体" w:hAnsi="宋体" w:hint="eastAsia"/>
          <w:color w:val="000000" w:themeColor="text1"/>
          <w:sz w:val="24"/>
        </w:rPr>
        <w:t>（6）</w:t>
      </w:r>
      <w:r w:rsidRPr="0011350C">
        <w:rPr>
          <w:rFonts w:ascii="宋体" w:hAnsi="宋体" w:hint="eastAsia"/>
          <w:sz w:val="24"/>
        </w:rPr>
        <w:t>“联合体”系指由两个以上的自然人、法人或者非法人组织组成，以一个供应商的身份共同参加政府采购的主体</w:t>
      </w:r>
      <w:r w:rsidRPr="0011350C">
        <w:rPr>
          <w:rFonts w:ascii="宋体" w:hAnsi="宋体" w:hint="eastAsia"/>
          <w:color w:val="000000" w:themeColor="text1"/>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1350C">
        <w:rPr>
          <w:rFonts w:ascii="宋体" w:hAnsi="宋体" w:hint="eastAsia"/>
          <w:b/>
          <w:bCs/>
          <w:color w:val="000000" w:themeColor="text1"/>
          <w:sz w:val="24"/>
        </w:rPr>
        <w:t>政</w:t>
      </w:r>
      <w:r w:rsidRPr="0011350C">
        <w:rPr>
          <w:rFonts w:ascii="宋体" w:hAnsi="宋体" w:hint="eastAsia"/>
          <w:b/>
          <w:bCs/>
          <w:color w:val="000000" w:themeColor="text1"/>
          <w:sz w:val="24"/>
        </w:rPr>
        <w:lastRenderedPageBreak/>
        <w:t>府采购合同专用条款</w:t>
      </w:r>
      <w:r w:rsidRPr="0011350C">
        <w:rPr>
          <w:rFonts w:ascii="宋体" w:hAnsi="宋体" w:hint="eastAsia"/>
          <w:color w:val="000000" w:themeColor="text1"/>
          <w:sz w:val="24"/>
        </w:rPr>
        <w:t>】。</w:t>
      </w:r>
    </w:p>
    <w:p w:rsidR="004B0C2B" w:rsidRPr="0011350C" w:rsidRDefault="004B0C2B" w:rsidP="004B0C2B">
      <w:pPr>
        <w:tabs>
          <w:tab w:val="left" w:pos="570"/>
          <w:tab w:val="left" w:pos="9240"/>
          <w:tab w:val="left" w:pos="9555"/>
        </w:tabs>
        <w:spacing w:line="360" w:lineRule="auto"/>
        <w:jc w:val="left"/>
        <w:rPr>
          <w:rFonts w:ascii="宋体" w:hAnsi="宋体"/>
          <w:color w:val="000000" w:themeColor="text1"/>
          <w:sz w:val="24"/>
        </w:rPr>
      </w:pPr>
      <w:r w:rsidRPr="0011350C">
        <w:rPr>
          <w:rFonts w:ascii="宋体" w:hAnsi="宋体" w:hint="eastAsia"/>
          <w:color w:val="000000" w:themeColor="text1"/>
          <w:sz w:val="24"/>
        </w:rPr>
        <w:t>（7）其他术语解释，见【</w:t>
      </w:r>
      <w:r w:rsidRPr="0011350C">
        <w:rPr>
          <w:rFonts w:ascii="宋体" w:hAnsi="宋体" w:hint="eastAsia"/>
          <w:b/>
          <w:bCs/>
          <w:color w:val="000000" w:themeColor="text1"/>
          <w:sz w:val="24"/>
        </w:rPr>
        <w:t>政府采购合同专用条款</w:t>
      </w:r>
      <w:r w:rsidRPr="0011350C">
        <w:rPr>
          <w:rFonts w:ascii="宋体" w:hAnsi="宋体" w:hint="eastAsia"/>
          <w:color w:val="000000" w:themeColor="text1"/>
          <w:sz w:val="24"/>
        </w:rPr>
        <w:t>】。</w:t>
      </w:r>
    </w:p>
    <w:p w:rsidR="004B0C2B" w:rsidRPr="0011350C" w:rsidRDefault="004B0C2B" w:rsidP="004B0C2B">
      <w:pPr>
        <w:numPr>
          <w:ilvl w:val="0"/>
          <w:numId w:val="21"/>
        </w:numPr>
        <w:autoSpaceDE w:val="0"/>
        <w:autoSpaceDN w:val="0"/>
        <w:spacing w:line="360" w:lineRule="auto"/>
        <w:jc w:val="left"/>
        <w:rPr>
          <w:rFonts w:ascii="宋体" w:hAnsi="宋体"/>
          <w:b/>
          <w:bCs/>
          <w:color w:val="000000" w:themeColor="text1"/>
          <w:sz w:val="24"/>
        </w:rPr>
      </w:pPr>
      <w:r w:rsidRPr="0011350C">
        <w:rPr>
          <w:rFonts w:ascii="宋体" w:hAnsi="宋体" w:hint="eastAsia"/>
          <w:b/>
          <w:color w:val="000000" w:themeColor="text1"/>
          <w:sz w:val="24"/>
        </w:rPr>
        <w:t>合同标的及金额</w:t>
      </w:r>
    </w:p>
    <w:p w:rsidR="004B0C2B" w:rsidRPr="0011350C" w:rsidRDefault="004B0C2B" w:rsidP="004B0C2B">
      <w:pPr>
        <w:autoSpaceDE w:val="0"/>
        <w:autoSpaceDN w:val="0"/>
        <w:spacing w:line="360" w:lineRule="auto"/>
        <w:jc w:val="left"/>
        <w:rPr>
          <w:rFonts w:ascii="宋体" w:hAnsi="宋体"/>
          <w:b/>
          <w:bCs/>
          <w:i/>
          <w:iCs/>
          <w:color w:val="000000" w:themeColor="text1"/>
          <w:sz w:val="24"/>
        </w:rPr>
      </w:pPr>
      <w:r w:rsidRPr="0011350C">
        <w:rPr>
          <w:rFonts w:ascii="宋体" w:hAnsi="宋体" w:hint="eastAsia"/>
          <w:color w:val="000000" w:themeColor="text1"/>
          <w:sz w:val="24"/>
        </w:rPr>
        <w:t>2.1 合同标的及金额应与中标（成交）结果一致。乙方为履行本合同而发生的所有费用均应包含在合同价款中，甲方不再另行支付</w:t>
      </w:r>
      <w:r w:rsidRPr="0011350C">
        <w:rPr>
          <w:rFonts w:ascii="宋体" w:hAnsi="宋体"/>
          <w:color w:val="000000" w:themeColor="text1"/>
          <w:sz w:val="24"/>
          <w:lang/>
        </w:rPr>
        <w:t>其他</w:t>
      </w:r>
      <w:r w:rsidRPr="0011350C">
        <w:rPr>
          <w:rFonts w:ascii="宋体" w:hAnsi="宋体" w:hint="eastAsia"/>
          <w:color w:val="000000" w:themeColor="text1"/>
          <w:sz w:val="24"/>
        </w:rPr>
        <w:t>任何费用。</w:t>
      </w:r>
    </w:p>
    <w:p w:rsidR="004B0C2B" w:rsidRPr="0011350C" w:rsidRDefault="004B0C2B" w:rsidP="004B0C2B">
      <w:pPr>
        <w:spacing w:line="360" w:lineRule="auto"/>
        <w:jc w:val="left"/>
        <w:rPr>
          <w:rFonts w:ascii="宋体" w:hAnsi="宋体"/>
          <w:b/>
          <w:color w:val="000000" w:themeColor="text1"/>
          <w:sz w:val="24"/>
        </w:rPr>
      </w:pPr>
      <w:r w:rsidRPr="0011350C">
        <w:rPr>
          <w:rFonts w:ascii="宋体" w:hAnsi="宋体" w:hint="eastAsia"/>
          <w:b/>
          <w:color w:val="000000" w:themeColor="text1"/>
          <w:sz w:val="24"/>
        </w:rPr>
        <w:t>3. 履行合同的时间、地点和方式</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3.1 </w:t>
      </w:r>
      <w:r w:rsidRPr="0011350C">
        <w:rPr>
          <w:rFonts w:ascii="宋体" w:hAnsi="宋体" w:cs="宋体" w:hint="eastAsia"/>
          <w:sz w:val="24"/>
        </w:rPr>
        <w:t>乙方应当在约定的时间、地点，按照约定方式履行合同。</w:t>
      </w:r>
    </w:p>
    <w:p w:rsidR="004B0C2B" w:rsidRPr="0011350C" w:rsidRDefault="004B0C2B" w:rsidP="004B0C2B">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4. 甲方的权利和义务</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4.1</w:t>
      </w:r>
      <w:r w:rsidRPr="0011350C">
        <w:rPr>
          <w:rFonts w:ascii="宋体" w:hAnsi="宋体"/>
          <w:color w:val="000000" w:themeColor="text1"/>
          <w:sz w:val="24"/>
        </w:rPr>
        <w:t xml:space="preserve"> 签署合同后，甲方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r w:rsidRPr="0011350C">
        <w:rPr>
          <w:rFonts w:ascii="宋体" w:hAnsi="宋体" w:hint="eastAsia"/>
          <w:color w:val="000000" w:themeColor="text1"/>
          <w:sz w:val="24"/>
        </w:rPr>
        <w:t>甲方有权对乙方的履约行为进行检查，并</w:t>
      </w:r>
      <w:r w:rsidRPr="0011350C">
        <w:rPr>
          <w:rFonts w:ascii="宋体" w:hAnsi="宋体"/>
          <w:color w:val="000000" w:themeColor="text1"/>
          <w:sz w:val="24"/>
        </w:rPr>
        <w:t>及时确认乙方提交的事项</w:t>
      </w:r>
      <w:r w:rsidRPr="0011350C">
        <w:rPr>
          <w:rFonts w:ascii="宋体" w:hAnsi="宋体" w:hint="eastAsia"/>
          <w:color w:val="000000" w:themeColor="text1"/>
          <w:sz w:val="24"/>
        </w:rPr>
        <w:t>。甲方应当</w:t>
      </w:r>
      <w:r w:rsidRPr="0011350C">
        <w:rPr>
          <w:rFonts w:ascii="宋体" w:hAnsi="宋体"/>
          <w:color w:val="000000" w:themeColor="text1"/>
          <w:sz w:val="24"/>
        </w:rPr>
        <w:t>配合乙方完成</w:t>
      </w:r>
      <w:r w:rsidRPr="0011350C">
        <w:rPr>
          <w:rFonts w:ascii="宋体" w:hAnsi="宋体" w:hint="eastAsia"/>
          <w:color w:val="000000" w:themeColor="text1"/>
          <w:sz w:val="24"/>
        </w:rPr>
        <w:t>相关项目</w:t>
      </w:r>
      <w:r w:rsidRPr="0011350C">
        <w:rPr>
          <w:rFonts w:ascii="宋体" w:hAnsi="宋体"/>
          <w:color w:val="000000" w:themeColor="text1"/>
          <w:sz w:val="24"/>
        </w:rPr>
        <w:t>实施工作。</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4.2 </w:t>
      </w:r>
      <w:r w:rsidRPr="0011350C">
        <w:rPr>
          <w:rFonts w:ascii="宋体" w:hAnsi="宋体"/>
          <w:color w:val="000000" w:themeColor="text1"/>
          <w:sz w:val="24"/>
        </w:rPr>
        <w:t>甲方有权要求乙方按时提交各阶段有关</w:t>
      </w:r>
      <w:r w:rsidRPr="0011350C">
        <w:rPr>
          <w:rFonts w:ascii="宋体" w:hAnsi="宋体" w:hint="eastAsia"/>
          <w:color w:val="000000" w:themeColor="text1"/>
          <w:sz w:val="24"/>
        </w:rPr>
        <w:t>安排计划</w:t>
      </w:r>
      <w:r w:rsidRPr="0011350C">
        <w:rPr>
          <w:rFonts w:ascii="宋体" w:hAnsi="宋体"/>
          <w:color w:val="000000" w:themeColor="text1"/>
          <w:sz w:val="24"/>
        </w:rPr>
        <w:t>，并有权</w:t>
      </w:r>
      <w:r w:rsidRPr="0011350C">
        <w:rPr>
          <w:rFonts w:ascii="宋体" w:hAnsi="宋体" w:hint="eastAsia"/>
          <w:color w:val="000000" w:themeColor="text1"/>
          <w:sz w:val="24"/>
        </w:rPr>
        <w:t>定期核对乙方提供货物数量、规格、质量等内容。甲方</w:t>
      </w:r>
      <w:r w:rsidRPr="0011350C">
        <w:rPr>
          <w:rFonts w:ascii="宋体" w:hAnsi="宋体"/>
          <w:color w:val="000000" w:themeColor="text1"/>
          <w:sz w:val="24"/>
        </w:rPr>
        <w:t>有权督促乙方工作并要求乙方</w:t>
      </w:r>
      <w:r w:rsidRPr="0011350C">
        <w:rPr>
          <w:rFonts w:ascii="宋体" w:hAnsi="宋体" w:hint="eastAsia"/>
          <w:color w:val="000000" w:themeColor="text1"/>
          <w:sz w:val="24"/>
        </w:rPr>
        <w:t>更</w:t>
      </w:r>
      <w:r w:rsidRPr="0011350C">
        <w:rPr>
          <w:rFonts w:ascii="宋体" w:hAnsi="宋体"/>
          <w:color w:val="000000" w:themeColor="text1"/>
          <w:sz w:val="24"/>
        </w:rPr>
        <w:t>换不符合要求的</w:t>
      </w:r>
      <w:r w:rsidRPr="0011350C">
        <w:rPr>
          <w:rFonts w:ascii="宋体" w:hAnsi="宋体" w:hint="eastAsia"/>
          <w:color w:val="000000" w:themeColor="text1"/>
          <w:sz w:val="24"/>
        </w:rPr>
        <w:t>货物</w:t>
      </w:r>
      <w:r w:rsidRPr="0011350C">
        <w:rPr>
          <w:rFonts w:ascii="宋体" w:hAnsi="宋体"/>
          <w:color w:val="000000" w:themeColor="text1"/>
          <w:sz w:val="24"/>
        </w:rPr>
        <w:t>。</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w:t>
      </w:r>
      <w:r w:rsidRPr="0011350C">
        <w:rPr>
          <w:rFonts w:ascii="宋体" w:hAnsi="宋体"/>
          <w:color w:val="000000" w:themeColor="text1"/>
          <w:sz w:val="24"/>
        </w:rPr>
        <w:t>3甲方</w:t>
      </w:r>
      <w:r w:rsidRPr="0011350C">
        <w:rPr>
          <w:rFonts w:ascii="宋体" w:hAnsi="宋体" w:hint="eastAsia"/>
          <w:color w:val="000000" w:themeColor="text1"/>
          <w:sz w:val="24"/>
        </w:rPr>
        <w:t>有权要求乙方对缺陷部分予以修复，并按合同约定享有货物保修及其他合同约定的权利。</w:t>
      </w:r>
    </w:p>
    <w:p w:rsidR="004B0C2B" w:rsidRPr="0011350C" w:rsidRDefault="004B0C2B" w:rsidP="004B0C2B">
      <w:pPr>
        <w:spacing w:line="360" w:lineRule="auto"/>
        <w:rPr>
          <w:rFonts w:ascii="宋体" w:hAnsi="宋体"/>
          <w:sz w:val="24"/>
        </w:rPr>
      </w:pPr>
      <w:r w:rsidRPr="0011350C">
        <w:rPr>
          <w:rFonts w:ascii="宋体" w:hAnsi="宋体"/>
          <w:color w:val="000000" w:themeColor="text1"/>
          <w:sz w:val="24"/>
        </w:rPr>
        <w:t>4.4 甲方应当按照合同约定及时对交付的货物进行验收</w:t>
      </w:r>
      <w:r w:rsidRPr="0011350C">
        <w:rPr>
          <w:rFonts w:ascii="宋体" w:hAnsi="宋体" w:hint="eastAsia"/>
          <w:color w:val="000000" w:themeColor="text1"/>
          <w:sz w:val="24"/>
        </w:rPr>
        <w:t>，</w:t>
      </w:r>
      <w:r w:rsidRPr="0011350C">
        <w:rPr>
          <w:rFonts w:ascii="宋体" w:hAnsi="宋体" w:cs="宋体" w:hint="eastAsia"/>
          <w:sz w:val="24"/>
        </w:rPr>
        <w:t>未</w:t>
      </w:r>
      <w:r w:rsidRPr="0011350C">
        <w:rPr>
          <w:rFonts w:ascii="宋体" w:hAnsi="宋体" w:hint="eastAsia"/>
          <w:color w:val="000000" w:themeColor="text1"/>
          <w:sz w:val="24"/>
        </w:rPr>
        <w:t>在</w:t>
      </w:r>
      <w:r w:rsidRPr="0011350C">
        <w:rPr>
          <w:rFonts w:ascii="宋体" w:hAnsi="宋体" w:cs="宋体" w:hint="eastAsia"/>
          <w:b/>
          <w:bCs/>
          <w:sz w:val="24"/>
        </w:rPr>
        <w:t>【政府采购合同专用条款】</w:t>
      </w:r>
      <w:r w:rsidRPr="0011350C">
        <w:rPr>
          <w:rFonts w:ascii="宋体" w:hAnsi="宋体" w:cs="宋体" w:hint="eastAsia"/>
          <w:sz w:val="24"/>
        </w:rPr>
        <w:t>约定的期限内对乙方履约提出任何异议或者向乙方作出任何说明的，</w:t>
      </w:r>
      <w:r w:rsidRPr="0011350C">
        <w:rPr>
          <w:rFonts w:ascii="宋体" w:hAnsi="宋体" w:hint="eastAsia"/>
          <w:color w:val="000000" w:themeColor="text1"/>
          <w:sz w:val="24"/>
        </w:rPr>
        <w:t>视为验收通过。</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color w:val="000000" w:themeColor="text1"/>
          <w:sz w:val="24"/>
        </w:rPr>
        <w:t>4</w:t>
      </w:r>
      <w:r w:rsidRPr="0011350C">
        <w:rPr>
          <w:rFonts w:ascii="宋体" w:hAnsi="宋体" w:hint="eastAsia"/>
          <w:color w:val="000000" w:themeColor="text1"/>
          <w:sz w:val="24"/>
        </w:rPr>
        <w:t>.</w:t>
      </w:r>
      <w:r w:rsidRPr="0011350C">
        <w:rPr>
          <w:rFonts w:ascii="宋体" w:hAnsi="宋体"/>
          <w:color w:val="000000" w:themeColor="text1"/>
          <w:sz w:val="24"/>
        </w:rPr>
        <w:t xml:space="preserve">5 </w:t>
      </w:r>
      <w:r w:rsidRPr="0011350C">
        <w:rPr>
          <w:rFonts w:ascii="宋体" w:hAnsi="宋体" w:hint="eastAsia"/>
          <w:color w:val="000000" w:themeColor="text1"/>
          <w:sz w:val="24"/>
        </w:rPr>
        <w:t>甲方应当根据合同约定及时向乙方支付合同价款</w:t>
      </w:r>
      <w:r w:rsidRPr="0011350C">
        <w:rPr>
          <w:rFonts w:ascii="宋体" w:hAnsi="宋体"/>
          <w:color w:val="000000" w:themeColor="text1"/>
          <w:sz w:val="24"/>
        </w:rPr>
        <w:t>，不得以内部人员变更、履行内部付款流程等为由，拒绝或迟延支付。</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4.6国家法律法规规定及</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约定应由甲方承担的其他义务和责任。</w:t>
      </w:r>
    </w:p>
    <w:p w:rsidR="004B0C2B" w:rsidRPr="0011350C" w:rsidRDefault="004B0C2B" w:rsidP="004B0C2B">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5. 乙方的权利和义务</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5.1 </w:t>
      </w:r>
      <w:r w:rsidRPr="0011350C">
        <w:rPr>
          <w:rFonts w:ascii="宋体" w:hAnsi="宋体"/>
          <w:color w:val="000000" w:themeColor="text1"/>
          <w:sz w:val="24"/>
        </w:rPr>
        <w:t>签署合同后，乙方</w:t>
      </w:r>
      <w:r w:rsidRPr="0011350C">
        <w:rPr>
          <w:rFonts w:ascii="宋体" w:hAnsi="宋体" w:hint="eastAsia"/>
          <w:color w:val="000000" w:themeColor="text1"/>
          <w:sz w:val="24"/>
        </w:rPr>
        <w:t>应</w:t>
      </w:r>
      <w:r w:rsidRPr="0011350C">
        <w:rPr>
          <w:rFonts w:ascii="宋体" w:hAnsi="宋体"/>
          <w:color w:val="000000" w:themeColor="text1"/>
          <w:sz w:val="24"/>
        </w:rPr>
        <w:t>确定</w:t>
      </w:r>
      <w:r w:rsidRPr="0011350C">
        <w:rPr>
          <w:rFonts w:ascii="宋体" w:hAnsi="宋体" w:hint="eastAsia"/>
          <w:color w:val="000000" w:themeColor="text1"/>
          <w:sz w:val="24"/>
        </w:rPr>
        <w:t>项目负责人（或项目联系人）</w:t>
      </w:r>
      <w:r w:rsidRPr="0011350C">
        <w:rPr>
          <w:rFonts w:ascii="宋体" w:hAnsi="宋体"/>
          <w:color w:val="000000" w:themeColor="text1"/>
          <w:sz w:val="24"/>
        </w:rPr>
        <w:t>，负责与本合同有关的事务。</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5.</w:t>
      </w:r>
      <w:r w:rsidRPr="0011350C">
        <w:rPr>
          <w:rFonts w:ascii="宋体" w:hAnsi="宋体"/>
          <w:color w:val="000000" w:themeColor="text1"/>
          <w:sz w:val="24"/>
        </w:rPr>
        <w:t>2 乙方应按照合同要求</w:t>
      </w:r>
      <w:r w:rsidRPr="0011350C">
        <w:rPr>
          <w:rFonts w:ascii="宋体" w:hAnsi="宋体" w:hint="eastAsia"/>
          <w:color w:val="000000" w:themeColor="text1"/>
          <w:sz w:val="24"/>
        </w:rPr>
        <w:t>履约</w:t>
      </w:r>
      <w:r w:rsidRPr="0011350C">
        <w:rPr>
          <w:rFonts w:ascii="宋体" w:hAnsi="宋体"/>
          <w:color w:val="000000" w:themeColor="text1"/>
          <w:sz w:val="24"/>
        </w:rPr>
        <w:t>，充分合理安排，确保</w:t>
      </w:r>
      <w:r w:rsidRPr="0011350C">
        <w:rPr>
          <w:rFonts w:ascii="宋体" w:hAnsi="宋体" w:hint="eastAsia"/>
          <w:color w:val="000000" w:themeColor="text1"/>
          <w:sz w:val="24"/>
        </w:rPr>
        <w:t>提供的货物及相关服务符合合同有关</w:t>
      </w:r>
      <w:r w:rsidRPr="0011350C">
        <w:rPr>
          <w:rFonts w:ascii="宋体" w:hAnsi="宋体"/>
          <w:color w:val="000000" w:themeColor="text1"/>
          <w:sz w:val="24"/>
        </w:rPr>
        <w:t>要求</w:t>
      </w:r>
      <w:r w:rsidRPr="0011350C">
        <w:rPr>
          <w:rFonts w:ascii="宋体" w:hAnsi="宋体" w:hint="eastAsia"/>
          <w:color w:val="000000" w:themeColor="text1"/>
          <w:sz w:val="24"/>
        </w:rPr>
        <w:t>。接受项目行业管理部门及政府有关部门的指导，配合甲方的履约检查及验收，并</w:t>
      </w:r>
      <w:r w:rsidRPr="0011350C">
        <w:rPr>
          <w:rFonts w:ascii="宋体" w:hAnsi="宋体"/>
          <w:color w:val="000000" w:themeColor="text1"/>
          <w:sz w:val="24"/>
        </w:rPr>
        <w:t>负责项目实施过程中的所有协调工作。</w:t>
      </w:r>
    </w:p>
    <w:p w:rsidR="004B0C2B" w:rsidRPr="0011350C" w:rsidRDefault="004B0C2B" w:rsidP="004B0C2B">
      <w:pPr>
        <w:pStyle w:val="ae"/>
        <w:spacing w:before="0" w:line="360" w:lineRule="auto"/>
        <w:rPr>
          <w:rFonts w:cs="宋体"/>
          <w:color w:val="000000" w:themeColor="text1"/>
        </w:rPr>
      </w:pPr>
      <w:r w:rsidRPr="0011350C">
        <w:rPr>
          <w:rFonts w:hint="eastAsia"/>
          <w:color w:val="000000" w:themeColor="text1"/>
        </w:rPr>
        <w:t>5.</w:t>
      </w:r>
      <w:r w:rsidRPr="0011350C">
        <w:rPr>
          <w:color w:val="000000" w:themeColor="text1"/>
        </w:rPr>
        <w:t>3</w:t>
      </w:r>
      <w:r w:rsidRPr="0011350C">
        <w:rPr>
          <w:rFonts w:hint="eastAsia"/>
          <w:color w:val="000000" w:themeColor="text1"/>
        </w:rPr>
        <w:t>乙方有权</w:t>
      </w:r>
      <w:r w:rsidRPr="0011350C">
        <w:rPr>
          <w:rFonts w:cs="宋体" w:hint="eastAsia"/>
          <w:color w:val="000000" w:themeColor="text1"/>
        </w:rPr>
        <w:t>根据合同约定向甲方收取合同价款。</w:t>
      </w:r>
    </w:p>
    <w:p w:rsidR="004B0C2B" w:rsidRPr="0011350C" w:rsidRDefault="004B0C2B" w:rsidP="004B0C2B">
      <w:pPr>
        <w:pStyle w:val="ae"/>
        <w:spacing w:before="0" w:line="360" w:lineRule="auto"/>
        <w:rPr>
          <w:rFonts w:cs="宋体"/>
          <w:color w:val="000000" w:themeColor="text1"/>
        </w:rPr>
      </w:pPr>
      <w:r w:rsidRPr="0011350C">
        <w:rPr>
          <w:rFonts w:hint="eastAsia"/>
          <w:color w:val="000000" w:themeColor="text1"/>
        </w:rPr>
        <w:lastRenderedPageBreak/>
        <w:t>5.</w:t>
      </w:r>
      <w:r w:rsidRPr="0011350C">
        <w:rPr>
          <w:color w:val="000000" w:themeColor="text1"/>
        </w:rPr>
        <w:t>4</w:t>
      </w:r>
      <w:r w:rsidRPr="0011350C">
        <w:rPr>
          <w:rFonts w:cs="宋体" w:hint="eastAsia"/>
          <w:color w:val="000000" w:themeColor="text1"/>
        </w:rPr>
        <w:t>国家法律法规规定</w:t>
      </w:r>
      <w:r w:rsidRPr="0011350C">
        <w:rPr>
          <w:rFonts w:hint="eastAsia"/>
          <w:color w:val="000000" w:themeColor="text1"/>
        </w:rPr>
        <w:t>及</w:t>
      </w:r>
      <w:r w:rsidRPr="0011350C">
        <w:rPr>
          <w:rFonts w:cs="宋体" w:hint="eastAsia"/>
          <w:b/>
          <w:bCs/>
        </w:rPr>
        <w:t>【政府采购合同专用条款】</w:t>
      </w:r>
      <w:r w:rsidRPr="0011350C">
        <w:rPr>
          <w:rFonts w:cs="宋体" w:hint="eastAsia"/>
        </w:rPr>
        <w:t>约定应</w:t>
      </w:r>
      <w:r w:rsidRPr="0011350C">
        <w:rPr>
          <w:rFonts w:cs="宋体" w:hint="eastAsia"/>
          <w:color w:val="000000" w:themeColor="text1"/>
        </w:rPr>
        <w:t>由乙方承担的其他义务和责任。</w:t>
      </w:r>
    </w:p>
    <w:p w:rsidR="004B0C2B" w:rsidRPr="0011350C" w:rsidRDefault="004B0C2B" w:rsidP="004B0C2B">
      <w:pPr>
        <w:numPr>
          <w:ilvl w:val="0"/>
          <w:numId w:val="22"/>
        </w:num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合同履行</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6.1 甲乙双方应当按照</w:t>
      </w:r>
      <w:r w:rsidRPr="0011350C">
        <w:rPr>
          <w:rFonts w:ascii="宋体" w:hAnsi="宋体" w:cs="宋体" w:hint="eastAsia"/>
          <w:b/>
          <w:bCs/>
          <w:sz w:val="24"/>
        </w:rPr>
        <w:t>【政府采购合同专用条款】</w:t>
      </w:r>
      <w:r w:rsidRPr="0011350C">
        <w:rPr>
          <w:rFonts w:ascii="宋体" w:hAnsi="宋体" w:hint="eastAsia"/>
          <w:color w:val="000000" w:themeColor="text1"/>
          <w:sz w:val="24"/>
        </w:rPr>
        <w:t>约定顺序履行合同义务；如果没有先后顺序的，应当同时履行。</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rsidR="004B0C2B" w:rsidRPr="0011350C" w:rsidRDefault="004B0C2B" w:rsidP="004B0C2B">
      <w:pPr>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7. 货物包装、运输、保险和交付要求</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7.1 本合同</w:t>
      </w:r>
      <w:r w:rsidRPr="0011350C">
        <w:rPr>
          <w:rFonts w:ascii="宋体" w:hAnsi="宋体" w:hint="eastAsia"/>
          <w:bCs/>
          <w:color w:val="000000" w:themeColor="text1"/>
          <w:sz w:val="24"/>
        </w:rPr>
        <w:t>涉及商品包装、快递包装的，</w:t>
      </w:r>
      <w:r w:rsidRPr="0011350C">
        <w:rPr>
          <w:rFonts w:ascii="宋体" w:hAnsi="宋体" w:hint="eastAsia"/>
          <w:color w:val="000000" w:themeColor="text1"/>
          <w:sz w:val="24"/>
        </w:rPr>
        <w:t>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包装应适应远距离运输、防潮、防震、防锈和防野蛮装卸等要求，确保货物安全无损地运抵</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约定的</w:t>
      </w:r>
      <w:r w:rsidRPr="0011350C">
        <w:rPr>
          <w:rFonts w:ascii="宋体" w:hAnsi="宋体" w:hint="eastAsia"/>
          <w:color w:val="000000" w:themeColor="text1"/>
          <w:sz w:val="24"/>
        </w:rPr>
        <w:t>指定现场。</w:t>
      </w:r>
    </w:p>
    <w:p w:rsidR="004B0C2B" w:rsidRPr="0011350C" w:rsidRDefault="004B0C2B" w:rsidP="004B0C2B">
      <w:pPr>
        <w:spacing w:line="360" w:lineRule="auto"/>
        <w:jc w:val="left"/>
        <w:rPr>
          <w:rFonts w:ascii="宋体" w:hAnsi="宋体"/>
          <w:color w:val="000000" w:themeColor="text1"/>
          <w:sz w:val="24"/>
        </w:rPr>
      </w:pPr>
      <w:r w:rsidRPr="0011350C">
        <w:rPr>
          <w:rFonts w:ascii="宋体" w:hAnsi="宋体" w:hint="eastAsia"/>
          <w:color w:val="000000" w:themeColor="text1"/>
          <w:sz w:val="24"/>
        </w:rPr>
        <w:t>7.2 除</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另有约定外，</w:t>
      </w:r>
      <w:r w:rsidRPr="0011350C">
        <w:rPr>
          <w:rFonts w:ascii="宋体" w:hAnsi="宋体" w:hint="eastAsia"/>
          <w:color w:val="000000" w:themeColor="text1"/>
          <w:sz w:val="24"/>
        </w:rPr>
        <w:t>乙方负责办理将货物运抵本合同规定的交货地点，并装卸、交付至甲方的一切运输事项，相关费用应包含在合同价款中。</w:t>
      </w:r>
    </w:p>
    <w:p w:rsidR="004B0C2B" w:rsidRPr="0011350C" w:rsidRDefault="004B0C2B" w:rsidP="004B0C2B">
      <w:pPr>
        <w:spacing w:line="360" w:lineRule="auto"/>
        <w:jc w:val="left"/>
        <w:rPr>
          <w:rFonts w:ascii="宋体" w:hAnsi="宋体"/>
          <w:color w:val="000000" w:themeColor="text1"/>
          <w:sz w:val="24"/>
        </w:rPr>
      </w:pPr>
      <w:r w:rsidRPr="0011350C">
        <w:rPr>
          <w:rFonts w:ascii="宋体" w:hAnsi="宋体" w:hint="eastAsia"/>
          <w:color w:val="000000" w:themeColor="text1"/>
          <w:sz w:val="24"/>
        </w:rPr>
        <w:t>7.3 货物保险要求按</w:t>
      </w:r>
      <w:r w:rsidRPr="0011350C">
        <w:rPr>
          <w:rFonts w:ascii="宋体" w:hAnsi="宋体" w:hint="eastAsia"/>
          <w:b/>
          <w:color w:val="000000" w:themeColor="text1"/>
          <w:sz w:val="24"/>
        </w:rPr>
        <w:t>【政府采购合同专用条款】</w:t>
      </w:r>
      <w:r w:rsidRPr="0011350C">
        <w:rPr>
          <w:rFonts w:ascii="宋体" w:hAnsi="宋体" w:hint="eastAsia"/>
          <w:bCs/>
          <w:color w:val="000000" w:themeColor="text1"/>
          <w:sz w:val="24"/>
        </w:rPr>
        <w:t>规定执行</w:t>
      </w:r>
      <w:r w:rsidRPr="0011350C">
        <w:rPr>
          <w:rFonts w:ascii="宋体" w:hAnsi="宋体" w:hint="eastAsia"/>
          <w:color w:val="000000" w:themeColor="text1"/>
          <w:sz w:val="24"/>
        </w:rPr>
        <w:t>。</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7.5 </w:t>
      </w:r>
      <w:r w:rsidRPr="0011350C">
        <w:rPr>
          <w:rFonts w:ascii="宋体" w:hAnsi="宋体" w:cs="宋体" w:hint="eastAsia"/>
          <w:color w:val="000000"/>
          <w:sz w:val="24"/>
        </w:rPr>
        <w:t>乙方在运输到达之前应提前通知甲方，并提示货物运输装卸的注意事项，甲方配合乙方做好货物的接收工作。</w:t>
      </w:r>
    </w:p>
    <w:p w:rsidR="004B0C2B" w:rsidRPr="0011350C" w:rsidRDefault="004B0C2B" w:rsidP="004B0C2B">
      <w:pPr>
        <w:pStyle w:val="AONormal"/>
        <w:adjustRightInd/>
        <w:spacing w:line="360" w:lineRule="auto"/>
        <w:ind w:firstLineChars="0" w:firstLine="0"/>
        <w:rPr>
          <w:rFonts w:ascii="宋体" w:eastAsia="宋体" w:hAnsi="宋体"/>
          <w:sz w:val="24"/>
          <w:szCs w:val="24"/>
        </w:rPr>
      </w:pPr>
      <w:r w:rsidRPr="0011350C">
        <w:rPr>
          <w:rFonts w:ascii="宋体" w:eastAsia="宋体" w:hAnsi="宋体" w:cs="Times New Roman" w:hint="eastAsia"/>
          <w:color w:val="000000" w:themeColor="text1"/>
          <w:kern w:val="2"/>
          <w:sz w:val="24"/>
          <w:szCs w:val="24"/>
        </w:rPr>
        <w:t xml:space="preserve">7.6 </w:t>
      </w:r>
      <w:r w:rsidRPr="0011350C">
        <w:rPr>
          <w:rFonts w:ascii="宋体" w:eastAsia="宋体" w:hAnsi="宋体" w:cs="Times New Roman" w:hint="eastAsia"/>
          <w:color w:val="000000"/>
          <w:kern w:val="2"/>
          <w:sz w:val="24"/>
          <w:szCs w:val="24"/>
        </w:rPr>
        <w:t>如因包装、运输问题导致货物</w:t>
      </w:r>
      <w:r w:rsidRPr="0011350C">
        <w:rPr>
          <w:rFonts w:ascii="宋体" w:eastAsia="宋体" w:hAnsi="宋体" w:cs="Times New Roman" w:hint="eastAsia"/>
          <w:color w:val="000000" w:themeColor="text1"/>
          <w:kern w:val="2"/>
          <w:sz w:val="24"/>
          <w:szCs w:val="24"/>
        </w:rPr>
        <w:t>损毁、丢失</w:t>
      </w:r>
      <w:r w:rsidRPr="0011350C">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rsidR="004B0C2B" w:rsidRPr="0011350C" w:rsidRDefault="004B0C2B" w:rsidP="004B0C2B">
      <w:pPr>
        <w:spacing w:line="360" w:lineRule="auto"/>
        <w:jc w:val="left"/>
        <w:rPr>
          <w:rFonts w:ascii="宋体" w:hAnsi="宋体"/>
          <w:b/>
          <w:sz w:val="24"/>
        </w:rPr>
      </w:pPr>
      <w:r w:rsidRPr="0011350C">
        <w:rPr>
          <w:rFonts w:ascii="宋体" w:hAnsi="宋体" w:hint="eastAsia"/>
          <w:b/>
          <w:color w:val="000000" w:themeColor="text1"/>
          <w:sz w:val="24"/>
        </w:rPr>
        <w:t xml:space="preserve">8. </w:t>
      </w:r>
      <w:r w:rsidRPr="0011350C">
        <w:rPr>
          <w:rFonts w:ascii="宋体" w:hAnsi="宋体" w:hint="eastAsia"/>
          <w:b/>
          <w:sz w:val="24"/>
        </w:rPr>
        <w:t>质量标准和保证</w:t>
      </w:r>
    </w:p>
    <w:p w:rsidR="004B0C2B" w:rsidRPr="0011350C" w:rsidRDefault="004B0C2B" w:rsidP="004B0C2B">
      <w:pPr>
        <w:pStyle w:val="af1"/>
        <w:spacing w:line="360" w:lineRule="auto"/>
        <w:jc w:val="left"/>
        <w:rPr>
          <w:rFonts w:hAnsi="宋体"/>
          <w:b/>
          <w:sz w:val="24"/>
          <w:szCs w:val="24"/>
        </w:rPr>
      </w:pPr>
      <w:r w:rsidRPr="0011350C">
        <w:rPr>
          <w:rFonts w:hAnsi="宋体"/>
          <w:sz w:val="24"/>
          <w:szCs w:val="24"/>
        </w:rPr>
        <w:t>8.1 质量标准</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（1）本合同下提供的货物应符合合同</w:t>
      </w:r>
      <w:r w:rsidRPr="0011350C">
        <w:rPr>
          <w:rFonts w:ascii="宋体" w:hAnsi="宋体" w:cs="宋体" w:hint="eastAsia"/>
          <w:color w:val="000000"/>
          <w:sz w:val="24"/>
        </w:rPr>
        <w:t>约定的</w:t>
      </w:r>
      <w:r w:rsidRPr="0011350C">
        <w:rPr>
          <w:rFonts w:ascii="宋体" w:hAnsi="宋体" w:cs="宋体" w:hint="eastAsia"/>
          <w:sz w:val="24"/>
        </w:rPr>
        <w:t>品牌、规格型号、技术性能、配置、质量、数量等要求。</w:t>
      </w:r>
      <w:r w:rsidRPr="0011350C">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B0C2B" w:rsidRPr="0011350C" w:rsidRDefault="004B0C2B" w:rsidP="004B0C2B">
      <w:pPr>
        <w:pStyle w:val="af1"/>
        <w:spacing w:line="360" w:lineRule="auto"/>
        <w:jc w:val="left"/>
        <w:rPr>
          <w:rFonts w:hAnsi="宋体"/>
          <w:sz w:val="24"/>
          <w:szCs w:val="24"/>
        </w:rPr>
      </w:pPr>
      <w:r w:rsidRPr="0011350C">
        <w:rPr>
          <w:rFonts w:hAnsi="宋体"/>
          <w:sz w:val="24"/>
          <w:szCs w:val="24"/>
        </w:rPr>
        <w:lastRenderedPageBreak/>
        <w:t>（2）采用中华人民共和国法定计量单位。</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（3）乙方所提供的货物应符合国家有关安全、环保、卫生的规定。</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（4）乙方应向甲方提交所提供货物的技术文件，包括相应的中文技术文件，如：产品目录、图纸、操作手册、使用说明、维护手册或服务指南等。上述文件应包装好随货物一同发运。</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8.2 保证</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（1）乙方应保证提供的货物完全符合合同规定的质量、规格和性能要求。乙方应保证货物在正确安装、正常使用和保养条件下，</w:t>
      </w:r>
      <w:r w:rsidRPr="0011350C">
        <w:rPr>
          <w:rFonts w:ascii="宋体" w:hAnsi="宋体" w:cs="宋体" w:hint="eastAsia"/>
          <w:sz w:val="24"/>
        </w:rPr>
        <w:t>在其使用寿命期内具备合同约定的性能</w:t>
      </w:r>
      <w:r w:rsidRPr="0011350C">
        <w:rPr>
          <w:rFonts w:ascii="宋体" w:hAnsi="宋体" w:hint="eastAsia"/>
          <w:sz w:val="24"/>
        </w:rPr>
        <w:t>。存在质量保证期的，货物最终交付验收合格后在</w:t>
      </w:r>
      <w:r w:rsidRPr="0011350C">
        <w:rPr>
          <w:rFonts w:ascii="宋体" w:hAnsi="宋体" w:hint="eastAsia"/>
          <w:b/>
          <w:sz w:val="24"/>
        </w:rPr>
        <w:t>【政府采购合同专用条款】</w:t>
      </w:r>
      <w:r w:rsidRPr="0011350C">
        <w:rPr>
          <w:rFonts w:ascii="宋体" w:hAnsi="宋体" w:hint="eastAsia"/>
          <w:sz w:val="24"/>
        </w:rPr>
        <w:t>规定或乙方书面承诺（两者以较长的为准）的质量保证期内，本保证保持有效。</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（2）在质量保证期内所发现的缺陷，甲方应尽快以书面形式通知乙方。</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（3）乙方收到通知后，应在</w:t>
      </w:r>
      <w:r w:rsidRPr="0011350C">
        <w:rPr>
          <w:rFonts w:ascii="宋体" w:hAnsi="宋体" w:hint="eastAsia"/>
          <w:b/>
          <w:sz w:val="24"/>
        </w:rPr>
        <w:t>【政府采购合同专用条款】</w:t>
      </w:r>
      <w:r w:rsidRPr="0011350C">
        <w:rPr>
          <w:rFonts w:ascii="宋体" w:hAnsi="宋体" w:hint="eastAsia"/>
          <w:sz w:val="24"/>
        </w:rPr>
        <w:t>规定的响应时间内以合理的速度免费维修或更换有缺陷的货物或部件。</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（4）在质量保证期内，如果货物的质量或规格与合同不符，或证实货物是有缺陷的，包括潜在的缺陷或使用不符合要求的材料等，甲方可以根据本合同第1</w:t>
      </w:r>
      <w:r w:rsidRPr="0011350C">
        <w:rPr>
          <w:rFonts w:ascii="宋体" w:hAnsi="宋体" w:hint="eastAsia"/>
          <w:color w:val="000000" w:themeColor="text1"/>
          <w:sz w:val="24"/>
        </w:rPr>
        <w:t>5</w:t>
      </w:r>
      <w:r w:rsidRPr="0011350C">
        <w:rPr>
          <w:rFonts w:ascii="宋体" w:hAnsi="宋体" w:hint="eastAsia"/>
          <w:sz w:val="24"/>
        </w:rPr>
        <w:t>.1条规定以书面形式</w:t>
      </w:r>
      <w:r w:rsidRPr="0011350C">
        <w:rPr>
          <w:rFonts w:ascii="宋体" w:hAnsi="宋体" w:hint="eastAsia"/>
          <w:color w:val="000000" w:themeColor="text1"/>
          <w:sz w:val="24"/>
        </w:rPr>
        <w:t>追究</w:t>
      </w:r>
      <w:r w:rsidRPr="0011350C">
        <w:rPr>
          <w:rFonts w:ascii="宋体" w:hAnsi="宋体" w:hint="eastAsia"/>
          <w:sz w:val="24"/>
        </w:rPr>
        <w:t>乙方</w:t>
      </w:r>
      <w:r w:rsidRPr="0011350C">
        <w:rPr>
          <w:rFonts w:ascii="宋体" w:hAnsi="宋体" w:hint="eastAsia"/>
          <w:color w:val="000000" w:themeColor="text1"/>
          <w:sz w:val="24"/>
        </w:rPr>
        <w:t>的违约责任</w:t>
      </w:r>
      <w:r w:rsidRPr="0011350C">
        <w:rPr>
          <w:rFonts w:ascii="宋体" w:hAnsi="宋体" w:hint="eastAsia"/>
          <w:sz w:val="24"/>
        </w:rPr>
        <w:t>。</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（5）乙方在约定的时间内未能弥补缺陷，甲方可采取必要的补救措施，但其风险和费用将由乙方承担，甲方根据合同约定对乙方行使的其他权利不受影响。</w:t>
      </w:r>
    </w:p>
    <w:p w:rsidR="004B0C2B" w:rsidRPr="0011350C" w:rsidRDefault="004B0C2B" w:rsidP="004B0C2B">
      <w:pPr>
        <w:spacing w:line="360" w:lineRule="auto"/>
        <w:jc w:val="left"/>
        <w:rPr>
          <w:rFonts w:ascii="宋体" w:hAnsi="宋体"/>
          <w:b/>
          <w:bCs/>
          <w:sz w:val="24"/>
        </w:rPr>
      </w:pPr>
      <w:r w:rsidRPr="0011350C">
        <w:rPr>
          <w:rFonts w:ascii="宋体" w:hAnsi="宋体" w:hint="eastAsia"/>
          <w:b/>
          <w:bCs/>
          <w:color w:val="000000" w:themeColor="text1"/>
          <w:sz w:val="24"/>
        </w:rPr>
        <w:t>9</w:t>
      </w:r>
      <w:r w:rsidRPr="0011350C">
        <w:rPr>
          <w:rFonts w:ascii="宋体" w:hAnsi="宋体" w:hint="eastAsia"/>
          <w:b/>
          <w:bCs/>
          <w:sz w:val="24"/>
        </w:rPr>
        <w:t>.权利瑕疵担保</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9.1 乙方保证对其出售的货物享有合法的权利。</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 xml:space="preserve">9.2 </w:t>
      </w:r>
      <w:r w:rsidRPr="0011350C">
        <w:rPr>
          <w:rFonts w:ascii="宋体" w:hAnsi="宋体" w:cs="宋体" w:hint="eastAsia"/>
          <w:sz w:val="24"/>
        </w:rPr>
        <w:t>乙方保证在交付的货物上不存在抵押权等担保物权。</w:t>
      </w:r>
    </w:p>
    <w:p w:rsidR="004B0C2B" w:rsidRPr="0011350C" w:rsidRDefault="004B0C2B" w:rsidP="004B0C2B">
      <w:pPr>
        <w:autoSpaceDE w:val="0"/>
        <w:autoSpaceDN w:val="0"/>
        <w:spacing w:line="360" w:lineRule="auto"/>
        <w:jc w:val="left"/>
        <w:rPr>
          <w:rFonts w:ascii="宋体" w:hAnsi="宋体"/>
          <w:color w:val="000000" w:themeColor="text1"/>
          <w:sz w:val="24"/>
        </w:rPr>
      </w:pPr>
      <w:r w:rsidRPr="0011350C">
        <w:rPr>
          <w:rFonts w:ascii="宋体" w:hAnsi="宋体" w:hint="eastAsia"/>
          <w:color w:val="000000" w:themeColor="text1"/>
          <w:sz w:val="24"/>
        </w:rPr>
        <w:t>9.3 如甲方使用上述货物构成对第三人侵权的，则由乙方承担全部责任。</w:t>
      </w:r>
    </w:p>
    <w:p w:rsidR="004B0C2B" w:rsidRPr="0011350C" w:rsidRDefault="004B0C2B" w:rsidP="004B0C2B">
      <w:pPr>
        <w:autoSpaceDE w:val="0"/>
        <w:autoSpaceDN w:val="0"/>
        <w:spacing w:line="360" w:lineRule="auto"/>
        <w:jc w:val="left"/>
        <w:rPr>
          <w:rFonts w:ascii="宋体" w:hAnsi="宋体"/>
          <w:b/>
          <w:bCs/>
          <w:color w:val="000000" w:themeColor="text1"/>
          <w:sz w:val="24"/>
        </w:rPr>
      </w:pPr>
      <w:r w:rsidRPr="0011350C">
        <w:rPr>
          <w:rFonts w:ascii="宋体" w:hAnsi="宋体" w:hint="eastAsia"/>
          <w:b/>
          <w:bCs/>
          <w:color w:val="000000" w:themeColor="text1"/>
          <w:sz w:val="24"/>
        </w:rPr>
        <w:t>10. 知识产权保护</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color w:val="000000" w:themeColor="text1"/>
          <w:sz w:val="24"/>
        </w:rPr>
        <w:t>10.1 乙方对其所销售的货物应当享有知识产权或经权利人合法授权，保证没有侵犯任</w:t>
      </w:r>
      <w:r w:rsidRPr="0011350C">
        <w:rPr>
          <w:rFonts w:ascii="宋体" w:hAnsi="宋体" w:hint="eastAsia"/>
          <w:sz w:val="24"/>
        </w:rPr>
        <w:t>何第三人的知识产权等权利。</w:t>
      </w:r>
      <w:bookmarkStart w:id="839" w:name="_Hlk163047038"/>
      <w:r w:rsidRPr="0011350C">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839"/>
      <w:r w:rsidRPr="0011350C">
        <w:rPr>
          <w:rFonts w:ascii="宋体" w:hAnsi="宋体" w:hint="eastAsia"/>
          <w:sz w:val="24"/>
        </w:rPr>
        <w:t>。</w:t>
      </w:r>
    </w:p>
    <w:p w:rsidR="004B0C2B" w:rsidRPr="0011350C" w:rsidRDefault="004B0C2B" w:rsidP="004B0C2B">
      <w:pPr>
        <w:autoSpaceDE w:val="0"/>
        <w:autoSpaceDN w:val="0"/>
        <w:spacing w:line="360" w:lineRule="auto"/>
        <w:jc w:val="left"/>
        <w:rPr>
          <w:rFonts w:ascii="宋体" w:hAnsi="宋体"/>
          <w:b/>
          <w:bCs/>
          <w:sz w:val="24"/>
        </w:rPr>
      </w:pPr>
      <w:r w:rsidRPr="0011350C">
        <w:rPr>
          <w:rFonts w:ascii="宋体" w:hAnsi="宋体" w:hint="eastAsia"/>
          <w:b/>
          <w:bCs/>
          <w:sz w:val="24"/>
        </w:rPr>
        <w:t>11. 保密义务</w:t>
      </w:r>
    </w:p>
    <w:p w:rsidR="004B0C2B" w:rsidRPr="0011350C" w:rsidRDefault="004B0C2B" w:rsidP="004B0C2B">
      <w:pPr>
        <w:autoSpaceDE w:val="0"/>
        <w:autoSpaceDN w:val="0"/>
        <w:spacing w:line="360" w:lineRule="auto"/>
        <w:jc w:val="left"/>
        <w:rPr>
          <w:rFonts w:ascii="宋体" w:hAnsi="宋体" w:cs="宋体"/>
          <w:sz w:val="24"/>
        </w:rPr>
      </w:pPr>
      <w:r w:rsidRPr="0011350C">
        <w:rPr>
          <w:rFonts w:ascii="宋体" w:hAnsi="宋体" w:cs="宋体" w:hint="eastAsia"/>
          <w:sz w:val="24"/>
        </w:rPr>
        <w:t>11.1 甲、乙双方对采购和合同履行过程中所获悉的国家秘密、工作秘密、商业秘密</w:t>
      </w:r>
      <w:r w:rsidRPr="0011350C">
        <w:rPr>
          <w:rFonts w:ascii="宋体" w:hAnsi="宋体" w:cs="宋体" w:hint="eastAsia"/>
          <w:sz w:val="24"/>
        </w:rPr>
        <w:lastRenderedPageBreak/>
        <w:t>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1350C">
        <w:rPr>
          <w:rFonts w:ascii="宋体" w:hAnsi="宋体" w:cs="宋体" w:hint="eastAsia"/>
          <w:b/>
          <w:bCs/>
          <w:sz w:val="24"/>
        </w:rPr>
        <w:t>【政府采购合同专用条款】</w:t>
      </w:r>
      <w:r w:rsidRPr="0011350C">
        <w:rPr>
          <w:rFonts w:ascii="宋体" w:hAnsi="宋体" w:cs="宋体" w:hint="eastAsia"/>
          <w:sz w:val="24"/>
        </w:rPr>
        <w:t>中约定。</w:t>
      </w:r>
    </w:p>
    <w:p w:rsidR="004B0C2B" w:rsidRPr="0011350C" w:rsidRDefault="004B0C2B" w:rsidP="004B0C2B">
      <w:pPr>
        <w:autoSpaceDE w:val="0"/>
        <w:autoSpaceDN w:val="0"/>
        <w:spacing w:line="360" w:lineRule="auto"/>
        <w:jc w:val="left"/>
        <w:rPr>
          <w:rFonts w:ascii="宋体" w:hAnsi="宋体"/>
          <w:b/>
          <w:bCs/>
          <w:sz w:val="24"/>
        </w:rPr>
      </w:pPr>
      <w:r w:rsidRPr="0011350C">
        <w:rPr>
          <w:rFonts w:ascii="宋体" w:hAnsi="宋体" w:hint="eastAsia"/>
          <w:b/>
          <w:bCs/>
          <w:sz w:val="24"/>
        </w:rPr>
        <w:t>12. 合同价款支付</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12.1 合同价款支付按照国库集中支付制度及财政管理相关规定执行。</w:t>
      </w:r>
    </w:p>
    <w:p w:rsidR="004B0C2B" w:rsidRPr="0011350C" w:rsidRDefault="004B0C2B" w:rsidP="004B0C2B">
      <w:pPr>
        <w:pStyle w:val="22"/>
        <w:adjustRightInd/>
        <w:spacing w:before="0" w:line="360" w:lineRule="auto"/>
        <w:jc w:val="both"/>
        <w:rPr>
          <w:rFonts w:ascii="宋体" w:eastAsia="宋体" w:hAnsi="宋体"/>
          <w:sz w:val="24"/>
          <w:szCs w:val="24"/>
        </w:rPr>
      </w:pPr>
      <w:r w:rsidRPr="0011350C">
        <w:rPr>
          <w:rFonts w:ascii="宋体" w:eastAsia="宋体" w:hAnsi="宋体" w:hint="eastAsia"/>
          <w:b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11350C">
        <w:rPr>
          <w:rFonts w:ascii="宋体" w:eastAsia="宋体" w:hAnsi="宋体" w:hint="eastAsia"/>
          <w:sz w:val="24"/>
          <w:szCs w:val="24"/>
        </w:rPr>
        <w:t>政府采购合同专用条款</w:t>
      </w:r>
      <w:r w:rsidRPr="0011350C">
        <w:rPr>
          <w:rFonts w:ascii="宋体" w:eastAsia="宋体" w:hAnsi="宋体" w:hint="eastAsia"/>
          <w:b w:val="0"/>
          <w:sz w:val="24"/>
          <w:szCs w:val="24"/>
        </w:rPr>
        <w:t>】中约定。</w:t>
      </w:r>
    </w:p>
    <w:p w:rsidR="004B0C2B" w:rsidRPr="0011350C" w:rsidRDefault="004B0C2B" w:rsidP="004B0C2B">
      <w:pPr>
        <w:pStyle w:val="ae"/>
        <w:spacing w:before="0" w:line="360" w:lineRule="auto"/>
        <w:rPr>
          <w:b/>
          <w:bCs/>
        </w:rPr>
      </w:pPr>
      <w:r w:rsidRPr="0011350C">
        <w:rPr>
          <w:rFonts w:hint="eastAsia"/>
          <w:b/>
          <w:bCs/>
        </w:rPr>
        <w:t>13. 履约保证金</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 xml:space="preserve">13.1 </w:t>
      </w:r>
      <w:r w:rsidRPr="0011350C">
        <w:rPr>
          <w:rFonts w:ascii="宋体" w:hAnsi="宋体" w:cs="宋体" w:hint="eastAsia"/>
          <w:sz w:val="24"/>
        </w:rPr>
        <w:t>乙方应当以支票、汇票、本票或者金融机构、担保机构出具的保函等非现金形式提交。</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13.2 如果乙方出现</w:t>
      </w:r>
      <w:r w:rsidRPr="0011350C">
        <w:rPr>
          <w:rFonts w:ascii="宋体" w:hAnsi="宋体" w:cs="宋体" w:hint="eastAsia"/>
          <w:b/>
          <w:bCs/>
          <w:sz w:val="24"/>
        </w:rPr>
        <w:t>【政府采购合同专用条款】</w:t>
      </w:r>
      <w:r w:rsidRPr="0011350C">
        <w:rPr>
          <w:rFonts w:ascii="宋体" w:hAnsi="宋体" w:cs="宋体" w:hint="eastAsia"/>
          <w:sz w:val="24"/>
        </w:rPr>
        <w:t>约定情形的</w:t>
      </w:r>
      <w:r w:rsidRPr="0011350C">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4B0C2B" w:rsidRPr="0011350C" w:rsidRDefault="004B0C2B" w:rsidP="004B0C2B">
      <w:pPr>
        <w:spacing w:line="360" w:lineRule="auto"/>
        <w:rPr>
          <w:rFonts w:ascii="宋体" w:hAnsi="宋体"/>
          <w:sz w:val="24"/>
        </w:rPr>
      </w:pPr>
      <w:r w:rsidRPr="0011350C">
        <w:rPr>
          <w:rFonts w:ascii="宋体" w:hAnsi="宋体" w:hint="eastAsia"/>
          <w:sz w:val="24"/>
        </w:rPr>
        <w:t>13.3 甲方在项目通过验收后按照</w:t>
      </w:r>
      <w:r w:rsidRPr="0011350C">
        <w:rPr>
          <w:rFonts w:ascii="宋体" w:hAnsi="宋体" w:hint="eastAsia"/>
          <w:b/>
          <w:sz w:val="24"/>
        </w:rPr>
        <w:t>【政府采购合同专用条款】</w:t>
      </w:r>
      <w:r w:rsidRPr="0011350C">
        <w:rPr>
          <w:rFonts w:ascii="宋体" w:hAnsi="宋体" w:hint="eastAsia"/>
          <w:sz w:val="24"/>
        </w:rPr>
        <w:t>规定的时间内将履约保证金退还乙方；逾期退还的，乙方可要求甲方支付违约金，违约金按照</w:t>
      </w:r>
      <w:r w:rsidRPr="0011350C">
        <w:rPr>
          <w:rFonts w:ascii="宋体" w:hAnsi="宋体" w:hint="eastAsia"/>
          <w:b/>
          <w:sz w:val="24"/>
        </w:rPr>
        <w:t>【政府采购合同专用条款】</w:t>
      </w:r>
      <w:r w:rsidRPr="0011350C">
        <w:rPr>
          <w:rFonts w:ascii="宋体" w:hAnsi="宋体" w:hint="eastAsia"/>
          <w:sz w:val="24"/>
        </w:rPr>
        <w:t>规定支付。</w:t>
      </w:r>
    </w:p>
    <w:p w:rsidR="004B0C2B" w:rsidRPr="0011350C" w:rsidRDefault="004B0C2B" w:rsidP="004B0C2B">
      <w:pPr>
        <w:autoSpaceDE w:val="0"/>
        <w:autoSpaceDN w:val="0"/>
        <w:spacing w:line="360" w:lineRule="auto"/>
        <w:jc w:val="left"/>
        <w:rPr>
          <w:rFonts w:ascii="宋体" w:hAnsi="宋体"/>
          <w:b/>
          <w:sz w:val="24"/>
        </w:rPr>
      </w:pPr>
      <w:r w:rsidRPr="0011350C">
        <w:rPr>
          <w:rFonts w:ascii="宋体" w:hAnsi="宋体" w:hint="eastAsia"/>
          <w:b/>
          <w:bCs/>
          <w:sz w:val="24"/>
        </w:rPr>
        <w:t xml:space="preserve">14. </w:t>
      </w:r>
      <w:r w:rsidRPr="0011350C">
        <w:rPr>
          <w:rFonts w:ascii="宋体" w:hAnsi="宋体" w:hint="eastAsia"/>
          <w:b/>
          <w:sz w:val="24"/>
        </w:rPr>
        <w:t>售后服务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14.1 除项目不涉及或采购活动中明确约定无须承担外，乙方还应提供下列服务：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（1）货物的现场移动、安装、调试、启动监督及技术支持；</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（2）提供货物组装和维修所需的专用工具和辅助材料；</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（3）在</w:t>
      </w:r>
      <w:r w:rsidRPr="0011350C">
        <w:rPr>
          <w:rFonts w:ascii="宋体" w:hAnsi="宋体" w:cs="宋体" w:hint="eastAsia"/>
          <w:b/>
          <w:bCs/>
          <w:sz w:val="24"/>
        </w:rPr>
        <w:t>【政府采购合同专用条款】</w:t>
      </w:r>
      <w:r w:rsidRPr="0011350C">
        <w:rPr>
          <w:rFonts w:ascii="宋体" w:hAnsi="宋体" w:hint="eastAsia"/>
          <w:sz w:val="24"/>
        </w:rPr>
        <w:t>约定的期限内对所有的货物实施运行监督、维修，但前提条件是该服务并不能免除乙方在质量保证期内所承担的义务；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（4）在制造商所在地或指定现场就货物的安装、启动、运营、维护、废弃处置等对甲方操作人员进行培训</w:t>
      </w:r>
      <w:r w:rsidRPr="0011350C">
        <w:rPr>
          <w:rFonts w:ascii="宋体" w:hAnsi="宋体" w:cs="宋体" w:hint="eastAsia"/>
          <w:sz w:val="24"/>
        </w:rPr>
        <w:t>；</w:t>
      </w:r>
    </w:p>
    <w:p w:rsidR="004B0C2B" w:rsidRPr="0011350C" w:rsidRDefault="004B0C2B" w:rsidP="004B0C2B">
      <w:pPr>
        <w:pStyle w:val="AONormal"/>
        <w:adjustRightInd/>
        <w:spacing w:line="360" w:lineRule="auto"/>
        <w:ind w:firstLineChars="0" w:firstLine="0"/>
        <w:rPr>
          <w:rFonts w:ascii="宋体" w:eastAsia="宋体" w:hAnsi="宋体" w:cs="宋体"/>
          <w:sz w:val="24"/>
          <w:szCs w:val="24"/>
        </w:rPr>
      </w:pPr>
      <w:r w:rsidRPr="0011350C">
        <w:rPr>
          <w:rFonts w:ascii="宋体" w:eastAsia="宋体" w:hAnsi="宋体" w:cs="宋体" w:hint="eastAsia"/>
          <w:sz w:val="24"/>
          <w:szCs w:val="24"/>
        </w:rPr>
        <w:lastRenderedPageBreak/>
        <w:t>（5）依照法律、行政法规的规定或者按照</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约定，货物在有效使用年限届满后应予回收的，乙方负有自行或者委托第三人对货物予以回收的义务；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（6）</w:t>
      </w:r>
      <w:r w:rsidRPr="0011350C">
        <w:rPr>
          <w:rFonts w:ascii="宋体" w:hAnsi="宋体" w:hint="eastAsia"/>
          <w:b/>
          <w:sz w:val="24"/>
        </w:rPr>
        <w:t>【政府采购合同专用条款】</w:t>
      </w:r>
      <w:r w:rsidRPr="0011350C">
        <w:rPr>
          <w:rFonts w:ascii="宋体" w:hAnsi="宋体" w:hint="eastAsia"/>
          <w:sz w:val="24"/>
        </w:rPr>
        <w:t>规定由乙方提供的其他服务。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14.2 乙方提供的售后服务的费用已包含在合同价款中，甲方不再另行支付。</w:t>
      </w:r>
    </w:p>
    <w:p w:rsidR="004B0C2B" w:rsidRPr="0011350C" w:rsidRDefault="004B0C2B" w:rsidP="004B0C2B">
      <w:pPr>
        <w:spacing w:line="360" w:lineRule="auto"/>
        <w:jc w:val="left"/>
        <w:rPr>
          <w:rFonts w:ascii="宋体" w:hAnsi="宋体"/>
          <w:b/>
          <w:bCs/>
          <w:sz w:val="24"/>
        </w:rPr>
      </w:pPr>
      <w:r w:rsidRPr="0011350C">
        <w:rPr>
          <w:rFonts w:ascii="宋体" w:hAnsi="宋体" w:hint="eastAsia"/>
          <w:b/>
          <w:bCs/>
          <w:sz w:val="24"/>
        </w:rPr>
        <w:t>15. 违约责任</w:t>
      </w:r>
    </w:p>
    <w:p w:rsidR="004B0C2B" w:rsidRPr="0011350C" w:rsidRDefault="004B0C2B" w:rsidP="004B0C2B">
      <w:pPr>
        <w:spacing w:line="360" w:lineRule="auto"/>
        <w:jc w:val="left"/>
        <w:rPr>
          <w:rFonts w:ascii="宋体" w:hAnsi="宋体"/>
          <w:bCs/>
          <w:sz w:val="24"/>
        </w:rPr>
      </w:pPr>
      <w:r w:rsidRPr="0011350C">
        <w:rPr>
          <w:rFonts w:ascii="宋体" w:hAnsi="宋体" w:hint="eastAsia"/>
          <w:bCs/>
          <w:sz w:val="24"/>
        </w:rPr>
        <w:t>15.1质量瑕疵的违约责任</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乙方提供的产品不符合合同约定的质量标准或存在产品质量缺陷，甲方有权要求乙方根据</w:t>
      </w:r>
      <w:r w:rsidRPr="0011350C">
        <w:rPr>
          <w:rFonts w:ascii="宋体" w:hAnsi="宋体" w:hint="eastAsia"/>
          <w:b/>
          <w:sz w:val="24"/>
        </w:rPr>
        <w:t>【政府采购合同专用条款】</w:t>
      </w:r>
      <w:r w:rsidRPr="0011350C">
        <w:rPr>
          <w:rFonts w:ascii="宋体" w:hAnsi="宋体" w:hint="eastAsia"/>
          <w:bCs/>
          <w:sz w:val="24"/>
        </w:rPr>
        <w:t>要求</w:t>
      </w:r>
      <w:r w:rsidRPr="0011350C">
        <w:rPr>
          <w:rFonts w:ascii="宋体" w:hAnsi="宋体" w:hint="eastAsia"/>
          <w:sz w:val="24"/>
        </w:rPr>
        <w:t>及时修理、重作、更换，并承担由此给甲方造成的损失。</w:t>
      </w:r>
    </w:p>
    <w:p w:rsidR="004B0C2B" w:rsidRPr="0011350C" w:rsidRDefault="004B0C2B" w:rsidP="004B0C2B">
      <w:pPr>
        <w:autoSpaceDE w:val="0"/>
        <w:autoSpaceDN w:val="0"/>
        <w:spacing w:line="360" w:lineRule="auto"/>
        <w:jc w:val="left"/>
        <w:rPr>
          <w:rFonts w:ascii="宋体" w:hAnsi="宋体"/>
          <w:bCs/>
          <w:sz w:val="24"/>
        </w:rPr>
      </w:pPr>
      <w:r w:rsidRPr="0011350C">
        <w:rPr>
          <w:rFonts w:ascii="宋体" w:hAnsi="宋体" w:hint="eastAsia"/>
          <w:bCs/>
          <w:sz w:val="24"/>
        </w:rPr>
        <w:t>15.2 迟延交货的违约责任</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（2）如果乙方没有按照合同规定的时间交货和提供相关服务，甲方有权从货款中扣除误期赔偿费而不影响合同项下的其他补救方法，赔偿费按</w:t>
      </w:r>
      <w:r w:rsidRPr="0011350C">
        <w:rPr>
          <w:rFonts w:ascii="宋体" w:hAnsi="宋体" w:hint="eastAsia"/>
          <w:b/>
          <w:sz w:val="24"/>
        </w:rPr>
        <w:t>【政府采购合同专用条款】</w:t>
      </w:r>
      <w:r w:rsidRPr="0011350C">
        <w:rPr>
          <w:rFonts w:ascii="宋体" w:hAnsi="宋体" w:hint="eastAsia"/>
          <w:sz w:val="24"/>
        </w:rPr>
        <w:t>规定执行。如果涉及公共利益，且赔偿金额无法弥补公共利益损失，甲方可要求继续履行或者采取其他补救措施。</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15.3 迟延支付的违约责任</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甲方存在迟延支付乙方合同款项的，应当承担</w:t>
      </w:r>
      <w:r w:rsidRPr="0011350C">
        <w:rPr>
          <w:rFonts w:ascii="宋体" w:hAnsi="宋体" w:hint="eastAsia"/>
          <w:b/>
          <w:bCs/>
          <w:sz w:val="24"/>
        </w:rPr>
        <w:t>【政府采购合同专用条款】</w:t>
      </w:r>
      <w:r w:rsidRPr="0011350C">
        <w:rPr>
          <w:rFonts w:ascii="宋体" w:hAnsi="宋体" w:hint="eastAsia"/>
          <w:sz w:val="24"/>
        </w:rPr>
        <w:t>规定的逾期付款利息。</w:t>
      </w:r>
    </w:p>
    <w:p w:rsidR="004B0C2B" w:rsidRPr="0011350C" w:rsidRDefault="004B0C2B" w:rsidP="004B0C2B">
      <w:pPr>
        <w:spacing w:line="360" w:lineRule="auto"/>
        <w:jc w:val="left"/>
        <w:rPr>
          <w:rFonts w:ascii="宋体" w:hAnsi="宋体"/>
          <w:sz w:val="24"/>
        </w:rPr>
      </w:pPr>
      <w:r w:rsidRPr="0011350C">
        <w:rPr>
          <w:rFonts w:ascii="宋体" w:hAnsi="宋体" w:hint="eastAsia"/>
          <w:bCs/>
          <w:sz w:val="24"/>
        </w:rPr>
        <w:t>15.4其他违约责任根据项目实际需要按</w:t>
      </w:r>
      <w:r w:rsidRPr="0011350C">
        <w:rPr>
          <w:rFonts w:ascii="宋体" w:hAnsi="宋体" w:hint="eastAsia"/>
          <w:b/>
          <w:bCs/>
          <w:sz w:val="24"/>
        </w:rPr>
        <w:t>【政府采购合同专用条款】</w:t>
      </w:r>
      <w:r w:rsidRPr="0011350C">
        <w:rPr>
          <w:rFonts w:ascii="宋体" w:hAnsi="宋体" w:hint="eastAsia"/>
          <w:sz w:val="24"/>
        </w:rPr>
        <w:t>规定执行。</w:t>
      </w:r>
    </w:p>
    <w:p w:rsidR="004B0C2B" w:rsidRPr="0011350C" w:rsidRDefault="004B0C2B" w:rsidP="004B0C2B">
      <w:pPr>
        <w:numPr>
          <w:ilvl w:val="0"/>
          <w:numId w:val="23"/>
        </w:numPr>
        <w:autoSpaceDE w:val="0"/>
        <w:autoSpaceDN w:val="0"/>
        <w:spacing w:line="360" w:lineRule="auto"/>
        <w:jc w:val="left"/>
        <w:rPr>
          <w:rFonts w:ascii="宋体" w:hAnsi="宋体"/>
          <w:b/>
          <w:sz w:val="24"/>
        </w:rPr>
      </w:pPr>
      <w:r w:rsidRPr="0011350C">
        <w:rPr>
          <w:rFonts w:ascii="宋体" w:hAnsi="宋体" w:hint="eastAsia"/>
          <w:b/>
          <w:sz w:val="24"/>
        </w:rPr>
        <w:t>合同变更、中止与终止</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 xml:space="preserve">    16.1合同的变更</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16.2合同的中止</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（1）合同履行过程中因供应商就采购文件、采购过程或结果提起投诉的，甲方认为</w:t>
      </w:r>
      <w:r w:rsidRPr="0011350C">
        <w:rPr>
          <w:rFonts w:ascii="宋体" w:hAnsi="宋体" w:hint="eastAsia"/>
          <w:sz w:val="24"/>
        </w:rPr>
        <w:lastRenderedPageBreak/>
        <w:t>有必要的，可以中止合同的履行。</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0C2B" w:rsidRPr="0011350C" w:rsidRDefault="004B0C2B" w:rsidP="004B0C2B">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（4）甲方不得以行政区划调整、政府换届、机构或者职能调整以及相关责任人更替为由中止合同。</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16.3合同的终止</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（1）合同因有效期限届满而终止；</w:t>
      </w:r>
    </w:p>
    <w:p w:rsidR="004B0C2B" w:rsidRPr="0011350C" w:rsidRDefault="004B0C2B" w:rsidP="004B0C2B">
      <w:pPr>
        <w:spacing w:line="360" w:lineRule="auto"/>
        <w:rPr>
          <w:rFonts w:ascii="宋体" w:hAnsi="宋体" w:cs="宋体"/>
          <w:sz w:val="24"/>
        </w:rPr>
      </w:pPr>
      <w:r w:rsidRPr="0011350C">
        <w:rPr>
          <w:rFonts w:ascii="宋体" w:hAnsi="宋体" w:hint="eastAsia"/>
          <w:sz w:val="24"/>
        </w:rPr>
        <w:t>（2）乙方未按合同约定履行，构成根本性违约的，甲方有权终止合同，</w:t>
      </w:r>
      <w:r w:rsidRPr="0011350C">
        <w:rPr>
          <w:rFonts w:ascii="宋体" w:hAnsi="宋体" w:cs="宋体" w:hint="eastAsia"/>
          <w:sz w:val="24"/>
        </w:rPr>
        <w:t>并追究乙方的违约责任</w:t>
      </w:r>
      <w:r w:rsidRPr="0011350C">
        <w:rPr>
          <w:rFonts w:ascii="宋体" w:hAnsi="宋体" w:hint="eastAsia"/>
          <w:sz w:val="24"/>
        </w:rPr>
        <w:t>。</w:t>
      </w:r>
    </w:p>
    <w:p w:rsidR="004B0C2B" w:rsidRPr="0011350C" w:rsidRDefault="004B0C2B" w:rsidP="004B0C2B">
      <w:pPr>
        <w:pStyle w:val="AONormal"/>
        <w:adjustRightInd/>
        <w:spacing w:line="360" w:lineRule="auto"/>
        <w:ind w:firstLineChars="0" w:firstLine="0"/>
        <w:rPr>
          <w:rFonts w:ascii="宋体" w:eastAsia="宋体" w:hAnsi="宋体"/>
          <w:sz w:val="24"/>
          <w:szCs w:val="24"/>
        </w:rPr>
      </w:pPr>
      <w:r w:rsidRPr="0011350C">
        <w:rPr>
          <w:rFonts w:ascii="宋体" w:eastAsia="宋体" w:hAnsi="宋体" w:hint="eastAsia"/>
          <w:sz w:val="24"/>
          <w:szCs w:val="24"/>
        </w:rPr>
        <w:t xml:space="preserve">16.4 </w:t>
      </w:r>
      <w:r w:rsidRPr="0011350C">
        <w:rPr>
          <w:rFonts w:ascii="宋体" w:eastAsia="宋体" w:hAnsi="宋体" w:cs="Times New Roman" w:hint="eastAsia"/>
          <w:kern w:val="2"/>
          <w:sz w:val="24"/>
          <w:szCs w:val="24"/>
        </w:rPr>
        <w:t>涉及国家利益、社会公共利益的情形</w:t>
      </w:r>
    </w:p>
    <w:p w:rsidR="004B0C2B" w:rsidRPr="0011350C" w:rsidRDefault="004B0C2B" w:rsidP="004B0C2B">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rsidR="004B0C2B" w:rsidRPr="0011350C" w:rsidRDefault="004B0C2B" w:rsidP="004B0C2B">
      <w:pPr>
        <w:autoSpaceDE w:val="0"/>
        <w:autoSpaceDN w:val="0"/>
        <w:spacing w:line="360" w:lineRule="auto"/>
        <w:jc w:val="left"/>
        <w:rPr>
          <w:rFonts w:ascii="宋体" w:hAnsi="宋体"/>
          <w:b/>
          <w:bCs/>
          <w:sz w:val="24"/>
        </w:rPr>
      </w:pPr>
      <w:r w:rsidRPr="0011350C">
        <w:rPr>
          <w:rFonts w:ascii="宋体" w:hAnsi="宋体" w:hint="eastAsia"/>
          <w:b/>
          <w:bCs/>
          <w:sz w:val="24"/>
        </w:rPr>
        <w:t>17. 合同分包</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17.1 乙方不得将合同转包给其他供应商。涉及合同分包的，乙方应根据采购文件和投标（响应）文件规定进行合同分包。</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17.2 乙方执行政府采购政策向中小企业依法分包的，乙方应当按采购文件和投标（响应）文件签订分包意向协议，分包意向协议属于本合同组成部分。</w:t>
      </w:r>
    </w:p>
    <w:p w:rsidR="004B0C2B" w:rsidRPr="0011350C" w:rsidRDefault="004B0C2B" w:rsidP="004B0C2B">
      <w:pPr>
        <w:autoSpaceDE w:val="0"/>
        <w:autoSpaceDN w:val="0"/>
        <w:spacing w:line="360" w:lineRule="auto"/>
        <w:jc w:val="left"/>
        <w:rPr>
          <w:rFonts w:ascii="宋体" w:hAnsi="宋体"/>
          <w:b/>
          <w:bCs/>
          <w:sz w:val="24"/>
        </w:rPr>
      </w:pPr>
      <w:r w:rsidRPr="0011350C">
        <w:rPr>
          <w:rFonts w:ascii="宋体" w:hAnsi="宋体" w:hint="eastAsia"/>
          <w:b/>
          <w:bCs/>
          <w:sz w:val="24"/>
        </w:rPr>
        <w:t>18. 不可抗力</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18.1 不可抗力是指合同双方不能预见、不能避免且不能克服的客观情况。</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18.2 任何一方对由于不可抗力造成的部分或全部不能履行合同不承担违约责任。但迟延履行后发生不可抗力的，不能免除责任。</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lastRenderedPageBreak/>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0C2B" w:rsidRPr="0011350C" w:rsidRDefault="004B0C2B" w:rsidP="004B0C2B">
      <w:pPr>
        <w:autoSpaceDE w:val="0"/>
        <w:autoSpaceDN w:val="0"/>
        <w:spacing w:line="360" w:lineRule="auto"/>
        <w:jc w:val="left"/>
        <w:rPr>
          <w:rFonts w:ascii="宋体" w:hAnsi="宋体"/>
          <w:b/>
          <w:bCs/>
          <w:sz w:val="24"/>
        </w:rPr>
      </w:pPr>
      <w:r w:rsidRPr="0011350C">
        <w:rPr>
          <w:rFonts w:ascii="宋体" w:hAnsi="宋体" w:hint="eastAsia"/>
          <w:b/>
          <w:bCs/>
          <w:sz w:val="24"/>
        </w:rPr>
        <w:t>19. 解决争议的方法</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19.2 选择仲裁的，应在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中明确仲裁机构及仲裁地；通过诉讼方式解决的，可以在</w:t>
      </w:r>
      <w:r w:rsidRPr="0011350C">
        <w:rPr>
          <w:rFonts w:ascii="宋体" w:eastAsia="宋体" w:hAnsi="宋体" w:cs="宋体" w:hint="eastAsia"/>
          <w:b/>
          <w:bCs/>
          <w:sz w:val="24"/>
          <w:szCs w:val="24"/>
        </w:rPr>
        <w:t>【政府采购合同专用条款】</w:t>
      </w:r>
      <w:r w:rsidRPr="0011350C">
        <w:rPr>
          <w:rFonts w:ascii="宋体" w:eastAsia="宋体" w:hAnsi="宋体" w:cs="宋体" w:hint="eastAsia"/>
          <w:sz w:val="24"/>
          <w:szCs w:val="24"/>
        </w:rPr>
        <w:t>中进一步约定选择与争议有实际联系的地点的人民法院管辖，但管辖法院的约定不得违反级别管辖和专属管辖的规定。</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19.3 如甲乙双方有争议的事项不影响合同其他部分的履行，在争议解决期间，合同其他部分应当继续履行。</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b/>
          <w:sz w:val="24"/>
        </w:rPr>
        <w:t>20. 政府采购政策</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hint="eastAsia"/>
          <w:sz w:val="24"/>
        </w:rPr>
        <w:t xml:space="preserve">20.1 </w:t>
      </w:r>
      <w:r w:rsidRPr="0011350C">
        <w:rPr>
          <w:rFonts w:ascii="宋体" w:hAnsi="宋体" w:cs="宋体" w:hint="eastAsia"/>
          <w:sz w:val="24"/>
          <w:lang w:val="en-GB"/>
        </w:rPr>
        <w:t>本合同应当按照规定执行政府采购政策。</w:t>
      </w:r>
    </w:p>
    <w:p w:rsidR="004B0C2B" w:rsidRPr="0011350C" w:rsidRDefault="004B0C2B" w:rsidP="004B0C2B">
      <w:pPr>
        <w:autoSpaceDE w:val="0"/>
        <w:autoSpaceDN w:val="0"/>
        <w:spacing w:line="360" w:lineRule="auto"/>
        <w:jc w:val="left"/>
        <w:rPr>
          <w:rFonts w:ascii="宋体" w:hAnsi="宋体"/>
          <w:sz w:val="24"/>
        </w:rPr>
      </w:pPr>
      <w:r w:rsidRPr="0011350C">
        <w:rPr>
          <w:rFonts w:ascii="宋体" w:hAnsi="宋体"/>
          <w:sz w:val="24"/>
        </w:rPr>
        <w:t>2</w:t>
      </w:r>
      <w:r w:rsidRPr="0011350C">
        <w:rPr>
          <w:rFonts w:ascii="宋体" w:hAnsi="宋体" w:hint="eastAsia"/>
          <w:sz w:val="24"/>
        </w:rPr>
        <w:t>0.2 本合同依法执行政府采购政策的方式和内容，属于合同履约验收的范围。</w:t>
      </w:r>
      <w:r w:rsidRPr="0011350C">
        <w:rPr>
          <w:rFonts w:ascii="宋体" w:hAnsi="宋体" w:cs="宋体" w:hint="eastAsia"/>
          <w:sz w:val="24"/>
        </w:rPr>
        <w:t>甲乙双方</w:t>
      </w:r>
      <w:r w:rsidRPr="0011350C">
        <w:rPr>
          <w:rFonts w:ascii="宋体" w:hAnsi="宋体" w:cs="宋体" w:hint="eastAsia"/>
          <w:sz w:val="24"/>
          <w:lang w:val="en-GB"/>
        </w:rPr>
        <w:t>未按规定要求执行政府采购政策造成损失的</w:t>
      </w:r>
      <w:r w:rsidRPr="0011350C">
        <w:rPr>
          <w:rFonts w:ascii="宋体" w:hAnsi="宋体" w:hint="eastAsia"/>
          <w:sz w:val="24"/>
        </w:rPr>
        <w:t>，有过错的一方应当承担赔偿责任，双方都有过错的，各自承担相应的责任。</w:t>
      </w:r>
    </w:p>
    <w:p w:rsidR="004B0C2B" w:rsidRPr="0011350C" w:rsidRDefault="004B0C2B" w:rsidP="004B0C2B">
      <w:pPr>
        <w:pStyle w:val="ae"/>
        <w:spacing w:before="0" w:line="360" w:lineRule="auto"/>
      </w:pPr>
      <w:r w:rsidRPr="0011350C">
        <w:t>2</w:t>
      </w:r>
      <w:r w:rsidRPr="0011350C">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B0C2B" w:rsidRPr="0011350C" w:rsidRDefault="004B0C2B" w:rsidP="004B0C2B">
      <w:pPr>
        <w:autoSpaceDE w:val="0"/>
        <w:autoSpaceDN w:val="0"/>
        <w:spacing w:line="360" w:lineRule="auto"/>
        <w:jc w:val="left"/>
        <w:rPr>
          <w:rFonts w:ascii="宋体" w:hAnsi="宋体"/>
          <w:b/>
          <w:sz w:val="24"/>
        </w:rPr>
      </w:pPr>
      <w:r w:rsidRPr="0011350C">
        <w:rPr>
          <w:rFonts w:ascii="宋体" w:hAnsi="宋体" w:hint="eastAsia"/>
          <w:b/>
          <w:sz w:val="24"/>
        </w:rPr>
        <w:t>21. 法律适用</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21.1 本合同的订立、生效、解释、履行及与本合同有关的争议解决，均适用法律、行政法规。</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rsidR="004B0C2B" w:rsidRPr="0011350C" w:rsidRDefault="004B0C2B" w:rsidP="004B0C2B">
      <w:pPr>
        <w:numPr>
          <w:ilvl w:val="255"/>
          <w:numId w:val="0"/>
        </w:numPr>
        <w:autoSpaceDE w:val="0"/>
        <w:autoSpaceDN w:val="0"/>
        <w:spacing w:line="360" w:lineRule="auto"/>
        <w:jc w:val="left"/>
        <w:rPr>
          <w:rFonts w:ascii="宋体" w:hAnsi="宋体"/>
          <w:b/>
          <w:sz w:val="24"/>
        </w:rPr>
      </w:pPr>
      <w:r w:rsidRPr="0011350C">
        <w:rPr>
          <w:rFonts w:ascii="宋体" w:hAnsi="宋体" w:hint="eastAsia"/>
          <w:b/>
          <w:sz w:val="24"/>
        </w:rPr>
        <w:t>22. 通知</w:t>
      </w:r>
    </w:p>
    <w:p w:rsidR="004B0C2B" w:rsidRPr="0011350C" w:rsidRDefault="004B0C2B" w:rsidP="004B0C2B">
      <w:pPr>
        <w:pStyle w:val="AONormal"/>
        <w:adjustRightInd/>
        <w:spacing w:line="360" w:lineRule="auto"/>
        <w:ind w:firstLineChars="0" w:firstLine="0"/>
        <w:jc w:val="both"/>
        <w:rPr>
          <w:rFonts w:ascii="宋体" w:eastAsia="宋体" w:hAnsi="宋体" w:cs="宋体"/>
          <w:sz w:val="24"/>
          <w:szCs w:val="24"/>
        </w:rPr>
      </w:pPr>
      <w:r w:rsidRPr="0011350C">
        <w:rPr>
          <w:rFonts w:ascii="宋体" w:eastAsia="宋体" w:hAnsi="宋体" w:cs="宋体" w:hint="eastAsia"/>
          <w:sz w:val="24"/>
          <w:szCs w:val="24"/>
        </w:rPr>
        <w:t>22.1 本合同任何一方向对方发出的通知、信件、数据电文等，应当发送至本合同第一部分《政府采购合同协议书》所约定的通讯地址、联系人、联系电话或电子邮箱。</w:t>
      </w:r>
    </w:p>
    <w:p w:rsidR="004B0C2B" w:rsidRPr="0011350C" w:rsidRDefault="004B0C2B" w:rsidP="004B0C2B">
      <w:pPr>
        <w:pStyle w:val="AONormal"/>
        <w:adjustRightInd/>
        <w:spacing w:line="360" w:lineRule="auto"/>
        <w:ind w:firstLineChars="0" w:firstLine="0"/>
        <w:jc w:val="both"/>
        <w:rPr>
          <w:rFonts w:ascii="宋体" w:eastAsia="宋体" w:hAnsi="宋体"/>
          <w:sz w:val="24"/>
          <w:szCs w:val="24"/>
        </w:rPr>
      </w:pPr>
      <w:r w:rsidRPr="0011350C">
        <w:rPr>
          <w:rFonts w:ascii="宋体" w:eastAsia="宋体" w:hAnsi="宋体" w:cs="宋体" w:hint="eastAsia"/>
          <w:sz w:val="24"/>
          <w:szCs w:val="24"/>
        </w:rPr>
        <w:lastRenderedPageBreak/>
        <w:t xml:space="preserve">    22.2 一方当事人变更名称、住所、联系人、联系电话或电子邮箱等信息的，应当在变更后3日内及时书面通知对方，对方实际收到变更通知前的送达仍为有效送达。</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22.3本合同一方给另一方的通知均应采用书面形式，传真或快递送到本合同中规定的对方的地址和办理签收手续。</w:t>
      </w:r>
    </w:p>
    <w:p w:rsidR="004B0C2B" w:rsidRPr="0011350C" w:rsidRDefault="004B0C2B" w:rsidP="004B0C2B">
      <w:pPr>
        <w:spacing w:line="360" w:lineRule="auto"/>
        <w:jc w:val="left"/>
        <w:rPr>
          <w:rFonts w:ascii="宋体" w:hAnsi="宋体"/>
          <w:sz w:val="24"/>
        </w:rPr>
      </w:pPr>
      <w:r w:rsidRPr="0011350C">
        <w:rPr>
          <w:rFonts w:ascii="宋体" w:hAnsi="宋体" w:hint="eastAsia"/>
          <w:sz w:val="24"/>
        </w:rPr>
        <w:t>22.4通知以送达之日或通知书中规定的生效之日起生效，两者中以较迟之日为准。</w:t>
      </w:r>
    </w:p>
    <w:p w:rsidR="004B0C2B" w:rsidRPr="0011350C" w:rsidRDefault="004B0C2B" w:rsidP="004B0C2B">
      <w:pPr>
        <w:numPr>
          <w:ilvl w:val="0"/>
          <w:numId w:val="24"/>
        </w:numPr>
        <w:spacing w:line="360" w:lineRule="auto"/>
        <w:jc w:val="left"/>
        <w:rPr>
          <w:rFonts w:ascii="宋体" w:hAnsi="宋体"/>
          <w:b/>
          <w:bCs/>
          <w:sz w:val="24"/>
        </w:rPr>
      </w:pPr>
      <w:r w:rsidRPr="0011350C">
        <w:rPr>
          <w:rFonts w:ascii="宋体" w:hAnsi="宋体" w:hint="eastAsia"/>
          <w:b/>
          <w:bCs/>
          <w:sz w:val="24"/>
        </w:rPr>
        <w:t>合同未尽事项</w:t>
      </w:r>
    </w:p>
    <w:p w:rsidR="004B0C2B" w:rsidRPr="0011350C" w:rsidRDefault="004B0C2B" w:rsidP="004B0C2B">
      <w:pPr>
        <w:spacing w:line="360" w:lineRule="auto"/>
        <w:jc w:val="left"/>
        <w:rPr>
          <w:rFonts w:ascii="宋体" w:hAnsi="宋体"/>
          <w:bCs/>
          <w:sz w:val="24"/>
        </w:rPr>
      </w:pPr>
      <w:r w:rsidRPr="0011350C">
        <w:rPr>
          <w:rFonts w:ascii="宋体" w:hAnsi="宋体" w:hint="eastAsia"/>
          <w:bCs/>
          <w:sz w:val="24"/>
        </w:rPr>
        <w:t>23.1合同未尽事项见</w:t>
      </w:r>
      <w:r w:rsidRPr="0011350C">
        <w:rPr>
          <w:rFonts w:ascii="宋体" w:hAnsi="宋体" w:hint="eastAsia"/>
          <w:b/>
          <w:sz w:val="24"/>
        </w:rPr>
        <w:t>【政府采购合同专用条款】</w:t>
      </w:r>
      <w:r w:rsidRPr="0011350C">
        <w:rPr>
          <w:rFonts w:ascii="宋体" w:hAnsi="宋体" w:hint="eastAsia"/>
          <w:bCs/>
          <w:sz w:val="24"/>
        </w:rPr>
        <w:t>。</w:t>
      </w:r>
    </w:p>
    <w:p w:rsidR="004B0C2B" w:rsidRDefault="004B0C2B" w:rsidP="004B0C2B">
      <w:pPr>
        <w:spacing w:line="360" w:lineRule="auto"/>
        <w:jc w:val="left"/>
        <w:rPr>
          <w:rFonts w:ascii="宋体" w:hAnsi="宋体"/>
          <w:bCs/>
          <w:sz w:val="24"/>
        </w:rPr>
        <w:sectPr w:rsidR="004B0C2B" w:rsidSect="003149F1">
          <w:pgSz w:w="11906" w:h="16838"/>
          <w:pgMar w:top="1440" w:right="1418" w:bottom="1440" w:left="1701" w:header="851" w:footer="992" w:gutter="0"/>
          <w:cols w:space="425"/>
          <w:docGrid w:type="lines" w:linePitch="312"/>
        </w:sectPr>
      </w:pPr>
      <w:bookmarkStart w:id="840" w:name="_GoBack"/>
      <w:bookmarkEnd w:id="840"/>
      <w:r w:rsidRPr="0011350C">
        <w:rPr>
          <w:rFonts w:ascii="宋体" w:hAnsi="宋体" w:hint="eastAsia"/>
          <w:bCs/>
          <w:sz w:val="24"/>
        </w:rPr>
        <w:t>23.2 合同附件与合同正文具有同等的法律效力。</w:t>
      </w:r>
      <w:bookmarkStart w:id="841" w:name="_Toc20313"/>
    </w:p>
    <w:p w:rsidR="004B0C2B" w:rsidRPr="0011350C" w:rsidRDefault="004B0C2B" w:rsidP="004B0C2B">
      <w:pPr>
        <w:pStyle w:val="22"/>
        <w:snapToGrid w:val="0"/>
        <w:rPr>
          <w:rFonts w:ascii="宋体" w:eastAsia="宋体" w:hAnsi="宋体"/>
          <w:bCs/>
          <w:sz w:val="28"/>
          <w:szCs w:val="28"/>
        </w:rPr>
      </w:pPr>
      <w:r w:rsidRPr="0011350C">
        <w:rPr>
          <w:rFonts w:ascii="宋体" w:eastAsia="宋体" w:hAnsi="宋体" w:hint="eastAsia"/>
          <w:bCs/>
          <w:sz w:val="28"/>
          <w:szCs w:val="28"/>
        </w:rPr>
        <w:lastRenderedPageBreak/>
        <w:t>第三节 政府采购合同专用条款</w:t>
      </w:r>
      <w:bookmarkEnd w:id="841"/>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862"/>
        <w:gridCol w:w="1487"/>
        <w:gridCol w:w="5170"/>
      </w:tblGrid>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第1.2（6）项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联合体具体要求</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此项目</w:t>
            </w:r>
            <w:r w:rsidRPr="0011350C">
              <w:rPr>
                <w:rFonts w:ascii="宋体" w:hAnsi="宋体"/>
                <w:sz w:val="24"/>
              </w:rPr>
              <w:t>不涉及</w:t>
            </w:r>
          </w:p>
        </w:tc>
      </w:tr>
      <w:tr w:rsidR="004B0C2B" w:rsidTr="00815C02">
        <w:trPr>
          <w:trHeight w:val="604"/>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第1.2（7）项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其他术语解释</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第4.4款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履约验收中甲方提出异议或作出说明的期限</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第4.6款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约定甲方承担的其他义务和责任</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第5.4款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约定乙方承担的其他义务和责任</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第6.1款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履行合同义务的顺序</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（1）政府采购合同协议书及其变更、补充协议</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（2）政府采购合同专用条款</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（3）政府采购合同通用条款</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（4）中标（成交）通知书</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（5）投标（响应）文件</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（6）采购文件</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（7）有关技术文件，图纸</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lastRenderedPageBreak/>
              <w:t>（8）国家法律、行政法规和规章制度规定或合同约定的作为合同组成部分的其他文件</w:t>
            </w:r>
          </w:p>
        </w:tc>
      </w:tr>
      <w:tr w:rsidR="004B0C2B" w:rsidTr="00815C02">
        <w:trPr>
          <w:trHeight w:val="667"/>
        </w:trPr>
        <w:tc>
          <w:tcPr>
            <w:tcW w:w="1862" w:type="dxa"/>
            <w:vMerge w:val="restart"/>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lastRenderedPageBreak/>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第7.1款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包装特殊要求</w:t>
            </w:r>
          </w:p>
        </w:tc>
        <w:tc>
          <w:tcPr>
            <w:tcW w:w="5170" w:type="dxa"/>
            <w:vAlign w:val="center"/>
          </w:tcPr>
          <w:p w:rsidR="004B0C2B" w:rsidRPr="0011350C" w:rsidRDefault="004B0C2B" w:rsidP="00815C02">
            <w:pPr>
              <w:spacing w:line="360" w:lineRule="auto"/>
              <w:rPr>
                <w:rFonts w:ascii="宋体" w:hAnsi="宋体"/>
                <w:sz w:val="24"/>
              </w:rPr>
            </w:pPr>
          </w:p>
        </w:tc>
      </w:tr>
      <w:tr w:rsidR="004B0C2B" w:rsidTr="00815C02">
        <w:trPr>
          <w:trHeight w:val="667"/>
        </w:trPr>
        <w:tc>
          <w:tcPr>
            <w:tcW w:w="1862" w:type="dxa"/>
            <w:vMerge/>
            <w:vAlign w:val="center"/>
          </w:tcPr>
          <w:p w:rsidR="004B0C2B" w:rsidRPr="0011350C" w:rsidRDefault="004B0C2B" w:rsidP="00815C02">
            <w:pPr>
              <w:spacing w:line="360" w:lineRule="auto"/>
              <w:jc w:val="center"/>
              <w:rPr>
                <w:rFonts w:ascii="宋体" w:hAnsi="宋体"/>
                <w:sz w:val="24"/>
              </w:rPr>
            </w:pP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指定现场</w:t>
            </w:r>
          </w:p>
        </w:tc>
        <w:tc>
          <w:tcPr>
            <w:tcW w:w="5170" w:type="dxa"/>
            <w:vAlign w:val="center"/>
          </w:tcPr>
          <w:p w:rsidR="004B0C2B" w:rsidRPr="0011350C" w:rsidRDefault="004B0C2B" w:rsidP="00815C02">
            <w:pPr>
              <w:spacing w:line="360" w:lineRule="auto"/>
              <w:rPr>
                <w:rFonts w:ascii="宋体" w:hAnsi="宋体"/>
                <w:sz w:val="24"/>
              </w:rPr>
            </w:pPr>
            <w:r w:rsidRPr="0011350C">
              <w:rPr>
                <w:rFonts w:ascii="宋体" w:hAnsi="宋体" w:hint="eastAsia"/>
                <w:sz w:val="24"/>
              </w:rPr>
              <w:t>北方</w:t>
            </w:r>
            <w:r w:rsidRPr="0011350C">
              <w:rPr>
                <w:rFonts w:ascii="宋体" w:hAnsi="宋体"/>
                <w:sz w:val="24"/>
              </w:rPr>
              <w:t>工业大学</w:t>
            </w:r>
            <w:r w:rsidRPr="0011350C">
              <w:rPr>
                <w:rFonts w:ascii="宋体" w:hAnsi="宋体" w:hint="eastAsia"/>
                <w:sz w:val="24"/>
              </w:rPr>
              <w:t>指定地点</w:t>
            </w:r>
          </w:p>
        </w:tc>
      </w:tr>
      <w:tr w:rsidR="004B0C2B" w:rsidTr="00815C02">
        <w:trPr>
          <w:trHeight w:val="772"/>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第7.2款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运输特殊要求</w:t>
            </w:r>
          </w:p>
        </w:tc>
        <w:tc>
          <w:tcPr>
            <w:tcW w:w="5170" w:type="dxa"/>
            <w:vAlign w:val="center"/>
          </w:tcPr>
          <w:p w:rsidR="004B0C2B" w:rsidRPr="0011350C" w:rsidRDefault="004B0C2B" w:rsidP="00815C02">
            <w:pPr>
              <w:spacing w:line="360" w:lineRule="auto"/>
              <w:rPr>
                <w:rFonts w:ascii="宋体" w:hAnsi="宋体"/>
                <w:sz w:val="24"/>
              </w:rPr>
            </w:pPr>
          </w:p>
        </w:tc>
      </w:tr>
      <w:tr w:rsidR="004B0C2B" w:rsidTr="00815C02">
        <w:trPr>
          <w:trHeight w:val="667"/>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第7.3款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保险要求</w:t>
            </w:r>
          </w:p>
        </w:tc>
        <w:tc>
          <w:tcPr>
            <w:tcW w:w="5170" w:type="dxa"/>
            <w:vAlign w:val="center"/>
          </w:tcPr>
          <w:p w:rsidR="004B0C2B" w:rsidRPr="0011350C" w:rsidRDefault="004B0C2B" w:rsidP="00815C02">
            <w:pPr>
              <w:spacing w:line="360" w:lineRule="auto"/>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第8.2（1）项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质量保证期</w:t>
            </w:r>
          </w:p>
        </w:tc>
        <w:tc>
          <w:tcPr>
            <w:tcW w:w="5170" w:type="dxa"/>
            <w:vAlign w:val="center"/>
          </w:tcPr>
          <w:p w:rsidR="004B0C2B" w:rsidRPr="0011350C" w:rsidRDefault="004B0C2B" w:rsidP="00815C02">
            <w:pPr>
              <w:autoSpaceDE w:val="0"/>
              <w:autoSpaceDN w:val="0"/>
              <w:spacing w:line="360" w:lineRule="auto"/>
              <w:jc w:val="left"/>
              <w:rPr>
                <w:rFonts w:ascii="宋体" w:hAnsi="宋体"/>
                <w:sz w:val="24"/>
              </w:rPr>
            </w:pPr>
            <w:r w:rsidRPr="0011350C">
              <w:rPr>
                <w:rFonts w:ascii="宋体" w:hAnsi="宋体"/>
                <w:sz w:val="24"/>
              </w:rPr>
              <w:t>设备验收合格之日算起</w:t>
            </w:r>
            <w:r w:rsidRPr="0011350C">
              <w:rPr>
                <w:rFonts w:ascii="宋体" w:hAnsi="宋体"/>
                <w:color w:val="C00000"/>
                <w:sz w:val="24"/>
              </w:rPr>
              <w:t>***年</w:t>
            </w:r>
            <w:r w:rsidRPr="0011350C">
              <w:rPr>
                <w:rFonts w:ascii="宋体" w:hAnsi="宋体" w:hint="eastAsia"/>
                <w:color w:val="C00000"/>
                <w:sz w:val="24"/>
              </w:rPr>
              <w:t>内</w:t>
            </w:r>
            <w:r w:rsidRPr="0011350C">
              <w:rPr>
                <w:rFonts w:ascii="宋体" w:hAnsi="宋体"/>
                <w:sz w:val="24"/>
              </w:rPr>
              <w:t>免费质保，终生维修，</w:t>
            </w:r>
            <w:r w:rsidRPr="0011350C">
              <w:rPr>
                <w:rFonts w:ascii="宋体" w:hAnsi="宋体" w:hint="eastAsia"/>
                <w:sz w:val="24"/>
              </w:rPr>
              <w:t>质保</w:t>
            </w:r>
            <w:r w:rsidRPr="0011350C">
              <w:rPr>
                <w:rFonts w:ascii="宋体" w:hAnsi="宋体"/>
                <w:sz w:val="24"/>
              </w:rPr>
              <w:t>期后</w:t>
            </w:r>
            <w:r w:rsidRPr="0011350C">
              <w:rPr>
                <w:rFonts w:ascii="宋体" w:hAnsi="宋体" w:hint="eastAsia"/>
                <w:sz w:val="24"/>
              </w:rPr>
              <w:t>供方</w:t>
            </w:r>
            <w:r w:rsidRPr="0011350C">
              <w:rPr>
                <w:rFonts w:ascii="宋体" w:hAnsi="宋体"/>
                <w:sz w:val="24"/>
              </w:rPr>
              <w:t>修理只</w:t>
            </w:r>
            <w:r w:rsidRPr="0011350C">
              <w:rPr>
                <w:rFonts w:ascii="宋体" w:hAnsi="宋体" w:hint="eastAsia"/>
                <w:sz w:val="24"/>
              </w:rPr>
              <w:t>收取配件费</w:t>
            </w:r>
            <w:r w:rsidRPr="0011350C">
              <w:rPr>
                <w:rFonts w:ascii="宋体" w:hAnsi="宋体"/>
                <w:sz w:val="24"/>
              </w:rPr>
              <w:t>。</w:t>
            </w: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第8.2（3）项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货物质量缺陷</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响应时间</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乙方在收到甲方要求更换有缺陷的货物或部件的通知后十日内或在乙方签署货损证明后十日内</w:t>
            </w: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cs="宋体"/>
                <w:sz w:val="24"/>
              </w:rPr>
            </w:pPr>
            <w:r w:rsidRPr="0011350C">
              <w:rPr>
                <w:rFonts w:ascii="宋体" w:hAnsi="宋体" w:cs="宋体" w:hint="eastAsia"/>
                <w:sz w:val="24"/>
              </w:rPr>
              <w:t>第二节</w:t>
            </w:r>
          </w:p>
          <w:p w:rsidR="004B0C2B" w:rsidRPr="0011350C" w:rsidRDefault="004B0C2B" w:rsidP="00815C02">
            <w:pPr>
              <w:pStyle w:val="AONormal"/>
              <w:adjustRightInd/>
              <w:spacing w:line="360" w:lineRule="auto"/>
              <w:ind w:firstLineChars="0" w:firstLine="0"/>
              <w:jc w:val="center"/>
              <w:rPr>
                <w:rFonts w:ascii="宋体" w:eastAsia="宋体" w:hAnsi="宋体"/>
                <w:sz w:val="24"/>
                <w:szCs w:val="24"/>
              </w:rPr>
            </w:pPr>
            <w:r w:rsidRPr="0011350C">
              <w:rPr>
                <w:rFonts w:ascii="宋体" w:eastAsia="宋体" w:hAnsi="宋体" w:cs="宋体" w:hint="eastAsia"/>
                <w:sz w:val="24"/>
                <w:szCs w:val="24"/>
              </w:rPr>
              <w:t>第11.1款</w:t>
            </w:r>
          </w:p>
        </w:tc>
        <w:tc>
          <w:tcPr>
            <w:tcW w:w="1487" w:type="dxa"/>
            <w:vAlign w:val="center"/>
          </w:tcPr>
          <w:p w:rsidR="004B0C2B" w:rsidRPr="0011350C" w:rsidRDefault="004B0C2B" w:rsidP="00815C02">
            <w:pPr>
              <w:spacing w:line="360" w:lineRule="auto"/>
              <w:rPr>
                <w:rFonts w:ascii="宋体" w:hAnsi="宋体"/>
                <w:sz w:val="24"/>
              </w:rPr>
            </w:pPr>
            <w:r w:rsidRPr="0011350C">
              <w:rPr>
                <w:rFonts w:ascii="宋体" w:hAnsi="宋体" w:hint="eastAsia"/>
                <w:sz w:val="24"/>
              </w:rPr>
              <w:t>其他应当保密的信息</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任何一方对其获知的本合同及附件中其他各方的商业秘密和国家秘密负有保密义务。</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rsidR="004B0C2B" w:rsidTr="00815C02">
        <w:trPr>
          <w:trHeight w:val="697"/>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第12.2款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合同价款支付时间</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按照合同协议约定付款方式，根据甲方安排进度，进行支付。</w:t>
            </w:r>
          </w:p>
        </w:tc>
      </w:tr>
      <w:tr w:rsidR="004B0C2B" w:rsidTr="00815C02">
        <w:trPr>
          <w:trHeight w:val="697"/>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第13.2款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履约保证金不予退还的情形</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第13.3款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履约保证金退还时间及逾期退还的</w:t>
            </w:r>
            <w:r w:rsidRPr="0011350C">
              <w:rPr>
                <w:rFonts w:ascii="宋体" w:hAnsi="宋体" w:hint="eastAsia"/>
                <w:sz w:val="24"/>
              </w:rPr>
              <w:lastRenderedPageBreak/>
              <w:t>违约金</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84"/>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lastRenderedPageBreak/>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第14.1（3）项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运行监督、维修期限</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终身维修</w:t>
            </w:r>
          </w:p>
        </w:tc>
      </w:tr>
      <w:tr w:rsidR="004B0C2B" w:rsidTr="00815C02">
        <w:trPr>
          <w:trHeight w:val="784"/>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第14.1（5）项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货物回收的约定</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第14.1（6）项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乙方提供的其他服务</w:t>
            </w:r>
          </w:p>
        </w:tc>
        <w:tc>
          <w:tcPr>
            <w:tcW w:w="5170" w:type="dxa"/>
            <w:vAlign w:val="center"/>
          </w:tcPr>
          <w:p w:rsidR="004B0C2B" w:rsidRPr="0011350C" w:rsidRDefault="004B0C2B" w:rsidP="00815C02">
            <w:pPr>
              <w:spacing w:line="360" w:lineRule="auto"/>
              <w:jc w:val="left"/>
              <w:rPr>
                <w:rFonts w:ascii="宋体" w:hAnsi="宋体"/>
                <w:sz w:val="24"/>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第15.1款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修理、重作、更换相关具体规定</w:t>
            </w:r>
          </w:p>
        </w:tc>
        <w:tc>
          <w:tcPr>
            <w:tcW w:w="5170"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在甲方规定的时间内，用符合合同规定的规格、质量和性能要求的新零件、部件或货物来更换有缺陷的零件、部件或货物</w:t>
            </w: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第15.2（2）项</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迟延交货赔偿费</w:t>
            </w:r>
          </w:p>
        </w:tc>
        <w:tc>
          <w:tcPr>
            <w:tcW w:w="5170" w:type="dxa"/>
            <w:vAlign w:val="center"/>
          </w:tcPr>
          <w:p w:rsidR="004B0C2B" w:rsidRPr="0011350C" w:rsidRDefault="004B0C2B" w:rsidP="00815C02">
            <w:pPr>
              <w:spacing w:line="360" w:lineRule="auto"/>
              <w:jc w:val="left"/>
              <w:rPr>
                <w:rFonts w:ascii="宋体" w:hAnsi="宋体"/>
                <w:sz w:val="24"/>
                <w:u w:val="single"/>
              </w:rPr>
            </w:pPr>
          </w:p>
        </w:tc>
      </w:tr>
      <w:tr w:rsidR="004B0C2B" w:rsidTr="00815C02">
        <w:trPr>
          <w:trHeight w:val="736"/>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第15.3款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逾期付款利息</w:t>
            </w:r>
          </w:p>
        </w:tc>
        <w:tc>
          <w:tcPr>
            <w:tcW w:w="5170" w:type="dxa"/>
            <w:vAlign w:val="center"/>
          </w:tcPr>
          <w:p w:rsidR="004B0C2B" w:rsidRPr="0011350C" w:rsidRDefault="004B0C2B" w:rsidP="00815C02">
            <w:pPr>
              <w:spacing w:line="360" w:lineRule="auto"/>
              <w:jc w:val="left"/>
              <w:rPr>
                <w:rFonts w:ascii="宋体" w:hAnsi="宋体"/>
                <w:sz w:val="24"/>
                <w:u w:val="single"/>
              </w:rPr>
            </w:pPr>
          </w:p>
        </w:tc>
      </w:tr>
      <w:tr w:rsidR="004B0C2B" w:rsidTr="00815C02">
        <w:trPr>
          <w:trHeight w:val="876"/>
        </w:trPr>
        <w:tc>
          <w:tcPr>
            <w:tcW w:w="1862" w:type="dxa"/>
            <w:tcBorders>
              <w:bottom w:val="single" w:sz="2" w:space="0" w:color="auto"/>
              <w:right w:val="single" w:sz="2" w:space="0" w:color="auto"/>
            </w:tcBorders>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第15.4款</w:t>
            </w:r>
          </w:p>
        </w:tc>
        <w:tc>
          <w:tcPr>
            <w:tcW w:w="1487" w:type="dxa"/>
            <w:tcBorders>
              <w:left w:val="single" w:sz="2" w:space="0" w:color="auto"/>
              <w:bottom w:val="single" w:sz="2" w:space="0" w:color="auto"/>
              <w:right w:val="single" w:sz="2" w:space="0" w:color="auto"/>
            </w:tcBorders>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其他违约责任</w:t>
            </w:r>
          </w:p>
        </w:tc>
        <w:tc>
          <w:tcPr>
            <w:tcW w:w="5170" w:type="dxa"/>
            <w:tcBorders>
              <w:left w:val="single" w:sz="2" w:space="0" w:color="auto"/>
              <w:bottom w:val="single" w:sz="2" w:space="0" w:color="auto"/>
            </w:tcBorders>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（1）甲方未能按合同约定提供经费或未能提供必要的支持，导致乙方工作延误的，应允许合同规定的完成期限相应顺延。</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①在甲方规定的时间内，用符合合同规定的规格、质量和性能要求的新零件、部件或货物来更换有缺陷的零件、部件或货物 和修补缺陷部分以达到合同规定的要求，乙方应承担由此发生的</w:t>
            </w:r>
            <w:r w:rsidRPr="0011350C">
              <w:rPr>
                <w:rFonts w:ascii="宋体" w:hAnsi="宋体" w:hint="eastAsia"/>
                <w:sz w:val="24"/>
              </w:rPr>
              <w:lastRenderedPageBreak/>
              <w:t>一切费用和风险。此时，相关货物的质量保修期也应相应延长。</w:t>
            </w:r>
          </w:p>
          <w:p w:rsidR="004B0C2B" w:rsidRPr="0011350C" w:rsidRDefault="004B0C2B" w:rsidP="00815C02">
            <w:pPr>
              <w:spacing w:line="360" w:lineRule="auto"/>
              <w:jc w:val="left"/>
              <w:rPr>
                <w:rFonts w:ascii="宋体" w:hAnsi="宋体"/>
                <w:sz w:val="24"/>
              </w:rPr>
            </w:pPr>
            <w:r w:rsidRPr="0011350C">
              <w:rPr>
                <w:rFonts w:ascii="宋体" w:hAnsi="宋体" w:hint="eastAsia"/>
                <w:sz w:val="24"/>
              </w:rPr>
              <w:t>②甲方有权部分或全部解除合同并要求乙方赔偿由此造成的损失。此时甲方可采取必要的补救措施，相关费用由乙方承担。</w:t>
            </w:r>
          </w:p>
          <w:p w:rsidR="004B0C2B" w:rsidRPr="0011350C" w:rsidRDefault="004B0C2B" w:rsidP="00815C02">
            <w:pPr>
              <w:spacing w:line="360" w:lineRule="auto"/>
              <w:jc w:val="left"/>
              <w:rPr>
                <w:rFonts w:ascii="宋体" w:hAnsi="宋体"/>
                <w:sz w:val="24"/>
                <w:u w:val="single"/>
              </w:rPr>
            </w:pPr>
            <w:r w:rsidRPr="0011350C">
              <w:rPr>
                <w:rFonts w:ascii="宋体" w:hAnsi="宋体" w:hint="eastAsia"/>
                <w:sz w:val="24"/>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4B0C2B" w:rsidTr="00815C02">
        <w:trPr>
          <w:trHeight w:val="90"/>
        </w:trPr>
        <w:tc>
          <w:tcPr>
            <w:tcW w:w="1862" w:type="dxa"/>
            <w:tcBorders>
              <w:top w:val="single" w:sz="2" w:space="0" w:color="auto"/>
              <w:right w:val="single" w:sz="2" w:space="0" w:color="auto"/>
            </w:tcBorders>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lastRenderedPageBreak/>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第19.2款</w:t>
            </w:r>
          </w:p>
        </w:tc>
        <w:tc>
          <w:tcPr>
            <w:tcW w:w="1487" w:type="dxa"/>
            <w:tcBorders>
              <w:top w:val="single" w:sz="2" w:space="0" w:color="auto"/>
              <w:left w:val="single" w:sz="2" w:space="0" w:color="auto"/>
              <w:right w:val="single" w:sz="2" w:space="0" w:color="auto"/>
            </w:tcBorders>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sz w:val="24"/>
              </w:rPr>
              <w:t>解决争议的方法</w:t>
            </w:r>
          </w:p>
        </w:tc>
        <w:tc>
          <w:tcPr>
            <w:tcW w:w="5170" w:type="dxa"/>
            <w:tcBorders>
              <w:top w:val="single" w:sz="2" w:space="0" w:color="auto"/>
              <w:left w:val="single" w:sz="2" w:space="0" w:color="auto"/>
            </w:tcBorders>
            <w:vAlign w:val="center"/>
          </w:tcPr>
          <w:p w:rsidR="004B0C2B" w:rsidRPr="0011350C" w:rsidRDefault="004B0C2B"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因本合同及合同有关事项发生的争议，按下列第</w:t>
            </w:r>
            <w:r w:rsidRPr="0011350C">
              <w:rPr>
                <w:rFonts w:ascii="宋体" w:hAnsi="宋体" w:cs="宋体" w:hint="eastAsia"/>
                <w:iCs/>
                <w:sz w:val="24"/>
                <w:u w:val="single"/>
              </w:rPr>
              <w:t xml:space="preserve"> （2）  </w:t>
            </w:r>
            <w:r w:rsidRPr="0011350C">
              <w:rPr>
                <w:rFonts w:ascii="宋体" w:hAnsi="宋体" w:cs="宋体" w:hint="eastAsia"/>
                <w:iCs/>
                <w:sz w:val="24"/>
              </w:rPr>
              <w:t>种方式解决：</w:t>
            </w:r>
          </w:p>
          <w:p w:rsidR="004B0C2B" w:rsidRPr="0011350C" w:rsidRDefault="004B0C2B" w:rsidP="00815C02">
            <w:pPr>
              <w:autoSpaceDE w:val="0"/>
              <w:autoSpaceDN w:val="0"/>
              <w:spacing w:line="360" w:lineRule="auto"/>
              <w:jc w:val="left"/>
              <w:rPr>
                <w:rFonts w:ascii="宋体" w:hAnsi="宋体" w:cs="宋体"/>
                <w:iCs/>
                <w:sz w:val="24"/>
              </w:rPr>
            </w:pPr>
            <w:r w:rsidRPr="0011350C">
              <w:rPr>
                <w:rFonts w:ascii="宋体" w:hAnsi="宋体" w:cs="宋体" w:hint="eastAsia"/>
                <w:iCs/>
                <w:sz w:val="24"/>
              </w:rPr>
              <w:t>（1）向仲裁委员会申请仲裁，仲裁地点为；</w:t>
            </w:r>
          </w:p>
          <w:p w:rsidR="004B0C2B" w:rsidRPr="0011350C" w:rsidRDefault="004B0C2B" w:rsidP="00815C02">
            <w:pPr>
              <w:spacing w:line="360" w:lineRule="auto"/>
              <w:jc w:val="left"/>
              <w:rPr>
                <w:rFonts w:ascii="宋体" w:hAnsi="宋体"/>
                <w:sz w:val="24"/>
                <w:u w:val="single"/>
              </w:rPr>
            </w:pPr>
            <w:r w:rsidRPr="0011350C">
              <w:rPr>
                <w:rFonts w:ascii="宋体" w:hAnsi="宋体" w:cs="宋体" w:hint="eastAsia"/>
                <w:iCs/>
                <w:sz w:val="24"/>
              </w:rPr>
              <w:t>（2）向</w:t>
            </w:r>
            <w:r w:rsidRPr="0011350C">
              <w:rPr>
                <w:rFonts w:ascii="宋体" w:hAnsi="宋体" w:cs="宋体" w:hint="eastAsia"/>
                <w:iCs/>
                <w:sz w:val="24"/>
                <w:u w:val="single"/>
              </w:rPr>
              <w:t xml:space="preserve">   甲方所在地           </w:t>
            </w:r>
            <w:r w:rsidRPr="0011350C">
              <w:rPr>
                <w:rFonts w:ascii="宋体" w:hAnsi="宋体" w:cs="宋体" w:hint="eastAsia"/>
                <w:iCs/>
                <w:sz w:val="24"/>
              </w:rPr>
              <w:t>人民法院起诉。</w:t>
            </w:r>
          </w:p>
        </w:tc>
      </w:tr>
      <w:tr w:rsidR="004B0C2B" w:rsidTr="00815C02">
        <w:trPr>
          <w:trHeight w:val="770"/>
        </w:trPr>
        <w:tc>
          <w:tcPr>
            <w:tcW w:w="1862" w:type="dxa"/>
            <w:vAlign w:val="center"/>
          </w:tcPr>
          <w:p w:rsidR="004B0C2B" w:rsidRPr="0011350C" w:rsidRDefault="004B0C2B" w:rsidP="00815C02">
            <w:pPr>
              <w:spacing w:line="360" w:lineRule="auto"/>
              <w:jc w:val="center"/>
              <w:rPr>
                <w:rFonts w:ascii="宋体" w:hAnsi="宋体"/>
                <w:sz w:val="24"/>
              </w:rPr>
            </w:pPr>
            <w:r w:rsidRPr="0011350C">
              <w:rPr>
                <w:rFonts w:ascii="宋体" w:hAnsi="宋体" w:hint="eastAsia"/>
                <w:sz w:val="24"/>
              </w:rPr>
              <w:t>第二节</w:t>
            </w:r>
          </w:p>
          <w:p w:rsidR="004B0C2B" w:rsidRPr="0011350C" w:rsidRDefault="004B0C2B" w:rsidP="00815C02">
            <w:pPr>
              <w:spacing w:line="360" w:lineRule="auto"/>
              <w:jc w:val="center"/>
              <w:rPr>
                <w:rFonts w:ascii="宋体" w:hAnsi="宋体"/>
                <w:sz w:val="24"/>
              </w:rPr>
            </w:pPr>
            <w:r w:rsidRPr="0011350C">
              <w:rPr>
                <w:rFonts w:ascii="宋体" w:hAnsi="宋体" w:hint="eastAsia"/>
                <w:sz w:val="24"/>
              </w:rPr>
              <w:t>第23.1款</w:t>
            </w:r>
          </w:p>
        </w:tc>
        <w:tc>
          <w:tcPr>
            <w:tcW w:w="1487" w:type="dxa"/>
            <w:vAlign w:val="center"/>
          </w:tcPr>
          <w:p w:rsidR="004B0C2B" w:rsidRPr="0011350C" w:rsidRDefault="004B0C2B" w:rsidP="00815C02">
            <w:pPr>
              <w:spacing w:line="360" w:lineRule="auto"/>
              <w:jc w:val="left"/>
              <w:rPr>
                <w:rFonts w:ascii="宋体" w:hAnsi="宋体"/>
                <w:sz w:val="24"/>
              </w:rPr>
            </w:pPr>
            <w:r w:rsidRPr="0011350C">
              <w:rPr>
                <w:rFonts w:ascii="宋体" w:hAnsi="宋体" w:hint="eastAsia"/>
                <w:bCs/>
                <w:sz w:val="24"/>
              </w:rPr>
              <w:t>其他专用条款</w:t>
            </w:r>
          </w:p>
        </w:tc>
        <w:tc>
          <w:tcPr>
            <w:tcW w:w="5170" w:type="dxa"/>
            <w:vAlign w:val="center"/>
          </w:tcPr>
          <w:p w:rsidR="004B0C2B" w:rsidRPr="0011350C" w:rsidRDefault="004B0C2B" w:rsidP="00815C02">
            <w:pPr>
              <w:spacing w:line="360" w:lineRule="auto"/>
              <w:jc w:val="left"/>
              <w:rPr>
                <w:rFonts w:ascii="宋体" w:hAnsi="宋体"/>
                <w:sz w:val="24"/>
              </w:rPr>
            </w:pPr>
          </w:p>
        </w:tc>
      </w:tr>
    </w:tbl>
    <w:p w:rsidR="004B0C2B" w:rsidRPr="0011350C" w:rsidRDefault="004B0C2B" w:rsidP="004B0C2B">
      <w:pPr>
        <w:rPr>
          <w:rFonts w:ascii="宋体" w:hAnsi="宋体"/>
          <w:b/>
          <w:bCs/>
          <w:sz w:val="28"/>
          <w:szCs w:val="28"/>
        </w:rPr>
      </w:pPr>
      <w:r w:rsidRPr="0011350C">
        <w:rPr>
          <w:rFonts w:ascii="宋体" w:hAnsi="宋体"/>
          <w:b/>
          <w:bCs/>
          <w:sz w:val="28"/>
          <w:szCs w:val="28"/>
        </w:rPr>
        <w:t>附件1：详细供货清单及分项报价表</w:t>
      </w:r>
    </w:p>
    <w:p w:rsidR="0014342D" w:rsidRDefault="004B0C2B" w:rsidP="004B0C2B">
      <w:pPr>
        <w:tabs>
          <w:tab w:val="left" w:pos="900"/>
          <w:tab w:val="left" w:pos="1080"/>
        </w:tabs>
        <w:snapToGrid w:val="0"/>
        <w:spacing w:line="360" w:lineRule="auto"/>
        <w:rPr>
          <w:rFonts w:asciiTheme="minorEastAsia" w:eastAsiaTheme="minorEastAsia" w:hAnsiTheme="minorEastAsia"/>
          <w:sz w:val="24"/>
        </w:rPr>
      </w:pPr>
      <w:r w:rsidRPr="0011350C">
        <w:rPr>
          <w:rFonts w:ascii="宋体" w:hAnsi="宋体"/>
          <w:b/>
          <w:bCs/>
          <w:sz w:val="28"/>
          <w:szCs w:val="28"/>
        </w:rPr>
        <w:t>附件2：详细售后服务承诺</w:t>
      </w:r>
    </w:p>
    <w:p w:rsidR="0014342D" w:rsidRDefault="0014342D">
      <w:pPr>
        <w:tabs>
          <w:tab w:val="left" w:pos="900"/>
          <w:tab w:val="left" w:pos="1080"/>
        </w:tabs>
        <w:snapToGrid w:val="0"/>
        <w:spacing w:line="360" w:lineRule="auto"/>
        <w:rPr>
          <w:b/>
          <w:sz w:val="36"/>
          <w:szCs w:val="36"/>
        </w:rPr>
      </w:pPr>
    </w:p>
    <w:bookmarkEnd w:id="834"/>
    <w:p w:rsidR="0014342D" w:rsidRDefault="00613225">
      <w:pPr>
        <w:spacing w:line="360" w:lineRule="auto"/>
        <w:jc w:val="center"/>
        <w:outlineLvl w:val="0"/>
        <w:rPr>
          <w:b/>
          <w:sz w:val="36"/>
          <w:szCs w:val="36"/>
        </w:rPr>
      </w:pPr>
      <w:r>
        <w:rPr>
          <w:b/>
          <w:sz w:val="36"/>
          <w:szCs w:val="36"/>
        </w:rPr>
        <w:br w:type="page"/>
      </w:r>
      <w:bookmarkStart w:id="842" w:name="_Toc99301426"/>
      <w:r>
        <w:rPr>
          <w:b/>
          <w:sz w:val="36"/>
          <w:szCs w:val="36"/>
        </w:rPr>
        <w:lastRenderedPageBreak/>
        <w:t>第七章</w:t>
      </w:r>
      <w:r>
        <w:rPr>
          <w:b/>
          <w:sz w:val="36"/>
          <w:szCs w:val="36"/>
        </w:rPr>
        <w:t xml:space="preserve">   </w:t>
      </w:r>
      <w:r>
        <w:rPr>
          <w:b/>
          <w:sz w:val="36"/>
          <w:szCs w:val="36"/>
        </w:rPr>
        <w:t>投标文件格式</w:t>
      </w:r>
      <w:bookmarkEnd w:id="842"/>
    </w:p>
    <w:p w:rsidR="0014342D" w:rsidRDefault="0014342D">
      <w:pPr>
        <w:tabs>
          <w:tab w:val="left" w:pos="900"/>
          <w:tab w:val="left" w:pos="1980"/>
        </w:tabs>
        <w:snapToGrid w:val="0"/>
        <w:spacing w:line="360" w:lineRule="auto"/>
        <w:ind w:left="142"/>
        <w:rPr>
          <w:b/>
          <w:sz w:val="24"/>
        </w:rPr>
      </w:pPr>
    </w:p>
    <w:p w:rsidR="0014342D" w:rsidRDefault="0014342D">
      <w:pPr>
        <w:tabs>
          <w:tab w:val="left" w:pos="900"/>
          <w:tab w:val="left" w:pos="1980"/>
        </w:tabs>
        <w:snapToGrid w:val="0"/>
        <w:spacing w:line="360" w:lineRule="auto"/>
        <w:ind w:left="142"/>
        <w:rPr>
          <w:b/>
          <w:sz w:val="24"/>
        </w:rPr>
      </w:pPr>
    </w:p>
    <w:p w:rsidR="0014342D" w:rsidRDefault="00613225">
      <w:pPr>
        <w:tabs>
          <w:tab w:val="left" w:pos="900"/>
          <w:tab w:val="left" w:pos="1980"/>
        </w:tabs>
        <w:snapToGrid w:val="0"/>
        <w:spacing w:line="360" w:lineRule="auto"/>
        <w:ind w:left="142"/>
        <w:rPr>
          <w:sz w:val="24"/>
        </w:rPr>
      </w:pPr>
      <w:r>
        <w:rPr>
          <w:b/>
          <w:sz w:val="24"/>
        </w:rPr>
        <w:t>投标人编制文件须知</w:t>
      </w:r>
    </w:p>
    <w:p w:rsidR="0014342D" w:rsidRDefault="0061322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14342D" w:rsidRDefault="0061322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4342D" w:rsidRDefault="0061322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4342D" w:rsidRDefault="00613225">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14342D" w:rsidRDefault="0061322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14342D" w:rsidRDefault="0014342D">
      <w:pPr>
        <w:rPr>
          <w:b/>
          <w:spacing w:val="20"/>
          <w:szCs w:val="21"/>
        </w:rPr>
      </w:pPr>
    </w:p>
    <w:p w:rsidR="0014342D" w:rsidRDefault="00613225">
      <w:pPr>
        <w:rPr>
          <w:b/>
          <w:sz w:val="24"/>
        </w:rPr>
      </w:pPr>
      <w:r>
        <w:rPr>
          <w:b/>
          <w:spacing w:val="20"/>
          <w:sz w:val="24"/>
        </w:rPr>
        <w:t>投标文件（资格证明文件）</w:t>
      </w:r>
      <w:r>
        <w:rPr>
          <w:b/>
          <w:sz w:val="24"/>
        </w:rPr>
        <w:t>封面（非实质性格式）</w:t>
      </w:r>
    </w:p>
    <w:p w:rsidR="0014342D" w:rsidRDefault="0014342D">
      <w:pPr>
        <w:jc w:val="center"/>
        <w:rPr>
          <w:szCs w:val="21"/>
        </w:rPr>
      </w:pPr>
    </w:p>
    <w:p w:rsidR="0014342D" w:rsidRDefault="0061322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4342D" w:rsidRDefault="00613225">
      <w:pPr>
        <w:jc w:val="center"/>
        <w:rPr>
          <w:b/>
          <w:spacing w:val="60"/>
          <w:sz w:val="52"/>
          <w:szCs w:val="52"/>
        </w:rPr>
      </w:pPr>
      <w:r>
        <w:rPr>
          <w:b/>
          <w:spacing w:val="60"/>
          <w:sz w:val="52"/>
          <w:szCs w:val="52"/>
        </w:rPr>
        <w:t>（资格证明文件）</w:t>
      </w:r>
    </w:p>
    <w:p w:rsidR="0014342D" w:rsidRDefault="0014342D">
      <w:pPr>
        <w:ind w:firstLineChars="150" w:firstLine="542"/>
        <w:rPr>
          <w:b/>
          <w:spacing w:val="20"/>
          <w:sz w:val="32"/>
          <w:szCs w:val="32"/>
        </w:rPr>
      </w:pPr>
    </w:p>
    <w:p w:rsidR="0014342D" w:rsidRDefault="0014342D">
      <w:pPr>
        <w:ind w:firstLineChars="150" w:firstLine="542"/>
        <w:rPr>
          <w:b/>
          <w:spacing w:val="20"/>
          <w:sz w:val="32"/>
          <w:szCs w:val="32"/>
        </w:rPr>
      </w:pPr>
    </w:p>
    <w:p w:rsidR="0014342D" w:rsidRDefault="00613225">
      <w:pPr>
        <w:ind w:firstLineChars="150" w:firstLine="542"/>
        <w:rPr>
          <w:b/>
          <w:spacing w:val="20"/>
          <w:sz w:val="32"/>
          <w:szCs w:val="32"/>
        </w:rPr>
      </w:pPr>
      <w:r>
        <w:rPr>
          <w:b/>
          <w:spacing w:val="20"/>
          <w:sz w:val="32"/>
          <w:szCs w:val="32"/>
        </w:rPr>
        <w:t>项目名称</w:t>
      </w:r>
      <w:r>
        <w:rPr>
          <w:b/>
          <w:spacing w:val="20"/>
          <w:sz w:val="32"/>
          <w:szCs w:val="32"/>
        </w:rPr>
        <w:t>:</w:t>
      </w:r>
    </w:p>
    <w:p w:rsidR="0014342D" w:rsidRDefault="0061322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4342D" w:rsidRDefault="0014342D">
      <w:pPr>
        <w:ind w:firstLineChars="150" w:firstLine="542"/>
        <w:rPr>
          <w:b/>
          <w:spacing w:val="20"/>
          <w:sz w:val="32"/>
          <w:szCs w:val="32"/>
        </w:rPr>
      </w:pPr>
    </w:p>
    <w:p w:rsidR="0014342D" w:rsidRDefault="0014342D">
      <w:pPr>
        <w:ind w:firstLineChars="150" w:firstLine="542"/>
        <w:rPr>
          <w:b/>
          <w:spacing w:val="20"/>
          <w:sz w:val="32"/>
          <w:szCs w:val="32"/>
        </w:rPr>
      </w:pPr>
    </w:p>
    <w:p w:rsidR="0014342D" w:rsidRDefault="0014342D">
      <w:pPr>
        <w:jc w:val="center"/>
        <w:rPr>
          <w:b/>
          <w:sz w:val="32"/>
          <w:szCs w:val="32"/>
        </w:rPr>
      </w:pPr>
    </w:p>
    <w:p w:rsidR="0014342D" w:rsidRDefault="0014342D">
      <w:pPr>
        <w:jc w:val="center"/>
        <w:rPr>
          <w:b/>
          <w:sz w:val="32"/>
          <w:szCs w:val="32"/>
        </w:rPr>
      </w:pPr>
    </w:p>
    <w:p w:rsidR="0014342D" w:rsidRDefault="0014342D">
      <w:pPr>
        <w:jc w:val="center"/>
        <w:rPr>
          <w:b/>
          <w:sz w:val="32"/>
          <w:szCs w:val="32"/>
        </w:rPr>
      </w:pPr>
    </w:p>
    <w:p w:rsidR="0014342D" w:rsidRDefault="0014342D">
      <w:pPr>
        <w:jc w:val="center"/>
        <w:rPr>
          <w:b/>
          <w:spacing w:val="20"/>
          <w:sz w:val="32"/>
          <w:szCs w:val="32"/>
        </w:rPr>
      </w:pPr>
    </w:p>
    <w:p w:rsidR="0014342D" w:rsidRDefault="0014342D">
      <w:pPr>
        <w:jc w:val="center"/>
        <w:rPr>
          <w:b/>
          <w:spacing w:val="20"/>
          <w:sz w:val="32"/>
          <w:szCs w:val="32"/>
        </w:rPr>
      </w:pPr>
    </w:p>
    <w:p w:rsidR="0014342D" w:rsidRDefault="0014342D">
      <w:pPr>
        <w:jc w:val="center"/>
        <w:rPr>
          <w:b/>
          <w:spacing w:val="20"/>
          <w:sz w:val="32"/>
          <w:szCs w:val="32"/>
        </w:rPr>
      </w:pPr>
    </w:p>
    <w:p w:rsidR="0014342D" w:rsidRDefault="00613225">
      <w:pPr>
        <w:spacing w:line="360" w:lineRule="auto"/>
        <w:ind w:firstLineChars="400" w:firstLine="1445"/>
        <w:jc w:val="left"/>
        <w:rPr>
          <w:b/>
          <w:spacing w:val="20"/>
          <w:sz w:val="32"/>
          <w:szCs w:val="32"/>
        </w:rPr>
      </w:pPr>
      <w:r>
        <w:rPr>
          <w:b/>
          <w:spacing w:val="20"/>
          <w:sz w:val="32"/>
          <w:szCs w:val="32"/>
        </w:rPr>
        <w:t>投标人名称：</w:t>
      </w:r>
    </w:p>
    <w:p w:rsidR="0014342D" w:rsidRDefault="0014342D">
      <w:pPr>
        <w:jc w:val="center"/>
        <w:rPr>
          <w:b/>
          <w:sz w:val="32"/>
          <w:szCs w:val="32"/>
        </w:rPr>
      </w:pPr>
    </w:p>
    <w:p w:rsidR="0014342D" w:rsidRDefault="00613225">
      <w:pPr>
        <w:rPr>
          <w:b/>
        </w:rPr>
      </w:pPr>
      <w:r>
        <w:rPr>
          <w:b/>
          <w:spacing w:val="20"/>
          <w:sz w:val="32"/>
          <w:szCs w:val="32"/>
        </w:rPr>
        <w:br w:type="page"/>
      </w:r>
    </w:p>
    <w:p w:rsidR="0014342D" w:rsidRDefault="00613225">
      <w:pPr>
        <w:numPr>
          <w:ilvl w:val="0"/>
          <w:numId w:val="25"/>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14342D" w:rsidRDefault="00613225">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14342D" w:rsidRDefault="0014342D">
      <w:pPr>
        <w:tabs>
          <w:tab w:val="left" w:pos="1080"/>
        </w:tabs>
        <w:snapToGrid w:val="0"/>
        <w:rPr>
          <w:sz w:val="24"/>
        </w:rPr>
      </w:pPr>
    </w:p>
    <w:p w:rsidR="0014342D" w:rsidRDefault="00613225">
      <w:pPr>
        <w:widowControl/>
        <w:jc w:val="left"/>
        <w:rPr>
          <w:color w:val="000000"/>
          <w:sz w:val="24"/>
          <w:szCs w:val="20"/>
        </w:rPr>
      </w:pPr>
      <w:r>
        <w:rPr>
          <w:color w:val="000000"/>
          <w:sz w:val="24"/>
        </w:rPr>
        <w:br w:type="page"/>
      </w:r>
    </w:p>
    <w:p w:rsidR="0014342D" w:rsidRDefault="00613225">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14342D" w:rsidRDefault="00613225">
      <w:pPr>
        <w:jc w:val="center"/>
        <w:rPr>
          <w:b/>
          <w:color w:val="000000"/>
          <w:sz w:val="36"/>
          <w:szCs w:val="36"/>
        </w:rPr>
      </w:pPr>
      <w:r>
        <w:rPr>
          <w:b/>
          <w:color w:val="000000"/>
          <w:sz w:val="36"/>
          <w:szCs w:val="36"/>
        </w:rPr>
        <w:t>投标人资格声明书</w:t>
      </w:r>
    </w:p>
    <w:p w:rsidR="0014342D" w:rsidRDefault="0014342D">
      <w:pPr>
        <w:tabs>
          <w:tab w:val="left" w:pos="5580"/>
        </w:tabs>
        <w:spacing w:line="360" w:lineRule="auto"/>
        <w:rPr>
          <w:sz w:val="24"/>
        </w:rPr>
      </w:pPr>
    </w:p>
    <w:p w:rsidR="0014342D" w:rsidRDefault="00613225">
      <w:pPr>
        <w:tabs>
          <w:tab w:val="left" w:pos="5580"/>
        </w:tabs>
        <w:spacing w:line="360" w:lineRule="auto"/>
        <w:rPr>
          <w:sz w:val="24"/>
        </w:rPr>
      </w:pPr>
      <w:r>
        <w:rPr>
          <w:sz w:val="24"/>
        </w:rPr>
        <w:t>致：</w:t>
      </w:r>
      <w:r>
        <w:rPr>
          <w:sz w:val="24"/>
          <w:u w:val="single"/>
        </w:rPr>
        <w:t>采购人或采购代理机构</w:t>
      </w:r>
    </w:p>
    <w:p w:rsidR="0014342D" w:rsidRDefault="00613225">
      <w:pPr>
        <w:spacing w:line="360" w:lineRule="auto"/>
        <w:ind w:firstLineChars="200" w:firstLine="480"/>
        <w:rPr>
          <w:sz w:val="24"/>
        </w:rPr>
      </w:pPr>
      <w:r>
        <w:rPr>
          <w:sz w:val="24"/>
        </w:rPr>
        <w:t>在参与本次项目投标中，我单位承诺：</w:t>
      </w:r>
    </w:p>
    <w:p w:rsidR="0014342D" w:rsidRDefault="00613225">
      <w:pPr>
        <w:numPr>
          <w:ilvl w:val="0"/>
          <w:numId w:val="26"/>
        </w:numPr>
        <w:spacing w:line="360" w:lineRule="auto"/>
        <w:ind w:left="1134"/>
        <w:rPr>
          <w:sz w:val="24"/>
          <w:szCs w:val="22"/>
        </w:rPr>
      </w:pPr>
      <w:r>
        <w:rPr>
          <w:sz w:val="24"/>
          <w:szCs w:val="22"/>
        </w:rPr>
        <w:t>具有良好的商业信誉和健全的财务会计制度；</w:t>
      </w:r>
    </w:p>
    <w:p w:rsidR="0014342D" w:rsidRDefault="00613225">
      <w:pPr>
        <w:numPr>
          <w:ilvl w:val="0"/>
          <w:numId w:val="26"/>
        </w:numPr>
        <w:spacing w:line="360" w:lineRule="auto"/>
        <w:ind w:left="1134"/>
        <w:rPr>
          <w:sz w:val="24"/>
          <w:szCs w:val="22"/>
        </w:rPr>
      </w:pPr>
      <w:r>
        <w:rPr>
          <w:sz w:val="24"/>
          <w:szCs w:val="22"/>
        </w:rPr>
        <w:t>具有履行合同所必需的设备和专业技术能力；</w:t>
      </w:r>
    </w:p>
    <w:p w:rsidR="0014342D" w:rsidRDefault="00613225">
      <w:pPr>
        <w:numPr>
          <w:ilvl w:val="0"/>
          <w:numId w:val="26"/>
        </w:numPr>
        <w:spacing w:line="360" w:lineRule="auto"/>
        <w:ind w:left="1134"/>
        <w:rPr>
          <w:sz w:val="24"/>
          <w:szCs w:val="22"/>
        </w:rPr>
      </w:pPr>
      <w:r>
        <w:rPr>
          <w:sz w:val="24"/>
          <w:szCs w:val="22"/>
        </w:rPr>
        <w:t>有依法缴纳税收和社会保障资金的良好记录；</w:t>
      </w:r>
    </w:p>
    <w:p w:rsidR="0014342D" w:rsidRDefault="00613225">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4342D" w:rsidRDefault="00613225">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4342D" w:rsidRDefault="00613225">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4342D" w:rsidRDefault="00613225">
      <w:pPr>
        <w:numPr>
          <w:ilvl w:val="0"/>
          <w:numId w:val="26"/>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14342D">
        <w:trPr>
          <w:trHeight w:val="430"/>
          <w:jc w:val="center"/>
        </w:trPr>
        <w:tc>
          <w:tcPr>
            <w:tcW w:w="950" w:type="dxa"/>
            <w:vAlign w:val="center"/>
          </w:tcPr>
          <w:p w:rsidR="0014342D" w:rsidRDefault="00613225">
            <w:pPr>
              <w:jc w:val="center"/>
              <w:rPr>
                <w:sz w:val="24"/>
              </w:rPr>
            </w:pPr>
            <w:r>
              <w:rPr>
                <w:sz w:val="24"/>
              </w:rPr>
              <w:t>序号</w:t>
            </w:r>
          </w:p>
        </w:tc>
        <w:tc>
          <w:tcPr>
            <w:tcW w:w="4574" w:type="dxa"/>
            <w:vAlign w:val="center"/>
          </w:tcPr>
          <w:p w:rsidR="0014342D" w:rsidRDefault="00613225">
            <w:pPr>
              <w:jc w:val="center"/>
              <w:rPr>
                <w:sz w:val="24"/>
              </w:rPr>
            </w:pPr>
            <w:r>
              <w:rPr>
                <w:sz w:val="24"/>
              </w:rPr>
              <w:t>单位名称</w:t>
            </w:r>
          </w:p>
        </w:tc>
        <w:tc>
          <w:tcPr>
            <w:tcW w:w="2976" w:type="dxa"/>
            <w:vAlign w:val="center"/>
          </w:tcPr>
          <w:p w:rsidR="0014342D" w:rsidRDefault="00613225">
            <w:pPr>
              <w:jc w:val="center"/>
              <w:rPr>
                <w:sz w:val="24"/>
              </w:rPr>
            </w:pPr>
            <w:r>
              <w:rPr>
                <w:sz w:val="24"/>
              </w:rPr>
              <w:t>相互关系</w:t>
            </w:r>
          </w:p>
        </w:tc>
      </w:tr>
      <w:tr w:rsidR="0014342D">
        <w:trPr>
          <w:trHeight w:val="430"/>
          <w:jc w:val="center"/>
        </w:trPr>
        <w:tc>
          <w:tcPr>
            <w:tcW w:w="950" w:type="dxa"/>
            <w:vAlign w:val="center"/>
          </w:tcPr>
          <w:p w:rsidR="0014342D" w:rsidRDefault="00613225">
            <w:pPr>
              <w:jc w:val="center"/>
              <w:rPr>
                <w:sz w:val="24"/>
              </w:rPr>
            </w:pPr>
            <w:r>
              <w:rPr>
                <w:sz w:val="24"/>
              </w:rPr>
              <w:t>1</w:t>
            </w:r>
          </w:p>
        </w:tc>
        <w:tc>
          <w:tcPr>
            <w:tcW w:w="4574" w:type="dxa"/>
            <w:vAlign w:val="center"/>
          </w:tcPr>
          <w:p w:rsidR="0014342D" w:rsidRDefault="0014342D">
            <w:pPr>
              <w:jc w:val="center"/>
              <w:rPr>
                <w:sz w:val="24"/>
              </w:rPr>
            </w:pPr>
          </w:p>
        </w:tc>
        <w:tc>
          <w:tcPr>
            <w:tcW w:w="2976" w:type="dxa"/>
            <w:vAlign w:val="center"/>
          </w:tcPr>
          <w:p w:rsidR="0014342D" w:rsidRDefault="0014342D">
            <w:pPr>
              <w:jc w:val="center"/>
              <w:rPr>
                <w:sz w:val="24"/>
              </w:rPr>
            </w:pPr>
          </w:p>
        </w:tc>
      </w:tr>
      <w:tr w:rsidR="0014342D">
        <w:trPr>
          <w:trHeight w:val="430"/>
          <w:jc w:val="center"/>
        </w:trPr>
        <w:tc>
          <w:tcPr>
            <w:tcW w:w="950" w:type="dxa"/>
            <w:vAlign w:val="center"/>
          </w:tcPr>
          <w:p w:rsidR="0014342D" w:rsidRDefault="00613225">
            <w:pPr>
              <w:jc w:val="center"/>
              <w:rPr>
                <w:sz w:val="24"/>
              </w:rPr>
            </w:pPr>
            <w:r>
              <w:rPr>
                <w:sz w:val="24"/>
              </w:rPr>
              <w:t>2</w:t>
            </w:r>
          </w:p>
        </w:tc>
        <w:tc>
          <w:tcPr>
            <w:tcW w:w="4574" w:type="dxa"/>
            <w:vAlign w:val="center"/>
          </w:tcPr>
          <w:p w:rsidR="0014342D" w:rsidRDefault="0014342D">
            <w:pPr>
              <w:jc w:val="center"/>
              <w:rPr>
                <w:sz w:val="24"/>
              </w:rPr>
            </w:pPr>
          </w:p>
        </w:tc>
        <w:tc>
          <w:tcPr>
            <w:tcW w:w="2976" w:type="dxa"/>
            <w:vAlign w:val="center"/>
          </w:tcPr>
          <w:p w:rsidR="0014342D" w:rsidRDefault="0014342D">
            <w:pPr>
              <w:jc w:val="center"/>
              <w:rPr>
                <w:sz w:val="24"/>
              </w:rPr>
            </w:pPr>
          </w:p>
        </w:tc>
      </w:tr>
      <w:tr w:rsidR="0014342D">
        <w:trPr>
          <w:trHeight w:val="430"/>
          <w:jc w:val="center"/>
        </w:trPr>
        <w:tc>
          <w:tcPr>
            <w:tcW w:w="950" w:type="dxa"/>
            <w:vAlign w:val="center"/>
          </w:tcPr>
          <w:p w:rsidR="0014342D" w:rsidRDefault="00613225">
            <w:pPr>
              <w:jc w:val="center"/>
              <w:rPr>
                <w:sz w:val="24"/>
              </w:rPr>
            </w:pPr>
            <w:r>
              <w:rPr>
                <w:sz w:val="24"/>
              </w:rPr>
              <w:t>…</w:t>
            </w:r>
          </w:p>
        </w:tc>
        <w:tc>
          <w:tcPr>
            <w:tcW w:w="4574" w:type="dxa"/>
            <w:vAlign w:val="center"/>
          </w:tcPr>
          <w:p w:rsidR="0014342D" w:rsidRDefault="0014342D">
            <w:pPr>
              <w:jc w:val="center"/>
              <w:rPr>
                <w:sz w:val="24"/>
              </w:rPr>
            </w:pPr>
          </w:p>
        </w:tc>
        <w:tc>
          <w:tcPr>
            <w:tcW w:w="2976" w:type="dxa"/>
            <w:vAlign w:val="center"/>
          </w:tcPr>
          <w:p w:rsidR="0014342D" w:rsidRDefault="0014342D">
            <w:pPr>
              <w:jc w:val="center"/>
              <w:rPr>
                <w:sz w:val="24"/>
              </w:rPr>
            </w:pPr>
          </w:p>
        </w:tc>
      </w:tr>
    </w:tbl>
    <w:p w:rsidR="0014342D" w:rsidRDefault="0014342D"/>
    <w:p w:rsidR="0014342D" w:rsidRDefault="00613225">
      <w:pPr>
        <w:ind w:firstLineChars="200" w:firstLine="480"/>
        <w:rPr>
          <w:sz w:val="24"/>
          <w:szCs w:val="22"/>
        </w:rPr>
      </w:pPr>
      <w:r>
        <w:rPr>
          <w:sz w:val="24"/>
        </w:rPr>
        <w:t>上述声明真实有效，否则我方负全部责任。</w:t>
      </w:r>
    </w:p>
    <w:p w:rsidR="0014342D" w:rsidRDefault="0014342D">
      <w:pPr>
        <w:spacing w:line="360" w:lineRule="auto"/>
        <w:rPr>
          <w:sz w:val="24"/>
        </w:rPr>
      </w:pPr>
    </w:p>
    <w:p w:rsidR="0014342D" w:rsidRDefault="0061322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4342D" w:rsidRDefault="00613225">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61322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14342D" w:rsidRDefault="0014342D">
      <w:pPr>
        <w:tabs>
          <w:tab w:val="left" w:pos="5580"/>
        </w:tabs>
        <w:spacing w:line="360" w:lineRule="auto"/>
        <w:rPr>
          <w:sz w:val="24"/>
        </w:rPr>
        <w:sectPr w:rsidR="0014342D">
          <w:headerReference w:type="default" r:id="rId20"/>
          <w:footerReference w:type="default" r:id="rId21"/>
          <w:pgSz w:w="11907" w:h="16840"/>
          <w:pgMar w:top="1418" w:right="1134" w:bottom="1418" w:left="1701" w:header="851" w:footer="851" w:gutter="0"/>
          <w:cols w:space="720"/>
          <w:docGrid w:linePitch="462"/>
        </w:sectPr>
      </w:pPr>
    </w:p>
    <w:p w:rsidR="0014342D" w:rsidRDefault="00613225">
      <w:pPr>
        <w:numPr>
          <w:ilvl w:val="0"/>
          <w:numId w:val="25"/>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14342D" w:rsidRDefault="00613225">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14342D" w:rsidRDefault="00613225">
      <w:pPr>
        <w:tabs>
          <w:tab w:val="left" w:pos="5580"/>
        </w:tabs>
        <w:spacing w:line="360" w:lineRule="auto"/>
        <w:rPr>
          <w:sz w:val="24"/>
        </w:rPr>
      </w:pPr>
      <w:r>
        <w:rPr>
          <w:sz w:val="24"/>
        </w:rPr>
        <w:t>说明：</w:t>
      </w:r>
    </w:p>
    <w:p w:rsidR="0014342D" w:rsidRDefault="00613225">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14342D" w:rsidRDefault="00613225">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14342D" w:rsidRDefault="00613225">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w:t>
      </w:r>
      <w:r>
        <w:rPr>
          <w:sz w:val="24"/>
        </w:rPr>
        <w:t>建设兵团）出具的属于监狱企业的证明文件，还须同时提供《拟分包情况说明》及《分包意向协议》，且建议在资格证明文件部分提供。</w:t>
      </w:r>
    </w:p>
    <w:p w:rsidR="0014342D" w:rsidRDefault="00613225">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14342D" w:rsidRDefault="00613225">
      <w:pPr>
        <w:tabs>
          <w:tab w:val="left" w:pos="5580"/>
        </w:tabs>
        <w:spacing w:line="360" w:lineRule="auto"/>
        <w:rPr>
          <w:sz w:val="24"/>
        </w:rPr>
      </w:pPr>
      <w:r>
        <w:rPr>
          <w:sz w:val="24"/>
        </w:rPr>
        <w:t>（</w:t>
      </w:r>
      <w:r>
        <w:rPr>
          <w:sz w:val="24"/>
        </w:rPr>
        <w:t>5</w:t>
      </w:r>
      <w:r>
        <w:rPr>
          <w:sz w:val="24"/>
        </w:rPr>
        <w:t>）中小企业声明函填写注意事项</w:t>
      </w:r>
    </w:p>
    <w:p w:rsidR="0014342D" w:rsidRDefault="00613225">
      <w:pPr>
        <w:tabs>
          <w:tab w:val="left" w:pos="5580"/>
        </w:tabs>
        <w:spacing w:line="360" w:lineRule="auto"/>
        <w:rPr>
          <w:sz w:val="24"/>
        </w:rPr>
      </w:pPr>
      <w:r>
        <w:rPr>
          <w:sz w:val="24"/>
        </w:rPr>
        <w:t>1</w:t>
      </w:r>
      <w:r>
        <w:rPr>
          <w:sz w:val="24"/>
        </w:rPr>
        <w:t>）《中小企业声明函》</w:t>
      </w:r>
      <w:r>
        <w:rPr>
          <w:sz w:val="24"/>
        </w:rPr>
        <w:t>由参加政府采购活动的投标人出具。联合体投标的，《中小企业声明函》可由牵头人出具。</w:t>
      </w:r>
    </w:p>
    <w:p w:rsidR="0014342D" w:rsidRDefault="0061322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14342D" w:rsidRDefault="00613225">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14342D" w:rsidRDefault="00613225">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w:t>
      </w:r>
      <w:r>
        <w:rPr>
          <w:sz w:val="24"/>
        </w:rPr>
        <w:t>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14342D" w:rsidRDefault="0014342D">
      <w:pPr>
        <w:tabs>
          <w:tab w:val="left" w:pos="5580"/>
        </w:tabs>
        <w:spacing w:line="360" w:lineRule="auto"/>
        <w:rPr>
          <w:sz w:val="24"/>
        </w:rPr>
      </w:pPr>
    </w:p>
    <w:p w:rsidR="0014342D" w:rsidRDefault="00613225">
      <w:pPr>
        <w:tabs>
          <w:tab w:val="left" w:pos="5580"/>
        </w:tabs>
        <w:spacing w:line="360" w:lineRule="auto"/>
        <w:rPr>
          <w:sz w:val="24"/>
        </w:rPr>
      </w:pPr>
      <w:r>
        <w:rPr>
          <w:sz w:val="24"/>
        </w:rPr>
        <w:br w:type="page"/>
      </w:r>
    </w:p>
    <w:p w:rsidR="0014342D" w:rsidRDefault="00613225">
      <w:pPr>
        <w:pStyle w:val="4"/>
      </w:pPr>
      <w:r>
        <w:lastRenderedPageBreak/>
        <w:t xml:space="preserve">2-1-1 </w:t>
      </w:r>
      <w:r>
        <w:t>中小企业证明文件</w:t>
      </w:r>
    </w:p>
    <w:p w:rsidR="0014342D" w:rsidRDefault="00613225" w:rsidP="003C6A4E">
      <w:pPr>
        <w:spacing w:beforeLines="100" w:afterLines="100" w:line="360" w:lineRule="auto"/>
        <w:jc w:val="center"/>
        <w:rPr>
          <w:b/>
          <w:color w:val="000000"/>
          <w:sz w:val="36"/>
          <w:szCs w:val="36"/>
        </w:rPr>
      </w:pPr>
      <w:r>
        <w:rPr>
          <w:b/>
          <w:bCs/>
          <w:color w:val="000000"/>
          <w:sz w:val="36"/>
          <w:szCs w:val="36"/>
        </w:rPr>
        <w:t>中小企业声明函（货物）格式</w:t>
      </w:r>
    </w:p>
    <w:p w:rsidR="0014342D" w:rsidRDefault="0061322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14342D" w:rsidRDefault="0061322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4342D" w:rsidRDefault="0061322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4342D" w:rsidRDefault="00613225">
      <w:pPr>
        <w:spacing w:line="360" w:lineRule="auto"/>
        <w:ind w:firstLine="504"/>
        <w:rPr>
          <w:spacing w:val="6"/>
          <w:sz w:val="24"/>
        </w:rPr>
      </w:pPr>
      <w:r>
        <w:rPr>
          <w:spacing w:val="6"/>
          <w:sz w:val="24"/>
        </w:rPr>
        <w:t>……</w:t>
      </w:r>
    </w:p>
    <w:p w:rsidR="0014342D" w:rsidRDefault="0061322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4342D" w:rsidRDefault="00613225">
      <w:pPr>
        <w:spacing w:line="360" w:lineRule="auto"/>
        <w:ind w:firstLine="504"/>
        <w:rPr>
          <w:spacing w:val="6"/>
          <w:sz w:val="24"/>
        </w:rPr>
      </w:pPr>
      <w:r>
        <w:rPr>
          <w:spacing w:val="6"/>
          <w:sz w:val="24"/>
        </w:rPr>
        <w:t>本企业对上述声明内容的真实性负责。如有虚假，将依法承担相应责任。</w:t>
      </w:r>
    </w:p>
    <w:p w:rsidR="0014342D" w:rsidRDefault="0014342D">
      <w:pPr>
        <w:spacing w:line="360" w:lineRule="auto"/>
        <w:ind w:firstLine="504"/>
        <w:rPr>
          <w:spacing w:val="6"/>
          <w:sz w:val="24"/>
        </w:rPr>
      </w:pPr>
    </w:p>
    <w:p w:rsidR="0014342D" w:rsidRDefault="00613225">
      <w:pPr>
        <w:spacing w:line="360" w:lineRule="auto"/>
        <w:ind w:right="360" w:firstLine="480"/>
        <w:jc w:val="right"/>
        <w:rPr>
          <w:color w:val="000000"/>
          <w:sz w:val="24"/>
        </w:rPr>
      </w:pPr>
      <w:r>
        <w:rPr>
          <w:color w:val="000000"/>
          <w:sz w:val="24"/>
        </w:rPr>
        <w:t>企业名称（盖章）：</w:t>
      </w:r>
      <w:r>
        <w:rPr>
          <w:color w:val="000000"/>
          <w:sz w:val="24"/>
        </w:rPr>
        <w:t>________</w:t>
      </w:r>
    </w:p>
    <w:p w:rsidR="0014342D" w:rsidRDefault="0061322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4342D" w:rsidRDefault="0014342D">
      <w:pPr>
        <w:spacing w:line="360" w:lineRule="auto"/>
        <w:ind w:right="360" w:firstLine="480"/>
        <w:jc w:val="right"/>
        <w:rPr>
          <w:color w:val="000000"/>
          <w:sz w:val="24"/>
        </w:rPr>
      </w:pPr>
    </w:p>
    <w:p w:rsidR="0014342D" w:rsidRDefault="0014342D">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14342D">
        <w:tc>
          <w:tcPr>
            <w:tcW w:w="8946" w:type="dxa"/>
            <w:shd w:val="clear" w:color="auto" w:fill="auto"/>
          </w:tcPr>
          <w:p w:rsidR="0014342D" w:rsidRDefault="006132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4342D" w:rsidRDefault="0014342D">
      <w:pPr>
        <w:autoSpaceDE w:val="0"/>
        <w:autoSpaceDN w:val="0"/>
        <w:adjustRightInd w:val="0"/>
        <w:ind w:firstLine="420"/>
        <w:jc w:val="left"/>
        <w:rPr>
          <w:sz w:val="24"/>
        </w:rPr>
      </w:pPr>
    </w:p>
    <w:p w:rsidR="0014342D" w:rsidRDefault="0014342D">
      <w:pPr>
        <w:spacing w:line="360" w:lineRule="auto"/>
        <w:rPr>
          <w:color w:val="000000"/>
          <w:sz w:val="24"/>
        </w:rPr>
      </w:pPr>
    </w:p>
    <w:p w:rsidR="0014342D" w:rsidRDefault="00613225" w:rsidP="003C6A4E">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14342D" w:rsidRDefault="0061322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14342D" w:rsidRDefault="0061322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w:t>
      </w:r>
      <w:r>
        <w:rPr>
          <w:spacing w:val="6"/>
          <w:sz w:val="24"/>
        </w:rPr>
        <w:t>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4342D" w:rsidRDefault="0061322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4342D" w:rsidRDefault="0014342D">
      <w:pPr>
        <w:spacing w:line="360" w:lineRule="auto"/>
        <w:ind w:firstLine="504"/>
        <w:rPr>
          <w:spacing w:val="6"/>
          <w:sz w:val="24"/>
        </w:rPr>
      </w:pPr>
    </w:p>
    <w:p w:rsidR="0014342D" w:rsidRDefault="00613225">
      <w:pPr>
        <w:spacing w:line="360" w:lineRule="auto"/>
        <w:ind w:firstLine="504"/>
        <w:rPr>
          <w:spacing w:val="6"/>
          <w:sz w:val="24"/>
        </w:rPr>
      </w:pPr>
      <w:r>
        <w:rPr>
          <w:spacing w:val="6"/>
          <w:sz w:val="24"/>
        </w:rPr>
        <w:t>……</w:t>
      </w:r>
    </w:p>
    <w:p w:rsidR="0014342D" w:rsidRDefault="0061322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4342D" w:rsidRDefault="00613225">
      <w:pPr>
        <w:spacing w:line="360" w:lineRule="auto"/>
        <w:ind w:firstLine="504"/>
        <w:rPr>
          <w:spacing w:val="6"/>
          <w:sz w:val="24"/>
        </w:rPr>
      </w:pPr>
      <w:r>
        <w:rPr>
          <w:spacing w:val="6"/>
          <w:sz w:val="24"/>
        </w:rPr>
        <w:t>本企业对上述声明内容的真实性负责。如有虚假，将依法承担相应责任。</w:t>
      </w:r>
    </w:p>
    <w:p w:rsidR="0014342D" w:rsidRDefault="0014342D">
      <w:pPr>
        <w:spacing w:line="360" w:lineRule="auto"/>
        <w:ind w:right="360" w:firstLine="480"/>
        <w:jc w:val="right"/>
        <w:rPr>
          <w:color w:val="000000"/>
          <w:sz w:val="24"/>
        </w:rPr>
      </w:pPr>
    </w:p>
    <w:p w:rsidR="0014342D" w:rsidRDefault="00613225">
      <w:pPr>
        <w:spacing w:line="360" w:lineRule="auto"/>
        <w:ind w:right="360" w:firstLine="480"/>
        <w:jc w:val="right"/>
        <w:rPr>
          <w:color w:val="000000"/>
          <w:sz w:val="24"/>
        </w:rPr>
      </w:pPr>
      <w:r>
        <w:rPr>
          <w:color w:val="000000"/>
          <w:sz w:val="24"/>
        </w:rPr>
        <w:t>企业名称（盖章）：</w:t>
      </w:r>
      <w:r>
        <w:rPr>
          <w:color w:val="000000"/>
          <w:sz w:val="24"/>
        </w:rPr>
        <w:t>________</w:t>
      </w:r>
    </w:p>
    <w:p w:rsidR="0014342D" w:rsidRDefault="0061322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4342D" w:rsidRDefault="0014342D">
      <w:pPr>
        <w:adjustRightInd w:val="0"/>
        <w:snapToGrid w:val="0"/>
        <w:jc w:val="left"/>
        <w:rPr>
          <w:color w:val="000000"/>
          <w:sz w:val="24"/>
          <w:szCs w:val="21"/>
        </w:rPr>
      </w:pPr>
    </w:p>
    <w:p w:rsidR="0014342D" w:rsidRDefault="0014342D">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14342D">
        <w:tc>
          <w:tcPr>
            <w:tcW w:w="8946" w:type="dxa"/>
            <w:shd w:val="clear" w:color="auto" w:fill="auto"/>
          </w:tcPr>
          <w:p w:rsidR="0014342D" w:rsidRDefault="006132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4342D" w:rsidRDefault="0014342D">
      <w:pPr>
        <w:adjustRightInd w:val="0"/>
        <w:snapToGrid w:val="0"/>
        <w:jc w:val="left"/>
        <w:rPr>
          <w:color w:val="000000"/>
          <w:szCs w:val="21"/>
          <w:vertAlign w:val="superscript"/>
        </w:rPr>
      </w:pPr>
    </w:p>
    <w:p w:rsidR="0014342D" w:rsidRDefault="0014342D">
      <w:pPr>
        <w:spacing w:line="360" w:lineRule="auto"/>
        <w:ind w:right="360" w:firstLine="480"/>
        <w:jc w:val="right"/>
        <w:rPr>
          <w:color w:val="000000"/>
          <w:sz w:val="24"/>
        </w:rPr>
      </w:pPr>
    </w:p>
    <w:p w:rsidR="0014342D" w:rsidRDefault="0014342D">
      <w:pPr>
        <w:spacing w:line="360" w:lineRule="auto"/>
        <w:ind w:right="360" w:firstLine="480"/>
        <w:jc w:val="right"/>
        <w:rPr>
          <w:color w:val="000000"/>
          <w:sz w:val="24"/>
        </w:rPr>
      </w:pPr>
    </w:p>
    <w:p w:rsidR="0014342D" w:rsidRDefault="00613225">
      <w:r>
        <w:br w:type="page"/>
      </w:r>
    </w:p>
    <w:p w:rsidR="0014342D" w:rsidRDefault="00613225" w:rsidP="003C6A4E">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14342D" w:rsidRDefault="0061322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4342D" w:rsidRDefault="00613225">
      <w:pPr>
        <w:spacing w:line="588" w:lineRule="exact"/>
        <w:ind w:firstLine="482"/>
        <w:rPr>
          <w:b/>
          <w:spacing w:val="6"/>
          <w:sz w:val="24"/>
        </w:rPr>
      </w:pPr>
      <w:r>
        <w:rPr>
          <w:b/>
          <w:sz w:val="24"/>
        </w:rPr>
        <w:t>□</w:t>
      </w:r>
      <w:r>
        <w:rPr>
          <w:b/>
          <w:spacing w:val="6"/>
          <w:sz w:val="24"/>
        </w:rPr>
        <w:t>不属于符合条件的残疾人福利性单位。</w:t>
      </w:r>
    </w:p>
    <w:p w:rsidR="0014342D" w:rsidRDefault="0061322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4342D" w:rsidRDefault="00613225">
      <w:pPr>
        <w:spacing w:line="588" w:lineRule="exact"/>
        <w:ind w:firstLineChars="200" w:firstLine="506"/>
        <w:rPr>
          <w:spacing w:val="6"/>
          <w:sz w:val="24"/>
        </w:rPr>
      </w:pPr>
      <w:r>
        <w:rPr>
          <w:b/>
          <w:spacing w:val="6"/>
          <w:sz w:val="24"/>
        </w:rPr>
        <w:t>本单位对上述声明的真实性负责。如有虚假，将依法承担相应责任。</w:t>
      </w:r>
    </w:p>
    <w:p w:rsidR="0014342D" w:rsidRDefault="0014342D">
      <w:pPr>
        <w:spacing w:line="588" w:lineRule="exact"/>
        <w:ind w:firstLineChars="200" w:firstLine="504"/>
        <w:rPr>
          <w:spacing w:val="6"/>
          <w:sz w:val="24"/>
        </w:rPr>
      </w:pPr>
    </w:p>
    <w:p w:rsidR="0014342D" w:rsidRDefault="0014342D">
      <w:pPr>
        <w:spacing w:line="588" w:lineRule="exact"/>
        <w:ind w:firstLineChars="200" w:firstLine="504"/>
        <w:rPr>
          <w:spacing w:val="6"/>
          <w:sz w:val="24"/>
        </w:rPr>
      </w:pPr>
    </w:p>
    <w:p w:rsidR="0014342D" w:rsidRDefault="0061322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4342D" w:rsidRDefault="0061322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4342D" w:rsidRDefault="00613225">
      <w:pPr>
        <w:widowControl/>
        <w:jc w:val="left"/>
        <w:rPr>
          <w:color w:val="000000"/>
          <w:sz w:val="24"/>
          <w:szCs w:val="20"/>
        </w:rPr>
      </w:pPr>
      <w:r>
        <w:rPr>
          <w:color w:val="000000"/>
          <w:sz w:val="24"/>
          <w:szCs w:val="20"/>
        </w:rPr>
        <w:br w:type="page"/>
      </w:r>
    </w:p>
    <w:p w:rsidR="0014342D" w:rsidRDefault="00613225">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14342D" w:rsidRDefault="00613225">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14342D">
        <w:trPr>
          <w:trHeight w:hRule="exact" w:val="622"/>
          <w:jc w:val="center"/>
        </w:trPr>
        <w:tc>
          <w:tcPr>
            <w:tcW w:w="2113" w:type="dxa"/>
            <w:vAlign w:val="center"/>
          </w:tcPr>
          <w:p w:rsidR="0014342D" w:rsidRDefault="00613225">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微型</w:t>
            </w:r>
          </w:p>
        </w:tc>
      </w:tr>
      <w:tr w:rsidR="0014342D">
        <w:trPr>
          <w:trHeight w:hRule="exact" w:val="397"/>
          <w:jc w:val="center"/>
        </w:trPr>
        <w:tc>
          <w:tcPr>
            <w:tcW w:w="2113" w:type="dxa"/>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14342D" w:rsidRDefault="00613225">
      <w:pPr>
        <w:widowControl/>
        <w:spacing w:line="360" w:lineRule="auto"/>
        <w:rPr>
          <w:szCs w:val="21"/>
        </w:rPr>
      </w:pPr>
      <w:r>
        <w:rPr>
          <w:rFonts w:hint="eastAsia"/>
          <w:szCs w:val="21"/>
        </w:rPr>
        <w:t>说明：</w:t>
      </w:r>
    </w:p>
    <w:p w:rsidR="0014342D" w:rsidRDefault="00613225">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14342D" w:rsidRDefault="00613225">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w:t>
      </w:r>
      <w:r>
        <w:rPr>
          <w:rFonts w:hint="eastAsia"/>
          <w:szCs w:val="21"/>
        </w:rPr>
        <w:t>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4342D" w:rsidRDefault="00613225">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w:t>
      </w:r>
      <w:r>
        <w:rPr>
          <w:rFonts w:hint="eastAsia"/>
          <w:szCs w:val="21"/>
        </w:rPr>
        <w:t>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14342D" w:rsidRDefault="00613225">
      <w:pPr>
        <w:widowControl/>
        <w:ind w:firstLine="405"/>
        <w:jc w:val="left"/>
        <w:rPr>
          <w:color w:val="000000"/>
          <w:sz w:val="24"/>
          <w:szCs w:val="20"/>
        </w:rPr>
      </w:pPr>
      <w:r>
        <w:rPr>
          <w:color w:val="000000"/>
          <w:sz w:val="24"/>
          <w:szCs w:val="20"/>
        </w:rPr>
        <w:br w:type="page"/>
      </w:r>
    </w:p>
    <w:p w:rsidR="0014342D" w:rsidRDefault="00613225">
      <w:pPr>
        <w:pStyle w:val="4"/>
      </w:pPr>
      <w:r>
        <w:lastRenderedPageBreak/>
        <w:t xml:space="preserve">2-1-2 </w:t>
      </w:r>
      <w:r>
        <w:t>拟分包情况说明及分包意向协议</w:t>
      </w:r>
    </w:p>
    <w:p w:rsidR="0014342D" w:rsidRDefault="0014342D">
      <w:pPr>
        <w:autoSpaceDE w:val="0"/>
        <w:autoSpaceDN w:val="0"/>
        <w:adjustRightInd w:val="0"/>
        <w:jc w:val="center"/>
        <w:rPr>
          <w:color w:val="000000"/>
          <w:sz w:val="30"/>
          <w:szCs w:val="30"/>
        </w:rPr>
      </w:pPr>
    </w:p>
    <w:p w:rsidR="0014342D" w:rsidRDefault="00613225">
      <w:pPr>
        <w:autoSpaceDE w:val="0"/>
        <w:autoSpaceDN w:val="0"/>
        <w:adjustRightInd w:val="0"/>
        <w:spacing w:line="360" w:lineRule="auto"/>
        <w:jc w:val="center"/>
        <w:rPr>
          <w:b/>
          <w:color w:val="000000"/>
          <w:sz w:val="36"/>
          <w:szCs w:val="36"/>
        </w:rPr>
      </w:pPr>
      <w:r>
        <w:rPr>
          <w:b/>
          <w:color w:val="000000"/>
          <w:sz w:val="36"/>
          <w:szCs w:val="36"/>
        </w:rPr>
        <w:t>拟分包情况说明</w:t>
      </w:r>
    </w:p>
    <w:p w:rsidR="0014342D" w:rsidRDefault="00613225">
      <w:pPr>
        <w:tabs>
          <w:tab w:val="left" w:pos="5580"/>
        </w:tabs>
        <w:spacing w:line="360" w:lineRule="auto"/>
        <w:rPr>
          <w:color w:val="000000"/>
          <w:sz w:val="24"/>
        </w:rPr>
      </w:pPr>
      <w:r>
        <w:rPr>
          <w:color w:val="000000"/>
          <w:sz w:val="24"/>
        </w:rPr>
        <w:t>致：</w:t>
      </w:r>
      <w:r>
        <w:rPr>
          <w:color w:val="000000"/>
          <w:sz w:val="24"/>
          <w:u w:val="single"/>
        </w:rPr>
        <w:t>（采购人或采购代理机构）</w:t>
      </w:r>
    </w:p>
    <w:p w:rsidR="0014342D" w:rsidRDefault="0061322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14342D">
        <w:trPr>
          <w:trHeight w:val="549"/>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占该采购包</w:t>
            </w:r>
          </w:p>
          <w:p w:rsidR="0014342D" w:rsidRDefault="00613225">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5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49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64" w:type="dxa"/>
            <w:vAlign w:val="center"/>
          </w:tcPr>
          <w:p w:rsidR="0014342D" w:rsidRDefault="0014342D">
            <w:pPr>
              <w:pStyle w:val="TableParagraph"/>
              <w:jc w:val="center"/>
              <w:rPr>
                <w:rFonts w:ascii="Times New Roman" w:eastAsiaTheme="minorEastAsia" w:hAnsi="Times New Roman" w:cs="Times New Roman"/>
                <w:sz w:val="30"/>
                <w:lang w:eastAsia="zh-CN"/>
              </w:rPr>
            </w:pP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5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49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64" w:type="dxa"/>
            <w:vAlign w:val="center"/>
          </w:tcPr>
          <w:p w:rsidR="0014342D" w:rsidRDefault="0014342D">
            <w:pPr>
              <w:pStyle w:val="TableParagraph"/>
              <w:jc w:val="center"/>
              <w:rPr>
                <w:rFonts w:ascii="Times New Roman" w:eastAsiaTheme="minorEastAsia" w:hAnsi="Times New Roman" w:cs="Times New Roman"/>
                <w:sz w:val="30"/>
                <w:lang w:eastAsia="zh-CN"/>
              </w:rPr>
            </w:pP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14342D">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14342D" w:rsidRDefault="0014342D">
            <w:pPr>
              <w:pStyle w:val="TableParagraph"/>
              <w:jc w:val="center"/>
              <w:rPr>
                <w:rFonts w:ascii="Times New Roman" w:eastAsiaTheme="minorEastAsia" w:hAnsi="Times New Roman" w:cs="Times New Roman"/>
                <w:sz w:val="30"/>
              </w:rPr>
            </w:pPr>
          </w:p>
        </w:tc>
        <w:tc>
          <w:tcPr>
            <w:tcW w:w="1558" w:type="dxa"/>
            <w:vAlign w:val="center"/>
          </w:tcPr>
          <w:p w:rsidR="0014342D" w:rsidRDefault="0014342D">
            <w:pPr>
              <w:pStyle w:val="TableParagraph"/>
              <w:jc w:val="center"/>
              <w:rPr>
                <w:rFonts w:ascii="Times New Roman" w:eastAsiaTheme="minorEastAsia" w:hAnsi="Times New Roman" w:cs="Times New Roman"/>
                <w:sz w:val="30"/>
              </w:rPr>
            </w:pPr>
          </w:p>
        </w:tc>
        <w:tc>
          <w:tcPr>
            <w:tcW w:w="1498" w:type="dxa"/>
            <w:vAlign w:val="center"/>
          </w:tcPr>
          <w:p w:rsidR="0014342D" w:rsidRDefault="0014342D">
            <w:pPr>
              <w:pStyle w:val="TableParagraph"/>
              <w:jc w:val="center"/>
              <w:rPr>
                <w:rFonts w:ascii="Times New Roman" w:eastAsiaTheme="minorEastAsia" w:hAnsi="Times New Roman" w:cs="Times New Roman"/>
                <w:sz w:val="30"/>
              </w:rPr>
            </w:pPr>
          </w:p>
        </w:tc>
        <w:tc>
          <w:tcPr>
            <w:tcW w:w="1564" w:type="dxa"/>
            <w:vAlign w:val="center"/>
          </w:tcPr>
          <w:p w:rsidR="0014342D" w:rsidRDefault="0014342D">
            <w:pPr>
              <w:pStyle w:val="TableParagraph"/>
              <w:jc w:val="center"/>
              <w:rPr>
                <w:rFonts w:ascii="Times New Roman" w:eastAsiaTheme="minorEastAsia" w:hAnsi="Times New Roman" w:cs="Times New Roman"/>
                <w:sz w:val="30"/>
              </w:rPr>
            </w:pPr>
          </w:p>
        </w:tc>
      </w:tr>
      <w:tr w:rsidR="0014342D">
        <w:trPr>
          <w:trHeight w:val="620"/>
          <w:jc w:val="center"/>
        </w:trPr>
        <w:tc>
          <w:tcPr>
            <w:tcW w:w="5942" w:type="dxa"/>
            <w:gridSpan w:val="5"/>
            <w:vAlign w:val="center"/>
          </w:tcPr>
          <w:p w:rsidR="0014342D" w:rsidRDefault="00613225">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14342D" w:rsidRDefault="0014342D">
            <w:pPr>
              <w:pStyle w:val="TableParagraph"/>
              <w:jc w:val="center"/>
              <w:rPr>
                <w:rFonts w:ascii="Times New Roman" w:eastAsiaTheme="minorEastAsia" w:hAnsi="Times New Roman" w:cs="Times New Roman"/>
                <w:sz w:val="30"/>
              </w:rPr>
            </w:pPr>
          </w:p>
        </w:tc>
        <w:tc>
          <w:tcPr>
            <w:tcW w:w="1564" w:type="dxa"/>
            <w:vAlign w:val="center"/>
          </w:tcPr>
          <w:p w:rsidR="0014342D" w:rsidRDefault="0014342D">
            <w:pPr>
              <w:pStyle w:val="TableParagraph"/>
              <w:jc w:val="center"/>
              <w:rPr>
                <w:rFonts w:ascii="Times New Roman" w:eastAsiaTheme="minorEastAsia" w:hAnsi="Times New Roman" w:cs="Times New Roman"/>
                <w:sz w:val="30"/>
              </w:rPr>
            </w:pPr>
          </w:p>
        </w:tc>
      </w:tr>
    </w:tbl>
    <w:p w:rsidR="0014342D" w:rsidRDefault="0014342D">
      <w:pPr>
        <w:adjustRightInd w:val="0"/>
        <w:snapToGrid w:val="0"/>
        <w:spacing w:line="360" w:lineRule="auto"/>
        <w:ind w:firstLineChars="200" w:firstLine="480"/>
        <w:jc w:val="left"/>
        <w:rPr>
          <w:sz w:val="24"/>
        </w:rPr>
      </w:pPr>
    </w:p>
    <w:p w:rsidR="0014342D" w:rsidRDefault="0014342D">
      <w:pPr>
        <w:adjustRightInd w:val="0"/>
        <w:snapToGrid w:val="0"/>
        <w:spacing w:line="360" w:lineRule="auto"/>
        <w:jc w:val="left"/>
        <w:rPr>
          <w:sz w:val="24"/>
        </w:rPr>
      </w:pPr>
    </w:p>
    <w:p w:rsidR="0014342D" w:rsidRDefault="0061322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4342D" w:rsidRDefault="00613225">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4342D" w:rsidRDefault="00613225">
      <w:pPr>
        <w:adjustRightInd w:val="0"/>
        <w:snapToGrid w:val="0"/>
        <w:spacing w:line="360" w:lineRule="auto"/>
        <w:jc w:val="left"/>
        <w:rPr>
          <w:sz w:val="24"/>
        </w:rPr>
      </w:pPr>
      <w:r>
        <w:rPr>
          <w:sz w:val="24"/>
        </w:rPr>
        <w:t>注：</w:t>
      </w:r>
    </w:p>
    <w:p w:rsidR="0014342D" w:rsidRDefault="00613225">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14342D" w:rsidRDefault="0014342D">
      <w:pPr>
        <w:adjustRightInd w:val="0"/>
        <w:snapToGrid w:val="0"/>
        <w:spacing w:line="360" w:lineRule="auto"/>
        <w:jc w:val="left"/>
        <w:rPr>
          <w:color w:val="000000"/>
          <w:sz w:val="30"/>
          <w:szCs w:val="30"/>
        </w:rPr>
      </w:pPr>
    </w:p>
    <w:p w:rsidR="0014342D" w:rsidRDefault="0061322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14342D" w:rsidRDefault="00613225">
      <w:pPr>
        <w:adjustRightInd w:val="0"/>
        <w:snapToGrid w:val="0"/>
        <w:spacing w:line="360" w:lineRule="auto"/>
        <w:ind w:firstLineChars="200" w:firstLine="480"/>
        <w:jc w:val="left"/>
        <w:rPr>
          <w:sz w:val="24"/>
        </w:rPr>
      </w:pPr>
      <w:r>
        <w:rPr>
          <w:sz w:val="24"/>
        </w:rPr>
        <w:t>甲方（投标人）：</w:t>
      </w:r>
      <w:r>
        <w:rPr>
          <w:sz w:val="24"/>
        </w:rPr>
        <w:t>________</w:t>
      </w:r>
    </w:p>
    <w:p w:rsidR="0014342D" w:rsidRDefault="00613225">
      <w:pPr>
        <w:adjustRightInd w:val="0"/>
        <w:snapToGrid w:val="0"/>
        <w:spacing w:line="360" w:lineRule="auto"/>
        <w:ind w:firstLineChars="200" w:firstLine="480"/>
        <w:jc w:val="left"/>
        <w:rPr>
          <w:sz w:val="24"/>
        </w:rPr>
      </w:pPr>
      <w:r>
        <w:rPr>
          <w:sz w:val="24"/>
        </w:rPr>
        <w:t>乙方（拟分包单位）：</w:t>
      </w:r>
      <w:r>
        <w:rPr>
          <w:sz w:val="24"/>
        </w:rPr>
        <w:t>________</w:t>
      </w:r>
    </w:p>
    <w:p w:rsidR="0014342D" w:rsidRDefault="0061322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14342D" w:rsidRDefault="0061322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4342D" w:rsidRDefault="0061322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14342D" w:rsidRDefault="00613225">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4342D" w:rsidRDefault="0061322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14342D" w:rsidRDefault="0014342D">
      <w:pPr>
        <w:spacing w:line="360" w:lineRule="auto"/>
        <w:ind w:firstLine="471"/>
        <w:rPr>
          <w:b/>
          <w:color w:val="000000"/>
          <w:sz w:val="24"/>
        </w:rPr>
      </w:pPr>
    </w:p>
    <w:p w:rsidR="0014342D" w:rsidRDefault="0061322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4342D" w:rsidRDefault="0014342D">
      <w:pPr>
        <w:spacing w:line="360" w:lineRule="auto"/>
        <w:ind w:left="480"/>
        <w:jc w:val="right"/>
        <w:rPr>
          <w:color w:val="000000"/>
          <w:sz w:val="24"/>
        </w:rPr>
      </w:pPr>
    </w:p>
    <w:p w:rsidR="0014342D" w:rsidRDefault="0061322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14342D">
      <w:pPr>
        <w:tabs>
          <w:tab w:val="left" w:pos="8280"/>
        </w:tabs>
        <w:spacing w:line="360" w:lineRule="auto"/>
        <w:ind w:firstLine="480"/>
        <w:rPr>
          <w:color w:val="000000"/>
          <w:sz w:val="24"/>
        </w:rPr>
      </w:pPr>
    </w:p>
    <w:p w:rsidR="0014342D" w:rsidRDefault="00613225">
      <w:pPr>
        <w:tabs>
          <w:tab w:val="left" w:pos="8280"/>
        </w:tabs>
        <w:spacing w:line="360" w:lineRule="auto"/>
        <w:rPr>
          <w:color w:val="000000"/>
          <w:sz w:val="24"/>
        </w:rPr>
      </w:pPr>
      <w:r>
        <w:rPr>
          <w:color w:val="000000"/>
          <w:sz w:val="24"/>
        </w:rPr>
        <w:t>注：</w:t>
      </w:r>
    </w:p>
    <w:p w:rsidR="0014342D" w:rsidRDefault="00613225">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14342D" w:rsidRDefault="00613225">
      <w:pPr>
        <w:widowControl/>
        <w:jc w:val="left"/>
        <w:rPr>
          <w:color w:val="000000"/>
          <w:sz w:val="24"/>
          <w:szCs w:val="20"/>
        </w:rPr>
      </w:pPr>
      <w:r>
        <w:rPr>
          <w:color w:val="000000"/>
          <w:sz w:val="24"/>
          <w:szCs w:val="20"/>
        </w:rPr>
        <w:br w:type="page"/>
      </w:r>
    </w:p>
    <w:p w:rsidR="0014342D" w:rsidRDefault="00613225">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14342D" w:rsidRDefault="0014342D">
      <w:pPr>
        <w:widowControl/>
        <w:jc w:val="left"/>
        <w:rPr>
          <w:sz w:val="24"/>
        </w:rPr>
      </w:pPr>
    </w:p>
    <w:p w:rsidR="0014342D" w:rsidRDefault="00613225">
      <w:pPr>
        <w:widowControl/>
        <w:jc w:val="left"/>
        <w:rPr>
          <w:sz w:val="24"/>
        </w:rPr>
      </w:pPr>
      <w:r>
        <w:rPr>
          <w:sz w:val="24"/>
        </w:rPr>
        <w:br w:type="page"/>
      </w:r>
    </w:p>
    <w:p w:rsidR="0014342D" w:rsidRDefault="00613225">
      <w:pPr>
        <w:numPr>
          <w:ilvl w:val="0"/>
          <w:numId w:val="25"/>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14342D" w:rsidRDefault="00613225">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14342D" w:rsidRDefault="00613225">
      <w:pPr>
        <w:autoSpaceDE w:val="0"/>
        <w:autoSpaceDN w:val="0"/>
        <w:adjustRightInd w:val="0"/>
        <w:spacing w:line="360" w:lineRule="auto"/>
        <w:jc w:val="center"/>
        <w:rPr>
          <w:b/>
          <w:color w:val="000000"/>
          <w:sz w:val="36"/>
          <w:szCs w:val="36"/>
        </w:rPr>
      </w:pPr>
      <w:r>
        <w:rPr>
          <w:b/>
          <w:color w:val="000000"/>
          <w:sz w:val="36"/>
          <w:szCs w:val="36"/>
        </w:rPr>
        <w:t>联合协议</w:t>
      </w:r>
    </w:p>
    <w:p w:rsidR="0014342D" w:rsidRDefault="00613225">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14342D" w:rsidRDefault="00613225">
      <w:pPr>
        <w:numPr>
          <w:ilvl w:val="0"/>
          <w:numId w:val="27"/>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14342D" w:rsidRDefault="00613225">
      <w:pPr>
        <w:numPr>
          <w:ilvl w:val="0"/>
          <w:numId w:val="27"/>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14342D" w:rsidRDefault="00613225">
      <w:pPr>
        <w:numPr>
          <w:ilvl w:val="0"/>
          <w:numId w:val="27"/>
        </w:numPr>
        <w:spacing w:line="360" w:lineRule="auto"/>
        <w:rPr>
          <w:bCs/>
          <w:color w:val="000000"/>
          <w:sz w:val="24"/>
        </w:rPr>
      </w:pPr>
      <w:r>
        <w:rPr>
          <w:bCs/>
          <w:color w:val="000000"/>
          <w:sz w:val="24"/>
        </w:rPr>
        <w:t>联合体各方均同意由牵头人代表其他联合体成员单位按招标文件要求出具《授权委托书》。</w:t>
      </w:r>
    </w:p>
    <w:p w:rsidR="0014342D" w:rsidRDefault="00613225">
      <w:pPr>
        <w:numPr>
          <w:ilvl w:val="0"/>
          <w:numId w:val="27"/>
        </w:numPr>
        <w:spacing w:line="360" w:lineRule="auto"/>
        <w:rPr>
          <w:bCs/>
          <w:color w:val="000000"/>
          <w:sz w:val="24"/>
        </w:rPr>
      </w:pPr>
      <w:r>
        <w:rPr>
          <w:bCs/>
          <w:color w:val="000000"/>
          <w:sz w:val="24"/>
        </w:rPr>
        <w:t>牵头人为项目的总负责单位；组织各参加方进行项目实施工作。</w:t>
      </w:r>
    </w:p>
    <w:p w:rsidR="0014342D" w:rsidRDefault="00613225">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4342D" w:rsidRDefault="00613225">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14342D" w:rsidRDefault="00613225">
      <w:pPr>
        <w:numPr>
          <w:ilvl w:val="0"/>
          <w:numId w:val="27"/>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14342D" w:rsidRDefault="00613225">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14342D" w:rsidRDefault="0061322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w:t>
      </w:r>
      <w:r>
        <w:rPr>
          <w:color w:val="000000"/>
          <w:sz w:val="24"/>
          <w:szCs w:val="20"/>
        </w:rPr>
        <w:t>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4342D" w:rsidRDefault="0061322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4342D" w:rsidRDefault="00613225">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14342D" w:rsidRDefault="00613225">
      <w:pPr>
        <w:numPr>
          <w:ilvl w:val="0"/>
          <w:numId w:val="2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14342D" w:rsidRDefault="00613225">
      <w:pPr>
        <w:numPr>
          <w:ilvl w:val="0"/>
          <w:numId w:val="27"/>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14342D" w:rsidRDefault="00613225">
      <w:pPr>
        <w:tabs>
          <w:tab w:val="left" w:pos="780"/>
        </w:tabs>
        <w:spacing w:line="360" w:lineRule="auto"/>
        <w:ind w:firstLineChars="200" w:firstLine="480"/>
        <w:rPr>
          <w:color w:val="000000"/>
          <w:sz w:val="24"/>
        </w:rPr>
      </w:pPr>
      <w:r>
        <w:rPr>
          <w:bCs/>
          <w:color w:val="000000"/>
          <w:sz w:val="24"/>
        </w:rPr>
        <w:t>本协议自各方盖章后生效，采购合同履行完毕后自</w:t>
      </w:r>
      <w:r>
        <w:rPr>
          <w:bCs/>
          <w:color w:val="000000"/>
          <w:sz w:val="24"/>
        </w:rPr>
        <w:t>动失效。如未中标，本协议自动终止。</w:t>
      </w:r>
      <w:r>
        <w:rPr>
          <w:color w:val="000000"/>
          <w:sz w:val="24"/>
        </w:rPr>
        <w:br w:type="page"/>
      </w:r>
    </w:p>
    <w:p w:rsidR="0014342D" w:rsidRDefault="00613225">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14342D" w:rsidRDefault="0061322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14342D" w:rsidRDefault="0014342D">
      <w:pPr>
        <w:spacing w:line="360" w:lineRule="auto"/>
        <w:ind w:firstLine="471"/>
        <w:rPr>
          <w:color w:val="000000"/>
          <w:sz w:val="24"/>
        </w:rPr>
      </w:pPr>
    </w:p>
    <w:p w:rsidR="0014342D" w:rsidRDefault="0014342D">
      <w:pPr>
        <w:spacing w:line="360" w:lineRule="auto"/>
        <w:ind w:firstLine="471"/>
        <w:rPr>
          <w:color w:val="000000"/>
          <w:sz w:val="24"/>
        </w:rPr>
      </w:pPr>
    </w:p>
    <w:p w:rsidR="0014342D" w:rsidRDefault="00613225">
      <w:pPr>
        <w:spacing w:line="360" w:lineRule="auto"/>
        <w:ind w:firstLine="471"/>
        <w:rPr>
          <w:color w:val="000000"/>
          <w:sz w:val="24"/>
        </w:rPr>
      </w:pPr>
      <w:r>
        <w:rPr>
          <w:color w:val="000000"/>
          <w:sz w:val="24"/>
        </w:rPr>
        <w:t>联合体成员名称：</w:t>
      </w:r>
      <w:r>
        <w:rPr>
          <w:color w:val="000000"/>
          <w:sz w:val="24"/>
          <w:szCs w:val="20"/>
        </w:rPr>
        <w:t>______</w:t>
      </w:r>
    </w:p>
    <w:p w:rsidR="0014342D" w:rsidRDefault="00613225">
      <w:pPr>
        <w:spacing w:line="360" w:lineRule="auto"/>
        <w:ind w:firstLine="471"/>
        <w:rPr>
          <w:color w:val="000000"/>
          <w:sz w:val="24"/>
        </w:rPr>
      </w:pPr>
      <w:r>
        <w:rPr>
          <w:color w:val="000000"/>
          <w:sz w:val="24"/>
        </w:rPr>
        <w:t>盖章：</w:t>
      </w:r>
      <w:r>
        <w:rPr>
          <w:color w:val="000000"/>
          <w:sz w:val="24"/>
          <w:szCs w:val="20"/>
        </w:rPr>
        <w:t>______</w:t>
      </w:r>
    </w:p>
    <w:p w:rsidR="0014342D" w:rsidRDefault="0014342D">
      <w:pPr>
        <w:spacing w:line="360" w:lineRule="auto"/>
        <w:ind w:firstLine="471"/>
        <w:rPr>
          <w:color w:val="000000"/>
          <w:sz w:val="24"/>
        </w:rPr>
      </w:pPr>
    </w:p>
    <w:p w:rsidR="0014342D" w:rsidRDefault="0014342D">
      <w:pPr>
        <w:spacing w:line="360" w:lineRule="auto"/>
        <w:ind w:firstLine="471"/>
        <w:rPr>
          <w:color w:val="000000"/>
          <w:sz w:val="24"/>
        </w:rPr>
      </w:pPr>
    </w:p>
    <w:p w:rsidR="0014342D" w:rsidRDefault="0014342D">
      <w:pPr>
        <w:spacing w:line="360" w:lineRule="auto"/>
        <w:ind w:left="480"/>
        <w:jc w:val="right"/>
        <w:rPr>
          <w:color w:val="000000"/>
          <w:sz w:val="24"/>
        </w:rPr>
      </w:pPr>
    </w:p>
    <w:p w:rsidR="0014342D" w:rsidRDefault="00613225">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14342D" w:rsidRDefault="0014342D">
      <w:pPr>
        <w:spacing w:line="360" w:lineRule="auto"/>
        <w:ind w:left="480"/>
        <w:jc w:val="right"/>
        <w:rPr>
          <w:b/>
          <w:color w:val="000000"/>
          <w:sz w:val="24"/>
        </w:rPr>
      </w:pPr>
    </w:p>
    <w:p w:rsidR="0014342D" w:rsidRDefault="0014342D">
      <w:pPr>
        <w:tabs>
          <w:tab w:val="left" w:pos="8280"/>
        </w:tabs>
        <w:spacing w:line="360" w:lineRule="auto"/>
        <w:ind w:firstLine="480"/>
        <w:rPr>
          <w:color w:val="000000"/>
          <w:sz w:val="24"/>
        </w:rPr>
      </w:pPr>
    </w:p>
    <w:p w:rsidR="0014342D" w:rsidRDefault="0014342D">
      <w:pPr>
        <w:tabs>
          <w:tab w:val="left" w:pos="8280"/>
        </w:tabs>
        <w:spacing w:line="360" w:lineRule="auto"/>
        <w:ind w:firstLine="480"/>
        <w:rPr>
          <w:color w:val="000000"/>
          <w:sz w:val="24"/>
        </w:rPr>
      </w:pPr>
    </w:p>
    <w:p w:rsidR="0014342D" w:rsidRDefault="00613225">
      <w:pPr>
        <w:spacing w:line="360" w:lineRule="auto"/>
        <w:ind w:leftChars="228" w:left="719" w:hangingChars="100" w:hanging="240"/>
        <w:rPr>
          <w:color w:val="000000"/>
          <w:sz w:val="24"/>
        </w:rPr>
      </w:pPr>
      <w:r>
        <w:rPr>
          <w:color w:val="000000"/>
          <w:sz w:val="24"/>
        </w:rPr>
        <w:t>注：</w:t>
      </w:r>
    </w:p>
    <w:p w:rsidR="0014342D" w:rsidRDefault="00613225">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14342D" w:rsidRDefault="00613225">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14342D" w:rsidRDefault="00613225">
      <w:pPr>
        <w:spacing w:line="360" w:lineRule="auto"/>
        <w:ind w:leftChars="228" w:left="719" w:hangingChars="100" w:hanging="240"/>
        <w:rPr>
          <w:sz w:val="24"/>
        </w:rPr>
      </w:pPr>
      <w:r>
        <w:rPr>
          <w:sz w:val="24"/>
        </w:rPr>
        <w:br w:type="page"/>
      </w:r>
    </w:p>
    <w:p w:rsidR="0014342D" w:rsidRDefault="00613225">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14342D" w:rsidRDefault="00613225">
      <w:pPr>
        <w:widowControl/>
        <w:jc w:val="left"/>
        <w:rPr>
          <w:sz w:val="24"/>
          <w:szCs w:val="20"/>
        </w:rPr>
      </w:pPr>
      <w:r>
        <w:rPr>
          <w:sz w:val="24"/>
          <w:szCs w:val="20"/>
        </w:rPr>
        <w:br w:type="page"/>
      </w:r>
    </w:p>
    <w:p w:rsidR="0014342D" w:rsidRDefault="00613225">
      <w:pPr>
        <w:numPr>
          <w:ilvl w:val="0"/>
          <w:numId w:val="25"/>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14342D" w:rsidRDefault="0014342D">
      <w:pPr>
        <w:spacing w:line="360" w:lineRule="auto"/>
        <w:rPr>
          <w:sz w:val="24"/>
          <w:szCs w:val="20"/>
        </w:rPr>
      </w:pPr>
    </w:p>
    <w:p w:rsidR="0014342D" w:rsidRDefault="0014342D">
      <w:pPr>
        <w:spacing w:line="360" w:lineRule="auto"/>
        <w:rPr>
          <w:sz w:val="24"/>
          <w:szCs w:val="20"/>
        </w:rPr>
      </w:pPr>
    </w:p>
    <w:p w:rsidR="0014342D" w:rsidRDefault="00613225">
      <w:pPr>
        <w:widowControl/>
        <w:jc w:val="left"/>
        <w:rPr>
          <w:kern w:val="0"/>
          <w:sz w:val="24"/>
          <w:szCs w:val="20"/>
        </w:rPr>
      </w:pPr>
      <w:r>
        <w:rPr>
          <w:sz w:val="24"/>
          <w:szCs w:val="20"/>
        </w:rPr>
        <w:br w:type="page"/>
      </w:r>
    </w:p>
    <w:p w:rsidR="0014342D" w:rsidRDefault="0061322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14342D" w:rsidRDefault="0014342D">
      <w:pPr>
        <w:rPr>
          <w:b/>
          <w:spacing w:val="20"/>
          <w:szCs w:val="21"/>
        </w:rPr>
      </w:pPr>
    </w:p>
    <w:p w:rsidR="0014342D" w:rsidRDefault="00613225">
      <w:pPr>
        <w:rPr>
          <w:b/>
          <w:sz w:val="24"/>
        </w:rPr>
      </w:pPr>
      <w:r>
        <w:rPr>
          <w:b/>
          <w:spacing w:val="20"/>
          <w:sz w:val="24"/>
        </w:rPr>
        <w:t>投标文件（商务技术文件）</w:t>
      </w:r>
      <w:r>
        <w:rPr>
          <w:b/>
          <w:sz w:val="24"/>
        </w:rPr>
        <w:t>封面（非实质性格式）</w:t>
      </w:r>
    </w:p>
    <w:p w:rsidR="0014342D" w:rsidRDefault="0014342D">
      <w:pPr>
        <w:jc w:val="center"/>
        <w:rPr>
          <w:szCs w:val="21"/>
        </w:rPr>
      </w:pPr>
    </w:p>
    <w:p w:rsidR="0014342D" w:rsidRDefault="0061322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4342D" w:rsidRDefault="00613225">
      <w:pPr>
        <w:jc w:val="center"/>
        <w:rPr>
          <w:b/>
          <w:spacing w:val="60"/>
          <w:sz w:val="52"/>
          <w:szCs w:val="52"/>
        </w:rPr>
      </w:pPr>
      <w:r>
        <w:rPr>
          <w:b/>
          <w:spacing w:val="60"/>
          <w:sz w:val="52"/>
          <w:szCs w:val="52"/>
        </w:rPr>
        <w:t>（商务技术文件）</w:t>
      </w:r>
    </w:p>
    <w:p w:rsidR="0014342D" w:rsidRDefault="0014342D">
      <w:pPr>
        <w:ind w:firstLineChars="150" w:firstLine="542"/>
        <w:rPr>
          <w:b/>
          <w:spacing w:val="20"/>
          <w:sz w:val="32"/>
          <w:szCs w:val="32"/>
        </w:rPr>
      </w:pPr>
    </w:p>
    <w:p w:rsidR="0014342D" w:rsidRDefault="0014342D">
      <w:pPr>
        <w:ind w:firstLineChars="150" w:firstLine="542"/>
        <w:rPr>
          <w:b/>
          <w:spacing w:val="20"/>
          <w:sz w:val="32"/>
          <w:szCs w:val="32"/>
        </w:rPr>
      </w:pPr>
    </w:p>
    <w:p w:rsidR="0014342D" w:rsidRDefault="00613225">
      <w:pPr>
        <w:ind w:firstLineChars="150" w:firstLine="542"/>
        <w:rPr>
          <w:b/>
          <w:spacing w:val="20"/>
          <w:sz w:val="32"/>
          <w:szCs w:val="32"/>
        </w:rPr>
      </w:pPr>
      <w:r>
        <w:rPr>
          <w:b/>
          <w:spacing w:val="20"/>
          <w:sz w:val="32"/>
          <w:szCs w:val="32"/>
        </w:rPr>
        <w:t>项目名称</w:t>
      </w:r>
      <w:r>
        <w:rPr>
          <w:b/>
          <w:spacing w:val="20"/>
          <w:sz w:val="32"/>
          <w:szCs w:val="32"/>
        </w:rPr>
        <w:t>:</w:t>
      </w:r>
    </w:p>
    <w:p w:rsidR="0014342D" w:rsidRDefault="0061322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4342D" w:rsidRDefault="0014342D">
      <w:pPr>
        <w:ind w:firstLineChars="150" w:firstLine="542"/>
        <w:rPr>
          <w:b/>
          <w:spacing w:val="20"/>
          <w:sz w:val="32"/>
          <w:szCs w:val="32"/>
        </w:rPr>
      </w:pPr>
    </w:p>
    <w:p w:rsidR="0014342D" w:rsidRDefault="0014342D">
      <w:pPr>
        <w:ind w:firstLineChars="150" w:firstLine="542"/>
        <w:rPr>
          <w:b/>
          <w:spacing w:val="20"/>
          <w:sz w:val="32"/>
          <w:szCs w:val="32"/>
        </w:rPr>
      </w:pPr>
    </w:p>
    <w:p w:rsidR="0014342D" w:rsidRDefault="0014342D">
      <w:pPr>
        <w:jc w:val="center"/>
        <w:rPr>
          <w:b/>
          <w:sz w:val="32"/>
          <w:szCs w:val="32"/>
        </w:rPr>
      </w:pPr>
    </w:p>
    <w:p w:rsidR="0014342D" w:rsidRDefault="0014342D">
      <w:pPr>
        <w:jc w:val="center"/>
        <w:rPr>
          <w:b/>
          <w:sz w:val="32"/>
          <w:szCs w:val="32"/>
        </w:rPr>
      </w:pPr>
    </w:p>
    <w:p w:rsidR="0014342D" w:rsidRDefault="0014342D">
      <w:pPr>
        <w:jc w:val="center"/>
        <w:rPr>
          <w:b/>
          <w:sz w:val="32"/>
          <w:szCs w:val="32"/>
        </w:rPr>
      </w:pPr>
    </w:p>
    <w:p w:rsidR="0014342D" w:rsidRDefault="0014342D">
      <w:pPr>
        <w:jc w:val="center"/>
        <w:rPr>
          <w:b/>
          <w:spacing w:val="20"/>
          <w:sz w:val="32"/>
          <w:szCs w:val="32"/>
        </w:rPr>
      </w:pPr>
    </w:p>
    <w:p w:rsidR="0014342D" w:rsidRDefault="0014342D">
      <w:pPr>
        <w:jc w:val="center"/>
        <w:rPr>
          <w:b/>
          <w:spacing w:val="20"/>
          <w:sz w:val="32"/>
          <w:szCs w:val="32"/>
        </w:rPr>
      </w:pPr>
    </w:p>
    <w:p w:rsidR="0014342D" w:rsidRDefault="0014342D">
      <w:pPr>
        <w:jc w:val="center"/>
        <w:rPr>
          <w:b/>
          <w:spacing w:val="20"/>
          <w:sz w:val="32"/>
          <w:szCs w:val="32"/>
        </w:rPr>
      </w:pPr>
    </w:p>
    <w:p w:rsidR="0014342D" w:rsidRDefault="00613225">
      <w:pPr>
        <w:spacing w:line="360" w:lineRule="auto"/>
        <w:ind w:firstLineChars="400" w:firstLine="1445"/>
        <w:jc w:val="left"/>
        <w:rPr>
          <w:b/>
          <w:spacing w:val="20"/>
          <w:sz w:val="32"/>
          <w:szCs w:val="32"/>
        </w:rPr>
      </w:pPr>
      <w:r>
        <w:rPr>
          <w:b/>
          <w:spacing w:val="20"/>
          <w:sz w:val="32"/>
          <w:szCs w:val="32"/>
        </w:rPr>
        <w:t>投标人名称：</w:t>
      </w:r>
    </w:p>
    <w:p w:rsidR="0014342D" w:rsidRDefault="0014342D">
      <w:pPr>
        <w:jc w:val="center"/>
        <w:rPr>
          <w:b/>
          <w:sz w:val="32"/>
          <w:szCs w:val="32"/>
        </w:rPr>
      </w:pPr>
    </w:p>
    <w:p w:rsidR="0014342D" w:rsidRDefault="00613225">
      <w:pPr>
        <w:widowControl/>
        <w:jc w:val="left"/>
        <w:rPr>
          <w:b/>
          <w:sz w:val="24"/>
        </w:rPr>
      </w:pPr>
      <w:r>
        <w:rPr>
          <w:b/>
          <w:sz w:val="24"/>
        </w:rPr>
        <w:br w:type="page"/>
      </w:r>
    </w:p>
    <w:p w:rsidR="0014342D" w:rsidRDefault="00613225">
      <w:pPr>
        <w:numPr>
          <w:ilvl w:val="0"/>
          <w:numId w:val="28"/>
        </w:numPr>
        <w:tabs>
          <w:tab w:val="left" w:pos="360"/>
        </w:tabs>
        <w:snapToGrid w:val="0"/>
        <w:spacing w:line="360" w:lineRule="auto"/>
        <w:outlineLvl w:val="1"/>
        <w:rPr>
          <w:color w:val="000000"/>
          <w:sz w:val="24"/>
          <w:szCs w:val="20"/>
        </w:rPr>
      </w:pPr>
      <w:bookmarkStart w:id="844" w:name="_Hlt520343000"/>
      <w:bookmarkStart w:id="845" w:name="_Hlt520350918"/>
      <w:bookmarkStart w:id="846" w:name="_Hlt520274065"/>
      <w:bookmarkStart w:id="847" w:name="_Hlt520274407"/>
      <w:bookmarkStart w:id="848" w:name="_Hlt520274393"/>
      <w:bookmarkStart w:id="849" w:name="_Hlt520274121"/>
      <w:bookmarkStart w:id="850" w:name="_Hlt520355504"/>
      <w:bookmarkStart w:id="851" w:name="_Hlt520271212"/>
      <w:bookmarkStart w:id="852" w:name="_Hlt520273711"/>
      <w:bookmarkStart w:id="853" w:name="_Hlt520343392"/>
      <w:bookmarkStart w:id="854" w:name="_Toc480942349"/>
      <w:bookmarkStart w:id="855" w:name="_Ref467988698"/>
      <w:bookmarkStart w:id="856" w:name="_Toc226337252"/>
      <w:bookmarkStart w:id="857" w:name="_Toc142311058"/>
      <w:bookmarkStart w:id="858" w:name="_Toc226309800"/>
      <w:bookmarkStart w:id="859" w:name="_Toc226965746"/>
      <w:bookmarkStart w:id="860" w:name="_Toc226965829"/>
      <w:bookmarkStart w:id="861" w:name="_Toc150774761"/>
      <w:bookmarkStart w:id="862" w:name="_Toc127151556"/>
      <w:bookmarkStart w:id="863" w:name="_Toc520356217"/>
      <w:bookmarkStart w:id="864" w:name="_Toc195842921"/>
      <w:bookmarkStart w:id="865" w:name="_Toc150480794"/>
      <w:bookmarkEnd w:id="844"/>
      <w:bookmarkEnd w:id="845"/>
      <w:bookmarkEnd w:id="846"/>
      <w:bookmarkEnd w:id="847"/>
      <w:bookmarkEnd w:id="848"/>
      <w:bookmarkEnd w:id="849"/>
      <w:bookmarkEnd w:id="850"/>
      <w:bookmarkEnd w:id="851"/>
      <w:bookmarkEnd w:id="852"/>
      <w:bookmarkEnd w:id="853"/>
      <w:r>
        <w:rPr>
          <w:color w:val="000000"/>
          <w:sz w:val="24"/>
        </w:rPr>
        <w:lastRenderedPageBreak/>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rsidR="0014342D" w:rsidRDefault="0014342D">
      <w:pPr>
        <w:tabs>
          <w:tab w:val="left" w:pos="5580"/>
        </w:tabs>
        <w:spacing w:line="360" w:lineRule="auto"/>
        <w:rPr>
          <w:color w:val="000000"/>
          <w:sz w:val="24"/>
        </w:rPr>
      </w:pPr>
    </w:p>
    <w:p w:rsidR="0014342D" w:rsidRDefault="00613225">
      <w:pPr>
        <w:spacing w:line="360" w:lineRule="auto"/>
        <w:jc w:val="center"/>
        <w:rPr>
          <w:b/>
          <w:color w:val="000000"/>
          <w:sz w:val="36"/>
          <w:szCs w:val="36"/>
        </w:rPr>
      </w:pPr>
      <w:r>
        <w:rPr>
          <w:b/>
          <w:color w:val="000000"/>
          <w:sz w:val="36"/>
          <w:szCs w:val="36"/>
        </w:rPr>
        <w:t>投标书</w:t>
      </w:r>
    </w:p>
    <w:p w:rsidR="0014342D" w:rsidRDefault="00613225">
      <w:pPr>
        <w:tabs>
          <w:tab w:val="left" w:pos="5580"/>
        </w:tabs>
        <w:spacing w:line="360" w:lineRule="auto"/>
        <w:rPr>
          <w:color w:val="000000"/>
          <w:sz w:val="24"/>
        </w:rPr>
      </w:pPr>
      <w:r>
        <w:rPr>
          <w:color w:val="000000"/>
          <w:sz w:val="24"/>
        </w:rPr>
        <w:t>致：</w:t>
      </w:r>
      <w:r>
        <w:rPr>
          <w:color w:val="000000"/>
          <w:sz w:val="24"/>
          <w:u w:val="single"/>
        </w:rPr>
        <w:t>（采购人或采购代理机构）</w:t>
      </w:r>
    </w:p>
    <w:p w:rsidR="0014342D" w:rsidRDefault="0014342D">
      <w:pPr>
        <w:tabs>
          <w:tab w:val="left" w:pos="5580"/>
        </w:tabs>
        <w:spacing w:line="360" w:lineRule="auto"/>
        <w:rPr>
          <w:color w:val="000000"/>
          <w:sz w:val="24"/>
          <w:szCs w:val="20"/>
        </w:rPr>
      </w:pPr>
    </w:p>
    <w:p w:rsidR="0014342D" w:rsidRDefault="00613225">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14342D" w:rsidRDefault="00613225">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4342D" w:rsidRDefault="0061322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14342D" w:rsidRDefault="00613225">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4342D" w:rsidRDefault="00613225">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4342D" w:rsidRDefault="00613225">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4342D" w:rsidRDefault="00613225">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14342D" w:rsidRDefault="00613225">
      <w:pPr>
        <w:spacing w:line="360" w:lineRule="auto"/>
        <w:ind w:firstLineChars="200" w:firstLine="480"/>
        <w:rPr>
          <w:color w:val="000000"/>
          <w:sz w:val="24"/>
        </w:rPr>
      </w:pPr>
      <w:r>
        <w:rPr>
          <w:color w:val="000000"/>
          <w:sz w:val="24"/>
        </w:rPr>
        <w:t>与本投标有关的一切正式往来信函请寄：</w:t>
      </w:r>
    </w:p>
    <w:p w:rsidR="0014342D" w:rsidRDefault="0014342D">
      <w:pPr>
        <w:tabs>
          <w:tab w:val="left" w:pos="5580"/>
        </w:tabs>
        <w:spacing w:line="360" w:lineRule="auto"/>
        <w:ind w:left="420"/>
        <w:rPr>
          <w:color w:val="000000"/>
          <w:sz w:val="24"/>
          <w:szCs w:val="20"/>
        </w:rPr>
      </w:pPr>
    </w:p>
    <w:p w:rsidR="0014342D" w:rsidRDefault="00613225">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4342D" w:rsidRDefault="00613225">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4342D" w:rsidRDefault="0014342D">
      <w:pPr>
        <w:tabs>
          <w:tab w:val="left" w:pos="5580"/>
        </w:tabs>
        <w:spacing w:line="360" w:lineRule="auto"/>
        <w:ind w:left="420"/>
        <w:rPr>
          <w:color w:val="000000"/>
          <w:sz w:val="24"/>
          <w:szCs w:val="20"/>
        </w:rPr>
      </w:pPr>
    </w:p>
    <w:p w:rsidR="0014342D" w:rsidRDefault="00613225">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4342D" w:rsidRDefault="00613225">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14342D">
      <w:pPr>
        <w:tabs>
          <w:tab w:val="left" w:pos="5580"/>
        </w:tabs>
        <w:spacing w:line="360" w:lineRule="auto"/>
        <w:ind w:left="420"/>
        <w:rPr>
          <w:color w:val="000000"/>
          <w:sz w:val="24"/>
          <w:szCs w:val="20"/>
          <w:u w:val="single"/>
        </w:rPr>
      </w:pPr>
    </w:p>
    <w:p w:rsidR="0014342D" w:rsidRDefault="00613225">
      <w:pPr>
        <w:widowControl/>
        <w:jc w:val="left"/>
        <w:rPr>
          <w:color w:val="000000"/>
          <w:sz w:val="24"/>
        </w:rPr>
      </w:pPr>
      <w:bookmarkStart w:id="866" w:name="_Hlt520355938"/>
      <w:bookmarkStart w:id="867" w:name="_Hlt520356243"/>
      <w:bookmarkStart w:id="868" w:name="_Toc305158899"/>
      <w:bookmarkStart w:id="869" w:name="_Toc150480795"/>
      <w:bookmarkStart w:id="870" w:name="_Ref467988705"/>
      <w:bookmarkStart w:id="871" w:name="_Toc195842922"/>
      <w:bookmarkStart w:id="872" w:name="_Toc480942350"/>
      <w:bookmarkStart w:id="873" w:name="_Toc226965747"/>
      <w:bookmarkStart w:id="874" w:name="_Toc520356218"/>
      <w:bookmarkStart w:id="875" w:name="_Toc226337253"/>
      <w:bookmarkStart w:id="876" w:name="_Toc127151557"/>
      <w:bookmarkStart w:id="877" w:name="_Toc305158825"/>
      <w:bookmarkStart w:id="878" w:name="_Toc226309801"/>
      <w:bookmarkStart w:id="879" w:name="_Toc265228395"/>
      <w:bookmarkStart w:id="880" w:name="_Toc150774762"/>
      <w:bookmarkStart w:id="881" w:name="_Toc264969247"/>
      <w:bookmarkStart w:id="882" w:name="_Toc226965830"/>
      <w:bookmarkStart w:id="883" w:name="_Toc142311059"/>
      <w:bookmarkEnd w:id="866"/>
      <w:bookmarkEnd w:id="867"/>
      <w:r>
        <w:rPr>
          <w:color w:val="000000"/>
          <w:sz w:val="24"/>
        </w:rPr>
        <w:br w:type="page"/>
      </w:r>
    </w:p>
    <w:p w:rsidR="0014342D" w:rsidRDefault="00613225">
      <w:pPr>
        <w:numPr>
          <w:ilvl w:val="0"/>
          <w:numId w:val="28"/>
        </w:numPr>
        <w:tabs>
          <w:tab w:val="left" w:pos="360"/>
        </w:tabs>
        <w:snapToGrid w:val="0"/>
        <w:spacing w:line="360" w:lineRule="auto"/>
        <w:outlineLvl w:val="1"/>
        <w:rPr>
          <w:color w:val="000000"/>
          <w:sz w:val="24"/>
        </w:rPr>
      </w:pPr>
      <w:r>
        <w:rPr>
          <w:color w:val="000000"/>
          <w:sz w:val="24"/>
        </w:rPr>
        <w:lastRenderedPageBreak/>
        <w:t>授权委托书（实质性格式）</w:t>
      </w:r>
    </w:p>
    <w:p w:rsidR="0014342D" w:rsidRDefault="00613225">
      <w:pPr>
        <w:spacing w:line="360" w:lineRule="exact"/>
        <w:jc w:val="center"/>
        <w:rPr>
          <w:b/>
          <w:color w:val="000000"/>
          <w:sz w:val="36"/>
          <w:szCs w:val="36"/>
        </w:rPr>
      </w:pPr>
      <w:r>
        <w:rPr>
          <w:b/>
          <w:color w:val="000000"/>
          <w:sz w:val="36"/>
          <w:szCs w:val="36"/>
        </w:rPr>
        <w:t>授权委托书</w:t>
      </w:r>
    </w:p>
    <w:p w:rsidR="0014342D" w:rsidRDefault="0014342D">
      <w:pPr>
        <w:spacing w:line="360" w:lineRule="auto"/>
        <w:ind w:firstLine="420"/>
        <w:rPr>
          <w:color w:val="000000"/>
          <w:sz w:val="24"/>
          <w:szCs w:val="20"/>
        </w:rPr>
      </w:pPr>
    </w:p>
    <w:p w:rsidR="0014342D" w:rsidRDefault="0061322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14342D" w:rsidRDefault="00613225">
      <w:pPr>
        <w:spacing w:line="360" w:lineRule="auto"/>
        <w:ind w:firstLine="420"/>
        <w:rPr>
          <w:color w:val="000000"/>
          <w:sz w:val="24"/>
          <w:szCs w:val="20"/>
        </w:rPr>
      </w:pPr>
      <w:r>
        <w:rPr>
          <w:color w:val="000000"/>
          <w:sz w:val="24"/>
          <w:szCs w:val="20"/>
        </w:rPr>
        <w:t>委托期限：自本授权委托书签署之日起至投标有效期届满之日止。</w:t>
      </w:r>
    </w:p>
    <w:p w:rsidR="0014342D" w:rsidRDefault="00613225">
      <w:pPr>
        <w:spacing w:line="360" w:lineRule="auto"/>
        <w:ind w:firstLine="420"/>
        <w:rPr>
          <w:color w:val="000000"/>
          <w:sz w:val="24"/>
          <w:szCs w:val="20"/>
        </w:rPr>
      </w:pPr>
      <w:r>
        <w:rPr>
          <w:color w:val="000000"/>
          <w:sz w:val="24"/>
          <w:szCs w:val="20"/>
        </w:rPr>
        <w:t>代理人无转委托权。</w:t>
      </w:r>
      <w:r>
        <w:rPr>
          <w:color w:val="000000"/>
          <w:sz w:val="24"/>
          <w:szCs w:val="20"/>
        </w:rPr>
        <w:cr/>
      </w:r>
    </w:p>
    <w:p w:rsidR="0014342D" w:rsidRDefault="00613225">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4342D" w:rsidRDefault="0061322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14342D" w:rsidRDefault="0061322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14342D" w:rsidRDefault="0061322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4342D" w:rsidRDefault="0014342D">
      <w:pPr>
        <w:tabs>
          <w:tab w:val="left" w:pos="5580"/>
        </w:tabs>
        <w:spacing w:line="360" w:lineRule="auto"/>
        <w:ind w:firstLineChars="200" w:firstLine="480"/>
        <w:rPr>
          <w:color w:val="000000"/>
          <w:sz w:val="24"/>
          <w:szCs w:val="20"/>
        </w:rPr>
      </w:pPr>
    </w:p>
    <w:p w:rsidR="0014342D" w:rsidRDefault="00613225">
      <w:pPr>
        <w:tabs>
          <w:tab w:val="left" w:pos="5580"/>
        </w:tabs>
        <w:spacing w:line="360" w:lineRule="auto"/>
        <w:rPr>
          <w:color w:val="000000"/>
          <w:sz w:val="24"/>
          <w:szCs w:val="20"/>
        </w:rPr>
      </w:pPr>
      <w:r>
        <w:rPr>
          <w:color w:val="000000"/>
          <w:sz w:val="24"/>
          <w:szCs w:val="20"/>
        </w:rPr>
        <w:t>附：法定代表人</w:t>
      </w:r>
      <w:r>
        <w:rPr>
          <w:rFonts w:hint="eastAsia"/>
          <w:sz w:val="24"/>
          <w:szCs w:val="20"/>
        </w:rPr>
        <w:t>（</w:t>
      </w:r>
      <w:r>
        <w:rPr>
          <w:rFonts w:hint="eastAsia"/>
          <w:sz w:val="24"/>
          <w:szCs w:val="20"/>
        </w:rPr>
        <w:t>单位负责人）</w:t>
      </w:r>
      <w:r>
        <w:rPr>
          <w:color w:val="000000"/>
          <w:sz w:val="24"/>
          <w:szCs w:val="20"/>
        </w:rPr>
        <w:t>及委托代理人身份证明文件电子件：</w:t>
      </w:r>
    </w:p>
    <w:p w:rsidR="0014342D" w:rsidRDefault="0014342D">
      <w:pPr>
        <w:tabs>
          <w:tab w:val="left" w:pos="5580"/>
        </w:tabs>
        <w:spacing w:line="360" w:lineRule="auto"/>
        <w:jc w:val="left"/>
        <w:rPr>
          <w:color w:val="000000"/>
          <w:sz w:val="24"/>
          <w:szCs w:val="20"/>
        </w:rPr>
      </w:pPr>
    </w:p>
    <w:p w:rsidR="0014342D" w:rsidRDefault="0014342D">
      <w:pPr>
        <w:tabs>
          <w:tab w:val="left" w:pos="5580"/>
        </w:tabs>
        <w:spacing w:line="360" w:lineRule="auto"/>
        <w:jc w:val="left"/>
        <w:rPr>
          <w:color w:val="000000"/>
          <w:sz w:val="24"/>
          <w:szCs w:val="20"/>
        </w:rPr>
      </w:pPr>
    </w:p>
    <w:p w:rsidR="0014342D" w:rsidRDefault="0014342D">
      <w:pPr>
        <w:tabs>
          <w:tab w:val="left" w:pos="5580"/>
        </w:tabs>
        <w:spacing w:line="360" w:lineRule="auto"/>
        <w:jc w:val="left"/>
        <w:rPr>
          <w:color w:val="000000"/>
          <w:sz w:val="24"/>
          <w:szCs w:val="20"/>
        </w:rPr>
      </w:pPr>
    </w:p>
    <w:p w:rsidR="0014342D" w:rsidRDefault="0014342D">
      <w:pPr>
        <w:tabs>
          <w:tab w:val="left" w:pos="5580"/>
        </w:tabs>
        <w:spacing w:line="360" w:lineRule="auto"/>
        <w:jc w:val="left"/>
        <w:rPr>
          <w:color w:val="000000"/>
          <w:sz w:val="24"/>
          <w:szCs w:val="20"/>
        </w:rPr>
      </w:pPr>
    </w:p>
    <w:p w:rsidR="0014342D" w:rsidRDefault="0014342D">
      <w:pPr>
        <w:tabs>
          <w:tab w:val="left" w:pos="5580"/>
        </w:tabs>
        <w:spacing w:line="360" w:lineRule="auto"/>
        <w:jc w:val="left"/>
        <w:rPr>
          <w:color w:val="000000"/>
          <w:sz w:val="24"/>
          <w:szCs w:val="20"/>
        </w:rPr>
      </w:pPr>
    </w:p>
    <w:p w:rsidR="0014342D" w:rsidRDefault="00613225">
      <w:pPr>
        <w:tabs>
          <w:tab w:val="left" w:pos="5580"/>
        </w:tabs>
        <w:spacing w:line="360" w:lineRule="auto"/>
        <w:jc w:val="left"/>
        <w:rPr>
          <w:color w:val="000000"/>
          <w:sz w:val="24"/>
          <w:szCs w:val="20"/>
        </w:rPr>
      </w:pPr>
      <w:r>
        <w:rPr>
          <w:color w:val="000000"/>
          <w:sz w:val="24"/>
          <w:szCs w:val="20"/>
        </w:rPr>
        <w:t>说明：</w:t>
      </w:r>
    </w:p>
    <w:p w:rsidR="0014342D" w:rsidRDefault="0061322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4342D" w:rsidRDefault="00613225">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4342D" w:rsidRDefault="0061322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4342D" w:rsidRDefault="00613225">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14342D" w:rsidRDefault="00613225">
      <w:pPr>
        <w:spacing w:line="360" w:lineRule="exact"/>
        <w:jc w:val="center"/>
        <w:rPr>
          <w:b/>
          <w:color w:val="000000"/>
          <w:sz w:val="36"/>
          <w:szCs w:val="36"/>
        </w:rPr>
      </w:pPr>
      <w:r>
        <w:rPr>
          <w:b/>
          <w:color w:val="000000"/>
          <w:sz w:val="36"/>
          <w:szCs w:val="36"/>
        </w:rPr>
        <w:lastRenderedPageBreak/>
        <w:t>法定代表人（单位负责人）身份证明</w:t>
      </w:r>
    </w:p>
    <w:p w:rsidR="0014342D" w:rsidRDefault="0014342D">
      <w:pPr>
        <w:kinsoku w:val="0"/>
        <w:overflowPunct w:val="0"/>
        <w:spacing w:line="200" w:lineRule="exact"/>
        <w:rPr>
          <w:sz w:val="20"/>
          <w:szCs w:val="20"/>
        </w:rPr>
      </w:pPr>
    </w:p>
    <w:p w:rsidR="0014342D" w:rsidRDefault="00613225">
      <w:pPr>
        <w:tabs>
          <w:tab w:val="left" w:pos="5580"/>
        </w:tabs>
        <w:spacing w:line="360" w:lineRule="auto"/>
        <w:rPr>
          <w:color w:val="000000"/>
          <w:sz w:val="24"/>
        </w:rPr>
      </w:pPr>
      <w:r>
        <w:rPr>
          <w:color w:val="000000"/>
          <w:sz w:val="24"/>
        </w:rPr>
        <w:t>致：</w:t>
      </w:r>
      <w:r>
        <w:rPr>
          <w:color w:val="000000"/>
          <w:sz w:val="24"/>
          <w:u w:val="single"/>
        </w:rPr>
        <w:t>（采购人或采购代理机构）</w:t>
      </w:r>
    </w:p>
    <w:p w:rsidR="0014342D" w:rsidRDefault="00613225">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4342D" w:rsidRDefault="00613225">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4342D" w:rsidRDefault="0014342D">
      <w:pPr>
        <w:pStyle w:val="ae"/>
        <w:tabs>
          <w:tab w:val="left" w:pos="2412"/>
          <w:tab w:val="left" w:pos="3883"/>
          <w:tab w:val="left" w:pos="5352"/>
          <w:tab w:val="left" w:pos="6821"/>
        </w:tabs>
        <w:kinsoku w:val="0"/>
        <w:overflowPunct w:val="0"/>
        <w:spacing w:line="335" w:lineRule="exact"/>
        <w:rPr>
          <w:rFonts w:ascii="Times New Roman" w:hAnsi="Times New Roman"/>
        </w:rPr>
      </w:pPr>
    </w:p>
    <w:p w:rsidR="0014342D" w:rsidRDefault="00613225">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14342D" w:rsidRDefault="0014342D">
      <w:pPr>
        <w:pStyle w:val="ae"/>
        <w:tabs>
          <w:tab w:val="left" w:pos="2412"/>
          <w:tab w:val="left" w:pos="3883"/>
          <w:tab w:val="left" w:pos="5352"/>
          <w:tab w:val="left" w:pos="6821"/>
        </w:tabs>
        <w:kinsoku w:val="0"/>
        <w:overflowPunct w:val="0"/>
        <w:spacing w:line="335" w:lineRule="exact"/>
        <w:rPr>
          <w:rFonts w:ascii="Times New Roman" w:hAnsi="Times New Roman"/>
        </w:rPr>
      </w:pPr>
    </w:p>
    <w:p w:rsidR="0014342D" w:rsidRDefault="00613225">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14342D" w:rsidRDefault="0014342D">
      <w:pPr>
        <w:pStyle w:val="ae"/>
        <w:kinsoku w:val="0"/>
        <w:overflowPunct w:val="0"/>
        <w:spacing w:line="583" w:lineRule="auto"/>
        <w:ind w:right="4305"/>
        <w:rPr>
          <w:rFonts w:ascii="Times New Roman" w:hAnsi="Times New Roman"/>
          <w:spacing w:val="-3"/>
        </w:rPr>
      </w:pPr>
    </w:p>
    <w:p w:rsidR="0014342D" w:rsidRDefault="0061322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4342D" w:rsidRDefault="00613225">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14342D" w:rsidRDefault="0014342D">
      <w:pPr>
        <w:autoSpaceDE w:val="0"/>
        <w:autoSpaceDN w:val="0"/>
        <w:adjustRightInd w:val="0"/>
        <w:snapToGrid w:val="0"/>
        <w:spacing w:line="360" w:lineRule="auto"/>
        <w:rPr>
          <w:color w:val="000000"/>
          <w:sz w:val="24"/>
        </w:rPr>
      </w:pPr>
    </w:p>
    <w:p w:rsidR="0014342D" w:rsidRDefault="0061322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4342D" w:rsidRDefault="0014342D">
      <w:pPr>
        <w:widowControl/>
        <w:jc w:val="left"/>
        <w:rPr>
          <w:i/>
          <w:color w:val="000000"/>
          <w:sz w:val="24"/>
          <w:szCs w:val="20"/>
          <w:u w:val="single"/>
        </w:rPr>
      </w:pPr>
    </w:p>
    <w:p w:rsidR="0014342D" w:rsidRDefault="00613225">
      <w:pPr>
        <w:widowControl/>
        <w:jc w:val="left"/>
        <w:rPr>
          <w:color w:val="000000"/>
          <w:sz w:val="24"/>
          <w:szCs w:val="20"/>
        </w:rPr>
      </w:pPr>
      <w:r>
        <w:rPr>
          <w:color w:val="000000"/>
          <w:sz w:val="24"/>
          <w:szCs w:val="20"/>
        </w:rPr>
        <w:br w:type="page"/>
      </w:r>
    </w:p>
    <w:p w:rsidR="0014342D" w:rsidRDefault="00613225">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rsidR="0014342D" w:rsidRDefault="00613225">
      <w:pPr>
        <w:spacing w:line="360" w:lineRule="exact"/>
        <w:jc w:val="center"/>
        <w:rPr>
          <w:b/>
          <w:color w:val="000000"/>
          <w:sz w:val="36"/>
          <w:szCs w:val="36"/>
        </w:rPr>
      </w:pPr>
      <w:bookmarkStart w:id="884" w:name="_Toc226965831"/>
      <w:bookmarkStart w:id="885" w:name="_Toc265228396"/>
      <w:bookmarkStart w:id="886" w:name="_Toc226309802"/>
      <w:bookmarkStart w:id="887" w:name="_Toc226337254"/>
      <w:bookmarkStart w:id="888" w:name="_Toc305158826"/>
      <w:bookmarkStart w:id="889" w:name="_Toc195842923"/>
      <w:bookmarkStart w:id="890" w:name="_Toc305158900"/>
      <w:bookmarkStart w:id="891" w:name="_Toc226965748"/>
      <w:bookmarkStart w:id="892" w:name="_Toc164608672"/>
      <w:bookmarkStart w:id="893" w:name="_Toc164608827"/>
      <w:bookmarkStart w:id="894" w:name="_Toc264969248"/>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rsidR="0014342D" w:rsidRDefault="0014342D">
      <w:pPr>
        <w:tabs>
          <w:tab w:val="left" w:pos="1800"/>
          <w:tab w:val="left" w:pos="5580"/>
        </w:tabs>
        <w:spacing w:line="360" w:lineRule="auto"/>
        <w:jc w:val="left"/>
        <w:rPr>
          <w:i/>
          <w:color w:val="FF0000"/>
          <w:sz w:val="24"/>
        </w:rPr>
      </w:pPr>
    </w:p>
    <w:p w:rsidR="0014342D" w:rsidRDefault="00613225">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14342D">
        <w:trPr>
          <w:trHeight w:val="531"/>
          <w:jc w:val="center"/>
        </w:trPr>
        <w:tc>
          <w:tcPr>
            <w:tcW w:w="412" w:type="pct"/>
            <w:vMerge w:val="restart"/>
            <w:vAlign w:val="center"/>
          </w:tcPr>
          <w:p w:rsidR="0014342D" w:rsidRDefault="00613225">
            <w:pPr>
              <w:tabs>
                <w:tab w:val="left" w:pos="5580"/>
              </w:tabs>
              <w:jc w:val="center"/>
              <w:rPr>
                <w:b/>
                <w:sz w:val="24"/>
              </w:rPr>
            </w:pPr>
            <w:r>
              <w:rPr>
                <w:b/>
                <w:sz w:val="24"/>
              </w:rPr>
              <w:t>包号</w:t>
            </w:r>
          </w:p>
        </w:tc>
        <w:tc>
          <w:tcPr>
            <w:tcW w:w="2215" w:type="pct"/>
            <w:vMerge w:val="restart"/>
            <w:vAlign w:val="center"/>
          </w:tcPr>
          <w:p w:rsidR="0014342D" w:rsidRDefault="00613225">
            <w:pPr>
              <w:tabs>
                <w:tab w:val="left" w:pos="5580"/>
              </w:tabs>
              <w:jc w:val="center"/>
              <w:rPr>
                <w:b/>
                <w:sz w:val="24"/>
              </w:rPr>
            </w:pPr>
            <w:r>
              <w:rPr>
                <w:b/>
                <w:sz w:val="24"/>
              </w:rPr>
              <w:t>投标人名称</w:t>
            </w:r>
          </w:p>
        </w:tc>
        <w:tc>
          <w:tcPr>
            <w:tcW w:w="2373" w:type="pct"/>
            <w:gridSpan w:val="2"/>
            <w:vAlign w:val="center"/>
          </w:tcPr>
          <w:p w:rsidR="0014342D" w:rsidRDefault="00613225">
            <w:pPr>
              <w:tabs>
                <w:tab w:val="left" w:pos="5580"/>
              </w:tabs>
              <w:jc w:val="center"/>
              <w:rPr>
                <w:b/>
                <w:sz w:val="24"/>
              </w:rPr>
            </w:pPr>
            <w:r>
              <w:rPr>
                <w:b/>
                <w:sz w:val="24"/>
              </w:rPr>
              <w:t>投标报价</w:t>
            </w:r>
          </w:p>
        </w:tc>
      </w:tr>
      <w:tr w:rsidR="0014342D">
        <w:trPr>
          <w:trHeight w:val="674"/>
          <w:jc w:val="center"/>
        </w:trPr>
        <w:tc>
          <w:tcPr>
            <w:tcW w:w="412" w:type="pct"/>
            <w:vMerge/>
            <w:vAlign w:val="center"/>
          </w:tcPr>
          <w:p w:rsidR="0014342D" w:rsidRDefault="0014342D">
            <w:pPr>
              <w:tabs>
                <w:tab w:val="left" w:pos="5580"/>
              </w:tabs>
              <w:jc w:val="center"/>
              <w:rPr>
                <w:sz w:val="24"/>
              </w:rPr>
            </w:pPr>
          </w:p>
        </w:tc>
        <w:tc>
          <w:tcPr>
            <w:tcW w:w="2215" w:type="pct"/>
            <w:vMerge/>
            <w:vAlign w:val="center"/>
          </w:tcPr>
          <w:p w:rsidR="0014342D" w:rsidRDefault="0014342D">
            <w:pPr>
              <w:tabs>
                <w:tab w:val="left" w:pos="5580"/>
              </w:tabs>
              <w:jc w:val="center"/>
              <w:rPr>
                <w:sz w:val="24"/>
              </w:rPr>
            </w:pPr>
          </w:p>
        </w:tc>
        <w:tc>
          <w:tcPr>
            <w:tcW w:w="1188" w:type="pct"/>
            <w:vAlign w:val="center"/>
          </w:tcPr>
          <w:p w:rsidR="0014342D" w:rsidRDefault="00613225">
            <w:pPr>
              <w:tabs>
                <w:tab w:val="left" w:pos="5580"/>
              </w:tabs>
              <w:jc w:val="center"/>
              <w:rPr>
                <w:b/>
                <w:sz w:val="24"/>
              </w:rPr>
            </w:pPr>
            <w:r>
              <w:rPr>
                <w:b/>
                <w:sz w:val="24"/>
              </w:rPr>
              <w:t>大写</w:t>
            </w:r>
          </w:p>
        </w:tc>
        <w:tc>
          <w:tcPr>
            <w:tcW w:w="1182" w:type="pct"/>
            <w:vAlign w:val="center"/>
          </w:tcPr>
          <w:p w:rsidR="0014342D" w:rsidRDefault="00613225">
            <w:pPr>
              <w:tabs>
                <w:tab w:val="left" w:pos="5580"/>
              </w:tabs>
              <w:jc w:val="center"/>
              <w:rPr>
                <w:b/>
                <w:sz w:val="24"/>
              </w:rPr>
            </w:pPr>
            <w:r>
              <w:rPr>
                <w:b/>
                <w:sz w:val="24"/>
              </w:rPr>
              <w:t>小写</w:t>
            </w:r>
          </w:p>
        </w:tc>
      </w:tr>
      <w:tr w:rsidR="0014342D">
        <w:trPr>
          <w:trHeight w:val="976"/>
          <w:jc w:val="center"/>
        </w:trPr>
        <w:tc>
          <w:tcPr>
            <w:tcW w:w="412" w:type="pct"/>
            <w:vAlign w:val="center"/>
          </w:tcPr>
          <w:p w:rsidR="0014342D" w:rsidRDefault="0014342D">
            <w:pPr>
              <w:tabs>
                <w:tab w:val="left" w:pos="5580"/>
              </w:tabs>
              <w:jc w:val="center"/>
              <w:rPr>
                <w:sz w:val="24"/>
              </w:rPr>
            </w:pPr>
          </w:p>
        </w:tc>
        <w:tc>
          <w:tcPr>
            <w:tcW w:w="2215" w:type="pct"/>
            <w:vAlign w:val="center"/>
          </w:tcPr>
          <w:p w:rsidR="0014342D" w:rsidRDefault="0014342D">
            <w:pPr>
              <w:tabs>
                <w:tab w:val="left" w:pos="5580"/>
              </w:tabs>
              <w:jc w:val="center"/>
              <w:rPr>
                <w:sz w:val="24"/>
              </w:rPr>
            </w:pPr>
          </w:p>
        </w:tc>
        <w:tc>
          <w:tcPr>
            <w:tcW w:w="1188" w:type="pct"/>
            <w:vAlign w:val="center"/>
          </w:tcPr>
          <w:p w:rsidR="0014342D" w:rsidRDefault="0014342D">
            <w:pPr>
              <w:tabs>
                <w:tab w:val="left" w:pos="5580"/>
              </w:tabs>
              <w:jc w:val="center"/>
              <w:rPr>
                <w:sz w:val="24"/>
              </w:rPr>
            </w:pPr>
          </w:p>
        </w:tc>
        <w:tc>
          <w:tcPr>
            <w:tcW w:w="1182" w:type="pct"/>
            <w:vAlign w:val="center"/>
          </w:tcPr>
          <w:p w:rsidR="0014342D" w:rsidRDefault="0014342D">
            <w:pPr>
              <w:tabs>
                <w:tab w:val="left" w:pos="5580"/>
              </w:tabs>
              <w:jc w:val="center"/>
              <w:rPr>
                <w:sz w:val="24"/>
              </w:rPr>
            </w:pPr>
          </w:p>
        </w:tc>
      </w:tr>
    </w:tbl>
    <w:p w:rsidR="0014342D" w:rsidRDefault="0014342D">
      <w:pPr>
        <w:autoSpaceDE w:val="0"/>
        <w:autoSpaceDN w:val="0"/>
        <w:adjustRightInd w:val="0"/>
        <w:jc w:val="left"/>
        <w:rPr>
          <w:color w:val="000000"/>
          <w:kern w:val="0"/>
          <w:sz w:val="24"/>
        </w:rPr>
      </w:pPr>
    </w:p>
    <w:p w:rsidR="0014342D" w:rsidRDefault="00613225">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14342D" w:rsidRDefault="00613225">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14342D" w:rsidRDefault="0014342D">
      <w:pPr>
        <w:autoSpaceDE w:val="0"/>
        <w:autoSpaceDN w:val="0"/>
        <w:adjustRightInd w:val="0"/>
        <w:snapToGrid w:val="0"/>
        <w:spacing w:before="25" w:after="25" w:line="360" w:lineRule="auto"/>
        <w:rPr>
          <w:color w:val="000000"/>
          <w:sz w:val="24"/>
          <w:lang w:val="zh-CN"/>
        </w:rPr>
      </w:pPr>
    </w:p>
    <w:p w:rsidR="0014342D" w:rsidRDefault="0014342D">
      <w:pPr>
        <w:autoSpaceDE w:val="0"/>
        <w:autoSpaceDN w:val="0"/>
        <w:adjustRightInd w:val="0"/>
        <w:snapToGrid w:val="0"/>
        <w:spacing w:before="25" w:after="25" w:line="360" w:lineRule="auto"/>
        <w:rPr>
          <w:color w:val="000000"/>
          <w:sz w:val="24"/>
          <w:lang w:val="zh-CN"/>
        </w:rPr>
      </w:pPr>
    </w:p>
    <w:p w:rsidR="0014342D" w:rsidRDefault="0061322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4342D" w:rsidRDefault="0061322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14342D">
      <w:pPr>
        <w:widowControl/>
        <w:jc w:val="left"/>
        <w:rPr>
          <w:color w:val="000000"/>
          <w:sz w:val="24"/>
          <w:szCs w:val="20"/>
        </w:rPr>
      </w:pPr>
      <w:bookmarkStart w:id="895" w:name="_Toc195842924"/>
      <w:bookmarkStart w:id="896" w:name="_Toc265228397"/>
      <w:bookmarkStart w:id="897" w:name="_Toc264969249"/>
      <w:bookmarkStart w:id="898" w:name="_Toc226337255"/>
      <w:bookmarkStart w:id="899" w:name="_Toc226309803"/>
      <w:bookmarkStart w:id="900" w:name="_Toc150774763"/>
      <w:bookmarkStart w:id="901" w:name="_Toc150480796"/>
      <w:bookmarkStart w:id="902" w:name="_Toc305158901"/>
      <w:bookmarkStart w:id="903" w:name="_Toc142311060"/>
      <w:bookmarkStart w:id="904" w:name="_Toc226965749"/>
      <w:bookmarkStart w:id="905" w:name="_Toc226965832"/>
      <w:bookmarkStart w:id="906" w:name="_Toc305158827"/>
      <w:bookmarkStart w:id="907" w:name="_Toc127151558"/>
    </w:p>
    <w:p w:rsidR="0014342D" w:rsidRDefault="0014342D">
      <w:pPr>
        <w:widowControl/>
        <w:jc w:val="left"/>
        <w:rPr>
          <w:color w:val="000000"/>
          <w:sz w:val="24"/>
          <w:szCs w:val="20"/>
        </w:rPr>
      </w:pPr>
    </w:p>
    <w:p w:rsidR="0014342D" w:rsidRDefault="0014342D">
      <w:pPr>
        <w:numPr>
          <w:ilvl w:val="0"/>
          <w:numId w:val="28"/>
        </w:numPr>
        <w:tabs>
          <w:tab w:val="left" w:pos="360"/>
        </w:tabs>
        <w:snapToGrid w:val="0"/>
        <w:spacing w:line="360" w:lineRule="auto"/>
        <w:outlineLvl w:val="1"/>
        <w:rPr>
          <w:color w:val="000000"/>
          <w:sz w:val="24"/>
          <w:szCs w:val="20"/>
        </w:rPr>
        <w:sectPr w:rsidR="0014342D">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rsidR="0014342D" w:rsidRDefault="00613225">
      <w:pPr>
        <w:numPr>
          <w:ilvl w:val="0"/>
          <w:numId w:val="2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rsidR="0014342D" w:rsidRDefault="0014342D">
      <w:pPr>
        <w:spacing w:line="360" w:lineRule="exact"/>
        <w:jc w:val="center"/>
        <w:rPr>
          <w:color w:val="000000"/>
          <w:sz w:val="36"/>
          <w:szCs w:val="36"/>
        </w:rPr>
      </w:pPr>
    </w:p>
    <w:p w:rsidR="0014342D" w:rsidRDefault="00613225">
      <w:pPr>
        <w:spacing w:line="360" w:lineRule="exact"/>
        <w:jc w:val="center"/>
        <w:rPr>
          <w:b/>
          <w:color w:val="000000"/>
          <w:sz w:val="36"/>
          <w:szCs w:val="36"/>
        </w:rPr>
      </w:pPr>
      <w:r>
        <w:rPr>
          <w:b/>
          <w:color w:val="000000"/>
          <w:sz w:val="36"/>
          <w:szCs w:val="36"/>
        </w:rPr>
        <w:t>投标分项报价表</w:t>
      </w:r>
    </w:p>
    <w:p w:rsidR="0014342D" w:rsidRDefault="0014342D">
      <w:pPr>
        <w:spacing w:line="260" w:lineRule="exact"/>
        <w:jc w:val="center"/>
        <w:rPr>
          <w:color w:val="000000"/>
          <w:sz w:val="36"/>
          <w:szCs w:val="36"/>
        </w:rPr>
      </w:pPr>
    </w:p>
    <w:p w:rsidR="0014342D" w:rsidRDefault="00613225">
      <w:pPr>
        <w:tabs>
          <w:tab w:val="left" w:pos="1800"/>
          <w:tab w:val="left" w:pos="5580"/>
        </w:tabs>
        <w:rPr>
          <w:color w:val="000000"/>
          <w:sz w:val="24"/>
        </w:rPr>
      </w:pPr>
      <w:bookmarkStart w:id="908" w:name="_Hlk217395541"/>
      <w:bookmarkStart w:id="909" w:name="_Hlk217395562"/>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14342D">
        <w:trPr>
          <w:trHeight w:val="494"/>
          <w:jc w:val="center"/>
        </w:trPr>
        <w:tc>
          <w:tcPr>
            <w:tcW w:w="250" w:type="pct"/>
            <w:vAlign w:val="center"/>
          </w:tcPr>
          <w:p w:rsidR="0014342D" w:rsidRDefault="00613225">
            <w:pPr>
              <w:adjustRightInd w:val="0"/>
              <w:snapToGrid w:val="0"/>
              <w:jc w:val="center"/>
              <w:rPr>
                <w:b/>
                <w:color w:val="000000"/>
                <w:sz w:val="24"/>
              </w:rPr>
            </w:pPr>
            <w:r>
              <w:rPr>
                <w:b/>
                <w:color w:val="000000"/>
                <w:sz w:val="24"/>
              </w:rPr>
              <w:t>序号</w:t>
            </w:r>
          </w:p>
        </w:tc>
        <w:tc>
          <w:tcPr>
            <w:tcW w:w="293" w:type="pct"/>
            <w:vAlign w:val="center"/>
          </w:tcPr>
          <w:p w:rsidR="0014342D" w:rsidRDefault="00613225">
            <w:pPr>
              <w:adjustRightInd w:val="0"/>
              <w:snapToGrid w:val="0"/>
              <w:jc w:val="center"/>
              <w:rPr>
                <w:b/>
                <w:color w:val="000000"/>
                <w:sz w:val="24"/>
              </w:rPr>
            </w:pPr>
            <w:r>
              <w:rPr>
                <w:b/>
                <w:color w:val="000000"/>
                <w:sz w:val="24"/>
              </w:rPr>
              <w:t>分项名称</w:t>
            </w:r>
          </w:p>
        </w:tc>
        <w:tc>
          <w:tcPr>
            <w:tcW w:w="411" w:type="pct"/>
            <w:vAlign w:val="center"/>
          </w:tcPr>
          <w:p w:rsidR="0014342D" w:rsidRDefault="00613225">
            <w:pPr>
              <w:adjustRightInd w:val="0"/>
              <w:snapToGrid w:val="0"/>
              <w:jc w:val="center"/>
              <w:rPr>
                <w:b/>
                <w:color w:val="000000"/>
                <w:sz w:val="24"/>
              </w:rPr>
            </w:pPr>
            <w:r>
              <w:rPr>
                <w:b/>
                <w:color w:val="000000"/>
                <w:sz w:val="24"/>
              </w:rPr>
              <w:t>制造商</w:t>
            </w:r>
          </w:p>
        </w:tc>
        <w:tc>
          <w:tcPr>
            <w:tcW w:w="284" w:type="pct"/>
            <w:vAlign w:val="center"/>
          </w:tcPr>
          <w:p w:rsidR="0014342D" w:rsidRDefault="00613225">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14342D" w:rsidRDefault="00613225">
            <w:pPr>
              <w:jc w:val="center"/>
              <w:rPr>
                <w:b/>
                <w:color w:val="000000"/>
                <w:sz w:val="24"/>
              </w:rPr>
            </w:pPr>
            <w:r>
              <w:rPr>
                <w:b/>
                <w:color w:val="000000"/>
                <w:sz w:val="24"/>
              </w:rPr>
              <w:t>制造商</w:t>
            </w:r>
          </w:p>
          <w:p w:rsidR="0014342D" w:rsidRDefault="00613225">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14342D" w:rsidRDefault="00613225">
            <w:pPr>
              <w:jc w:val="center"/>
              <w:rPr>
                <w:b/>
                <w:color w:val="000000"/>
                <w:sz w:val="24"/>
              </w:rPr>
            </w:pPr>
            <w:r>
              <w:rPr>
                <w:b/>
                <w:color w:val="000000"/>
                <w:sz w:val="24"/>
              </w:rPr>
              <w:t>制造商</w:t>
            </w:r>
          </w:p>
          <w:p w:rsidR="0014342D" w:rsidRDefault="00613225">
            <w:pPr>
              <w:adjustRightInd w:val="0"/>
              <w:snapToGrid w:val="0"/>
              <w:jc w:val="center"/>
              <w:rPr>
                <w:b/>
                <w:color w:val="000000"/>
                <w:sz w:val="24"/>
              </w:rPr>
            </w:pPr>
            <w:r>
              <w:rPr>
                <w:b/>
                <w:color w:val="000000"/>
                <w:sz w:val="24"/>
              </w:rPr>
              <w:t>规模</w:t>
            </w:r>
          </w:p>
        </w:tc>
        <w:tc>
          <w:tcPr>
            <w:tcW w:w="387" w:type="pct"/>
            <w:vAlign w:val="center"/>
          </w:tcPr>
          <w:p w:rsidR="0014342D" w:rsidRDefault="00613225">
            <w:pPr>
              <w:adjustRightInd w:val="0"/>
              <w:snapToGrid w:val="0"/>
              <w:jc w:val="center"/>
              <w:rPr>
                <w:b/>
                <w:color w:val="000000"/>
                <w:sz w:val="24"/>
              </w:rPr>
            </w:pPr>
            <w:r>
              <w:rPr>
                <w:b/>
                <w:color w:val="000000"/>
                <w:sz w:val="24"/>
              </w:rPr>
              <w:t>制造商所属性别</w:t>
            </w:r>
          </w:p>
        </w:tc>
        <w:tc>
          <w:tcPr>
            <w:tcW w:w="387" w:type="pct"/>
            <w:vAlign w:val="center"/>
          </w:tcPr>
          <w:p w:rsidR="0014342D" w:rsidRDefault="00613225">
            <w:pPr>
              <w:adjustRightInd w:val="0"/>
              <w:snapToGrid w:val="0"/>
              <w:jc w:val="center"/>
              <w:rPr>
                <w:b/>
                <w:color w:val="000000"/>
                <w:sz w:val="24"/>
              </w:rPr>
            </w:pPr>
            <w:r>
              <w:rPr>
                <w:b/>
                <w:color w:val="000000"/>
                <w:sz w:val="24"/>
              </w:rPr>
              <w:t>外商投资类型</w:t>
            </w:r>
          </w:p>
        </w:tc>
        <w:tc>
          <w:tcPr>
            <w:tcW w:w="387" w:type="pct"/>
            <w:vAlign w:val="center"/>
          </w:tcPr>
          <w:p w:rsidR="0014342D" w:rsidRDefault="00613225">
            <w:pPr>
              <w:adjustRightInd w:val="0"/>
              <w:snapToGrid w:val="0"/>
              <w:jc w:val="center"/>
              <w:rPr>
                <w:b/>
                <w:color w:val="000000"/>
                <w:sz w:val="24"/>
              </w:rPr>
            </w:pPr>
            <w:r>
              <w:rPr>
                <w:b/>
                <w:color w:val="000000"/>
                <w:sz w:val="24"/>
              </w:rPr>
              <w:t>品牌</w:t>
            </w:r>
          </w:p>
        </w:tc>
        <w:tc>
          <w:tcPr>
            <w:tcW w:w="387" w:type="pct"/>
            <w:vAlign w:val="center"/>
          </w:tcPr>
          <w:p w:rsidR="0014342D" w:rsidRDefault="00613225">
            <w:pPr>
              <w:adjustRightInd w:val="0"/>
              <w:snapToGrid w:val="0"/>
              <w:jc w:val="center"/>
              <w:rPr>
                <w:b/>
                <w:color w:val="000000"/>
                <w:sz w:val="24"/>
              </w:rPr>
            </w:pPr>
            <w:r>
              <w:rPr>
                <w:b/>
                <w:color w:val="000000"/>
                <w:sz w:val="24"/>
              </w:rPr>
              <w:t>规格、型号</w:t>
            </w:r>
          </w:p>
        </w:tc>
        <w:tc>
          <w:tcPr>
            <w:tcW w:w="514" w:type="pct"/>
            <w:vAlign w:val="center"/>
          </w:tcPr>
          <w:p w:rsidR="0014342D" w:rsidRDefault="00613225">
            <w:pPr>
              <w:adjustRightInd w:val="0"/>
              <w:snapToGrid w:val="0"/>
              <w:jc w:val="center"/>
              <w:rPr>
                <w:b/>
                <w:color w:val="000000"/>
                <w:sz w:val="24"/>
              </w:rPr>
            </w:pPr>
            <w:r>
              <w:rPr>
                <w:b/>
                <w:color w:val="000000"/>
                <w:sz w:val="24"/>
              </w:rPr>
              <w:t>单价（元）</w:t>
            </w:r>
          </w:p>
        </w:tc>
        <w:tc>
          <w:tcPr>
            <w:tcW w:w="250" w:type="pct"/>
            <w:gridSpan w:val="2"/>
            <w:vAlign w:val="center"/>
          </w:tcPr>
          <w:p w:rsidR="0014342D" w:rsidRDefault="00613225">
            <w:pPr>
              <w:adjustRightInd w:val="0"/>
              <w:snapToGrid w:val="0"/>
              <w:jc w:val="center"/>
              <w:rPr>
                <w:b/>
                <w:color w:val="000000"/>
                <w:sz w:val="24"/>
              </w:rPr>
            </w:pPr>
            <w:r>
              <w:rPr>
                <w:b/>
                <w:color w:val="000000"/>
                <w:sz w:val="24"/>
              </w:rPr>
              <w:t>数量</w:t>
            </w:r>
          </w:p>
        </w:tc>
        <w:tc>
          <w:tcPr>
            <w:tcW w:w="514" w:type="pct"/>
            <w:gridSpan w:val="2"/>
            <w:vAlign w:val="center"/>
          </w:tcPr>
          <w:p w:rsidR="0014342D" w:rsidRDefault="00613225">
            <w:pPr>
              <w:adjustRightInd w:val="0"/>
              <w:snapToGrid w:val="0"/>
              <w:jc w:val="center"/>
              <w:rPr>
                <w:b/>
                <w:color w:val="000000"/>
                <w:sz w:val="24"/>
              </w:rPr>
            </w:pPr>
            <w:r>
              <w:rPr>
                <w:b/>
                <w:color w:val="000000"/>
                <w:sz w:val="24"/>
              </w:rPr>
              <w:t>合价（元）</w:t>
            </w:r>
          </w:p>
        </w:tc>
      </w:tr>
      <w:tr w:rsidR="0014342D">
        <w:trPr>
          <w:jc w:val="center"/>
        </w:trPr>
        <w:tc>
          <w:tcPr>
            <w:tcW w:w="250" w:type="pct"/>
            <w:vAlign w:val="center"/>
          </w:tcPr>
          <w:p w:rsidR="0014342D" w:rsidRDefault="00613225">
            <w:pPr>
              <w:adjustRightInd w:val="0"/>
              <w:snapToGrid w:val="0"/>
              <w:jc w:val="left"/>
              <w:rPr>
                <w:color w:val="000000"/>
                <w:sz w:val="24"/>
              </w:rPr>
            </w:pPr>
            <w:r>
              <w:rPr>
                <w:color w:val="000000"/>
                <w:sz w:val="24"/>
              </w:rPr>
              <w:t>1</w:t>
            </w:r>
          </w:p>
        </w:tc>
        <w:tc>
          <w:tcPr>
            <w:tcW w:w="293" w:type="pct"/>
            <w:vAlign w:val="center"/>
          </w:tcPr>
          <w:p w:rsidR="0014342D" w:rsidRDefault="0014342D">
            <w:pPr>
              <w:adjustRightInd w:val="0"/>
              <w:snapToGrid w:val="0"/>
              <w:jc w:val="left"/>
              <w:rPr>
                <w:color w:val="000000"/>
                <w:sz w:val="24"/>
              </w:rPr>
            </w:pPr>
          </w:p>
        </w:tc>
        <w:tc>
          <w:tcPr>
            <w:tcW w:w="411" w:type="pct"/>
            <w:vAlign w:val="center"/>
          </w:tcPr>
          <w:p w:rsidR="0014342D" w:rsidRDefault="0014342D">
            <w:pPr>
              <w:adjustRightInd w:val="0"/>
              <w:snapToGrid w:val="0"/>
              <w:jc w:val="left"/>
              <w:rPr>
                <w:color w:val="000000"/>
                <w:sz w:val="24"/>
              </w:rPr>
            </w:pPr>
          </w:p>
        </w:tc>
        <w:tc>
          <w:tcPr>
            <w:tcW w:w="284" w:type="pct"/>
          </w:tcPr>
          <w:p w:rsidR="0014342D" w:rsidRDefault="0014342D">
            <w:pPr>
              <w:adjustRightInd w:val="0"/>
              <w:snapToGrid w:val="0"/>
              <w:jc w:val="left"/>
              <w:rPr>
                <w:color w:val="000000"/>
                <w:sz w:val="24"/>
              </w:rPr>
            </w:pPr>
          </w:p>
        </w:tc>
        <w:tc>
          <w:tcPr>
            <w:tcW w:w="548"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left"/>
              <w:rPr>
                <w:color w:val="000000"/>
                <w:sz w:val="24"/>
              </w:rPr>
            </w:pPr>
          </w:p>
        </w:tc>
        <w:tc>
          <w:tcPr>
            <w:tcW w:w="514" w:type="pct"/>
            <w:vAlign w:val="center"/>
          </w:tcPr>
          <w:p w:rsidR="0014342D" w:rsidRDefault="0014342D">
            <w:pPr>
              <w:adjustRightInd w:val="0"/>
              <w:snapToGrid w:val="0"/>
              <w:jc w:val="left"/>
              <w:rPr>
                <w:color w:val="000000"/>
                <w:sz w:val="24"/>
              </w:rPr>
            </w:pPr>
          </w:p>
        </w:tc>
        <w:tc>
          <w:tcPr>
            <w:tcW w:w="250" w:type="pct"/>
            <w:gridSpan w:val="2"/>
            <w:vAlign w:val="center"/>
          </w:tcPr>
          <w:p w:rsidR="0014342D" w:rsidRDefault="0014342D">
            <w:pPr>
              <w:adjustRightInd w:val="0"/>
              <w:snapToGrid w:val="0"/>
              <w:jc w:val="left"/>
              <w:rPr>
                <w:color w:val="000000"/>
                <w:sz w:val="24"/>
              </w:rPr>
            </w:pPr>
          </w:p>
        </w:tc>
        <w:tc>
          <w:tcPr>
            <w:tcW w:w="514" w:type="pct"/>
            <w:gridSpan w:val="2"/>
            <w:vAlign w:val="center"/>
          </w:tcPr>
          <w:p w:rsidR="0014342D" w:rsidRDefault="0014342D">
            <w:pPr>
              <w:adjustRightInd w:val="0"/>
              <w:snapToGrid w:val="0"/>
              <w:jc w:val="left"/>
              <w:rPr>
                <w:color w:val="000000"/>
                <w:sz w:val="24"/>
              </w:rPr>
            </w:pPr>
          </w:p>
        </w:tc>
      </w:tr>
      <w:tr w:rsidR="0014342D">
        <w:trPr>
          <w:jc w:val="center"/>
        </w:trPr>
        <w:tc>
          <w:tcPr>
            <w:tcW w:w="250" w:type="pct"/>
            <w:vAlign w:val="center"/>
          </w:tcPr>
          <w:p w:rsidR="0014342D" w:rsidRDefault="00613225">
            <w:pPr>
              <w:adjustRightInd w:val="0"/>
              <w:snapToGrid w:val="0"/>
              <w:jc w:val="left"/>
              <w:rPr>
                <w:color w:val="000000"/>
                <w:sz w:val="24"/>
              </w:rPr>
            </w:pPr>
            <w:r>
              <w:rPr>
                <w:color w:val="000000"/>
                <w:sz w:val="24"/>
              </w:rPr>
              <w:t>2</w:t>
            </w:r>
          </w:p>
        </w:tc>
        <w:tc>
          <w:tcPr>
            <w:tcW w:w="293" w:type="pct"/>
            <w:vAlign w:val="center"/>
          </w:tcPr>
          <w:p w:rsidR="0014342D" w:rsidRDefault="0014342D">
            <w:pPr>
              <w:adjustRightInd w:val="0"/>
              <w:snapToGrid w:val="0"/>
              <w:jc w:val="left"/>
              <w:rPr>
                <w:color w:val="000000"/>
                <w:sz w:val="24"/>
              </w:rPr>
            </w:pPr>
          </w:p>
        </w:tc>
        <w:tc>
          <w:tcPr>
            <w:tcW w:w="411" w:type="pct"/>
            <w:vAlign w:val="center"/>
          </w:tcPr>
          <w:p w:rsidR="0014342D" w:rsidRDefault="0014342D">
            <w:pPr>
              <w:adjustRightInd w:val="0"/>
              <w:snapToGrid w:val="0"/>
              <w:jc w:val="left"/>
              <w:rPr>
                <w:color w:val="000000"/>
                <w:sz w:val="24"/>
              </w:rPr>
            </w:pPr>
          </w:p>
        </w:tc>
        <w:tc>
          <w:tcPr>
            <w:tcW w:w="284" w:type="pct"/>
          </w:tcPr>
          <w:p w:rsidR="0014342D" w:rsidRDefault="0014342D">
            <w:pPr>
              <w:adjustRightInd w:val="0"/>
              <w:snapToGrid w:val="0"/>
              <w:jc w:val="left"/>
              <w:rPr>
                <w:color w:val="000000"/>
                <w:sz w:val="24"/>
              </w:rPr>
            </w:pPr>
          </w:p>
        </w:tc>
        <w:tc>
          <w:tcPr>
            <w:tcW w:w="548"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left"/>
              <w:rPr>
                <w:color w:val="000000"/>
                <w:sz w:val="24"/>
              </w:rPr>
            </w:pPr>
          </w:p>
        </w:tc>
        <w:tc>
          <w:tcPr>
            <w:tcW w:w="514" w:type="pct"/>
            <w:vAlign w:val="center"/>
          </w:tcPr>
          <w:p w:rsidR="0014342D" w:rsidRDefault="0014342D">
            <w:pPr>
              <w:adjustRightInd w:val="0"/>
              <w:snapToGrid w:val="0"/>
              <w:jc w:val="left"/>
              <w:rPr>
                <w:color w:val="000000"/>
                <w:sz w:val="24"/>
              </w:rPr>
            </w:pPr>
          </w:p>
        </w:tc>
        <w:tc>
          <w:tcPr>
            <w:tcW w:w="250" w:type="pct"/>
            <w:gridSpan w:val="2"/>
            <w:vAlign w:val="center"/>
          </w:tcPr>
          <w:p w:rsidR="0014342D" w:rsidRDefault="0014342D">
            <w:pPr>
              <w:adjustRightInd w:val="0"/>
              <w:snapToGrid w:val="0"/>
              <w:jc w:val="left"/>
              <w:rPr>
                <w:color w:val="000000"/>
                <w:sz w:val="24"/>
              </w:rPr>
            </w:pPr>
          </w:p>
        </w:tc>
        <w:tc>
          <w:tcPr>
            <w:tcW w:w="514" w:type="pct"/>
            <w:gridSpan w:val="2"/>
            <w:vAlign w:val="center"/>
          </w:tcPr>
          <w:p w:rsidR="0014342D" w:rsidRDefault="0014342D">
            <w:pPr>
              <w:adjustRightInd w:val="0"/>
              <w:snapToGrid w:val="0"/>
              <w:jc w:val="left"/>
              <w:rPr>
                <w:color w:val="000000"/>
                <w:sz w:val="24"/>
              </w:rPr>
            </w:pPr>
          </w:p>
        </w:tc>
      </w:tr>
      <w:tr w:rsidR="0014342D">
        <w:trPr>
          <w:jc w:val="center"/>
        </w:trPr>
        <w:tc>
          <w:tcPr>
            <w:tcW w:w="250" w:type="pct"/>
            <w:vAlign w:val="center"/>
          </w:tcPr>
          <w:p w:rsidR="0014342D" w:rsidRDefault="00613225">
            <w:pPr>
              <w:adjustRightInd w:val="0"/>
              <w:snapToGrid w:val="0"/>
              <w:jc w:val="left"/>
              <w:rPr>
                <w:color w:val="000000"/>
                <w:sz w:val="24"/>
              </w:rPr>
            </w:pPr>
            <w:r>
              <w:rPr>
                <w:color w:val="000000"/>
                <w:sz w:val="24"/>
              </w:rPr>
              <w:t>3</w:t>
            </w:r>
          </w:p>
        </w:tc>
        <w:tc>
          <w:tcPr>
            <w:tcW w:w="293" w:type="pct"/>
            <w:vAlign w:val="center"/>
          </w:tcPr>
          <w:p w:rsidR="0014342D" w:rsidRDefault="0014342D">
            <w:pPr>
              <w:adjustRightInd w:val="0"/>
              <w:snapToGrid w:val="0"/>
              <w:jc w:val="left"/>
              <w:rPr>
                <w:color w:val="000000"/>
                <w:sz w:val="24"/>
              </w:rPr>
            </w:pPr>
          </w:p>
        </w:tc>
        <w:tc>
          <w:tcPr>
            <w:tcW w:w="411" w:type="pct"/>
            <w:vAlign w:val="center"/>
          </w:tcPr>
          <w:p w:rsidR="0014342D" w:rsidRDefault="0014342D">
            <w:pPr>
              <w:adjustRightInd w:val="0"/>
              <w:snapToGrid w:val="0"/>
              <w:jc w:val="left"/>
              <w:rPr>
                <w:color w:val="000000"/>
                <w:sz w:val="24"/>
              </w:rPr>
            </w:pPr>
          </w:p>
        </w:tc>
        <w:tc>
          <w:tcPr>
            <w:tcW w:w="284" w:type="pct"/>
          </w:tcPr>
          <w:p w:rsidR="0014342D" w:rsidRDefault="0014342D">
            <w:pPr>
              <w:adjustRightInd w:val="0"/>
              <w:snapToGrid w:val="0"/>
              <w:jc w:val="left"/>
              <w:rPr>
                <w:color w:val="000000"/>
                <w:sz w:val="24"/>
              </w:rPr>
            </w:pPr>
          </w:p>
        </w:tc>
        <w:tc>
          <w:tcPr>
            <w:tcW w:w="548"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left"/>
              <w:rPr>
                <w:color w:val="000000"/>
                <w:sz w:val="24"/>
              </w:rPr>
            </w:pPr>
          </w:p>
        </w:tc>
        <w:tc>
          <w:tcPr>
            <w:tcW w:w="514" w:type="pct"/>
            <w:vAlign w:val="center"/>
          </w:tcPr>
          <w:p w:rsidR="0014342D" w:rsidRDefault="0014342D">
            <w:pPr>
              <w:adjustRightInd w:val="0"/>
              <w:snapToGrid w:val="0"/>
              <w:jc w:val="left"/>
              <w:rPr>
                <w:color w:val="000000"/>
                <w:sz w:val="24"/>
              </w:rPr>
            </w:pPr>
          </w:p>
        </w:tc>
        <w:tc>
          <w:tcPr>
            <w:tcW w:w="250" w:type="pct"/>
            <w:gridSpan w:val="2"/>
            <w:vAlign w:val="center"/>
          </w:tcPr>
          <w:p w:rsidR="0014342D" w:rsidRDefault="0014342D">
            <w:pPr>
              <w:adjustRightInd w:val="0"/>
              <w:snapToGrid w:val="0"/>
              <w:jc w:val="left"/>
              <w:rPr>
                <w:color w:val="000000"/>
                <w:sz w:val="24"/>
              </w:rPr>
            </w:pPr>
          </w:p>
        </w:tc>
        <w:tc>
          <w:tcPr>
            <w:tcW w:w="514" w:type="pct"/>
            <w:gridSpan w:val="2"/>
            <w:vAlign w:val="center"/>
          </w:tcPr>
          <w:p w:rsidR="0014342D" w:rsidRDefault="0014342D">
            <w:pPr>
              <w:adjustRightInd w:val="0"/>
              <w:snapToGrid w:val="0"/>
              <w:jc w:val="left"/>
              <w:rPr>
                <w:color w:val="000000"/>
                <w:sz w:val="24"/>
              </w:rPr>
            </w:pPr>
          </w:p>
        </w:tc>
      </w:tr>
      <w:tr w:rsidR="0014342D">
        <w:trPr>
          <w:jc w:val="center"/>
        </w:trPr>
        <w:tc>
          <w:tcPr>
            <w:tcW w:w="250" w:type="pct"/>
            <w:vAlign w:val="center"/>
          </w:tcPr>
          <w:p w:rsidR="0014342D" w:rsidRDefault="00613225">
            <w:pPr>
              <w:adjustRightInd w:val="0"/>
              <w:snapToGrid w:val="0"/>
              <w:jc w:val="left"/>
              <w:rPr>
                <w:color w:val="000000"/>
                <w:sz w:val="24"/>
              </w:rPr>
            </w:pPr>
            <w:r>
              <w:rPr>
                <w:color w:val="000000"/>
                <w:sz w:val="24"/>
              </w:rPr>
              <w:t>4</w:t>
            </w:r>
          </w:p>
        </w:tc>
        <w:tc>
          <w:tcPr>
            <w:tcW w:w="293" w:type="pct"/>
            <w:vAlign w:val="center"/>
          </w:tcPr>
          <w:p w:rsidR="0014342D" w:rsidRDefault="0014342D">
            <w:pPr>
              <w:adjustRightInd w:val="0"/>
              <w:snapToGrid w:val="0"/>
              <w:jc w:val="left"/>
              <w:rPr>
                <w:color w:val="000000"/>
                <w:sz w:val="24"/>
              </w:rPr>
            </w:pPr>
          </w:p>
        </w:tc>
        <w:tc>
          <w:tcPr>
            <w:tcW w:w="411" w:type="pct"/>
            <w:vAlign w:val="center"/>
          </w:tcPr>
          <w:p w:rsidR="0014342D" w:rsidRDefault="0014342D">
            <w:pPr>
              <w:adjustRightInd w:val="0"/>
              <w:snapToGrid w:val="0"/>
              <w:jc w:val="left"/>
              <w:rPr>
                <w:color w:val="000000"/>
                <w:sz w:val="24"/>
              </w:rPr>
            </w:pPr>
          </w:p>
        </w:tc>
        <w:tc>
          <w:tcPr>
            <w:tcW w:w="284" w:type="pct"/>
          </w:tcPr>
          <w:p w:rsidR="0014342D" w:rsidRDefault="0014342D">
            <w:pPr>
              <w:adjustRightInd w:val="0"/>
              <w:snapToGrid w:val="0"/>
              <w:jc w:val="left"/>
              <w:rPr>
                <w:color w:val="000000"/>
                <w:sz w:val="24"/>
              </w:rPr>
            </w:pPr>
          </w:p>
        </w:tc>
        <w:tc>
          <w:tcPr>
            <w:tcW w:w="548"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left"/>
              <w:rPr>
                <w:color w:val="000000"/>
                <w:sz w:val="24"/>
              </w:rPr>
            </w:pPr>
          </w:p>
        </w:tc>
        <w:tc>
          <w:tcPr>
            <w:tcW w:w="514" w:type="pct"/>
            <w:vAlign w:val="center"/>
          </w:tcPr>
          <w:p w:rsidR="0014342D" w:rsidRDefault="0014342D">
            <w:pPr>
              <w:adjustRightInd w:val="0"/>
              <w:snapToGrid w:val="0"/>
              <w:jc w:val="left"/>
              <w:rPr>
                <w:color w:val="000000"/>
                <w:sz w:val="24"/>
              </w:rPr>
            </w:pPr>
          </w:p>
        </w:tc>
        <w:tc>
          <w:tcPr>
            <w:tcW w:w="250" w:type="pct"/>
            <w:gridSpan w:val="2"/>
            <w:vAlign w:val="center"/>
          </w:tcPr>
          <w:p w:rsidR="0014342D" w:rsidRDefault="0014342D">
            <w:pPr>
              <w:adjustRightInd w:val="0"/>
              <w:snapToGrid w:val="0"/>
              <w:jc w:val="left"/>
              <w:rPr>
                <w:color w:val="000000"/>
                <w:sz w:val="24"/>
              </w:rPr>
            </w:pPr>
          </w:p>
        </w:tc>
        <w:tc>
          <w:tcPr>
            <w:tcW w:w="514" w:type="pct"/>
            <w:gridSpan w:val="2"/>
            <w:vAlign w:val="center"/>
          </w:tcPr>
          <w:p w:rsidR="0014342D" w:rsidRDefault="0014342D">
            <w:pPr>
              <w:adjustRightInd w:val="0"/>
              <w:snapToGrid w:val="0"/>
              <w:jc w:val="left"/>
              <w:rPr>
                <w:color w:val="000000"/>
                <w:sz w:val="24"/>
              </w:rPr>
            </w:pPr>
          </w:p>
        </w:tc>
      </w:tr>
      <w:tr w:rsidR="0014342D">
        <w:trPr>
          <w:jc w:val="center"/>
        </w:trPr>
        <w:tc>
          <w:tcPr>
            <w:tcW w:w="250" w:type="pct"/>
            <w:vAlign w:val="center"/>
          </w:tcPr>
          <w:p w:rsidR="0014342D" w:rsidRDefault="00613225">
            <w:pPr>
              <w:adjustRightInd w:val="0"/>
              <w:snapToGrid w:val="0"/>
              <w:jc w:val="left"/>
              <w:rPr>
                <w:color w:val="000000"/>
                <w:sz w:val="24"/>
              </w:rPr>
            </w:pPr>
            <w:r>
              <w:rPr>
                <w:color w:val="000000"/>
                <w:sz w:val="24"/>
              </w:rPr>
              <w:t>…</w:t>
            </w:r>
          </w:p>
        </w:tc>
        <w:tc>
          <w:tcPr>
            <w:tcW w:w="293" w:type="pct"/>
            <w:vAlign w:val="center"/>
          </w:tcPr>
          <w:p w:rsidR="0014342D" w:rsidRDefault="0014342D">
            <w:pPr>
              <w:adjustRightInd w:val="0"/>
              <w:snapToGrid w:val="0"/>
              <w:jc w:val="left"/>
              <w:rPr>
                <w:color w:val="000000"/>
                <w:sz w:val="24"/>
              </w:rPr>
            </w:pPr>
          </w:p>
        </w:tc>
        <w:tc>
          <w:tcPr>
            <w:tcW w:w="411" w:type="pct"/>
            <w:vAlign w:val="center"/>
          </w:tcPr>
          <w:p w:rsidR="0014342D" w:rsidRDefault="0014342D">
            <w:pPr>
              <w:adjustRightInd w:val="0"/>
              <w:snapToGrid w:val="0"/>
              <w:jc w:val="left"/>
              <w:rPr>
                <w:color w:val="000000"/>
                <w:sz w:val="24"/>
              </w:rPr>
            </w:pPr>
          </w:p>
        </w:tc>
        <w:tc>
          <w:tcPr>
            <w:tcW w:w="284" w:type="pct"/>
          </w:tcPr>
          <w:p w:rsidR="0014342D" w:rsidRDefault="0014342D">
            <w:pPr>
              <w:adjustRightInd w:val="0"/>
              <w:snapToGrid w:val="0"/>
              <w:jc w:val="left"/>
              <w:rPr>
                <w:color w:val="000000"/>
                <w:sz w:val="24"/>
              </w:rPr>
            </w:pPr>
          </w:p>
        </w:tc>
        <w:tc>
          <w:tcPr>
            <w:tcW w:w="548"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center"/>
              <w:rPr>
                <w:color w:val="000000"/>
                <w:sz w:val="24"/>
              </w:rPr>
            </w:pPr>
          </w:p>
        </w:tc>
        <w:tc>
          <w:tcPr>
            <w:tcW w:w="387" w:type="pct"/>
            <w:vAlign w:val="center"/>
          </w:tcPr>
          <w:p w:rsidR="0014342D" w:rsidRDefault="0014342D">
            <w:pPr>
              <w:adjustRightInd w:val="0"/>
              <w:snapToGrid w:val="0"/>
              <w:jc w:val="left"/>
              <w:rPr>
                <w:color w:val="000000"/>
                <w:sz w:val="24"/>
              </w:rPr>
            </w:pPr>
          </w:p>
        </w:tc>
        <w:tc>
          <w:tcPr>
            <w:tcW w:w="514" w:type="pct"/>
            <w:vAlign w:val="center"/>
          </w:tcPr>
          <w:p w:rsidR="0014342D" w:rsidRDefault="0014342D">
            <w:pPr>
              <w:adjustRightInd w:val="0"/>
              <w:snapToGrid w:val="0"/>
              <w:jc w:val="left"/>
              <w:rPr>
                <w:color w:val="000000"/>
                <w:sz w:val="24"/>
              </w:rPr>
            </w:pPr>
          </w:p>
        </w:tc>
        <w:tc>
          <w:tcPr>
            <w:tcW w:w="250" w:type="pct"/>
            <w:gridSpan w:val="2"/>
            <w:vAlign w:val="center"/>
          </w:tcPr>
          <w:p w:rsidR="0014342D" w:rsidRDefault="0014342D">
            <w:pPr>
              <w:adjustRightInd w:val="0"/>
              <w:snapToGrid w:val="0"/>
              <w:jc w:val="left"/>
              <w:rPr>
                <w:color w:val="000000"/>
                <w:sz w:val="24"/>
              </w:rPr>
            </w:pPr>
          </w:p>
        </w:tc>
        <w:tc>
          <w:tcPr>
            <w:tcW w:w="514" w:type="pct"/>
            <w:gridSpan w:val="2"/>
            <w:vAlign w:val="center"/>
          </w:tcPr>
          <w:p w:rsidR="0014342D" w:rsidRDefault="0014342D">
            <w:pPr>
              <w:adjustRightInd w:val="0"/>
              <w:snapToGrid w:val="0"/>
              <w:jc w:val="left"/>
              <w:rPr>
                <w:color w:val="000000"/>
                <w:sz w:val="24"/>
              </w:rPr>
            </w:pPr>
          </w:p>
        </w:tc>
      </w:tr>
      <w:tr w:rsidR="0014342D">
        <w:trPr>
          <w:jc w:val="center"/>
        </w:trPr>
        <w:tc>
          <w:tcPr>
            <w:tcW w:w="4239" w:type="pct"/>
            <w:gridSpan w:val="12"/>
            <w:vAlign w:val="center"/>
          </w:tcPr>
          <w:p w:rsidR="0014342D" w:rsidRDefault="00613225">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14342D" w:rsidRDefault="0014342D">
            <w:pPr>
              <w:adjustRightInd w:val="0"/>
              <w:snapToGrid w:val="0"/>
              <w:jc w:val="left"/>
              <w:rPr>
                <w:color w:val="000000"/>
                <w:sz w:val="24"/>
              </w:rPr>
            </w:pPr>
          </w:p>
        </w:tc>
        <w:tc>
          <w:tcPr>
            <w:tcW w:w="508" w:type="pct"/>
            <w:vAlign w:val="center"/>
          </w:tcPr>
          <w:p w:rsidR="0014342D" w:rsidRDefault="0014342D">
            <w:pPr>
              <w:adjustRightInd w:val="0"/>
              <w:snapToGrid w:val="0"/>
              <w:jc w:val="left"/>
              <w:rPr>
                <w:color w:val="000000"/>
                <w:sz w:val="24"/>
              </w:rPr>
            </w:pPr>
          </w:p>
        </w:tc>
      </w:tr>
    </w:tbl>
    <w:bookmarkEnd w:id="908"/>
    <w:bookmarkEnd w:id="909"/>
    <w:p w:rsidR="0014342D" w:rsidRDefault="00613225">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14342D" w:rsidRDefault="00613225">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14342D" w:rsidRDefault="00613225">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4342D" w:rsidRDefault="00613225">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10" w:name="_Hlk168431865"/>
      <w:bookmarkStart w:id="911" w:name="_Hlk168431972"/>
      <w:bookmarkStart w:id="912" w:name="_Hlk144194261"/>
      <w:r>
        <w:rPr>
          <w:rFonts w:eastAsiaTheme="minorEastAsia" w:hint="eastAsia"/>
          <w:color w:val="000000"/>
          <w:sz w:val="24"/>
        </w:rPr>
        <w:t>“大型”、</w:t>
      </w:r>
      <w:bookmarkEnd w:id="910"/>
      <w:r>
        <w:rPr>
          <w:rFonts w:eastAsiaTheme="minorEastAsia"/>
          <w:color w:val="000000"/>
          <w:sz w:val="24"/>
        </w:rPr>
        <w:t>“</w:t>
      </w:r>
      <w:bookmarkEnd w:id="911"/>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12"/>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14342D" w:rsidRDefault="0014342D">
      <w:pPr>
        <w:autoSpaceDE w:val="0"/>
        <w:autoSpaceDN w:val="0"/>
        <w:adjustRightInd w:val="0"/>
        <w:snapToGrid w:val="0"/>
        <w:spacing w:before="25" w:after="25" w:line="360" w:lineRule="auto"/>
        <w:rPr>
          <w:color w:val="000000"/>
          <w:sz w:val="24"/>
          <w:lang w:val="zh-CN"/>
        </w:rPr>
      </w:pPr>
    </w:p>
    <w:p w:rsidR="0014342D" w:rsidRDefault="0061322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4342D" w:rsidRDefault="0061322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613225">
      <w:pPr>
        <w:tabs>
          <w:tab w:val="left" w:pos="360"/>
          <w:tab w:val="left" w:pos="900"/>
        </w:tabs>
        <w:snapToGrid w:val="0"/>
        <w:spacing w:line="360" w:lineRule="auto"/>
        <w:outlineLvl w:val="1"/>
        <w:rPr>
          <w:color w:val="000000"/>
          <w:sz w:val="24"/>
          <w:szCs w:val="20"/>
        </w:rPr>
      </w:pPr>
      <w:bookmarkStart w:id="913" w:name="_Toc265228400"/>
      <w:bookmarkStart w:id="914" w:name="_Toc142311062"/>
      <w:bookmarkStart w:id="915" w:name="_Toc226965752"/>
      <w:bookmarkStart w:id="916" w:name="_Toc305158830"/>
      <w:bookmarkStart w:id="917" w:name="_Toc226309806"/>
      <w:bookmarkStart w:id="918" w:name="_Toc226337258"/>
      <w:bookmarkStart w:id="919" w:name="_Toc127151562"/>
      <w:bookmarkStart w:id="920" w:name="_Toc195842927"/>
      <w:bookmarkStart w:id="921" w:name="_Toc226965835"/>
      <w:bookmarkStart w:id="922" w:name="_Toc150480798"/>
      <w:bookmarkStart w:id="923" w:name="_Toc264969252"/>
      <w:bookmarkStart w:id="924" w:name="_Toc305158904"/>
      <w:bookmarkStart w:id="925" w:name="_Toc150774765"/>
      <w:bookmarkStart w:id="926" w:name="_Toc265228399"/>
      <w:bookmarkStart w:id="927" w:name="_Toc142311061"/>
      <w:bookmarkStart w:id="928" w:name="_Toc305158903"/>
      <w:bookmarkStart w:id="929" w:name="_Toc150774764"/>
      <w:bookmarkStart w:id="930" w:name="_Toc305158829"/>
      <w:bookmarkStart w:id="931" w:name="_Toc150480797"/>
      <w:bookmarkStart w:id="932" w:name="_Toc226965751"/>
      <w:bookmarkStart w:id="933" w:name="_Toc226965834"/>
      <w:bookmarkStart w:id="934" w:name="_Toc226309805"/>
      <w:bookmarkStart w:id="935" w:name="_Toc226337257"/>
      <w:bookmarkStart w:id="936" w:name="_Toc127151561"/>
      <w:bookmarkStart w:id="937" w:name="_Toc195842926"/>
      <w:bookmarkStart w:id="938" w:name="_Toc26496925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（实质性格式）</w:t>
      </w:r>
    </w:p>
    <w:p w:rsidR="0014342D" w:rsidRDefault="0014342D">
      <w:pPr>
        <w:spacing w:line="360" w:lineRule="auto"/>
        <w:rPr>
          <w:color w:val="000000"/>
          <w:sz w:val="24"/>
          <w:szCs w:val="20"/>
        </w:rPr>
      </w:pPr>
    </w:p>
    <w:p w:rsidR="0014342D" w:rsidRDefault="0061322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14342D" w:rsidRDefault="0014342D">
      <w:pPr>
        <w:spacing w:line="360" w:lineRule="auto"/>
        <w:rPr>
          <w:color w:val="000000"/>
          <w:sz w:val="24"/>
          <w:szCs w:val="20"/>
        </w:rPr>
      </w:pPr>
    </w:p>
    <w:p w:rsidR="0014342D" w:rsidRDefault="00613225">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14342D">
        <w:trPr>
          <w:trHeight w:val="930"/>
          <w:jc w:val="center"/>
        </w:trPr>
        <w:tc>
          <w:tcPr>
            <w:tcW w:w="1070" w:type="dxa"/>
            <w:vAlign w:val="center"/>
          </w:tcPr>
          <w:p w:rsidR="0014342D" w:rsidRDefault="00613225">
            <w:pPr>
              <w:adjustRightInd w:val="0"/>
              <w:snapToGrid w:val="0"/>
              <w:jc w:val="center"/>
              <w:rPr>
                <w:color w:val="000000"/>
                <w:sz w:val="24"/>
              </w:rPr>
            </w:pPr>
            <w:bookmarkStart w:id="939" w:name="_Hlk144279231"/>
            <w:r>
              <w:rPr>
                <w:color w:val="000000"/>
                <w:sz w:val="24"/>
              </w:rPr>
              <w:t>序号</w:t>
            </w:r>
          </w:p>
        </w:tc>
        <w:tc>
          <w:tcPr>
            <w:tcW w:w="1646" w:type="dxa"/>
            <w:vAlign w:val="center"/>
          </w:tcPr>
          <w:p w:rsidR="0014342D" w:rsidRDefault="00613225">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14342D" w:rsidRDefault="0061322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14342D" w:rsidRDefault="00613225">
            <w:pPr>
              <w:adjustRightInd w:val="0"/>
              <w:snapToGrid w:val="0"/>
              <w:jc w:val="center"/>
              <w:rPr>
                <w:color w:val="000000"/>
                <w:sz w:val="24"/>
              </w:rPr>
            </w:pPr>
            <w:r>
              <w:rPr>
                <w:color w:val="000000"/>
                <w:sz w:val="24"/>
              </w:rPr>
              <w:t>投标文件内容</w:t>
            </w:r>
          </w:p>
        </w:tc>
        <w:tc>
          <w:tcPr>
            <w:tcW w:w="1925" w:type="dxa"/>
            <w:vAlign w:val="center"/>
          </w:tcPr>
          <w:p w:rsidR="0014342D" w:rsidRDefault="00613225">
            <w:pPr>
              <w:adjustRightInd w:val="0"/>
              <w:snapToGrid w:val="0"/>
              <w:jc w:val="center"/>
              <w:rPr>
                <w:color w:val="000000"/>
                <w:sz w:val="24"/>
              </w:rPr>
            </w:pPr>
            <w:r>
              <w:rPr>
                <w:color w:val="000000"/>
                <w:sz w:val="24"/>
              </w:rPr>
              <w:t>偏离情况</w:t>
            </w:r>
          </w:p>
        </w:tc>
        <w:tc>
          <w:tcPr>
            <w:tcW w:w="1045" w:type="dxa"/>
            <w:vAlign w:val="center"/>
          </w:tcPr>
          <w:p w:rsidR="0014342D" w:rsidRDefault="00613225">
            <w:pPr>
              <w:adjustRightInd w:val="0"/>
              <w:snapToGrid w:val="0"/>
              <w:jc w:val="center"/>
              <w:rPr>
                <w:color w:val="000000"/>
                <w:sz w:val="24"/>
              </w:rPr>
            </w:pPr>
            <w:r>
              <w:rPr>
                <w:color w:val="000000"/>
                <w:sz w:val="24"/>
              </w:rPr>
              <w:t>说明</w:t>
            </w:r>
          </w:p>
        </w:tc>
      </w:tr>
      <w:tr w:rsidR="0014342D">
        <w:trPr>
          <w:trHeight w:val="930"/>
          <w:jc w:val="center"/>
        </w:trPr>
        <w:tc>
          <w:tcPr>
            <w:tcW w:w="0" w:type="auto"/>
            <w:gridSpan w:val="6"/>
            <w:vAlign w:val="center"/>
          </w:tcPr>
          <w:p w:rsidR="0014342D" w:rsidRDefault="0061322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14342D" w:rsidRDefault="00613225">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14342D" w:rsidRDefault="00613225">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4342D">
        <w:trPr>
          <w:trHeight w:val="930"/>
          <w:jc w:val="center"/>
        </w:trPr>
        <w:tc>
          <w:tcPr>
            <w:tcW w:w="1070" w:type="dxa"/>
            <w:vAlign w:val="center"/>
          </w:tcPr>
          <w:p w:rsidR="0014342D" w:rsidRDefault="0014342D">
            <w:pPr>
              <w:adjustRightInd w:val="0"/>
              <w:snapToGrid w:val="0"/>
              <w:jc w:val="center"/>
              <w:rPr>
                <w:color w:val="000000"/>
                <w:sz w:val="24"/>
              </w:rPr>
            </w:pPr>
          </w:p>
        </w:tc>
        <w:tc>
          <w:tcPr>
            <w:tcW w:w="1646"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925" w:type="dxa"/>
            <w:vAlign w:val="center"/>
          </w:tcPr>
          <w:p w:rsidR="0014342D" w:rsidRDefault="0014342D">
            <w:pPr>
              <w:adjustRightInd w:val="0"/>
              <w:snapToGrid w:val="0"/>
              <w:jc w:val="center"/>
              <w:rPr>
                <w:color w:val="000000"/>
                <w:sz w:val="24"/>
              </w:rPr>
            </w:pPr>
          </w:p>
        </w:tc>
        <w:tc>
          <w:tcPr>
            <w:tcW w:w="1045" w:type="dxa"/>
            <w:vAlign w:val="center"/>
          </w:tcPr>
          <w:p w:rsidR="0014342D" w:rsidRDefault="0014342D">
            <w:pPr>
              <w:adjustRightInd w:val="0"/>
              <w:snapToGrid w:val="0"/>
              <w:jc w:val="center"/>
              <w:rPr>
                <w:color w:val="000000"/>
                <w:sz w:val="24"/>
              </w:rPr>
            </w:pPr>
          </w:p>
        </w:tc>
      </w:tr>
      <w:tr w:rsidR="0014342D">
        <w:trPr>
          <w:trHeight w:val="930"/>
          <w:jc w:val="center"/>
        </w:trPr>
        <w:tc>
          <w:tcPr>
            <w:tcW w:w="1070" w:type="dxa"/>
            <w:vAlign w:val="center"/>
          </w:tcPr>
          <w:p w:rsidR="0014342D" w:rsidRDefault="0014342D">
            <w:pPr>
              <w:adjustRightInd w:val="0"/>
              <w:snapToGrid w:val="0"/>
              <w:jc w:val="center"/>
              <w:rPr>
                <w:color w:val="000000"/>
                <w:sz w:val="24"/>
              </w:rPr>
            </w:pPr>
          </w:p>
        </w:tc>
        <w:tc>
          <w:tcPr>
            <w:tcW w:w="1646"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925" w:type="dxa"/>
            <w:vAlign w:val="center"/>
          </w:tcPr>
          <w:p w:rsidR="0014342D" w:rsidRDefault="0014342D">
            <w:pPr>
              <w:adjustRightInd w:val="0"/>
              <w:snapToGrid w:val="0"/>
              <w:jc w:val="center"/>
              <w:rPr>
                <w:color w:val="000000"/>
                <w:sz w:val="24"/>
              </w:rPr>
            </w:pPr>
          </w:p>
        </w:tc>
        <w:tc>
          <w:tcPr>
            <w:tcW w:w="1045" w:type="dxa"/>
            <w:vAlign w:val="center"/>
          </w:tcPr>
          <w:p w:rsidR="0014342D" w:rsidRDefault="0014342D">
            <w:pPr>
              <w:adjustRightInd w:val="0"/>
              <w:snapToGrid w:val="0"/>
              <w:jc w:val="center"/>
              <w:rPr>
                <w:color w:val="000000"/>
                <w:sz w:val="24"/>
              </w:rPr>
            </w:pPr>
          </w:p>
        </w:tc>
      </w:tr>
      <w:tr w:rsidR="0014342D">
        <w:trPr>
          <w:trHeight w:val="930"/>
          <w:jc w:val="center"/>
        </w:trPr>
        <w:tc>
          <w:tcPr>
            <w:tcW w:w="1070" w:type="dxa"/>
            <w:vAlign w:val="center"/>
          </w:tcPr>
          <w:p w:rsidR="0014342D" w:rsidRDefault="0014342D">
            <w:pPr>
              <w:adjustRightInd w:val="0"/>
              <w:snapToGrid w:val="0"/>
              <w:jc w:val="center"/>
              <w:rPr>
                <w:color w:val="000000"/>
                <w:sz w:val="24"/>
              </w:rPr>
            </w:pPr>
          </w:p>
        </w:tc>
        <w:tc>
          <w:tcPr>
            <w:tcW w:w="1646"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925" w:type="dxa"/>
            <w:vAlign w:val="center"/>
          </w:tcPr>
          <w:p w:rsidR="0014342D" w:rsidRDefault="0014342D">
            <w:pPr>
              <w:adjustRightInd w:val="0"/>
              <w:snapToGrid w:val="0"/>
              <w:jc w:val="center"/>
              <w:rPr>
                <w:color w:val="000000"/>
                <w:sz w:val="24"/>
              </w:rPr>
            </w:pPr>
          </w:p>
        </w:tc>
        <w:tc>
          <w:tcPr>
            <w:tcW w:w="1045" w:type="dxa"/>
            <w:vAlign w:val="center"/>
          </w:tcPr>
          <w:p w:rsidR="0014342D" w:rsidRDefault="0014342D">
            <w:pPr>
              <w:adjustRightInd w:val="0"/>
              <w:snapToGrid w:val="0"/>
              <w:jc w:val="center"/>
              <w:rPr>
                <w:color w:val="000000"/>
                <w:sz w:val="24"/>
              </w:rPr>
            </w:pPr>
          </w:p>
        </w:tc>
      </w:tr>
      <w:tr w:rsidR="0014342D">
        <w:trPr>
          <w:trHeight w:val="930"/>
          <w:jc w:val="center"/>
        </w:trPr>
        <w:tc>
          <w:tcPr>
            <w:tcW w:w="1070" w:type="dxa"/>
            <w:vAlign w:val="center"/>
          </w:tcPr>
          <w:p w:rsidR="0014342D" w:rsidRDefault="0014342D">
            <w:pPr>
              <w:adjustRightInd w:val="0"/>
              <w:snapToGrid w:val="0"/>
              <w:jc w:val="center"/>
              <w:rPr>
                <w:color w:val="000000"/>
                <w:sz w:val="24"/>
              </w:rPr>
            </w:pPr>
          </w:p>
        </w:tc>
        <w:tc>
          <w:tcPr>
            <w:tcW w:w="1646"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688" w:type="dxa"/>
            <w:vAlign w:val="center"/>
          </w:tcPr>
          <w:p w:rsidR="0014342D" w:rsidRDefault="0014342D">
            <w:pPr>
              <w:adjustRightInd w:val="0"/>
              <w:snapToGrid w:val="0"/>
              <w:jc w:val="center"/>
              <w:rPr>
                <w:color w:val="000000"/>
                <w:sz w:val="24"/>
              </w:rPr>
            </w:pPr>
          </w:p>
        </w:tc>
        <w:tc>
          <w:tcPr>
            <w:tcW w:w="1925" w:type="dxa"/>
            <w:vAlign w:val="center"/>
          </w:tcPr>
          <w:p w:rsidR="0014342D" w:rsidRDefault="0014342D">
            <w:pPr>
              <w:adjustRightInd w:val="0"/>
              <w:snapToGrid w:val="0"/>
              <w:jc w:val="center"/>
              <w:rPr>
                <w:color w:val="000000"/>
                <w:sz w:val="24"/>
              </w:rPr>
            </w:pPr>
          </w:p>
        </w:tc>
        <w:tc>
          <w:tcPr>
            <w:tcW w:w="1045" w:type="dxa"/>
            <w:vAlign w:val="center"/>
          </w:tcPr>
          <w:p w:rsidR="0014342D" w:rsidRDefault="0014342D">
            <w:pPr>
              <w:adjustRightInd w:val="0"/>
              <w:snapToGrid w:val="0"/>
              <w:jc w:val="center"/>
              <w:rPr>
                <w:color w:val="000000"/>
                <w:sz w:val="24"/>
              </w:rPr>
            </w:pPr>
          </w:p>
        </w:tc>
      </w:tr>
      <w:bookmarkEnd w:id="939"/>
    </w:tbl>
    <w:p w:rsidR="0014342D" w:rsidRDefault="0014342D">
      <w:pPr>
        <w:tabs>
          <w:tab w:val="left" w:pos="1800"/>
          <w:tab w:val="left" w:pos="5580"/>
        </w:tabs>
        <w:jc w:val="left"/>
        <w:rPr>
          <w:color w:val="000000"/>
          <w:sz w:val="24"/>
        </w:rPr>
      </w:pPr>
    </w:p>
    <w:p w:rsidR="0014342D" w:rsidRDefault="00613225">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4342D" w:rsidRDefault="0014342D">
      <w:pPr>
        <w:spacing w:line="360" w:lineRule="auto"/>
        <w:rPr>
          <w:color w:val="000000"/>
          <w:sz w:val="24"/>
          <w:szCs w:val="20"/>
        </w:rPr>
      </w:pPr>
    </w:p>
    <w:p w:rsidR="0014342D" w:rsidRDefault="0014342D">
      <w:pPr>
        <w:autoSpaceDE w:val="0"/>
        <w:autoSpaceDN w:val="0"/>
        <w:adjustRightInd w:val="0"/>
        <w:snapToGrid w:val="0"/>
        <w:spacing w:before="25" w:after="25" w:line="360" w:lineRule="auto"/>
        <w:rPr>
          <w:color w:val="000000"/>
          <w:sz w:val="24"/>
          <w:lang w:val="zh-CN"/>
        </w:rPr>
      </w:pPr>
    </w:p>
    <w:p w:rsidR="0014342D" w:rsidRDefault="0061322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4342D" w:rsidRDefault="0061322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613225">
      <w:pPr>
        <w:tabs>
          <w:tab w:val="left" w:pos="360"/>
          <w:tab w:val="left" w:pos="900"/>
        </w:tabs>
        <w:snapToGrid w:val="0"/>
        <w:spacing w:line="360" w:lineRule="auto"/>
        <w:outlineLvl w:val="1"/>
        <w:rPr>
          <w:color w:val="000000"/>
          <w:sz w:val="24"/>
          <w:szCs w:val="20"/>
        </w:rPr>
      </w:pPr>
      <w:r>
        <w:rPr>
          <w:color w:val="000000"/>
          <w:sz w:val="24"/>
          <w:szCs w:val="20"/>
        </w:rPr>
        <w:br w:type="page"/>
      </w:r>
      <w:bookmarkEnd w:id="926"/>
      <w:bookmarkEnd w:id="927"/>
      <w:bookmarkEnd w:id="928"/>
      <w:bookmarkEnd w:id="929"/>
      <w:bookmarkEnd w:id="930"/>
      <w:bookmarkEnd w:id="931"/>
      <w:bookmarkEnd w:id="932"/>
      <w:bookmarkEnd w:id="933"/>
      <w:bookmarkEnd w:id="934"/>
      <w:bookmarkEnd w:id="935"/>
      <w:bookmarkEnd w:id="936"/>
      <w:bookmarkEnd w:id="937"/>
      <w:bookmarkEnd w:id="938"/>
      <w:r>
        <w:rPr>
          <w:rFonts w:hint="eastAsia"/>
          <w:color w:val="000000"/>
          <w:sz w:val="24"/>
          <w:szCs w:val="20"/>
        </w:rPr>
        <w:lastRenderedPageBreak/>
        <w:t xml:space="preserve">6 </w:t>
      </w:r>
      <w:r>
        <w:rPr>
          <w:color w:val="000000"/>
          <w:sz w:val="24"/>
          <w:szCs w:val="20"/>
        </w:rPr>
        <w:t>采购需求偏离表（实质性格式）</w:t>
      </w:r>
    </w:p>
    <w:p w:rsidR="0014342D" w:rsidRDefault="00613225">
      <w:pPr>
        <w:autoSpaceDE w:val="0"/>
        <w:autoSpaceDN w:val="0"/>
        <w:adjustRightInd w:val="0"/>
        <w:spacing w:line="360" w:lineRule="auto"/>
        <w:jc w:val="center"/>
        <w:rPr>
          <w:b/>
          <w:color w:val="000000"/>
          <w:sz w:val="36"/>
          <w:szCs w:val="36"/>
        </w:rPr>
      </w:pPr>
      <w:r>
        <w:rPr>
          <w:b/>
          <w:color w:val="000000"/>
          <w:sz w:val="36"/>
          <w:szCs w:val="36"/>
        </w:rPr>
        <w:t>采购需求偏离表</w:t>
      </w:r>
    </w:p>
    <w:p w:rsidR="0014342D" w:rsidRDefault="00613225">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14342D">
        <w:trPr>
          <w:trHeight w:val="1053"/>
          <w:jc w:val="center"/>
        </w:trPr>
        <w:tc>
          <w:tcPr>
            <w:tcW w:w="775" w:type="dxa"/>
            <w:vAlign w:val="center"/>
          </w:tcPr>
          <w:p w:rsidR="0014342D" w:rsidRDefault="00613225">
            <w:pPr>
              <w:adjustRightInd w:val="0"/>
              <w:snapToGrid w:val="0"/>
              <w:jc w:val="center"/>
              <w:rPr>
                <w:color w:val="000000"/>
                <w:sz w:val="24"/>
              </w:rPr>
            </w:pPr>
            <w:r>
              <w:rPr>
                <w:color w:val="000000"/>
                <w:sz w:val="24"/>
              </w:rPr>
              <w:t>序号</w:t>
            </w:r>
          </w:p>
        </w:tc>
        <w:tc>
          <w:tcPr>
            <w:tcW w:w="1482" w:type="dxa"/>
            <w:vAlign w:val="center"/>
          </w:tcPr>
          <w:p w:rsidR="0014342D" w:rsidRDefault="00613225">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14342D" w:rsidRDefault="00613225">
            <w:pPr>
              <w:adjustRightInd w:val="0"/>
              <w:snapToGrid w:val="0"/>
              <w:jc w:val="center"/>
              <w:rPr>
                <w:color w:val="000000"/>
                <w:sz w:val="24"/>
              </w:rPr>
            </w:pPr>
            <w:r>
              <w:rPr>
                <w:color w:val="000000"/>
                <w:sz w:val="24"/>
              </w:rPr>
              <w:t>招标文件要求</w:t>
            </w:r>
          </w:p>
        </w:tc>
        <w:tc>
          <w:tcPr>
            <w:tcW w:w="2126" w:type="dxa"/>
            <w:vAlign w:val="center"/>
          </w:tcPr>
          <w:p w:rsidR="0014342D" w:rsidRDefault="00613225">
            <w:pPr>
              <w:adjustRightInd w:val="0"/>
              <w:snapToGrid w:val="0"/>
              <w:jc w:val="center"/>
              <w:rPr>
                <w:color w:val="000000"/>
                <w:sz w:val="24"/>
              </w:rPr>
            </w:pPr>
            <w:r>
              <w:rPr>
                <w:color w:val="000000"/>
                <w:sz w:val="24"/>
              </w:rPr>
              <w:t>投标响应内容</w:t>
            </w:r>
          </w:p>
        </w:tc>
        <w:tc>
          <w:tcPr>
            <w:tcW w:w="1875" w:type="dxa"/>
            <w:vAlign w:val="center"/>
          </w:tcPr>
          <w:p w:rsidR="0014342D" w:rsidRDefault="00613225">
            <w:pPr>
              <w:adjustRightInd w:val="0"/>
              <w:snapToGrid w:val="0"/>
              <w:jc w:val="center"/>
              <w:rPr>
                <w:color w:val="000000"/>
                <w:sz w:val="24"/>
              </w:rPr>
            </w:pPr>
            <w:r>
              <w:rPr>
                <w:color w:val="000000"/>
                <w:sz w:val="24"/>
              </w:rPr>
              <w:t>偏离情况</w:t>
            </w:r>
          </w:p>
        </w:tc>
        <w:tc>
          <w:tcPr>
            <w:tcW w:w="1009" w:type="dxa"/>
            <w:vAlign w:val="center"/>
          </w:tcPr>
          <w:p w:rsidR="0014342D" w:rsidRDefault="00613225">
            <w:pPr>
              <w:adjustRightInd w:val="0"/>
              <w:snapToGrid w:val="0"/>
              <w:jc w:val="center"/>
              <w:rPr>
                <w:color w:val="000000"/>
                <w:sz w:val="24"/>
              </w:rPr>
            </w:pPr>
            <w:r>
              <w:rPr>
                <w:color w:val="000000"/>
                <w:sz w:val="24"/>
              </w:rPr>
              <w:t>说明</w:t>
            </w: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r w:rsidR="0014342D">
        <w:trPr>
          <w:trHeight w:val="930"/>
          <w:jc w:val="center"/>
        </w:trPr>
        <w:tc>
          <w:tcPr>
            <w:tcW w:w="775" w:type="dxa"/>
            <w:vAlign w:val="center"/>
          </w:tcPr>
          <w:p w:rsidR="0014342D" w:rsidRDefault="0014342D">
            <w:pPr>
              <w:adjustRightInd w:val="0"/>
              <w:snapToGrid w:val="0"/>
              <w:jc w:val="center"/>
              <w:rPr>
                <w:color w:val="000000"/>
                <w:sz w:val="24"/>
              </w:rPr>
            </w:pPr>
          </w:p>
        </w:tc>
        <w:tc>
          <w:tcPr>
            <w:tcW w:w="1482" w:type="dxa"/>
            <w:vAlign w:val="center"/>
          </w:tcPr>
          <w:p w:rsidR="0014342D" w:rsidRDefault="0014342D">
            <w:pPr>
              <w:adjustRightInd w:val="0"/>
              <w:snapToGrid w:val="0"/>
              <w:jc w:val="center"/>
              <w:rPr>
                <w:color w:val="000000"/>
                <w:sz w:val="24"/>
              </w:rPr>
            </w:pPr>
          </w:p>
        </w:tc>
        <w:tc>
          <w:tcPr>
            <w:tcW w:w="2384" w:type="dxa"/>
            <w:vAlign w:val="center"/>
          </w:tcPr>
          <w:p w:rsidR="0014342D" w:rsidRDefault="0014342D">
            <w:pPr>
              <w:adjustRightInd w:val="0"/>
              <w:snapToGrid w:val="0"/>
              <w:jc w:val="center"/>
              <w:rPr>
                <w:color w:val="000000"/>
                <w:sz w:val="24"/>
              </w:rPr>
            </w:pPr>
          </w:p>
        </w:tc>
        <w:tc>
          <w:tcPr>
            <w:tcW w:w="2126" w:type="dxa"/>
            <w:vAlign w:val="center"/>
          </w:tcPr>
          <w:p w:rsidR="0014342D" w:rsidRDefault="0014342D">
            <w:pPr>
              <w:adjustRightInd w:val="0"/>
              <w:snapToGrid w:val="0"/>
              <w:jc w:val="center"/>
              <w:rPr>
                <w:color w:val="000000"/>
                <w:sz w:val="24"/>
              </w:rPr>
            </w:pPr>
          </w:p>
        </w:tc>
        <w:tc>
          <w:tcPr>
            <w:tcW w:w="1875" w:type="dxa"/>
            <w:vAlign w:val="center"/>
          </w:tcPr>
          <w:p w:rsidR="0014342D" w:rsidRDefault="0014342D">
            <w:pPr>
              <w:adjustRightInd w:val="0"/>
              <w:snapToGrid w:val="0"/>
              <w:jc w:val="center"/>
              <w:rPr>
                <w:color w:val="000000"/>
                <w:sz w:val="24"/>
              </w:rPr>
            </w:pPr>
          </w:p>
        </w:tc>
        <w:tc>
          <w:tcPr>
            <w:tcW w:w="1009" w:type="dxa"/>
            <w:vAlign w:val="center"/>
          </w:tcPr>
          <w:p w:rsidR="0014342D" w:rsidRDefault="0014342D">
            <w:pPr>
              <w:adjustRightInd w:val="0"/>
              <w:snapToGrid w:val="0"/>
              <w:jc w:val="center"/>
              <w:rPr>
                <w:color w:val="000000"/>
                <w:sz w:val="24"/>
              </w:rPr>
            </w:pPr>
          </w:p>
        </w:tc>
      </w:tr>
    </w:tbl>
    <w:p w:rsidR="0014342D" w:rsidRDefault="0014342D">
      <w:pPr>
        <w:tabs>
          <w:tab w:val="left" w:pos="1800"/>
          <w:tab w:val="left" w:pos="5580"/>
        </w:tabs>
        <w:spacing w:line="360" w:lineRule="auto"/>
        <w:ind w:firstLineChars="150" w:firstLine="360"/>
        <w:jc w:val="left"/>
        <w:rPr>
          <w:color w:val="000000"/>
          <w:sz w:val="24"/>
          <w:u w:val="single"/>
        </w:rPr>
      </w:pPr>
    </w:p>
    <w:p w:rsidR="0014342D" w:rsidRDefault="0014342D">
      <w:pPr>
        <w:tabs>
          <w:tab w:val="left" w:pos="1800"/>
          <w:tab w:val="left" w:pos="5580"/>
        </w:tabs>
        <w:spacing w:line="360" w:lineRule="auto"/>
        <w:ind w:firstLineChars="150" w:firstLine="360"/>
        <w:jc w:val="left"/>
        <w:rPr>
          <w:color w:val="000000"/>
          <w:sz w:val="24"/>
          <w:u w:val="single"/>
        </w:rPr>
      </w:pPr>
    </w:p>
    <w:p w:rsidR="0014342D" w:rsidRDefault="00613225">
      <w:pPr>
        <w:tabs>
          <w:tab w:val="left" w:pos="1800"/>
          <w:tab w:val="left" w:pos="5580"/>
        </w:tabs>
        <w:jc w:val="left"/>
        <w:rPr>
          <w:color w:val="000000"/>
          <w:sz w:val="24"/>
        </w:rPr>
      </w:pPr>
      <w:r>
        <w:rPr>
          <w:color w:val="000000"/>
          <w:sz w:val="24"/>
        </w:rPr>
        <w:t>注：</w:t>
      </w:r>
    </w:p>
    <w:p w:rsidR="0014342D" w:rsidRDefault="0061322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14342D" w:rsidRDefault="00613225">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4342D" w:rsidRDefault="0014342D">
      <w:pPr>
        <w:tabs>
          <w:tab w:val="left" w:pos="1800"/>
          <w:tab w:val="left" w:pos="5580"/>
        </w:tabs>
        <w:jc w:val="left"/>
        <w:rPr>
          <w:sz w:val="24"/>
        </w:rPr>
      </w:pPr>
    </w:p>
    <w:p w:rsidR="0014342D" w:rsidRDefault="0014342D">
      <w:pPr>
        <w:tabs>
          <w:tab w:val="left" w:pos="1800"/>
          <w:tab w:val="left" w:pos="5580"/>
        </w:tabs>
        <w:jc w:val="left"/>
        <w:rPr>
          <w:color w:val="000000"/>
          <w:sz w:val="24"/>
        </w:rPr>
      </w:pPr>
    </w:p>
    <w:p w:rsidR="0014342D" w:rsidRDefault="0014342D">
      <w:pPr>
        <w:rPr>
          <w:color w:val="000000"/>
          <w:sz w:val="24"/>
          <w:szCs w:val="20"/>
        </w:rPr>
      </w:pPr>
    </w:p>
    <w:p w:rsidR="0014342D" w:rsidRDefault="0014342D">
      <w:pPr>
        <w:autoSpaceDE w:val="0"/>
        <w:autoSpaceDN w:val="0"/>
        <w:adjustRightInd w:val="0"/>
        <w:snapToGrid w:val="0"/>
        <w:spacing w:before="25" w:after="25" w:line="360" w:lineRule="auto"/>
        <w:rPr>
          <w:color w:val="000000"/>
          <w:sz w:val="24"/>
          <w:lang w:val="zh-CN"/>
        </w:rPr>
      </w:pPr>
    </w:p>
    <w:p w:rsidR="0014342D" w:rsidRDefault="0061322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4342D" w:rsidRDefault="00613225">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613225">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14342D" w:rsidRDefault="00613225">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14342D" w:rsidRDefault="0014342D">
      <w:pPr>
        <w:pStyle w:val="af6"/>
        <w:shd w:val="clear" w:color="auto" w:fill="FFFFFF"/>
        <w:spacing w:before="30" w:beforeAutospacing="0" w:after="30" w:afterAutospacing="0"/>
        <w:ind w:firstLine="420"/>
        <w:rPr>
          <w:color w:val="333333"/>
        </w:rPr>
      </w:pPr>
    </w:p>
    <w:p w:rsidR="0014342D" w:rsidRDefault="00613225">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rsidR="0014342D" w:rsidRDefault="00613225">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1</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14342D" w:rsidRDefault="00613225">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w:t>
      </w:r>
      <w:r>
        <w:rPr>
          <w:rStyle w:val="afd"/>
          <w:rFonts w:hint="eastAsia"/>
          <w:color w:val="333333"/>
          <w:u w:val="single"/>
          <w:shd w:val="clear" w:color="auto" w:fill="FFFFFF"/>
        </w:rPr>
        <w:t>2</w:t>
      </w:r>
      <w:r>
        <w:rPr>
          <w:rStyle w:val="afd"/>
          <w:rFonts w:hint="eastAsia"/>
          <w:color w:val="333333"/>
          <w:u w:val="single"/>
          <w:shd w:val="clear" w:color="auto" w:fill="FFFFFF"/>
        </w:rPr>
        <w:t>）</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14342D" w:rsidRDefault="00613225">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14342D" w:rsidRDefault="00613225">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14342D" w:rsidRDefault="0014342D">
      <w:pPr>
        <w:pStyle w:val="af6"/>
        <w:shd w:val="clear" w:color="auto" w:fill="FFFFFF"/>
        <w:spacing w:before="0" w:beforeAutospacing="0" w:after="0" w:afterAutospacing="0" w:line="360" w:lineRule="auto"/>
        <w:rPr>
          <w:color w:val="333333"/>
        </w:rPr>
      </w:pPr>
    </w:p>
    <w:p w:rsidR="0014342D" w:rsidRDefault="0014342D">
      <w:pPr>
        <w:pStyle w:val="af6"/>
        <w:shd w:val="clear" w:color="auto" w:fill="FFFFFF"/>
        <w:spacing w:before="0" w:beforeAutospacing="0" w:after="0" w:afterAutospacing="0" w:line="360" w:lineRule="auto"/>
        <w:jc w:val="right"/>
        <w:rPr>
          <w:color w:val="333333"/>
          <w:shd w:val="clear" w:color="auto" w:fill="FFFFFF"/>
        </w:rPr>
      </w:pPr>
    </w:p>
    <w:p w:rsidR="0014342D" w:rsidRDefault="00613225">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14342D" w:rsidRDefault="00613225">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14342D" w:rsidRDefault="0014342D">
      <w:pPr>
        <w:pStyle w:val="af6"/>
        <w:shd w:val="clear" w:color="auto" w:fill="FFFFFF"/>
        <w:spacing w:before="0" w:beforeAutospacing="0" w:after="0" w:afterAutospacing="0" w:line="360" w:lineRule="auto"/>
        <w:rPr>
          <w:color w:val="333333"/>
          <w:shd w:val="clear" w:color="auto" w:fill="FFFFFF"/>
        </w:rPr>
      </w:pPr>
    </w:p>
    <w:p w:rsidR="0014342D" w:rsidRDefault="0014342D">
      <w:pPr>
        <w:pStyle w:val="af6"/>
        <w:shd w:val="clear" w:color="auto" w:fill="FFFFFF"/>
        <w:spacing w:before="0" w:beforeAutospacing="0" w:after="0" w:afterAutospacing="0" w:line="360" w:lineRule="auto"/>
        <w:rPr>
          <w:color w:val="333333"/>
          <w:shd w:val="clear" w:color="auto" w:fill="FFFFFF"/>
        </w:rPr>
      </w:pPr>
    </w:p>
    <w:p w:rsidR="0014342D" w:rsidRDefault="00613225">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14342D" w:rsidRDefault="00613225">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14342D" w:rsidRDefault="00613225">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14342D" w:rsidRDefault="00613225">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14342D" w:rsidRDefault="00613225">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14342D" w:rsidRDefault="00613225">
      <w:pPr>
        <w:widowControl/>
        <w:jc w:val="left"/>
        <w:rPr>
          <w:color w:val="333333"/>
          <w:szCs w:val="21"/>
          <w:shd w:val="clear" w:color="auto" w:fill="FFFFFF"/>
        </w:rPr>
      </w:pPr>
      <w:r>
        <w:rPr>
          <w:color w:val="333333"/>
          <w:szCs w:val="21"/>
          <w:shd w:val="clear" w:color="auto" w:fill="FFFFFF"/>
        </w:rPr>
        <w:br w:type="page"/>
      </w:r>
    </w:p>
    <w:p w:rsidR="0014342D" w:rsidRDefault="00613225">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14342D" w:rsidRDefault="0014342D">
      <w:pPr>
        <w:pStyle w:val="af6"/>
        <w:shd w:val="clear" w:color="auto" w:fill="FFFFFF"/>
        <w:spacing w:before="30" w:beforeAutospacing="0" w:after="30" w:afterAutospacing="0"/>
        <w:rPr>
          <w:rStyle w:val="afa"/>
          <w:sz w:val="36"/>
          <w:szCs w:val="36"/>
        </w:rPr>
      </w:pPr>
    </w:p>
    <w:p w:rsidR="0014342D" w:rsidRDefault="00613225">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14342D" w:rsidRDefault="00613225">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14342D" w:rsidRDefault="0014342D">
      <w:pPr>
        <w:widowControl/>
        <w:spacing w:line="360" w:lineRule="auto"/>
        <w:ind w:firstLineChars="200" w:firstLine="480"/>
        <w:jc w:val="left"/>
        <w:rPr>
          <w:color w:val="000000"/>
          <w:sz w:val="24"/>
        </w:rPr>
      </w:pPr>
    </w:p>
    <w:p w:rsidR="0014342D" w:rsidRDefault="00613225">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14342D" w:rsidRDefault="00613225">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14342D" w:rsidRDefault="0014342D">
      <w:pPr>
        <w:widowControl/>
        <w:spacing w:line="360" w:lineRule="auto"/>
        <w:jc w:val="left"/>
        <w:rPr>
          <w:color w:val="000000"/>
          <w:sz w:val="24"/>
        </w:rPr>
      </w:pPr>
    </w:p>
    <w:p w:rsidR="0014342D" w:rsidRDefault="0014342D">
      <w:pPr>
        <w:widowControl/>
        <w:spacing w:line="360" w:lineRule="auto"/>
        <w:jc w:val="left"/>
        <w:rPr>
          <w:color w:val="000000"/>
          <w:sz w:val="24"/>
        </w:rPr>
      </w:pPr>
    </w:p>
    <w:p w:rsidR="0014342D" w:rsidRDefault="00613225">
      <w:pPr>
        <w:spacing w:line="360" w:lineRule="auto"/>
        <w:rPr>
          <w:color w:val="000000"/>
          <w:sz w:val="22"/>
          <w:szCs w:val="22"/>
        </w:rPr>
      </w:pPr>
      <w:r>
        <w:rPr>
          <w:rFonts w:hint="eastAsia"/>
          <w:color w:val="000000"/>
          <w:sz w:val="22"/>
          <w:szCs w:val="22"/>
        </w:rPr>
        <w:t>注：</w:t>
      </w:r>
    </w:p>
    <w:p w:rsidR="0014342D" w:rsidRDefault="0061322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14342D" w:rsidRDefault="00613225">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14342D" w:rsidRDefault="00613225">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14342D" w:rsidRDefault="00613225">
      <w:pPr>
        <w:widowControl/>
        <w:jc w:val="left"/>
        <w:rPr>
          <w:color w:val="000000"/>
          <w:sz w:val="24"/>
          <w:szCs w:val="20"/>
        </w:rPr>
      </w:pPr>
      <w:r>
        <w:rPr>
          <w:color w:val="000000"/>
          <w:sz w:val="24"/>
          <w:szCs w:val="20"/>
        </w:rPr>
        <w:br w:type="page"/>
      </w:r>
    </w:p>
    <w:p w:rsidR="0014342D" w:rsidRDefault="00613225">
      <w:pPr>
        <w:numPr>
          <w:ilvl w:val="0"/>
          <w:numId w:val="29"/>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14342D" w:rsidRDefault="00613225">
      <w:pPr>
        <w:tabs>
          <w:tab w:val="left" w:pos="5580"/>
        </w:tabs>
        <w:spacing w:line="360" w:lineRule="auto"/>
        <w:rPr>
          <w:sz w:val="24"/>
        </w:rPr>
      </w:pPr>
      <w:r>
        <w:rPr>
          <w:sz w:val="24"/>
        </w:rPr>
        <w:t>说明：</w:t>
      </w:r>
    </w:p>
    <w:p w:rsidR="0014342D" w:rsidRDefault="00613225">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14342D" w:rsidRDefault="00613225">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14342D" w:rsidRDefault="00613225">
      <w:pPr>
        <w:tabs>
          <w:tab w:val="left" w:pos="5580"/>
        </w:tabs>
        <w:spacing w:line="360" w:lineRule="auto"/>
        <w:rPr>
          <w:sz w:val="24"/>
        </w:rPr>
      </w:pPr>
      <w:r>
        <w:rPr>
          <w:sz w:val="24"/>
        </w:rPr>
        <w:t>3</w:t>
      </w:r>
      <w:r>
        <w:rPr>
          <w:sz w:val="24"/>
        </w:rPr>
        <w:t>）对于多标的采购项目</w:t>
      </w:r>
      <w:r>
        <w:rPr>
          <w:sz w:val="24"/>
        </w:rPr>
        <w:t>，投标人应充分、准确地了解所提供货物的制造企业、提供服务的承接企业信息。对相关情况了解不清楚的，不建议填报本声明函。</w:t>
      </w:r>
    </w:p>
    <w:p w:rsidR="0014342D" w:rsidRDefault="00613225">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w:t>
      </w:r>
      <w:r>
        <w:rPr>
          <w:sz w:val="24"/>
        </w:rPr>
        <w:t>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14342D" w:rsidRDefault="00613225">
      <w:pPr>
        <w:widowControl/>
        <w:jc w:val="left"/>
        <w:rPr>
          <w:b/>
          <w:bCs/>
          <w:color w:val="000000"/>
          <w:sz w:val="24"/>
        </w:rPr>
      </w:pPr>
      <w:r>
        <w:rPr>
          <w:b/>
          <w:bCs/>
          <w:color w:val="000000"/>
          <w:sz w:val="24"/>
        </w:rPr>
        <w:br w:type="page"/>
      </w:r>
    </w:p>
    <w:p w:rsidR="0014342D" w:rsidRDefault="00613225" w:rsidP="003C6A4E">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14342D" w:rsidRDefault="0061322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14342D" w:rsidRDefault="00613225">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14342D" w:rsidRDefault="00613225">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14342D" w:rsidRDefault="00613225">
      <w:pPr>
        <w:autoSpaceDE w:val="0"/>
        <w:autoSpaceDN w:val="0"/>
        <w:spacing w:line="360" w:lineRule="auto"/>
        <w:ind w:left="860"/>
        <w:jc w:val="left"/>
        <w:rPr>
          <w:kern w:val="0"/>
          <w:sz w:val="24"/>
        </w:rPr>
      </w:pPr>
      <w:r>
        <w:rPr>
          <w:kern w:val="0"/>
          <w:sz w:val="24"/>
        </w:rPr>
        <w:t>……</w:t>
      </w:r>
    </w:p>
    <w:p w:rsidR="0014342D" w:rsidRDefault="0061322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4342D" w:rsidRDefault="0061322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14342D" w:rsidRDefault="0014342D">
      <w:pPr>
        <w:spacing w:line="360" w:lineRule="auto"/>
        <w:ind w:firstLine="504"/>
        <w:rPr>
          <w:spacing w:val="6"/>
          <w:sz w:val="24"/>
        </w:rPr>
      </w:pPr>
    </w:p>
    <w:p w:rsidR="0014342D" w:rsidRDefault="0014342D">
      <w:pPr>
        <w:spacing w:line="360" w:lineRule="auto"/>
        <w:ind w:firstLine="504"/>
        <w:rPr>
          <w:spacing w:val="6"/>
          <w:sz w:val="24"/>
        </w:rPr>
      </w:pPr>
    </w:p>
    <w:p w:rsidR="0014342D" w:rsidRDefault="00613225">
      <w:pPr>
        <w:spacing w:line="360" w:lineRule="auto"/>
        <w:ind w:right="360" w:firstLine="480"/>
        <w:jc w:val="right"/>
        <w:rPr>
          <w:color w:val="000000"/>
          <w:sz w:val="24"/>
        </w:rPr>
      </w:pPr>
      <w:r>
        <w:rPr>
          <w:color w:val="000000"/>
          <w:sz w:val="24"/>
        </w:rPr>
        <w:t>企业名称（盖章）：</w:t>
      </w:r>
      <w:r>
        <w:rPr>
          <w:color w:val="000000"/>
          <w:sz w:val="24"/>
        </w:rPr>
        <w:t>________</w:t>
      </w:r>
    </w:p>
    <w:p w:rsidR="0014342D" w:rsidRDefault="0061322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4342D" w:rsidRDefault="0014342D">
      <w:pPr>
        <w:spacing w:line="360" w:lineRule="auto"/>
        <w:ind w:right="360" w:firstLine="480"/>
        <w:jc w:val="right"/>
        <w:rPr>
          <w:color w:val="000000"/>
          <w:sz w:val="24"/>
        </w:rPr>
      </w:pPr>
    </w:p>
    <w:p w:rsidR="0014342D" w:rsidRDefault="0014342D">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14342D">
        <w:tc>
          <w:tcPr>
            <w:tcW w:w="8946" w:type="dxa"/>
            <w:shd w:val="clear" w:color="auto" w:fill="auto"/>
          </w:tcPr>
          <w:p w:rsidR="0014342D" w:rsidRDefault="006132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4342D" w:rsidRDefault="0014342D">
      <w:pPr>
        <w:autoSpaceDE w:val="0"/>
        <w:autoSpaceDN w:val="0"/>
        <w:adjustRightInd w:val="0"/>
        <w:ind w:firstLine="420"/>
        <w:jc w:val="left"/>
        <w:rPr>
          <w:sz w:val="24"/>
        </w:rPr>
      </w:pPr>
    </w:p>
    <w:p w:rsidR="0014342D" w:rsidRDefault="0014342D">
      <w:pPr>
        <w:spacing w:line="360" w:lineRule="auto"/>
        <w:rPr>
          <w:color w:val="000000"/>
          <w:sz w:val="24"/>
        </w:rPr>
      </w:pPr>
    </w:p>
    <w:p w:rsidR="0014342D" w:rsidRDefault="00613225" w:rsidP="003C6A4E">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14342D" w:rsidRDefault="0061322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4342D" w:rsidRDefault="00613225">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14342D" w:rsidRDefault="00613225">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14342D" w:rsidRDefault="00613225">
      <w:pPr>
        <w:autoSpaceDE w:val="0"/>
        <w:autoSpaceDN w:val="0"/>
        <w:spacing w:line="360" w:lineRule="auto"/>
        <w:ind w:left="860"/>
        <w:jc w:val="left"/>
        <w:rPr>
          <w:kern w:val="0"/>
          <w:sz w:val="24"/>
        </w:rPr>
      </w:pPr>
      <w:r>
        <w:rPr>
          <w:kern w:val="0"/>
          <w:sz w:val="24"/>
        </w:rPr>
        <w:t>……</w:t>
      </w:r>
    </w:p>
    <w:p w:rsidR="0014342D" w:rsidRDefault="0061322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14342D" w:rsidRDefault="00613225">
      <w:pPr>
        <w:spacing w:line="360" w:lineRule="auto"/>
        <w:ind w:firstLine="504"/>
        <w:rPr>
          <w:spacing w:val="6"/>
          <w:sz w:val="24"/>
        </w:rPr>
      </w:pPr>
      <w:r>
        <w:rPr>
          <w:kern w:val="0"/>
          <w:sz w:val="24"/>
        </w:rPr>
        <w:t>本企业对上述声明内容的真实性负责。如有虚假，将依法承担相应责任。</w:t>
      </w:r>
    </w:p>
    <w:p w:rsidR="0014342D" w:rsidRDefault="0014342D">
      <w:pPr>
        <w:spacing w:line="360" w:lineRule="auto"/>
        <w:ind w:firstLine="504"/>
        <w:rPr>
          <w:spacing w:val="6"/>
          <w:sz w:val="24"/>
        </w:rPr>
      </w:pPr>
    </w:p>
    <w:p w:rsidR="0014342D" w:rsidRDefault="0014342D">
      <w:pPr>
        <w:spacing w:line="360" w:lineRule="auto"/>
        <w:ind w:right="360" w:firstLine="480"/>
        <w:jc w:val="right"/>
        <w:rPr>
          <w:color w:val="000000"/>
          <w:sz w:val="24"/>
        </w:rPr>
      </w:pPr>
    </w:p>
    <w:p w:rsidR="0014342D" w:rsidRDefault="00613225">
      <w:pPr>
        <w:spacing w:line="360" w:lineRule="auto"/>
        <w:ind w:right="360" w:firstLine="480"/>
        <w:jc w:val="right"/>
        <w:rPr>
          <w:color w:val="000000"/>
          <w:sz w:val="24"/>
        </w:rPr>
      </w:pPr>
      <w:r>
        <w:rPr>
          <w:color w:val="000000"/>
          <w:sz w:val="24"/>
        </w:rPr>
        <w:t>企业名称（盖章）：</w:t>
      </w:r>
      <w:r>
        <w:rPr>
          <w:color w:val="000000"/>
          <w:sz w:val="24"/>
        </w:rPr>
        <w:t>________</w:t>
      </w:r>
    </w:p>
    <w:p w:rsidR="0014342D" w:rsidRDefault="0061322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4342D" w:rsidRDefault="0014342D">
      <w:pPr>
        <w:spacing w:line="360" w:lineRule="auto"/>
        <w:ind w:right="360" w:firstLine="480"/>
        <w:jc w:val="right"/>
        <w:rPr>
          <w:color w:val="000000"/>
          <w:sz w:val="24"/>
        </w:rPr>
      </w:pPr>
    </w:p>
    <w:p w:rsidR="0014342D" w:rsidRDefault="0014342D">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14342D">
        <w:tc>
          <w:tcPr>
            <w:tcW w:w="8946" w:type="dxa"/>
            <w:shd w:val="clear" w:color="auto" w:fill="auto"/>
          </w:tcPr>
          <w:p w:rsidR="0014342D" w:rsidRDefault="0061322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14342D" w:rsidRDefault="0014342D">
      <w:pPr>
        <w:adjustRightInd w:val="0"/>
        <w:snapToGrid w:val="0"/>
        <w:jc w:val="left"/>
        <w:rPr>
          <w:color w:val="000000"/>
          <w:szCs w:val="21"/>
          <w:vertAlign w:val="superscript"/>
        </w:rPr>
      </w:pPr>
    </w:p>
    <w:p w:rsidR="0014342D" w:rsidRDefault="0014342D">
      <w:pPr>
        <w:spacing w:line="360" w:lineRule="auto"/>
        <w:ind w:right="360" w:firstLine="480"/>
        <w:jc w:val="right"/>
        <w:rPr>
          <w:color w:val="000000"/>
          <w:sz w:val="24"/>
        </w:rPr>
      </w:pPr>
    </w:p>
    <w:p w:rsidR="0014342D" w:rsidRDefault="0014342D">
      <w:pPr>
        <w:spacing w:line="360" w:lineRule="auto"/>
        <w:ind w:right="360" w:firstLine="480"/>
        <w:jc w:val="right"/>
        <w:rPr>
          <w:color w:val="000000"/>
          <w:sz w:val="24"/>
        </w:rPr>
      </w:pPr>
    </w:p>
    <w:p w:rsidR="0014342D" w:rsidRDefault="00613225">
      <w:r>
        <w:br w:type="page"/>
      </w:r>
    </w:p>
    <w:p w:rsidR="0014342D" w:rsidRDefault="00613225" w:rsidP="003C6A4E">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14342D" w:rsidRDefault="0061322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14342D" w:rsidRDefault="00613225">
      <w:pPr>
        <w:spacing w:line="588" w:lineRule="exact"/>
        <w:ind w:firstLine="482"/>
        <w:rPr>
          <w:b/>
          <w:spacing w:val="6"/>
          <w:sz w:val="24"/>
        </w:rPr>
      </w:pPr>
      <w:r>
        <w:rPr>
          <w:b/>
          <w:sz w:val="24"/>
        </w:rPr>
        <w:t>□</w:t>
      </w:r>
      <w:r>
        <w:rPr>
          <w:b/>
          <w:spacing w:val="6"/>
          <w:sz w:val="24"/>
        </w:rPr>
        <w:t>不属于符合条件的残疾人福利性单位。</w:t>
      </w:r>
    </w:p>
    <w:p w:rsidR="0014342D" w:rsidRDefault="0061322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4342D" w:rsidRDefault="00613225">
      <w:pPr>
        <w:spacing w:line="588" w:lineRule="exact"/>
        <w:ind w:firstLineChars="200" w:firstLine="506"/>
        <w:rPr>
          <w:spacing w:val="6"/>
          <w:sz w:val="24"/>
        </w:rPr>
      </w:pPr>
      <w:r>
        <w:rPr>
          <w:b/>
          <w:spacing w:val="6"/>
          <w:sz w:val="24"/>
        </w:rPr>
        <w:t>本单位对上述声明的真实性负责。如有虚假，将依法承担相应责任。</w:t>
      </w:r>
    </w:p>
    <w:p w:rsidR="0014342D" w:rsidRDefault="0014342D">
      <w:pPr>
        <w:spacing w:line="588" w:lineRule="exact"/>
        <w:ind w:firstLineChars="200" w:firstLine="504"/>
        <w:rPr>
          <w:spacing w:val="6"/>
          <w:sz w:val="24"/>
        </w:rPr>
      </w:pPr>
    </w:p>
    <w:p w:rsidR="0014342D" w:rsidRDefault="0014342D">
      <w:pPr>
        <w:spacing w:line="588" w:lineRule="exact"/>
        <w:ind w:firstLineChars="200" w:firstLine="504"/>
        <w:rPr>
          <w:spacing w:val="6"/>
          <w:sz w:val="24"/>
        </w:rPr>
      </w:pPr>
    </w:p>
    <w:p w:rsidR="0014342D" w:rsidRDefault="0061322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4342D" w:rsidRDefault="0061322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4342D" w:rsidRDefault="00613225">
      <w:pPr>
        <w:widowControl/>
        <w:jc w:val="left"/>
        <w:rPr>
          <w:spacing w:val="6"/>
          <w:sz w:val="24"/>
        </w:rPr>
      </w:pPr>
      <w:r>
        <w:rPr>
          <w:spacing w:val="6"/>
          <w:sz w:val="24"/>
        </w:rPr>
        <w:br w:type="page"/>
      </w:r>
    </w:p>
    <w:p w:rsidR="0014342D" w:rsidRDefault="00613225">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14342D" w:rsidRDefault="00613225">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14342D">
        <w:trPr>
          <w:trHeight w:hRule="exact" w:val="622"/>
          <w:jc w:val="center"/>
        </w:trPr>
        <w:tc>
          <w:tcPr>
            <w:tcW w:w="2113" w:type="dxa"/>
            <w:vAlign w:val="center"/>
          </w:tcPr>
          <w:p w:rsidR="0014342D" w:rsidRDefault="00613225">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14342D" w:rsidRDefault="00613225">
            <w:pPr>
              <w:widowControl/>
              <w:spacing w:line="360" w:lineRule="auto"/>
              <w:jc w:val="center"/>
              <w:rPr>
                <w:rFonts w:cs="宋体"/>
                <w:b/>
                <w:bCs/>
                <w:kern w:val="0"/>
                <w:sz w:val="18"/>
                <w:szCs w:val="18"/>
              </w:rPr>
            </w:pPr>
            <w:r>
              <w:rPr>
                <w:rFonts w:cs="宋体" w:hint="eastAsia"/>
                <w:b/>
                <w:bCs/>
                <w:kern w:val="0"/>
                <w:sz w:val="18"/>
                <w:szCs w:val="18"/>
              </w:rPr>
              <w:t>微型</w:t>
            </w:r>
          </w:p>
        </w:tc>
      </w:tr>
      <w:tr w:rsidR="0014342D">
        <w:trPr>
          <w:trHeight w:hRule="exact" w:val="397"/>
          <w:jc w:val="center"/>
        </w:trPr>
        <w:tc>
          <w:tcPr>
            <w:tcW w:w="2113" w:type="dxa"/>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14342D" w:rsidRDefault="00613225">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97"/>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14342D">
        <w:trPr>
          <w:trHeight w:hRule="exact" w:val="340"/>
          <w:jc w:val="center"/>
        </w:trPr>
        <w:tc>
          <w:tcPr>
            <w:tcW w:w="2113" w:type="dxa"/>
            <w:vMerge w:val="restart"/>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14342D">
        <w:trPr>
          <w:trHeight w:hRule="exact" w:val="340"/>
          <w:jc w:val="center"/>
        </w:trPr>
        <w:tc>
          <w:tcPr>
            <w:tcW w:w="2113" w:type="dxa"/>
            <w:vMerge/>
            <w:vAlign w:val="center"/>
          </w:tcPr>
          <w:p w:rsidR="0014342D" w:rsidRDefault="0014342D">
            <w:pPr>
              <w:spacing w:line="360" w:lineRule="auto"/>
              <w:rPr>
                <w:szCs w:val="20"/>
              </w:rPr>
            </w:pP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14342D">
        <w:trPr>
          <w:trHeight w:hRule="exact" w:val="397"/>
          <w:jc w:val="center"/>
        </w:trPr>
        <w:tc>
          <w:tcPr>
            <w:tcW w:w="2113" w:type="dxa"/>
            <w:vAlign w:val="center"/>
          </w:tcPr>
          <w:p w:rsidR="0014342D" w:rsidRDefault="00613225">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14342D" w:rsidRDefault="0061322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14342D" w:rsidRDefault="0061322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14342D" w:rsidRDefault="00613225">
      <w:pPr>
        <w:widowControl/>
        <w:spacing w:line="360" w:lineRule="auto"/>
        <w:rPr>
          <w:szCs w:val="21"/>
        </w:rPr>
      </w:pPr>
      <w:r>
        <w:rPr>
          <w:rFonts w:hint="eastAsia"/>
          <w:szCs w:val="21"/>
        </w:rPr>
        <w:t>说明：</w:t>
      </w:r>
    </w:p>
    <w:p w:rsidR="0014342D" w:rsidRDefault="00613225">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14342D" w:rsidRDefault="00613225">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w:t>
      </w:r>
      <w:r>
        <w:rPr>
          <w:rFonts w:hint="eastAsia"/>
          <w:szCs w:val="21"/>
        </w:rPr>
        <w:t>包括自有房地产经营活动。</w:t>
      </w:r>
    </w:p>
    <w:p w:rsidR="0014342D" w:rsidRDefault="00613225">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14342D" w:rsidRDefault="0014342D">
      <w:pPr>
        <w:ind w:firstLine="420"/>
      </w:pPr>
    </w:p>
    <w:p w:rsidR="0014342D" w:rsidRDefault="00613225">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14342D" w:rsidRDefault="00613225">
      <w:pPr>
        <w:autoSpaceDE w:val="0"/>
        <w:autoSpaceDN w:val="0"/>
        <w:adjustRightInd w:val="0"/>
        <w:spacing w:line="360" w:lineRule="auto"/>
        <w:jc w:val="center"/>
        <w:rPr>
          <w:b/>
          <w:color w:val="000000"/>
          <w:sz w:val="36"/>
          <w:szCs w:val="36"/>
        </w:rPr>
      </w:pPr>
      <w:r>
        <w:rPr>
          <w:b/>
          <w:color w:val="000000"/>
          <w:sz w:val="36"/>
          <w:szCs w:val="36"/>
        </w:rPr>
        <w:t>拟分包情况说明</w:t>
      </w:r>
    </w:p>
    <w:p w:rsidR="0014342D" w:rsidRDefault="00613225">
      <w:pPr>
        <w:tabs>
          <w:tab w:val="left" w:pos="5580"/>
        </w:tabs>
        <w:spacing w:line="360" w:lineRule="auto"/>
        <w:rPr>
          <w:color w:val="000000"/>
          <w:sz w:val="24"/>
        </w:rPr>
      </w:pPr>
      <w:r>
        <w:rPr>
          <w:color w:val="000000"/>
          <w:sz w:val="24"/>
        </w:rPr>
        <w:t>致：</w:t>
      </w:r>
      <w:r>
        <w:rPr>
          <w:color w:val="000000"/>
          <w:sz w:val="24"/>
          <w:u w:val="single"/>
        </w:rPr>
        <w:t>（采购人或采购代理机构）</w:t>
      </w:r>
    </w:p>
    <w:p w:rsidR="0014342D" w:rsidRDefault="00613225">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14342D">
        <w:trPr>
          <w:trHeight w:val="549"/>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14342D" w:rsidRDefault="00613225">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占合同金额</w:t>
            </w:r>
          </w:p>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eastAsiaTheme="minorEastAsia" w:hAnsi="Times New Roman" w:cs="Times New Roman"/>
                <w:b/>
                <w:sz w:val="24"/>
                <w:lang w:eastAsia="zh-CN"/>
              </w:rPr>
              <w:t>）</w:t>
            </w: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5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49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64" w:type="dxa"/>
            <w:vAlign w:val="center"/>
          </w:tcPr>
          <w:p w:rsidR="0014342D" w:rsidRDefault="0014342D">
            <w:pPr>
              <w:pStyle w:val="TableParagraph"/>
              <w:jc w:val="center"/>
              <w:rPr>
                <w:rFonts w:ascii="Times New Roman" w:eastAsiaTheme="minorEastAsia" w:hAnsi="Times New Roman" w:cs="Times New Roman"/>
                <w:sz w:val="30"/>
                <w:lang w:eastAsia="zh-CN"/>
              </w:rPr>
            </w:pP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14342D" w:rsidRDefault="00613225">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5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498" w:type="dxa"/>
            <w:vAlign w:val="center"/>
          </w:tcPr>
          <w:p w:rsidR="0014342D" w:rsidRDefault="0014342D">
            <w:pPr>
              <w:pStyle w:val="TableParagraph"/>
              <w:jc w:val="center"/>
              <w:rPr>
                <w:rFonts w:ascii="Times New Roman" w:eastAsiaTheme="minorEastAsia" w:hAnsi="Times New Roman" w:cs="Times New Roman"/>
                <w:sz w:val="30"/>
                <w:lang w:eastAsia="zh-CN"/>
              </w:rPr>
            </w:pPr>
          </w:p>
        </w:tc>
        <w:tc>
          <w:tcPr>
            <w:tcW w:w="1564" w:type="dxa"/>
            <w:vAlign w:val="center"/>
          </w:tcPr>
          <w:p w:rsidR="0014342D" w:rsidRDefault="0014342D">
            <w:pPr>
              <w:pStyle w:val="TableParagraph"/>
              <w:jc w:val="center"/>
              <w:rPr>
                <w:rFonts w:ascii="Times New Roman" w:eastAsiaTheme="minorEastAsia" w:hAnsi="Times New Roman" w:cs="Times New Roman"/>
                <w:sz w:val="30"/>
                <w:lang w:eastAsia="zh-CN"/>
              </w:rPr>
            </w:pPr>
          </w:p>
        </w:tc>
      </w:tr>
      <w:tr w:rsidR="0014342D">
        <w:trPr>
          <w:trHeight w:val="620"/>
          <w:jc w:val="center"/>
        </w:trPr>
        <w:tc>
          <w:tcPr>
            <w:tcW w:w="456" w:type="dxa"/>
            <w:vAlign w:val="center"/>
          </w:tcPr>
          <w:p w:rsidR="0014342D" w:rsidRDefault="00613225">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14342D" w:rsidRDefault="0014342D">
            <w:pPr>
              <w:pStyle w:val="TableParagraph"/>
              <w:jc w:val="center"/>
              <w:rPr>
                <w:rFonts w:ascii="Times New Roman" w:eastAsiaTheme="minorEastAsia" w:hAnsi="Times New Roman" w:cs="Times New Roman"/>
                <w:sz w:val="30"/>
              </w:rPr>
            </w:pPr>
          </w:p>
        </w:tc>
        <w:tc>
          <w:tcPr>
            <w:tcW w:w="1513" w:type="dxa"/>
            <w:vAlign w:val="center"/>
          </w:tcPr>
          <w:p w:rsidR="0014342D" w:rsidRDefault="0014342D">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14342D" w:rsidRDefault="0014342D">
            <w:pPr>
              <w:pStyle w:val="TableParagraph"/>
              <w:jc w:val="center"/>
              <w:rPr>
                <w:rFonts w:ascii="Times New Roman" w:eastAsiaTheme="minorEastAsia" w:hAnsi="Times New Roman" w:cs="Times New Roman"/>
                <w:sz w:val="30"/>
              </w:rPr>
            </w:pPr>
          </w:p>
        </w:tc>
        <w:tc>
          <w:tcPr>
            <w:tcW w:w="1558" w:type="dxa"/>
            <w:vAlign w:val="center"/>
          </w:tcPr>
          <w:p w:rsidR="0014342D" w:rsidRDefault="0014342D">
            <w:pPr>
              <w:pStyle w:val="TableParagraph"/>
              <w:jc w:val="center"/>
              <w:rPr>
                <w:rFonts w:ascii="Times New Roman" w:eastAsiaTheme="minorEastAsia" w:hAnsi="Times New Roman" w:cs="Times New Roman"/>
                <w:sz w:val="30"/>
              </w:rPr>
            </w:pPr>
          </w:p>
        </w:tc>
        <w:tc>
          <w:tcPr>
            <w:tcW w:w="1498" w:type="dxa"/>
            <w:vAlign w:val="center"/>
          </w:tcPr>
          <w:p w:rsidR="0014342D" w:rsidRDefault="0014342D">
            <w:pPr>
              <w:pStyle w:val="TableParagraph"/>
              <w:jc w:val="center"/>
              <w:rPr>
                <w:rFonts w:ascii="Times New Roman" w:eastAsiaTheme="minorEastAsia" w:hAnsi="Times New Roman" w:cs="Times New Roman"/>
                <w:sz w:val="30"/>
              </w:rPr>
            </w:pPr>
          </w:p>
        </w:tc>
        <w:tc>
          <w:tcPr>
            <w:tcW w:w="1564" w:type="dxa"/>
            <w:vAlign w:val="center"/>
          </w:tcPr>
          <w:p w:rsidR="0014342D" w:rsidRDefault="0014342D">
            <w:pPr>
              <w:pStyle w:val="TableParagraph"/>
              <w:jc w:val="center"/>
              <w:rPr>
                <w:rFonts w:ascii="Times New Roman" w:eastAsiaTheme="minorEastAsia" w:hAnsi="Times New Roman" w:cs="Times New Roman"/>
                <w:sz w:val="30"/>
              </w:rPr>
            </w:pPr>
          </w:p>
        </w:tc>
      </w:tr>
      <w:tr w:rsidR="0014342D">
        <w:trPr>
          <w:trHeight w:val="620"/>
          <w:jc w:val="center"/>
        </w:trPr>
        <w:tc>
          <w:tcPr>
            <w:tcW w:w="5942" w:type="dxa"/>
            <w:gridSpan w:val="5"/>
            <w:vAlign w:val="center"/>
          </w:tcPr>
          <w:p w:rsidR="0014342D" w:rsidRDefault="00613225">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14342D" w:rsidRDefault="0014342D">
            <w:pPr>
              <w:pStyle w:val="TableParagraph"/>
              <w:jc w:val="center"/>
              <w:rPr>
                <w:rFonts w:ascii="Times New Roman" w:eastAsiaTheme="minorEastAsia" w:hAnsi="Times New Roman" w:cs="Times New Roman"/>
                <w:sz w:val="30"/>
              </w:rPr>
            </w:pPr>
          </w:p>
        </w:tc>
        <w:tc>
          <w:tcPr>
            <w:tcW w:w="1564" w:type="dxa"/>
            <w:vAlign w:val="center"/>
          </w:tcPr>
          <w:p w:rsidR="0014342D" w:rsidRDefault="0014342D">
            <w:pPr>
              <w:pStyle w:val="TableParagraph"/>
              <w:jc w:val="center"/>
              <w:rPr>
                <w:rFonts w:ascii="Times New Roman" w:eastAsiaTheme="minorEastAsia" w:hAnsi="Times New Roman" w:cs="Times New Roman"/>
                <w:sz w:val="30"/>
              </w:rPr>
            </w:pPr>
          </w:p>
        </w:tc>
      </w:tr>
    </w:tbl>
    <w:p w:rsidR="0014342D" w:rsidRDefault="0014342D">
      <w:pPr>
        <w:adjustRightInd w:val="0"/>
        <w:snapToGrid w:val="0"/>
        <w:spacing w:line="360" w:lineRule="auto"/>
        <w:ind w:firstLineChars="200" w:firstLine="480"/>
        <w:jc w:val="left"/>
        <w:rPr>
          <w:sz w:val="24"/>
        </w:rPr>
      </w:pPr>
    </w:p>
    <w:p w:rsidR="0014342D" w:rsidRDefault="00613225">
      <w:pPr>
        <w:adjustRightInd w:val="0"/>
        <w:snapToGrid w:val="0"/>
        <w:spacing w:line="360" w:lineRule="auto"/>
        <w:jc w:val="left"/>
        <w:rPr>
          <w:sz w:val="24"/>
        </w:rPr>
      </w:pPr>
      <w:r>
        <w:rPr>
          <w:sz w:val="24"/>
        </w:rPr>
        <w:t>注：</w:t>
      </w:r>
    </w:p>
    <w:p w:rsidR="0014342D" w:rsidRDefault="00613225">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14342D" w:rsidRDefault="00613225">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14342D" w:rsidRDefault="00613225">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14342D" w:rsidRDefault="0014342D">
      <w:pPr>
        <w:adjustRightInd w:val="0"/>
        <w:snapToGrid w:val="0"/>
        <w:spacing w:line="360" w:lineRule="auto"/>
        <w:jc w:val="left"/>
        <w:rPr>
          <w:sz w:val="24"/>
        </w:rPr>
      </w:pPr>
    </w:p>
    <w:p w:rsidR="0014342D" w:rsidRDefault="00613225">
      <w:pPr>
        <w:adjustRightInd w:val="0"/>
        <w:snapToGrid w:val="0"/>
        <w:spacing w:line="360" w:lineRule="auto"/>
        <w:ind w:firstLineChars="200" w:firstLine="480"/>
        <w:jc w:val="right"/>
        <w:rPr>
          <w:sz w:val="24"/>
        </w:rPr>
      </w:pPr>
      <w:r>
        <w:rPr>
          <w:sz w:val="24"/>
        </w:rPr>
        <w:t>投标人名称（盖章）：</w:t>
      </w:r>
      <w:r>
        <w:rPr>
          <w:sz w:val="24"/>
        </w:rPr>
        <w:t>______</w:t>
      </w:r>
    </w:p>
    <w:p w:rsidR="0014342D" w:rsidRDefault="00613225">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4342D" w:rsidRDefault="00613225">
      <w:pPr>
        <w:widowControl/>
        <w:jc w:val="left"/>
        <w:rPr>
          <w:color w:val="000000"/>
          <w:sz w:val="24"/>
        </w:rPr>
      </w:pPr>
      <w:r>
        <w:rPr>
          <w:color w:val="000000"/>
          <w:sz w:val="24"/>
        </w:rPr>
        <w:br w:type="page"/>
      </w:r>
    </w:p>
    <w:p w:rsidR="0014342D" w:rsidRDefault="00613225">
      <w:pPr>
        <w:autoSpaceDE w:val="0"/>
        <w:autoSpaceDN w:val="0"/>
        <w:adjustRightInd w:val="0"/>
        <w:spacing w:line="360" w:lineRule="auto"/>
        <w:jc w:val="center"/>
        <w:rPr>
          <w:b/>
          <w:color w:val="000000"/>
          <w:sz w:val="36"/>
          <w:szCs w:val="36"/>
        </w:rPr>
      </w:pPr>
      <w:bookmarkStart w:id="940" w:name="_Hlk176956326"/>
      <w:r>
        <w:rPr>
          <w:b/>
          <w:color w:val="000000"/>
          <w:sz w:val="36"/>
          <w:szCs w:val="36"/>
        </w:rPr>
        <w:lastRenderedPageBreak/>
        <w:t>分包意向协议</w:t>
      </w:r>
    </w:p>
    <w:p w:rsidR="0014342D" w:rsidRDefault="00613225">
      <w:pPr>
        <w:adjustRightInd w:val="0"/>
        <w:snapToGrid w:val="0"/>
        <w:spacing w:line="360" w:lineRule="auto"/>
        <w:ind w:firstLineChars="200" w:firstLine="480"/>
        <w:jc w:val="left"/>
        <w:rPr>
          <w:sz w:val="24"/>
        </w:rPr>
      </w:pPr>
      <w:r>
        <w:rPr>
          <w:sz w:val="24"/>
        </w:rPr>
        <w:t>甲方（投标人）：</w:t>
      </w:r>
      <w:r>
        <w:rPr>
          <w:sz w:val="24"/>
        </w:rPr>
        <w:t>________</w:t>
      </w:r>
    </w:p>
    <w:p w:rsidR="0014342D" w:rsidRDefault="00613225">
      <w:pPr>
        <w:adjustRightInd w:val="0"/>
        <w:snapToGrid w:val="0"/>
        <w:spacing w:line="360" w:lineRule="auto"/>
        <w:ind w:firstLineChars="200" w:firstLine="480"/>
        <w:jc w:val="left"/>
        <w:rPr>
          <w:sz w:val="24"/>
        </w:rPr>
      </w:pPr>
      <w:r>
        <w:rPr>
          <w:sz w:val="24"/>
        </w:rPr>
        <w:t>乙方（拟分包单位）：</w:t>
      </w:r>
      <w:r>
        <w:rPr>
          <w:sz w:val="24"/>
        </w:rPr>
        <w:t>________</w:t>
      </w:r>
    </w:p>
    <w:p w:rsidR="0014342D" w:rsidRDefault="00613225">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14342D" w:rsidRDefault="00613225">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14342D" w:rsidRDefault="00613225">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14342D" w:rsidRDefault="00613225">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14342D" w:rsidRDefault="00613225">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14342D" w:rsidRDefault="0014342D">
      <w:pPr>
        <w:spacing w:line="360" w:lineRule="auto"/>
        <w:ind w:firstLine="471"/>
        <w:rPr>
          <w:b/>
          <w:color w:val="000000"/>
          <w:sz w:val="24"/>
        </w:rPr>
      </w:pPr>
    </w:p>
    <w:p w:rsidR="0014342D" w:rsidRDefault="00613225">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14342D" w:rsidRDefault="0014342D">
      <w:pPr>
        <w:spacing w:line="360" w:lineRule="auto"/>
        <w:ind w:left="480"/>
        <w:jc w:val="right"/>
        <w:rPr>
          <w:color w:val="000000"/>
          <w:sz w:val="24"/>
        </w:rPr>
      </w:pPr>
    </w:p>
    <w:p w:rsidR="0014342D" w:rsidRDefault="00613225">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w:t>
      </w:r>
      <w:r>
        <w:rPr>
          <w:color w:val="000000"/>
          <w:sz w:val="24"/>
          <w:szCs w:val="20"/>
        </w:rPr>
        <w:t>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4342D" w:rsidRDefault="0014342D">
      <w:pPr>
        <w:tabs>
          <w:tab w:val="left" w:pos="8280"/>
        </w:tabs>
        <w:spacing w:line="360" w:lineRule="auto"/>
        <w:ind w:firstLine="480"/>
        <w:rPr>
          <w:color w:val="000000"/>
          <w:sz w:val="24"/>
        </w:rPr>
      </w:pPr>
    </w:p>
    <w:p w:rsidR="0014342D" w:rsidRDefault="00613225">
      <w:pPr>
        <w:tabs>
          <w:tab w:val="left" w:pos="8280"/>
        </w:tabs>
        <w:spacing w:line="360" w:lineRule="auto"/>
        <w:rPr>
          <w:color w:val="000000"/>
          <w:sz w:val="24"/>
        </w:rPr>
      </w:pPr>
      <w:bookmarkStart w:id="941" w:name="_Hlk176956306"/>
      <w:r>
        <w:rPr>
          <w:color w:val="000000"/>
          <w:sz w:val="24"/>
        </w:rPr>
        <w:t>注：</w:t>
      </w:r>
    </w:p>
    <w:p w:rsidR="0014342D" w:rsidRDefault="00613225">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14342D" w:rsidRDefault="00613225">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14342D" w:rsidRDefault="00613225">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1"/>
    </w:p>
    <w:bookmarkEnd w:id="940"/>
    <w:p w:rsidR="0014342D" w:rsidRDefault="00613225">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14342D" w:rsidRDefault="00613225">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14342D">
        <w:trPr>
          <w:trHeight w:val="380"/>
        </w:trPr>
        <w:tc>
          <w:tcPr>
            <w:tcW w:w="1667" w:type="pct"/>
          </w:tcPr>
          <w:p w:rsidR="0014342D" w:rsidRDefault="00613225">
            <w:pPr>
              <w:rPr>
                <w:sz w:val="24"/>
              </w:rPr>
            </w:pPr>
            <w:r>
              <w:rPr>
                <w:rFonts w:hint="eastAsia"/>
                <w:sz w:val="24"/>
              </w:rPr>
              <w:t>供应商名称</w:t>
            </w:r>
          </w:p>
        </w:tc>
        <w:tc>
          <w:tcPr>
            <w:tcW w:w="1667" w:type="pct"/>
          </w:tcPr>
          <w:p w:rsidR="0014342D" w:rsidRDefault="00613225">
            <w:pPr>
              <w:rPr>
                <w:sz w:val="24"/>
              </w:rPr>
            </w:pPr>
            <w:r>
              <w:rPr>
                <w:rFonts w:hint="eastAsia"/>
                <w:sz w:val="24"/>
              </w:rPr>
              <w:t>供应商所属性别</w:t>
            </w:r>
          </w:p>
        </w:tc>
        <w:tc>
          <w:tcPr>
            <w:tcW w:w="1667" w:type="pct"/>
          </w:tcPr>
          <w:p w:rsidR="0014342D" w:rsidRDefault="00613225">
            <w:pPr>
              <w:rPr>
                <w:sz w:val="24"/>
              </w:rPr>
            </w:pPr>
            <w:r>
              <w:rPr>
                <w:rFonts w:hint="eastAsia"/>
                <w:sz w:val="24"/>
              </w:rPr>
              <w:t>外商投资类型</w:t>
            </w:r>
          </w:p>
        </w:tc>
      </w:tr>
      <w:tr w:rsidR="0014342D">
        <w:trPr>
          <w:trHeight w:val="414"/>
        </w:trPr>
        <w:tc>
          <w:tcPr>
            <w:tcW w:w="1667" w:type="pct"/>
          </w:tcPr>
          <w:p w:rsidR="0014342D" w:rsidRDefault="0014342D">
            <w:pPr>
              <w:rPr>
                <w:sz w:val="24"/>
              </w:rPr>
            </w:pPr>
          </w:p>
        </w:tc>
        <w:tc>
          <w:tcPr>
            <w:tcW w:w="1667" w:type="pct"/>
          </w:tcPr>
          <w:p w:rsidR="0014342D" w:rsidRDefault="0014342D">
            <w:pPr>
              <w:rPr>
                <w:sz w:val="24"/>
              </w:rPr>
            </w:pPr>
          </w:p>
        </w:tc>
        <w:tc>
          <w:tcPr>
            <w:tcW w:w="1667" w:type="pct"/>
          </w:tcPr>
          <w:p w:rsidR="0014342D" w:rsidRDefault="0014342D">
            <w:pPr>
              <w:rPr>
                <w:sz w:val="24"/>
              </w:rPr>
            </w:pPr>
          </w:p>
        </w:tc>
      </w:tr>
      <w:tr w:rsidR="0014342D">
        <w:trPr>
          <w:trHeight w:val="419"/>
        </w:trPr>
        <w:tc>
          <w:tcPr>
            <w:tcW w:w="1667" w:type="pct"/>
          </w:tcPr>
          <w:p w:rsidR="0014342D" w:rsidRDefault="0014342D">
            <w:pPr>
              <w:rPr>
                <w:sz w:val="24"/>
              </w:rPr>
            </w:pPr>
          </w:p>
        </w:tc>
        <w:tc>
          <w:tcPr>
            <w:tcW w:w="1667" w:type="pct"/>
          </w:tcPr>
          <w:p w:rsidR="0014342D" w:rsidRDefault="0014342D">
            <w:pPr>
              <w:rPr>
                <w:sz w:val="24"/>
              </w:rPr>
            </w:pPr>
          </w:p>
        </w:tc>
        <w:tc>
          <w:tcPr>
            <w:tcW w:w="1667" w:type="pct"/>
          </w:tcPr>
          <w:p w:rsidR="0014342D" w:rsidRDefault="0014342D">
            <w:pPr>
              <w:rPr>
                <w:sz w:val="24"/>
              </w:rPr>
            </w:pPr>
          </w:p>
        </w:tc>
      </w:tr>
      <w:tr w:rsidR="0014342D">
        <w:trPr>
          <w:trHeight w:val="411"/>
        </w:trPr>
        <w:tc>
          <w:tcPr>
            <w:tcW w:w="1667" w:type="pct"/>
          </w:tcPr>
          <w:p w:rsidR="0014342D" w:rsidRDefault="0014342D">
            <w:pPr>
              <w:rPr>
                <w:sz w:val="24"/>
              </w:rPr>
            </w:pPr>
          </w:p>
        </w:tc>
        <w:tc>
          <w:tcPr>
            <w:tcW w:w="1667" w:type="pct"/>
          </w:tcPr>
          <w:p w:rsidR="0014342D" w:rsidRDefault="0014342D">
            <w:pPr>
              <w:rPr>
                <w:sz w:val="24"/>
              </w:rPr>
            </w:pPr>
          </w:p>
        </w:tc>
        <w:tc>
          <w:tcPr>
            <w:tcW w:w="1667" w:type="pct"/>
          </w:tcPr>
          <w:p w:rsidR="0014342D" w:rsidRDefault="0014342D">
            <w:pPr>
              <w:rPr>
                <w:sz w:val="24"/>
              </w:rPr>
            </w:pPr>
          </w:p>
        </w:tc>
      </w:tr>
      <w:tr w:rsidR="0014342D">
        <w:trPr>
          <w:trHeight w:val="274"/>
        </w:trPr>
        <w:tc>
          <w:tcPr>
            <w:tcW w:w="1667" w:type="pct"/>
          </w:tcPr>
          <w:p w:rsidR="0014342D" w:rsidRDefault="0014342D">
            <w:pPr>
              <w:rPr>
                <w:sz w:val="24"/>
              </w:rPr>
            </w:pPr>
          </w:p>
        </w:tc>
        <w:tc>
          <w:tcPr>
            <w:tcW w:w="1667" w:type="pct"/>
          </w:tcPr>
          <w:p w:rsidR="0014342D" w:rsidRDefault="0014342D">
            <w:pPr>
              <w:rPr>
                <w:sz w:val="24"/>
              </w:rPr>
            </w:pPr>
          </w:p>
        </w:tc>
        <w:tc>
          <w:tcPr>
            <w:tcW w:w="1667" w:type="pct"/>
          </w:tcPr>
          <w:p w:rsidR="0014342D" w:rsidRDefault="0014342D">
            <w:pPr>
              <w:rPr>
                <w:sz w:val="24"/>
              </w:rPr>
            </w:pPr>
          </w:p>
        </w:tc>
      </w:tr>
    </w:tbl>
    <w:p w:rsidR="0014342D" w:rsidRDefault="00613225">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14342D" w:rsidRDefault="00613225">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14342D" w:rsidRDefault="00613225">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14342D" w:rsidRDefault="00613225">
      <w:pPr>
        <w:widowControl/>
        <w:jc w:val="left"/>
        <w:rPr>
          <w:b/>
          <w:sz w:val="36"/>
          <w:szCs w:val="36"/>
        </w:rPr>
      </w:pPr>
      <w:r>
        <w:rPr>
          <w:b/>
          <w:sz w:val="36"/>
          <w:szCs w:val="36"/>
        </w:rPr>
        <w:br w:type="page"/>
      </w:r>
    </w:p>
    <w:p w:rsidR="0014342D" w:rsidRDefault="00613225">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14342D" w:rsidRDefault="00613225">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14342D" w:rsidRDefault="00613225">
      <w:pPr>
        <w:spacing w:line="360" w:lineRule="auto"/>
        <w:rPr>
          <w:rFonts w:cs="宋体"/>
          <w:color w:val="000000"/>
          <w:kern w:val="0"/>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cs="Tahoma" w:hint="eastAsia"/>
          <w:color w:val="000000"/>
          <w:sz w:val="24"/>
          <w:szCs w:val="20"/>
        </w:rPr>
        <w:t>供货及安装调试实施</w:t>
      </w:r>
      <w:r>
        <w:rPr>
          <w:rFonts w:cs="宋体" w:hint="eastAsia"/>
          <w:color w:val="000000"/>
          <w:kern w:val="0"/>
          <w:sz w:val="24"/>
        </w:rPr>
        <w:t>方案</w:t>
      </w:r>
      <w:r>
        <w:rPr>
          <w:rFonts w:ascii="宋体" w:hAnsi="宋体" w:hint="eastAsia"/>
          <w:sz w:val="24"/>
        </w:rPr>
        <w:t>（格式自拟）</w:t>
      </w:r>
    </w:p>
    <w:p w:rsidR="0014342D" w:rsidRDefault="00613225">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cs="Tahoma" w:hint="eastAsia"/>
          <w:color w:val="000000"/>
          <w:sz w:val="24"/>
          <w:szCs w:val="20"/>
        </w:rPr>
        <w:t>培训方案</w:t>
      </w:r>
      <w:r>
        <w:rPr>
          <w:rFonts w:ascii="宋体" w:hAnsi="宋体" w:hint="eastAsia"/>
          <w:sz w:val="24"/>
        </w:rPr>
        <w:t>（格式自拟）</w:t>
      </w:r>
    </w:p>
    <w:p w:rsidR="0014342D" w:rsidRDefault="00613225">
      <w:pPr>
        <w:spacing w:line="360" w:lineRule="auto"/>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cs="Tahoma" w:hint="eastAsia"/>
          <w:color w:val="000000"/>
          <w:sz w:val="24"/>
          <w:szCs w:val="20"/>
        </w:rPr>
        <w:t>售后服务方案</w:t>
      </w:r>
      <w:r>
        <w:rPr>
          <w:rFonts w:ascii="宋体" w:hAnsi="宋体" w:hint="eastAsia"/>
          <w:sz w:val="24"/>
        </w:rPr>
        <w:t>（格式自拟）</w:t>
      </w:r>
    </w:p>
    <w:p w:rsidR="0014342D" w:rsidRDefault="00613225">
      <w:pPr>
        <w:spacing w:line="360" w:lineRule="auto"/>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color w:val="000000"/>
          <w:sz w:val="24"/>
        </w:rPr>
        <w:t>采购政策证明文件</w:t>
      </w:r>
      <w:r>
        <w:rPr>
          <w:rFonts w:ascii="宋体" w:hAnsi="宋体" w:hint="eastAsia"/>
          <w:sz w:val="24"/>
        </w:rPr>
        <w:t>（格式自拟）</w:t>
      </w:r>
    </w:p>
    <w:p w:rsidR="0014342D" w:rsidRDefault="00613225">
      <w:pPr>
        <w:spacing w:line="360" w:lineRule="auto"/>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sz w:val="24"/>
        </w:rPr>
        <w:t>投标人认为其他应附的其他材料</w:t>
      </w:r>
      <w:r>
        <w:rPr>
          <w:rFonts w:ascii="宋体" w:hAnsi="宋体" w:hint="eastAsia"/>
          <w:sz w:val="24"/>
        </w:rPr>
        <w:t>（格式自拟）</w:t>
      </w:r>
    </w:p>
    <w:p w:rsidR="0014342D" w:rsidRDefault="00613225">
      <w:pPr>
        <w:widowControl/>
        <w:jc w:val="left"/>
        <w:rPr>
          <w:rFonts w:ascii="宋体" w:hAnsi="宋体"/>
          <w:sz w:val="24"/>
        </w:rPr>
      </w:pPr>
      <w:r>
        <w:rPr>
          <w:rFonts w:ascii="宋体" w:hAnsi="宋体"/>
          <w:sz w:val="24"/>
        </w:rPr>
        <w:br w:type="page"/>
      </w:r>
    </w:p>
    <w:p w:rsidR="0014342D" w:rsidRDefault="00613225">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14342D" w:rsidRDefault="00613225">
      <w:pPr>
        <w:spacing w:line="360" w:lineRule="auto"/>
        <w:rPr>
          <w:sz w:val="24"/>
          <w:u w:val="single"/>
        </w:rPr>
      </w:pPr>
      <w:r>
        <w:rPr>
          <w:rFonts w:hint="eastAsia"/>
          <w:sz w:val="24"/>
        </w:rPr>
        <w:t>致：北京宏信天诚国际招标有限公司</w:t>
      </w:r>
    </w:p>
    <w:p w:rsidR="0014342D" w:rsidRDefault="0061322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14342D" w:rsidRDefault="0061322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w:t>
      </w:r>
      <w:r>
        <w:rPr>
          <w:rFonts w:hint="eastAsia"/>
          <w:b/>
          <w:sz w:val="24"/>
          <w:u w:val="single"/>
        </w:rPr>
        <w:t>存款利率支付利息，以实际发生时长计算；北京宏信天诚国际招标有限公司可就此债权债务问题向海淀区法院起诉我司，我司承担相关全部费用。</w:t>
      </w:r>
    </w:p>
    <w:p w:rsidR="0014342D" w:rsidRDefault="0014342D">
      <w:pPr>
        <w:spacing w:line="360" w:lineRule="auto"/>
        <w:ind w:firstLineChars="236" w:firstLine="566"/>
        <w:rPr>
          <w:sz w:val="24"/>
        </w:rPr>
      </w:pPr>
    </w:p>
    <w:p w:rsidR="0014342D" w:rsidRDefault="0014342D">
      <w:pPr>
        <w:spacing w:line="360" w:lineRule="auto"/>
        <w:rPr>
          <w:sz w:val="24"/>
        </w:rPr>
      </w:pPr>
    </w:p>
    <w:p w:rsidR="0014342D" w:rsidRDefault="0014342D">
      <w:pPr>
        <w:spacing w:line="360" w:lineRule="auto"/>
        <w:rPr>
          <w:sz w:val="24"/>
        </w:rPr>
      </w:pPr>
    </w:p>
    <w:p w:rsidR="0014342D" w:rsidRDefault="00613225">
      <w:pPr>
        <w:spacing w:line="360" w:lineRule="auto"/>
        <w:ind w:firstLineChars="200" w:firstLine="480"/>
        <w:rPr>
          <w:sz w:val="24"/>
        </w:rPr>
      </w:pPr>
      <w:r>
        <w:rPr>
          <w:rFonts w:hint="eastAsia"/>
          <w:sz w:val="24"/>
        </w:rPr>
        <w:t>特此承诺</w:t>
      </w:r>
    </w:p>
    <w:p w:rsidR="0014342D" w:rsidRDefault="0014342D">
      <w:pPr>
        <w:spacing w:line="360" w:lineRule="auto"/>
        <w:rPr>
          <w:sz w:val="24"/>
        </w:rPr>
      </w:pPr>
    </w:p>
    <w:p w:rsidR="0014342D" w:rsidRDefault="0014342D">
      <w:pPr>
        <w:spacing w:line="360" w:lineRule="auto"/>
        <w:rPr>
          <w:sz w:val="24"/>
        </w:rPr>
      </w:pPr>
    </w:p>
    <w:p w:rsidR="0014342D" w:rsidRDefault="0014342D">
      <w:pPr>
        <w:spacing w:line="360" w:lineRule="auto"/>
        <w:rPr>
          <w:sz w:val="24"/>
        </w:rPr>
      </w:pPr>
    </w:p>
    <w:p w:rsidR="0014342D" w:rsidRDefault="0061322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4342D" w:rsidRDefault="0061322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4342D" w:rsidRDefault="0061322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4342D" w:rsidRDefault="0061322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4342D" w:rsidRDefault="0061322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14342D" w:rsidRDefault="00613225">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14342D" w:rsidRDefault="0014342D"/>
    <w:p w:rsidR="0014342D" w:rsidRDefault="0014342D"/>
    <w:p w:rsidR="0014342D" w:rsidRDefault="0014342D"/>
    <w:p w:rsidR="0014342D" w:rsidRDefault="0014342D"/>
    <w:p w:rsidR="0014342D" w:rsidRDefault="0014342D"/>
    <w:p w:rsidR="0014342D" w:rsidRDefault="0014342D"/>
    <w:p w:rsidR="0014342D" w:rsidRDefault="0014342D"/>
    <w:p w:rsidR="0014342D" w:rsidRDefault="0014342D"/>
    <w:p w:rsidR="0014342D" w:rsidRDefault="00613225">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14342D" w:rsidRDefault="00613225">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6"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14342D" w:rsidRDefault="0014342D">
      <w:pPr>
        <w:widowControl/>
        <w:jc w:val="left"/>
        <w:rPr>
          <w:b/>
          <w:sz w:val="36"/>
          <w:szCs w:val="36"/>
        </w:rPr>
      </w:pPr>
    </w:p>
    <w:sectPr w:rsidR="0014342D" w:rsidSect="0014342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813383" w15:done="0"/>
  <w15:commentEx w15:paraId="315314BD" w15:done="0" w15:paraIdParent="05813383"/>
  <w15:commentEx w15:paraId="11E87E4B" w15:done="0"/>
  <w15:commentEx w15:paraId="35E67F71" w15:done="0"/>
  <w15:commentEx w15:paraId="73036CCB" w15:done="0" w15:paraIdParent="35E67F71"/>
  <w15:commentEx w15:paraId="446C7293" w15:done="0"/>
  <w15:commentEx w15:paraId="53FC07B8" w15:done="0" w15:paraIdParent="446C729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225" w:rsidRDefault="00613225" w:rsidP="0014342D">
      <w:r>
        <w:separator/>
      </w:r>
    </w:p>
  </w:endnote>
  <w:endnote w:type="continuationSeparator" w:id="0">
    <w:p w:rsidR="00613225" w:rsidRDefault="00613225" w:rsidP="001434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entury Gothic">
    <w:charset w:val="00"/>
    <w:family w:val="swiss"/>
    <w:pitch w:val="variable"/>
    <w:sig w:usb0="00000287" w:usb1="00000000" w:usb2="00000000" w:usb3="00000000" w:csb0="0000009F" w:csb1="00000000"/>
  </w:font>
  <w:font w:name="Microsoft YaHei UI">
    <w:altName w:val="苹方-简"/>
    <w:charset w:val="86"/>
    <w:family w:val="swiss"/>
    <w:pitch w:val="variable"/>
    <w:sig w:usb0="80000287" w:usb1="2ACF3C50" w:usb2="00000016" w:usb3="00000000" w:csb0="0004001F" w:csb1="00000000"/>
  </w:font>
  <w:font w:name="华文楷体">
    <w:altName w:val="宋体"/>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汉仪书宋二S">
    <w:altName w:val="微软雅黑"/>
    <w:charset w:val="86"/>
    <w:family w:val="auto"/>
    <w:pitch w:val="default"/>
    <w:sig w:usb0="A00002BF" w:usb1="18EF7CFA" w:usb2="00000016"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framePr w:wrap="around" w:vAnchor="text" w:hAnchor="margin" w:xAlign="center" w:y="1"/>
      <w:rPr>
        <w:rStyle w:val="afb"/>
      </w:rPr>
    </w:pPr>
    <w:r>
      <w:fldChar w:fldCharType="begin"/>
    </w:r>
    <w:r w:rsidR="00613225">
      <w:rPr>
        <w:rStyle w:val="afb"/>
      </w:rPr>
      <w:instrText xml:space="preserve">PAGE  </w:instrText>
    </w:r>
    <w:r>
      <w:fldChar w:fldCharType="end"/>
    </w:r>
  </w:p>
  <w:p w:rsidR="0014342D" w:rsidRDefault="0014342D">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framePr w:wrap="around" w:vAnchor="text" w:hAnchor="margin" w:y="1"/>
      <w:ind w:right="360"/>
      <w:rPr>
        <w:rStyle w:val="afb"/>
      </w:rPr>
    </w:pPr>
  </w:p>
  <w:p w:rsidR="0014342D" w:rsidRDefault="0014342D">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framePr w:wrap="around" w:vAnchor="text" w:hAnchor="margin" w:xAlign="right" w:y="1"/>
      <w:rPr>
        <w:rStyle w:val="afb"/>
      </w:rPr>
    </w:pPr>
  </w:p>
  <w:p w:rsidR="0014342D" w:rsidRDefault="0014342D">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14342D" w:rsidRDefault="0014342D">
        <w:pPr>
          <w:pStyle w:val="af4"/>
          <w:jc w:val="center"/>
        </w:pPr>
        <w:r>
          <w:rPr>
            <w:rFonts w:ascii="Times New Roman"/>
          </w:rPr>
          <w:fldChar w:fldCharType="begin"/>
        </w:r>
        <w:r w:rsidR="00613225">
          <w:rPr>
            <w:rFonts w:ascii="Times New Roman"/>
          </w:rPr>
          <w:instrText>PAGE   \* MERGEFORMAT</w:instrText>
        </w:r>
        <w:r>
          <w:rPr>
            <w:rFonts w:ascii="Times New Roman"/>
          </w:rPr>
          <w:fldChar w:fldCharType="separate"/>
        </w:r>
        <w:r w:rsidR="004B0C2B" w:rsidRPr="004B0C2B">
          <w:rPr>
            <w:rFonts w:ascii="Times New Roman"/>
            <w:noProof/>
            <w:lang w:val="zh-CN"/>
          </w:rPr>
          <w:t>37</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framePr w:wrap="around" w:vAnchor="text" w:hAnchor="margin" w:xAlign="right" w:y="1"/>
      <w:rPr>
        <w:rStyle w:val="afb"/>
      </w:rPr>
    </w:pPr>
    <w:r>
      <w:rPr>
        <w:rStyle w:val="afb"/>
      </w:rPr>
      <w:fldChar w:fldCharType="begin"/>
    </w:r>
    <w:r w:rsidR="00613225">
      <w:rPr>
        <w:rStyle w:val="afb"/>
      </w:rPr>
      <w:instrText xml:space="preserve">PAGE  </w:instrText>
    </w:r>
    <w:r>
      <w:rPr>
        <w:rStyle w:val="afb"/>
      </w:rPr>
      <w:fldChar w:fldCharType="end"/>
    </w:r>
  </w:p>
  <w:p w:rsidR="0014342D" w:rsidRDefault="0014342D">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jc w:val="center"/>
    </w:pPr>
    <w:r>
      <w:fldChar w:fldCharType="begin"/>
    </w:r>
    <w:r w:rsidR="00613225">
      <w:instrText xml:space="preserve"> PAGE   \* MERGEFORMAT </w:instrText>
    </w:r>
    <w:r>
      <w:fldChar w:fldCharType="separate"/>
    </w:r>
    <w:r w:rsidR="004B0C2B" w:rsidRPr="004B0C2B">
      <w:rPr>
        <w:noProof/>
        <w:lang w:val="zh-CN"/>
      </w:rPr>
      <w:t>61</w:t>
    </w:r>
    <w:r>
      <w:fldChar w:fldCharType="end"/>
    </w:r>
  </w:p>
  <w:p w:rsidR="0014342D" w:rsidRDefault="0014342D">
    <w:pPr>
      <w:snapToGrid w:val="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framePr w:wrap="around" w:vAnchor="text" w:hAnchor="margin" w:xAlign="right" w:y="1"/>
      <w:rPr>
        <w:rStyle w:val="afb"/>
      </w:rPr>
    </w:pPr>
    <w:r>
      <w:rPr>
        <w:rStyle w:val="afb"/>
      </w:rPr>
      <w:fldChar w:fldCharType="begin"/>
    </w:r>
    <w:r w:rsidR="00613225">
      <w:rPr>
        <w:rStyle w:val="afb"/>
      </w:rPr>
      <w:instrText xml:space="preserve">PAGE  </w:instrText>
    </w:r>
    <w:r>
      <w:rPr>
        <w:rStyle w:val="afb"/>
      </w:rPr>
      <w:fldChar w:fldCharType="end"/>
    </w:r>
  </w:p>
  <w:p w:rsidR="0014342D" w:rsidRDefault="0014342D">
    <w:pPr>
      <w:pStyle w:val="af4"/>
      <w:ind w:right="360"/>
    </w:pPr>
  </w:p>
  <w:p w:rsidR="0014342D" w:rsidRDefault="0014342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225" w:rsidRDefault="00613225" w:rsidP="0014342D">
      <w:r>
        <w:separator/>
      </w:r>
    </w:p>
  </w:footnote>
  <w:footnote w:type="continuationSeparator" w:id="0">
    <w:p w:rsidR="00613225" w:rsidRDefault="00613225" w:rsidP="001434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snapToGrid w:val="0"/>
      <w:rPr>
        <w:rFonts w:ascii="黑体" w:eastAsia="黑体" w:hAnsi="宋体"/>
        <w:sz w:val="24"/>
        <w:u w:val="single"/>
      </w:rPr>
    </w:pPr>
    <w:r>
      <w:rPr>
        <w:rFonts w:ascii="黑体" w:eastAsia="黑体" w:hAnsi="宋体"/>
        <w:sz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89.85pt;margin-top:42.5pt;width:415.55pt;height:29.45pt;z-index:-251658752;mso-position-horizontal-relative:page;mso-position-vertical-relative:page"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vLtW9gAAAALAQAADwAAAAAAAAABACAAAAAiAAAAZHJzL2Rvd25y&#10;ZXYueG1sUEsBAhQAFAAAAAgAh07iQKK7Dy/+AQAABwQAAA4AAAAAAAAAAQAgAAAAJwEAAGRycy9l&#10;Mm9Eb2MueG1sUEsFBgAAAAAGAAYAWQEAAJcFAAAAAA==&#10;" o:allowincell="f" filled="f" stroked="f">
          <v:textbox inset="0,0,0,0"/>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p w:rsidR="0014342D" w:rsidRDefault="0014342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42D" w:rsidRDefault="0014342D">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BC116"/>
    <w:multiLevelType w:val="singleLevel"/>
    <w:tmpl w:val="BF6BC116"/>
    <w:lvl w:ilvl="0">
      <w:start w:val="16"/>
      <w:numFmt w:val="decimal"/>
      <w:suff w:val="space"/>
      <w:lvlText w:val="%1."/>
      <w:lvlJc w:val="left"/>
    </w:lvl>
  </w:abstractNum>
  <w:abstractNum w:abstractNumId="1">
    <w:nsid w:val="CFE7C3F8"/>
    <w:multiLevelType w:val="singleLevel"/>
    <w:tmpl w:val="CFE7C3F8"/>
    <w:lvl w:ilvl="0">
      <w:start w:val="1"/>
      <w:numFmt w:val="decimal"/>
      <w:suff w:val="nothing"/>
      <w:lvlText w:val="（%1）"/>
      <w:lvlJc w:val="left"/>
    </w:lvl>
  </w:abstractNum>
  <w:abstractNum w:abstractNumId="2">
    <w:nsid w:val="DDECD3BC"/>
    <w:multiLevelType w:val="singleLevel"/>
    <w:tmpl w:val="DDECD3BC"/>
    <w:lvl w:ilvl="0">
      <w:start w:val="6"/>
      <w:numFmt w:val="decimal"/>
      <w:suff w:val="space"/>
      <w:lvlText w:val="%1."/>
      <w:lvlJc w:val="left"/>
    </w:lvl>
  </w:abstractNum>
  <w:abstractNum w:abstractNumId="3">
    <w:nsid w:val="DE759F4B"/>
    <w:multiLevelType w:val="singleLevel"/>
    <w:tmpl w:val="DE759F4B"/>
    <w:lvl w:ilvl="0">
      <w:start w:val="2"/>
      <w:numFmt w:val="decimal"/>
      <w:suff w:val="space"/>
      <w:lvlText w:val="%1."/>
      <w:lvlJc w:val="left"/>
    </w:lvl>
  </w:abstractNum>
  <w:abstractNum w:abstractNumId="4">
    <w:nsid w:val="DEABE1DB"/>
    <w:multiLevelType w:val="singleLevel"/>
    <w:tmpl w:val="DEABE1DB"/>
    <w:lvl w:ilvl="0">
      <w:start w:val="23"/>
      <w:numFmt w:val="decimal"/>
      <w:suff w:val="space"/>
      <w:lvlText w:val="%1."/>
      <w:lvlJc w:val="left"/>
    </w:lvl>
  </w:abstractNum>
  <w:abstractNum w:abstractNumId="5">
    <w:nsid w:val="FFEFC674"/>
    <w:multiLevelType w:val="singleLevel"/>
    <w:tmpl w:val="FFEFC674"/>
    <w:lvl w:ilvl="0">
      <w:start w:val="1"/>
      <w:numFmt w:val="decimal"/>
      <w:suff w:val="nothing"/>
      <w:lvlText w:val="（%1）"/>
      <w:lvlJc w:val="left"/>
    </w:lvl>
  </w:abstractNum>
  <w:abstractNum w:abstractNumId="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1AF1D58"/>
    <w:multiLevelType w:val="multilevel"/>
    <w:tmpl w:val="11AF1D58"/>
    <w:lvl w:ilvl="0">
      <w:start w:val="1"/>
      <w:numFmt w:val="bullet"/>
      <w:pStyle w:val="AufzhlungEbene1"/>
      <w:lvlText w:val=""/>
      <w:lvlJc w:val="left"/>
      <w:pPr>
        <w:tabs>
          <w:tab w:val="left" w:pos="284"/>
        </w:tabs>
        <w:ind w:left="284" w:hanging="284"/>
      </w:pPr>
      <w:rPr>
        <w:rFonts w:ascii="Symbol" w:hAnsi="Symbol" w:hint="default"/>
      </w:rPr>
    </w:lvl>
    <w:lvl w:ilvl="1">
      <w:start w:val="1"/>
      <w:numFmt w:val="bullet"/>
      <w:pStyle w:val="21"/>
      <w:lvlText w:val=""/>
      <w:lvlJc w:val="left"/>
      <w:pPr>
        <w:tabs>
          <w:tab w:val="left" w:pos="1440"/>
        </w:tabs>
        <w:ind w:left="1440" w:hanging="360"/>
      </w:pPr>
      <w:rPr>
        <w:rFonts w:ascii="Wingdings" w:hAnsi="Wingdings" w:hint="default"/>
        <w:color w:val="auto"/>
        <w:sz w:val="13"/>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5F20303"/>
    <w:multiLevelType w:val="singleLevel"/>
    <w:tmpl w:val="15F20303"/>
    <w:lvl w:ilvl="0">
      <w:start w:val="1"/>
      <w:numFmt w:val="decimal"/>
      <w:suff w:val="nothing"/>
      <w:lvlText w:val="%1、"/>
      <w:lvlJc w:val="left"/>
    </w:lvl>
  </w:abstractNum>
  <w:abstractNum w:abstractNumId="2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7A0F6431"/>
    <w:multiLevelType w:val="singleLevel"/>
    <w:tmpl w:val="7A0F6431"/>
    <w:lvl w:ilvl="0">
      <w:start w:val="1"/>
      <w:numFmt w:val="decimal"/>
      <w:suff w:val="space"/>
      <w:lvlText w:val="%1."/>
      <w:lvlJc w:val="left"/>
    </w:lvl>
  </w:abstractNum>
  <w:num w:numId="1">
    <w:abstractNumId w:val="17"/>
  </w:num>
  <w:num w:numId="2">
    <w:abstractNumId w:val="10"/>
  </w:num>
  <w:num w:numId="3">
    <w:abstractNumId w:val="13"/>
  </w:num>
  <w:num w:numId="4">
    <w:abstractNumId w:val="7"/>
  </w:num>
  <w:num w:numId="5">
    <w:abstractNumId w:val="11"/>
  </w:num>
  <w:num w:numId="6">
    <w:abstractNumId w:val="9"/>
  </w:num>
  <w:num w:numId="7">
    <w:abstractNumId w:val="8"/>
  </w:num>
  <w:num w:numId="8">
    <w:abstractNumId w:val="15"/>
  </w:num>
  <w:num w:numId="9">
    <w:abstractNumId w:val="21"/>
  </w:num>
  <w:num w:numId="10">
    <w:abstractNumId w:val="12"/>
  </w:num>
  <w:num w:numId="11">
    <w:abstractNumId w:val="20"/>
  </w:num>
  <w:num w:numId="12">
    <w:abstractNumId w:val="6"/>
  </w:num>
  <w:num w:numId="13">
    <w:abstractNumId w:val="24"/>
  </w:num>
  <w:num w:numId="14">
    <w:abstractNumId w:val="16"/>
  </w:num>
  <w:num w:numId="15">
    <w:abstractNumId w:val="28"/>
  </w:num>
  <w:num w:numId="16">
    <w:abstractNumId w:val="18"/>
  </w:num>
  <w:num w:numId="17">
    <w:abstractNumId w:val="19"/>
  </w:num>
  <w:num w:numId="18">
    <w:abstractNumId w:val="30"/>
  </w:num>
  <w:num w:numId="19">
    <w:abstractNumId w:val="1"/>
  </w:num>
  <w:num w:numId="20">
    <w:abstractNumId w:val="5"/>
  </w:num>
  <w:num w:numId="21">
    <w:abstractNumId w:val="3"/>
  </w:num>
  <w:num w:numId="22">
    <w:abstractNumId w:val="2"/>
  </w:num>
  <w:num w:numId="23">
    <w:abstractNumId w:val="0"/>
  </w:num>
  <w:num w:numId="24">
    <w:abstractNumId w:val="4"/>
  </w:num>
  <w:num w:numId="25">
    <w:abstractNumId w:val="27"/>
  </w:num>
  <w:num w:numId="26">
    <w:abstractNumId w:val="22"/>
  </w:num>
  <w:num w:numId="27">
    <w:abstractNumId w:val="25"/>
  </w:num>
  <w:num w:numId="28">
    <w:abstractNumId w:val="23"/>
  </w:num>
  <w:num w:numId="29">
    <w:abstractNumId w:val="29"/>
  </w:num>
  <w:num w:numId="30">
    <w:abstractNumId w:val="26"/>
  </w:num>
  <w:num w:numId="3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曹雷刚">
    <w15:presenceInfo w15:providerId="WPS Office" w15:userId="1471276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1,1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mU4N2MzZjdkYWFkMDA2NWRmNWU5OWU4MzE0NjZlYWIifQ=="/>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F4"/>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8B6"/>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9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42D"/>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66"/>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DBC"/>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2F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9A"/>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B6D"/>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5B"/>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0CD7"/>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9E"/>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4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2F90"/>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A4E"/>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C3F"/>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62"/>
    <w:rsid w:val="004553A0"/>
    <w:rsid w:val="004553BC"/>
    <w:rsid w:val="00455458"/>
    <w:rsid w:val="0045593F"/>
    <w:rsid w:val="00455A69"/>
    <w:rsid w:val="00455D66"/>
    <w:rsid w:val="00455F7A"/>
    <w:rsid w:val="00455FBB"/>
    <w:rsid w:val="004560F5"/>
    <w:rsid w:val="004564C9"/>
    <w:rsid w:val="00456556"/>
    <w:rsid w:val="00456899"/>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C45"/>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08"/>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0C2B"/>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66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78"/>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BE8"/>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99B"/>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2"/>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1C7"/>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25"/>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21"/>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4B3"/>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49"/>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C8F"/>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AE5"/>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75"/>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01"/>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3"/>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0"/>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31"/>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85D"/>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5DB"/>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07F50"/>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A"/>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2FBD"/>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FD"/>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40"/>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1C"/>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188"/>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30"/>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5C"/>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6D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9A0"/>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29D24507"/>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342D"/>
    <w:pPr>
      <w:widowControl w:val="0"/>
      <w:jc w:val="both"/>
    </w:pPr>
    <w:rPr>
      <w:kern w:val="2"/>
      <w:sz w:val="21"/>
      <w:szCs w:val="24"/>
    </w:rPr>
  </w:style>
  <w:style w:type="paragraph" w:styleId="11">
    <w:name w:val="heading 1"/>
    <w:basedOn w:val="a6"/>
    <w:next w:val="a6"/>
    <w:link w:val="1Char"/>
    <w:qFormat/>
    <w:rsid w:val="0014342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14342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4342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4342D"/>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14342D"/>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4342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4342D"/>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4342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4342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14342D"/>
    <w:pPr>
      <w:autoSpaceDE w:val="0"/>
      <w:autoSpaceDN w:val="0"/>
      <w:adjustRightInd w:val="0"/>
      <w:ind w:firstLine="420"/>
      <w:jc w:val="left"/>
    </w:pPr>
    <w:rPr>
      <w:rFonts w:ascii="宋体"/>
      <w:sz w:val="24"/>
    </w:rPr>
  </w:style>
  <w:style w:type="paragraph" w:styleId="70">
    <w:name w:val="toc 7"/>
    <w:basedOn w:val="a6"/>
    <w:next w:val="a6"/>
    <w:qFormat/>
    <w:rsid w:val="0014342D"/>
    <w:pPr>
      <w:ind w:leftChars="1200" w:left="2520"/>
    </w:pPr>
  </w:style>
  <w:style w:type="paragraph" w:styleId="ab">
    <w:name w:val="caption"/>
    <w:basedOn w:val="a6"/>
    <w:next w:val="a6"/>
    <w:link w:val="Char"/>
    <w:qFormat/>
    <w:rsid w:val="0014342D"/>
    <w:pPr>
      <w:spacing w:line="480" w:lineRule="auto"/>
    </w:pPr>
    <w:rPr>
      <w:rFonts w:ascii="华文中宋" w:eastAsia="华文中宋" w:hAnsi="华文中宋"/>
      <w:sz w:val="36"/>
      <w:szCs w:val="20"/>
    </w:rPr>
  </w:style>
  <w:style w:type="paragraph" w:styleId="ac">
    <w:name w:val="Document Map"/>
    <w:basedOn w:val="a6"/>
    <w:link w:val="Char0"/>
    <w:qFormat/>
    <w:rsid w:val="0014342D"/>
    <w:pPr>
      <w:shd w:val="clear" w:color="auto" w:fill="000080"/>
    </w:pPr>
  </w:style>
  <w:style w:type="paragraph" w:styleId="ad">
    <w:name w:val="annotation text"/>
    <w:basedOn w:val="a6"/>
    <w:link w:val="Char10"/>
    <w:qFormat/>
    <w:rsid w:val="0014342D"/>
    <w:pPr>
      <w:jc w:val="left"/>
    </w:pPr>
  </w:style>
  <w:style w:type="paragraph" w:styleId="31">
    <w:name w:val="Body Text 3"/>
    <w:basedOn w:val="a6"/>
    <w:link w:val="3Char"/>
    <w:qFormat/>
    <w:rsid w:val="0014342D"/>
    <w:pPr>
      <w:spacing w:after="120"/>
    </w:pPr>
    <w:rPr>
      <w:sz w:val="16"/>
      <w:szCs w:val="16"/>
    </w:rPr>
  </w:style>
  <w:style w:type="paragraph" w:styleId="ae">
    <w:name w:val="Body Text"/>
    <w:basedOn w:val="a6"/>
    <w:link w:val="Char2"/>
    <w:qFormat/>
    <w:rsid w:val="0014342D"/>
    <w:pPr>
      <w:tabs>
        <w:tab w:val="left" w:pos="567"/>
      </w:tabs>
      <w:spacing w:before="120" w:line="22" w:lineRule="atLeast"/>
    </w:pPr>
    <w:rPr>
      <w:rFonts w:ascii="宋体" w:hAnsi="宋体"/>
      <w:sz w:val="24"/>
    </w:rPr>
  </w:style>
  <w:style w:type="paragraph" w:styleId="af">
    <w:name w:val="Body Text Indent"/>
    <w:basedOn w:val="a6"/>
    <w:link w:val="Char20"/>
    <w:qFormat/>
    <w:rsid w:val="0014342D"/>
    <w:pPr>
      <w:spacing w:line="360" w:lineRule="auto"/>
      <w:ind w:firstLine="570"/>
    </w:pPr>
    <w:rPr>
      <w:sz w:val="24"/>
    </w:rPr>
  </w:style>
  <w:style w:type="paragraph" w:styleId="23">
    <w:name w:val="List 2"/>
    <w:basedOn w:val="a6"/>
    <w:qFormat/>
    <w:rsid w:val="0014342D"/>
    <w:pPr>
      <w:ind w:leftChars="200" w:left="100" w:hangingChars="200" w:hanging="200"/>
    </w:pPr>
  </w:style>
  <w:style w:type="paragraph" w:styleId="af0">
    <w:name w:val="Block Text"/>
    <w:basedOn w:val="a6"/>
    <w:qFormat/>
    <w:rsid w:val="0014342D"/>
    <w:pPr>
      <w:widowControl/>
      <w:ind w:left="480" w:right="-341" w:firstLine="513"/>
    </w:pPr>
    <w:rPr>
      <w:kern w:val="0"/>
      <w:sz w:val="24"/>
      <w:szCs w:val="20"/>
    </w:rPr>
  </w:style>
  <w:style w:type="paragraph" w:styleId="21">
    <w:name w:val="List Bullet 2"/>
    <w:basedOn w:val="a6"/>
    <w:qFormat/>
    <w:rsid w:val="0014342D"/>
    <w:pPr>
      <w:widowControl/>
      <w:numPr>
        <w:ilvl w:val="1"/>
        <w:numId w:val="1"/>
      </w:numPr>
      <w:tabs>
        <w:tab w:val="clear" w:pos="1440"/>
      </w:tabs>
      <w:ind w:leftChars="200" w:left="0" w:hangingChars="200" w:hanging="200"/>
      <w:jc w:val="left"/>
    </w:pPr>
    <w:rPr>
      <w:kern w:val="0"/>
      <w:sz w:val="24"/>
      <w:lang w:val="de-DE" w:eastAsia="de-DE"/>
    </w:rPr>
  </w:style>
  <w:style w:type="paragraph" w:styleId="50">
    <w:name w:val="toc 5"/>
    <w:basedOn w:val="a6"/>
    <w:next w:val="a6"/>
    <w:qFormat/>
    <w:rsid w:val="0014342D"/>
    <w:pPr>
      <w:ind w:leftChars="800" w:left="1680"/>
    </w:pPr>
  </w:style>
  <w:style w:type="paragraph" w:styleId="32">
    <w:name w:val="toc 3"/>
    <w:basedOn w:val="a6"/>
    <w:next w:val="a6"/>
    <w:uiPriority w:val="39"/>
    <w:qFormat/>
    <w:rsid w:val="0014342D"/>
    <w:pPr>
      <w:ind w:leftChars="400" w:left="840"/>
    </w:pPr>
  </w:style>
  <w:style w:type="paragraph" w:styleId="af1">
    <w:name w:val="Plain Text"/>
    <w:aliases w:val="普通文字,普通文字 Char Char Char Char,普通文字1,普通文字2,普通文字3,普通文字4,普通文字5,普通文字6,普通文字11,普通文字21,普通文字31,普通文字41,普通文字7,孙普文字,正 文 1,小,纯文本 Char1 Char Char,纯文本 Char Char Char Char,纯文本 Char1 Char,Texte,鋘dra,纯文本 Char Char1,Plain Text Char Char,body text,鋘drad,???änd,EHPT,PI"/>
    <w:basedOn w:val="a6"/>
    <w:link w:val="Char3"/>
    <w:qFormat/>
    <w:rsid w:val="0014342D"/>
    <w:rPr>
      <w:rFonts w:ascii="宋体" w:hAnsi="Courier New" w:hint="eastAsia"/>
      <w:szCs w:val="20"/>
    </w:rPr>
  </w:style>
  <w:style w:type="paragraph" w:styleId="80">
    <w:name w:val="toc 8"/>
    <w:basedOn w:val="a6"/>
    <w:next w:val="a6"/>
    <w:qFormat/>
    <w:rsid w:val="0014342D"/>
    <w:pPr>
      <w:ind w:leftChars="1400" w:left="2940"/>
    </w:pPr>
  </w:style>
  <w:style w:type="paragraph" w:styleId="af2">
    <w:name w:val="Date"/>
    <w:basedOn w:val="a6"/>
    <w:next w:val="a6"/>
    <w:link w:val="Char4"/>
    <w:qFormat/>
    <w:rsid w:val="0014342D"/>
    <w:pPr>
      <w:ind w:leftChars="2500" w:left="100"/>
    </w:pPr>
    <w:rPr>
      <w:rFonts w:ascii="仿宋_GB2312" w:eastAsia="仿宋_GB2312" w:hAnsi="宋体"/>
      <w:color w:val="000000"/>
      <w:sz w:val="24"/>
    </w:rPr>
  </w:style>
  <w:style w:type="paragraph" w:styleId="24">
    <w:name w:val="Body Text Indent 2"/>
    <w:basedOn w:val="a6"/>
    <w:link w:val="2Char"/>
    <w:qFormat/>
    <w:rsid w:val="0014342D"/>
    <w:pPr>
      <w:ind w:firstLineChars="200" w:firstLine="480"/>
    </w:pPr>
    <w:rPr>
      <w:rFonts w:ascii="仿宋_GB2312" w:eastAsia="仿宋_GB2312"/>
      <w:sz w:val="24"/>
    </w:rPr>
  </w:style>
  <w:style w:type="paragraph" w:styleId="af3">
    <w:name w:val="Balloon Text"/>
    <w:basedOn w:val="a6"/>
    <w:link w:val="Char5"/>
    <w:qFormat/>
    <w:rsid w:val="0014342D"/>
    <w:rPr>
      <w:sz w:val="18"/>
      <w:szCs w:val="18"/>
    </w:rPr>
  </w:style>
  <w:style w:type="paragraph" w:styleId="af4">
    <w:name w:val="footer"/>
    <w:basedOn w:val="a6"/>
    <w:link w:val="Char11"/>
    <w:uiPriority w:val="99"/>
    <w:qFormat/>
    <w:rsid w:val="0014342D"/>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14342D"/>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14342D"/>
    <w:pPr>
      <w:tabs>
        <w:tab w:val="left" w:pos="1050"/>
        <w:tab w:val="right" w:leader="dot" w:pos="8937"/>
      </w:tabs>
      <w:spacing w:line="300" w:lineRule="auto"/>
    </w:pPr>
    <w:rPr>
      <w:rFonts w:ascii="宋体" w:hAnsi="宋体"/>
      <w:b/>
      <w:sz w:val="24"/>
    </w:rPr>
  </w:style>
  <w:style w:type="paragraph" w:styleId="40">
    <w:name w:val="toc 4"/>
    <w:basedOn w:val="a6"/>
    <w:next w:val="a6"/>
    <w:qFormat/>
    <w:rsid w:val="0014342D"/>
    <w:pPr>
      <w:ind w:leftChars="600" w:left="1260"/>
    </w:pPr>
  </w:style>
  <w:style w:type="paragraph" w:styleId="60">
    <w:name w:val="toc 6"/>
    <w:basedOn w:val="a6"/>
    <w:next w:val="a6"/>
    <w:qFormat/>
    <w:rsid w:val="0014342D"/>
    <w:pPr>
      <w:ind w:leftChars="1000" w:left="2100"/>
    </w:pPr>
  </w:style>
  <w:style w:type="paragraph" w:styleId="33">
    <w:name w:val="Body Text Indent 3"/>
    <w:basedOn w:val="a6"/>
    <w:link w:val="3Char0"/>
    <w:qFormat/>
    <w:rsid w:val="0014342D"/>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rsid w:val="0014342D"/>
    <w:pPr>
      <w:tabs>
        <w:tab w:val="right" w:leader="dot" w:pos="8937"/>
      </w:tabs>
      <w:spacing w:line="312" w:lineRule="auto"/>
      <w:ind w:leftChars="200" w:left="420"/>
    </w:pPr>
  </w:style>
  <w:style w:type="paragraph" w:styleId="90">
    <w:name w:val="toc 9"/>
    <w:basedOn w:val="a6"/>
    <w:next w:val="a6"/>
    <w:qFormat/>
    <w:rsid w:val="0014342D"/>
    <w:pPr>
      <w:ind w:leftChars="1600" w:left="3360"/>
    </w:pPr>
  </w:style>
  <w:style w:type="paragraph" w:styleId="HTML">
    <w:name w:val="HTML Preformatted"/>
    <w:basedOn w:val="a6"/>
    <w:link w:val="HTMLChar"/>
    <w:qFormat/>
    <w:rsid w:val="001434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14342D"/>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4342D"/>
    <w:rPr>
      <w:szCs w:val="20"/>
    </w:rPr>
  </w:style>
  <w:style w:type="paragraph" w:styleId="af7">
    <w:name w:val="Title"/>
    <w:basedOn w:val="a6"/>
    <w:link w:val="Char13"/>
    <w:qFormat/>
    <w:rsid w:val="0014342D"/>
    <w:pPr>
      <w:jc w:val="center"/>
      <w:outlineLvl w:val="0"/>
    </w:pPr>
    <w:rPr>
      <w:b/>
      <w:sz w:val="32"/>
      <w:szCs w:val="20"/>
    </w:rPr>
  </w:style>
  <w:style w:type="paragraph" w:styleId="af8">
    <w:name w:val="annotation subject"/>
    <w:basedOn w:val="ad"/>
    <w:next w:val="ad"/>
    <w:link w:val="Char6"/>
    <w:qFormat/>
    <w:rsid w:val="0014342D"/>
    <w:rPr>
      <w:b/>
      <w:bCs/>
    </w:rPr>
  </w:style>
  <w:style w:type="paragraph" w:styleId="26">
    <w:name w:val="Body Text First Indent 2"/>
    <w:basedOn w:val="af"/>
    <w:link w:val="2Char0"/>
    <w:qFormat/>
    <w:rsid w:val="0014342D"/>
    <w:pPr>
      <w:spacing w:after="120" w:line="480" w:lineRule="exact"/>
      <w:ind w:leftChars="200" w:left="420" w:firstLineChars="200" w:firstLine="420"/>
    </w:pPr>
    <w:rPr>
      <w:szCs w:val="20"/>
    </w:rPr>
  </w:style>
  <w:style w:type="table" w:styleId="af9">
    <w:name w:val="Table Grid"/>
    <w:basedOn w:val="a9"/>
    <w:uiPriority w:val="39"/>
    <w:qFormat/>
    <w:rsid w:val="001434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4342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14342D"/>
    <w:rPr>
      <w:b/>
      <w:bCs/>
    </w:rPr>
  </w:style>
  <w:style w:type="character" w:styleId="afb">
    <w:name w:val="page number"/>
    <w:basedOn w:val="a8"/>
    <w:qFormat/>
    <w:rsid w:val="0014342D"/>
  </w:style>
  <w:style w:type="character" w:styleId="afc">
    <w:name w:val="FollowedHyperlink"/>
    <w:uiPriority w:val="99"/>
    <w:qFormat/>
    <w:rsid w:val="0014342D"/>
    <w:rPr>
      <w:color w:val="800080"/>
      <w:u w:val="single"/>
    </w:rPr>
  </w:style>
  <w:style w:type="character" w:styleId="afd">
    <w:name w:val="Emphasis"/>
    <w:qFormat/>
    <w:rsid w:val="0014342D"/>
    <w:rPr>
      <w:color w:val="CC0033"/>
    </w:rPr>
  </w:style>
  <w:style w:type="character" w:styleId="afe">
    <w:name w:val="Hyperlink"/>
    <w:uiPriority w:val="99"/>
    <w:qFormat/>
    <w:rsid w:val="0014342D"/>
    <w:rPr>
      <w:color w:val="0000FF"/>
      <w:u w:val="single"/>
    </w:rPr>
  </w:style>
  <w:style w:type="character" w:styleId="aff">
    <w:name w:val="annotation reference"/>
    <w:qFormat/>
    <w:rsid w:val="0014342D"/>
    <w:rPr>
      <w:sz w:val="21"/>
      <w:szCs w:val="21"/>
    </w:rPr>
  </w:style>
  <w:style w:type="character" w:styleId="HTML0">
    <w:name w:val="HTML Cite"/>
    <w:qFormat/>
    <w:rsid w:val="0014342D"/>
    <w:rPr>
      <w:i/>
      <w:iCs/>
    </w:rPr>
  </w:style>
  <w:style w:type="character" w:customStyle="1" w:styleId="2Char1">
    <w:name w:val="标题 2 Char1"/>
    <w:link w:val="22"/>
    <w:qFormat/>
    <w:rsid w:val="0014342D"/>
    <w:rPr>
      <w:rFonts w:ascii="Arial" w:eastAsia="黑体" w:hAnsi="Arial"/>
      <w:b/>
      <w:sz w:val="30"/>
      <w:lang w:val="en-US" w:eastAsia="zh-CN" w:bidi="ar-SA"/>
    </w:rPr>
  </w:style>
  <w:style w:type="character" w:customStyle="1" w:styleId="3Char1">
    <w:name w:val="标题 3 Char1"/>
    <w:link w:val="30"/>
    <w:qFormat/>
    <w:rsid w:val="0014342D"/>
    <w:rPr>
      <w:rFonts w:ascii="宋体" w:eastAsia="宋体"/>
      <w:b/>
      <w:sz w:val="24"/>
      <w:u w:val="single"/>
      <w:lang w:val="en-US" w:eastAsia="zh-CN" w:bidi="ar-SA"/>
    </w:rPr>
  </w:style>
  <w:style w:type="character" w:customStyle="1" w:styleId="c21">
    <w:name w:val="c21"/>
    <w:qFormat/>
    <w:rsid w:val="0014342D"/>
    <w:rPr>
      <w:rFonts w:ascii="ˎ̥" w:hAnsi="ˎ̥" w:hint="default"/>
      <w:color w:val="000000"/>
      <w:sz w:val="20"/>
      <w:szCs w:val="20"/>
      <w:u w:val="none"/>
    </w:rPr>
  </w:style>
  <w:style w:type="character" w:customStyle="1" w:styleId="title4">
    <w:name w:val="title4"/>
    <w:qFormat/>
    <w:rsid w:val="0014342D"/>
    <w:rPr>
      <w:b/>
      <w:bCs/>
      <w:color w:val="1D87B3"/>
      <w:sz w:val="15"/>
      <w:szCs w:val="15"/>
    </w:rPr>
  </w:style>
  <w:style w:type="character" w:customStyle="1" w:styleId="2CharChar">
    <w:name w:val="标题 2 Char Char"/>
    <w:qFormat/>
    <w:rsid w:val="0014342D"/>
    <w:rPr>
      <w:rFonts w:ascii="Arial" w:eastAsia="黑体" w:hAnsi="Arial"/>
      <w:b/>
      <w:bCs/>
      <w:kern w:val="2"/>
      <w:sz w:val="32"/>
      <w:szCs w:val="32"/>
      <w:lang w:val="en-US" w:eastAsia="zh-CN" w:bidi="ar-SA"/>
    </w:rPr>
  </w:style>
  <w:style w:type="character" w:customStyle="1" w:styleId="black1">
    <w:name w:val="black1"/>
    <w:qFormat/>
    <w:rsid w:val="0014342D"/>
    <w:rPr>
      <w:color w:val="000000"/>
    </w:rPr>
  </w:style>
  <w:style w:type="character" w:customStyle="1" w:styleId="street-address">
    <w:name w:val="street-address"/>
    <w:basedOn w:val="a8"/>
    <w:qFormat/>
    <w:rsid w:val="0014342D"/>
  </w:style>
  <w:style w:type="character" w:customStyle="1" w:styleId="locality">
    <w:name w:val="locality"/>
    <w:basedOn w:val="a8"/>
    <w:qFormat/>
    <w:rsid w:val="0014342D"/>
  </w:style>
  <w:style w:type="character" w:customStyle="1" w:styleId="Char1">
    <w:name w:val="正文缩进 Char1"/>
    <w:link w:val="a7"/>
    <w:qFormat/>
    <w:rsid w:val="0014342D"/>
    <w:rPr>
      <w:rFonts w:ascii="宋体" w:eastAsia="宋体"/>
      <w:kern w:val="2"/>
      <w:sz w:val="24"/>
      <w:szCs w:val="24"/>
      <w:lang w:val="en-US" w:eastAsia="zh-CN" w:bidi="ar-SA"/>
    </w:rPr>
  </w:style>
  <w:style w:type="character" w:customStyle="1" w:styleId="Char14">
    <w:name w:val="正文文本缩进 Char1"/>
    <w:link w:val="14"/>
    <w:qFormat/>
    <w:rsid w:val="0014342D"/>
    <w:rPr>
      <w:rFonts w:ascii="宋体" w:eastAsia="宋体" w:hAnsi="宋体"/>
      <w:sz w:val="24"/>
      <w:szCs w:val="24"/>
      <w:lang w:bidi="ar-SA"/>
    </w:rPr>
  </w:style>
  <w:style w:type="paragraph" w:customStyle="1" w:styleId="14">
    <w:name w:val="正文文本缩进1"/>
    <w:basedOn w:val="a6"/>
    <w:link w:val="Char14"/>
    <w:qFormat/>
    <w:rsid w:val="0014342D"/>
    <w:pPr>
      <w:spacing w:line="480" w:lineRule="exact"/>
      <w:ind w:firstLineChars="200" w:firstLine="480"/>
    </w:pPr>
    <w:rPr>
      <w:rFonts w:ascii="宋体" w:hAnsi="宋体"/>
      <w:kern w:val="0"/>
      <w:sz w:val="24"/>
    </w:rPr>
  </w:style>
  <w:style w:type="character" w:customStyle="1" w:styleId="CharChar11">
    <w:name w:val="Char Char11"/>
    <w:qFormat/>
    <w:rsid w:val="0014342D"/>
    <w:rPr>
      <w:rFonts w:ascii="宋体" w:eastAsia="宋体"/>
      <w:b/>
      <w:sz w:val="24"/>
      <w:u w:val="single"/>
      <w:lang w:val="en-US" w:eastAsia="zh-CN" w:bidi="ar-SA"/>
    </w:rPr>
  </w:style>
  <w:style w:type="character" w:customStyle="1" w:styleId="txt">
    <w:name w:val="txt"/>
    <w:basedOn w:val="a8"/>
    <w:qFormat/>
    <w:rsid w:val="0014342D"/>
  </w:style>
  <w:style w:type="character" w:customStyle="1" w:styleId="Char20">
    <w:name w:val="正文文本缩进 Char2"/>
    <w:link w:val="af"/>
    <w:qFormat/>
    <w:rsid w:val="0014342D"/>
    <w:rPr>
      <w:rFonts w:eastAsia="宋体"/>
      <w:kern w:val="2"/>
      <w:sz w:val="24"/>
      <w:szCs w:val="24"/>
      <w:lang w:val="en-US" w:eastAsia="zh-CN" w:bidi="ar-SA"/>
    </w:rPr>
  </w:style>
  <w:style w:type="character" w:customStyle="1" w:styleId="CharChar">
    <w:name w:val="正文缩进 Char Char"/>
    <w:link w:val="15"/>
    <w:qFormat/>
    <w:rsid w:val="0014342D"/>
    <w:rPr>
      <w:rFonts w:ascii="宋体" w:eastAsia="宋体"/>
      <w:snapToGrid w:val="0"/>
      <w:color w:val="000000"/>
      <w:kern w:val="28"/>
      <w:sz w:val="28"/>
      <w:lang w:bidi="ar-SA"/>
    </w:rPr>
  </w:style>
  <w:style w:type="paragraph" w:customStyle="1" w:styleId="15">
    <w:name w:val="正文缩进1"/>
    <w:basedOn w:val="a6"/>
    <w:link w:val="CharChar"/>
    <w:qFormat/>
    <w:rsid w:val="0014342D"/>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14342D"/>
    <w:rPr>
      <w:rFonts w:ascii="宋体" w:eastAsia="宋体" w:hAnsi="Courier New"/>
      <w:kern w:val="2"/>
      <w:sz w:val="21"/>
      <w:lang w:val="en-US" w:eastAsia="zh-CN" w:bidi="ar-SA"/>
    </w:rPr>
  </w:style>
  <w:style w:type="character" w:customStyle="1" w:styleId="chanpin1">
    <w:name w:val="chanpin1"/>
    <w:qFormat/>
    <w:rsid w:val="0014342D"/>
    <w:rPr>
      <w:rFonts w:ascii="ˎ̥" w:hAnsi="ˎ̥" w:hint="default"/>
      <w:color w:val="000000"/>
      <w:sz w:val="20"/>
      <w:szCs w:val="20"/>
      <w:u w:val="none"/>
    </w:rPr>
  </w:style>
  <w:style w:type="character" w:customStyle="1" w:styleId="Char15">
    <w:name w:val="列出段落 Char1"/>
    <w:link w:val="aff0"/>
    <w:uiPriority w:val="34"/>
    <w:qFormat/>
    <w:rsid w:val="0014342D"/>
    <w:rPr>
      <w:rFonts w:ascii="Calibri" w:eastAsia="宋体" w:hAnsi="Calibri"/>
      <w:kern w:val="2"/>
      <w:sz w:val="21"/>
      <w:szCs w:val="22"/>
      <w:lang w:val="en-US" w:eastAsia="zh-CN" w:bidi="ar-SA"/>
    </w:rPr>
  </w:style>
  <w:style w:type="paragraph" w:styleId="aff0">
    <w:name w:val="List Paragraph"/>
    <w:basedOn w:val="a6"/>
    <w:link w:val="Char15"/>
    <w:uiPriority w:val="34"/>
    <w:qFormat/>
    <w:rsid w:val="0014342D"/>
    <w:pPr>
      <w:ind w:firstLineChars="200" w:firstLine="420"/>
    </w:pPr>
    <w:rPr>
      <w:rFonts w:ascii="Calibri" w:hAnsi="Calibri"/>
      <w:szCs w:val="22"/>
    </w:rPr>
  </w:style>
  <w:style w:type="character" w:customStyle="1" w:styleId="3CharChar">
    <w:name w:val="标题 3 Char Char"/>
    <w:qFormat/>
    <w:rsid w:val="0014342D"/>
    <w:rPr>
      <w:rFonts w:eastAsia="宋体"/>
      <w:b/>
      <w:bCs/>
      <w:kern w:val="2"/>
      <w:sz w:val="32"/>
      <w:szCs w:val="32"/>
      <w:lang w:val="en-US" w:eastAsia="zh-CN" w:bidi="ar-SA"/>
    </w:rPr>
  </w:style>
  <w:style w:type="character" w:customStyle="1" w:styleId="1Char0">
    <w:name w:val="段1 Char"/>
    <w:qFormat/>
    <w:rsid w:val="0014342D"/>
    <w:rPr>
      <w:rFonts w:ascii="宋体" w:eastAsia="宋体"/>
      <w:sz w:val="24"/>
      <w:lang w:val="en-US" w:eastAsia="zh-CN" w:bidi="ar-SA"/>
    </w:rPr>
  </w:style>
  <w:style w:type="character" w:customStyle="1" w:styleId="Char12">
    <w:name w:val="页眉 Char1"/>
    <w:link w:val="af5"/>
    <w:qFormat/>
    <w:rsid w:val="0014342D"/>
    <w:rPr>
      <w:rFonts w:eastAsia="宋体"/>
      <w:kern w:val="2"/>
      <w:sz w:val="18"/>
      <w:szCs w:val="18"/>
      <w:lang w:val="en-US" w:eastAsia="zh-CN" w:bidi="ar-SA"/>
    </w:rPr>
  </w:style>
  <w:style w:type="character" w:customStyle="1" w:styleId="chanpin">
    <w:name w:val="chanpin拷贝"/>
    <w:basedOn w:val="a8"/>
    <w:qFormat/>
    <w:rsid w:val="0014342D"/>
  </w:style>
  <w:style w:type="character" w:customStyle="1" w:styleId="Char16">
    <w:name w:val="纯文本 Char1"/>
    <w:qFormat/>
    <w:rsid w:val="0014342D"/>
    <w:rPr>
      <w:rFonts w:ascii="宋体" w:eastAsia="宋体" w:hAnsi="Courier New"/>
      <w:kern w:val="2"/>
      <w:sz w:val="21"/>
      <w:lang w:val="en-US" w:eastAsia="zh-CN" w:bidi="ar-SA"/>
    </w:rPr>
  </w:style>
  <w:style w:type="character" w:customStyle="1" w:styleId="apple-style-span">
    <w:name w:val="apple-style-span"/>
    <w:qFormat/>
    <w:rsid w:val="0014342D"/>
    <w:rPr>
      <w:rFonts w:cs="Times New Roman"/>
    </w:rPr>
  </w:style>
  <w:style w:type="paragraph" w:customStyle="1" w:styleId="aff1">
    <w:name w:val="二级条标题"/>
    <w:basedOn w:val="a0"/>
    <w:next w:val="a6"/>
    <w:qFormat/>
    <w:rsid w:val="0014342D"/>
    <w:pPr>
      <w:numPr>
        <w:numId w:val="0"/>
      </w:numPr>
      <w:ind w:hanging="840"/>
      <w:outlineLvl w:val="2"/>
    </w:pPr>
    <w:rPr>
      <w:rFonts w:ascii="宋体" w:eastAsia="宋体"/>
      <w:b w:val="0"/>
    </w:rPr>
  </w:style>
  <w:style w:type="paragraph" w:customStyle="1" w:styleId="a0">
    <w:name w:val="一级条标题"/>
    <w:basedOn w:val="a"/>
    <w:next w:val="a6"/>
    <w:qFormat/>
    <w:rsid w:val="0014342D"/>
    <w:pPr>
      <w:numPr>
        <w:ilvl w:val="1"/>
      </w:numPr>
      <w:tabs>
        <w:tab w:val="left" w:pos="360"/>
        <w:tab w:val="left" w:pos="840"/>
      </w:tabs>
      <w:ind w:left="0" w:hanging="840"/>
      <w:outlineLvl w:val="1"/>
    </w:pPr>
  </w:style>
  <w:style w:type="paragraph" w:customStyle="1" w:styleId="a">
    <w:name w:val="章标题"/>
    <w:next w:val="a6"/>
    <w:qFormat/>
    <w:rsid w:val="0014342D"/>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14342D"/>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14342D"/>
    <w:rPr>
      <w:rFonts w:ascii="Tahoma" w:hAnsi="Tahoma"/>
      <w:sz w:val="24"/>
      <w:szCs w:val="20"/>
    </w:rPr>
  </w:style>
  <w:style w:type="paragraph" w:customStyle="1" w:styleId="Char3CharCharChar">
    <w:name w:val="Char3 Char Char Char"/>
    <w:basedOn w:val="a6"/>
    <w:qFormat/>
    <w:rsid w:val="0014342D"/>
    <w:rPr>
      <w:rFonts w:ascii="Tahoma" w:hAnsi="Tahoma"/>
      <w:sz w:val="24"/>
      <w:szCs w:val="20"/>
    </w:rPr>
  </w:style>
  <w:style w:type="paragraph" w:customStyle="1" w:styleId="font6">
    <w:name w:val="font6"/>
    <w:basedOn w:val="a6"/>
    <w:qFormat/>
    <w:rsid w:val="0014342D"/>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14342D"/>
    <w:pPr>
      <w:numPr>
        <w:numId w:val="3"/>
      </w:numPr>
    </w:pPr>
  </w:style>
  <w:style w:type="paragraph" w:customStyle="1" w:styleId="1">
    <w:name w:val="项目编号1"/>
    <w:basedOn w:val="a6"/>
    <w:qFormat/>
    <w:rsid w:val="0014342D"/>
    <w:pPr>
      <w:numPr>
        <w:numId w:val="4"/>
      </w:numPr>
      <w:spacing w:before="100" w:beforeAutospacing="1" w:after="100" w:afterAutospacing="1" w:line="360" w:lineRule="auto"/>
    </w:pPr>
    <w:rPr>
      <w:sz w:val="24"/>
    </w:rPr>
  </w:style>
  <w:style w:type="paragraph" w:customStyle="1" w:styleId="aff3">
    <w:name w:val="图中文字"/>
    <w:basedOn w:val="a6"/>
    <w:qFormat/>
    <w:rsid w:val="0014342D"/>
    <w:pPr>
      <w:adjustRightInd w:val="0"/>
      <w:snapToGrid w:val="0"/>
      <w:spacing w:line="0" w:lineRule="atLeast"/>
      <w:jc w:val="center"/>
    </w:pPr>
    <w:rPr>
      <w:sz w:val="24"/>
      <w:szCs w:val="20"/>
    </w:rPr>
  </w:style>
  <w:style w:type="paragraph" w:customStyle="1" w:styleId="xl46">
    <w:name w:val="xl46"/>
    <w:basedOn w:val="a6"/>
    <w:qFormat/>
    <w:rsid w:val="0014342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14342D"/>
    <w:rPr>
      <w:rFonts w:ascii="Tahoma" w:hAnsi="Tahoma"/>
      <w:sz w:val="24"/>
      <w:szCs w:val="20"/>
    </w:rPr>
  </w:style>
  <w:style w:type="paragraph" w:customStyle="1" w:styleId="xl35">
    <w:name w:val="xl35"/>
    <w:basedOn w:val="a6"/>
    <w:qFormat/>
    <w:rsid w:val="001434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1434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14342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14342D"/>
    <w:pPr>
      <w:snapToGrid w:val="0"/>
      <w:spacing w:line="360" w:lineRule="auto"/>
      <w:ind w:firstLineChars="200" w:firstLine="200"/>
    </w:pPr>
    <w:rPr>
      <w:rFonts w:eastAsia="仿宋_GB2312"/>
      <w:sz w:val="24"/>
    </w:rPr>
  </w:style>
  <w:style w:type="paragraph" w:customStyle="1" w:styleId="xl38">
    <w:name w:val="xl38"/>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14342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14342D"/>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14342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14342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14342D"/>
    <w:pPr>
      <w:widowControl/>
      <w:spacing w:before="100" w:beforeAutospacing="1" w:after="100" w:afterAutospacing="1"/>
      <w:jc w:val="left"/>
    </w:pPr>
    <w:rPr>
      <w:kern w:val="0"/>
      <w:sz w:val="36"/>
      <w:szCs w:val="36"/>
    </w:rPr>
  </w:style>
  <w:style w:type="paragraph" w:customStyle="1" w:styleId="Char7">
    <w:name w:val="Char"/>
    <w:basedOn w:val="a6"/>
    <w:qFormat/>
    <w:rsid w:val="0014342D"/>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14342D"/>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1434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14342D"/>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14342D"/>
    <w:rPr>
      <w:rFonts w:ascii="Tahoma" w:hAnsi="Tahoma"/>
      <w:sz w:val="24"/>
    </w:rPr>
  </w:style>
  <w:style w:type="paragraph" w:customStyle="1" w:styleId="xl26">
    <w:name w:val="xl26"/>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14342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14342D"/>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14342D"/>
    <w:rPr>
      <w:rFonts w:ascii="Tahoma" w:hAnsi="Tahoma" w:cs="仿宋_GB2312"/>
      <w:sz w:val="24"/>
      <w:szCs w:val="28"/>
    </w:rPr>
  </w:style>
  <w:style w:type="paragraph" w:customStyle="1" w:styleId="a2">
    <w:name w:val="四级条标题"/>
    <w:basedOn w:val="a1"/>
    <w:next w:val="a6"/>
    <w:qFormat/>
    <w:rsid w:val="0014342D"/>
    <w:pPr>
      <w:numPr>
        <w:ilvl w:val="4"/>
      </w:numPr>
      <w:ind w:left="0" w:hanging="840"/>
      <w:outlineLvl w:val="4"/>
    </w:pPr>
  </w:style>
  <w:style w:type="paragraph" w:customStyle="1" w:styleId="a1">
    <w:name w:val="三级条标题"/>
    <w:basedOn w:val="aff1"/>
    <w:next w:val="a6"/>
    <w:qFormat/>
    <w:rsid w:val="0014342D"/>
    <w:pPr>
      <w:numPr>
        <w:ilvl w:val="3"/>
        <w:numId w:val="2"/>
      </w:numPr>
      <w:ind w:left="0" w:hanging="840"/>
      <w:outlineLvl w:val="3"/>
    </w:pPr>
  </w:style>
  <w:style w:type="paragraph" w:customStyle="1" w:styleId="aff6">
    <w:name w:val="??"/>
    <w:qFormat/>
    <w:rsid w:val="0014342D"/>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rsid w:val="0014342D"/>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14342D"/>
    <w:pPr>
      <w:ind w:firstLineChars="200" w:firstLine="420"/>
    </w:pPr>
    <w:rPr>
      <w:rFonts w:ascii="Calibri" w:hAnsi="Calibri"/>
      <w:szCs w:val="22"/>
    </w:rPr>
  </w:style>
  <w:style w:type="paragraph" w:customStyle="1" w:styleId="16">
    <w:name w:val="项目符号1"/>
    <w:basedOn w:val="aff7"/>
    <w:qFormat/>
    <w:rsid w:val="0014342D"/>
    <w:pPr>
      <w:ind w:left="-25" w:firstLine="0"/>
    </w:pPr>
  </w:style>
  <w:style w:type="paragraph" w:customStyle="1" w:styleId="aff7">
    <w:name w:val="正文文本样式"/>
    <w:basedOn w:val="a6"/>
    <w:qFormat/>
    <w:rsid w:val="0014342D"/>
    <w:pPr>
      <w:spacing w:line="360" w:lineRule="auto"/>
      <w:ind w:firstLine="482"/>
    </w:pPr>
    <w:rPr>
      <w:rFonts w:cs="宋体"/>
      <w:sz w:val="24"/>
      <w:szCs w:val="20"/>
    </w:rPr>
  </w:style>
  <w:style w:type="paragraph" w:customStyle="1" w:styleId="xl27">
    <w:name w:val="xl27"/>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14342D"/>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14342D"/>
    <w:pPr>
      <w:numPr>
        <w:ilvl w:val="5"/>
      </w:numPr>
      <w:ind w:left="0" w:hanging="840"/>
      <w:outlineLvl w:val="5"/>
    </w:pPr>
  </w:style>
  <w:style w:type="paragraph" w:customStyle="1" w:styleId="xl49">
    <w:name w:val="xl49"/>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14342D"/>
    <w:pPr>
      <w:snapToGrid w:val="0"/>
      <w:spacing w:before="120" w:after="120" w:line="180" w:lineRule="auto"/>
    </w:pPr>
    <w:rPr>
      <w:rFonts w:ascii="Arial" w:hAnsi="Arial"/>
      <w:szCs w:val="20"/>
    </w:rPr>
  </w:style>
  <w:style w:type="paragraph" w:customStyle="1" w:styleId="xl33">
    <w:name w:val="xl33"/>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14342D"/>
    <w:rPr>
      <w:rFonts w:ascii="Tahoma" w:hAnsi="Tahoma"/>
      <w:sz w:val="24"/>
      <w:szCs w:val="20"/>
    </w:rPr>
  </w:style>
  <w:style w:type="paragraph" w:customStyle="1" w:styleId="xl44">
    <w:name w:val="xl44"/>
    <w:basedOn w:val="a6"/>
    <w:qFormat/>
    <w:rsid w:val="001434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14342D"/>
    <w:pPr>
      <w:numPr>
        <w:numId w:val="6"/>
      </w:numPr>
      <w:spacing w:before="120"/>
    </w:pPr>
    <w:rPr>
      <w:rFonts w:ascii="宋体"/>
      <w:sz w:val="28"/>
      <w:szCs w:val="20"/>
    </w:rPr>
  </w:style>
  <w:style w:type="paragraph" w:customStyle="1" w:styleId="font9">
    <w:name w:val="font9"/>
    <w:basedOn w:val="a6"/>
    <w:qFormat/>
    <w:rsid w:val="0014342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14342D"/>
    <w:rPr>
      <w:rFonts w:ascii="Tahoma" w:hAnsi="Tahoma"/>
      <w:sz w:val="24"/>
      <w:szCs w:val="20"/>
    </w:rPr>
  </w:style>
  <w:style w:type="paragraph" w:customStyle="1" w:styleId="CharCharCharCharCharCharCharCharCharChar">
    <w:name w:val="Char Char Char Char Char Char Char Char Char Char"/>
    <w:basedOn w:val="a6"/>
    <w:qFormat/>
    <w:rsid w:val="0014342D"/>
  </w:style>
  <w:style w:type="paragraph" w:customStyle="1" w:styleId="CharChar1CharCharCharCharCharCharCharChar">
    <w:name w:val="Char Char1 Char Char Char Char Char Char Char Char"/>
    <w:basedOn w:val="a6"/>
    <w:qFormat/>
    <w:rsid w:val="0014342D"/>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14342D"/>
    <w:pPr>
      <w:tabs>
        <w:tab w:val="left" w:pos="360"/>
      </w:tabs>
    </w:pPr>
    <w:rPr>
      <w:sz w:val="24"/>
    </w:rPr>
  </w:style>
  <w:style w:type="paragraph" w:customStyle="1" w:styleId="a4">
    <w:name w:val="正文列项_字母"/>
    <w:basedOn w:val="a6"/>
    <w:qFormat/>
    <w:rsid w:val="0014342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14342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14342D"/>
    <w:rPr>
      <w:rFonts w:ascii="Arial" w:hAnsi="Arial" w:cs="Arial"/>
      <w:szCs w:val="21"/>
    </w:rPr>
  </w:style>
  <w:style w:type="paragraph" w:customStyle="1" w:styleId="xl48">
    <w:name w:val="xl48"/>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14342D"/>
    <w:rPr>
      <w:rFonts w:ascii="Tahoma" w:hAnsi="Tahoma"/>
      <w:sz w:val="24"/>
      <w:szCs w:val="20"/>
    </w:rPr>
  </w:style>
  <w:style w:type="paragraph" w:customStyle="1" w:styleId="xl50">
    <w:name w:val="xl50"/>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14342D"/>
    <w:pPr>
      <w:autoSpaceDE w:val="0"/>
      <w:autoSpaceDN w:val="0"/>
      <w:adjustRightInd w:val="0"/>
      <w:jc w:val="left"/>
    </w:pPr>
    <w:rPr>
      <w:kern w:val="0"/>
      <w:sz w:val="24"/>
    </w:rPr>
  </w:style>
  <w:style w:type="paragraph" w:customStyle="1" w:styleId="CharCharChar1">
    <w:name w:val="Char Char Char1"/>
    <w:basedOn w:val="a6"/>
    <w:qFormat/>
    <w:rsid w:val="0014342D"/>
    <w:rPr>
      <w:rFonts w:ascii="Tahoma" w:hAnsi="Tahoma"/>
      <w:sz w:val="24"/>
      <w:szCs w:val="20"/>
    </w:rPr>
  </w:style>
  <w:style w:type="paragraph" w:customStyle="1" w:styleId="CharCharCharCharCharCharChar1">
    <w:name w:val="Char Char Char Char Char Char Char1"/>
    <w:basedOn w:val="a6"/>
    <w:qFormat/>
    <w:rsid w:val="0014342D"/>
    <w:pPr>
      <w:snapToGrid w:val="0"/>
      <w:spacing w:line="360" w:lineRule="auto"/>
      <w:ind w:firstLineChars="200" w:firstLine="200"/>
    </w:pPr>
    <w:rPr>
      <w:rFonts w:eastAsia="仿宋_GB2312"/>
      <w:sz w:val="24"/>
    </w:rPr>
  </w:style>
  <w:style w:type="paragraph" w:customStyle="1" w:styleId="xl51">
    <w:name w:val="xl51"/>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14342D"/>
    <w:pPr>
      <w:spacing w:line="360" w:lineRule="auto"/>
      <w:jc w:val="center"/>
    </w:pPr>
    <w:rPr>
      <w:sz w:val="24"/>
    </w:rPr>
  </w:style>
  <w:style w:type="paragraph" w:customStyle="1" w:styleId="xl24">
    <w:name w:val="xl24"/>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14342D"/>
    <w:pPr>
      <w:widowControl/>
      <w:jc w:val="left"/>
    </w:pPr>
    <w:rPr>
      <w:rFonts w:ascii="楷体_GB2312" w:eastAsia="楷体_GB2312" w:cs="Arial"/>
      <w:kern w:val="0"/>
      <w:sz w:val="24"/>
    </w:rPr>
  </w:style>
  <w:style w:type="paragraph" w:customStyle="1" w:styleId="xl34">
    <w:name w:val="xl34"/>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14342D"/>
    <w:rPr>
      <w:rFonts w:ascii="Tahoma" w:hAnsi="Tahoma"/>
      <w:sz w:val="24"/>
      <w:szCs w:val="20"/>
    </w:rPr>
  </w:style>
  <w:style w:type="paragraph" w:customStyle="1" w:styleId="Default">
    <w:name w:val="Default"/>
    <w:qFormat/>
    <w:rsid w:val="0014342D"/>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14342D"/>
    <w:pPr>
      <w:ind w:firstLineChars="200" w:firstLine="420"/>
    </w:pPr>
    <w:rPr>
      <w:rFonts w:ascii="Calibri" w:hAnsi="Calibri"/>
      <w:szCs w:val="22"/>
    </w:rPr>
  </w:style>
  <w:style w:type="paragraph" w:customStyle="1" w:styleId="default0">
    <w:name w:val="default"/>
    <w:basedOn w:val="a6"/>
    <w:qFormat/>
    <w:rsid w:val="0014342D"/>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14342D"/>
    <w:rPr>
      <w:rFonts w:ascii="Tahoma" w:hAnsi="Tahoma"/>
      <w:sz w:val="24"/>
      <w:szCs w:val="20"/>
    </w:rPr>
  </w:style>
  <w:style w:type="paragraph" w:customStyle="1" w:styleId="Style160">
    <w:name w:val="_Style 160"/>
    <w:qFormat/>
    <w:rsid w:val="0014342D"/>
    <w:rPr>
      <w:kern w:val="2"/>
      <w:sz w:val="21"/>
      <w:szCs w:val="24"/>
    </w:rPr>
  </w:style>
  <w:style w:type="paragraph" w:customStyle="1" w:styleId="3">
    <w:name w:val="项目编号3"/>
    <w:basedOn w:val="aff7"/>
    <w:qFormat/>
    <w:rsid w:val="0014342D"/>
    <w:pPr>
      <w:numPr>
        <w:numId w:val="7"/>
      </w:numPr>
    </w:pPr>
  </w:style>
  <w:style w:type="paragraph" w:customStyle="1" w:styleId="Char210">
    <w:name w:val="Char21"/>
    <w:basedOn w:val="a6"/>
    <w:qFormat/>
    <w:rsid w:val="0014342D"/>
    <w:rPr>
      <w:rFonts w:ascii="Tahoma" w:hAnsi="Tahoma"/>
      <w:sz w:val="24"/>
      <w:szCs w:val="20"/>
    </w:rPr>
  </w:style>
  <w:style w:type="paragraph" w:customStyle="1" w:styleId="affa">
    <w:name w:val="表格文字"/>
    <w:basedOn w:val="af"/>
    <w:qFormat/>
    <w:rsid w:val="0014342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14342D"/>
    <w:rPr>
      <w:rFonts w:ascii="宋体" w:hAnsi="宋体" w:cs="Courier New"/>
      <w:sz w:val="32"/>
      <w:szCs w:val="32"/>
    </w:rPr>
  </w:style>
  <w:style w:type="paragraph" w:customStyle="1" w:styleId="affb">
    <w:name w:val="正文文本样式 加粗"/>
    <w:basedOn w:val="aff7"/>
    <w:qFormat/>
    <w:rsid w:val="0014342D"/>
    <w:rPr>
      <w:b/>
    </w:rPr>
  </w:style>
  <w:style w:type="paragraph" w:customStyle="1" w:styleId="Char2CharCharCharCharCharChar">
    <w:name w:val="Char2 Char Char Char Char Char Char"/>
    <w:basedOn w:val="a6"/>
    <w:qFormat/>
    <w:rsid w:val="0014342D"/>
    <w:pPr>
      <w:widowControl/>
      <w:spacing w:line="400" w:lineRule="exact"/>
      <w:jc w:val="center"/>
    </w:pPr>
  </w:style>
  <w:style w:type="character" w:customStyle="1" w:styleId="Char11">
    <w:name w:val="页脚 Char1"/>
    <w:link w:val="af4"/>
    <w:uiPriority w:val="99"/>
    <w:qFormat/>
    <w:rsid w:val="0014342D"/>
    <w:rPr>
      <w:rFonts w:ascii="宋体" w:eastAsia="宋体"/>
      <w:sz w:val="18"/>
      <w:lang w:val="en-US" w:eastAsia="zh-CN" w:bidi="ar-SA"/>
    </w:rPr>
  </w:style>
  <w:style w:type="paragraph" w:customStyle="1" w:styleId="CharChar4">
    <w:name w:val="Char Char4"/>
    <w:basedOn w:val="a6"/>
    <w:qFormat/>
    <w:rsid w:val="0014342D"/>
    <w:pPr>
      <w:widowControl/>
      <w:spacing w:line="400" w:lineRule="exact"/>
      <w:jc w:val="center"/>
    </w:pPr>
  </w:style>
  <w:style w:type="paragraph" w:customStyle="1" w:styleId="Char3CharCharChar1">
    <w:name w:val="Char3 Char Char Char1"/>
    <w:basedOn w:val="a6"/>
    <w:qFormat/>
    <w:rsid w:val="0014342D"/>
    <w:rPr>
      <w:rFonts w:ascii="Tahoma" w:hAnsi="Tahoma"/>
      <w:sz w:val="24"/>
      <w:szCs w:val="20"/>
    </w:rPr>
  </w:style>
  <w:style w:type="paragraph" w:styleId="affc">
    <w:name w:val="No Spacing"/>
    <w:qFormat/>
    <w:rsid w:val="0014342D"/>
    <w:pPr>
      <w:widowControl w:val="0"/>
      <w:jc w:val="both"/>
    </w:pPr>
    <w:rPr>
      <w:kern w:val="2"/>
      <w:sz w:val="21"/>
      <w:szCs w:val="24"/>
    </w:rPr>
  </w:style>
  <w:style w:type="paragraph" w:customStyle="1" w:styleId="22222222222222">
    <w:name w:val="22222222222222"/>
    <w:basedOn w:val="a6"/>
    <w:qFormat/>
    <w:rsid w:val="0014342D"/>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14342D"/>
    <w:rPr>
      <w:kern w:val="2"/>
      <w:sz w:val="21"/>
      <w:szCs w:val="24"/>
      <w:lang w:val="zh-CN" w:eastAsia="zh-CN"/>
    </w:rPr>
  </w:style>
  <w:style w:type="paragraph" w:customStyle="1" w:styleId="19">
    <w:name w:val="1"/>
    <w:link w:val="1-2Char"/>
    <w:qFormat/>
    <w:rsid w:val="0014342D"/>
    <w:rPr>
      <w:kern w:val="2"/>
      <w:sz w:val="21"/>
      <w:szCs w:val="24"/>
      <w:lang w:val="zh-CN"/>
    </w:rPr>
  </w:style>
  <w:style w:type="paragraph" w:customStyle="1" w:styleId="affd">
    <w:name w:val="图文"/>
    <w:basedOn w:val="a6"/>
    <w:qFormat/>
    <w:rsid w:val="0014342D"/>
    <w:pPr>
      <w:adjustRightInd w:val="0"/>
      <w:snapToGrid w:val="0"/>
      <w:spacing w:after="50" w:line="360" w:lineRule="auto"/>
    </w:pPr>
    <w:rPr>
      <w:sz w:val="24"/>
    </w:rPr>
  </w:style>
  <w:style w:type="paragraph" w:customStyle="1" w:styleId="xl23">
    <w:name w:val="xl23"/>
    <w:basedOn w:val="a6"/>
    <w:qFormat/>
    <w:rsid w:val="0014342D"/>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14342D"/>
    <w:pPr>
      <w:adjustRightInd w:val="0"/>
      <w:snapToGrid w:val="0"/>
      <w:jc w:val="left"/>
    </w:pPr>
    <w:rPr>
      <w:rFonts w:ascii="宋体" w:hAnsi="宋体"/>
      <w:color w:val="000000"/>
      <w:szCs w:val="21"/>
    </w:rPr>
  </w:style>
  <w:style w:type="character" w:customStyle="1" w:styleId="Char8">
    <w:name w:val="正文表格 Char"/>
    <w:link w:val="affe"/>
    <w:qFormat/>
    <w:rsid w:val="0014342D"/>
    <w:rPr>
      <w:rFonts w:ascii="宋体" w:hAnsi="宋体"/>
      <w:color w:val="000000"/>
      <w:kern w:val="2"/>
      <w:sz w:val="21"/>
      <w:szCs w:val="21"/>
    </w:rPr>
  </w:style>
  <w:style w:type="paragraph" w:customStyle="1" w:styleId="afff">
    <w:name w:val="正文重点"/>
    <w:basedOn w:val="a6"/>
    <w:link w:val="Char9"/>
    <w:qFormat/>
    <w:rsid w:val="0014342D"/>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14342D"/>
    <w:rPr>
      <w:b/>
      <w:sz w:val="24"/>
    </w:rPr>
  </w:style>
  <w:style w:type="character" w:customStyle="1" w:styleId="Char10">
    <w:name w:val="批注文字 Char1"/>
    <w:link w:val="ad"/>
    <w:uiPriority w:val="99"/>
    <w:qFormat/>
    <w:rsid w:val="0014342D"/>
    <w:rPr>
      <w:kern w:val="2"/>
      <w:sz w:val="21"/>
      <w:szCs w:val="24"/>
    </w:rPr>
  </w:style>
  <w:style w:type="paragraph" w:customStyle="1" w:styleId="1-">
    <w:name w:val="标题1-附件"/>
    <w:basedOn w:val="11"/>
    <w:qFormat/>
    <w:rsid w:val="0014342D"/>
    <w:pPr>
      <w:jc w:val="left"/>
    </w:pPr>
    <w:rPr>
      <w:sz w:val="24"/>
      <w:szCs w:val="24"/>
    </w:rPr>
  </w:style>
  <w:style w:type="paragraph" w:customStyle="1" w:styleId="afff0">
    <w:name w:val="正文小标题"/>
    <w:basedOn w:val="a6"/>
    <w:next w:val="a7"/>
    <w:link w:val="Chara"/>
    <w:qFormat/>
    <w:rsid w:val="0014342D"/>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14342D"/>
    <w:rPr>
      <w:rFonts w:ascii="宋体" w:hAnsi="宋体"/>
      <w:b/>
      <w:i/>
      <w:color w:val="FF0000"/>
      <w:kern w:val="2"/>
      <w:sz w:val="24"/>
    </w:rPr>
  </w:style>
  <w:style w:type="paragraph" w:customStyle="1" w:styleId="afff1">
    <w:name w:val="正文大标题"/>
    <w:basedOn w:val="afff0"/>
    <w:next w:val="a7"/>
    <w:link w:val="Charb"/>
    <w:qFormat/>
    <w:rsid w:val="0014342D"/>
    <w:pPr>
      <w:jc w:val="center"/>
    </w:pPr>
    <w:rPr>
      <w:i w:val="0"/>
      <w:color w:val="000000"/>
      <w:sz w:val="28"/>
      <w:szCs w:val="21"/>
    </w:rPr>
  </w:style>
  <w:style w:type="character" w:customStyle="1" w:styleId="Charb">
    <w:name w:val="正文大标题 Char"/>
    <w:link w:val="afff1"/>
    <w:qFormat/>
    <w:rsid w:val="0014342D"/>
    <w:rPr>
      <w:rFonts w:ascii="宋体" w:hAnsi="宋体"/>
      <w:b/>
      <w:color w:val="000000"/>
      <w:kern w:val="2"/>
      <w:sz w:val="28"/>
      <w:szCs w:val="21"/>
    </w:rPr>
  </w:style>
  <w:style w:type="character" w:customStyle="1" w:styleId="Char13">
    <w:name w:val="标题 Char1"/>
    <w:link w:val="af7"/>
    <w:qFormat/>
    <w:rsid w:val="0014342D"/>
    <w:rPr>
      <w:b/>
      <w:kern w:val="2"/>
      <w:sz w:val="32"/>
    </w:rPr>
  </w:style>
  <w:style w:type="paragraph" w:customStyle="1" w:styleId="afff2">
    <w:name w:val="注释"/>
    <w:basedOn w:val="a6"/>
    <w:link w:val="Charc"/>
    <w:qFormat/>
    <w:rsid w:val="0014342D"/>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14342D"/>
    <w:rPr>
      <w:rFonts w:ascii="宋体" w:hAnsi="宋体"/>
      <w:kern w:val="2"/>
      <w:sz w:val="21"/>
      <w:szCs w:val="21"/>
    </w:rPr>
  </w:style>
  <w:style w:type="paragraph" w:customStyle="1" w:styleId="-1">
    <w:name w:val="正文须知-1级"/>
    <w:basedOn w:val="a6"/>
    <w:next w:val="a6"/>
    <w:qFormat/>
    <w:rsid w:val="0014342D"/>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14342D"/>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14342D"/>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14342D"/>
    <w:rPr>
      <w:rFonts w:ascii="Times New Roman" w:eastAsia="宋体" w:hAnsi="Times New Roman" w:cs="Times New Roman"/>
      <w:sz w:val="24"/>
      <w:lang w:val="en-US" w:eastAsia="zh-CN" w:bidi="ar-SA"/>
    </w:rPr>
  </w:style>
  <w:style w:type="character" w:customStyle="1" w:styleId="afff4">
    <w:name w:val="纯文本 字符"/>
    <w:uiPriority w:val="99"/>
    <w:qFormat/>
    <w:rsid w:val="0014342D"/>
    <w:rPr>
      <w:rFonts w:ascii="宋体" w:eastAsia="宋体" w:hAnsi="Courier New" w:cs="Times New Roman"/>
      <w:kern w:val="2"/>
      <w:sz w:val="21"/>
      <w:szCs w:val="21"/>
      <w:lang w:val="en-US" w:eastAsia="zh-CN" w:bidi="ar-SA"/>
    </w:rPr>
  </w:style>
  <w:style w:type="paragraph" w:customStyle="1" w:styleId="1a">
    <w:name w:val="表格1"/>
    <w:basedOn w:val="a6"/>
    <w:qFormat/>
    <w:rsid w:val="0014342D"/>
    <w:pPr>
      <w:ind w:firstLineChars="200" w:firstLine="480"/>
      <w:jc w:val="center"/>
    </w:pPr>
    <w:rPr>
      <w:sz w:val="24"/>
      <w:szCs w:val="20"/>
    </w:rPr>
  </w:style>
  <w:style w:type="character" w:customStyle="1" w:styleId="1b">
    <w:name w:val="纯文本 字符1"/>
    <w:qFormat/>
    <w:rsid w:val="0014342D"/>
    <w:rPr>
      <w:rFonts w:ascii="宋体" w:hAnsi="Courier New"/>
    </w:rPr>
  </w:style>
  <w:style w:type="character" w:customStyle="1" w:styleId="bjh-p">
    <w:name w:val="bjh-p"/>
    <w:qFormat/>
    <w:rsid w:val="0014342D"/>
  </w:style>
  <w:style w:type="paragraph" w:customStyle="1" w:styleId="afff5">
    <w:name w:val="无标题条"/>
    <w:next w:val="a6"/>
    <w:qFormat/>
    <w:rsid w:val="0014342D"/>
    <w:pPr>
      <w:jc w:val="both"/>
    </w:pPr>
    <w:rPr>
      <w:sz w:val="21"/>
    </w:rPr>
  </w:style>
  <w:style w:type="character" w:customStyle="1" w:styleId="Chard">
    <w:name w:val="正文格式 Char"/>
    <w:link w:val="afff6"/>
    <w:qFormat/>
    <w:locked/>
    <w:rsid w:val="0014342D"/>
    <w:rPr>
      <w:rFonts w:ascii="宋体" w:hAnsi="宋体"/>
      <w:sz w:val="24"/>
      <w:szCs w:val="24"/>
      <w:lang w:val="en-GB"/>
    </w:rPr>
  </w:style>
  <w:style w:type="paragraph" w:customStyle="1" w:styleId="afff6">
    <w:name w:val="正文格式"/>
    <w:basedOn w:val="a6"/>
    <w:link w:val="Chard"/>
    <w:qFormat/>
    <w:rsid w:val="0014342D"/>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 Char,普通文字 Char Char Char Char Char,普通文字1 Char,普通文字2 Char,普通文字3 Char,普通文字4 Char,普通文字5 Char,普通文字6 Char,普通文字11 Char,普通文字21 Char,普通文字31 Char,普通文字41 Char,普通文字7 Char,孙普文字 Char,正 文 1 Char,小 Char,纯文本 Char1 Char Char Char,纯文本 Char1 Char Char1"/>
    <w:basedOn w:val="a8"/>
    <w:link w:val="af1"/>
    <w:qFormat/>
    <w:rsid w:val="0014342D"/>
    <w:rPr>
      <w:rFonts w:ascii="宋体" w:eastAsia="宋体" w:hAnsi="Courier New" w:cs="宋体" w:hint="eastAsia"/>
      <w:kern w:val="2"/>
      <w:sz w:val="21"/>
    </w:rPr>
  </w:style>
  <w:style w:type="character" w:customStyle="1" w:styleId="3Char2">
    <w:name w:val="标题 3 Char"/>
    <w:qFormat/>
    <w:rsid w:val="0014342D"/>
    <w:rPr>
      <w:rFonts w:ascii="宋体" w:eastAsia="宋体"/>
      <w:b/>
      <w:sz w:val="24"/>
      <w:u w:val="single"/>
      <w:lang w:val="en-US" w:eastAsia="zh-CN" w:bidi="ar-SA"/>
    </w:rPr>
  </w:style>
  <w:style w:type="character" w:customStyle="1" w:styleId="Chare">
    <w:name w:val="正文缩进 Char"/>
    <w:qFormat/>
    <w:rsid w:val="0014342D"/>
    <w:rPr>
      <w:rFonts w:ascii="宋体" w:eastAsia="宋体"/>
      <w:kern w:val="2"/>
      <w:sz w:val="24"/>
      <w:szCs w:val="24"/>
      <w:lang w:val="en-US" w:eastAsia="zh-CN" w:bidi="ar-SA"/>
    </w:rPr>
  </w:style>
  <w:style w:type="character" w:customStyle="1" w:styleId="CharChar111">
    <w:name w:val="Char Char111"/>
    <w:qFormat/>
    <w:rsid w:val="0014342D"/>
    <w:rPr>
      <w:rFonts w:ascii="宋体" w:eastAsia="宋体"/>
      <w:b/>
      <w:sz w:val="24"/>
      <w:u w:val="single"/>
      <w:lang w:val="en-US" w:eastAsia="zh-CN" w:bidi="ar-SA"/>
    </w:rPr>
  </w:style>
  <w:style w:type="character" w:customStyle="1" w:styleId="Charf">
    <w:name w:val="正文文本缩进 Char"/>
    <w:qFormat/>
    <w:rsid w:val="0014342D"/>
    <w:rPr>
      <w:rFonts w:eastAsia="宋体"/>
      <w:kern w:val="2"/>
      <w:sz w:val="24"/>
      <w:szCs w:val="24"/>
      <w:lang w:val="en-US" w:eastAsia="zh-CN" w:bidi="ar-SA"/>
    </w:rPr>
  </w:style>
  <w:style w:type="character" w:customStyle="1" w:styleId="Charf0">
    <w:name w:val="列出段落 Char"/>
    <w:qFormat/>
    <w:rsid w:val="0014342D"/>
    <w:rPr>
      <w:rFonts w:ascii="Calibri" w:eastAsia="宋体" w:hAnsi="Calibri"/>
      <w:kern w:val="2"/>
      <w:sz w:val="21"/>
      <w:szCs w:val="22"/>
      <w:lang w:val="en-US" w:eastAsia="zh-CN" w:bidi="ar-SA"/>
    </w:rPr>
  </w:style>
  <w:style w:type="character" w:customStyle="1" w:styleId="Charf1">
    <w:name w:val="页眉 Char"/>
    <w:uiPriority w:val="99"/>
    <w:qFormat/>
    <w:rsid w:val="0014342D"/>
    <w:rPr>
      <w:rFonts w:eastAsia="宋体"/>
      <w:kern w:val="2"/>
      <w:sz w:val="18"/>
      <w:szCs w:val="18"/>
      <w:lang w:val="en-US" w:eastAsia="zh-CN" w:bidi="ar-SA"/>
    </w:rPr>
  </w:style>
  <w:style w:type="character" w:customStyle="1" w:styleId="2Char2">
    <w:name w:val="标题 2 Char"/>
    <w:qFormat/>
    <w:rsid w:val="0014342D"/>
    <w:rPr>
      <w:rFonts w:ascii="Arial" w:eastAsia="黑体" w:hAnsi="Arial"/>
      <w:b/>
      <w:sz w:val="30"/>
      <w:lang w:val="en-US" w:eastAsia="zh-CN" w:bidi="ar-SA"/>
    </w:rPr>
  </w:style>
  <w:style w:type="paragraph" w:customStyle="1" w:styleId="28">
    <w:name w:val="字元 字元2"/>
    <w:basedOn w:val="a6"/>
    <w:qFormat/>
    <w:rsid w:val="0014342D"/>
    <w:rPr>
      <w:rFonts w:ascii="Tahoma" w:hAnsi="Tahoma"/>
      <w:sz w:val="24"/>
      <w:szCs w:val="20"/>
    </w:rPr>
  </w:style>
  <w:style w:type="paragraph" w:customStyle="1" w:styleId="Char3CharCharChar2">
    <w:name w:val="Char3 Char Char Char2"/>
    <w:basedOn w:val="a6"/>
    <w:qFormat/>
    <w:rsid w:val="0014342D"/>
    <w:rPr>
      <w:rFonts w:ascii="Tahoma" w:hAnsi="Tahoma"/>
      <w:sz w:val="24"/>
      <w:szCs w:val="20"/>
    </w:rPr>
  </w:style>
  <w:style w:type="paragraph" w:customStyle="1" w:styleId="29">
    <w:name w:val="正文文本缩进2"/>
    <w:basedOn w:val="a6"/>
    <w:qFormat/>
    <w:rsid w:val="0014342D"/>
    <w:pPr>
      <w:spacing w:line="480" w:lineRule="exact"/>
      <w:ind w:firstLineChars="200" w:firstLine="480"/>
    </w:pPr>
    <w:rPr>
      <w:rFonts w:ascii="宋体" w:hAnsi="宋体"/>
      <w:kern w:val="0"/>
      <w:sz w:val="24"/>
      <w:lang w:val="zh-CN"/>
    </w:rPr>
  </w:style>
  <w:style w:type="paragraph" w:customStyle="1" w:styleId="Char30">
    <w:name w:val="Char3"/>
    <w:basedOn w:val="a6"/>
    <w:qFormat/>
    <w:rsid w:val="0014342D"/>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14342D"/>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14342D"/>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rsid w:val="0014342D"/>
    <w:pPr>
      <w:ind w:firstLineChars="200" w:firstLine="420"/>
    </w:pPr>
    <w:rPr>
      <w:rFonts w:ascii="Calibri" w:hAnsi="Calibri"/>
      <w:szCs w:val="22"/>
    </w:rPr>
  </w:style>
  <w:style w:type="paragraph" w:customStyle="1" w:styleId="CharCharChar1Char2">
    <w:name w:val="Char Char Char1 Char2"/>
    <w:basedOn w:val="a6"/>
    <w:qFormat/>
    <w:rsid w:val="0014342D"/>
    <w:rPr>
      <w:rFonts w:ascii="Tahoma" w:hAnsi="Tahoma"/>
      <w:sz w:val="24"/>
      <w:szCs w:val="20"/>
    </w:rPr>
  </w:style>
  <w:style w:type="paragraph" w:customStyle="1" w:styleId="CharCharChar2">
    <w:name w:val="Char Char Char2"/>
    <w:basedOn w:val="a6"/>
    <w:qFormat/>
    <w:rsid w:val="0014342D"/>
    <w:rPr>
      <w:rFonts w:ascii="Tahoma" w:hAnsi="Tahoma"/>
      <w:sz w:val="24"/>
      <w:szCs w:val="20"/>
    </w:rPr>
  </w:style>
  <w:style w:type="paragraph" w:customStyle="1" w:styleId="CharCharCharCharCharCharChar2">
    <w:name w:val="Char Char Char Char Char Char Char2"/>
    <w:basedOn w:val="a6"/>
    <w:qFormat/>
    <w:rsid w:val="0014342D"/>
    <w:pPr>
      <w:snapToGrid w:val="0"/>
      <w:spacing w:line="360" w:lineRule="auto"/>
      <w:ind w:firstLineChars="200" w:firstLine="200"/>
    </w:pPr>
    <w:rPr>
      <w:rFonts w:eastAsia="仿宋_GB2312"/>
      <w:sz w:val="24"/>
    </w:rPr>
  </w:style>
  <w:style w:type="paragraph" w:customStyle="1" w:styleId="2b">
    <w:name w:val="正文缩进2"/>
    <w:basedOn w:val="a6"/>
    <w:qFormat/>
    <w:rsid w:val="0014342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14342D"/>
    <w:rPr>
      <w:kern w:val="2"/>
      <w:sz w:val="21"/>
      <w:szCs w:val="24"/>
    </w:rPr>
  </w:style>
  <w:style w:type="paragraph" w:customStyle="1" w:styleId="Char22">
    <w:name w:val="Char22"/>
    <w:basedOn w:val="a6"/>
    <w:qFormat/>
    <w:rsid w:val="0014342D"/>
    <w:rPr>
      <w:rFonts w:ascii="Tahoma" w:hAnsi="Tahoma"/>
      <w:sz w:val="24"/>
      <w:szCs w:val="20"/>
    </w:rPr>
  </w:style>
  <w:style w:type="paragraph" w:customStyle="1" w:styleId="CharCharCharCharCharCharCharCharCharChar2">
    <w:name w:val="Char Char Char Char Char Char Char Char Char Char2"/>
    <w:basedOn w:val="a6"/>
    <w:qFormat/>
    <w:rsid w:val="0014342D"/>
    <w:rPr>
      <w:rFonts w:ascii="宋体" w:hAnsi="宋体" w:cs="Courier New"/>
      <w:sz w:val="32"/>
      <w:szCs w:val="32"/>
    </w:rPr>
  </w:style>
  <w:style w:type="paragraph" w:customStyle="1" w:styleId="Char2CharCharCharCharCharChar1">
    <w:name w:val="Char2 Char Char Char Char Char Char1"/>
    <w:basedOn w:val="a6"/>
    <w:qFormat/>
    <w:rsid w:val="0014342D"/>
    <w:pPr>
      <w:widowControl/>
      <w:spacing w:line="400" w:lineRule="exact"/>
      <w:jc w:val="center"/>
    </w:pPr>
  </w:style>
  <w:style w:type="character" w:customStyle="1" w:styleId="Charf2">
    <w:name w:val="页脚 Char"/>
    <w:qFormat/>
    <w:rsid w:val="0014342D"/>
    <w:rPr>
      <w:rFonts w:ascii="宋体" w:eastAsia="宋体"/>
      <w:sz w:val="18"/>
      <w:lang w:val="en-US" w:eastAsia="zh-CN" w:bidi="ar-SA"/>
    </w:rPr>
  </w:style>
  <w:style w:type="paragraph" w:customStyle="1" w:styleId="CharChar41">
    <w:name w:val="Char Char41"/>
    <w:basedOn w:val="a6"/>
    <w:qFormat/>
    <w:rsid w:val="0014342D"/>
    <w:pPr>
      <w:widowControl/>
      <w:spacing w:line="400" w:lineRule="exact"/>
      <w:jc w:val="center"/>
    </w:pPr>
  </w:style>
  <w:style w:type="character" w:customStyle="1" w:styleId="Charf3">
    <w:name w:val="批注文字 Char"/>
    <w:uiPriority w:val="99"/>
    <w:qFormat/>
    <w:rsid w:val="0014342D"/>
    <w:rPr>
      <w:kern w:val="2"/>
      <w:sz w:val="21"/>
      <w:szCs w:val="24"/>
    </w:rPr>
  </w:style>
  <w:style w:type="character" w:customStyle="1" w:styleId="Charf4">
    <w:name w:val="标题 Char"/>
    <w:qFormat/>
    <w:rsid w:val="0014342D"/>
    <w:rPr>
      <w:b/>
      <w:kern w:val="2"/>
      <w:sz w:val="32"/>
    </w:rPr>
  </w:style>
  <w:style w:type="character" w:customStyle="1" w:styleId="1Char">
    <w:name w:val="标题 1 Char"/>
    <w:basedOn w:val="a8"/>
    <w:link w:val="11"/>
    <w:qFormat/>
    <w:rsid w:val="0014342D"/>
    <w:rPr>
      <w:rFonts w:ascii="宋体"/>
      <w:b/>
      <w:kern w:val="44"/>
      <w:sz w:val="32"/>
    </w:rPr>
  </w:style>
  <w:style w:type="character" w:customStyle="1" w:styleId="4Char">
    <w:name w:val="标题 4 Char"/>
    <w:basedOn w:val="a8"/>
    <w:link w:val="4"/>
    <w:qFormat/>
    <w:rsid w:val="0014342D"/>
    <w:rPr>
      <w:sz w:val="24"/>
    </w:rPr>
  </w:style>
  <w:style w:type="character" w:customStyle="1" w:styleId="5Char">
    <w:name w:val="标题 5 Char"/>
    <w:basedOn w:val="a8"/>
    <w:link w:val="5"/>
    <w:qFormat/>
    <w:rsid w:val="0014342D"/>
    <w:rPr>
      <w:b/>
      <w:sz w:val="28"/>
    </w:rPr>
  </w:style>
  <w:style w:type="character" w:customStyle="1" w:styleId="6Char">
    <w:name w:val="标题 6 Char"/>
    <w:basedOn w:val="a8"/>
    <w:link w:val="6"/>
    <w:qFormat/>
    <w:rsid w:val="0014342D"/>
    <w:rPr>
      <w:rFonts w:ascii="Arial" w:eastAsia="黑体" w:hAnsi="Arial"/>
      <w:b/>
      <w:sz w:val="24"/>
    </w:rPr>
  </w:style>
  <w:style w:type="character" w:customStyle="1" w:styleId="7Char">
    <w:name w:val="标题 7 Char"/>
    <w:basedOn w:val="a8"/>
    <w:link w:val="7"/>
    <w:qFormat/>
    <w:rsid w:val="0014342D"/>
    <w:rPr>
      <w:b/>
      <w:sz w:val="24"/>
    </w:rPr>
  </w:style>
  <w:style w:type="character" w:customStyle="1" w:styleId="8Char">
    <w:name w:val="标题 8 Char"/>
    <w:basedOn w:val="a8"/>
    <w:link w:val="8"/>
    <w:qFormat/>
    <w:rsid w:val="0014342D"/>
    <w:rPr>
      <w:rFonts w:ascii="Arial" w:eastAsia="黑体" w:hAnsi="Arial"/>
      <w:sz w:val="24"/>
    </w:rPr>
  </w:style>
  <w:style w:type="character" w:customStyle="1" w:styleId="9Char">
    <w:name w:val="标题 9 Char"/>
    <w:basedOn w:val="a8"/>
    <w:link w:val="9"/>
    <w:qFormat/>
    <w:rsid w:val="0014342D"/>
    <w:rPr>
      <w:rFonts w:ascii="Arial" w:eastAsia="黑体" w:hAnsi="Arial"/>
      <w:sz w:val="21"/>
    </w:rPr>
  </w:style>
  <w:style w:type="character" w:customStyle="1" w:styleId="Char0">
    <w:name w:val="文档结构图 Char"/>
    <w:basedOn w:val="a8"/>
    <w:link w:val="ac"/>
    <w:qFormat/>
    <w:rsid w:val="0014342D"/>
    <w:rPr>
      <w:kern w:val="2"/>
      <w:sz w:val="21"/>
      <w:szCs w:val="24"/>
      <w:shd w:val="clear" w:color="auto" w:fill="000080"/>
    </w:rPr>
  </w:style>
  <w:style w:type="character" w:customStyle="1" w:styleId="3Char">
    <w:name w:val="正文文本 3 Char"/>
    <w:basedOn w:val="a8"/>
    <w:link w:val="31"/>
    <w:qFormat/>
    <w:rsid w:val="0014342D"/>
    <w:rPr>
      <w:kern w:val="2"/>
      <w:sz w:val="16"/>
      <w:szCs w:val="16"/>
    </w:rPr>
  </w:style>
  <w:style w:type="character" w:customStyle="1" w:styleId="Char2">
    <w:name w:val="正文文本 Char"/>
    <w:basedOn w:val="a8"/>
    <w:link w:val="ae"/>
    <w:qFormat/>
    <w:rsid w:val="0014342D"/>
    <w:rPr>
      <w:rFonts w:ascii="宋体" w:hAnsi="宋体"/>
      <w:kern w:val="2"/>
      <w:sz w:val="24"/>
      <w:szCs w:val="24"/>
    </w:rPr>
  </w:style>
  <w:style w:type="character" w:customStyle="1" w:styleId="Char4">
    <w:name w:val="日期 Char"/>
    <w:basedOn w:val="a8"/>
    <w:link w:val="af2"/>
    <w:qFormat/>
    <w:rsid w:val="0014342D"/>
    <w:rPr>
      <w:rFonts w:ascii="仿宋_GB2312" w:eastAsia="仿宋_GB2312" w:hAnsi="宋体"/>
      <w:color w:val="000000"/>
      <w:kern w:val="2"/>
      <w:sz w:val="24"/>
      <w:szCs w:val="24"/>
    </w:rPr>
  </w:style>
  <w:style w:type="character" w:customStyle="1" w:styleId="2Char">
    <w:name w:val="正文文本缩进 2 Char"/>
    <w:basedOn w:val="a8"/>
    <w:link w:val="24"/>
    <w:qFormat/>
    <w:rsid w:val="0014342D"/>
    <w:rPr>
      <w:rFonts w:ascii="仿宋_GB2312" w:eastAsia="仿宋_GB2312"/>
      <w:kern w:val="2"/>
      <w:sz w:val="24"/>
      <w:szCs w:val="24"/>
    </w:rPr>
  </w:style>
  <w:style w:type="character" w:customStyle="1" w:styleId="Char5">
    <w:name w:val="批注框文本 Char"/>
    <w:basedOn w:val="a8"/>
    <w:link w:val="af3"/>
    <w:qFormat/>
    <w:rsid w:val="0014342D"/>
    <w:rPr>
      <w:kern w:val="2"/>
      <w:sz w:val="18"/>
      <w:szCs w:val="18"/>
    </w:rPr>
  </w:style>
  <w:style w:type="character" w:customStyle="1" w:styleId="3Char0">
    <w:name w:val="正文文本缩进 3 Char"/>
    <w:basedOn w:val="a8"/>
    <w:link w:val="33"/>
    <w:qFormat/>
    <w:rsid w:val="0014342D"/>
    <w:rPr>
      <w:rFonts w:ascii="宋体"/>
      <w:sz w:val="24"/>
    </w:rPr>
  </w:style>
  <w:style w:type="character" w:customStyle="1" w:styleId="HTMLChar">
    <w:name w:val="HTML 预设格式 Char"/>
    <w:basedOn w:val="a8"/>
    <w:link w:val="HTML"/>
    <w:qFormat/>
    <w:rsid w:val="0014342D"/>
    <w:rPr>
      <w:rFonts w:ascii="宋体" w:hAnsi="宋体" w:cs="宋体"/>
      <w:sz w:val="24"/>
      <w:szCs w:val="24"/>
    </w:rPr>
  </w:style>
  <w:style w:type="character" w:customStyle="1" w:styleId="Char6">
    <w:name w:val="批注主题 Char"/>
    <w:basedOn w:val="afff3"/>
    <w:link w:val="af8"/>
    <w:qFormat/>
    <w:rsid w:val="0014342D"/>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6"/>
    <w:qFormat/>
    <w:rsid w:val="0014342D"/>
    <w:rPr>
      <w:rFonts w:eastAsia="宋体"/>
      <w:kern w:val="2"/>
      <w:sz w:val="24"/>
      <w:szCs w:val="24"/>
      <w:lang w:val="en-US" w:eastAsia="zh-CN" w:bidi="ar-SA"/>
    </w:rPr>
  </w:style>
  <w:style w:type="paragraph" w:customStyle="1" w:styleId="afff7">
    <w:name w:val="图例"/>
    <w:basedOn w:val="a6"/>
    <w:qFormat/>
    <w:rsid w:val="0014342D"/>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14342D"/>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14342D"/>
    <w:pPr>
      <w:autoSpaceDE w:val="0"/>
      <w:autoSpaceDN w:val="0"/>
      <w:jc w:val="left"/>
    </w:pPr>
    <w:rPr>
      <w:rFonts w:ascii="宋体" w:hAnsi="宋体" w:cs="宋体"/>
      <w:kern w:val="0"/>
      <w:sz w:val="22"/>
      <w:szCs w:val="22"/>
      <w:lang w:eastAsia="en-US"/>
    </w:rPr>
  </w:style>
  <w:style w:type="paragraph" w:customStyle="1" w:styleId="pf0">
    <w:name w:val="pf0"/>
    <w:basedOn w:val="a6"/>
    <w:qFormat/>
    <w:rsid w:val="0014342D"/>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14342D"/>
    <w:rPr>
      <w:rFonts w:ascii="Microsoft YaHei UI" w:eastAsia="Microsoft YaHei UI" w:hAnsi="Microsoft YaHei UI" w:hint="eastAsia"/>
      <w:sz w:val="18"/>
      <w:szCs w:val="18"/>
    </w:rPr>
  </w:style>
  <w:style w:type="character" w:customStyle="1" w:styleId="cf21">
    <w:name w:val="cf21"/>
    <w:basedOn w:val="a8"/>
    <w:qFormat/>
    <w:rsid w:val="0014342D"/>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14342D"/>
    <w:rPr>
      <w:rFonts w:ascii="Microsoft YaHei UI" w:eastAsia="Microsoft YaHei UI" w:hAnsi="Microsoft YaHei UI" w:hint="eastAsia"/>
      <w:sz w:val="18"/>
      <w:szCs w:val="18"/>
    </w:rPr>
  </w:style>
  <w:style w:type="character" w:customStyle="1" w:styleId="Char">
    <w:name w:val="题注 Char"/>
    <w:link w:val="ab"/>
    <w:qFormat/>
    <w:rsid w:val="0014342D"/>
    <w:rPr>
      <w:rFonts w:ascii="华文中宋" w:eastAsia="华文中宋" w:hAnsi="华文中宋"/>
      <w:kern w:val="2"/>
      <w:sz w:val="36"/>
    </w:rPr>
  </w:style>
  <w:style w:type="paragraph" w:customStyle="1" w:styleId="xl65">
    <w:name w:val="xl65"/>
    <w:basedOn w:val="a6"/>
    <w:qFormat/>
    <w:rsid w:val="0014342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1434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1434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14342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1434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1434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14342D"/>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14342D"/>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14342D"/>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14342D"/>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14342D"/>
    <w:rPr>
      <w:rFonts w:ascii="宋体" w:eastAsia="宋体" w:hAnsi="Times New Roman" w:cs="Times New Roman"/>
      <w:sz w:val="24"/>
      <w:szCs w:val="24"/>
    </w:rPr>
  </w:style>
  <w:style w:type="paragraph" w:customStyle="1" w:styleId="2c">
    <w:name w:val="缩进2"/>
    <w:basedOn w:val="a6"/>
    <w:link w:val="2Char3"/>
    <w:qFormat/>
    <w:rsid w:val="0014342D"/>
    <w:pPr>
      <w:widowControl/>
      <w:spacing w:line="360" w:lineRule="auto"/>
      <w:ind w:firstLineChars="175" w:firstLine="420"/>
    </w:pPr>
    <w:rPr>
      <w:sz w:val="24"/>
      <w:szCs w:val="21"/>
    </w:rPr>
  </w:style>
  <w:style w:type="character" w:customStyle="1" w:styleId="2Char3">
    <w:name w:val="缩进2 Char"/>
    <w:link w:val="2c"/>
    <w:qFormat/>
    <w:rsid w:val="0014342D"/>
    <w:rPr>
      <w:kern w:val="2"/>
      <w:sz w:val="24"/>
      <w:szCs w:val="21"/>
    </w:rPr>
  </w:style>
  <w:style w:type="character" w:customStyle="1" w:styleId="afff9">
    <w:name w:val="列出段落 字符"/>
    <w:qFormat/>
    <w:rsid w:val="0014342D"/>
    <w:rPr>
      <w:rFonts w:ascii="Calibri" w:eastAsia="宋体" w:hAnsi="Calibri" w:cs="Times New Roman"/>
      <w:szCs w:val="24"/>
    </w:rPr>
  </w:style>
  <w:style w:type="character" w:customStyle="1" w:styleId="Char23">
    <w:name w:val="批注文字 Char2"/>
    <w:uiPriority w:val="99"/>
    <w:qFormat/>
    <w:rsid w:val="0014342D"/>
    <w:rPr>
      <w:kern w:val="2"/>
      <w:sz w:val="21"/>
      <w:szCs w:val="24"/>
    </w:rPr>
  </w:style>
  <w:style w:type="paragraph" w:customStyle="1" w:styleId="afffa">
    <w:name w:val="段"/>
    <w:next w:val="a6"/>
    <w:qFormat/>
    <w:rsid w:val="0014342D"/>
    <w:pPr>
      <w:tabs>
        <w:tab w:val="left" w:pos="1389"/>
      </w:tabs>
      <w:autoSpaceDE w:val="0"/>
      <w:autoSpaceDN w:val="0"/>
      <w:ind w:firstLine="425"/>
      <w:jc w:val="both"/>
    </w:pPr>
    <w:rPr>
      <w:rFonts w:ascii="宋体"/>
      <w:sz w:val="21"/>
    </w:rPr>
  </w:style>
  <w:style w:type="paragraph" w:customStyle="1" w:styleId="0">
    <w:name w:val="0"/>
    <w:basedOn w:val="a6"/>
    <w:qFormat/>
    <w:rsid w:val="0014342D"/>
    <w:pPr>
      <w:widowControl/>
      <w:snapToGrid w:val="0"/>
      <w:spacing w:before="156" w:after="156" w:line="360" w:lineRule="auto"/>
    </w:pPr>
    <w:rPr>
      <w:kern w:val="0"/>
      <w:sz w:val="24"/>
      <w:szCs w:val="20"/>
    </w:rPr>
  </w:style>
  <w:style w:type="character" w:customStyle="1" w:styleId="1d">
    <w:name w:val="页脚 字符1"/>
    <w:uiPriority w:val="99"/>
    <w:qFormat/>
    <w:rsid w:val="0014342D"/>
    <w:rPr>
      <w:sz w:val="18"/>
      <w:szCs w:val="18"/>
    </w:rPr>
  </w:style>
  <w:style w:type="paragraph" w:customStyle="1" w:styleId="AufzhlungEbene1">
    <w:name w:val="Aufzählung Ebene 1"/>
    <w:link w:val="AufzhlungEbene1Zchn"/>
    <w:qFormat/>
    <w:rsid w:val="0014342D"/>
    <w:pPr>
      <w:numPr>
        <w:numId w:val="1"/>
      </w:numPr>
      <w:tabs>
        <w:tab w:val="clear" w:pos="284"/>
      </w:tabs>
      <w:spacing w:after="20"/>
      <w:ind w:left="0" w:firstLine="0"/>
    </w:pPr>
    <w:rPr>
      <w:rFonts w:ascii="Verdana" w:hAnsi="Verdana"/>
      <w:szCs w:val="24"/>
      <w:lang w:val="de-DE" w:eastAsia="de-DE"/>
    </w:rPr>
  </w:style>
  <w:style w:type="character" w:customStyle="1" w:styleId="AufzhlungEbene1Zchn">
    <w:name w:val="Aufzählung Ebene 1 Zchn"/>
    <w:basedOn w:val="a8"/>
    <w:link w:val="AufzhlungEbene1"/>
    <w:qFormat/>
    <w:rsid w:val="0014342D"/>
    <w:rPr>
      <w:rFonts w:ascii="Verdana" w:hAnsi="Verdana"/>
      <w:szCs w:val="24"/>
      <w:lang w:val="de-DE" w:eastAsia="de-DE"/>
    </w:rPr>
  </w:style>
  <w:style w:type="paragraph" w:customStyle="1" w:styleId="AONormal">
    <w:name w:val="AONormal"/>
    <w:qFormat/>
    <w:rsid w:val="004B0C2B"/>
    <w:pPr>
      <w:autoSpaceDE w:val="0"/>
      <w:autoSpaceDN w:val="0"/>
      <w:adjustRightInd w:val="0"/>
      <w:spacing w:line="400" w:lineRule="exact"/>
      <w:ind w:firstLineChars="200" w:firstLine="440"/>
    </w:pPr>
    <w:rPr>
      <w:rFonts w:ascii="华文楷体" w:eastAsia="华文楷体" w:hAnsi="华文楷体" w:cs="华文楷体"/>
      <w:sz w:val="2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106</Pages>
  <Words>8796</Words>
  <Characters>50143</Characters>
  <Application>Microsoft Office Word</Application>
  <DocSecurity>0</DocSecurity>
  <Lines>417</Lines>
  <Paragraphs>117</Paragraphs>
  <ScaleCrop>false</ScaleCrop>
  <Company>China</Company>
  <LinksUpToDate>false</LinksUpToDate>
  <CharactersWithSpaces>58822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cp:revision>
  <cp:lastPrinted>2020-04-02T11:13:00Z</cp:lastPrinted>
  <dcterms:created xsi:type="dcterms:W3CDTF">2026-03-27T06:01:00Z</dcterms:created>
  <dcterms:modified xsi:type="dcterms:W3CDTF">2026-03-27T06:05:00Z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998A641012504D35846D5162D6BB0169_13</vt:lpwstr>
  </property>
  <property fmtid="{D5CDD505-2E9C-101B-9397-08002B2CF9AE}" pid="4" name="KSOTemplateDocerSaveRecord">
    <vt:lpwstr>eyJoZGlkIjoiNWYxZTQwNjI1MjNlNmM0ZmFmYjA3YTBkYmNjZDU1N2YiLCJ1c2VySWQiOiI0Mjc3NjUxMDYifQ==</vt:lpwstr>
  </property>
</Properties>
</file>