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22790">
      <w:pPr>
        <w:spacing w:line="276" w:lineRule="auto"/>
        <w:jc w:val="center"/>
        <w:rPr>
          <w:b/>
          <w:bCs/>
          <w:sz w:val="44"/>
          <w:szCs w:val="44"/>
        </w:rPr>
      </w:pPr>
      <w:bookmarkStart w:id="0" w:name="_Toc35393809"/>
      <w:bookmarkStart w:id="1" w:name="_Toc28359022"/>
      <w:r>
        <w:rPr>
          <w:rFonts w:hint="eastAsia"/>
          <w:b/>
          <w:bCs/>
          <w:sz w:val="44"/>
          <w:szCs w:val="44"/>
        </w:rPr>
        <w:t>成交公告</w:t>
      </w:r>
      <w:bookmarkEnd w:id="0"/>
      <w:bookmarkEnd w:id="1"/>
    </w:p>
    <w:p w14:paraId="2A448958"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一</w:t>
      </w:r>
      <w:r>
        <w:rPr>
          <w:rFonts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</w:rPr>
        <w:t>项目编号：</w:t>
      </w:r>
      <w:r>
        <w:rPr>
          <w:rFonts w:hint="eastAsia" w:eastAsiaTheme="minorEastAsia"/>
          <w:sz w:val="24"/>
        </w:rPr>
        <w:t>11000026210200167658-XM0</w:t>
      </w:r>
      <w:r>
        <w:rPr>
          <w:rFonts w:hint="eastAsia" w:ascii="Times New Roman" w:hAnsi="Times New Roman" w:cs="Times New Roman" w:eastAsiaTheme="minorEastAsia"/>
          <w:sz w:val="24"/>
        </w:rPr>
        <w:t>01</w:t>
      </w:r>
      <w:r>
        <w:rPr>
          <w:rFonts w:hint="eastAsia" w:ascii="Times New Roman" w:hAnsi="Times New Roman" w:cs="Times New Roman" w:eastAsiaTheme="minorEastAsia"/>
          <w:sz w:val="24"/>
          <w:lang w:val="en-US" w:eastAsia="zh-CN"/>
        </w:rPr>
        <w:t>/</w:t>
      </w:r>
      <w:r>
        <w:rPr>
          <w:rFonts w:hint="eastAsia" w:ascii="Times New Roman" w:hAnsi="Times New Roman" w:cs="Times New Roman" w:eastAsiaTheme="minorEastAsia"/>
          <w:sz w:val="24"/>
        </w:rPr>
        <w:t>BMCC-ZC26-01</w:t>
      </w:r>
      <w:r>
        <w:rPr>
          <w:rFonts w:hint="eastAsia" w:ascii="Times New Roman" w:hAnsi="Times New Roman" w:cs="Times New Roman" w:eastAsiaTheme="minorEastAsia"/>
          <w:sz w:val="24"/>
          <w:lang w:val="en-US" w:eastAsia="zh-CN"/>
        </w:rPr>
        <w:t>93</w:t>
      </w:r>
    </w:p>
    <w:p w14:paraId="2255BA2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</w:rPr>
        <w:t>项目名称：</w:t>
      </w:r>
      <w:r>
        <w:rPr>
          <w:rFonts w:hint="eastAsia" w:ascii="宋体" w:hAnsi="宋体" w:cs="宋体"/>
          <w:sz w:val="24"/>
        </w:rPr>
        <w:t>儿童青少年体质健康促进</w:t>
      </w:r>
    </w:p>
    <w:p w14:paraId="4DD2509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三、中标信息</w:t>
      </w:r>
    </w:p>
    <w:p w14:paraId="18699695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供应商名称：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北京京视体育发展有限责任公司</w:t>
      </w:r>
    </w:p>
    <w:p w14:paraId="25C285AE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供应商地址：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北京市朝阳区建国门外大街14号院3号楼12层1205室</w:t>
      </w:r>
    </w:p>
    <w:p w14:paraId="328F3CD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中标金额：995</w:t>
      </w:r>
      <w:r>
        <w:rPr>
          <w:rFonts w:hint="eastAsia" w:ascii="宋体" w:hAnsi="宋体"/>
          <w:sz w:val="24"/>
          <w:szCs w:val="24"/>
          <w:lang w:val="en-US" w:eastAsia="zh-CN"/>
        </w:rPr>
        <w:t>,</w:t>
      </w:r>
      <w:r>
        <w:rPr>
          <w:rFonts w:hint="eastAsia" w:ascii="宋体" w:hAnsi="宋体"/>
          <w:sz w:val="24"/>
          <w:szCs w:val="24"/>
        </w:rPr>
        <w:t>200</w:t>
      </w:r>
      <w:r>
        <w:rPr>
          <w:rFonts w:ascii="宋体" w:hAnsi="宋体"/>
          <w:sz w:val="24"/>
          <w:szCs w:val="24"/>
        </w:rPr>
        <w:t>.00</w:t>
      </w:r>
      <w:r>
        <w:rPr>
          <w:rFonts w:hint="eastAsia" w:ascii="宋体" w:hAnsi="宋体"/>
          <w:sz w:val="24"/>
          <w:szCs w:val="24"/>
        </w:rPr>
        <w:t>元</w:t>
      </w:r>
    </w:p>
    <w:p w14:paraId="3C1E4C7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四、主要标的信息</w:t>
      </w:r>
    </w:p>
    <w:tbl>
      <w:tblPr>
        <w:tblStyle w:val="18"/>
        <w:tblW w:w="491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5"/>
      </w:tblGrid>
      <w:tr w14:paraId="00BD4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vAlign w:val="center"/>
          </w:tcPr>
          <w:p w14:paraId="3E027E8A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服务类</w:t>
            </w:r>
          </w:p>
        </w:tc>
      </w:tr>
      <w:tr w14:paraId="5ECD6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vAlign w:val="center"/>
          </w:tcPr>
          <w:p w14:paraId="77FDCB4B">
            <w:pPr>
              <w:spacing w:line="360" w:lineRule="auto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宋体" w:hAnsi="宋体" w:cs="宋体"/>
                <w:sz w:val="24"/>
              </w:rPr>
              <w:t>儿童青少年体质健康促进</w:t>
            </w:r>
          </w:p>
          <w:p w14:paraId="5E6CE60B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服务范围：</w:t>
            </w:r>
            <w:r>
              <w:rPr>
                <w:rFonts w:hint="eastAsia" w:ascii="宋体" w:hAnsi="宋体" w:cs="宋体"/>
                <w:sz w:val="24"/>
              </w:rPr>
              <w:t>采购一套儿童青少年体质健康促进专题片的制作服务。专题片需为成品，包含策划、撰稿、专家邀请、拍摄、后期制作、包装、音乐音效、字幕等全部环节，并交付符合播出要求的高清及以上格式的成片及相应宣传物料</w:t>
            </w:r>
            <w:r>
              <w:rPr>
                <w:rFonts w:hint="eastAsia"/>
                <w:b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/>
                <w:b w:val="0"/>
                <w:sz w:val="24"/>
                <w:szCs w:val="24"/>
                <w:highlight w:val="none"/>
                <w:lang w:val="en-US" w:eastAsia="zh-CN"/>
              </w:rPr>
              <w:t>详见磋商文件。</w:t>
            </w:r>
          </w:p>
          <w:p w14:paraId="12C22BA9"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服务要求：</w:t>
            </w:r>
            <w:r>
              <w:rPr>
                <w:rFonts w:hint="eastAsia" w:ascii="宋体" w:hAnsi="宋体" w:cs="宋体"/>
                <w:sz w:val="24"/>
              </w:rPr>
              <w:t>专题片共八集，每集围绕一个核心主题展开,需包含：运动安全、体态矫正管理、体能训练、运动营养、心理调适、专项运动、特殊群体指导、运动损伤康复等主要内容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b w:val="0"/>
                <w:sz w:val="24"/>
                <w:szCs w:val="24"/>
                <w:highlight w:val="none"/>
                <w:lang w:val="en-US" w:eastAsia="zh-CN"/>
              </w:rPr>
              <w:t>详见磋商文件。</w:t>
            </w:r>
          </w:p>
          <w:p w14:paraId="3E11A8F1"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服务标准</w:t>
            </w: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/>
                <w:kern w:val="0"/>
                <w:sz w:val="24"/>
              </w:rPr>
              <w:t>详见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磋商</w:t>
            </w:r>
            <w:r>
              <w:rPr>
                <w:rFonts w:hint="eastAsia" w:ascii="宋体" w:hAnsi="宋体"/>
                <w:kern w:val="0"/>
                <w:sz w:val="24"/>
              </w:rPr>
              <w:t>文件。</w:t>
            </w:r>
          </w:p>
          <w:p w14:paraId="468B0862">
            <w:pPr>
              <w:spacing w:line="36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服务时间：</w:t>
            </w:r>
            <w:r>
              <w:rPr>
                <w:rFonts w:hint="eastAsia" w:ascii="宋体" w:hAnsi="宋体" w:cs="宋体"/>
                <w:sz w:val="24"/>
              </w:rPr>
              <w:t>合同签订之日起至2026年11月20日。</w:t>
            </w:r>
          </w:p>
        </w:tc>
      </w:tr>
    </w:tbl>
    <w:p w14:paraId="08B1A45C"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五、评审专家名单：</w:t>
      </w: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>苑廷刚</w:t>
      </w:r>
      <w:r>
        <w:rPr>
          <w:rFonts w:hint="eastAsia" w:ascii="宋体" w:hAnsi="宋体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>刘琦</w:t>
      </w:r>
      <w:r>
        <w:rPr>
          <w:rFonts w:hint="eastAsia" w:ascii="宋体" w:hAnsi="宋体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>贾文凯</w:t>
      </w:r>
      <w:r>
        <w:rPr>
          <w:rFonts w:hint="eastAsia" w:ascii="宋体" w:hAnsi="宋体"/>
          <w:sz w:val="24"/>
          <w:szCs w:val="24"/>
          <w:highlight w:val="none"/>
        </w:rPr>
        <w:t>。</w:t>
      </w:r>
    </w:p>
    <w:p w14:paraId="21FB254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六、代理服务收费标准及金额：按原《招标代理服务收费管理暂行办法》（计价格[2002]1980号）和《关于招标代理服务收费有关问题的通知》（发改办价格[2003]857号）执行，按成交金额差额定率累进法计算，由成交人按包支付。</w:t>
      </w:r>
    </w:p>
    <w:p w14:paraId="3AD1F60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本项目代理服务费共计人民币：</w:t>
      </w:r>
      <w:r>
        <w:rPr>
          <w:rFonts w:hint="eastAsia" w:ascii="宋体" w:hAnsi="宋体"/>
          <w:sz w:val="24"/>
          <w:szCs w:val="24"/>
          <w:lang w:val="en-US" w:eastAsia="zh-CN"/>
        </w:rPr>
        <w:t>14928</w:t>
      </w:r>
      <w:r>
        <w:rPr>
          <w:rFonts w:ascii="宋体" w:hAnsi="宋体"/>
          <w:sz w:val="24"/>
          <w:szCs w:val="24"/>
        </w:rPr>
        <w:t>元</w:t>
      </w:r>
    </w:p>
    <w:p w14:paraId="23D921B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七、公告期限</w:t>
      </w:r>
      <w:bookmarkStart w:id="14" w:name="_GoBack"/>
      <w:bookmarkEnd w:id="14"/>
    </w:p>
    <w:p w14:paraId="5BEF773E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个工作日。</w:t>
      </w:r>
    </w:p>
    <w:p w14:paraId="0CBE78D7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八、其他补充事宜</w:t>
      </w:r>
    </w:p>
    <w:p w14:paraId="6D345222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成交供应商评审总得分（总平均分）：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u w:val="single"/>
          <w:lang w:val="en-US" w:eastAsia="zh-CN"/>
        </w:rPr>
        <w:t>76.24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分</w:t>
      </w:r>
    </w:p>
    <w:p w14:paraId="7DD0BE6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九、凡对本次公告内容提出询问，请按以下方式联系。</w:t>
      </w:r>
    </w:p>
    <w:p w14:paraId="4C246242">
      <w:pPr>
        <w:spacing w:line="360" w:lineRule="auto"/>
        <w:rPr>
          <w:rFonts w:ascii="宋体" w:hAnsi="宋体"/>
          <w:b/>
          <w:sz w:val="24"/>
          <w:szCs w:val="24"/>
        </w:rPr>
      </w:pPr>
      <w:bookmarkStart w:id="2" w:name="_Toc35393810"/>
      <w:bookmarkStart w:id="3" w:name="_Toc28359100"/>
      <w:bookmarkStart w:id="4" w:name="_Toc28359023"/>
      <w:bookmarkStart w:id="5" w:name="_Toc35393641"/>
      <w:r>
        <w:rPr>
          <w:rFonts w:hint="eastAsia" w:ascii="宋体" w:hAnsi="宋体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2ADA61B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名    称：</w:t>
      </w:r>
      <w:r>
        <w:rPr>
          <w:rFonts w:hint="eastAsia" w:ascii="宋体" w:hAnsi="宋体"/>
          <w:sz w:val="24"/>
          <w:szCs w:val="24"/>
          <w:u w:val="single"/>
        </w:rPr>
        <w:t>北京市体育局</w:t>
      </w:r>
    </w:p>
    <w:p w14:paraId="16E32D8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    址：</w:t>
      </w:r>
      <w:r>
        <w:rPr>
          <w:rFonts w:hint="eastAsia" w:ascii="宋体" w:hAnsi="宋体"/>
          <w:sz w:val="24"/>
          <w:szCs w:val="24"/>
          <w:u w:val="single"/>
        </w:rPr>
        <w:t>北京市通州区宋庄南三街209号院</w:t>
      </w:r>
    </w:p>
    <w:p w14:paraId="245666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联系方式：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于老师</w:t>
      </w:r>
      <w:r>
        <w:rPr>
          <w:rFonts w:hint="eastAsia" w:ascii="宋体" w:hAnsi="宋体"/>
          <w:sz w:val="24"/>
          <w:szCs w:val="24"/>
          <w:u w:val="single"/>
        </w:rPr>
        <w:t>，</w:t>
      </w:r>
      <w:r>
        <w:rPr>
          <w:rFonts w:hint="eastAsia" w:ascii="宋体" w:hAnsi="宋体" w:eastAsia="宋体" w:cs="Times New Roman"/>
          <w:kern w:val="2"/>
          <w:sz w:val="24"/>
          <w:szCs w:val="24"/>
          <w:u w:val="single"/>
          <w:lang w:val="en-US" w:eastAsia="zh-CN" w:bidi="ar-SA"/>
        </w:rPr>
        <w:t>010-55533279</w:t>
      </w:r>
    </w:p>
    <w:p w14:paraId="21A89573">
      <w:pPr>
        <w:spacing w:line="360" w:lineRule="auto"/>
        <w:rPr>
          <w:rFonts w:ascii="宋体" w:hAnsi="宋体"/>
          <w:b/>
          <w:sz w:val="24"/>
          <w:szCs w:val="24"/>
        </w:rPr>
      </w:pPr>
      <w:bookmarkStart w:id="6" w:name="_Toc35393811"/>
      <w:bookmarkStart w:id="7" w:name="_Toc28359101"/>
      <w:bookmarkStart w:id="8" w:name="_Toc28359024"/>
      <w:bookmarkStart w:id="9" w:name="_Toc35393642"/>
      <w:r>
        <w:rPr>
          <w:rFonts w:hint="eastAsia" w:ascii="宋体" w:hAnsi="宋体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5B7A2408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名    称：</w:t>
      </w:r>
      <w:r>
        <w:rPr>
          <w:rFonts w:hint="eastAsia" w:ascii="宋体" w:hAnsi="宋体"/>
          <w:sz w:val="24"/>
          <w:szCs w:val="24"/>
          <w:u w:val="single"/>
        </w:rPr>
        <w:t>北京明德致信咨询有限公司</w:t>
      </w:r>
    </w:p>
    <w:p w14:paraId="77C53D24"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地　  址：</w:t>
      </w:r>
      <w:r>
        <w:rPr>
          <w:rFonts w:hint="eastAsia" w:ascii="宋体" w:hAnsi="宋体" w:eastAsia="宋体" w:cs="Times New Roman"/>
          <w:kern w:val="2"/>
          <w:sz w:val="24"/>
          <w:szCs w:val="24"/>
          <w:u w:val="single"/>
          <w:lang w:val="en-US" w:eastAsia="zh-CN" w:bidi="ar-SA"/>
        </w:rPr>
        <w:t>北京市海淀区学院路30号科大天工大厦B座1709室</w:t>
      </w:r>
    </w:p>
    <w:p w14:paraId="64C7800B">
      <w:pPr>
        <w:spacing w:line="360" w:lineRule="auto"/>
        <w:ind w:left="1200" w:hanging="1200" w:hangingChars="500"/>
        <w:rPr>
          <w:rFonts w:hint="default" w:ascii="宋体" w:hAnsi="宋体"/>
          <w:sz w:val="24"/>
          <w:szCs w:val="24"/>
          <w:u w:val="single"/>
          <w:lang w:val="en-US"/>
        </w:rPr>
      </w:pPr>
      <w:r>
        <w:rPr>
          <w:rFonts w:hint="eastAsia" w:ascii="宋体" w:hAnsi="宋体"/>
          <w:sz w:val="24"/>
          <w:szCs w:val="24"/>
        </w:rPr>
        <w:t>联系方式：</w:t>
      </w:r>
      <w:bookmarkStart w:id="10" w:name="_Toc28359102"/>
      <w:bookmarkStart w:id="11" w:name="_Toc35393643"/>
      <w:bookmarkStart w:id="12" w:name="_Toc35393812"/>
      <w:bookmarkStart w:id="13" w:name="_Toc28359025"/>
      <w:r>
        <w:rPr>
          <w:rFonts w:hint="eastAsia" w:ascii="宋体" w:hAnsi="宋体"/>
          <w:sz w:val="24"/>
          <w:u w:val="single"/>
          <w:lang w:val="en-US" w:eastAsia="zh-CN"/>
        </w:rPr>
        <w:t>010-82370045，010-82370620</w:t>
      </w:r>
    </w:p>
    <w:p w14:paraId="54880A79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3.项目</w:t>
      </w:r>
      <w:r>
        <w:rPr>
          <w:rFonts w:ascii="宋体" w:hAnsi="宋体"/>
          <w:sz w:val="24"/>
          <w:szCs w:val="24"/>
        </w:rPr>
        <w:t>联系方式</w:t>
      </w:r>
      <w:bookmarkEnd w:id="10"/>
      <w:bookmarkEnd w:id="11"/>
      <w:bookmarkEnd w:id="12"/>
      <w:bookmarkEnd w:id="13"/>
    </w:p>
    <w:p w14:paraId="42A92033">
      <w:pPr>
        <w:spacing w:line="360" w:lineRule="auto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szCs w:val="24"/>
        </w:rPr>
        <w:t>项目联系人：</w:t>
      </w:r>
      <w:r>
        <w:rPr>
          <w:rFonts w:hint="eastAsia" w:ascii="宋体" w:hAnsi="宋体"/>
          <w:sz w:val="24"/>
          <w:u w:val="single"/>
        </w:rPr>
        <w:t>李东阳、韩伯阳、杜畅、</w:t>
      </w:r>
      <w:r>
        <w:rPr>
          <w:rFonts w:ascii="宋体" w:hAnsi="宋体"/>
          <w:sz w:val="24"/>
          <w:u w:val="single"/>
        </w:rPr>
        <w:t>孙恺宁、</w:t>
      </w:r>
      <w:r>
        <w:rPr>
          <w:rFonts w:hint="eastAsia" w:ascii="宋体" w:hAnsi="宋体"/>
          <w:sz w:val="24"/>
          <w:u w:val="single"/>
        </w:rPr>
        <w:t>王希、周洁琼、王爽、王蕾蕾、</w:t>
      </w:r>
    </w:p>
    <w:p w14:paraId="0206B40E">
      <w:pPr>
        <w:spacing w:line="360" w:lineRule="auto"/>
        <w:ind w:firstLine="1440" w:firstLineChars="6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u w:val="single"/>
        </w:rPr>
        <w:t>王润斯、张闻、吕绍山</w:t>
      </w:r>
    </w:p>
    <w:p w14:paraId="5636265F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 xml:space="preserve">电　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话：</w:t>
      </w:r>
      <w:r>
        <w:rPr>
          <w:rFonts w:hint="eastAsia" w:ascii="宋体" w:hAnsi="宋体"/>
          <w:sz w:val="24"/>
          <w:u w:val="single"/>
          <w:lang w:val="en-US" w:eastAsia="zh-CN"/>
        </w:rPr>
        <w:t>010-82370045，010-82370620</w:t>
      </w:r>
    </w:p>
    <w:p w14:paraId="766AE79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十、附件</w:t>
      </w:r>
    </w:p>
    <w:p w14:paraId="64C48B2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1.采购文件（见本公告附件）</w:t>
      </w:r>
    </w:p>
    <w:sectPr>
      <w:pgSz w:w="11906" w:h="16838"/>
      <w:pgMar w:top="1077" w:right="1531" w:bottom="107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5C"/>
    <w:rsid w:val="00040156"/>
    <w:rsid w:val="00074F5F"/>
    <w:rsid w:val="000774CF"/>
    <w:rsid w:val="00082C22"/>
    <w:rsid w:val="000A2D77"/>
    <w:rsid w:val="00126E15"/>
    <w:rsid w:val="00127E8C"/>
    <w:rsid w:val="001379A1"/>
    <w:rsid w:val="00153131"/>
    <w:rsid w:val="001760AE"/>
    <w:rsid w:val="001C301D"/>
    <w:rsid w:val="001E6049"/>
    <w:rsid w:val="00207DD5"/>
    <w:rsid w:val="00273FB4"/>
    <w:rsid w:val="002C48BE"/>
    <w:rsid w:val="002C7235"/>
    <w:rsid w:val="002D5F9D"/>
    <w:rsid w:val="002E6A6C"/>
    <w:rsid w:val="002F04A1"/>
    <w:rsid w:val="00305C5C"/>
    <w:rsid w:val="00340DAA"/>
    <w:rsid w:val="003411F4"/>
    <w:rsid w:val="0037568A"/>
    <w:rsid w:val="003867C6"/>
    <w:rsid w:val="003B1B61"/>
    <w:rsid w:val="003D2CC9"/>
    <w:rsid w:val="003F498B"/>
    <w:rsid w:val="00404400"/>
    <w:rsid w:val="00441B18"/>
    <w:rsid w:val="004D3C69"/>
    <w:rsid w:val="005028C0"/>
    <w:rsid w:val="00511A1E"/>
    <w:rsid w:val="0051285A"/>
    <w:rsid w:val="00531B29"/>
    <w:rsid w:val="00547D6D"/>
    <w:rsid w:val="00576E24"/>
    <w:rsid w:val="005931C1"/>
    <w:rsid w:val="005F425F"/>
    <w:rsid w:val="00602CAF"/>
    <w:rsid w:val="006335A8"/>
    <w:rsid w:val="00642425"/>
    <w:rsid w:val="0069115D"/>
    <w:rsid w:val="006A0531"/>
    <w:rsid w:val="006B2516"/>
    <w:rsid w:val="006C3C60"/>
    <w:rsid w:val="006E3E05"/>
    <w:rsid w:val="007200A0"/>
    <w:rsid w:val="0072333A"/>
    <w:rsid w:val="007238AC"/>
    <w:rsid w:val="007457BC"/>
    <w:rsid w:val="00754076"/>
    <w:rsid w:val="0078034E"/>
    <w:rsid w:val="007C3FD0"/>
    <w:rsid w:val="00821CFD"/>
    <w:rsid w:val="008446AA"/>
    <w:rsid w:val="0085587B"/>
    <w:rsid w:val="00864121"/>
    <w:rsid w:val="0089030E"/>
    <w:rsid w:val="008B05D9"/>
    <w:rsid w:val="008D45B8"/>
    <w:rsid w:val="009163BF"/>
    <w:rsid w:val="00980E1B"/>
    <w:rsid w:val="0098551C"/>
    <w:rsid w:val="00A527B1"/>
    <w:rsid w:val="00AD2A80"/>
    <w:rsid w:val="00B747BE"/>
    <w:rsid w:val="00B87492"/>
    <w:rsid w:val="00BE18EC"/>
    <w:rsid w:val="00BF122E"/>
    <w:rsid w:val="00C25D16"/>
    <w:rsid w:val="00C355E7"/>
    <w:rsid w:val="00C35B4A"/>
    <w:rsid w:val="00C4634B"/>
    <w:rsid w:val="00C5697E"/>
    <w:rsid w:val="00C95A8E"/>
    <w:rsid w:val="00CC7E43"/>
    <w:rsid w:val="00D45C8E"/>
    <w:rsid w:val="00D542A3"/>
    <w:rsid w:val="00D614CB"/>
    <w:rsid w:val="00D64E07"/>
    <w:rsid w:val="00D92689"/>
    <w:rsid w:val="00E24D7F"/>
    <w:rsid w:val="00E60AC4"/>
    <w:rsid w:val="00E96107"/>
    <w:rsid w:val="00FE49D5"/>
    <w:rsid w:val="00FF58D5"/>
    <w:rsid w:val="0A2A2434"/>
    <w:rsid w:val="13141499"/>
    <w:rsid w:val="1D2233A0"/>
    <w:rsid w:val="294B7945"/>
    <w:rsid w:val="2E926DBC"/>
    <w:rsid w:val="35E7317D"/>
    <w:rsid w:val="41A90D45"/>
    <w:rsid w:val="518C60C3"/>
    <w:rsid w:val="530B02CA"/>
    <w:rsid w:val="531F425B"/>
    <w:rsid w:val="582043A3"/>
    <w:rsid w:val="593865B4"/>
    <w:rsid w:val="623447F1"/>
    <w:rsid w:val="7303449F"/>
    <w:rsid w:val="78FE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5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rPr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标题 1 Char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标题 2 Char"/>
    <w:basedOn w:val="10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5">
    <w:name w:val="纯文本 Char"/>
    <w:basedOn w:val="10"/>
    <w:link w:val="4"/>
    <w:qFormat/>
    <w:uiPriority w:val="0"/>
    <w:rPr>
      <w:rFonts w:ascii="宋体" w:hAnsi="Courier New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table" w:customStyle="1" w:styleId="17">
    <w:name w:val="网格型1"/>
    <w:basedOn w:val="8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网格型11"/>
    <w:basedOn w:val="8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704</Words>
  <Characters>849</Characters>
  <Lines>8</Lines>
  <Paragraphs>2</Paragraphs>
  <TotalTime>1</TotalTime>
  <ScaleCrop>false</ScaleCrop>
  <LinksUpToDate>false</LinksUpToDate>
  <CharactersWithSpaces>869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2023-06-28T07:43:00Z</dcterms:created>
  <dc:creator>BHY</dc:creator>
  <cp:lastModifiedBy>东阳</cp:lastModifiedBy>
  <cp:lastPrinted>2023-10-10T10:42:00Z</cp:lastPrinted>
  <dcterms:modified xsi:type="dcterms:W3CDTF">2026-04-21T06:50:28Z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17ADC63D526A46928F26A936F0C9A30F_13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eyJoZGlkIjoiMTk0ZTRiZGEwYTMwNjVlZDdjZmQyYTVmYWFjNGU1MGUiLCJ1c2VySWQiOiI5MTk4MzU5MTYifQ==</vt:lpwstr>
  </property>
</Properties>
</file>