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ED46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6"/>
          <w:szCs w:val="36"/>
          <w:highlight w:val="none"/>
          <w:lang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36"/>
          <w:szCs w:val="36"/>
          <w:highlight w:val="none"/>
          <w:lang w:eastAsia="zh-CN"/>
        </w:rPr>
        <w:t>特定行业公用经费（绿化养护社会化服务）</w:t>
      </w:r>
    </w:p>
    <w:p w14:paraId="1FB380D1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  <w:highlight w:val="none"/>
        </w:rPr>
      </w:pPr>
      <w:r>
        <w:rPr>
          <w:rFonts w:hint="eastAsia" w:ascii="华文中宋" w:hAnsi="华文中宋" w:eastAsia="华文中宋"/>
          <w:sz w:val="36"/>
          <w:szCs w:val="36"/>
          <w:highlight w:val="none"/>
        </w:rPr>
        <w:t>中标结果公告</w:t>
      </w:r>
      <w:bookmarkEnd w:id="0"/>
      <w:bookmarkEnd w:id="1"/>
      <w:bookmarkStart w:id="2" w:name="_GoBack"/>
      <w:bookmarkEnd w:id="2"/>
    </w:p>
    <w:p w14:paraId="41A29B21">
      <w:pPr>
        <w:rPr>
          <w:rFonts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一</w:t>
      </w:r>
      <w:r>
        <w:rPr>
          <w:rFonts w:ascii="黑体" w:hAnsi="黑体" w:eastAsia="黑体"/>
          <w:sz w:val="22"/>
          <w:szCs w:val="22"/>
          <w:highlight w:val="none"/>
        </w:rPr>
        <w:t>、</w:t>
      </w:r>
      <w:r>
        <w:rPr>
          <w:rFonts w:hint="eastAsia" w:ascii="黑体" w:hAnsi="黑体" w:eastAsia="黑体"/>
          <w:sz w:val="22"/>
          <w:szCs w:val="22"/>
          <w:highlight w:val="none"/>
        </w:rPr>
        <w:t>项目编号：11000026210200166449-XM001</w:t>
      </w:r>
    </w:p>
    <w:p w14:paraId="283F2173">
      <w:pPr>
        <w:rPr>
          <w:rFonts w:ascii="黑体" w:hAnsi="黑体" w:eastAsia="黑体"/>
          <w:sz w:val="22"/>
          <w:szCs w:val="22"/>
          <w:highlight w:val="none"/>
          <w:u w:val="singl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二</w:t>
      </w:r>
      <w:r>
        <w:rPr>
          <w:rFonts w:ascii="黑体" w:hAnsi="黑体" w:eastAsia="黑体"/>
          <w:sz w:val="22"/>
          <w:szCs w:val="22"/>
          <w:highlight w:val="none"/>
        </w:rPr>
        <w:t>、</w:t>
      </w:r>
      <w:r>
        <w:rPr>
          <w:rFonts w:hint="eastAsia" w:ascii="黑体" w:hAnsi="黑体" w:eastAsia="黑体"/>
          <w:sz w:val="22"/>
          <w:szCs w:val="22"/>
          <w:highlight w:val="none"/>
        </w:rPr>
        <w:t>项目名称：特定行业公用经费（绿化养护社会化服务）</w:t>
      </w:r>
    </w:p>
    <w:p w14:paraId="424A39CF">
      <w:p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三、中标信息</w:t>
      </w:r>
    </w:p>
    <w:p w14:paraId="1CF4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/>
          <w:sz w:val="22"/>
          <w:szCs w:val="22"/>
          <w:highlight w:val="none"/>
          <w:u w:val="single"/>
        </w:rPr>
      </w:pPr>
      <w:r>
        <w:rPr>
          <w:rFonts w:hint="eastAsia" w:ascii="仿宋" w:hAnsi="仿宋" w:eastAsia="仿宋"/>
          <w:sz w:val="22"/>
          <w:szCs w:val="22"/>
          <w:highlight w:val="none"/>
        </w:rPr>
        <w:t>总中标成交金额：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</w:rPr>
        <w:t xml:space="preserve"> 153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  <w:lang w:val="en-US" w:eastAsia="zh-CN"/>
        </w:rPr>
        <w:t>.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</w:rPr>
        <w:t>8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  <w:lang w:val="en-US" w:eastAsia="zh-CN"/>
        </w:rPr>
        <w:t>000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</w:rPr>
        <w:t>万元（人民币）</w:t>
      </w:r>
    </w:p>
    <w:p w14:paraId="72247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2" w:firstLineChars="200"/>
        <w:textAlignment w:val="auto"/>
        <w:rPr>
          <w:rFonts w:hint="default" w:ascii="仿宋" w:hAnsi="仿宋" w:eastAsia="仿宋" w:cs="Times New Roman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2"/>
          <w:szCs w:val="22"/>
          <w:highlight w:val="none"/>
          <w:lang w:val="en-US" w:eastAsia="zh-CN"/>
        </w:rPr>
        <w:t>第1包：</w:t>
      </w:r>
    </w:p>
    <w:p w14:paraId="09D68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供应商名称：北京乾瑞通达绿化工程有限公司</w:t>
      </w:r>
    </w:p>
    <w:p w14:paraId="6096C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供应商地址：北京市平谷区林荫北街13号信息大厦802室</w:t>
      </w:r>
    </w:p>
    <w:p w14:paraId="7F297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 xml:space="preserve">中标金额： 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</w:rPr>
        <w:t>153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  <w:lang w:val="en-US" w:eastAsia="zh-CN"/>
        </w:rPr>
        <w:t>.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</w:rPr>
        <w:t>8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  <w:lang w:val="en-US" w:eastAsia="zh-CN"/>
        </w:rPr>
        <w:t>000</w:t>
      </w:r>
      <w:r>
        <w:rPr>
          <w:rFonts w:hint="eastAsia" w:ascii="仿宋" w:hAnsi="仿宋" w:eastAsia="仿宋" w:cs="Times New Roman"/>
          <w:sz w:val="22"/>
          <w:szCs w:val="22"/>
          <w:highlight w:val="none"/>
        </w:rPr>
        <w:t>万元（人民币）</w:t>
      </w:r>
    </w:p>
    <w:p w14:paraId="1D81BCA5">
      <w:pPr>
        <w:pStyle w:val="9"/>
        <w:rPr>
          <w:rFonts w:hint="eastAsia"/>
          <w:sz w:val="18"/>
          <w:szCs w:val="18"/>
          <w:highlight w:val="none"/>
          <w:lang w:eastAsia="zh-CN"/>
        </w:rPr>
      </w:pPr>
    </w:p>
    <w:p w14:paraId="3A580A5A">
      <w:pPr>
        <w:numPr>
          <w:ilvl w:val="0"/>
          <w:numId w:val="1"/>
        </w:num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主要标的信息</w:t>
      </w:r>
    </w:p>
    <w:tbl>
      <w:tblPr>
        <w:tblStyle w:val="11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3049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60" w:type="dxa"/>
            <w:vAlign w:val="top"/>
          </w:tcPr>
          <w:p w14:paraId="5B96B9FB"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服务类</w:t>
            </w:r>
          </w:p>
        </w:tc>
      </w:tr>
      <w:tr w14:paraId="48E7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50D67380">
            <w:pPr>
              <w:tabs>
                <w:tab w:val="left" w:pos="2513"/>
              </w:tabs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第1包：</w:t>
            </w:r>
          </w:p>
          <w:p w14:paraId="6455F9F6">
            <w:pPr>
              <w:tabs>
                <w:tab w:val="left" w:pos="2513"/>
              </w:tabs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名称：绿化养护社会化服务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ab/>
            </w:r>
          </w:p>
          <w:p w14:paraId="6251952D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服务范围：绿化养护社会化服务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3A1687C5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服务要求：负责公园绿化及养护相关工作，详见第五章采购需求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683780EA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服务时间：2026年5月6日至2027年5月5日（12个月）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5F3BA18B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服务标准：按照采购合同及相关标准执行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4AB3EEE8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项目用途：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绿化养护社会化服务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68AB1B5A">
            <w:pPr>
              <w:rPr>
                <w:rFonts w:hint="default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简要技术要求：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负责公园绿化及养护相关工作，详见第五章采购需求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</w:tc>
      </w:tr>
    </w:tbl>
    <w:p w14:paraId="263F2252">
      <w:pPr>
        <w:numPr>
          <w:ilvl w:val="0"/>
          <w:numId w:val="2"/>
        </w:num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评审专家名单：</w:t>
      </w:r>
    </w:p>
    <w:p w14:paraId="1B25958C">
      <w:pP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王文锦、孙震、张耘馗、詹春华、徐小云（采购人代表）</w:t>
      </w:r>
    </w:p>
    <w:p w14:paraId="18390D99">
      <w:pPr>
        <w:pStyle w:val="4"/>
        <w:ind w:left="0" w:leftChars="0" w:firstLine="0" w:firstLineChars="0"/>
        <w:rPr>
          <w:rFonts w:hint="default"/>
          <w:highlight w:val="none"/>
          <w:lang w:val="en-US"/>
        </w:rPr>
      </w:pPr>
    </w:p>
    <w:p w14:paraId="07B6D447">
      <w:pPr>
        <w:numPr>
          <w:ilvl w:val="0"/>
          <w:numId w:val="2"/>
        </w:num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代理服务收费标准及金额：</w:t>
      </w:r>
    </w:p>
    <w:p w14:paraId="73E58AFE">
      <w:pPr>
        <w:numPr>
          <w:ilvl w:val="0"/>
          <w:numId w:val="0"/>
        </w:numPr>
        <w:ind w:leftChars="0" w:firstLine="560"/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参照原国家计委颁布的《招标代理服务收费管理暂行办法》（计价格「2002」1980号）文件中的招标收费标准，按照中标额差额定率累进法计算，采购人按包向采购代理机构支付代理费用。</w:t>
      </w:r>
    </w:p>
    <w:p w14:paraId="4A48208F">
      <w:pPr>
        <w:numPr>
          <w:ilvl w:val="0"/>
          <w:numId w:val="0"/>
        </w:numPr>
        <w:ind w:leftChars="0" w:firstLine="560"/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本项目代理服务费总金额:</w:t>
      </w: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u w:val="single"/>
          <w:lang w:val="en-US" w:eastAsia="zh-CN"/>
        </w:rPr>
        <w:t xml:space="preserve"> 1.9304</w:t>
      </w: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万元（人民币）。</w:t>
      </w:r>
    </w:p>
    <w:p w14:paraId="19D833FD">
      <w:pPr>
        <w:pStyle w:val="4"/>
        <w:rPr>
          <w:rFonts w:hint="default"/>
          <w:highlight w:val="none"/>
          <w:lang w:val="en-US"/>
        </w:rPr>
      </w:pPr>
    </w:p>
    <w:p w14:paraId="575E0D31">
      <w:pPr>
        <w:rPr>
          <w:rFonts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七、公告期限</w:t>
      </w:r>
    </w:p>
    <w:p w14:paraId="780E9C10">
      <w:pPr>
        <w:ind w:firstLine="440" w:firstLineChars="200"/>
        <w:rPr>
          <w:rFonts w:ascii="仿宋" w:hAnsi="仿宋" w:eastAsia="仿宋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2"/>
          <w:szCs w:val="22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个工作日。</w:t>
      </w:r>
    </w:p>
    <w:p w14:paraId="6C3BE750">
      <w:pPr>
        <w:rPr>
          <w:rFonts w:ascii="黑体" w:hAnsi="黑体" w:eastAsia="黑体" w:cs="仿宋"/>
          <w:sz w:val="22"/>
          <w:szCs w:val="22"/>
          <w:highlight w:val="none"/>
        </w:rPr>
      </w:pPr>
      <w:r>
        <w:rPr>
          <w:rFonts w:hint="eastAsia" w:ascii="黑体" w:hAnsi="黑体" w:eastAsia="黑体" w:cs="仿宋"/>
          <w:sz w:val="22"/>
          <w:szCs w:val="22"/>
          <w:highlight w:val="none"/>
        </w:rPr>
        <w:t>八、其他补充事宜</w:t>
      </w:r>
    </w:p>
    <w:tbl>
      <w:tblPr>
        <w:tblStyle w:val="10"/>
        <w:tblW w:w="471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4856"/>
        <w:gridCol w:w="2195"/>
      </w:tblGrid>
      <w:tr w14:paraId="6A05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54ABB">
            <w:pPr>
              <w:numPr>
                <w:ilvl w:val="0"/>
                <w:numId w:val="0"/>
              </w:numPr>
              <w:ind w:firstLine="220" w:firstLineChars="100"/>
              <w:jc w:val="both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包号</w:t>
            </w:r>
          </w:p>
        </w:tc>
        <w:tc>
          <w:tcPr>
            <w:tcW w:w="3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A9AF2">
            <w:pPr>
              <w:numPr>
                <w:ilvl w:val="0"/>
                <w:numId w:val="0"/>
              </w:numPr>
              <w:ind w:leftChars="0" w:firstLine="560"/>
              <w:jc w:val="center"/>
              <w:rPr>
                <w:rFonts w:hint="default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中标人名称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E9FFE">
            <w:pPr>
              <w:numPr>
                <w:ilvl w:val="0"/>
                <w:numId w:val="0"/>
              </w:numPr>
              <w:ind w:leftChars="0" w:firstLine="560"/>
              <w:jc w:val="both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最终得分</w:t>
            </w:r>
          </w:p>
        </w:tc>
      </w:tr>
      <w:tr w14:paraId="29CB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9B4A2">
            <w:pPr>
              <w:numPr>
                <w:ilvl w:val="0"/>
                <w:numId w:val="0"/>
              </w:numPr>
              <w:ind w:leftChars="0" w:firstLine="560"/>
              <w:jc w:val="both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北京乾瑞通达绿化工程有限公司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0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89.2</w:t>
            </w:r>
          </w:p>
        </w:tc>
      </w:tr>
    </w:tbl>
    <w:p w14:paraId="46FF7015">
      <w:pPr>
        <w:rPr>
          <w:rFonts w:hint="eastAsia" w:ascii="黑体" w:hAnsi="黑体" w:eastAsia="黑体" w:cs="宋体"/>
          <w:kern w:val="0"/>
          <w:sz w:val="22"/>
          <w:szCs w:val="22"/>
          <w:highlight w:val="none"/>
        </w:rPr>
      </w:pPr>
    </w:p>
    <w:p w14:paraId="30F2AE6B">
      <w:pPr>
        <w:pStyle w:val="4"/>
        <w:rPr>
          <w:rFonts w:hint="eastAsia"/>
          <w:highlight w:val="none"/>
        </w:rPr>
      </w:pPr>
    </w:p>
    <w:p w14:paraId="12496689">
      <w:pPr>
        <w:rPr>
          <w:rFonts w:ascii="黑体" w:hAnsi="黑体" w:eastAsia="黑体" w:cs="宋体"/>
          <w:kern w:val="0"/>
          <w:sz w:val="22"/>
          <w:szCs w:val="22"/>
          <w:highlight w:val="none"/>
        </w:rPr>
      </w:pPr>
      <w:r>
        <w:rPr>
          <w:rFonts w:hint="eastAsia" w:ascii="黑体" w:hAnsi="黑体" w:eastAsia="黑体" w:cs="宋体"/>
          <w:kern w:val="0"/>
          <w:sz w:val="22"/>
          <w:szCs w:val="22"/>
          <w:highlight w:val="none"/>
        </w:rPr>
        <w:t>九、凡对本次公告内容提出询问，请按以下方式联系。</w:t>
      </w:r>
    </w:p>
    <w:p w14:paraId="080DA29D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1.采购人信息</w:t>
      </w:r>
    </w:p>
    <w:p w14:paraId="11C9EF88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名称：北京市陶然亭公园管理处</w:t>
      </w:r>
    </w:p>
    <w:p w14:paraId="5C3FE989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地址：北京市西城区太平街19号</w:t>
      </w:r>
    </w:p>
    <w:p w14:paraId="2540548C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联系方式：</w:t>
      </w:r>
      <w:r>
        <w:rPr>
          <w:rFonts w:hint="eastAsia" w:ascii="仿宋" w:hAnsi="仿宋" w:eastAsia="仿宋" w:cs="Times New Roman"/>
          <w:sz w:val="22"/>
          <w:szCs w:val="22"/>
          <w:highlight w:val="none"/>
          <w:lang w:val="en-US" w:eastAsia="zh-CN"/>
        </w:rPr>
        <w:t>徐</w:t>
      </w:r>
      <w:r>
        <w:rPr>
          <w:rFonts w:hint="eastAsia" w:ascii="仿宋" w:hAnsi="仿宋" w:eastAsia="仿宋" w:cs="Times New Roman"/>
          <w:sz w:val="22"/>
          <w:szCs w:val="22"/>
          <w:highlight w:val="none"/>
        </w:rPr>
        <w:t>老师，010-83558968</w:t>
      </w:r>
    </w:p>
    <w:p w14:paraId="55E04776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2.采购代理机构信息</w:t>
      </w:r>
    </w:p>
    <w:p w14:paraId="55326F9B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名称：中技国际招标有限公司</w:t>
      </w:r>
    </w:p>
    <w:p w14:paraId="33C4C59F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地　址：北京市丰台区通用时代中心C座</w:t>
      </w:r>
    </w:p>
    <w:p w14:paraId="39A41FCC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联系方式：黄美贤、韩峰、赵宇辰，010-81168770、13716908322</w:t>
      </w:r>
    </w:p>
    <w:p w14:paraId="6DCECE0D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3.项目联系方式</w:t>
      </w:r>
    </w:p>
    <w:p w14:paraId="41A479BA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项目联系人：黄美贤、韩峰、赵宇辰</w:t>
      </w:r>
    </w:p>
    <w:p w14:paraId="158ACDA8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电　话：010-81168770、13716908322</w:t>
      </w:r>
    </w:p>
    <w:p w14:paraId="6F55213D">
      <w:pPr>
        <w:rPr>
          <w:rFonts w:ascii="黑体" w:hAnsi="黑体" w:eastAsia="黑体" w:cs="宋体"/>
          <w:kern w:val="0"/>
          <w:sz w:val="22"/>
          <w:szCs w:val="22"/>
          <w:highlight w:val="none"/>
        </w:rPr>
      </w:pPr>
      <w:r>
        <w:rPr>
          <w:rFonts w:hint="eastAsia" w:ascii="黑体" w:hAnsi="黑体" w:eastAsia="黑体" w:cs="宋体"/>
          <w:kern w:val="0"/>
          <w:sz w:val="22"/>
          <w:szCs w:val="22"/>
          <w:highlight w:val="none"/>
        </w:rPr>
        <w:t>十、附件</w:t>
      </w:r>
    </w:p>
    <w:p w14:paraId="094D2364">
      <w:pPr>
        <w:ind w:firstLine="440" w:firstLineChars="200"/>
        <w:rPr>
          <w:rFonts w:hint="eastAsia" w:ascii="仿宋" w:hAnsi="仿宋" w:eastAsia="仿宋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1.采购文件</w:t>
      </w:r>
    </w:p>
    <w:p w14:paraId="477226FF">
      <w:pPr>
        <w:ind w:firstLine="440" w:firstLineChars="200"/>
        <w:rPr>
          <w:rFonts w:hint="eastAsia" w:ascii="仿宋" w:hAnsi="仿宋" w:eastAsia="仿宋" w:cs="宋体"/>
          <w:kern w:val="0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2"/>
          <w:szCs w:val="22"/>
          <w:highlight w:val="none"/>
          <w:lang w:eastAsia="zh-CN"/>
        </w:rPr>
        <w:t>中标结果公告</w:t>
      </w:r>
    </w:p>
    <w:p w14:paraId="35DC6698">
      <w:pPr>
        <w:ind w:firstLine="440" w:firstLineChars="200"/>
        <w:rPr>
          <w:rFonts w:hint="default" w:ascii="仿宋" w:hAnsi="仿宋" w:eastAsia="仿宋" w:cs="宋体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  <w:lang w:val="en-US" w:eastAsia="zh-CN"/>
        </w:rPr>
        <w:t>3.中小企业声明函</w:t>
      </w:r>
    </w:p>
    <w:p w14:paraId="016420AF">
      <w:pPr>
        <w:pStyle w:val="13"/>
        <w:rPr>
          <w:rFonts w:hint="eastAsia"/>
          <w:sz w:val="18"/>
          <w:szCs w:val="21"/>
          <w:highlight w:val="none"/>
          <w:lang w:eastAsia="zh-CN"/>
        </w:rPr>
      </w:pPr>
    </w:p>
    <w:p w14:paraId="5ACE3A65">
      <w:pPr>
        <w:pStyle w:val="3"/>
        <w:rPr>
          <w:rFonts w:hint="eastAsia"/>
          <w:sz w:val="24"/>
          <w:szCs w:val="24"/>
          <w:highlight w:val="none"/>
          <w:lang w:eastAsia="zh-CN"/>
        </w:rPr>
      </w:pPr>
    </w:p>
    <w:p w14:paraId="733F4632">
      <w:pPr>
        <w:pStyle w:val="2"/>
        <w:rPr>
          <w:sz w:val="36"/>
          <w:szCs w:val="36"/>
          <w:highlight w:val="none"/>
        </w:rPr>
      </w:pPr>
    </w:p>
    <w:p w14:paraId="261DA5BC">
      <w:pPr>
        <w:rPr>
          <w:rFonts w:ascii="仿宋" w:hAnsi="仿宋" w:eastAsia="仿宋" w:cs="宋体"/>
          <w:kern w:val="0"/>
          <w:sz w:val="22"/>
          <w:szCs w:val="2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C2BD22"/>
    <w:multiLevelType w:val="singleLevel"/>
    <w:tmpl w:val="61C2BD2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ODFjNTUwNzIwNjc3OThlOTBjNGUzZDNjMWFjOGYifQ=="/>
  </w:docVars>
  <w:rsids>
    <w:rsidRoot w:val="40357029"/>
    <w:rsid w:val="021D30A7"/>
    <w:rsid w:val="024E73C1"/>
    <w:rsid w:val="03DE23A2"/>
    <w:rsid w:val="054B79EA"/>
    <w:rsid w:val="06420522"/>
    <w:rsid w:val="06FA3939"/>
    <w:rsid w:val="0AD62DBF"/>
    <w:rsid w:val="0B173026"/>
    <w:rsid w:val="0B192D0A"/>
    <w:rsid w:val="0C6340B5"/>
    <w:rsid w:val="12F108FF"/>
    <w:rsid w:val="1504385E"/>
    <w:rsid w:val="1584754C"/>
    <w:rsid w:val="19FA6B34"/>
    <w:rsid w:val="1A737CF5"/>
    <w:rsid w:val="1AF5570C"/>
    <w:rsid w:val="1F6E3EEC"/>
    <w:rsid w:val="21AA615B"/>
    <w:rsid w:val="21D975DE"/>
    <w:rsid w:val="234D6FD6"/>
    <w:rsid w:val="29031704"/>
    <w:rsid w:val="29094010"/>
    <w:rsid w:val="2B315D61"/>
    <w:rsid w:val="2E6D5918"/>
    <w:rsid w:val="30516F17"/>
    <w:rsid w:val="34853C29"/>
    <w:rsid w:val="37235C61"/>
    <w:rsid w:val="3A0557A4"/>
    <w:rsid w:val="3A7A68BD"/>
    <w:rsid w:val="3B9104B0"/>
    <w:rsid w:val="40357029"/>
    <w:rsid w:val="41BD5CDC"/>
    <w:rsid w:val="445F61E4"/>
    <w:rsid w:val="48A02236"/>
    <w:rsid w:val="4EDA1F14"/>
    <w:rsid w:val="4F587039"/>
    <w:rsid w:val="50EB55A2"/>
    <w:rsid w:val="51552CBD"/>
    <w:rsid w:val="59676711"/>
    <w:rsid w:val="5C8D4185"/>
    <w:rsid w:val="5D110C47"/>
    <w:rsid w:val="62B95395"/>
    <w:rsid w:val="64A72CA8"/>
    <w:rsid w:val="66175DAA"/>
    <w:rsid w:val="68AE51C5"/>
    <w:rsid w:val="6AF04D6A"/>
    <w:rsid w:val="6C8C0E73"/>
    <w:rsid w:val="6D610768"/>
    <w:rsid w:val="6DA6593D"/>
    <w:rsid w:val="7085515D"/>
    <w:rsid w:val="7177299A"/>
    <w:rsid w:val="71FF4B98"/>
    <w:rsid w:val="727646A3"/>
    <w:rsid w:val="749B61E1"/>
    <w:rsid w:val="7B9E4438"/>
    <w:rsid w:val="7BE1215D"/>
    <w:rsid w:val="7CE758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7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865</Characters>
  <Lines>0</Lines>
  <Paragraphs>0</Paragraphs>
  <TotalTime>15</TotalTime>
  <ScaleCrop>false</ScaleCrop>
  <LinksUpToDate>false</LinksUpToDate>
  <CharactersWithSpaces>873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微信用户</cp:lastModifiedBy>
  <dcterms:modified xsi:type="dcterms:W3CDTF">2026-04-09T06:47:47Z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A1A421BA33E544C69ACFDBE07118FC00_13</vt:lpwstr>
  </property>
  <property fmtid="{D5CDD505-2E9C-101B-9397-08002B2CF9AE}" pid="4" name="KSOTemplateDocerSaveRecord">
    <vt:lpwstr>eyJoZGlkIjoiY2YyODFjNTUwNzIwNjc3OThlOTBjNGUzZDNjMWFjOGYiLCJ1c2VySWQiOiIxMjIzNjYwMzg3In0=</vt:lpwstr>
  </property>
</Properties>
</file>