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5F31">
      <w:pPr>
        <w:bidi w:val="0"/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Toc28359022"/>
      <w:bookmarkStart w:id="1" w:name="_Toc35393809"/>
      <w:r>
        <w:rPr>
          <w:rFonts w:hint="eastAsia"/>
          <w:b/>
          <w:bCs/>
          <w:sz w:val="32"/>
          <w:szCs w:val="32"/>
          <w:lang w:eastAsia="zh-CN"/>
        </w:rPr>
        <w:t>生态环境保护宣传活动及推广项目-首都高校环境文化季</w:t>
      </w:r>
    </w:p>
    <w:p w14:paraId="2D89A507">
      <w:pPr>
        <w:bidi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活动组织服务</w:t>
      </w:r>
      <w:r>
        <w:rPr>
          <w:rFonts w:hint="eastAsia"/>
          <w:b/>
          <w:bCs/>
          <w:sz w:val="32"/>
          <w:szCs w:val="32"/>
        </w:rPr>
        <w:t>中标公告</w:t>
      </w:r>
      <w:bookmarkEnd w:id="0"/>
      <w:bookmarkEnd w:id="1"/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一、项目编号：11000026210200166848-XM001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生态环境保护宣传活动及推广项目-首都高校环境文化季活动组织服务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8FDEF43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供应商名称：北京久宇活动策划有限公司</w:t>
      </w:r>
    </w:p>
    <w:p w14:paraId="4C0EF693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供应商地址：北京市延庆区延庆镇蒋家堡村99号1001室</w:t>
      </w:r>
    </w:p>
    <w:p w14:paraId="003E3C51"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lang w:val="en-US" w:eastAsia="zh-CN"/>
        </w:rPr>
        <w:t>495000</w:t>
      </w:r>
      <w:r>
        <w:rPr>
          <w:rFonts w:hint="eastAsia" w:ascii="仿宋" w:hAnsi="仿宋" w:eastAsia="仿宋"/>
          <w:sz w:val="28"/>
          <w:szCs w:val="28"/>
        </w:rPr>
        <w:t>.00元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38C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</w:tcPr>
          <w:p w14:paraId="7DD815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3A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29" w:type="dxa"/>
          </w:tcPr>
          <w:p w14:paraId="23651D9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生态环境保护宣传活动及推广项目-首都高校环境文化季活动组织服务</w:t>
            </w:r>
          </w:p>
          <w:p w14:paraId="1DCE5F6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服务范围：详见招标文件</w:t>
            </w:r>
          </w:p>
          <w:p w14:paraId="1BCB700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2302564D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服务时间：自合同生效之日起至2027年1月31日</w:t>
            </w:r>
          </w:p>
          <w:p w14:paraId="0598FB6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1BEE27DD">
      <w:pPr>
        <w:pStyle w:val="2"/>
      </w:pP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评审专家名单：金荣莹、肖明、陈小力、周志强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梁静（采购人代表）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0.7425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5482CD69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1、项目代理编号：HCZB-2026-ZB0205</w:t>
      </w:r>
    </w:p>
    <w:p w14:paraId="44DD24C3"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2、本项目采用综合评分法，中标单位评审综合得分94.40分，排名第一。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DA4D56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1.采购人信息</w:t>
      </w:r>
    </w:p>
    <w:p w14:paraId="7ED9FCF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称：北京市生态环境保护宣传中心</w:t>
      </w:r>
    </w:p>
    <w:p w14:paraId="24941E9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址：北京市海淀区苏州街67号</w:t>
      </w:r>
    </w:p>
    <w:p w14:paraId="02DBC3B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秦老师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 xml:space="preserve"> 010-82636218</w:t>
      </w:r>
    </w:p>
    <w:p w14:paraId="204981E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</w:p>
    <w:p w14:paraId="7B105D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50C605B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8BBCCAD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白敏娜、</w:t>
      </w:r>
      <w:r>
        <w:rPr>
          <w:rFonts w:hint="eastAsia" w:ascii="仿宋" w:hAnsi="仿宋" w:eastAsia="仿宋"/>
          <w:kern w:val="0"/>
          <w:sz w:val="28"/>
          <w:szCs w:val="28"/>
        </w:rPr>
        <w:t>刘金秀、金珊 010-63509799-80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28"/>
          <w:szCs w:val="28"/>
        </w:rPr>
        <w:t>、80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34</w:t>
      </w:r>
    </w:p>
    <w:p w14:paraId="5D2DE44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92157D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项目联系人：崔丽洁、赵娜、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白敏娜、</w:t>
      </w:r>
      <w:r>
        <w:rPr>
          <w:rFonts w:hint="eastAsia" w:ascii="仿宋" w:hAnsi="仿宋" w:eastAsia="仿宋"/>
          <w:kern w:val="0"/>
          <w:sz w:val="28"/>
          <w:szCs w:val="28"/>
        </w:rPr>
        <w:t>刘金秀、金珊</w:t>
      </w:r>
    </w:p>
    <w:p w14:paraId="7B050571"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28"/>
          <w:szCs w:val="28"/>
        </w:rPr>
        <w:t>、80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34</w:t>
      </w:r>
    </w:p>
    <w:p w14:paraId="7A409732">
      <w:pPr>
        <w:pStyle w:val="2"/>
        <w:ind w:left="0" w:leftChars="0" w:firstLine="0" w:firstLineChars="0"/>
        <w:rPr>
          <w:rFonts w:hint="default" w:ascii="黑体" w:hAnsi="黑体" w:eastAsia="黑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  <w:t>十、中小企业类型声明函</w:t>
      </w:r>
      <w:bookmarkStart w:id="3" w:name="_GoBack"/>
      <w:bookmarkEnd w:id="3"/>
    </w:p>
    <w:p w14:paraId="1E13102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676338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CD25B8"/>
    <w:rsid w:val="02290C40"/>
    <w:rsid w:val="05FB23CE"/>
    <w:rsid w:val="063368AA"/>
    <w:rsid w:val="073258C7"/>
    <w:rsid w:val="0AA546FE"/>
    <w:rsid w:val="0B561D10"/>
    <w:rsid w:val="0BF00EB2"/>
    <w:rsid w:val="0F2E33E2"/>
    <w:rsid w:val="15986167"/>
    <w:rsid w:val="18B71A64"/>
    <w:rsid w:val="198539A6"/>
    <w:rsid w:val="1EA400D2"/>
    <w:rsid w:val="21C01625"/>
    <w:rsid w:val="2375329B"/>
    <w:rsid w:val="259F1096"/>
    <w:rsid w:val="260039AC"/>
    <w:rsid w:val="2A62275A"/>
    <w:rsid w:val="2E440288"/>
    <w:rsid w:val="340D7ABA"/>
    <w:rsid w:val="363753C4"/>
    <w:rsid w:val="36F97234"/>
    <w:rsid w:val="39230041"/>
    <w:rsid w:val="3AF35F4C"/>
    <w:rsid w:val="3B533367"/>
    <w:rsid w:val="42B053BF"/>
    <w:rsid w:val="4A3718C5"/>
    <w:rsid w:val="4A652689"/>
    <w:rsid w:val="4E140D8E"/>
    <w:rsid w:val="4E7B5431"/>
    <w:rsid w:val="4F037539"/>
    <w:rsid w:val="554F18E1"/>
    <w:rsid w:val="55B0689C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8CB0E27"/>
    <w:rsid w:val="6B6660FE"/>
    <w:rsid w:val="6B9D3F41"/>
    <w:rsid w:val="6C0770FC"/>
    <w:rsid w:val="6CFC3CA5"/>
    <w:rsid w:val="6D14499A"/>
    <w:rsid w:val="70C263F3"/>
    <w:rsid w:val="722A6763"/>
    <w:rsid w:val="724240F2"/>
    <w:rsid w:val="786F0AC7"/>
    <w:rsid w:val="79B57755"/>
    <w:rsid w:val="7A641890"/>
    <w:rsid w:val="7B203598"/>
    <w:rsid w:val="7C8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7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8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5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8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577</Characters>
  <Lines>2</Lines>
  <Paragraphs>2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2026-04-09T08:14:46Z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eyJoZGlkIjoiMzI2MDdmNGRmNWM2NzY2N2FjMWNiNThmNTMyN2ZiYTkiLCJ1c2VySWQiOiIyNzgzNzQwNDYifQ==</vt:lpwstr>
  </property>
</Properties>
</file>