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7CBB862E" w:rsidR="004D61AA" w:rsidRDefault="008A206B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 w:hint="eastAsia"/>
          <w:sz w:val="28"/>
          <w:szCs w:val="28"/>
        </w:rPr>
        <w:t>后勤服务保障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7450E687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BJJQ-2026-302</w:t>
      </w:r>
    </w:p>
    <w:p w14:paraId="2C835183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二、项目名称：后勤服务保障</w:t>
      </w:r>
    </w:p>
    <w:p w14:paraId="18858E63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北京美顿餐饮管理有限责任公司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233F0412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供应商地址：北京市朝阳区高碑店乡北花园金家村中街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号吉里</w:t>
      </w:r>
      <w:r>
        <w:rPr>
          <w:rFonts w:ascii="Times New Roman" w:eastAsia="宋体" w:hAnsi="Times New Roman" w:hint="eastAsia"/>
          <w:sz w:val="24"/>
          <w:szCs w:val="24"/>
        </w:rPr>
        <w:t>(</w:t>
      </w:r>
      <w:r>
        <w:rPr>
          <w:rFonts w:ascii="Times New Roman" w:eastAsia="宋体" w:hAnsi="Times New Roman" w:hint="eastAsia"/>
          <w:sz w:val="24"/>
          <w:szCs w:val="24"/>
        </w:rPr>
        <w:t>北京</w:t>
      </w:r>
      <w:r>
        <w:rPr>
          <w:rFonts w:ascii="Times New Roman" w:eastAsia="宋体" w:hAnsi="Times New Roman" w:hint="eastAsia"/>
          <w:sz w:val="24"/>
          <w:szCs w:val="24"/>
        </w:rPr>
        <w:t>)</w:t>
      </w:r>
      <w:r>
        <w:rPr>
          <w:rFonts w:ascii="Times New Roman" w:eastAsia="宋体" w:hAnsi="Times New Roman" w:hint="eastAsia"/>
          <w:sz w:val="24"/>
          <w:szCs w:val="24"/>
        </w:rPr>
        <w:t>国际艺术区</w:t>
      </w:r>
      <w:r>
        <w:rPr>
          <w:rFonts w:ascii="Times New Roman" w:eastAsia="宋体" w:hAnsi="Times New Roman" w:hint="eastAsia"/>
          <w:sz w:val="24"/>
          <w:szCs w:val="24"/>
        </w:rPr>
        <w:t>W3-H02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66034CB0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8598337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叁佰叁拾伍万伍仟肆佰肆拾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元整</w:t>
      </w:r>
    </w:p>
    <w:p w14:paraId="644B1085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￥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3,355,440.00</w:t>
      </w:r>
    </w:p>
    <w:p w14:paraId="580DC18B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D61AA" w14:paraId="59A808E6" w14:textId="77777777">
        <w:tc>
          <w:tcPr>
            <w:tcW w:w="5000" w:type="pct"/>
          </w:tcPr>
          <w:p w14:paraId="7B554E5B" w14:textId="77777777" w:rsidR="004D61AA" w:rsidRDefault="008A206B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4D61AA" w14:paraId="3732A728" w14:textId="77777777">
        <w:tc>
          <w:tcPr>
            <w:tcW w:w="5000" w:type="pct"/>
          </w:tcPr>
          <w:p w14:paraId="3D568108" w14:textId="77777777" w:rsidR="004D61AA" w:rsidRDefault="008A206B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后勤服务保障</w:t>
            </w:r>
          </w:p>
          <w:p w14:paraId="4CFC163B" w14:textId="77777777" w:rsidR="004D61AA" w:rsidRDefault="008A206B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、评审专家名单：</w:t>
      </w:r>
      <w:r>
        <w:rPr>
          <w:rFonts w:ascii="Times New Roman" w:eastAsia="宋体" w:hAnsi="Times New Roman" w:hint="eastAsia"/>
          <w:sz w:val="24"/>
          <w:szCs w:val="24"/>
        </w:rPr>
        <w:t>辛颖、郑艳梅、王培霖、白炜、张欣</w:t>
      </w:r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787D35FC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3.3844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4D61AA" w:rsidRDefault="008A206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和</w:t>
      </w:r>
      <w:r>
        <w:rPr>
          <w:rFonts w:ascii="Times New Roman" w:eastAsia="宋体" w:hAnsi="Times New Roman"/>
          <w:kern w:val="0"/>
          <w:sz w:val="24"/>
          <w:szCs w:val="24"/>
        </w:rPr>
        <w:t>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A1A6FC3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BJJQ-2026-302</w:t>
      </w:r>
    </w:p>
    <w:p w14:paraId="00972863" w14:textId="77777777" w:rsidR="004D61AA" w:rsidRDefault="008A206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2"/>
      <w:r>
        <w:rPr>
          <w:rFonts w:ascii="Times New Roman" w:eastAsia="宋体" w:hAnsi="Times New Roman" w:hint="eastAsia"/>
          <w:kern w:val="0"/>
          <w:sz w:val="24"/>
          <w:szCs w:val="24"/>
        </w:rPr>
        <w:t>94.80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。</w:t>
      </w:r>
    </w:p>
    <w:p w14:paraId="50F78D08" w14:textId="77777777" w:rsidR="004D61AA" w:rsidRDefault="008A206B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535B6C27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  <w:bookmarkStart w:id="3" w:name="_Toc28359086"/>
      <w:bookmarkStart w:id="4" w:name="_Toc28359009"/>
    </w:p>
    <w:p w14:paraId="63C66A14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称：北京市木樨园体育运动技术学校（北京市排球运动管理中心）</w:t>
      </w:r>
    </w:p>
    <w:p w14:paraId="0210DD2D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址：北京市丰台区光彩北路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</w:t>
      </w:r>
    </w:p>
    <w:p w14:paraId="66FB42A3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联系方式：李老师，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010-67215550-8201</w:t>
      </w:r>
    </w:p>
    <w:p w14:paraId="280FEBC1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  <w:bookmarkEnd w:id="3"/>
      <w:bookmarkEnd w:id="4"/>
    </w:p>
    <w:p w14:paraId="05D40616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bookmarkStart w:id="5" w:name="_Toc28359087"/>
      <w:bookmarkStart w:id="6" w:name="_Toc28359010"/>
      <w:r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名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</w:t>
      </w:r>
      <w:proofErr w:type="gramStart"/>
      <w:r>
        <w:rPr>
          <w:rFonts w:ascii="Times New Roman" w:eastAsia="宋体" w:hAnsi="Times New Roman" w:hint="eastAsia"/>
          <w:kern w:val="0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 w:hint="eastAsia"/>
          <w:kern w:val="0"/>
          <w:sz w:val="24"/>
          <w:szCs w:val="24"/>
        </w:rPr>
        <w:t>桥国际招标咨询有限公司</w:t>
      </w:r>
    </w:p>
    <w:p w14:paraId="31FA2B99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址：北京市东城区朝内大街南</w:t>
      </w:r>
      <w:proofErr w:type="gramStart"/>
      <w:r>
        <w:rPr>
          <w:rFonts w:ascii="Times New Roman" w:eastAsia="宋体" w:hAnsi="Times New Roman" w:hint="eastAsia"/>
          <w:kern w:val="0"/>
          <w:sz w:val="24"/>
          <w:szCs w:val="24"/>
        </w:rPr>
        <w:t>竹杆</w:t>
      </w:r>
      <w:proofErr w:type="gramEnd"/>
      <w:r>
        <w:rPr>
          <w:rFonts w:ascii="Times New Roman" w:eastAsia="宋体" w:hAnsi="Times New Roman" w:hint="eastAsia"/>
          <w:kern w:val="0"/>
          <w:sz w:val="24"/>
          <w:szCs w:val="24"/>
        </w:rPr>
        <w:t>胡同</w:t>
      </w:r>
      <w:r>
        <w:rPr>
          <w:rFonts w:ascii="Times New Roman" w:eastAsia="宋体" w:hAnsi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</w:p>
    <w:p w14:paraId="6567497F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联系方式：赵长宇、常伊婷，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65173011</w:t>
      </w:r>
    </w:p>
    <w:p w14:paraId="467B80D3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  <w:bookmarkEnd w:id="5"/>
      <w:bookmarkEnd w:id="6"/>
    </w:p>
    <w:p w14:paraId="0B0A09E1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项目联系人：赵长宇、常伊婷</w:t>
      </w:r>
    </w:p>
    <w:p w14:paraId="1B29AD72" w14:textId="77777777" w:rsidR="004D61AA" w:rsidRDefault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话：</w:t>
      </w:r>
      <w:r>
        <w:rPr>
          <w:rFonts w:ascii="Times New Roman" w:eastAsia="宋体" w:hAnsi="Times New Roman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33B8AF59" w14:textId="687367E4" w:rsidR="004D61AA" w:rsidRDefault="008A206B" w:rsidP="008A206B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07DDDDBE" w14:textId="2E08D563" w:rsidR="008A206B" w:rsidRPr="008A206B" w:rsidRDefault="008A206B" w:rsidP="008A206B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 w:rsidRPr="008A206B"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 w:rsidRPr="008A206B">
        <w:rPr>
          <w:rFonts w:ascii="Times New Roman" w:eastAsia="宋体" w:hAnsi="Times New Roman" w:hint="eastAsia"/>
          <w:kern w:val="0"/>
          <w:sz w:val="24"/>
          <w:szCs w:val="24"/>
        </w:rPr>
        <w:t>采购文件</w:t>
      </w:r>
    </w:p>
    <w:p w14:paraId="68AB1801" w14:textId="4C5D300A" w:rsidR="008A206B" w:rsidRPr="008A206B" w:rsidRDefault="008A206B" w:rsidP="008A206B">
      <w:pPr>
        <w:spacing w:line="360" w:lineRule="auto"/>
        <w:ind w:leftChars="200" w:left="420"/>
      </w:pPr>
      <w:r w:rsidRPr="008A206B"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 w:rsidRPr="008A206B"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sectPr w:rsidR="008A206B" w:rsidRPr="008A2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0C50" w14:textId="77777777" w:rsidR="008A206B" w:rsidRDefault="008A206B" w:rsidP="008A206B">
      <w:r>
        <w:separator/>
      </w:r>
    </w:p>
  </w:endnote>
  <w:endnote w:type="continuationSeparator" w:id="0">
    <w:p w14:paraId="0BB1AAAE" w14:textId="77777777" w:rsidR="008A206B" w:rsidRDefault="008A206B" w:rsidP="008A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D603" w14:textId="77777777" w:rsidR="008A206B" w:rsidRDefault="008A206B" w:rsidP="008A206B">
      <w:r>
        <w:separator/>
      </w:r>
    </w:p>
  </w:footnote>
  <w:footnote w:type="continuationSeparator" w:id="0">
    <w:p w14:paraId="2CA82E6B" w14:textId="77777777" w:rsidR="008A206B" w:rsidRDefault="008A206B" w:rsidP="008A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321EF"/>
    <w:rsid w:val="00041363"/>
    <w:rsid w:val="00042663"/>
    <w:rsid w:val="00051475"/>
    <w:rsid w:val="0006144F"/>
    <w:rsid w:val="000640F7"/>
    <w:rsid w:val="000D7885"/>
    <w:rsid w:val="000F1E9E"/>
    <w:rsid w:val="00101EB5"/>
    <w:rsid w:val="00114392"/>
    <w:rsid w:val="00144772"/>
    <w:rsid w:val="001A0FD7"/>
    <w:rsid w:val="001F54CA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4D61AA"/>
    <w:rsid w:val="005010C0"/>
    <w:rsid w:val="00525562"/>
    <w:rsid w:val="005341FD"/>
    <w:rsid w:val="005452AF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8A206B"/>
    <w:rsid w:val="00951B8E"/>
    <w:rsid w:val="00951E11"/>
    <w:rsid w:val="00980C03"/>
    <w:rsid w:val="009854DC"/>
    <w:rsid w:val="009D38FD"/>
    <w:rsid w:val="009E442F"/>
    <w:rsid w:val="009F78CE"/>
    <w:rsid w:val="00A01C04"/>
    <w:rsid w:val="00A022AA"/>
    <w:rsid w:val="00A31343"/>
    <w:rsid w:val="00A42D63"/>
    <w:rsid w:val="00A82738"/>
    <w:rsid w:val="00A83878"/>
    <w:rsid w:val="00AB4B6A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C3383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826CD"/>
    <w:rsid w:val="00FA634B"/>
    <w:rsid w:val="00FB3ED8"/>
    <w:rsid w:val="00FC692C"/>
    <w:rsid w:val="00FD4D9B"/>
    <w:rsid w:val="00FE10A1"/>
    <w:rsid w:val="00FE498C"/>
    <w:rsid w:val="02CF4A12"/>
    <w:rsid w:val="07BF2A5A"/>
    <w:rsid w:val="09551C3E"/>
    <w:rsid w:val="0AA01D9B"/>
    <w:rsid w:val="0AFD2C6A"/>
    <w:rsid w:val="0C676F35"/>
    <w:rsid w:val="0F962E62"/>
    <w:rsid w:val="13117BFA"/>
    <w:rsid w:val="14C058E0"/>
    <w:rsid w:val="17B173DF"/>
    <w:rsid w:val="185D0F99"/>
    <w:rsid w:val="18894D02"/>
    <w:rsid w:val="1BC53FB5"/>
    <w:rsid w:val="1EF54315"/>
    <w:rsid w:val="203A679C"/>
    <w:rsid w:val="21BE3B70"/>
    <w:rsid w:val="22387A21"/>
    <w:rsid w:val="22EE7E5C"/>
    <w:rsid w:val="257917EE"/>
    <w:rsid w:val="2B191FF6"/>
    <w:rsid w:val="2D0E6797"/>
    <w:rsid w:val="31901A33"/>
    <w:rsid w:val="37D83208"/>
    <w:rsid w:val="391858B7"/>
    <w:rsid w:val="39A5260D"/>
    <w:rsid w:val="3C6A5B02"/>
    <w:rsid w:val="3CD206B5"/>
    <w:rsid w:val="417A21AD"/>
    <w:rsid w:val="45C94EBB"/>
    <w:rsid w:val="45DF1FD2"/>
    <w:rsid w:val="483752DB"/>
    <w:rsid w:val="4933193C"/>
    <w:rsid w:val="5245699D"/>
    <w:rsid w:val="53670B95"/>
    <w:rsid w:val="542E16B3"/>
    <w:rsid w:val="543320A1"/>
    <w:rsid w:val="57FA5FD2"/>
    <w:rsid w:val="59EF76C0"/>
    <w:rsid w:val="5B172EA1"/>
    <w:rsid w:val="628249F0"/>
    <w:rsid w:val="671E1113"/>
    <w:rsid w:val="684A470C"/>
    <w:rsid w:val="688866DB"/>
    <w:rsid w:val="69A9560C"/>
    <w:rsid w:val="6A3E072A"/>
    <w:rsid w:val="6ACB0E40"/>
    <w:rsid w:val="6CDE3A47"/>
    <w:rsid w:val="6DB957D2"/>
    <w:rsid w:val="74122D63"/>
    <w:rsid w:val="75F15752"/>
    <w:rsid w:val="767A3461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BB1B7"/>
  <w15:docId w15:val="{39C34045-EBDB-48A6-BB09-636ADA13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TM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423</Characters>
  <Application>Microsoft Office Word</Application>
  <DocSecurity>0</DocSecurity>
  <Lines>24</Lines>
  <Paragraphs>39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76</cp:revision>
  <dcterms:created xsi:type="dcterms:W3CDTF">2020-04-26T03:35:00Z</dcterms:created>
  <dcterms:modified xsi:type="dcterms:W3CDTF">2026-04-23T07:53:00Z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eyJoZGlkIjoiOGE3NTBmYmJhZDkwZjlhOTlhMDA0NTE2Njc0ZDQ3ZGIiLCJ1c2VySWQiOiIyMDQ3NTcxNTgifQ==</vt:lpwstr>
  </property>
</Properties>
</file>