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1402A3E5" w:rsidR="00C3711E" w:rsidRDefault="002962BE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 w:rsidRPr="002962BE">
        <w:rPr>
          <w:rFonts w:ascii="Times New Roman" w:hAnsi="Times New Roman" w:cs="Times New Roman" w:hint="eastAsia"/>
          <w:sz w:val="28"/>
          <w:szCs w:val="28"/>
        </w:rPr>
        <w:t>北京市体育彩票管理中心</w:t>
      </w:r>
      <w:r w:rsidRPr="002962BE">
        <w:rPr>
          <w:rFonts w:ascii="Times New Roman" w:hAnsi="Times New Roman" w:cs="Times New Roman" w:hint="eastAsia"/>
          <w:sz w:val="28"/>
          <w:szCs w:val="28"/>
        </w:rPr>
        <w:t>2026</w:t>
      </w:r>
      <w:r w:rsidRPr="002962BE">
        <w:rPr>
          <w:rFonts w:ascii="Times New Roman" w:hAnsi="Times New Roman" w:cs="Times New Roman" w:hint="eastAsia"/>
          <w:sz w:val="28"/>
          <w:szCs w:val="28"/>
        </w:rPr>
        <w:t>体彩健康公益行</w:t>
      </w:r>
      <w:r w:rsidR="00851730">
        <w:rPr>
          <w:rFonts w:ascii="Times New Roman" w:hAnsi="Times New Roman" w:cs="Times New Roman"/>
          <w:sz w:val="28"/>
          <w:szCs w:val="28"/>
        </w:rPr>
        <w:t>中标</w:t>
      </w:r>
      <w:r w:rsidR="00851730">
        <w:rPr>
          <w:rFonts w:ascii="Times New Roman" w:hAnsi="Times New Roman" w:cs="Times New Roman"/>
          <w:sz w:val="28"/>
          <w:szCs w:val="28"/>
        </w:rPr>
        <w:t>公告</w:t>
      </w:r>
      <w:bookmarkEnd w:id="0"/>
      <w:bookmarkEnd w:id="1"/>
    </w:p>
    <w:p w14:paraId="7450E687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BJJQ-2026-036</w:t>
      </w:r>
    </w:p>
    <w:p w14:paraId="2C835183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北京市体育彩票管理中心</w:t>
      </w:r>
      <w:r>
        <w:rPr>
          <w:rFonts w:ascii="Times New Roman" w:eastAsia="宋体" w:hAnsi="Times New Roman" w:hint="eastAsia"/>
          <w:sz w:val="24"/>
          <w:szCs w:val="24"/>
        </w:rPr>
        <w:t>2026</w:t>
      </w:r>
      <w:r>
        <w:rPr>
          <w:rFonts w:ascii="Times New Roman" w:eastAsia="宋体" w:hAnsi="Times New Roman" w:hint="eastAsia"/>
          <w:sz w:val="24"/>
          <w:szCs w:val="24"/>
        </w:rPr>
        <w:t>体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彩健康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公益行</w:t>
      </w:r>
    </w:p>
    <w:p w14:paraId="18858E63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38F58F6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供应商名称：北京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慈诚医疗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诊所股份有限公司（</w:t>
      </w:r>
      <w:r>
        <w:rPr>
          <w:rFonts w:ascii="Times New Roman" w:eastAsia="宋体" w:hAnsi="Times New Roman" w:hint="eastAsia"/>
          <w:sz w:val="24"/>
          <w:szCs w:val="24"/>
        </w:rPr>
        <w:t>91110105590679470U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233F0412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供应商地址：北京市朝阳区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芍药居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北里</w:t>
      </w:r>
      <w:r>
        <w:rPr>
          <w:rFonts w:ascii="Times New Roman" w:eastAsia="宋体" w:hAnsi="Times New Roman" w:hint="eastAsia"/>
          <w:sz w:val="24"/>
          <w:szCs w:val="24"/>
        </w:rPr>
        <w:t>101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幢</w:t>
      </w:r>
      <w:r>
        <w:rPr>
          <w:rFonts w:ascii="Times New Roman" w:eastAsia="宋体" w:hAnsi="Times New Roman" w:hint="eastAsia"/>
          <w:sz w:val="24"/>
          <w:szCs w:val="24"/>
        </w:rPr>
        <w:t>21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座</w:t>
      </w:r>
      <w:r>
        <w:rPr>
          <w:rFonts w:ascii="Times New Roman" w:eastAsia="宋体" w:hAnsi="Times New Roman" w:hint="eastAsia"/>
          <w:sz w:val="24"/>
          <w:szCs w:val="24"/>
        </w:rPr>
        <w:t xml:space="preserve">2503 </w:t>
      </w:r>
    </w:p>
    <w:p w14:paraId="66034CB0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>
        <w:rPr>
          <w:rFonts w:ascii="Times New Roman" w:eastAsia="宋体" w:hAnsi="Times New Roman" w:hint="eastAsia"/>
          <w:sz w:val="24"/>
          <w:szCs w:val="24"/>
        </w:rPr>
        <w:t>壹佰玖拾捌万柒仟伍佰伍拾伍元整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68175427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 xml:space="preserve">¥1,987,555.00 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580DC18B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711E" w14:paraId="59A808E6" w14:textId="77777777">
        <w:tc>
          <w:tcPr>
            <w:tcW w:w="5000" w:type="pct"/>
          </w:tcPr>
          <w:p w14:paraId="7B554E5B" w14:textId="77777777" w:rsidR="00C3711E" w:rsidRDefault="00851730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C3711E" w14:paraId="3732A728" w14:textId="77777777">
        <w:tc>
          <w:tcPr>
            <w:tcW w:w="5000" w:type="pct"/>
          </w:tcPr>
          <w:p w14:paraId="3D568108" w14:textId="77777777" w:rsidR="00C3711E" w:rsidRDefault="00851730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北京市体育彩票管理中心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体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彩健康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公益行</w:t>
            </w:r>
          </w:p>
          <w:p w14:paraId="4CFC163B" w14:textId="77777777" w:rsidR="00C3711E" w:rsidRDefault="00851730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、评审专家名单：</w:t>
      </w:r>
      <w:r>
        <w:rPr>
          <w:rFonts w:ascii="Times New Roman" w:eastAsia="宋体" w:hAnsi="Times New Roman" w:hint="eastAsia"/>
          <w:sz w:val="24"/>
          <w:szCs w:val="24"/>
        </w:rPr>
        <w:t>曹欣欣、刘新华、陈红伟、肖明、王营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787D35FC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2.290044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C3711E" w:rsidRDefault="00851730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））发布。</w:t>
      </w:r>
    </w:p>
    <w:p w14:paraId="4A1A6FC3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BJJQ-2026-036</w:t>
      </w:r>
    </w:p>
    <w:p w14:paraId="00972863" w14:textId="77777777" w:rsidR="00C3711E" w:rsidRDefault="0085173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2"/>
      <w:r>
        <w:rPr>
          <w:rFonts w:ascii="Times New Roman" w:eastAsia="宋体" w:hAnsi="Times New Roman" w:hint="eastAsia"/>
          <w:kern w:val="0"/>
          <w:sz w:val="24"/>
          <w:szCs w:val="24"/>
        </w:rPr>
        <w:t>91.68</w:t>
      </w:r>
    </w:p>
    <w:p w14:paraId="50F78D08" w14:textId="77777777" w:rsidR="00C3711E" w:rsidRDefault="00851730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7227E80" w14:textId="77777777" w:rsidR="00C3711E" w:rsidRDefault="00851730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014B2E4D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3" w:name="_Toc28359009"/>
      <w:bookmarkStart w:id="4" w:name="_Toc28359086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称：北京市体育彩票管理中心</w:t>
      </w:r>
    </w:p>
    <w:p w14:paraId="517F1E71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址：北京市西城区先农坛体育场（先农坛街</w:t>
      </w:r>
      <w:r>
        <w:rPr>
          <w:rFonts w:ascii="Times New Roman" w:eastAsia="宋体" w:hAnsi="Times New Roman"/>
          <w:sz w:val="24"/>
        </w:rPr>
        <w:t>17</w:t>
      </w:r>
      <w:r>
        <w:rPr>
          <w:rFonts w:ascii="Times New Roman" w:eastAsia="宋体" w:hAnsi="Times New Roman"/>
          <w:sz w:val="24"/>
        </w:rPr>
        <w:t>号）</w:t>
      </w: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号楼</w:t>
      </w:r>
    </w:p>
    <w:p w14:paraId="05303ECD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联系方式：白老师，</w:t>
      </w:r>
      <w:bookmarkStart w:id="5" w:name="OLE_LINK3"/>
      <w:r>
        <w:rPr>
          <w:rFonts w:ascii="Times New Roman" w:eastAsia="宋体" w:hAnsi="Times New Roman"/>
          <w:sz w:val="24"/>
        </w:rPr>
        <w:t>010-63199999</w:t>
      </w:r>
      <w:bookmarkEnd w:id="5"/>
    </w:p>
    <w:p w14:paraId="724DE996" w14:textId="77777777" w:rsidR="00C3711E" w:rsidRDefault="00851730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2.</w:t>
      </w:r>
      <w:r>
        <w:rPr>
          <w:rFonts w:ascii="Times New Roman" w:eastAsia="宋体" w:hAnsi="Times New Roman"/>
          <w:b/>
          <w:sz w:val="24"/>
        </w:rPr>
        <w:t>采购代理机构信息</w:t>
      </w:r>
      <w:bookmarkEnd w:id="3"/>
      <w:bookmarkEnd w:id="4"/>
    </w:p>
    <w:p w14:paraId="65DFA33C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6" w:name="_Toc28359087"/>
      <w:bookmarkStart w:id="7" w:name="_Toc28359010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</w:t>
      </w:r>
      <w:proofErr w:type="gramStart"/>
      <w:r>
        <w:rPr>
          <w:rFonts w:ascii="Times New Roman" w:eastAsia="宋体" w:hAnsi="Times New Roman"/>
          <w:sz w:val="24"/>
        </w:rPr>
        <w:t>北京汇诚金</w:t>
      </w:r>
      <w:proofErr w:type="gramEnd"/>
      <w:r>
        <w:rPr>
          <w:rFonts w:ascii="Times New Roman" w:eastAsia="宋体" w:hAnsi="Times New Roman"/>
          <w:sz w:val="24"/>
        </w:rPr>
        <w:t>桥国际招标咨询有限公司</w:t>
      </w:r>
    </w:p>
    <w:p w14:paraId="2424C1B0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址：北京市东城区朝内大街南</w:t>
      </w:r>
      <w:proofErr w:type="gramStart"/>
      <w:r>
        <w:rPr>
          <w:rFonts w:ascii="Times New Roman" w:eastAsia="宋体" w:hAnsi="Times New Roman"/>
          <w:sz w:val="24"/>
        </w:rPr>
        <w:t>竹杆</w:t>
      </w:r>
      <w:proofErr w:type="gramEnd"/>
      <w:r>
        <w:rPr>
          <w:rFonts w:ascii="Times New Roman" w:eastAsia="宋体" w:hAnsi="Times New Roman"/>
          <w:sz w:val="24"/>
        </w:rPr>
        <w:t>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p w14:paraId="2927A464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0F95457F" w14:textId="77777777" w:rsidR="00C3711E" w:rsidRDefault="00851730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  <w:u w:val="single"/>
        </w:rPr>
      </w:pPr>
      <w:r>
        <w:rPr>
          <w:rFonts w:ascii="Times New Roman" w:eastAsia="宋体" w:hAnsi="Times New Roman"/>
          <w:b/>
          <w:sz w:val="24"/>
        </w:rPr>
        <w:t>3.</w:t>
      </w:r>
      <w:r>
        <w:rPr>
          <w:rFonts w:ascii="Times New Roman" w:eastAsia="宋体" w:hAnsi="Times New Roman"/>
          <w:b/>
          <w:sz w:val="24"/>
        </w:rPr>
        <w:t>项目联系方式</w:t>
      </w:r>
      <w:bookmarkEnd w:id="6"/>
      <w:bookmarkEnd w:id="7"/>
    </w:p>
    <w:p w14:paraId="6FD5A40C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项目联系人：李雅琪、常伊婷、赵长宇</w:t>
      </w:r>
    </w:p>
    <w:p w14:paraId="742E533D" w14:textId="77777777" w:rsidR="00C3711E" w:rsidRDefault="00851730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电</w:t>
      </w:r>
      <w:r>
        <w:rPr>
          <w:rFonts w:ascii="Times New Roman" w:eastAsia="宋体" w:hAnsi="Times New Roman"/>
          <w:sz w:val="24"/>
        </w:rPr>
        <w:t xml:space="preserve">      </w:t>
      </w:r>
      <w:r>
        <w:rPr>
          <w:rFonts w:ascii="Times New Roman" w:eastAsia="宋体" w:hAnsi="Times New Roman"/>
          <w:sz w:val="24"/>
        </w:rPr>
        <w:t>话：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6DDD5EAD" w14:textId="77777777" w:rsidR="00C3711E" w:rsidRDefault="00851730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133AC579" w14:textId="77777777" w:rsidR="00C3711E" w:rsidRDefault="00851730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、招标文件</w:t>
      </w:r>
    </w:p>
    <w:p w14:paraId="6C529666" w14:textId="77777777" w:rsidR="00C3711E" w:rsidRDefault="00851730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、中小企业声明函</w:t>
      </w:r>
    </w:p>
    <w:p w14:paraId="33B8AF59" w14:textId="77777777" w:rsidR="00C3711E" w:rsidRDefault="00C3711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C3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295E" w14:textId="77777777" w:rsidR="00851730" w:rsidRDefault="00851730" w:rsidP="002962BE">
      <w:pPr>
        <w:rPr>
          <w:rFonts w:hint="eastAsia"/>
        </w:rPr>
      </w:pPr>
      <w:r>
        <w:separator/>
      </w:r>
    </w:p>
  </w:endnote>
  <w:endnote w:type="continuationSeparator" w:id="0">
    <w:p w14:paraId="09F42008" w14:textId="77777777" w:rsidR="00851730" w:rsidRDefault="00851730" w:rsidP="002962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35BA" w14:textId="77777777" w:rsidR="00851730" w:rsidRDefault="00851730" w:rsidP="002962BE">
      <w:pPr>
        <w:rPr>
          <w:rFonts w:hint="eastAsia"/>
        </w:rPr>
      </w:pPr>
      <w:r>
        <w:separator/>
      </w:r>
    </w:p>
  </w:footnote>
  <w:footnote w:type="continuationSeparator" w:id="0">
    <w:p w14:paraId="28729AD7" w14:textId="77777777" w:rsidR="00851730" w:rsidRDefault="00851730" w:rsidP="002962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91F93"/>
    <w:rsid w:val="002962BE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51730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60CC2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3711E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A634B"/>
    <w:rsid w:val="00FB3ED8"/>
    <w:rsid w:val="00FE10A1"/>
    <w:rsid w:val="00FE498C"/>
    <w:rsid w:val="02CF4A12"/>
    <w:rsid w:val="05767871"/>
    <w:rsid w:val="07BF2A5A"/>
    <w:rsid w:val="09551C3E"/>
    <w:rsid w:val="0AA01D9B"/>
    <w:rsid w:val="0AF754E0"/>
    <w:rsid w:val="14131750"/>
    <w:rsid w:val="142A497F"/>
    <w:rsid w:val="14C058E0"/>
    <w:rsid w:val="16A969FB"/>
    <w:rsid w:val="185D0F99"/>
    <w:rsid w:val="18894D02"/>
    <w:rsid w:val="1EF54315"/>
    <w:rsid w:val="203A679C"/>
    <w:rsid w:val="22EE7E5C"/>
    <w:rsid w:val="24CD2216"/>
    <w:rsid w:val="2D0E6797"/>
    <w:rsid w:val="31901A33"/>
    <w:rsid w:val="39A5260D"/>
    <w:rsid w:val="417A21AD"/>
    <w:rsid w:val="51E66362"/>
    <w:rsid w:val="53670B95"/>
    <w:rsid w:val="57FA5FD2"/>
    <w:rsid w:val="59EF76C0"/>
    <w:rsid w:val="628249F0"/>
    <w:rsid w:val="669D5602"/>
    <w:rsid w:val="671E1113"/>
    <w:rsid w:val="684A470C"/>
    <w:rsid w:val="688866DB"/>
    <w:rsid w:val="6ACB0E40"/>
    <w:rsid w:val="71123A97"/>
    <w:rsid w:val="74122D63"/>
    <w:rsid w:val="75F15752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5A1D74"/>
  <w15:docId w15:val="{F4F5685B-10BA-4C67-9254-DD50F4E5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455</Characters>
  <Application>Microsoft Office Word</Application>
  <DocSecurity>0</DocSecurity>
  <Lines>25</Lines>
  <Paragraphs>39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69</cp:revision>
  <dcterms:created xsi:type="dcterms:W3CDTF">2020-04-26T03:35:00Z</dcterms:created>
  <dcterms:modified xsi:type="dcterms:W3CDTF">2026-04-22T03:06:00Z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