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12C7A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hint="eastAsia" w:ascii="华文中宋" w:hAnsi="华文中宋" w:eastAsia="华文中宋" w:cs="Times New Roman"/>
          <w:b/>
          <w:bCs/>
          <w:color w:val="000000" w:themeColor="text1"/>
          <w:kern w:val="44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 w:cs="Times New Roman"/>
          <w:b/>
          <w:bCs/>
          <w:color w:val="000000" w:themeColor="text1"/>
          <w:kern w:val="44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中国长城博物馆展览深化设计制作项目—文物运输</w:t>
      </w:r>
    </w:p>
    <w:p w14:paraId="2208CC65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华文中宋" w:hAnsi="华文中宋" w:eastAsia="华文中宋" w:cs="Times New Roman"/>
          <w:b/>
          <w:bCs/>
          <w:color w:val="000000" w:themeColor="text1"/>
          <w:kern w:val="44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Times New Roman"/>
          <w:b/>
          <w:bCs/>
          <w:color w:val="000000" w:themeColor="text1"/>
          <w:kern w:val="44"/>
          <w:sz w:val="36"/>
          <w:szCs w:val="36"/>
          <w14:textFill>
            <w14:solidFill>
              <w14:schemeClr w14:val="tx1"/>
            </w14:solidFill>
          </w14:textFill>
        </w:rPr>
        <w:t>中标结果公告</w:t>
      </w:r>
      <w:bookmarkEnd w:id="0"/>
      <w:bookmarkEnd w:id="1"/>
    </w:p>
    <w:p w14:paraId="3422EF60">
      <w:pPr>
        <w:rPr>
          <w:rFonts w:hint="eastAsia" w:ascii="黑体" w:hAnsi="黑体" w:eastAsia="黑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</w:t>
      </w: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项目编号：11000026210200168138-XM001 </w:t>
      </w:r>
    </w:p>
    <w:p w14:paraId="5DB1CA53">
      <w:pPr>
        <w:rPr>
          <w:rFonts w:hint="eastAsia" w:ascii="黑体" w:hAnsi="黑体" w:eastAsia="黑体" w:cs="Times New Roman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</w:t>
      </w: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中国长城博物馆展览深化设计制作项目—文物运输</w:t>
      </w:r>
    </w:p>
    <w:p w14:paraId="077FCA0B"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三、中标信息</w:t>
      </w:r>
    </w:p>
    <w:p w14:paraId="50FBD832">
      <w:pPr>
        <w:ind w:firstLine="560" w:firstLineChars="200"/>
        <w:rPr>
          <w:rFonts w:hint="eastAsia" w:ascii="仿宋" w:hAnsi="仿宋" w:eastAsia="仿宋" w:cs="Times New Roman"/>
          <w:color w:val="FF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供应商名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称：圣轩珍品国际货运有限公司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 xml:space="preserve"> </w:t>
      </w:r>
    </w:p>
    <w:p w14:paraId="4343253E">
      <w:pPr>
        <w:ind w:firstLine="560" w:firstLineChars="200"/>
        <w:rPr>
          <w:rFonts w:hint="eastAsia" w:ascii="仿宋" w:hAnsi="仿宋" w:eastAsia="仿宋" w:cs="Times New Roman"/>
          <w:color w:val="FF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供应商地址：北京市顺义区金航东路3号院1号楼301室(天竺综合保税区)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 xml:space="preserve"> </w:t>
      </w:r>
    </w:p>
    <w:p w14:paraId="7BE881A0">
      <w:pPr>
        <w:ind w:firstLine="560" w:firstLineChars="200"/>
        <w:rPr>
          <w:rFonts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中标金额：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105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万元</w:t>
      </w:r>
    </w:p>
    <w:p w14:paraId="1DD931B5">
      <w:pPr>
        <w:numPr>
          <w:ilvl w:val="0"/>
          <w:numId w:val="1"/>
        </w:numPr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主要标的信息</w:t>
      </w:r>
    </w:p>
    <w:tbl>
      <w:tblPr>
        <w:tblStyle w:val="5"/>
        <w:tblW w:w="0" w:type="auto"/>
        <w:tblInd w:w="6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243"/>
        <w:gridCol w:w="1329"/>
        <w:gridCol w:w="1893"/>
        <w:gridCol w:w="1714"/>
      </w:tblGrid>
      <w:tr w14:paraId="67F9E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711" w:type="dxa"/>
            <w:shd w:val="clear" w:color="auto" w:fill="auto"/>
            <w:vAlign w:val="center"/>
          </w:tcPr>
          <w:p w14:paraId="43A68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名称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FDC9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服务范围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3D7D5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服务要求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6F00D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服务时间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3C062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服务标准</w:t>
            </w:r>
          </w:p>
        </w:tc>
      </w:tr>
      <w:tr w14:paraId="563B3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711" w:type="dxa"/>
            <w:shd w:val="clear" w:color="auto" w:fill="auto"/>
            <w:vAlign w:val="center"/>
          </w:tcPr>
          <w:p w14:paraId="1A16E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中国长城博物馆展览深化设计制作项目—文物运输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B0FF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详见招标文件要求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17E6E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详见招标文件要求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56A5E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自合同签订之日起至2027年11月30日止（暂定），展品撤展和归还最终日期以双方签订的合同为准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0650F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详见招标文件要求</w:t>
            </w:r>
          </w:p>
        </w:tc>
      </w:tr>
    </w:tbl>
    <w:p w14:paraId="0FD19669">
      <w:pPr>
        <w:numPr>
          <w:ilvl w:val="0"/>
          <w:numId w:val="2"/>
        </w:numPr>
        <w:rPr>
          <w:rFonts w:hint="default" w:ascii="Times New Roman" w:hAnsi="Times New Roman" w:eastAsia="宋体" w:cs="Times New Roman"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评审专家</w:t>
      </w:r>
      <w:r>
        <w:rPr>
          <w:rFonts w:hint="eastAsia" w:ascii="黑体" w:hAnsi="黑体" w:eastAsia="黑体" w:cs="Times New Roman"/>
          <w:sz w:val="28"/>
          <w:szCs w:val="28"/>
          <w:highlight w:val="none"/>
        </w:rPr>
        <w:t>名单：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张璟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eastAsia="zh-CN"/>
        </w:rPr>
        <w:t>、武启祥、李学军、王放、卢嘉兵、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杨烨、高红清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</w:t>
      </w:r>
    </w:p>
    <w:p w14:paraId="72CE81DC">
      <w:pPr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六、代理服务收费标准及金额：</w:t>
      </w:r>
    </w:p>
    <w:p w14:paraId="37820F80">
      <w:pP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收费标准：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详见附件招标文件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600ECF59">
      <w:pPr>
        <w:rPr>
          <w:rFonts w:ascii="仿宋" w:hAnsi="仿宋" w:eastAsia="仿宋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收费金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额：人民币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1.54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万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元</w:t>
      </w:r>
    </w:p>
    <w:p w14:paraId="33D2B7D2">
      <w:pP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七、公告期限</w:t>
      </w:r>
    </w:p>
    <w:p w14:paraId="35E90BDD">
      <w:pPr>
        <w:ind w:firstLine="560" w:firstLineChars="20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自本公告发布之日起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个工作日。</w:t>
      </w:r>
    </w:p>
    <w:p w14:paraId="5D53270E">
      <w:pPr>
        <w:rPr>
          <w:rFonts w:ascii="黑体" w:hAnsi="黑体" w:eastAsia="黑体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八、其他补充事宜</w:t>
      </w:r>
    </w:p>
    <w:p w14:paraId="56BB7F76">
      <w:pPr>
        <w:ind w:firstLine="560" w:firstLineChars="20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招标公告日期：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2F117D83">
      <w:pPr>
        <w:ind w:firstLine="560" w:firstLineChars="200"/>
        <w:rPr>
          <w:rFonts w:hint="default" w:ascii="仿宋" w:hAnsi="仿宋" w:eastAsia="仿宋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定标日期：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2026年5月12日</w:t>
      </w:r>
    </w:p>
    <w:p w14:paraId="0D7A09AF">
      <w:pPr>
        <w:ind w:firstLine="560" w:firstLineChars="200"/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中标人的评审总得分：93.45  </w:t>
      </w:r>
    </w:p>
    <w:p w14:paraId="42A928E5">
      <w:pPr>
        <w:ind w:firstLine="560" w:firstLineChars="200"/>
        <w:rPr>
          <w:rFonts w:hint="default" w:ascii="仿宋" w:hAnsi="仿宋" w:eastAsia="仿宋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highlight w:val="none"/>
          <w:lang w:val="en-US" w:eastAsia="zh-TW"/>
          <w14:textFill>
            <w14:solidFill>
              <w14:schemeClr w14:val="tx1"/>
            </w14:solidFill>
          </w14:textFill>
        </w:rPr>
        <w:t>采购编号：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2641STC70913</w:t>
      </w:r>
    </w:p>
    <w:p w14:paraId="38F528A6">
      <w:pPr>
        <w:rPr>
          <w:rFonts w:ascii="黑体" w:hAnsi="黑体" w:eastAsia="黑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九、凡对本次公告内容提出询问，请按以下方式联系。</w:t>
      </w:r>
    </w:p>
    <w:p w14:paraId="1E99C46A">
      <w:pPr>
        <w:keepNext/>
        <w:keepLines/>
        <w:spacing w:before="260" w:after="260" w:line="360" w:lineRule="auto"/>
        <w:ind w:firstLine="700" w:firstLineChars="250"/>
        <w:outlineLvl w:val="1"/>
        <w:rPr>
          <w:rFonts w:ascii="仿宋" w:hAnsi="仿宋" w:eastAsia="仿宋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2" w:name="_Toc35393810"/>
      <w:bookmarkStart w:id="3" w:name="_Toc35393641"/>
      <w:bookmarkStart w:id="4" w:name="_Toc28359023"/>
      <w:bookmarkStart w:id="5" w:name="_Toc28359100"/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1.采购人信息</w:t>
      </w:r>
      <w:bookmarkEnd w:id="2"/>
      <w:bookmarkEnd w:id="3"/>
      <w:bookmarkEnd w:id="4"/>
      <w:bookmarkEnd w:id="5"/>
    </w:p>
    <w:p w14:paraId="0B4DC0C9">
      <w:pPr>
        <w:spacing w:line="360" w:lineRule="auto"/>
        <w:ind w:left="1129" w:leftChars="371" w:hanging="350" w:hangingChars="125"/>
        <w:jc w:val="left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    称：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首都博物馆</w:t>
      </w:r>
    </w:p>
    <w:p w14:paraId="413ECA33"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    址：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北京市复兴门外大街16号</w:t>
      </w:r>
    </w:p>
    <w:p w14:paraId="75080134">
      <w:pPr>
        <w:keepNext/>
        <w:keepLines/>
        <w:spacing w:before="260" w:after="260" w:line="360" w:lineRule="auto"/>
        <w:ind w:firstLine="840" w:firstLineChars="300"/>
        <w:outlineLvl w:val="1"/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联系方式：</w:t>
      </w:r>
      <w:bookmarkStart w:id="6" w:name="_Toc35393811"/>
      <w:bookmarkStart w:id="7" w:name="_Toc28359024"/>
      <w:bookmarkStart w:id="8" w:name="_Toc35393642"/>
      <w:bookmarkStart w:id="9" w:name="_Toc28359101"/>
      <w:r>
        <w:rPr>
          <w:rFonts w:hint="eastAsia" w:ascii="仿宋" w:hAnsi="仿宋" w:eastAsia="仿宋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赵老师，010-63312976</w:t>
      </w:r>
    </w:p>
    <w:p w14:paraId="6BBA8200">
      <w:pPr>
        <w:keepNext/>
        <w:keepLines/>
        <w:spacing w:before="260" w:after="260" w:line="360" w:lineRule="auto"/>
        <w:ind w:firstLine="840" w:firstLineChars="300"/>
        <w:outlineLvl w:val="1"/>
        <w:rPr>
          <w:rFonts w:ascii="仿宋" w:hAnsi="仿宋" w:eastAsia="仿宋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2.采购代理机构信息</w:t>
      </w:r>
      <w:bookmarkEnd w:id="6"/>
      <w:bookmarkEnd w:id="7"/>
      <w:bookmarkEnd w:id="8"/>
      <w:bookmarkEnd w:id="9"/>
    </w:p>
    <w:p w14:paraId="2C6020E9">
      <w:pPr>
        <w:spacing w:line="360" w:lineRule="auto"/>
        <w:ind w:firstLine="840" w:firstLineChars="300"/>
        <w:rPr>
          <w:rFonts w:ascii="仿宋" w:hAnsi="仿宋" w:eastAsia="仿宋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    称：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中钢招标有限责任公司</w:t>
      </w:r>
    </w:p>
    <w:p w14:paraId="0AFE0F4E">
      <w:pPr>
        <w:spacing w:line="360" w:lineRule="auto"/>
        <w:ind w:firstLine="840" w:firstLineChars="300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　  址：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北京市海淀区海淀大街</w:t>
      </w:r>
      <w:r>
        <w:rPr>
          <w:rFonts w:ascii="仿宋" w:hAnsi="仿宋" w:eastAsia="仿宋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8号中钢国际广场16层</w:t>
      </w:r>
    </w:p>
    <w:p w14:paraId="1AFDB20C">
      <w:pPr>
        <w:spacing w:line="360" w:lineRule="auto"/>
        <w:ind w:firstLine="840" w:firstLineChars="300"/>
        <w:rPr>
          <w:rFonts w:ascii="仿宋" w:hAnsi="仿宋" w:eastAsia="仿宋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联系方式：</w:t>
      </w:r>
      <w:r>
        <w:rPr>
          <w:rFonts w:ascii="仿宋" w:hAnsi="仿宋" w:eastAsia="仿宋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010-62688251</w:t>
      </w:r>
    </w:p>
    <w:p w14:paraId="463653B8">
      <w:pPr>
        <w:keepNext/>
        <w:keepLines/>
        <w:spacing w:before="260" w:after="260" w:line="360" w:lineRule="auto"/>
        <w:ind w:firstLine="840" w:firstLineChars="300"/>
        <w:outlineLvl w:val="1"/>
        <w:rPr>
          <w:rFonts w:ascii="仿宋" w:hAnsi="仿宋" w:eastAsia="仿宋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0" w:name="_Toc28359102"/>
      <w:bookmarkStart w:id="11" w:name="_Toc35393643"/>
      <w:bookmarkStart w:id="12" w:name="_Toc35393812"/>
      <w:bookmarkStart w:id="13" w:name="_Toc28359025"/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3.项目</w:t>
      </w:r>
      <w:r>
        <w:rPr>
          <w:rFonts w:ascii="仿宋" w:hAnsi="仿宋" w:eastAsia="仿宋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联系方式</w:t>
      </w:r>
      <w:bookmarkEnd w:id="10"/>
      <w:bookmarkEnd w:id="11"/>
      <w:bookmarkEnd w:id="12"/>
      <w:bookmarkEnd w:id="13"/>
    </w:p>
    <w:p w14:paraId="6426EDD9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项目联系人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：王建莉、马娟娟、刘健、宋达、聂娅琼</w:t>
      </w:r>
    </w:p>
    <w:p w14:paraId="6FD941BD">
      <w:pPr>
        <w:spacing w:line="360" w:lineRule="auto"/>
        <w:ind w:firstLine="840" w:firstLineChars="300"/>
        <w:rPr>
          <w:rFonts w:ascii="仿宋" w:hAnsi="仿宋" w:eastAsia="仿宋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 话：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010-62688223（获取文件、发票咨询）、010-62688213（项目问询）、wangjl5@sstc20.com（项目问询）</w:t>
      </w:r>
    </w:p>
    <w:p w14:paraId="68B5C434">
      <w:pPr>
        <w:rPr>
          <w:rFonts w:ascii="黑体" w:hAnsi="黑体" w:eastAsia="黑体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十、附件</w:t>
      </w:r>
    </w:p>
    <w:p w14:paraId="53089D30">
      <w:pPr>
        <w:ind w:firstLine="560" w:firstLineChars="200"/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1.采购文件</w:t>
      </w:r>
    </w:p>
    <w:p w14:paraId="7446BA68">
      <w:pPr>
        <w:ind w:firstLine="560" w:firstLineChars="200"/>
        <w:rPr>
          <w:rFonts w:hint="default" w:ascii="仿宋" w:hAnsi="仿宋" w:eastAsia="仿宋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2.中小企业声明函</w:t>
      </w:r>
    </w:p>
    <w:p w14:paraId="74887C11">
      <w:pPr>
        <w:ind w:firstLine="420" w:firstLineChars="200"/>
        <w:jc w:val="right"/>
        <w:rPr>
          <w:rFonts w:hint="default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14" w:name="_GoBack"/>
      <w:bookmarkEnd w:id="14"/>
      <w:r>
        <w:drawing>
          <wp:inline distT="0" distB="0" distL="114300" distR="114300">
            <wp:extent cx="5271135" cy="6404610"/>
            <wp:effectExtent l="0" t="0" r="571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40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5C49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D32A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CC62E0"/>
    <w:multiLevelType w:val="singleLevel"/>
    <w:tmpl w:val="DDCC62E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B15491F"/>
    <w:multiLevelType w:val="singleLevel"/>
    <w:tmpl w:val="1B15491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2Y2NjMTA2OGY2YzgxNDNlNTNhZjEzMjRhOTZiNTEifQ=="/>
  </w:docVars>
  <w:rsids>
    <w:rsidRoot w:val="004462A6"/>
    <w:rsid w:val="0003219E"/>
    <w:rsid w:val="000462C9"/>
    <w:rsid w:val="000568EF"/>
    <w:rsid w:val="00063488"/>
    <w:rsid w:val="000822DB"/>
    <w:rsid w:val="00110357"/>
    <w:rsid w:val="00116275"/>
    <w:rsid w:val="00122ABE"/>
    <w:rsid w:val="00166825"/>
    <w:rsid w:val="00176E39"/>
    <w:rsid w:val="001B45EA"/>
    <w:rsid w:val="001C2015"/>
    <w:rsid w:val="001E0C07"/>
    <w:rsid w:val="001E6878"/>
    <w:rsid w:val="00206728"/>
    <w:rsid w:val="00220B5C"/>
    <w:rsid w:val="002B2461"/>
    <w:rsid w:val="002E4B31"/>
    <w:rsid w:val="002F19EA"/>
    <w:rsid w:val="0039605A"/>
    <w:rsid w:val="003B29A4"/>
    <w:rsid w:val="003F4971"/>
    <w:rsid w:val="00400265"/>
    <w:rsid w:val="004026D9"/>
    <w:rsid w:val="00406D67"/>
    <w:rsid w:val="004462A6"/>
    <w:rsid w:val="00491F09"/>
    <w:rsid w:val="00494BB7"/>
    <w:rsid w:val="004C06A5"/>
    <w:rsid w:val="004D760F"/>
    <w:rsid w:val="00502265"/>
    <w:rsid w:val="0050570C"/>
    <w:rsid w:val="00516E30"/>
    <w:rsid w:val="005333E8"/>
    <w:rsid w:val="00537A09"/>
    <w:rsid w:val="005420A8"/>
    <w:rsid w:val="0055528E"/>
    <w:rsid w:val="005B5CF6"/>
    <w:rsid w:val="005D640A"/>
    <w:rsid w:val="005E1B27"/>
    <w:rsid w:val="005E3149"/>
    <w:rsid w:val="005F0B71"/>
    <w:rsid w:val="005F179C"/>
    <w:rsid w:val="00603C6A"/>
    <w:rsid w:val="00606979"/>
    <w:rsid w:val="006379D1"/>
    <w:rsid w:val="00656EBB"/>
    <w:rsid w:val="00677BF1"/>
    <w:rsid w:val="006D6F7F"/>
    <w:rsid w:val="007466E5"/>
    <w:rsid w:val="00765CB1"/>
    <w:rsid w:val="00766F17"/>
    <w:rsid w:val="00776ACA"/>
    <w:rsid w:val="007C6181"/>
    <w:rsid w:val="008415D5"/>
    <w:rsid w:val="00863330"/>
    <w:rsid w:val="00863A21"/>
    <w:rsid w:val="008F0C31"/>
    <w:rsid w:val="008F1FEF"/>
    <w:rsid w:val="00906437"/>
    <w:rsid w:val="00912FF4"/>
    <w:rsid w:val="00931A13"/>
    <w:rsid w:val="00935121"/>
    <w:rsid w:val="00945BED"/>
    <w:rsid w:val="00952C3D"/>
    <w:rsid w:val="0096692B"/>
    <w:rsid w:val="009837A6"/>
    <w:rsid w:val="009C7629"/>
    <w:rsid w:val="009D4B6A"/>
    <w:rsid w:val="009E144A"/>
    <w:rsid w:val="009F2C2B"/>
    <w:rsid w:val="009F528A"/>
    <w:rsid w:val="009F6C2B"/>
    <w:rsid w:val="00A0615E"/>
    <w:rsid w:val="00A11F57"/>
    <w:rsid w:val="00A15EF5"/>
    <w:rsid w:val="00A224BB"/>
    <w:rsid w:val="00A24CC5"/>
    <w:rsid w:val="00A26FD2"/>
    <w:rsid w:val="00A37266"/>
    <w:rsid w:val="00A7099C"/>
    <w:rsid w:val="00A96A9A"/>
    <w:rsid w:val="00AD29EB"/>
    <w:rsid w:val="00AE32A4"/>
    <w:rsid w:val="00AF7F37"/>
    <w:rsid w:val="00B04C13"/>
    <w:rsid w:val="00B32796"/>
    <w:rsid w:val="00BB28DB"/>
    <w:rsid w:val="00BB2975"/>
    <w:rsid w:val="00C00882"/>
    <w:rsid w:val="00C2303D"/>
    <w:rsid w:val="00C37565"/>
    <w:rsid w:val="00C60368"/>
    <w:rsid w:val="00C649BD"/>
    <w:rsid w:val="00CA1378"/>
    <w:rsid w:val="00CB68E2"/>
    <w:rsid w:val="00CD7DC4"/>
    <w:rsid w:val="00D0598D"/>
    <w:rsid w:val="00D64226"/>
    <w:rsid w:val="00D7182B"/>
    <w:rsid w:val="00D83520"/>
    <w:rsid w:val="00DD7961"/>
    <w:rsid w:val="00DF39A2"/>
    <w:rsid w:val="00DF521B"/>
    <w:rsid w:val="00E22470"/>
    <w:rsid w:val="00E36835"/>
    <w:rsid w:val="00E7176B"/>
    <w:rsid w:val="00EB1031"/>
    <w:rsid w:val="00EE3B24"/>
    <w:rsid w:val="00EE434C"/>
    <w:rsid w:val="00F01A4C"/>
    <w:rsid w:val="00F10598"/>
    <w:rsid w:val="00F37922"/>
    <w:rsid w:val="00FA5D62"/>
    <w:rsid w:val="00FB3573"/>
    <w:rsid w:val="00FC3F4C"/>
    <w:rsid w:val="00FE56FA"/>
    <w:rsid w:val="00FF268A"/>
    <w:rsid w:val="00FF2B09"/>
    <w:rsid w:val="05694B1A"/>
    <w:rsid w:val="18DE0FFE"/>
    <w:rsid w:val="1F43757C"/>
    <w:rsid w:val="1FB65DB1"/>
    <w:rsid w:val="217448A1"/>
    <w:rsid w:val="252F1A5B"/>
    <w:rsid w:val="2A1F1B82"/>
    <w:rsid w:val="2E5D1BB8"/>
    <w:rsid w:val="33D46A1B"/>
    <w:rsid w:val="37347C1F"/>
    <w:rsid w:val="3C4816E7"/>
    <w:rsid w:val="46F33A45"/>
    <w:rsid w:val="4915597F"/>
    <w:rsid w:val="504C2312"/>
    <w:rsid w:val="535475E4"/>
    <w:rsid w:val="54DF1A5E"/>
    <w:rsid w:val="5809221B"/>
    <w:rsid w:val="62814978"/>
    <w:rsid w:val="629E21D5"/>
    <w:rsid w:val="64FB346E"/>
    <w:rsid w:val="67DF4515"/>
    <w:rsid w:val="6E296D1B"/>
    <w:rsid w:val="6E7569F2"/>
    <w:rsid w:val="7582312B"/>
    <w:rsid w:val="7A0627D9"/>
    <w:rsid w:val="7E9A4F1B"/>
    <w:rsid w:val="7F29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网格型1"/>
    <w:basedOn w:val="5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591</Words>
  <Characters>722</Characters>
  <Lines>5</Lines>
  <Paragraphs>1</Paragraphs>
  <TotalTime>3</TotalTime>
  <ScaleCrop>false</ScaleCrop>
  <LinksUpToDate>false</LinksUpToDate>
  <CharactersWithSpaces>744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2020-06-03T09:06:00Z</dcterms:created>
  <dc:creator>中 钢</dc:creator>
  <cp:lastModifiedBy>建莉</cp:lastModifiedBy>
  <dcterms:modified xsi:type="dcterms:W3CDTF">2026-05-11T11:52:20Z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BF3A679C62B048D7B0CE226930C29656</vt:lpwstr>
  </property>
  <property fmtid="{D5CDD505-2E9C-101B-9397-08002B2CF9AE}" pid="4" name="KSOTemplateDocerSaveRecord">
    <vt:lpwstr>eyJoZGlkIjoiOTIxN2Y3ZWJlYWE0ZjY2ZDAyYWNmMWU3ZThjNTc3YzYiLCJ1c2VySWQiOiIzNTI4MzUzOTYifQ==</vt:lpwstr>
  </property>
</Properties>
</file>