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0A6F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  <w:rPr>
          <w:rFonts w:hint="eastAsia" w:ascii="华文中宋" w:hAnsi="华文中宋" w:eastAsia="华文中宋"/>
          <w:color w:val="auto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color w:val="auto"/>
        </w:rPr>
        <w:t>中标结果公告</w:t>
      </w:r>
      <w:bookmarkEnd w:id="0"/>
      <w:bookmarkEnd w:id="1"/>
    </w:p>
    <w:p w14:paraId="4F81AA2B">
      <w:pPr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一</w:t>
      </w:r>
      <w:r>
        <w:rPr>
          <w:rFonts w:ascii="黑体" w:hAnsi="黑体" w:eastAsia="黑体"/>
          <w:color w:val="auto"/>
          <w:sz w:val="28"/>
          <w:szCs w:val="28"/>
        </w:rPr>
        <w:t>、</w:t>
      </w:r>
      <w:r>
        <w:rPr>
          <w:rFonts w:hint="eastAsia" w:ascii="黑体" w:hAnsi="黑体" w:eastAsia="黑体"/>
          <w:color w:val="auto"/>
          <w:sz w:val="28"/>
          <w:szCs w:val="28"/>
        </w:rPr>
        <w:t>项目编号：</w:t>
      </w:r>
      <w:r>
        <w:rPr>
          <w:rFonts w:hint="eastAsia" w:ascii="仿宋" w:hAnsi="仿宋" w:eastAsia="仿宋"/>
          <w:color w:val="auto"/>
          <w:sz w:val="28"/>
          <w:szCs w:val="28"/>
        </w:rPr>
        <w:t>11000026210200167082-XM001</w:t>
      </w:r>
    </w:p>
    <w:p w14:paraId="3C6A110F">
      <w:pPr>
        <w:ind w:right="-239" w:rightChars="-114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二</w:t>
      </w:r>
      <w:r>
        <w:rPr>
          <w:rFonts w:ascii="黑体" w:hAnsi="黑体" w:eastAsia="黑体"/>
          <w:color w:val="auto"/>
          <w:sz w:val="28"/>
          <w:szCs w:val="28"/>
        </w:rPr>
        <w:t>、</w:t>
      </w:r>
      <w:r>
        <w:rPr>
          <w:rFonts w:hint="eastAsia" w:ascii="黑体" w:hAnsi="黑体" w:eastAsia="黑体"/>
          <w:color w:val="auto"/>
          <w:sz w:val="28"/>
          <w:szCs w:val="28"/>
        </w:rPr>
        <w:t>项目名称：</w:t>
      </w:r>
      <w:r>
        <w:rPr>
          <w:rFonts w:hint="eastAsia" w:ascii="仿宋" w:hAnsi="仿宋" w:eastAsia="仿宋"/>
          <w:color w:val="auto"/>
          <w:sz w:val="28"/>
          <w:szCs w:val="28"/>
        </w:rPr>
        <w:t>职业教育高质量发展-实训室建设-产教融合实践中心建设（一期）</w:t>
      </w:r>
    </w:p>
    <w:p w14:paraId="4C1D3355">
      <w:pPr>
        <w:rPr>
          <w:rFonts w:hint="eastAsia"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三、中标信息</w:t>
      </w:r>
    </w:p>
    <w:p w14:paraId="0111C8F3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01包：</w:t>
      </w:r>
    </w:p>
    <w:p w14:paraId="04122914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供应商名称：北京泉江科技有限责任公司</w:t>
      </w:r>
    </w:p>
    <w:p w14:paraId="7189E1EE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供应商地址：北京市朝阳区五里桥一街1号院3号楼2层H1-2型研发中心</w:t>
      </w:r>
    </w:p>
    <w:p w14:paraId="51AD4E1D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中标金额：人民币：2250000.00元</w:t>
      </w:r>
    </w:p>
    <w:p w14:paraId="65E6F853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02包：</w:t>
      </w:r>
    </w:p>
    <w:p w14:paraId="68D16D14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供应商名称：北京泉江科技有限责任公司</w:t>
      </w:r>
    </w:p>
    <w:p w14:paraId="45528BCE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供应商地址：北京市朝阳区五里桥一街1号院3号楼2层H1-2型研发中心</w:t>
      </w:r>
    </w:p>
    <w:p w14:paraId="2CF45FA4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中标金额：人民币：550000.00元</w:t>
      </w:r>
    </w:p>
    <w:p w14:paraId="009A82AF">
      <w:pPr>
        <w:rPr>
          <w:rFonts w:hint="eastAsia" w:ascii="黑体" w:hAnsi="黑体" w:eastAsia="仿宋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四、主要标的信息：</w:t>
      </w:r>
      <w:r>
        <w:rPr>
          <w:rFonts w:hint="eastAsia" w:ascii="仿宋" w:hAnsi="仿宋" w:eastAsia="仿宋"/>
          <w:color w:val="auto"/>
          <w:kern w:val="0"/>
          <w:sz w:val="28"/>
          <w:szCs w:val="28"/>
        </w:rPr>
        <w:t>详见</w:t>
      </w:r>
      <w:r>
        <w:rPr>
          <w:rFonts w:hint="eastAsia" w:ascii="仿宋" w:hAnsi="仿宋" w:eastAsia="仿宋"/>
          <w:color w:val="auto"/>
          <w:kern w:val="0"/>
          <w:sz w:val="28"/>
          <w:szCs w:val="28"/>
          <w:lang w:val="en-US" w:eastAsia="zh-CN"/>
        </w:rPr>
        <w:t>附件</w:t>
      </w:r>
    </w:p>
    <w:p w14:paraId="40CE64EA">
      <w:pPr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五、评审专家名单：</w:t>
      </w:r>
      <w:r>
        <w:rPr>
          <w:rFonts w:hint="eastAsia" w:ascii="仿宋" w:hAnsi="仿宋" w:eastAsia="仿宋"/>
          <w:color w:val="auto"/>
          <w:sz w:val="28"/>
          <w:szCs w:val="28"/>
        </w:rPr>
        <w:t>谭卓英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、耿长良、黄建中、张连清、张英娟、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吕昕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郑键</w:t>
      </w:r>
    </w:p>
    <w:p w14:paraId="4891108F">
      <w:pPr>
        <w:rPr>
          <w:rFonts w:hint="eastAsia"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六、代理服务收费标准及金额：</w:t>
      </w:r>
    </w:p>
    <w:p w14:paraId="00352188">
      <w:pPr>
        <w:ind w:firstLine="560" w:firstLineChars="200"/>
        <w:rPr>
          <w:rFonts w:hint="eastAsia" w:ascii="仿宋" w:hAnsi="仿宋" w:eastAsia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</w:rPr>
        <w:t>收费标准：详见采购文件</w:t>
      </w:r>
    </w:p>
    <w:p w14:paraId="2285A7F2">
      <w:pPr>
        <w:ind w:firstLine="560" w:firstLineChars="200"/>
        <w:rPr>
          <w:rFonts w:hint="eastAsia" w:ascii="仿宋" w:hAnsi="仿宋" w:eastAsia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</w:rPr>
        <w:t>01包金额：人民币：3</w:t>
      </w:r>
      <w:r>
        <w:rPr>
          <w:rFonts w:hint="eastAsia" w:ascii="仿宋" w:hAnsi="仿宋" w:eastAsia="仿宋"/>
          <w:color w:val="auto"/>
          <w:kern w:val="0"/>
          <w:sz w:val="28"/>
          <w:szCs w:val="28"/>
          <w:lang w:val="en-US" w:eastAsia="zh-CN"/>
        </w:rPr>
        <w:t>0000.00</w:t>
      </w:r>
      <w:r>
        <w:rPr>
          <w:rFonts w:hint="eastAsia" w:ascii="仿宋" w:hAnsi="仿宋" w:eastAsia="仿宋"/>
          <w:color w:val="auto"/>
          <w:kern w:val="0"/>
          <w:sz w:val="28"/>
          <w:szCs w:val="28"/>
        </w:rPr>
        <w:t>元</w:t>
      </w:r>
    </w:p>
    <w:p w14:paraId="38AFFCC9">
      <w:pPr>
        <w:ind w:firstLine="560" w:firstLineChars="200"/>
        <w:rPr>
          <w:rFonts w:hint="eastAsia" w:ascii="仿宋" w:hAnsi="仿宋" w:eastAsia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</w:rPr>
        <w:t>02包金额：人民币：</w:t>
      </w:r>
      <w:r>
        <w:rPr>
          <w:rFonts w:hint="eastAsia" w:ascii="仿宋" w:hAnsi="仿宋" w:eastAsia="仿宋"/>
          <w:color w:val="auto"/>
          <w:kern w:val="0"/>
          <w:sz w:val="28"/>
          <w:szCs w:val="28"/>
          <w:lang w:val="en-US" w:eastAsia="zh-CN"/>
        </w:rPr>
        <w:t>9900.</w:t>
      </w:r>
      <w:r>
        <w:rPr>
          <w:rFonts w:hint="eastAsia" w:ascii="仿宋" w:hAnsi="仿宋" w:eastAsia="仿宋"/>
          <w:color w:val="auto"/>
          <w:kern w:val="0"/>
          <w:sz w:val="28"/>
          <w:szCs w:val="28"/>
        </w:rPr>
        <w:t>0</w:t>
      </w:r>
      <w:r>
        <w:rPr>
          <w:rFonts w:hint="eastAsia" w:ascii="仿宋" w:hAnsi="仿宋" w:eastAsia="仿宋"/>
          <w:color w:val="auto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color w:val="auto"/>
          <w:kern w:val="0"/>
          <w:sz w:val="28"/>
          <w:szCs w:val="28"/>
        </w:rPr>
        <w:t>元</w:t>
      </w:r>
    </w:p>
    <w:p w14:paraId="120B4B47">
      <w:pPr>
        <w:rPr>
          <w:rFonts w:hint="eastAsia"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七、公告期限</w:t>
      </w:r>
    </w:p>
    <w:p w14:paraId="56538DCD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color w:val="auto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个工作日。</w:t>
      </w:r>
    </w:p>
    <w:p w14:paraId="5E73D55A">
      <w:pPr>
        <w:rPr>
          <w:rFonts w:hint="eastAsia" w:ascii="黑体" w:hAnsi="黑体" w:eastAsia="黑体" w:cs="仿宋"/>
          <w:color w:val="auto"/>
          <w:sz w:val="28"/>
          <w:szCs w:val="28"/>
        </w:rPr>
      </w:pPr>
      <w:r>
        <w:rPr>
          <w:rFonts w:hint="eastAsia" w:ascii="黑体" w:hAnsi="黑体" w:eastAsia="黑体" w:cs="仿宋"/>
          <w:color w:val="auto"/>
          <w:sz w:val="28"/>
          <w:szCs w:val="28"/>
        </w:rPr>
        <w:t>八、其他补充事宜</w:t>
      </w:r>
    </w:p>
    <w:p w14:paraId="1CCCBC68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01包中标供应商的评审总得分：95.29</w:t>
      </w:r>
    </w:p>
    <w:p w14:paraId="1492728C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02包中标供应商的评审总得分：92.95</w:t>
      </w:r>
    </w:p>
    <w:p w14:paraId="7564AC08">
      <w:pPr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九、凡对本次公告内容提出询问，请按以下方式联系。</w:t>
      </w:r>
    </w:p>
    <w:p w14:paraId="3228AF56">
      <w:pPr>
        <w:pStyle w:val="3"/>
        <w:spacing w:line="240" w:lineRule="auto"/>
        <w:ind w:firstLine="560" w:firstLineChars="200"/>
        <w:rPr>
          <w:rFonts w:hint="eastAsia" w:ascii="仿宋" w:hAnsi="仿宋" w:eastAsia="仿宋" w:cs="宋体"/>
          <w:b w:val="0"/>
          <w:color w:val="auto"/>
          <w:sz w:val="28"/>
          <w:szCs w:val="28"/>
        </w:rPr>
      </w:pPr>
      <w:bookmarkStart w:id="2" w:name="_Toc28359100"/>
      <w:bookmarkStart w:id="3" w:name="_Toc35393641"/>
      <w:bookmarkStart w:id="4" w:name="_Toc28359023"/>
      <w:bookmarkStart w:id="5" w:name="_Toc35393810"/>
      <w:r>
        <w:rPr>
          <w:rFonts w:hint="eastAsia" w:ascii="仿宋" w:hAnsi="仿宋" w:eastAsia="仿宋" w:cs="宋体"/>
          <w:b w:val="0"/>
          <w:color w:val="auto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5DDB369B">
      <w:pPr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名    称：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北京信息职业技术学院</w:t>
      </w:r>
    </w:p>
    <w:p w14:paraId="3DCAB346">
      <w:pPr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地    址：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北京市朝阳区芳园西路5号</w:t>
      </w:r>
    </w:p>
    <w:p w14:paraId="244C4B8A">
      <w:pPr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联系方式：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85305260</w:t>
      </w:r>
    </w:p>
    <w:p w14:paraId="1DFAAF12">
      <w:pPr>
        <w:pStyle w:val="3"/>
        <w:spacing w:line="240" w:lineRule="auto"/>
        <w:ind w:firstLine="560" w:firstLineChars="200"/>
        <w:rPr>
          <w:rFonts w:hint="eastAsia" w:ascii="仿宋" w:hAnsi="仿宋" w:eastAsia="仿宋" w:cs="宋体"/>
          <w:b w:val="0"/>
          <w:color w:val="auto"/>
          <w:sz w:val="28"/>
          <w:szCs w:val="28"/>
          <w:highlight w:val="none"/>
        </w:rPr>
      </w:pPr>
      <w:bookmarkStart w:id="6" w:name="_Toc28359024"/>
      <w:bookmarkStart w:id="7" w:name="_Toc35393642"/>
      <w:bookmarkStart w:id="8" w:name="_Toc28359101"/>
      <w:bookmarkStart w:id="9" w:name="_Toc35393811"/>
      <w:r>
        <w:rPr>
          <w:rFonts w:hint="eastAsia" w:ascii="仿宋" w:hAnsi="仿宋" w:eastAsia="仿宋" w:cs="宋体"/>
          <w:b w:val="0"/>
          <w:color w:val="auto"/>
          <w:sz w:val="28"/>
          <w:szCs w:val="28"/>
          <w:highlight w:val="none"/>
        </w:rPr>
        <w:t>2.采购代理机构信息</w:t>
      </w:r>
      <w:bookmarkEnd w:id="6"/>
      <w:bookmarkEnd w:id="7"/>
      <w:bookmarkEnd w:id="8"/>
      <w:bookmarkEnd w:id="9"/>
    </w:p>
    <w:p w14:paraId="351B1963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北京兴电国际工程管理有限公司</w:t>
      </w:r>
    </w:p>
    <w:p w14:paraId="6BA9A841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地　  址：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北京市海淀区首体南路9号中国电工大厦7层01</w:t>
      </w:r>
    </w:p>
    <w:p w14:paraId="66A8B5C7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18500158770</w:t>
      </w:r>
    </w:p>
    <w:p w14:paraId="71529058">
      <w:pPr>
        <w:pStyle w:val="3"/>
        <w:spacing w:line="240" w:lineRule="auto"/>
        <w:ind w:firstLine="560" w:firstLineChars="200"/>
        <w:rPr>
          <w:rFonts w:hint="eastAsia" w:ascii="仿宋" w:hAnsi="仿宋" w:eastAsia="仿宋" w:cs="宋体"/>
          <w:b w:val="0"/>
          <w:color w:val="auto"/>
          <w:sz w:val="28"/>
          <w:szCs w:val="28"/>
        </w:rPr>
      </w:pPr>
      <w:bookmarkStart w:id="10" w:name="_Toc28359102"/>
      <w:bookmarkStart w:id="11" w:name="_Toc28359025"/>
      <w:bookmarkStart w:id="12" w:name="_Toc35393643"/>
      <w:bookmarkStart w:id="13" w:name="_Toc35393812"/>
      <w:r>
        <w:rPr>
          <w:rFonts w:hint="eastAsia" w:ascii="仿宋" w:hAnsi="仿宋" w:eastAsia="仿宋" w:cs="宋体"/>
          <w:b w:val="0"/>
          <w:color w:val="auto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color w:val="auto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0778863E">
      <w:pPr>
        <w:pStyle w:val="6"/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项目联系人：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王萌萌</w:t>
      </w:r>
      <w:bookmarkStart w:id="14" w:name="_GoBack"/>
      <w:bookmarkEnd w:id="14"/>
    </w:p>
    <w:p w14:paraId="35C2BF2F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电　  话：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18500158770</w:t>
      </w:r>
    </w:p>
    <w:p w14:paraId="0B2D2C91">
      <w:pPr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十、附件</w:t>
      </w:r>
    </w:p>
    <w:p w14:paraId="52AD279B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1.采购文件</w:t>
      </w:r>
    </w:p>
    <w:p w14:paraId="724DFDD8">
      <w:pPr>
        <w:ind w:firstLine="560" w:firstLineChars="200"/>
        <w:rPr>
          <w:rFonts w:hint="default" w:ascii="仿宋" w:hAnsi="仿宋" w:eastAsia="仿宋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2</w:t>
      </w:r>
      <w:r>
        <w:rPr>
          <w:rFonts w:ascii="仿宋" w:hAnsi="仿宋" w:eastAsia="仿宋" w:cs="宋体"/>
          <w:color w:val="auto"/>
          <w:kern w:val="0"/>
          <w:sz w:val="28"/>
          <w:szCs w:val="28"/>
        </w:rPr>
        <w:t>.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中小企业声明函</w:t>
      </w:r>
    </w:p>
    <w:sectPr>
      <w:footerReference r:id="rId3" w:type="default"/>
      <w:pgSz w:w="11906" w:h="16838"/>
      <w:pgMar w:top="1440" w:right="1416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6FD345AD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1724E327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EwMzI3NTFjOGI2M2U5ZDllNDZiYmQ4ZmJhZDU1ODkifQ=="/>
  </w:docVars>
  <w:rsids>
    <w:rsidRoot w:val="00244094"/>
    <w:rsid w:val="00001B90"/>
    <w:rsid w:val="00010304"/>
    <w:rsid w:val="000145A3"/>
    <w:rsid w:val="00022C58"/>
    <w:rsid w:val="000312DE"/>
    <w:rsid w:val="00034125"/>
    <w:rsid w:val="00040FEC"/>
    <w:rsid w:val="00047FA3"/>
    <w:rsid w:val="00051ED6"/>
    <w:rsid w:val="00053716"/>
    <w:rsid w:val="00056346"/>
    <w:rsid w:val="0005737B"/>
    <w:rsid w:val="000575CA"/>
    <w:rsid w:val="00057D64"/>
    <w:rsid w:val="00061CBF"/>
    <w:rsid w:val="000658F0"/>
    <w:rsid w:val="00066432"/>
    <w:rsid w:val="00067C04"/>
    <w:rsid w:val="000726D8"/>
    <w:rsid w:val="000726EA"/>
    <w:rsid w:val="00076742"/>
    <w:rsid w:val="00083019"/>
    <w:rsid w:val="00086618"/>
    <w:rsid w:val="0009189E"/>
    <w:rsid w:val="00093BA9"/>
    <w:rsid w:val="000962B6"/>
    <w:rsid w:val="000A1E1D"/>
    <w:rsid w:val="000A6769"/>
    <w:rsid w:val="000A7820"/>
    <w:rsid w:val="000B53FF"/>
    <w:rsid w:val="000B68C7"/>
    <w:rsid w:val="000C51E5"/>
    <w:rsid w:val="000C5377"/>
    <w:rsid w:val="000C5B0A"/>
    <w:rsid w:val="000D3B95"/>
    <w:rsid w:val="000D4C3F"/>
    <w:rsid w:val="000D5040"/>
    <w:rsid w:val="000D6508"/>
    <w:rsid w:val="000E2F70"/>
    <w:rsid w:val="000E5D20"/>
    <w:rsid w:val="000F0EAB"/>
    <w:rsid w:val="000F1279"/>
    <w:rsid w:val="000F36CF"/>
    <w:rsid w:val="000F4C01"/>
    <w:rsid w:val="000F4CFA"/>
    <w:rsid w:val="000F5B4C"/>
    <w:rsid w:val="000F636F"/>
    <w:rsid w:val="00105F82"/>
    <w:rsid w:val="0010726D"/>
    <w:rsid w:val="00110BD8"/>
    <w:rsid w:val="0011519C"/>
    <w:rsid w:val="00126E14"/>
    <w:rsid w:val="0013036E"/>
    <w:rsid w:val="001420A6"/>
    <w:rsid w:val="001448EC"/>
    <w:rsid w:val="00144D60"/>
    <w:rsid w:val="00151C8B"/>
    <w:rsid w:val="00165861"/>
    <w:rsid w:val="00166336"/>
    <w:rsid w:val="00177A3A"/>
    <w:rsid w:val="001940C4"/>
    <w:rsid w:val="001A0C76"/>
    <w:rsid w:val="001A55C0"/>
    <w:rsid w:val="001A564B"/>
    <w:rsid w:val="001B15B3"/>
    <w:rsid w:val="001B3039"/>
    <w:rsid w:val="001B3E5C"/>
    <w:rsid w:val="001C2308"/>
    <w:rsid w:val="001C4578"/>
    <w:rsid w:val="001C4D2D"/>
    <w:rsid w:val="001C5B3E"/>
    <w:rsid w:val="001D0286"/>
    <w:rsid w:val="001D0A71"/>
    <w:rsid w:val="001D3358"/>
    <w:rsid w:val="001E20B0"/>
    <w:rsid w:val="001F1043"/>
    <w:rsid w:val="001F17D2"/>
    <w:rsid w:val="001F1B80"/>
    <w:rsid w:val="00203481"/>
    <w:rsid w:val="00205B23"/>
    <w:rsid w:val="00217850"/>
    <w:rsid w:val="00225122"/>
    <w:rsid w:val="002338DF"/>
    <w:rsid w:val="00233AAB"/>
    <w:rsid w:val="002417B1"/>
    <w:rsid w:val="00244094"/>
    <w:rsid w:val="00246690"/>
    <w:rsid w:val="00255C0A"/>
    <w:rsid w:val="0026025D"/>
    <w:rsid w:val="00262803"/>
    <w:rsid w:val="00262D9B"/>
    <w:rsid w:val="00264032"/>
    <w:rsid w:val="00282216"/>
    <w:rsid w:val="00290C53"/>
    <w:rsid w:val="002A19C1"/>
    <w:rsid w:val="002A7F3A"/>
    <w:rsid w:val="002B5424"/>
    <w:rsid w:val="002B6FDE"/>
    <w:rsid w:val="002C01F8"/>
    <w:rsid w:val="002D0179"/>
    <w:rsid w:val="002D108C"/>
    <w:rsid w:val="002E078D"/>
    <w:rsid w:val="002E2C58"/>
    <w:rsid w:val="002F4172"/>
    <w:rsid w:val="003036E1"/>
    <w:rsid w:val="00304D4B"/>
    <w:rsid w:val="00305F51"/>
    <w:rsid w:val="003137F1"/>
    <w:rsid w:val="00314741"/>
    <w:rsid w:val="003173A9"/>
    <w:rsid w:val="00320D22"/>
    <w:rsid w:val="00322E12"/>
    <w:rsid w:val="00323DF9"/>
    <w:rsid w:val="00325803"/>
    <w:rsid w:val="00330A2B"/>
    <w:rsid w:val="0033762E"/>
    <w:rsid w:val="003400C1"/>
    <w:rsid w:val="00343E43"/>
    <w:rsid w:val="00344C58"/>
    <w:rsid w:val="00347246"/>
    <w:rsid w:val="00347B82"/>
    <w:rsid w:val="00356350"/>
    <w:rsid w:val="0036077D"/>
    <w:rsid w:val="00362C90"/>
    <w:rsid w:val="003834D3"/>
    <w:rsid w:val="0038463F"/>
    <w:rsid w:val="00386583"/>
    <w:rsid w:val="00391B76"/>
    <w:rsid w:val="00391BE4"/>
    <w:rsid w:val="00391C55"/>
    <w:rsid w:val="003932EA"/>
    <w:rsid w:val="0039479D"/>
    <w:rsid w:val="003A03F8"/>
    <w:rsid w:val="003B0E76"/>
    <w:rsid w:val="003B1222"/>
    <w:rsid w:val="003B2106"/>
    <w:rsid w:val="003B5B3D"/>
    <w:rsid w:val="003B643D"/>
    <w:rsid w:val="003C0D90"/>
    <w:rsid w:val="003C51E4"/>
    <w:rsid w:val="003C5260"/>
    <w:rsid w:val="003D04C7"/>
    <w:rsid w:val="003E1B16"/>
    <w:rsid w:val="003F0F4A"/>
    <w:rsid w:val="003F2F24"/>
    <w:rsid w:val="003F7843"/>
    <w:rsid w:val="00401159"/>
    <w:rsid w:val="00415CE4"/>
    <w:rsid w:val="00422357"/>
    <w:rsid w:val="00430D5D"/>
    <w:rsid w:val="004330DE"/>
    <w:rsid w:val="00436DDD"/>
    <w:rsid w:val="00441A7C"/>
    <w:rsid w:val="00444469"/>
    <w:rsid w:val="00445621"/>
    <w:rsid w:val="0046102D"/>
    <w:rsid w:val="00464B2D"/>
    <w:rsid w:val="00467FA7"/>
    <w:rsid w:val="00474CE2"/>
    <w:rsid w:val="00476C11"/>
    <w:rsid w:val="00481DBD"/>
    <w:rsid w:val="0048495E"/>
    <w:rsid w:val="00491EE9"/>
    <w:rsid w:val="0049462B"/>
    <w:rsid w:val="00495068"/>
    <w:rsid w:val="00495149"/>
    <w:rsid w:val="0049711F"/>
    <w:rsid w:val="004A07D7"/>
    <w:rsid w:val="004A35DE"/>
    <w:rsid w:val="004A78E4"/>
    <w:rsid w:val="004B0417"/>
    <w:rsid w:val="004B145D"/>
    <w:rsid w:val="004C4907"/>
    <w:rsid w:val="004C5D65"/>
    <w:rsid w:val="004D09B9"/>
    <w:rsid w:val="004D5056"/>
    <w:rsid w:val="004D5E79"/>
    <w:rsid w:val="004D6393"/>
    <w:rsid w:val="004E3119"/>
    <w:rsid w:val="004E5FF2"/>
    <w:rsid w:val="004F0CA3"/>
    <w:rsid w:val="004F449A"/>
    <w:rsid w:val="00500E47"/>
    <w:rsid w:val="00520EBA"/>
    <w:rsid w:val="00526017"/>
    <w:rsid w:val="005515D5"/>
    <w:rsid w:val="00554736"/>
    <w:rsid w:val="00555F9F"/>
    <w:rsid w:val="005564F4"/>
    <w:rsid w:val="00564CE7"/>
    <w:rsid w:val="0057199E"/>
    <w:rsid w:val="00571AE9"/>
    <w:rsid w:val="00572BFC"/>
    <w:rsid w:val="00575B04"/>
    <w:rsid w:val="0058394F"/>
    <w:rsid w:val="00585B63"/>
    <w:rsid w:val="00586C97"/>
    <w:rsid w:val="00587DBB"/>
    <w:rsid w:val="005902A4"/>
    <w:rsid w:val="00594ADD"/>
    <w:rsid w:val="00595F62"/>
    <w:rsid w:val="00597325"/>
    <w:rsid w:val="005A0778"/>
    <w:rsid w:val="005A6AA0"/>
    <w:rsid w:val="005D158F"/>
    <w:rsid w:val="005D6C97"/>
    <w:rsid w:val="005E11EE"/>
    <w:rsid w:val="005E2F8C"/>
    <w:rsid w:val="005E6028"/>
    <w:rsid w:val="005E79D9"/>
    <w:rsid w:val="005F6CF9"/>
    <w:rsid w:val="00600FCF"/>
    <w:rsid w:val="00622316"/>
    <w:rsid w:val="006313A9"/>
    <w:rsid w:val="00631519"/>
    <w:rsid w:val="006327D3"/>
    <w:rsid w:val="0063493A"/>
    <w:rsid w:val="00635A83"/>
    <w:rsid w:val="00661EF1"/>
    <w:rsid w:val="00672804"/>
    <w:rsid w:val="00674531"/>
    <w:rsid w:val="0067754E"/>
    <w:rsid w:val="00680E60"/>
    <w:rsid w:val="00684C57"/>
    <w:rsid w:val="006912C3"/>
    <w:rsid w:val="006939FC"/>
    <w:rsid w:val="006A0E91"/>
    <w:rsid w:val="006A63F2"/>
    <w:rsid w:val="006B23D0"/>
    <w:rsid w:val="006B33C1"/>
    <w:rsid w:val="006B6FFF"/>
    <w:rsid w:val="006C24F8"/>
    <w:rsid w:val="006C786F"/>
    <w:rsid w:val="006D41F6"/>
    <w:rsid w:val="006E1E56"/>
    <w:rsid w:val="006E1FD4"/>
    <w:rsid w:val="006E7CDF"/>
    <w:rsid w:val="006E7CE6"/>
    <w:rsid w:val="006F44D8"/>
    <w:rsid w:val="006F4997"/>
    <w:rsid w:val="006F6235"/>
    <w:rsid w:val="006F6FA8"/>
    <w:rsid w:val="0070211C"/>
    <w:rsid w:val="007042E1"/>
    <w:rsid w:val="007112E0"/>
    <w:rsid w:val="007135B0"/>
    <w:rsid w:val="00714BE3"/>
    <w:rsid w:val="007169C3"/>
    <w:rsid w:val="00717BC5"/>
    <w:rsid w:val="007230BA"/>
    <w:rsid w:val="00725B79"/>
    <w:rsid w:val="00731A60"/>
    <w:rsid w:val="007348C9"/>
    <w:rsid w:val="007370C8"/>
    <w:rsid w:val="00737C25"/>
    <w:rsid w:val="00745983"/>
    <w:rsid w:val="007506C3"/>
    <w:rsid w:val="00752EE7"/>
    <w:rsid w:val="0076005E"/>
    <w:rsid w:val="00782066"/>
    <w:rsid w:val="00785398"/>
    <w:rsid w:val="007915CC"/>
    <w:rsid w:val="00792DE1"/>
    <w:rsid w:val="00794EF7"/>
    <w:rsid w:val="0079663A"/>
    <w:rsid w:val="007A12D0"/>
    <w:rsid w:val="007A380F"/>
    <w:rsid w:val="007B03E7"/>
    <w:rsid w:val="007B6C81"/>
    <w:rsid w:val="007B715A"/>
    <w:rsid w:val="007C0356"/>
    <w:rsid w:val="007D0DA4"/>
    <w:rsid w:val="007E2D83"/>
    <w:rsid w:val="007E47E7"/>
    <w:rsid w:val="007E5F7A"/>
    <w:rsid w:val="00802E22"/>
    <w:rsid w:val="00805B22"/>
    <w:rsid w:val="0080716D"/>
    <w:rsid w:val="0080774A"/>
    <w:rsid w:val="008216F3"/>
    <w:rsid w:val="00823CE5"/>
    <w:rsid w:val="00826530"/>
    <w:rsid w:val="00827A13"/>
    <w:rsid w:val="00831B2E"/>
    <w:rsid w:val="008328E5"/>
    <w:rsid w:val="00842930"/>
    <w:rsid w:val="00844742"/>
    <w:rsid w:val="00844F6D"/>
    <w:rsid w:val="008460C5"/>
    <w:rsid w:val="00851A79"/>
    <w:rsid w:val="00851F59"/>
    <w:rsid w:val="008627EC"/>
    <w:rsid w:val="008636FC"/>
    <w:rsid w:val="00864BFE"/>
    <w:rsid w:val="00864EF0"/>
    <w:rsid w:val="00874AB9"/>
    <w:rsid w:val="008770F6"/>
    <w:rsid w:val="00877C6E"/>
    <w:rsid w:val="00880515"/>
    <w:rsid w:val="00880D40"/>
    <w:rsid w:val="00895695"/>
    <w:rsid w:val="008974EE"/>
    <w:rsid w:val="008A0252"/>
    <w:rsid w:val="008A1192"/>
    <w:rsid w:val="008A2FE7"/>
    <w:rsid w:val="008B5AA2"/>
    <w:rsid w:val="008C0692"/>
    <w:rsid w:val="008C5A5F"/>
    <w:rsid w:val="008D5A6D"/>
    <w:rsid w:val="008E08C7"/>
    <w:rsid w:val="008E4346"/>
    <w:rsid w:val="008E5325"/>
    <w:rsid w:val="008F36EB"/>
    <w:rsid w:val="008F4E2F"/>
    <w:rsid w:val="009025AF"/>
    <w:rsid w:val="0090581E"/>
    <w:rsid w:val="009126E6"/>
    <w:rsid w:val="009144F3"/>
    <w:rsid w:val="00914C12"/>
    <w:rsid w:val="00916224"/>
    <w:rsid w:val="00922408"/>
    <w:rsid w:val="00922DBB"/>
    <w:rsid w:val="00927BB3"/>
    <w:rsid w:val="00940E6C"/>
    <w:rsid w:val="00943413"/>
    <w:rsid w:val="00955229"/>
    <w:rsid w:val="00963120"/>
    <w:rsid w:val="00966F02"/>
    <w:rsid w:val="00970D78"/>
    <w:rsid w:val="00975B3A"/>
    <w:rsid w:val="0097612F"/>
    <w:rsid w:val="00986B55"/>
    <w:rsid w:val="0099626C"/>
    <w:rsid w:val="009A15C7"/>
    <w:rsid w:val="009A2194"/>
    <w:rsid w:val="009A6262"/>
    <w:rsid w:val="009C29C9"/>
    <w:rsid w:val="009C5ECD"/>
    <w:rsid w:val="009D10EE"/>
    <w:rsid w:val="009D3885"/>
    <w:rsid w:val="009D48C2"/>
    <w:rsid w:val="009E0C92"/>
    <w:rsid w:val="009E3578"/>
    <w:rsid w:val="009E64CA"/>
    <w:rsid w:val="009F33F2"/>
    <w:rsid w:val="009F56F7"/>
    <w:rsid w:val="009F59D2"/>
    <w:rsid w:val="00A0215C"/>
    <w:rsid w:val="00A10C8D"/>
    <w:rsid w:val="00A1268D"/>
    <w:rsid w:val="00A15F83"/>
    <w:rsid w:val="00A20461"/>
    <w:rsid w:val="00A20E4D"/>
    <w:rsid w:val="00A27195"/>
    <w:rsid w:val="00A30F31"/>
    <w:rsid w:val="00A3374C"/>
    <w:rsid w:val="00A3787A"/>
    <w:rsid w:val="00A47363"/>
    <w:rsid w:val="00A53F35"/>
    <w:rsid w:val="00A57E62"/>
    <w:rsid w:val="00A60E8F"/>
    <w:rsid w:val="00A60ED7"/>
    <w:rsid w:val="00A708B7"/>
    <w:rsid w:val="00A72BED"/>
    <w:rsid w:val="00A7373E"/>
    <w:rsid w:val="00A77B7D"/>
    <w:rsid w:val="00A86594"/>
    <w:rsid w:val="00A90DFB"/>
    <w:rsid w:val="00AA1A85"/>
    <w:rsid w:val="00AA3F57"/>
    <w:rsid w:val="00AA57C3"/>
    <w:rsid w:val="00AB494B"/>
    <w:rsid w:val="00AB503F"/>
    <w:rsid w:val="00AB5424"/>
    <w:rsid w:val="00AC160D"/>
    <w:rsid w:val="00AD6773"/>
    <w:rsid w:val="00AE054D"/>
    <w:rsid w:val="00AE3F27"/>
    <w:rsid w:val="00B04132"/>
    <w:rsid w:val="00B05187"/>
    <w:rsid w:val="00B1518B"/>
    <w:rsid w:val="00B23AC2"/>
    <w:rsid w:val="00B266F1"/>
    <w:rsid w:val="00B32A7F"/>
    <w:rsid w:val="00B42AAD"/>
    <w:rsid w:val="00B461F6"/>
    <w:rsid w:val="00B466F9"/>
    <w:rsid w:val="00B46F04"/>
    <w:rsid w:val="00B50D90"/>
    <w:rsid w:val="00B67972"/>
    <w:rsid w:val="00B74BAA"/>
    <w:rsid w:val="00B754AB"/>
    <w:rsid w:val="00B75E0C"/>
    <w:rsid w:val="00B8164A"/>
    <w:rsid w:val="00B84D6E"/>
    <w:rsid w:val="00B87705"/>
    <w:rsid w:val="00B90B34"/>
    <w:rsid w:val="00B93F69"/>
    <w:rsid w:val="00B95458"/>
    <w:rsid w:val="00BA28E3"/>
    <w:rsid w:val="00BA3220"/>
    <w:rsid w:val="00BB2712"/>
    <w:rsid w:val="00BB4C8C"/>
    <w:rsid w:val="00BC0F60"/>
    <w:rsid w:val="00BC12CF"/>
    <w:rsid w:val="00BC2308"/>
    <w:rsid w:val="00BC5579"/>
    <w:rsid w:val="00BC7C89"/>
    <w:rsid w:val="00BD0DCC"/>
    <w:rsid w:val="00BE11E2"/>
    <w:rsid w:val="00BE7651"/>
    <w:rsid w:val="00BF35B7"/>
    <w:rsid w:val="00BF7921"/>
    <w:rsid w:val="00BF79CB"/>
    <w:rsid w:val="00C02B8A"/>
    <w:rsid w:val="00C11D1F"/>
    <w:rsid w:val="00C32EA3"/>
    <w:rsid w:val="00C3716A"/>
    <w:rsid w:val="00C37A88"/>
    <w:rsid w:val="00C401D6"/>
    <w:rsid w:val="00C52F06"/>
    <w:rsid w:val="00C55611"/>
    <w:rsid w:val="00C57D9A"/>
    <w:rsid w:val="00C61BBE"/>
    <w:rsid w:val="00C665C2"/>
    <w:rsid w:val="00C755C9"/>
    <w:rsid w:val="00C94B89"/>
    <w:rsid w:val="00C95981"/>
    <w:rsid w:val="00CA498F"/>
    <w:rsid w:val="00CA7EFC"/>
    <w:rsid w:val="00CC445D"/>
    <w:rsid w:val="00CC7D2A"/>
    <w:rsid w:val="00CE035A"/>
    <w:rsid w:val="00CF6215"/>
    <w:rsid w:val="00D16CF9"/>
    <w:rsid w:val="00D21635"/>
    <w:rsid w:val="00D232A6"/>
    <w:rsid w:val="00D24962"/>
    <w:rsid w:val="00D26832"/>
    <w:rsid w:val="00D36691"/>
    <w:rsid w:val="00D47086"/>
    <w:rsid w:val="00D57351"/>
    <w:rsid w:val="00D64B47"/>
    <w:rsid w:val="00D66397"/>
    <w:rsid w:val="00D702B6"/>
    <w:rsid w:val="00D804E0"/>
    <w:rsid w:val="00D93AAA"/>
    <w:rsid w:val="00DA585A"/>
    <w:rsid w:val="00DA7067"/>
    <w:rsid w:val="00DA7649"/>
    <w:rsid w:val="00DB5D30"/>
    <w:rsid w:val="00DC09FA"/>
    <w:rsid w:val="00DC6FD3"/>
    <w:rsid w:val="00DD357A"/>
    <w:rsid w:val="00DD6849"/>
    <w:rsid w:val="00DE4D63"/>
    <w:rsid w:val="00DE519D"/>
    <w:rsid w:val="00DE5ED6"/>
    <w:rsid w:val="00DF0EF7"/>
    <w:rsid w:val="00DF68C7"/>
    <w:rsid w:val="00DF7EB5"/>
    <w:rsid w:val="00E0247E"/>
    <w:rsid w:val="00E11120"/>
    <w:rsid w:val="00E15387"/>
    <w:rsid w:val="00E16890"/>
    <w:rsid w:val="00E24D68"/>
    <w:rsid w:val="00E25592"/>
    <w:rsid w:val="00E32111"/>
    <w:rsid w:val="00E32418"/>
    <w:rsid w:val="00E378C2"/>
    <w:rsid w:val="00E37F77"/>
    <w:rsid w:val="00E432C2"/>
    <w:rsid w:val="00E457B7"/>
    <w:rsid w:val="00E47AB3"/>
    <w:rsid w:val="00E54B19"/>
    <w:rsid w:val="00E565A5"/>
    <w:rsid w:val="00E5772B"/>
    <w:rsid w:val="00E6013F"/>
    <w:rsid w:val="00E60B4B"/>
    <w:rsid w:val="00E66E9B"/>
    <w:rsid w:val="00E702D6"/>
    <w:rsid w:val="00E75E92"/>
    <w:rsid w:val="00E826CB"/>
    <w:rsid w:val="00E86269"/>
    <w:rsid w:val="00E945E6"/>
    <w:rsid w:val="00EA0DB7"/>
    <w:rsid w:val="00EB2C26"/>
    <w:rsid w:val="00EB5DC1"/>
    <w:rsid w:val="00ED186F"/>
    <w:rsid w:val="00ED5C84"/>
    <w:rsid w:val="00ED6CF9"/>
    <w:rsid w:val="00ED70D0"/>
    <w:rsid w:val="00ED7C2A"/>
    <w:rsid w:val="00EE3266"/>
    <w:rsid w:val="00EE672D"/>
    <w:rsid w:val="00EF25C5"/>
    <w:rsid w:val="00EF4249"/>
    <w:rsid w:val="00EF63FF"/>
    <w:rsid w:val="00EF6828"/>
    <w:rsid w:val="00F00884"/>
    <w:rsid w:val="00F033FA"/>
    <w:rsid w:val="00F1388B"/>
    <w:rsid w:val="00F13EC6"/>
    <w:rsid w:val="00F15543"/>
    <w:rsid w:val="00F157AD"/>
    <w:rsid w:val="00F20934"/>
    <w:rsid w:val="00F2663B"/>
    <w:rsid w:val="00F30F4C"/>
    <w:rsid w:val="00F43315"/>
    <w:rsid w:val="00F44472"/>
    <w:rsid w:val="00F533EF"/>
    <w:rsid w:val="00F53A4B"/>
    <w:rsid w:val="00F55007"/>
    <w:rsid w:val="00F55644"/>
    <w:rsid w:val="00F61236"/>
    <w:rsid w:val="00F61270"/>
    <w:rsid w:val="00F651E3"/>
    <w:rsid w:val="00F65FEC"/>
    <w:rsid w:val="00F67222"/>
    <w:rsid w:val="00F70233"/>
    <w:rsid w:val="00F703E6"/>
    <w:rsid w:val="00F74EF4"/>
    <w:rsid w:val="00F81EB2"/>
    <w:rsid w:val="00F83DC9"/>
    <w:rsid w:val="00F8597D"/>
    <w:rsid w:val="00F95F2C"/>
    <w:rsid w:val="00F96964"/>
    <w:rsid w:val="00FA62E5"/>
    <w:rsid w:val="00FA6FE4"/>
    <w:rsid w:val="00FB2E14"/>
    <w:rsid w:val="00FB66FA"/>
    <w:rsid w:val="00FB73BF"/>
    <w:rsid w:val="00FD183F"/>
    <w:rsid w:val="00FD2155"/>
    <w:rsid w:val="00FE508B"/>
    <w:rsid w:val="00FE7742"/>
    <w:rsid w:val="00FF05F4"/>
    <w:rsid w:val="00FF49C1"/>
    <w:rsid w:val="01BB6958"/>
    <w:rsid w:val="02FD62ED"/>
    <w:rsid w:val="0753050D"/>
    <w:rsid w:val="0A663308"/>
    <w:rsid w:val="0C057F77"/>
    <w:rsid w:val="10B52B4F"/>
    <w:rsid w:val="179D18F1"/>
    <w:rsid w:val="18B0756E"/>
    <w:rsid w:val="19893AC7"/>
    <w:rsid w:val="1C940F54"/>
    <w:rsid w:val="20E97A3D"/>
    <w:rsid w:val="217C6D52"/>
    <w:rsid w:val="32800D66"/>
    <w:rsid w:val="367D77AC"/>
    <w:rsid w:val="38712A1A"/>
    <w:rsid w:val="394A2C6F"/>
    <w:rsid w:val="3AF42518"/>
    <w:rsid w:val="3E8250E7"/>
    <w:rsid w:val="3F4F700E"/>
    <w:rsid w:val="4440539A"/>
    <w:rsid w:val="526F4884"/>
    <w:rsid w:val="5550356A"/>
    <w:rsid w:val="556A4088"/>
    <w:rsid w:val="567A5808"/>
    <w:rsid w:val="5BE03293"/>
    <w:rsid w:val="65BB4C13"/>
    <w:rsid w:val="680631A5"/>
    <w:rsid w:val="68CE35BD"/>
    <w:rsid w:val="6A136502"/>
    <w:rsid w:val="6B7C30FA"/>
    <w:rsid w:val="6E5500C5"/>
    <w:rsid w:val="6E8977BA"/>
    <w:rsid w:val="6EA2262A"/>
    <w:rsid w:val="6EE40E94"/>
    <w:rsid w:val="75AD3D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qFormat/>
    <w:uiPriority w:val="0"/>
    <w:pPr>
      <w:spacing w:after="120" w:line="480" w:lineRule="auto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页眉 字符"/>
    <w:basedOn w:val="18"/>
    <w:link w:val="10"/>
    <w:qFormat/>
    <w:uiPriority w:val="99"/>
    <w:rPr>
      <w:sz w:val="18"/>
      <w:szCs w:val="18"/>
    </w:rPr>
  </w:style>
  <w:style w:type="character" w:customStyle="1" w:styleId="22">
    <w:name w:val="页脚 字符"/>
    <w:basedOn w:val="18"/>
    <w:link w:val="9"/>
    <w:qFormat/>
    <w:uiPriority w:val="99"/>
    <w:rPr>
      <w:sz w:val="18"/>
      <w:szCs w:val="18"/>
    </w:rPr>
  </w:style>
  <w:style w:type="character" w:customStyle="1" w:styleId="23">
    <w:name w:val="标题 1 字符"/>
    <w:basedOn w:val="1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字符"/>
    <w:basedOn w:val="1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字符"/>
    <w:basedOn w:val="18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字符1"/>
    <w:basedOn w:val="18"/>
    <w:link w:val="6"/>
    <w:qFormat/>
    <w:uiPriority w:val="0"/>
    <w:rPr>
      <w:rFonts w:ascii="宋体" w:hAnsi="Courier New"/>
    </w:rPr>
  </w:style>
  <w:style w:type="character" w:customStyle="1" w:styleId="27">
    <w:name w:val="日期 字符"/>
    <w:basedOn w:val="18"/>
    <w:link w:val="7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字符"/>
    <w:basedOn w:val="18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字符"/>
    <w:basedOn w:val="18"/>
    <w:link w:val="1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字符"/>
    <w:basedOn w:val="25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paragraph" w:customStyle="1" w:styleId="35">
    <w:name w:val="TOC 标题2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488</Words>
  <Characters>598</Characters>
  <Lines>7</Lines>
  <Paragraphs>2</Paragraphs>
  <TotalTime>41</TotalTime>
  <ScaleCrop>false</ScaleCrop>
  <LinksUpToDate>false</LinksUpToDate>
  <CharactersWithSpaces>616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2021-04-13T03:41:00Z</dcterms:created>
  <dc:creator>赵璧</dc:creator>
  <cp:lastModifiedBy>沅</cp:lastModifiedBy>
  <cp:lastPrinted>2020-03-23T07:37:00Z</cp:lastPrinted>
  <dcterms:modified xsi:type="dcterms:W3CDTF">2026-05-27T06:55:28Z</dcterms:modified>
  <cp:revision>389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A4F8F64C1D3F4490829CF3088EE98A1A_12</vt:lpwstr>
  </property>
  <property fmtid="{D5CDD505-2E9C-101B-9397-08002B2CF9AE}" pid="4" name="KSOTemplateDocerSaveRecord">
    <vt:lpwstr>eyJoZGlkIjoiYjZlMDM1MWZmNzkyMTlmYzM5ZmQ4ZWY4YmZhMzQ2ZTYiLCJ1c2VySWQiOiIyMTcxMDYxNzYifQ==</vt:lpwstr>
  </property>
</Properties>
</file>