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543" w:rsidRPr="004F1543" w:rsidRDefault="004F1543" w:rsidP="004F1543">
      <w:pPr>
        <w:widowControl/>
        <w:shd w:val="clear" w:color="auto" w:fill="FFFFFF"/>
        <w:spacing w:after="120"/>
        <w:jc w:val="center"/>
        <w:outlineLvl w:val="1"/>
        <w:rPr>
          <w:rFonts w:ascii="Segoe UI" w:eastAsia="宋体" w:hAnsi="Segoe UI" w:cs="Segoe UI"/>
          <w:kern w:val="0"/>
          <w:sz w:val="36"/>
          <w:szCs w:val="36"/>
        </w:rPr>
      </w:pPr>
      <w:r w:rsidRPr="004F1543">
        <w:rPr>
          <w:rFonts w:ascii="Segoe UI" w:eastAsia="宋体" w:hAnsi="Segoe UI" w:cs="Segoe UI"/>
          <w:kern w:val="0"/>
          <w:sz w:val="36"/>
          <w:szCs w:val="36"/>
        </w:rPr>
        <w:t>北京安贞医院通州院区移动报警系统采购安装项目中标公告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b/>
          <w:bCs/>
          <w:color w:val="606266"/>
          <w:kern w:val="0"/>
          <w:szCs w:val="21"/>
        </w:rPr>
        <w:t>一、项目编号：</w:t>
      </w:r>
      <w:r w:rsidRPr="004F1543">
        <w:rPr>
          <w:rFonts w:ascii="Segoe UI" w:eastAsia="宋体" w:hAnsi="Segoe UI" w:cs="Segoe UI"/>
          <w:b/>
          <w:bCs/>
          <w:color w:val="606266"/>
          <w:kern w:val="0"/>
          <w:szCs w:val="21"/>
        </w:rPr>
        <w:t>11000026210200168075-XM001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b/>
          <w:bCs/>
          <w:color w:val="606266"/>
          <w:kern w:val="0"/>
          <w:szCs w:val="21"/>
        </w:rPr>
        <w:t>二、项目名称：北京安贞医院通州院区移动报警系统采购安装项目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b/>
          <w:bCs/>
          <w:color w:val="606266"/>
          <w:kern w:val="0"/>
          <w:szCs w:val="21"/>
        </w:rPr>
        <w:t>三、中标（成交）信息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color w:val="606266"/>
          <w:kern w:val="0"/>
          <w:szCs w:val="21"/>
        </w:rPr>
        <w:t>总中标成交金额：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 xml:space="preserve">143.6 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万元（人民币）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color w:val="606266"/>
          <w:kern w:val="0"/>
          <w:szCs w:val="21"/>
        </w:rPr>
        <w:t>中标成交供应商名称、地址及中标成交金额：</w:t>
      </w:r>
    </w:p>
    <w:p w:rsidR="004F1543" w:rsidRPr="004F1543" w:rsidRDefault="004F1543" w:rsidP="004F1543">
      <w:pPr>
        <w:widowControl/>
        <w:shd w:val="clear" w:color="auto" w:fill="FFFFFF"/>
        <w:spacing w:after="240" w:line="315" w:lineRule="atLeast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color w:val="606266"/>
          <w:kern w:val="0"/>
          <w:szCs w:val="21"/>
        </w:rPr>
        <w:t>中标成交供应商名称：北京中科医信科技有限公司</w:t>
      </w:r>
    </w:p>
    <w:p w:rsidR="004F1543" w:rsidRPr="004F1543" w:rsidRDefault="004F1543" w:rsidP="004F1543">
      <w:pPr>
        <w:widowControl/>
        <w:shd w:val="clear" w:color="auto" w:fill="FFFFFF"/>
        <w:spacing w:after="240" w:line="315" w:lineRule="atLeast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color w:val="606266"/>
          <w:kern w:val="0"/>
          <w:szCs w:val="21"/>
        </w:rPr>
        <w:t>中标成交供应商地址：北京市怀柔区安平路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27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号院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1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号楼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1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单元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602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color w:val="606266"/>
          <w:kern w:val="0"/>
          <w:szCs w:val="21"/>
        </w:rPr>
        <w:t>中标金额：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143.6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万元</w:t>
      </w:r>
    </w:p>
    <w:tbl>
      <w:tblPr>
        <w:tblW w:w="853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"/>
        <w:gridCol w:w="1124"/>
        <w:gridCol w:w="3441"/>
        <w:gridCol w:w="1433"/>
        <w:gridCol w:w="1433"/>
      </w:tblGrid>
      <w:tr w:rsidR="004F1543" w:rsidRPr="004F1543" w:rsidTr="004F1543">
        <w:trPr>
          <w:trHeight w:val="778"/>
          <w:tblHeader/>
        </w:trPr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F1543" w:rsidRPr="004F1543" w:rsidRDefault="004F1543" w:rsidP="004F1543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F1543">
              <w:rPr>
                <w:rFonts w:ascii="宋体" w:eastAsia="宋体" w:hAnsi="宋体" w:cs="宋体"/>
                <w:kern w:val="0"/>
                <w:szCs w:val="21"/>
              </w:rPr>
              <w:t>供应商名称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F1543" w:rsidRPr="004F1543" w:rsidRDefault="004F1543" w:rsidP="004F1543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F1543">
              <w:rPr>
                <w:rFonts w:ascii="宋体" w:eastAsia="宋体" w:hAnsi="宋体" w:cs="宋体"/>
                <w:kern w:val="0"/>
                <w:szCs w:val="21"/>
              </w:rPr>
              <w:t>供应商地址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F1543" w:rsidRPr="004F1543" w:rsidRDefault="004F1543" w:rsidP="004F1543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F1543">
              <w:rPr>
                <w:rFonts w:ascii="宋体" w:eastAsia="宋体" w:hAnsi="宋体" w:cs="宋体"/>
                <w:kern w:val="0"/>
                <w:szCs w:val="21"/>
              </w:rPr>
              <w:t>统一信用代码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F1543" w:rsidRPr="004F1543" w:rsidRDefault="004F1543" w:rsidP="004F1543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F1543">
              <w:rPr>
                <w:rFonts w:ascii="宋体" w:eastAsia="宋体" w:hAnsi="宋体" w:cs="宋体"/>
                <w:kern w:val="0"/>
                <w:szCs w:val="21"/>
              </w:rPr>
              <w:t>中标金额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F1543" w:rsidRPr="004F1543" w:rsidRDefault="004F1543" w:rsidP="004F1543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F1543">
              <w:rPr>
                <w:rFonts w:ascii="宋体" w:eastAsia="宋体" w:hAnsi="宋体" w:cs="宋体"/>
                <w:kern w:val="0"/>
                <w:szCs w:val="21"/>
              </w:rPr>
              <w:t>中标成交备注信息</w:t>
            </w:r>
          </w:p>
        </w:tc>
      </w:tr>
      <w:tr w:rsidR="004F1543" w:rsidRPr="004F1543" w:rsidTr="004F1543">
        <w:trPr>
          <w:trHeight w:val="1607"/>
        </w:trPr>
        <w:tc>
          <w:tcPr>
            <w:tcW w:w="1102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4F1543" w:rsidRPr="004F1543" w:rsidRDefault="004F1543" w:rsidP="004F1543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F1543">
              <w:rPr>
                <w:rFonts w:ascii="宋体" w:eastAsia="宋体" w:hAnsi="宋体" w:cs="宋体"/>
                <w:kern w:val="0"/>
                <w:szCs w:val="21"/>
              </w:rPr>
              <w:t>北京中科医信科技有限公司</w:t>
            </w:r>
          </w:p>
        </w:tc>
        <w:tc>
          <w:tcPr>
            <w:tcW w:w="1124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4F1543" w:rsidRPr="004F1543" w:rsidRDefault="004F1543" w:rsidP="004F1543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F1543">
              <w:rPr>
                <w:rFonts w:ascii="宋体" w:eastAsia="宋体" w:hAnsi="宋体" w:cs="宋体"/>
                <w:kern w:val="0"/>
                <w:szCs w:val="21"/>
              </w:rPr>
              <w:t>北京市怀柔区安平路27号院1号楼1单元602</w:t>
            </w:r>
          </w:p>
        </w:tc>
        <w:tc>
          <w:tcPr>
            <w:tcW w:w="3441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4F1543" w:rsidRPr="004F1543" w:rsidRDefault="004F1543" w:rsidP="004F1543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F1543">
              <w:rPr>
                <w:rFonts w:ascii="宋体" w:eastAsia="宋体" w:hAnsi="宋体" w:cs="宋体"/>
                <w:kern w:val="0"/>
                <w:szCs w:val="21"/>
              </w:rPr>
              <w:t>91110116MA00GFNX13</w:t>
            </w:r>
          </w:p>
        </w:tc>
        <w:tc>
          <w:tcPr>
            <w:tcW w:w="1433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4F1543" w:rsidRPr="004F1543" w:rsidRDefault="004F1543" w:rsidP="004F1543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F1543">
              <w:rPr>
                <w:rFonts w:ascii="宋体" w:eastAsia="宋体" w:hAnsi="宋体" w:cs="宋体"/>
                <w:kern w:val="0"/>
                <w:szCs w:val="21"/>
              </w:rPr>
              <w:t>143.6 万元</w:t>
            </w:r>
          </w:p>
        </w:tc>
        <w:tc>
          <w:tcPr>
            <w:tcW w:w="1433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4F1543" w:rsidRPr="004F1543" w:rsidRDefault="004F1543" w:rsidP="004F1543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F1543">
              <w:rPr>
                <w:rFonts w:ascii="宋体" w:eastAsia="宋体" w:hAnsi="宋体" w:cs="宋体"/>
                <w:kern w:val="0"/>
                <w:szCs w:val="21"/>
              </w:rPr>
              <w:t>评审总得分(综合评分法)： 98.2 分</w:t>
            </w:r>
          </w:p>
        </w:tc>
      </w:tr>
    </w:tbl>
    <w:p w:rsid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b/>
          <w:bCs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b/>
          <w:bCs/>
          <w:color w:val="606266"/>
          <w:kern w:val="0"/>
          <w:szCs w:val="21"/>
        </w:rPr>
        <w:t>四、主要标的信息</w:t>
      </w:r>
    </w:p>
    <w:p w:rsid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b/>
          <w:bCs/>
          <w:color w:val="606266"/>
          <w:kern w:val="0"/>
          <w:szCs w:val="21"/>
        </w:rPr>
      </w:pPr>
    </w:p>
    <w:p w:rsid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 w:hint="eastAsia"/>
          <w:b/>
          <w:bCs/>
          <w:color w:val="606266"/>
          <w:kern w:val="0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6"/>
        <w:gridCol w:w="802"/>
        <w:gridCol w:w="802"/>
        <w:gridCol w:w="802"/>
        <w:gridCol w:w="1947"/>
        <w:gridCol w:w="1054"/>
        <w:gridCol w:w="895"/>
        <w:gridCol w:w="1168"/>
      </w:tblGrid>
      <w:tr w:rsidR="00AC2046" w:rsidTr="00AC2046">
        <w:tc>
          <w:tcPr>
            <w:tcW w:w="826" w:type="dxa"/>
          </w:tcPr>
          <w:p w:rsidR="004F1543" w:rsidRDefault="004F1543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 w:rsidRPr="004F1543"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lastRenderedPageBreak/>
              <w:t>分项名称</w:t>
            </w:r>
          </w:p>
        </w:tc>
        <w:tc>
          <w:tcPr>
            <w:tcW w:w="802" w:type="dxa"/>
          </w:tcPr>
          <w:p w:rsidR="004F1543" w:rsidRDefault="004F1543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 w:rsidRPr="004F1543"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制造商</w:t>
            </w:r>
          </w:p>
        </w:tc>
        <w:tc>
          <w:tcPr>
            <w:tcW w:w="802" w:type="dxa"/>
          </w:tcPr>
          <w:p w:rsidR="004F1543" w:rsidRDefault="004F1543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 w:rsidRPr="004F1543"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产地</w:t>
            </w:r>
            <w:r w:rsidRPr="004F1543"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/</w:t>
            </w:r>
            <w:r w:rsidRPr="004F1543"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国别</w:t>
            </w:r>
          </w:p>
        </w:tc>
        <w:tc>
          <w:tcPr>
            <w:tcW w:w="802" w:type="dxa"/>
          </w:tcPr>
          <w:p w:rsidR="004F1543" w:rsidRDefault="004F1543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 w:rsidRPr="004F1543"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品牌</w:t>
            </w:r>
          </w:p>
        </w:tc>
        <w:tc>
          <w:tcPr>
            <w:tcW w:w="1947" w:type="dxa"/>
          </w:tcPr>
          <w:p w:rsidR="004F1543" w:rsidRDefault="004F1543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 w:rsidRPr="004F1543"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规格、型号</w:t>
            </w:r>
          </w:p>
        </w:tc>
        <w:tc>
          <w:tcPr>
            <w:tcW w:w="1054" w:type="dxa"/>
          </w:tcPr>
          <w:p w:rsidR="004F1543" w:rsidRDefault="004F1543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 w:rsidRPr="004F1543"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单价</w:t>
            </w:r>
            <w:r w:rsidRPr="004F1543"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(</w:t>
            </w:r>
            <w:r w:rsidRPr="004F1543"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元</w:t>
            </w:r>
            <w:r w:rsidRPr="004F1543"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)</w:t>
            </w:r>
          </w:p>
        </w:tc>
        <w:tc>
          <w:tcPr>
            <w:tcW w:w="895" w:type="dxa"/>
          </w:tcPr>
          <w:p w:rsidR="004F1543" w:rsidRDefault="004F1543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 w:rsidRPr="004F1543"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数量</w:t>
            </w:r>
          </w:p>
        </w:tc>
        <w:tc>
          <w:tcPr>
            <w:tcW w:w="1168" w:type="dxa"/>
          </w:tcPr>
          <w:p w:rsidR="004F1543" w:rsidRDefault="004F1543" w:rsidP="004F1543">
            <w:pPr>
              <w:widowControl/>
              <w:tabs>
                <w:tab w:val="left" w:pos="315"/>
              </w:tabs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ab/>
            </w:r>
            <w:r w:rsidRPr="004F1543"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合价</w:t>
            </w:r>
            <w:r w:rsidRPr="004F1543"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(</w:t>
            </w:r>
            <w:r w:rsidRPr="004F1543"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元</w:t>
            </w:r>
            <w:r w:rsidRPr="004F1543"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)</w:t>
            </w:r>
          </w:p>
        </w:tc>
      </w:tr>
      <w:tr w:rsidR="00AC2046" w:rsidTr="00AC2046">
        <w:tc>
          <w:tcPr>
            <w:tcW w:w="826" w:type="dxa"/>
          </w:tcPr>
          <w:p w:rsidR="004F1543" w:rsidRDefault="004F1543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 w:rsidRPr="004F1543"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智慧物联中台管理主机</w:t>
            </w:r>
          </w:p>
        </w:tc>
        <w:tc>
          <w:tcPr>
            <w:tcW w:w="802" w:type="dxa"/>
          </w:tcPr>
          <w:p w:rsidR="004F1543" w:rsidRDefault="004F1543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中科世安技术有限公司</w:t>
            </w:r>
          </w:p>
        </w:tc>
        <w:tc>
          <w:tcPr>
            <w:tcW w:w="802" w:type="dxa"/>
          </w:tcPr>
          <w:p w:rsidR="004F1543" w:rsidRDefault="004F1543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 w:rsidRPr="004F1543"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北京</w:t>
            </w:r>
            <w:r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/</w:t>
            </w:r>
            <w:r w:rsidRPr="004F1543"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中国</w:t>
            </w:r>
          </w:p>
        </w:tc>
        <w:tc>
          <w:tcPr>
            <w:tcW w:w="802" w:type="dxa"/>
          </w:tcPr>
          <w:p w:rsidR="004F1543" w:rsidRDefault="004F1543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 w:rsidRPr="004F1543"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中科世安</w:t>
            </w:r>
          </w:p>
        </w:tc>
        <w:tc>
          <w:tcPr>
            <w:tcW w:w="1947" w:type="dxa"/>
          </w:tcPr>
          <w:p w:rsidR="004F1543" w:rsidRDefault="004F1543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 w:rsidRPr="004F1543"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SA-ZWZM-S500</w:t>
            </w:r>
          </w:p>
        </w:tc>
        <w:tc>
          <w:tcPr>
            <w:tcW w:w="1054" w:type="dxa"/>
          </w:tcPr>
          <w:p w:rsidR="004F1543" w:rsidRDefault="004F1543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64</w:t>
            </w:r>
            <w:r w:rsidRPr="004F1543"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900.00</w:t>
            </w:r>
          </w:p>
        </w:tc>
        <w:tc>
          <w:tcPr>
            <w:tcW w:w="895" w:type="dxa"/>
          </w:tcPr>
          <w:p w:rsidR="004F1543" w:rsidRDefault="004F1543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1</w:t>
            </w:r>
          </w:p>
        </w:tc>
        <w:tc>
          <w:tcPr>
            <w:tcW w:w="1168" w:type="dxa"/>
          </w:tcPr>
          <w:p w:rsidR="004F1543" w:rsidRDefault="004F1543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64</w:t>
            </w:r>
            <w:r w:rsidRPr="004F1543"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900.00</w:t>
            </w:r>
          </w:p>
        </w:tc>
      </w:tr>
      <w:tr w:rsidR="00AC2046" w:rsidTr="00AC2046">
        <w:tc>
          <w:tcPr>
            <w:tcW w:w="826" w:type="dxa"/>
          </w:tcPr>
          <w:p w:rsidR="004F1543" w:rsidRDefault="004F1543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 w:rsidRPr="004F1543"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室外无线物联数据汇聚基站</w:t>
            </w:r>
            <w:r w:rsidRPr="004F1543"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(</w:t>
            </w:r>
            <w:r w:rsidRPr="004F1543"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高速版</w:t>
            </w:r>
            <w:r w:rsidRPr="004F1543"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)</w:t>
            </w:r>
          </w:p>
        </w:tc>
        <w:tc>
          <w:tcPr>
            <w:tcW w:w="802" w:type="dxa"/>
          </w:tcPr>
          <w:p w:rsidR="004F1543" w:rsidRDefault="004F1543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 w:rsidRPr="004F1543"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天津道诚科技有限公</w:t>
            </w:r>
            <w:r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司</w:t>
            </w:r>
          </w:p>
        </w:tc>
        <w:tc>
          <w:tcPr>
            <w:tcW w:w="802" w:type="dxa"/>
          </w:tcPr>
          <w:p w:rsidR="004F1543" w:rsidRDefault="004F1543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 w:rsidRPr="004F1543"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天津</w:t>
            </w:r>
            <w:r w:rsidRPr="004F1543"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/</w:t>
            </w:r>
            <w:r w:rsidRPr="004F1543"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中国</w:t>
            </w:r>
          </w:p>
        </w:tc>
        <w:tc>
          <w:tcPr>
            <w:tcW w:w="802" w:type="dxa"/>
          </w:tcPr>
          <w:p w:rsidR="004F1543" w:rsidRDefault="004F1543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道诚</w:t>
            </w:r>
          </w:p>
        </w:tc>
        <w:tc>
          <w:tcPr>
            <w:tcW w:w="1947" w:type="dxa"/>
          </w:tcPr>
          <w:p w:rsidR="004F1543" w:rsidRDefault="004F1543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 w:rsidRPr="004F1543"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DC-6800</w:t>
            </w:r>
          </w:p>
        </w:tc>
        <w:tc>
          <w:tcPr>
            <w:tcW w:w="1054" w:type="dxa"/>
          </w:tcPr>
          <w:p w:rsidR="004F1543" w:rsidRDefault="004F1543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9</w:t>
            </w:r>
            <w:r w:rsidRPr="004F1543"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920.00</w:t>
            </w:r>
          </w:p>
        </w:tc>
        <w:tc>
          <w:tcPr>
            <w:tcW w:w="895" w:type="dxa"/>
          </w:tcPr>
          <w:p w:rsidR="004F1543" w:rsidRDefault="004F1543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 w:rsidRPr="004F1543"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34</w:t>
            </w:r>
          </w:p>
        </w:tc>
        <w:tc>
          <w:tcPr>
            <w:tcW w:w="1168" w:type="dxa"/>
          </w:tcPr>
          <w:p w:rsidR="004F1543" w:rsidRDefault="004F1543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337</w:t>
            </w:r>
            <w:r w:rsidRPr="004F1543"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280.00</w:t>
            </w:r>
          </w:p>
        </w:tc>
      </w:tr>
      <w:tr w:rsidR="00AC2046" w:rsidTr="00AC2046">
        <w:tc>
          <w:tcPr>
            <w:tcW w:w="826" w:type="dxa"/>
          </w:tcPr>
          <w:p w:rsidR="004F1543" w:rsidRDefault="004F1543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 w:rsidRPr="004F1543"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室内无线物联数据汇聚基站</w:t>
            </w:r>
            <w:r w:rsidRPr="004F1543"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(</w:t>
            </w:r>
            <w:r w:rsidRPr="004F1543"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高速版</w:t>
            </w:r>
            <w:r w:rsidRPr="004F1543"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)</w:t>
            </w:r>
          </w:p>
        </w:tc>
        <w:tc>
          <w:tcPr>
            <w:tcW w:w="802" w:type="dxa"/>
          </w:tcPr>
          <w:p w:rsidR="004F1543" w:rsidRDefault="004F1543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 w:rsidRPr="004F1543"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天津道诚科技有限公</w:t>
            </w:r>
            <w:r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司</w:t>
            </w:r>
          </w:p>
        </w:tc>
        <w:tc>
          <w:tcPr>
            <w:tcW w:w="802" w:type="dxa"/>
          </w:tcPr>
          <w:p w:rsidR="004F1543" w:rsidRDefault="004F1543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 w:rsidRPr="004F1543"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天津</w:t>
            </w:r>
            <w:r w:rsidRPr="004F1543"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/</w:t>
            </w:r>
            <w:r w:rsidRPr="004F1543"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中国</w:t>
            </w:r>
          </w:p>
        </w:tc>
        <w:tc>
          <w:tcPr>
            <w:tcW w:w="802" w:type="dxa"/>
          </w:tcPr>
          <w:p w:rsidR="004F1543" w:rsidRDefault="004F1543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 w:rsidRPr="004F1543"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道诚</w:t>
            </w:r>
          </w:p>
        </w:tc>
        <w:tc>
          <w:tcPr>
            <w:tcW w:w="1947" w:type="dxa"/>
          </w:tcPr>
          <w:p w:rsidR="004F1543" w:rsidRDefault="004F1543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 w:rsidRPr="004F1543"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DC-5600</w:t>
            </w:r>
          </w:p>
        </w:tc>
        <w:tc>
          <w:tcPr>
            <w:tcW w:w="1054" w:type="dxa"/>
          </w:tcPr>
          <w:p w:rsidR="004F1543" w:rsidRDefault="004F1543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8</w:t>
            </w:r>
            <w:r w:rsidRPr="004F1543"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300.00</w:t>
            </w:r>
          </w:p>
        </w:tc>
        <w:tc>
          <w:tcPr>
            <w:tcW w:w="895" w:type="dxa"/>
          </w:tcPr>
          <w:p w:rsidR="004F1543" w:rsidRDefault="004F1543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1</w:t>
            </w:r>
            <w:r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0</w:t>
            </w:r>
          </w:p>
        </w:tc>
        <w:tc>
          <w:tcPr>
            <w:tcW w:w="1168" w:type="dxa"/>
          </w:tcPr>
          <w:p w:rsidR="004F1543" w:rsidRDefault="004F1543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83</w:t>
            </w:r>
            <w:r w:rsidRPr="004F1543"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000.00</w:t>
            </w:r>
          </w:p>
        </w:tc>
      </w:tr>
      <w:tr w:rsidR="00AC2046" w:rsidTr="00AC2046">
        <w:tc>
          <w:tcPr>
            <w:tcW w:w="826" w:type="dxa"/>
          </w:tcPr>
          <w:p w:rsidR="004F1543" w:rsidRDefault="004F1543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 w:rsidRPr="004F1543"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智能物联定位器</w:t>
            </w:r>
            <w:r w:rsidRPr="004F1543"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(</w:t>
            </w:r>
            <w:r w:rsidRPr="004F1543"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室内型</w:t>
            </w:r>
            <w:r w:rsidRPr="004F1543"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)</w:t>
            </w:r>
          </w:p>
        </w:tc>
        <w:tc>
          <w:tcPr>
            <w:tcW w:w="802" w:type="dxa"/>
          </w:tcPr>
          <w:p w:rsidR="004F1543" w:rsidRDefault="004F1543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 w:rsidRPr="004F1543"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中科世安技术有限公司</w:t>
            </w:r>
          </w:p>
        </w:tc>
        <w:tc>
          <w:tcPr>
            <w:tcW w:w="802" w:type="dxa"/>
          </w:tcPr>
          <w:p w:rsidR="004F1543" w:rsidRDefault="004F1543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 w:rsidRPr="004F1543"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北京</w:t>
            </w:r>
            <w:r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/</w:t>
            </w:r>
            <w:r w:rsidRPr="004F1543"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中国</w:t>
            </w:r>
          </w:p>
        </w:tc>
        <w:tc>
          <w:tcPr>
            <w:tcW w:w="802" w:type="dxa"/>
          </w:tcPr>
          <w:p w:rsidR="004F1543" w:rsidRDefault="004F1543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 w:rsidRPr="004F1543"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中科世安</w:t>
            </w:r>
          </w:p>
        </w:tc>
        <w:tc>
          <w:tcPr>
            <w:tcW w:w="1947" w:type="dxa"/>
          </w:tcPr>
          <w:p w:rsidR="004F1543" w:rsidRDefault="004F1543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 w:rsidRPr="004F1543"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SA-NL-H6526</w:t>
            </w:r>
          </w:p>
        </w:tc>
        <w:tc>
          <w:tcPr>
            <w:tcW w:w="1054" w:type="dxa"/>
          </w:tcPr>
          <w:p w:rsidR="004F1543" w:rsidRDefault="00AC2046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 w:rsidRPr="00AC2046"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180.00</w:t>
            </w:r>
          </w:p>
        </w:tc>
        <w:tc>
          <w:tcPr>
            <w:tcW w:w="895" w:type="dxa"/>
          </w:tcPr>
          <w:p w:rsidR="004F1543" w:rsidRDefault="00AC2046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3</w:t>
            </w:r>
            <w:r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400</w:t>
            </w:r>
          </w:p>
        </w:tc>
        <w:tc>
          <w:tcPr>
            <w:tcW w:w="1168" w:type="dxa"/>
          </w:tcPr>
          <w:p w:rsidR="004F1543" w:rsidRDefault="00AC2046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612</w:t>
            </w:r>
            <w:r w:rsidRPr="00AC2046"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000.00</w:t>
            </w:r>
          </w:p>
        </w:tc>
      </w:tr>
      <w:tr w:rsidR="004F1543" w:rsidTr="00AC2046">
        <w:tc>
          <w:tcPr>
            <w:tcW w:w="826" w:type="dxa"/>
          </w:tcPr>
          <w:p w:rsidR="004F1543" w:rsidRDefault="004F1543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 w:rsidRPr="004F1543"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智能物联定位</w:t>
            </w:r>
            <w:r w:rsidRPr="004F1543"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器</w:t>
            </w:r>
            <w:r w:rsidRPr="004F1543"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(</w:t>
            </w:r>
            <w:r w:rsidRPr="004F1543"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室外型</w:t>
            </w:r>
            <w:r w:rsidRPr="004F1543"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)</w:t>
            </w:r>
          </w:p>
        </w:tc>
        <w:tc>
          <w:tcPr>
            <w:tcW w:w="802" w:type="dxa"/>
          </w:tcPr>
          <w:p w:rsidR="004F1543" w:rsidRDefault="004F1543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 w:rsidRPr="004F1543"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中科世安技术有限公司</w:t>
            </w:r>
          </w:p>
        </w:tc>
        <w:tc>
          <w:tcPr>
            <w:tcW w:w="802" w:type="dxa"/>
          </w:tcPr>
          <w:p w:rsidR="004F1543" w:rsidRDefault="004F1543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 w:rsidRPr="004F1543"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北京</w:t>
            </w:r>
            <w:r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/</w:t>
            </w:r>
            <w:r w:rsidRPr="004F1543"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中国</w:t>
            </w:r>
          </w:p>
        </w:tc>
        <w:tc>
          <w:tcPr>
            <w:tcW w:w="802" w:type="dxa"/>
          </w:tcPr>
          <w:p w:rsidR="004F1543" w:rsidRDefault="004F1543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 w:rsidRPr="004F1543"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中科世安</w:t>
            </w:r>
          </w:p>
        </w:tc>
        <w:tc>
          <w:tcPr>
            <w:tcW w:w="1947" w:type="dxa"/>
          </w:tcPr>
          <w:p w:rsidR="004F1543" w:rsidRDefault="004F1543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 w:rsidRPr="004F1543"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SA-NL-</w:t>
            </w:r>
            <w:r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W2512</w:t>
            </w:r>
          </w:p>
        </w:tc>
        <w:tc>
          <w:tcPr>
            <w:tcW w:w="1054" w:type="dxa"/>
          </w:tcPr>
          <w:p w:rsidR="00AC2046" w:rsidRDefault="00AC2046" w:rsidP="004F1543">
            <w:pPr>
              <w:widowControl/>
              <w:spacing w:after="240"/>
              <w:jc w:val="left"/>
              <w:rPr>
                <w:rFonts w:ascii="Segoe UI" w:eastAsia="宋体" w:hAnsi="Segoe UI" w:cs="Segoe UI"/>
                <w:color w:val="606266"/>
                <w:kern w:val="0"/>
                <w:szCs w:val="21"/>
              </w:rPr>
            </w:pPr>
            <w:r w:rsidRPr="00AC2046"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270.00</w:t>
            </w:r>
          </w:p>
          <w:p w:rsidR="004F1543" w:rsidRPr="00AC2046" w:rsidRDefault="00AC2046" w:rsidP="00AC2046">
            <w:pPr>
              <w:tabs>
                <w:tab w:val="left" w:pos="603"/>
              </w:tabs>
              <w:rPr>
                <w:rFonts w:ascii="Segoe UI" w:eastAsia="宋体" w:hAnsi="Segoe UI" w:cs="Segoe UI" w:hint="eastAsia"/>
                <w:szCs w:val="21"/>
              </w:rPr>
            </w:pPr>
            <w:r>
              <w:rPr>
                <w:rFonts w:ascii="Segoe UI" w:eastAsia="宋体" w:hAnsi="Segoe UI" w:cs="Segoe UI"/>
                <w:szCs w:val="21"/>
              </w:rPr>
              <w:tab/>
            </w:r>
          </w:p>
        </w:tc>
        <w:tc>
          <w:tcPr>
            <w:tcW w:w="895" w:type="dxa"/>
          </w:tcPr>
          <w:p w:rsidR="004F1543" w:rsidRDefault="00AC2046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1</w:t>
            </w:r>
            <w:r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000</w:t>
            </w:r>
          </w:p>
        </w:tc>
        <w:tc>
          <w:tcPr>
            <w:tcW w:w="1168" w:type="dxa"/>
          </w:tcPr>
          <w:p w:rsidR="004F1543" w:rsidRDefault="00AC2046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270</w:t>
            </w:r>
            <w:r w:rsidRPr="00AC2046"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000.00</w:t>
            </w:r>
          </w:p>
        </w:tc>
      </w:tr>
      <w:tr w:rsidR="004F1543" w:rsidTr="00AC2046">
        <w:tc>
          <w:tcPr>
            <w:tcW w:w="826" w:type="dxa"/>
          </w:tcPr>
          <w:p w:rsidR="004F1543" w:rsidRDefault="004F1543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 w:rsidRPr="004F1543"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高精度定位调度引擎主机</w:t>
            </w:r>
          </w:p>
        </w:tc>
        <w:tc>
          <w:tcPr>
            <w:tcW w:w="802" w:type="dxa"/>
          </w:tcPr>
          <w:p w:rsidR="004F1543" w:rsidRDefault="004F1543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 w:rsidRPr="004F1543"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中科世安技术有限公司</w:t>
            </w:r>
          </w:p>
        </w:tc>
        <w:tc>
          <w:tcPr>
            <w:tcW w:w="802" w:type="dxa"/>
          </w:tcPr>
          <w:p w:rsidR="004F1543" w:rsidRDefault="004F1543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 w:rsidRPr="004F1543"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北京</w:t>
            </w:r>
            <w:r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/</w:t>
            </w:r>
            <w:r w:rsidRPr="004F1543"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中国</w:t>
            </w:r>
          </w:p>
        </w:tc>
        <w:tc>
          <w:tcPr>
            <w:tcW w:w="802" w:type="dxa"/>
          </w:tcPr>
          <w:p w:rsidR="004F1543" w:rsidRDefault="004F1543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 w:rsidRPr="004F1543"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中科世安</w:t>
            </w:r>
          </w:p>
        </w:tc>
        <w:tc>
          <w:tcPr>
            <w:tcW w:w="1947" w:type="dxa"/>
          </w:tcPr>
          <w:p w:rsidR="004F1543" w:rsidRDefault="00AC2046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 w:rsidRPr="00AC2046"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SA-GDYQ-Y300</w:t>
            </w:r>
          </w:p>
        </w:tc>
        <w:tc>
          <w:tcPr>
            <w:tcW w:w="1054" w:type="dxa"/>
          </w:tcPr>
          <w:p w:rsidR="004F1543" w:rsidRDefault="00AC2046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36</w:t>
            </w:r>
            <w:r w:rsidRPr="00AC2046"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500.00</w:t>
            </w:r>
          </w:p>
        </w:tc>
        <w:tc>
          <w:tcPr>
            <w:tcW w:w="895" w:type="dxa"/>
          </w:tcPr>
          <w:p w:rsidR="004F1543" w:rsidRDefault="00AC2046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1</w:t>
            </w:r>
          </w:p>
        </w:tc>
        <w:tc>
          <w:tcPr>
            <w:tcW w:w="1168" w:type="dxa"/>
          </w:tcPr>
          <w:p w:rsidR="004F1543" w:rsidRDefault="00AC2046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36</w:t>
            </w:r>
            <w:r w:rsidRPr="00AC2046"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500.00</w:t>
            </w:r>
          </w:p>
        </w:tc>
      </w:tr>
      <w:tr w:rsidR="004F1543" w:rsidTr="00AC2046">
        <w:tc>
          <w:tcPr>
            <w:tcW w:w="826" w:type="dxa"/>
          </w:tcPr>
          <w:p w:rsidR="004F1543" w:rsidRDefault="004F1543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 w:rsidRPr="004F1543"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lastRenderedPageBreak/>
              <w:t>定制显示器</w:t>
            </w:r>
          </w:p>
        </w:tc>
        <w:tc>
          <w:tcPr>
            <w:tcW w:w="802" w:type="dxa"/>
          </w:tcPr>
          <w:p w:rsidR="004F1543" w:rsidRDefault="004F1543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 w:rsidRPr="004F1543"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武汉宁美国度科技有限公司</w:t>
            </w:r>
          </w:p>
        </w:tc>
        <w:tc>
          <w:tcPr>
            <w:tcW w:w="802" w:type="dxa"/>
          </w:tcPr>
          <w:p w:rsidR="004F1543" w:rsidRDefault="004F1543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 w:rsidRPr="004F1543"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武汉</w:t>
            </w:r>
            <w:r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/</w:t>
            </w:r>
            <w:r w:rsidRPr="004F1543"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中国</w:t>
            </w:r>
          </w:p>
        </w:tc>
        <w:tc>
          <w:tcPr>
            <w:tcW w:w="802" w:type="dxa"/>
          </w:tcPr>
          <w:p w:rsidR="004F1543" w:rsidRDefault="004F1543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 w:rsidRPr="004F1543"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宁美国度</w:t>
            </w:r>
          </w:p>
        </w:tc>
        <w:tc>
          <w:tcPr>
            <w:tcW w:w="1947" w:type="dxa"/>
          </w:tcPr>
          <w:p w:rsidR="00AC2046" w:rsidRDefault="00AC2046" w:rsidP="004F1543">
            <w:pPr>
              <w:widowControl/>
              <w:spacing w:after="240"/>
              <w:jc w:val="left"/>
              <w:rPr>
                <w:rFonts w:ascii="Segoe UI" w:eastAsia="宋体" w:hAnsi="Segoe UI" w:cs="Segoe UI"/>
                <w:color w:val="606266"/>
                <w:kern w:val="0"/>
                <w:szCs w:val="21"/>
              </w:rPr>
            </w:pPr>
            <w:r w:rsidRPr="00AC2046"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HN278W</w:t>
            </w:r>
          </w:p>
          <w:p w:rsidR="004F1543" w:rsidRPr="00AC2046" w:rsidRDefault="00AC2046" w:rsidP="00AC2046">
            <w:pPr>
              <w:tabs>
                <w:tab w:val="left" w:pos="536"/>
              </w:tabs>
              <w:rPr>
                <w:rFonts w:ascii="Segoe UI" w:eastAsia="宋体" w:hAnsi="Segoe UI" w:cs="Segoe UI" w:hint="eastAsia"/>
                <w:szCs w:val="21"/>
              </w:rPr>
            </w:pPr>
            <w:r>
              <w:rPr>
                <w:rFonts w:ascii="Segoe UI" w:eastAsia="宋体" w:hAnsi="Segoe UI" w:cs="Segoe UI"/>
                <w:szCs w:val="21"/>
              </w:rPr>
              <w:tab/>
            </w:r>
          </w:p>
        </w:tc>
        <w:tc>
          <w:tcPr>
            <w:tcW w:w="1054" w:type="dxa"/>
          </w:tcPr>
          <w:p w:rsidR="004F1543" w:rsidRDefault="00AC2046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 w:rsidRPr="00AC2046"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750.00</w:t>
            </w:r>
          </w:p>
        </w:tc>
        <w:tc>
          <w:tcPr>
            <w:tcW w:w="895" w:type="dxa"/>
          </w:tcPr>
          <w:p w:rsidR="004F1543" w:rsidRDefault="00AC2046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9</w:t>
            </w:r>
          </w:p>
        </w:tc>
        <w:tc>
          <w:tcPr>
            <w:tcW w:w="1168" w:type="dxa"/>
          </w:tcPr>
          <w:p w:rsidR="004F1543" w:rsidRDefault="00AC2046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6</w:t>
            </w:r>
            <w:r w:rsidRPr="00AC2046"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750.00</w:t>
            </w:r>
          </w:p>
        </w:tc>
      </w:tr>
      <w:tr w:rsidR="004F1543" w:rsidTr="00AC2046">
        <w:tc>
          <w:tcPr>
            <w:tcW w:w="826" w:type="dxa"/>
          </w:tcPr>
          <w:p w:rsidR="004F1543" w:rsidRDefault="00AC2046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 w:rsidRPr="00AC2046"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电脑主机</w:t>
            </w:r>
          </w:p>
        </w:tc>
        <w:tc>
          <w:tcPr>
            <w:tcW w:w="802" w:type="dxa"/>
          </w:tcPr>
          <w:p w:rsidR="004F1543" w:rsidRDefault="00AC2046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 w:rsidRPr="00AC2046"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武汉宁美国度科技有限公司</w:t>
            </w:r>
          </w:p>
        </w:tc>
        <w:tc>
          <w:tcPr>
            <w:tcW w:w="802" w:type="dxa"/>
          </w:tcPr>
          <w:p w:rsidR="004F1543" w:rsidRDefault="00AC2046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 w:rsidRPr="004F1543"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武汉</w:t>
            </w:r>
            <w:r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/</w:t>
            </w:r>
            <w:r w:rsidRPr="004F1543"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中国</w:t>
            </w:r>
          </w:p>
        </w:tc>
        <w:tc>
          <w:tcPr>
            <w:tcW w:w="802" w:type="dxa"/>
          </w:tcPr>
          <w:p w:rsidR="004F1543" w:rsidRDefault="00AC2046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 w:rsidRPr="00AC2046"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宁美国度</w:t>
            </w:r>
          </w:p>
        </w:tc>
        <w:tc>
          <w:tcPr>
            <w:tcW w:w="1947" w:type="dxa"/>
          </w:tcPr>
          <w:p w:rsidR="00AC2046" w:rsidRDefault="00AC2046" w:rsidP="004F1543">
            <w:pPr>
              <w:widowControl/>
              <w:spacing w:after="240"/>
              <w:jc w:val="left"/>
              <w:rPr>
                <w:rFonts w:ascii="Segoe UI" w:eastAsia="宋体" w:hAnsi="Segoe UI" w:cs="Segoe UI"/>
                <w:color w:val="606266"/>
                <w:kern w:val="0"/>
                <w:szCs w:val="21"/>
              </w:rPr>
            </w:pPr>
            <w:r w:rsidRPr="00AC2046"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TD_2545B16BcGS7</w:t>
            </w:r>
          </w:p>
          <w:p w:rsidR="004F1543" w:rsidRPr="00AC2046" w:rsidRDefault="004F1543" w:rsidP="00AC2046">
            <w:pPr>
              <w:rPr>
                <w:rFonts w:ascii="Segoe UI" w:eastAsia="宋体" w:hAnsi="Segoe UI" w:cs="Segoe UI" w:hint="eastAsia"/>
                <w:szCs w:val="21"/>
              </w:rPr>
            </w:pPr>
          </w:p>
        </w:tc>
        <w:tc>
          <w:tcPr>
            <w:tcW w:w="1054" w:type="dxa"/>
          </w:tcPr>
          <w:p w:rsidR="004F1543" w:rsidRDefault="00AC2046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6</w:t>
            </w:r>
            <w:r w:rsidRPr="00AC2046"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800.00</w:t>
            </w:r>
          </w:p>
        </w:tc>
        <w:tc>
          <w:tcPr>
            <w:tcW w:w="895" w:type="dxa"/>
          </w:tcPr>
          <w:p w:rsidR="004F1543" w:rsidRDefault="00AC2046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  <w:t>6</w:t>
            </w:r>
          </w:p>
        </w:tc>
        <w:tc>
          <w:tcPr>
            <w:tcW w:w="1168" w:type="dxa"/>
          </w:tcPr>
          <w:p w:rsidR="004F1543" w:rsidRDefault="00AC2046" w:rsidP="004F1543">
            <w:pPr>
              <w:widowControl/>
              <w:spacing w:after="240"/>
              <w:jc w:val="left"/>
              <w:rPr>
                <w:rFonts w:ascii="Segoe UI" w:eastAsia="宋体" w:hAnsi="Segoe UI" w:cs="Segoe UI" w:hint="eastAsia"/>
                <w:color w:val="606266"/>
                <w:kern w:val="0"/>
                <w:szCs w:val="21"/>
              </w:rPr>
            </w:pPr>
            <w:r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40</w:t>
            </w:r>
            <w:r w:rsidRPr="00AC2046">
              <w:rPr>
                <w:rFonts w:ascii="Segoe UI" w:eastAsia="宋体" w:hAnsi="Segoe UI" w:cs="Segoe UI"/>
                <w:color w:val="606266"/>
                <w:kern w:val="0"/>
                <w:szCs w:val="21"/>
              </w:rPr>
              <w:t>800.00</w:t>
            </w:r>
          </w:p>
        </w:tc>
      </w:tr>
    </w:tbl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 w:hint="eastAsia"/>
          <w:color w:val="606266"/>
          <w:kern w:val="0"/>
          <w:szCs w:val="21"/>
        </w:rPr>
      </w:pP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bookmarkStart w:id="0" w:name="_GoBack"/>
      <w:bookmarkEnd w:id="0"/>
      <w:r w:rsidRPr="004F1543">
        <w:rPr>
          <w:rFonts w:ascii="Segoe UI" w:eastAsia="宋体" w:hAnsi="Segoe UI" w:cs="Segoe UI"/>
          <w:color w:val="606266"/>
          <w:kern w:val="0"/>
          <w:szCs w:val="21"/>
        </w:rPr>
        <w:t>自合同签订后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1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个月内将全部设备送至北京安贞医院通州院区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 xml:space="preserve"> 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。安装时间：在设备送达后半个月内乙方应启动设备安装工作，并于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3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个月内完成全部设备安装调试工作，达到验收标准。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b/>
          <w:bCs/>
          <w:color w:val="606266"/>
          <w:kern w:val="0"/>
          <w:szCs w:val="21"/>
        </w:rPr>
        <w:t>五、评审专家（单一来源采购人员）名单：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color w:val="606266"/>
          <w:kern w:val="0"/>
          <w:szCs w:val="21"/>
        </w:rPr>
        <w:t>王玉章、王辉、邬艳、许又生、孙翠萍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b/>
          <w:bCs/>
          <w:color w:val="606266"/>
          <w:kern w:val="0"/>
          <w:szCs w:val="21"/>
        </w:rPr>
        <w:t>六、代理服务收费标准及金额：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b/>
          <w:bCs/>
          <w:color w:val="606266"/>
          <w:kern w:val="0"/>
          <w:szCs w:val="21"/>
        </w:rPr>
        <w:t>本项目代理费总金额：</w:t>
      </w:r>
      <w:r w:rsidRPr="004F1543">
        <w:rPr>
          <w:rFonts w:ascii="Segoe UI" w:eastAsia="宋体" w:hAnsi="Segoe UI" w:cs="Segoe UI"/>
          <w:b/>
          <w:bCs/>
          <w:color w:val="606266"/>
          <w:kern w:val="0"/>
          <w:szCs w:val="21"/>
        </w:rPr>
        <w:t>1.9796</w:t>
      </w:r>
      <w:r w:rsidRPr="004F1543">
        <w:rPr>
          <w:rFonts w:ascii="Segoe UI" w:eastAsia="宋体" w:hAnsi="Segoe UI" w:cs="Segoe UI"/>
          <w:b/>
          <w:bCs/>
          <w:color w:val="606266"/>
          <w:kern w:val="0"/>
          <w:szCs w:val="21"/>
        </w:rPr>
        <w:t>万元（人民币）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color w:val="606266"/>
          <w:kern w:val="0"/>
          <w:szCs w:val="21"/>
        </w:rPr>
        <w:t>本项目代理费收费标准：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color w:val="606266"/>
          <w:kern w:val="0"/>
          <w:szCs w:val="21"/>
        </w:rPr>
        <w:t>参照国家计委《招标代理服务收费管理暂行办法》（计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 xml:space="preserve"> 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价格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 xml:space="preserve">[2002]1980 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号文）以及国家发展改革委办公厅《关于招标代理服务收费有关问题的通知》（发改办价格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 xml:space="preserve">[2003]857 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号文）和国家发展改革委《关于降低部分建设项目收费标准规范收费行为等有关问题的通知》（发改价格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 xml:space="preserve">[2011]534 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号）按（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■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货物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□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服务类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□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工程类）规定执行；计取基数为中标价格。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b/>
          <w:bCs/>
          <w:color w:val="606266"/>
          <w:kern w:val="0"/>
          <w:szCs w:val="21"/>
        </w:rPr>
        <w:t>七、公告期限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color w:val="606266"/>
          <w:kern w:val="0"/>
          <w:szCs w:val="21"/>
        </w:rPr>
        <w:t>自本公告发布之日起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1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个工作日。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b/>
          <w:bCs/>
          <w:color w:val="606266"/>
          <w:kern w:val="0"/>
          <w:szCs w:val="21"/>
        </w:rPr>
        <w:t>八、其它补充事宜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color w:val="606266"/>
          <w:kern w:val="0"/>
          <w:szCs w:val="21"/>
        </w:rPr>
        <w:t>/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b/>
          <w:bCs/>
          <w:color w:val="606266"/>
          <w:kern w:val="0"/>
          <w:szCs w:val="21"/>
        </w:rPr>
        <w:t>九、凡对本次公告内容提出询问，请按以下方式联系。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color w:val="606266"/>
          <w:kern w:val="0"/>
          <w:szCs w:val="21"/>
        </w:rPr>
        <w:t>1.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采购人信息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color w:val="606266"/>
          <w:kern w:val="0"/>
          <w:szCs w:val="21"/>
        </w:rPr>
        <w:lastRenderedPageBreak/>
        <w:t>名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 xml:space="preserve"> 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 xml:space="preserve">称：首都医科大学附属北京安贞医院　　　　　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color w:val="606266"/>
          <w:kern w:val="0"/>
          <w:szCs w:val="21"/>
        </w:rPr>
        <w:t>地址：北京市朝阳区安贞路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2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 xml:space="preserve">号　　　　　　　　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color w:val="606266"/>
          <w:kern w:val="0"/>
          <w:szCs w:val="21"/>
        </w:rPr>
        <w:t>联系方式：张广耀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,010-81991185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 xml:space="preserve">　　　　　　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color w:val="606266"/>
          <w:kern w:val="0"/>
          <w:szCs w:val="21"/>
        </w:rPr>
        <w:t>2.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采购代理机构信息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color w:val="606266"/>
          <w:kern w:val="0"/>
          <w:szCs w:val="21"/>
        </w:rPr>
        <w:t>名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 xml:space="preserve"> 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 xml:space="preserve">称：北京科技园拍卖招标有限公司　　　　　　　　　　　　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color w:val="606266"/>
          <w:kern w:val="0"/>
          <w:szCs w:val="21"/>
        </w:rPr>
        <w:t>地　址：北京市海淀区万柳光大西园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6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号楼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0188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 xml:space="preserve">　　　　　　　　　　　　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color w:val="606266"/>
          <w:kern w:val="0"/>
          <w:szCs w:val="21"/>
        </w:rPr>
        <w:t>联系方式：申耀朋，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010-82575831-819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 xml:space="preserve">　　　　　　　　　　　　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color w:val="606266"/>
          <w:kern w:val="0"/>
          <w:szCs w:val="21"/>
        </w:rPr>
        <w:t>3.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项目联系方式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color w:val="606266"/>
          <w:kern w:val="0"/>
          <w:szCs w:val="21"/>
        </w:rPr>
        <w:t>项目联系人：申耀朋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color w:val="606266"/>
          <w:kern w:val="0"/>
          <w:szCs w:val="21"/>
        </w:rPr>
        <w:t xml:space="preserve">电　话：　　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010-82575831-819</w:t>
      </w:r>
    </w:p>
    <w:p w:rsidR="004957C1" w:rsidRDefault="004957C1"/>
    <w:sectPr w:rsidR="00495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C28"/>
    <w:rsid w:val="004957C1"/>
    <w:rsid w:val="004F1543"/>
    <w:rsid w:val="00AC2046"/>
    <w:rsid w:val="00DD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04054"/>
  <w15:chartTrackingRefBased/>
  <w15:docId w15:val="{E026BA13-F759-4A79-935F-6C621E37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4F154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4F1543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4F15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F1543"/>
    <w:rPr>
      <w:b/>
      <w:bCs/>
    </w:rPr>
  </w:style>
  <w:style w:type="character" w:customStyle="1" w:styleId="ng-star-inserted">
    <w:name w:val="ng-star-inserted"/>
    <w:basedOn w:val="a0"/>
    <w:rsid w:val="004F1543"/>
  </w:style>
  <w:style w:type="table" w:styleId="a5">
    <w:name w:val="Table Grid"/>
    <w:basedOn w:val="a1"/>
    <w:uiPriority w:val="39"/>
    <w:rsid w:val="004F1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0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2026-05-09T02:52:00Z</dcterms:created>
  <dcterms:modified xsi:type="dcterms:W3CDTF">2026-05-09T03:05:00Z</dcterms:modified>
</cp:coreProperties>
</file>