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E87E3" w14:textId="738F5954" w:rsidR="00867CB2" w:rsidRDefault="00E53ED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信息化运维项目</w:t>
      </w:r>
      <w:r w:rsidR="00613321">
        <w:rPr>
          <w:rFonts w:ascii="华文中宋" w:eastAsia="华文中宋" w:hAnsi="华文中宋" w:hint="eastAsia"/>
        </w:rPr>
        <w:t>第2包-第</w:t>
      </w:r>
      <w:bookmarkStart w:id="2" w:name="_GoBack"/>
      <w:bookmarkEnd w:id="2"/>
      <w:r w:rsidR="00613321">
        <w:rPr>
          <w:rFonts w:ascii="华文中宋" w:eastAsia="华文中宋" w:hAnsi="华文中宋" w:hint="eastAsia"/>
        </w:rPr>
        <w:t>18包</w:t>
      </w:r>
      <w:r>
        <w:rPr>
          <w:rFonts w:ascii="华文中宋" w:eastAsia="华文中宋" w:hAnsi="华文中宋" w:hint="eastAsia"/>
        </w:rPr>
        <w:t>中标结果公告</w:t>
      </w:r>
      <w:bookmarkEnd w:id="0"/>
      <w:bookmarkEnd w:id="1"/>
    </w:p>
    <w:p w14:paraId="4EBFF5AB" w14:textId="77777777" w:rsidR="00867CB2" w:rsidRDefault="00E53ED2">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编号：0701-264106090312</w:t>
      </w:r>
    </w:p>
    <w:p w14:paraId="28B6BCEE" w14:textId="77777777" w:rsidR="00867CB2" w:rsidRDefault="00E53ED2">
      <w:pPr>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项目名称：信息化运维项目</w:t>
      </w:r>
    </w:p>
    <w:p w14:paraId="04559114" w14:textId="77777777" w:rsidR="00867CB2" w:rsidRDefault="00E53ED2">
      <w:pPr>
        <w:rPr>
          <w:rFonts w:ascii="黑体" w:eastAsia="黑体" w:hAnsi="黑体"/>
          <w:sz w:val="28"/>
          <w:szCs w:val="28"/>
        </w:rPr>
      </w:pPr>
      <w:r>
        <w:rPr>
          <w:rFonts w:ascii="黑体" w:eastAsia="黑体" w:hAnsi="黑体" w:hint="eastAsia"/>
          <w:sz w:val="28"/>
          <w:szCs w:val="28"/>
        </w:rPr>
        <w:t>三、中标信息</w:t>
      </w:r>
    </w:p>
    <w:p w14:paraId="27254C0D"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第2包：北京市卫生健康大数据与政策研究中心信息</w:t>
      </w:r>
      <w:proofErr w:type="gramStart"/>
      <w:r>
        <w:rPr>
          <w:rFonts w:ascii="仿宋" w:eastAsia="仿宋" w:hAnsi="仿宋" w:hint="eastAsia"/>
          <w:sz w:val="28"/>
          <w:szCs w:val="28"/>
        </w:rPr>
        <w:t>安全运</w:t>
      </w:r>
      <w:proofErr w:type="gramEnd"/>
      <w:r>
        <w:rPr>
          <w:rFonts w:ascii="仿宋" w:eastAsia="仿宋" w:hAnsi="仿宋" w:hint="eastAsia"/>
          <w:sz w:val="28"/>
          <w:szCs w:val="28"/>
        </w:rPr>
        <w:t>维项目</w:t>
      </w:r>
    </w:p>
    <w:p w14:paraId="0466764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供应商名称：北京安信天行科技有限公司</w:t>
      </w:r>
    </w:p>
    <w:p w14:paraId="29027E60"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供应商地址：北京市海淀区北四环西路68号左岸工社1001号</w:t>
      </w:r>
    </w:p>
    <w:p w14:paraId="690E5591"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¥4,669,389.60</w:t>
      </w:r>
    </w:p>
    <w:p w14:paraId="07E1C803"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第3包：北京市卫生健康大数据与政策研究中心信息系统等级保护测评服务</w:t>
      </w:r>
    </w:p>
    <w:p w14:paraId="4DFC5C0B"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供应商名称：北京中</w:t>
      </w:r>
      <w:proofErr w:type="gramStart"/>
      <w:r>
        <w:rPr>
          <w:rFonts w:ascii="仿宋" w:eastAsia="仿宋" w:hAnsi="仿宋" w:hint="eastAsia"/>
          <w:sz w:val="28"/>
          <w:szCs w:val="28"/>
        </w:rPr>
        <w:t>科卓信</w:t>
      </w:r>
      <w:proofErr w:type="gramEnd"/>
      <w:r>
        <w:rPr>
          <w:rFonts w:ascii="仿宋" w:eastAsia="仿宋" w:hAnsi="仿宋" w:hint="eastAsia"/>
          <w:sz w:val="28"/>
          <w:szCs w:val="28"/>
        </w:rPr>
        <w:t>软件测评技术中心</w:t>
      </w:r>
    </w:p>
    <w:p w14:paraId="3C9908D9"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供应商地址：北京市海淀区闵庄路3号102幢二层207室</w:t>
      </w:r>
    </w:p>
    <w:p w14:paraId="64F4E479"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¥1,850,000.00</w:t>
      </w:r>
    </w:p>
    <w:p w14:paraId="32FD0E85"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第4包：北京市卫生健康委员会网站综合运维服务</w:t>
      </w:r>
    </w:p>
    <w:p w14:paraId="3FB9521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供应商名称：方正国际软件（北京）有限公司</w:t>
      </w:r>
    </w:p>
    <w:p w14:paraId="0922B37A"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供应商地址：北京市海淀区中关村大街1号5层5006</w:t>
      </w:r>
    </w:p>
    <w:p w14:paraId="202345E5"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¥981,100.00</w:t>
      </w:r>
    </w:p>
    <w:p w14:paraId="17003D08"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第5包：</w:t>
      </w:r>
      <w:proofErr w:type="gramStart"/>
      <w:r>
        <w:rPr>
          <w:rFonts w:ascii="仿宋" w:eastAsia="仿宋" w:hAnsi="仿宋" w:hint="eastAsia"/>
          <w:sz w:val="28"/>
          <w:szCs w:val="28"/>
        </w:rPr>
        <w:t>网信信息化</w:t>
      </w:r>
      <w:proofErr w:type="gramEnd"/>
      <w:r>
        <w:rPr>
          <w:rFonts w:ascii="仿宋" w:eastAsia="仿宋" w:hAnsi="仿宋" w:hint="eastAsia"/>
          <w:sz w:val="28"/>
          <w:szCs w:val="28"/>
        </w:rPr>
        <w:t>运维项目</w:t>
      </w:r>
    </w:p>
    <w:p w14:paraId="53EF59F7"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供应商名称：方正国际软件（北京）有限公司</w:t>
      </w:r>
    </w:p>
    <w:p w14:paraId="6E9CA719"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lastRenderedPageBreak/>
        <w:t>供应商地址：北京市海淀区中关村大街1号5层5006</w:t>
      </w:r>
    </w:p>
    <w:p w14:paraId="6141E316"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¥507,450.00</w:t>
      </w:r>
    </w:p>
    <w:p w14:paraId="29FE443B"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第6包：北京市卫生综合统计信息平台运维</w:t>
      </w:r>
    </w:p>
    <w:p w14:paraId="2D28D7E3"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供应商名称：北京万兴新锐科技发展有限公司</w:t>
      </w:r>
    </w:p>
    <w:p w14:paraId="542CABE6"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w:t>
      </w:r>
      <w:proofErr w:type="gramStart"/>
      <w:r>
        <w:rPr>
          <w:rFonts w:ascii="仿宋" w:eastAsia="仿宋" w:hAnsi="仿宋" w:hint="eastAsia"/>
          <w:sz w:val="28"/>
          <w:szCs w:val="28"/>
        </w:rPr>
        <w:t>区清琴山庄</w:t>
      </w:r>
      <w:proofErr w:type="gramEnd"/>
      <w:r>
        <w:rPr>
          <w:rFonts w:ascii="仿宋" w:eastAsia="仿宋" w:hAnsi="仿宋" w:hint="eastAsia"/>
          <w:sz w:val="28"/>
          <w:szCs w:val="28"/>
        </w:rPr>
        <w:t>二里丙11号楼</w:t>
      </w:r>
    </w:p>
    <w:p w14:paraId="44D044EC"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¥5,365,800.00</w:t>
      </w:r>
    </w:p>
    <w:p w14:paraId="07665864"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第7包：北京市卫生计生打非举报监督执法一张图系统运维服务</w:t>
      </w:r>
    </w:p>
    <w:p w14:paraId="5396818A"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Pr>
          <w:rFonts w:ascii="仿宋" w:eastAsia="仿宋" w:hAnsi="仿宋" w:hint="eastAsia"/>
          <w:sz w:val="28"/>
          <w:szCs w:val="28"/>
        </w:rPr>
        <w:t>瀚铖</w:t>
      </w:r>
      <w:proofErr w:type="gramEnd"/>
      <w:r>
        <w:rPr>
          <w:rFonts w:ascii="仿宋" w:eastAsia="仿宋" w:hAnsi="仿宋" w:hint="eastAsia"/>
          <w:sz w:val="28"/>
          <w:szCs w:val="28"/>
        </w:rPr>
        <w:t>盈佳（北京）科技发展有限公司</w:t>
      </w:r>
    </w:p>
    <w:p w14:paraId="70E055F6"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供应商地址：北京市通州区通胡大街5号12幢97单元6E</w:t>
      </w:r>
    </w:p>
    <w:p w14:paraId="17777BC0"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¥536,000.00</w:t>
      </w:r>
    </w:p>
    <w:p w14:paraId="42B31CC6"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第8包：北京市全员人口信息系统运行维护服务</w:t>
      </w:r>
    </w:p>
    <w:p w14:paraId="2358A7C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供应商名称：北京知行信瑞科技有限公司</w:t>
      </w:r>
    </w:p>
    <w:p w14:paraId="09D28BAA"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供应商地址：北京市通州区玉桥北里58号楼1单元405</w:t>
      </w:r>
    </w:p>
    <w:p w14:paraId="1C00FB4A" w14:textId="77777777" w:rsidR="00867CB2" w:rsidRDefault="00E53ED2">
      <w:pPr>
        <w:ind w:firstLineChars="200" w:firstLine="560"/>
      </w:pPr>
      <w:r>
        <w:rPr>
          <w:rFonts w:ascii="仿宋" w:eastAsia="仿宋" w:hAnsi="仿宋" w:hint="eastAsia"/>
          <w:sz w:val="28"/>
          <w:szCs w:val="28"/>
        </w:rPr>
        <w:t>中标金额：</w:t>
      </w:r>
      <w:r>
        <w:rPr>
          <w:rFonts w:ascii="宋体" w:hAnsi="宋体" w:cs="宋体" w:hint="eastAsia"/>
          <w:sz w:val="28"/>
          <w:szCs w:val="28"/>
        </w:rPr>
        <w:t>¥1,864,000.00</w:t>
      </w:r>
    </w:p>
    <w:p w14:paraId="58DF475C"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第9包：北京市卫生健康委员会电子政务运维项目</w:t>
      </w:r>
    </w:p>
    <w:p w14:paraId="463C4E86"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供应商名称：二十一世纪空间技术应用股份有限公司</w:t>
      </w:r>
    </w:p>
    <w:p w14:paraId="5C44542B"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供应商地址：北京市海淀区建材城东路26号</w:t>
      </w:r>
    </w:p>
    <w:p w14:paraId="7E72608C"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¥1,896,400.00</w:t>
      </w:r>
    </w:p>
    <w:p w14:paraId="61AB6B94"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sz w:val="28"/>
          <w:szCs w:val="28"/>
        </w:rPr>
        <w:t>1</w:t>
      </w:r>
      <w:r>
        <w:rPr>
          <w:rFonts w:ascii="仿宋" w:eastAsia="仿宋" w:hAnsi="仿宋" w:hint="eastAsia"/>
          <w:sz w:val="28"/>
          <w:szCs w:val="28"/>
        </w:rPr>
        <w:t>0包：北京市新社区卫生服务综合管理信息系统项目财务管理与物资监管系统运维项目</w:t>
      </w:r>
    </w:p>
    <w:p w14:paraId="37B88605"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供应商名称：望海康信（北京）科技股份公司</w:t>
      </w:r>
    </w:p>
    <w:p w14:paraId="3F4959C7"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供应商地址：北京市东城区广渠门内大街</w:t>
      </w:r>
      <w:proofErr w:type="gramStart"/>
      <w:r>
        <w:rPr>
          <w:rFonts w:ascii="仿宋" w:eastAsia="仿宋" w:hAnsi="仿宋" w:hint="eastAsia"/>
          <w:sz w:val="28"/>
          <w:szCs w:val="28"/>
        </w:rPr>
        <w:t>雍</w:t>
      </w:r>
      <w:proofErr w:type="gramEnd"/>
      <w:r>
        <w:rPr>
          <w:rFonts w:ascii="仿宋" w:eastAsia="仿宋" w:hAnsi="仿宋" w:hint="eastAsia"/>
          <w:sz w:val="28"/>
          <w:szCs w:val="28"/>
        </w:rPr>
        <w:t>贵中心D座6层</w:t>
      </w:r>
    </w:p>
    <w:p w14:paraId="2699CD7A"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¥1,221,000.00</w:t>
      </w:r>
    </w:p>
    <w:p w14:paraId="720142D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第11包：北京市妇幼保健网络信息系统运维项目</w:t>
      </w:r>
    </w:p>
    <w:p w14:paraId="6CF1BDE9"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供应商名称：卫</w:t>
      </w:r>
      <w:proofErr w:type="gramStart"/>
      <w:r>
        <w:rPr>
          <w:rFonts w:ascii="仿宋" w:eastAsia="仿宋" w:hAnsi="仿宋" w:hint="eastAsia"/>
          <w:sz w:val="28"/>
          <w:szCs w:val="28"/>
        </w:rPr>
        <w:t>宁健康</w:t>
      </w:r>
      <w:proofErr w:type="gramEnd"/>
      <w:r>
        <w:rPr>
          <w:rFonts w:ascii="仿宋" w:eastAsia="仿宋" w:hAnsi="仿宋" w:hint="eastAsia"/>
          <w:sz w:val="28"/>
          <w:szCs w:val="28"/>
        </w:rPr>
        <w:t>科技集团股份有限公司</w:t>
      </w:r>
    </w:p>
    <w:p w14:paraId="6883B42B"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供应商地址：上海市静安区寿阳路99弄9号卫</w:t>
      </w:r>
      <w:proofErr w:type="gramStart"/>
      <w:r>
        <w:rPr>
          <w:rFonts w:ascii="仿宋" w:eastAsia="仿宋" w:hAnsi="仿宋" w:hint="eastAsia"/>
          <w:sz w:val="28"/>
          <w:szCs w:val="28"/>
        </w:rPr>
        <w:t>宁健康</w:t>
      </w:r>
      <w:proofErr w:type="gramEnd"/>
      <w:r>
        <w:rPr>
          <w:rFonts w:ascii="仿宋" w:eastAsia="仿宋" w:hAnsi="仿宋" w:hint="eastAsia"/>
          <w:sz w:val="28"/>
          <w:szCs w:val="28"/>
        </w:rPr>
        <w:t>大厦</w:t>
      </w:r>
    </w:p>
    <w:p w14:paraId="042F070E"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¥768,000.00</w:t>
      </w:r>
    </w:p>
    <w:p w14:paraId="3064A415"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第12包：北京市</w:t>
      </w:r>
      <w:proofErr w:type="gramStart"/>
      <w:r>
        <w:rPr>
          <w:rFonts w:ascii="仿宋" w:eastAsia="仿宋" w:hAnsi="仿宋" w:hint="eastAsia"/>
          <w:sz w:val="28"/>
          <w:szCs w:val="28"/>
        </w:rPr>
        <w:t>医</w:t>
      </w:r>
      <w:proofErr w:type="gramEnd"/>
      <w:r>
        <w:rPr>
          <w:rFonts w:ascii="仿宋" w:eastAsia="仿宋" w:hAnsi="仿宋" w:hint="eastAsia"/>
          <w:sz w:val="28"/>
          <w:szCs w:val="28"/>
        </w:rPr>
        <w:t>政</w:t>
      </w:r>
      <w:proofErr w:type="gramStart"/>
      <w:r>
        <w:rPr>
          <w:rFonts w:ascii="仿宋" w:eastAsia="仿宋" w:hAnsi="仿宋" w:hint="eastAsia"/>
          <w:sz w:val="28"/>
          <w:szCs w:val="28"/>
        </w:rPr>
        <w:t>医</w:t>
      </w:r>
      <w:proofErr w:type="gramEnd"/>
      <w:r>
        <w:rPr>
          <w:rFonts w:ascii="仿宋" w:eastAsia="仿宋" w:hAnsi="仿宋" w:hint="eastAsia"/>
          <w:sz w:val="28"/>
          <w:szCs w:val="28"/>
        </w:rPr>
        <w:t>管电子化注册平台及</w:t>
      </w:r>
      <w:proofErr w:type="gramStart"/>
      <w:r>
        <w:rPr>
          <w:rFonts w:ascii="仿宋" w:eastAsia="仿宋" w:hAnsi="仿宋" w:hint="eastAsia"/>
          <w:sz w:val="28"/>
          <w:szCs w:val="28"/>
        </w:rPr>
        <w:t>医</w:t>
      </w:r>
      <w:proofErr w:type="gramEnd"/>
      <w:r>
        <w:rPr>
          <w:rFonts w:ascii="仿宋" w:eastAsia="仿宋" w:hAnsi="仿宋" w:hint="eastAsia"/>
          <w:sz w:val="28"/>
          <w:szCs w:val="28"/>
        </w:rPr>
        <w:t>政管理运维</w:t>
      </w:r>
    </w:p>
    <w:p w14:paraId="5E6D7EAB"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供应商名称：北京民科医疗科技有限公司</w:t>
      </w:r>
    </w:p>
    <w:p w14:paraId="5E145C3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w:t>
      </w:r>
      <w:proofErr w:type="gramStart"/>
      <w:r>
        <w:rPr>
          <w:rFonts w:ascii="仿宋" w:eastAsia="仿宋" w:hAnsi="仿宋" w:hint="eastAsia"/>
          <w:sz w:val="28"/>
          <w:szCs w:val="28"/>
        </w:rPr>
        <w:t>增光路</w:t>
      </w:r>
      <w:proofErr w:type="gramEnd"/>
      <w:r>
        <w:rPr>
          <w:rFonts w:ascii="仿宋" w:eastAsia="仿宋" w:hAnsi="仿宋" w:hint="eastAsia"/>
          <w:sz w:val="28"/>
          <w:szCs w:val="28"/>
        </w:rPr>
        <w:t>甲34号</w:t>
      </w:r>
      <w:proofErr w:type="gramStart"/>
      <w:r>
        <w:rPr>
          <w:rFonts w:ascii="仿宋" w:eastAsia="仿宋" w:hAnsi="仿宋" w:hint="eastAsia"/>
          <w:sz w:val="28"/>
          <w:szCs w:val="28"/>
        </w:rPr>
        <w:t>院云建</w:t>
      </w:r>
      <w:proofErr w:type="gramEnd"/>
      <w:r>
        <w:rPr>
          <w:rFonts w:ascii="仿宋" w:eastAsia="仿宋" w:hAnsi="仿宋" w:hint="eastAsia"/>
          <w:sz w:val="28"/>
          <w:szCs w:val="28"/>
        </w:rPr>
        <w:t>大厦8层</w:t>
      </w:r>
    </w:p>
    <w:p w14:paraId="0BAFFE4C"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¥1,809,000.00</w:t>
      </w:r>
    </w:p>
    <w:p w14:paraId="4C6E2A8F"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第13包：北京市基层医疗与公共卫生管理服务信息系统运维</w:t>
      </w:r>
    </w:p>
    <w:p w14:paraId="35E41A59"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供应商名称：卫</w:t>
      </w:r>
      <w:proofErr w:type="gramStart"/>
      <w:r>
        <w:rPr>
          <w:rFonts w:ascii="仿宋" w:eastAsia="仿宋" w:hAnsi="仿宋" w:hint="eastAsia"/>
          <w:sz w:val="28"/>
          <w:szCs w:val="28"/>
        </w:rPr>
        <w:t>宁健康</w:t>
      </w:r>
      <w:proofErr w:type="gramEnd"/>
      <w:r>
        <w:rPr>
          <w:rFonts w:ascii="仿宋" w:eastAsia="仿宋" w:hAnsi="仿宋" w:hint="eastAsia"/>
          <w:sz w:val="28"/>
          <w:szCs w:val="28"/>
        </w:rPr>
        <w:t>科技集团股份有限公司</w:t>
      </w:r>
    </w:p>
    <w:p w14:paraId="7E0A0A01"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供应商地址：上海市静安区寿阳路99弄9号卫</w:t>
      </w:r>
      <w:proofErr w:type="gramStart"/>
      <w:r>
        <w:rPr>
          <w:rFonts w:ascii="仿宋" w:eastAsia="仿宋" w:hAnsi="仿宋" w:hint="eastAsia"/>
          <w:sz w:val="28"/>
          <w:szCs w:val="28"/>
        </w:rPr>
        <w:t>宁健康</w:t>
      </w:r>
      <w:proofErr w:type="gramEnd"/>
      <w:r>
        <w:rPr>
          <w:rFonts w:ascii="仿宋" w:eastAsia="仿宋" w:hAnsi="仿宋" w:hint="eastAsia"/>
          <w:sz w:val="28"/>
          <w:szCs w:val="28"/>
        </w:rPr>
        <w:t>大厦</w:t>
      </w:r>
    </w:p>
    <w:p w14:paraId="48AC032D"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¥2,280,000.00</w:t>
      </w:r>
    </w:p>
    <w:p w14:paraId="205A2D53"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第14包：北京市医疗服务与执业监管平台运维</w:t>
      </w:r>
    </w:p>
    <w:p w14:paraId="441DCFE0"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供应商名称：北京万兴新锐科技发展有限公司</w:t>
      </w:r>
    </w:p>
    <w:p w14:paraId="596B7037"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w:t>
      </w:r>
      <w:proofErr w:type="gramStart"/>
      <w:r>
        <w:rPr>
          <w:rFonts w:ascii="仿宋" w:eastAsia="仿宋" w:hAnsi="仿宋" w:hint="eastAsia"/>
          <w:sz w:val="28"/>
          <w:szCs w:val="28"/>
        </w:rPr>
        <w:t>区清琴山庄</w:t>
      </w:r>
      <w:proofErr w:type="gramEnd"/>
      <w:r>
        <w:rPr>
          <w:rFonts w:ascii="仿宋" w:eastAsia="仿宋" w:hAnsi="仿宋" w:hint="eastAsia"/>
          <w:sz w:val="28"/>
          <w:szCs w:val="28"/>
        </w:rPr>
        <w:t>二里丙11号楼</w:t>
      </w:r>
    </w:p>
    <w:p w14:paraId="5160FB59"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¥597,360.00</w:t>
      </w:r>
    </w:p>
    <w:p w14:paraId="2E37F2F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第15包：北京市卫生健康委科教信息系统运维</w:t>
      </w:r>
    </w:p>
    <w:p w14:paraId="18AF5C19"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供应商名称：北京健康在线技术开发有限公司</w:t>
      </w:r>
    </w:p>
    <w:p w14:paraId="5B8FC7C6"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供应商地址：北京市朝阳</w:t>
      </w:r>
      <w:proofErr w:type="gramStart"/>
      <w:r>
        <w:rPr>
          <w:rFonts w:ascii="仿宋" w:eastAsia="仿宋" w:hAnsi="仿宋" w:hint="eastAsia"/>
          <w:sz w:val="28"/>
          <w:szCs w:val="28"/>
        </w:rPr>
        <w:t>区霄云</w:t>
      </w:r>
      <w:proofErr w:type="gramEnd"/>
      <w:r>
        <w:rPr>
          <w:rFonts w:ascii="仿宋" w:eastAsia="仿宋" w:hAnsi="仿宋" w:hint="eastAsia"/>
          <w:sz w:val="28"/>
          <w:szCs w:val="28"/>
        </w:rPr>
        <w:t>里南街9号</w:t>
      </w:r>
      <w:proofErr w:type="gramStart"/>
      <w:r>
        <w:rPr>
          <w:rFonts w:ascii="仿宋" w:eastAsia="仿宋" w:hAnsi="仿宋" w:hint="eastAsia"/>
          <w:sz w:val="28"/>
          <w:szCs w:val="28"/>
        </w:rPr>
        <w:t>院华瑞大厦</w:t>
      </w:r>
      <w:proofErr w:type="gramEnd"/>
      <w:r>
        <w:rPr>
          <w:rFonts w:ascii="仿宋" w:eastAsia="仿宋" w:hAnsi="仿宋" w:hint="eastAsia"/>
          <w:sz w:val="28"/>
          <w:szCs w:val="28"/>
        </w:rPr>
        <w:t>6层</w:t>
      </w:r>
    </w:p>
    <w:p w14:paraId="6768FEDF"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¥794,700.00</w:t>
      </w:r>
    </w:p>
    <w:p w14:paraId="128BFDD8"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第16包：北京市卫生健康委</w:t>
      </w:r>
      <w:proofErr w:type="gramStart"/>
      <w:r>
        <w:rPr>
          <w:rFonts w:ascii="仿宋" w:eastAsia="仿宋" w:hAnsi="仿宋" w:hint="eastAsia"/>
          <w:sz w:val="28"/>
          <w:szCs w:val="28"/>
        </w:rPr>
        <w:t>医</w:t>
      </w:r>
      <w:proofErr w:type="gramEnd"/>
      <w:r>
        <w:rPr>
          <w:rFonts w:ascii="仿宋" w:eastAsia="仿宋" w:hAnsi="仿宋" w:hint="eastAsia"/>
          <w:sz w:val="28"/>
          <w:szCs w:val="28"/>
        </w:rPr>
        <w:t>政管理系统运行维护项目</w:t>
      </w:r>
    </w:p>
    <w:p w14:paraId="03A08F05"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供应商名称：北京华安众成信息技术有限公司</w:t>
      </w:r>
    </w:p>
    <w:p w14:paraId="5591B4E5"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供应商地址：北京市海淀区北清路68号院24号楼D座4层474</w:t>
      </w:r>
    </w:p>
    <w:p w14:paraId="39F62A15" w14:textId="77777777" w:rsidR="00867CB2" w:rsidRDefault="00E53ED2">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¥744,700.00</w:t>
      </w:r>
    </w:p>
    <w:p w14:paraId="1B81DE68"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第17包：食品安全综合信息平台建设项目（一期）运维</w:t>
      </w:r>
    </w:p>
    <w:p w14:paraId="0735D453"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供应商名称：中科软科技股份有限公司</w:t>
      </w:r>
    </w:p>
    <w:p w14:paraId="3DD1BCE5"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供应商地址：北京市海淀区中关村新科</w:t>
      </w:r>
      <w:proofErr w:type="gramStart"/>
      <w:r>
        <w:rPr>
          <w:rFonts w:ascii="仿宋" w:eastAsia="仿宋" w:hAnsi="仿宋" w:hint="eastAsia"/>
          <w:sz w:val="28"/>
          <w:szCs w:val="28"/>
        </w:rPr>
        <w:t>祥园甲</w:t>
      </w:r>
      <w:proofErr w:type="gramEnd"/>
      <w:r>
        <w:rPr>
          <w:rFonts w:ascii="仿宋" w:eastAsia="仿宋" w:hAnsi="仿宋" w:hint="eastAsia"/>
          <w:sz w:val="28"/>
          <w:szCs w:val="28"/>
        </w:rPr>
        <w:t>6号楼</w:t>
      </w:r>
    </w:p>
    <w:p w14:paraId="5D204890" w14:textId="77777777" w:rsidR="00867CB2" w:rsidRDefault="00E53ED2">
      <w:pPr>
        <w:ind w:firstLineChars="200" w:firstLine="560"/>
      </w:pPr>
      <w:r>
        <w:rPr>
          <w:rFonts w:ascii="仿宋" w:eastAsia="仿宋" w:hAnsi="仿宋" w:hint="eastAsia"/>
          <w:sz w:val="28"/>
          <w:szCs w:val="28"/>
        </w:rPr>
        <w:t>中标金额：</w:t>
      </w:r>
      <w:r>
        <w:rPr>
          <w:rFonts w:ascii="宋体" w:hAnsi="宋体" w:cs="宋体" w:hint="eastAsia"/>
          <w:sz w:val="28"/>
          <w:szCs w:val="28"/>
        </w:rPr>
        <w:t>¥515,000.00</w:t>
      </w:r>
    </w:p>
    <w:p w14:paraId="46E7765F"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第18包：市卫生监督执法信息管理平台运维</w:t>
      </w:r>
    </w:p>
    <w:p w14:paraId="47FFEF9E"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供应商名称：北京梦天门科技股份有限公司</w:t>
      </w:r>
    </w:p>
    <w:p w14:paraId="5181D89C" w14:textId="77777777" w:rsidR="00867CB2" w:rsidRDefault="00E53ED2">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昌平区</w:t>
      </w:r>
      <w:proofErr w:type="gramEnd"/>
      <w:r>
        <w:rPr>
          <w:rFonts w:ascii="仿宋" w:eastAsia="仿宋" w:hAnsi="仿宋" w:hint="eastAsia"/>
          <w:sz w:val="28"/>
          <w:szCs w:val="28"/>
        </w:rPr>
        <w:t>英才南一街北京未来科技城南区未来中心G座5层</w:t>
      </w:r>
    </w:p>
    <w:p w14:paraId="11AC4C6B" w14:textId="77777777" w:rsidR="00867CB2" w:rsidRDefault="00E53ED2">
      <w:pPr>
        <w:ind w:firstLineChars="200" w:firstLine="560"/>
      </w:pPr>
      <w:r>
        <w:rPr>
          <w:rFonts w:ascii="仿宋" w:eastAsia="仿宋" w:hAnsi="仿宋" w:hint="eastAsia"/>
          <w:sz w:val="28"/>
          <w:szCs w:val="28"/>
        </w:rPr>
        <w:t>中标金额：</w:t>
      </w:r>
      <w:r>
        <w:rPr>
          <w:rFonts w:ascii="宋体" w:hAnsi="宋体" w:cs="宋体" w:hint="eastAsia"/>
          <w:sz w:val="28"/>
          <w:szCs w:val="28"/>
        </w:rPr>
        <w:t>¥3,510,000.00</w:t>
      </w:r>
    </w:p>
    <w:p w14:paraId="0EC7D71F" w14:textId="77777777" w:rsidR="00867CB2" w:rsidRDefault="00E53ED2">
      <w:pPr>
        <w:numPr>
          <w:ilvl w:val="0"/>
          <w:numId w:val="1"/>
        </w:numPr>
        <w:rPr>
          <w:rFonts w:ascii="黑体" w:eastAsia="黑体" w:hAnsi="黑体"/>
          <w:sz w:val="28"/>
          <w:szCs w:val="28"/>
        </w:rPr>
      </w:pPr>
      <w:r>
        <w:rPr>
          <w:rFonts w:ascii="黑体" w:eastAsia="黑体" w:hAnsi="黑体" w:hint="eastAsia"/>
          <w:sz w:val="28"/>
          <w:szCs w:val="28"/>
        </w:rPr>
        <w:t>主要标的信息</w:t>
      </w:r>
    </w:p>
    <w:tbl>
      <w:tblPr>
        <w:tblW w:w="5000"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431"/>
        <w:gridCol w:w="909"/>
        <w:gridCol w:w="660"/>
        <w:gridCol w:w="1874"/>
        <w:gridCol w:w="2062"/>
        <w:gridCol w:w="714"/>
        <w:gridCol w:w="1686"/>
      </w:tblGrid>
      <w:tr w:rsidR="00867CB2" w14:paraId="4B5A0924" w14:textId="77777777">
        <w:trPr>
          <w:trHeight w:val="821"/>
          <w:jc w:val="center"/>
        </w:trPr>
        <w:tc>
          <w:tcPr>
            <w:tcW w:w="259" w:type="pct"/>
            <w:vAlign w:val="center"/>
          </w:tcPr>
          <w:p w14:paraId="23946B33" w14:textId="77777777" w:rsidR="00867CB2" w:rsidRDefault="00E53ED2">
            <w:pPr>
              <w:snapToGrid w:val="0"/>
              <w:spacing w:line="360" w:lineRule="auto"/>
              <w:jc w:val="center"/>
              <w:rPr>
                <w:b/>
                <w:bCs/>
              </w:rPr>
            </w:pPr>
            <w:proofErr w:type="gramStart"/>
            <w:r>
              <w:rPr>
                <w:b/>
                <w:bCs/>
              </w:rPr>
              <w:t>包号</w:t>
            </w:r>
            <w:proofErr w:type="gramEnd"/>
          </w:p>
        </w:tc>
        <w:tc>
          <w:tcPr>
            <w:tcW w:w="545" w:type="pct"/>
            <w:vAlign w:val="center"/>
          </w:tcPr>
          <w:p w14:paraId="0FE13A14" w14:textId="77777777" w:rsidR="00867CB2" w:rsidRDefault="00E53ED2">
            <w:pPr>
              <w:snapToGrid w:val="0"/>
              <w:spacing w:line="360" w:lineRule="auto"/>
              <w:jc w:val="center"/>
              <w:rPr>
                <w:b/>
                <w:bCs/>
              </w:rPr>
            </w:pPr>
            <w:r>
              <w:rPr>
                <w:b/>
                <w:bCs/>
              </w:rPr>
              <w:t>标的名称</w:t>
            </w:r>
          </w:p>
        </w:tc>
        <w:tc>
          <w:tcPr>
            <w:tcW w:w="396" w:type="pct"/>
            <w:vAlign w:val="center"/>
          </w:tcPr>
          <w:p w14:paraId="56BF8473" w14:textId="77777777" w:rsidR="00867CB2" w:rsidRDefault="00E53ED2">
            <w:pPr>
              <w:snapToGrid w:val="0"/>
              <w:spacing w:line="360" w:lineRule="auto"/>
              <w:jc w:val="center"/>
              <w:rPr>
                <w:b/>
                <w:bCs/>
              </w:rPr>
            </w:pPr>
            <w:r>
              <w:rPr>
                <w:rFonts w:hint="eastAsia"/>
                <w:b/>
                <w:bCs/>
              </w:rPr>
              <w:t>数量</w:t>
            </w:r>
          </w:p>
          <w:p w14:paraId="4E7DCDBB" w14:textId="77777777" w:rsidR="00867CB2" w:rsidRDefault="00E53ED2">
            <w:pPr>
              <w:snapToGrid w:val="0"/>
              <w:spacing w:line="360" w:lineRule="auto"/>
              <w:ind w:leftChars="-79" w:left="-166" w:firstLineChars="78" w:firstLine="164"/>
              <w:jc w:val="center"/>
              <w:rPr>
                <w:b/>
              </w:rPr>
            </w:pPr>
            <w:r>
              <w:rPr>
                <w:rFonts w:hint="eastAsia"/>
                <w:b/>
                <w:bCs/>
              </w:rPr>
              <w:t>（项）</w:t>
            </w:r>
          </w:p>
        </w:tc>
        <w:tc>
          <w:tcPr>
            <w:tcW w:w="1123" w:type="pct"/>
            <w:vAlign w:val="center"/>
          </w:tcPr>
          <w:p w14:paraId="4B4A6F2D" w14:textId="77777777" w:rsidR="00867CB2" w:rsidRDefault="00E53ED2">
            <w:pPr>
              <w:snapToGrid w:val="0"/>
              <w:spacing w:line="360" w:lineRule="auto"/>
              <w:jc w:val="center"/>
              <w:rPr>
                <w:b/>
                <w:bCs/>
              </w:rPr>
            </w:pPr>
            <w:r>
              <w:rPr>
                <w:b/>
                <w:bCs/>
              </w:rPr>
              <w:t>服务范围</w:t>
            </w:r>
          </w:p>
        </w:tc>
        <w:tc>
          <w:tcPr>
            <w:tcW w:w="1236" w:type="pct"/>
            <w:vAlign w:val="center"/>
          </w:tcPr>
          <w:p w14:paraId="0197EEF0" w14:textId="77777777" w:rsidR="00867CB2" w:rsidRDefault="00E53ED2">
            <w:pPr>
              <w:snapToGrid w:val="0"/>
              <w:spacing w:line="360" w:lineRule="auto"/>
              <w:jc w:val="center"/>
              <w:rPr>
                <w:b/>
                <w:bCs/>
              </w:rPr>
            </w:pPr>
            <w:r>
              <w:rPr>
                <w:b/>
                <w:bCs/>
              </w:rPr>
              <w:t>服务要求</w:t>
            </w:r>
          </w:p>
        </w:tc>
        <w:tc>
          <w:tcPr>
            <w:tcW w:w="428" w:type="pct"/>
            <w:vAlign w:val="center"/>
          </w:tcPr>
          <w:p w14:paraId="4BD47FD7" w14:textId="77777777" w:rsidR="00867CB2" w:rsidRDefault="00E53ED2">
            <w:pPr>
              <w:snapToGrid w:val="0"/>
              <w:spacing w:line="360" w:lineRule="auto"/>
              <w:ind w:leftChars="-29" w:left="-61"/>
              <w:jc w:val="center"/>
              <w:rPr>
                <w:b/>
                <w:bCs/>
              </w:rPr>
            </w:pPr>
            <w:r>
              <w:rPr>
                <w:b/>
                <w:bCs/>
              </w:rPr>
              <w:t>服务</w:t>
            </w:r>
          </w:p>
          <w:p w14:paraId="3CB61BA5" w14:textId="77777777" w:rsidR="00867CB2" w:rsidRDefault="00E53ED2">
            <w:pPr>
              <w:snapToGrid w:val="0"/>
              <w:spacing w:line="360" w:lineRule="auto"/>
              <w:ind w:leftChars="-29" w:left="-61"/>
              <w:jc w:val="center"/>
              <w:rPr>
                <w:b/>
                <w:bCs/>
              </w:rPr>
            </w:pPr>
            <w:r>
              <w:rPr>
                <w:b/>
                <w:bCs/>
              </w:rPr>
              <w:t>时间</w:t>
            </w:r>
          </w:p>
        </w:tc>
        <w:tc>
          <w:tcPr>
            <w:tcW w:w="1010" w:type="pct"/>
            <w:vAlign w:val="center"/>
          </w:tcPr>
          <w:p w14:paraId="314F5419" w14:textId="77777777" w:rsidR="00867CB2" w:rsidRDefault="00E53ED2">
            <w:pPr>
              <w:snapToGrid w:val="0"/>
              <w:spacing w:line="360" w:lineRule="auto"/>
              <w:jc w:val="center"/>
              <w:rPr>
                <w:b/>
                <w:bCs/>
              </w:rPr>
            </w:pPr>
            <w:r>
              <w:rPr>
                <w:b/>
                <w:bCs/>
              </w:rPr>
              <w:t>服务标准</w:t>
            </w:r>
          </w:p>
        </w:tc>
      </w:tr>
      <w:tr w:rsidR="00867CB2" w14:paraId="1571F8DD" w14:textId="77777777">
        <w:trPr>
          <w:trHeight w:val="1408"/>
          <w:jc w:val="center"/>
        </w:trPr>
        <w:tc>
          <w:tcPr>
            <w:tcW w:w="259" w:type="pct"/>
            <w:vAlign w:val="center"/>
          </w:tcPr>
          <w:p w14:paraId="5E583124"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2</w:t>
            </w:r>
          </w:p>
        </w:tc>
        <w:tc>
          <w:tcPr>
            <w:tcW w:w="545" w:type="pct"/>
            <w:vAlign w:val="center"/>
          </w:tcPr>
          <w:p w14:paraId="4408D24A"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北京市卫生健康大数据与政策研究中心信息</w:t>
            </w:r>
            <w:proofErr w:type="gramStart"/>
            <w:r>
              <w:rPr>
                <w:rFonts w:ascii="仿宋" w:eastAsia="仿宋" w:hAnsi="仿宋" w:hint="eastAsia"/>
                <w:color w:val="000000" w:themeColor="text1"/>
                <w:sz w:val="24"/>
              </w:rPr>
              <w:t>安全运维项目</w:t>
            </w:r>
            <w:proofErr w:type="gramEnd"/>
          </w:p>
        </w:tc>
        <w:tc>
          <w:tcPr>
            <w:tcW w:w="396" w:type="pct"/>
            <w:vAlign w:val="center"/>
          </w:tcPr>
          <w:p w14:paraId="4E0A4639"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4A39686D" w14:textId="77777777" w:rsidR="00867CB2" w:rsidRDefault="00E53ED2">
            <w:pPr>
              <w:spacing w:line="276" w:lineRule="auto"/>
              <w:jc w:val="center"/>
              <w:rPr>
                <w:rFonts w:ascii="仿宋" w:eastAsia="仿宋" w:hAnsi="仿宋"/>
                <w:sz w:val="24"/>
              </w:rPr>
            </w:pPr>
            <w:r>
              <w:rPr>
                <w:rFonts w:ascii="仿宋" w:eastAsia="仿宋" w:hAnsi="仿宋" w:hint="eastAsia"/>
                <w:sz w:val="24"/>
              </w:rPr>
              <w:t>通过本项目的实施，贯彻落实国家网络安全等级保护政策、标准、等级保护相关工作要求；落实国家关于加强等级保护建设，保障重要数据安全和个人网络安全的政策要求，提高北京市卫生健康大数据与政策研究中心整体信息系统可用性、稳定性、安全性，提升安全综合防护能力和风险处置能力，降低信息系统网络安全风险等。</w:t>
            </w:r>
          </w:p>
        </w:tc>
        <w:tc>
          <w:tcPr>
            <w:tcW w:w="1236" w:type="pct"/>
            <w:vAlign w:val="center"/>
          </w:tcPr>
          <w:p w14:paraId="70D95181" w14:textId="77777777" w:rsidR="00867CB2" w:rsidRDefault="00E53ED2">
            <w:pPr>
              <w:spacing w:line="276" w:lineRule="auto"/>
              <w:jc w:val="center"/>
              <w:rPr>
                <w:rFonts w:ascii="仿宋" w:eastAsia="仿宋" w:hAnsi="仿宋"/>
                <w:sz w:val="24"/>
              </w:rPr>
            </w:pPr>
            <w:r>
              <w:rPr>
                <w:rFonts w:ascii="仿宋" w:eastAsia="仿宋" w:hAnsi="仿宋" w:hint="eastAsia"/>
                <w:sz w:val="24"/>
              </w:rPr>
              <w:t>投标人应针对本项目提供详细的技术支持及服务方案、包括服务方式、响应时间、服务热线、服务保障措施等内容，投标人需具备完善的服务体系。在服务实施过程中，投标人需成立专门技术队伍，投标人需提供7*24小时热线电话服务响应等。</w:t>
            </w:r>
          </w:p>
        </w:tc>
        <w:tc>
          <w:tcPr>
            <w:tcW w:w="428" w:type="pct"/>
            <w:vAlign w:val="center"/>
          </w:tcPr>
          <w:p w14:paraId="519EBB81"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6286ACE0" w14:textId="0AC3AD45" w:rsidR="00867CB2" w:rsidRDefault="00E16357">
            <w:pPr>
              <w:spacing w:line="276" w:lineRule="auto"/>
              <w:jc w:val="center"/>
              <w:rPr>
                <w:rFonts w:ascii="仿宋" w:eastAsia="仿宋" w:hAnsi="仿宋"/>
                <w:sz w:val="24"/>
              </w:rPr>
            </w:pPr>
            <w:r w:rsidRPr="00740EF6">
              <w:rPr>
                <w:rFonts w:ascii="仿宋" w:eastAsia="仿宋" w:hAnsi="仿宋" w:cs="宋体" w:hint="eastAsia"/>
                <w:bCs/>
                <w:sz w:val="24"/>
              </w:rPr>
              <w:t>根据应急预案规定的应急处理流程协助北京市卫生健康大数据与政策研究中心编制应急演练方案，并进行相应模拟演练，一方面使相关方熟悉应急响应流程，提高对安全事件的响应能力；另一方面验证预案正确性和适用性，进行总结分析，根据需要对应急预案进行修订。使得相关人员了解应急流程和自己的责任，在安全事件发生时，能够有条不紊开展工作，最大程度降低安全事件带来的负面影响和损失。</w:t>
            </w:r>
          </w:p>
        </w:tc>
      </w:tr>
      <w:tr w:rsidR="00867CB2" w14:paraId="145B2ADE" w14:textId="77777777">
        <w:trPr>
          <w:trHeight w:val="1408"/>
          <w:jc w:val="center"/>
        </w:trPr>
        <w:tc>
          <w:tcPr>
            <w:tcW w:w="259" w:type="pct"/>
            <w:vAlign w:val="center"/>
          </w:tcPr>
          <w:p w14:paraId="341AE1E3"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3</w:t>
            </w:r>
          </w:p>
        </w:tc>
        <w:tc>
          <w:tcPr>
            <w:tcW w:w="545" w:type="pct"/>
            <w:vAlign w:val="center"/>
          </w:tcPr>
          <w:p w14:paraId="3BF39A86"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北京市卫生健康大数据与政策研究中心信息系统等级保护测评服务</w:t>
            </w:r>
          </w:p>
        </w:tc>
        <w:tc>
          <w:tcPr>
            <w:tcW w:w="396" w:type="pct"/>
            <w:vAlign w:val="center"/>
          </w:tcPr>
          <w:p w14:paraId="380EADBD"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17BEDC62" w14:textId="77777777" w:rsidR="00867CB2" w:rsidRDefault="00E53ED2">
            <w:pPr>
              <w:spacing w:line="276" w:lineRule="auto"/>
              <w:jc w:val="center"/>
              <w:rPr>
                <w:rFonts w:ascii="仿宋" w:eastAsia="仿宋" w:hAnsi="仿宋"/>
                <w:sz w:val="24"/>
              </w:rPr>
            </w:pPr>
            <w:r>
              <w:rPr>
                <w:rFonts w:ascii="仿宋" w:eastAsia="仿宋" w:hAnsi="仿宋" w:hint="eastAsia"/>
                <w:sz w:val="24"/>
              </w:rPr>
              <w:t>本包件的工作内容主要为两个方面，一是网络安全等级保护测评，使信息系统在技术安全、系统管理、应急保障等方面达到了国家安全等级标准；二是商用密码应用安全性评估，确保商用密码在网络和信息系统中有效使用，切实构建起坚实可靠的网络安全密码屏障等。</w:t>
            </w:r>
          </w:p>
        </w:tc>
        <w:tc>
          <w:tcPr>
            <w:tcW w:w="1236" w:type="pct"/>
            <w:vAlign w:val="center"/>
          </w:tcPr>
          <w:p w14:paraId="54EC80BC" w14:textId="77777777" w:rsidR="00867CB2" w:rsidRDefault="00E53ED2">
            <w:pPr>
              <w:spacing w:line="276" w:lineRule="auto"/>
              <w:jc w:val="center"/>
              <w:rPr>
                <w:rFonts w:ascii="仿宋" w:eastAsia="仿宋" w:hAnsi="仿宋"/>
                <w:sz w:val="24"/>
              </w:rPr>
            </w:pPr>
            <w:r>
              <w:rPr>
                <w:rFonts w:ascii="仿宋" w:eastAsia="仿宋" w:hAnsi="仿宋" w:hint="eastAsia"/>
                <w:sz w:val="24"/>
              </w:rPr>
              <w:t>投标人必须拥有完善的技术保障服务体系，能够为本包件的所有采购人提供统一快捷的技术保障服务。投标人必须向采购人提供24小时热线电话，网络技术支持等免费的咨询方式。</w:t>
            </w:r>
            <w:r>
              <w:rPr>
                <w:rFonts w:ascii="仿宋" w:eastAsia="仿宋" w:hAnsi="仿宋" w:cs="方正仿宋_GB2312" w:hint="eastAsia"/>
                <w:sz w:val="24"/>
                <w:lang w:val="zh-TW" w:eastAsia="zh-TW"/>
              </w:rPr>
              <w:t>现场实施过程中，在进行渗透检测或其他安全评估时务必做到对生产系统、业务连续性造成任何负面影响的风险实行规避策略</w:t>
            </w:r>
            <w:r>
              <w:rPr>
                <w:rFonts w:ascii="仿宋" w:eastAsia="仿宋" w:hAnsi="仿宋" w:cs="方正仿宋_GB2312" w:hint="eastAsia"/>
                <w:sz w:val="24"/>
              </w:rPr>
              <w:t>等</w:t>
            </w:r>
            <w:r>
              <w:rPr>
                <w:rFonts w:ascii="仿宋" w:eastAsia="仿宋" w:hAnsi="仿宋" w:cs="方正仿宋_GB2312" w:hint="eastAsia"/>
                <w:sz w:val="24"/>
                <w:lang w:val="zh-TW" w:eastAsia="zh-TW"/>
              </w:rPr>
              <w:t>。</w:t>
            </w:r>
          </w:p>
        </w:tc>
        <w:tc>
          <w:tcPr>
            <w:tcW w:w="428" w:type="pct"/>
            <w:vAlign w:val="center"/>
          </w:tcPr>
          <w:p w14:paraId="6511115B"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766833F5" w14:textId="77777777" w:rsidR="00867CB2" w:rsidRDefault="00E53ED2">
            <w:pPr>
              <w:spacing w:line="276" w:lineRule="auto"/>
              <w:jc w:val="center"/>
              <w:rPr>
                <w:rFonts w:ascii="仿宋" w:eastAsia="仿宋" w:hAnsi="仿宋"/>
                <w:sz w:val="24"/>
              </w:rPr>
            </w:pPr>
            <w:r>
              <w:rPr>
                <w:rFonts w:ascii="仿宋" w:eastAsia="仿宋" w:hAnsi="仿宋" w:hint="eastAsia"/>
                <w:sz w:val="24"/>
              </w:rPr>
              <w:t>根据等级保护2.0标准的要求，并结合每个信息系统的等级保护级别，测评内容包括安全物理环境、安全通信网络、安全区域边界、安全计算环境、安全管理中心、安全管理制度、安全管理机构、安全管理人员、安全建设管理、</w:t>
            </w:r>
            <w:proofErr w:type="gramStart"/>
            <w:r>
              <w:rPr>
                <w:rFonts w:ascii="仿宋" w:eastAsia="仿宋" w:hAnsi="仿宋" w:hint="eastAsia"/>
                <w:sz w:val="24"/>
              </w:rPr>
              <w:t>安全运</w:t>
            </w:r>
            <w:proofErr w:type="gramEnd"/>
            <w:r>
              <w:rPr>
                <w:rFonts w:ascii="仿宋" w:eastAsia="仿宋" w:hAnsi="仿宋" w:hint="eastAsia"/>
                <w:sz w:val="24"/>
              </w:rPr>
              <w:t>维管理、</w:t>
            </w:r>
            <w:proofErr w:type="gramStart"/>
            <w:r>
              <w:rPr>
                <w:rFonts w:ascii="仿宋" w:eastAsia="仿宋" w:hAnsi="仿宋" w:hint="eastAsia"/>
                <w:sz w:val="24"/>
              </w:rPr>
              <w:t>云计算</w:t>
            </w:r>
            <w:proofErr w:type="gramEnd"/>
            <w:r>
              <w:rPr>
                <w:rFonts w:ascii="仿宋" w:eastAsia="仿宋" w:hAnsi="仿宋" w:hint="eastAsia"/>
                <w:sz w:val="24"/>
              </w:rPr>
              <w:t>安全扩展要求等。</w:t>
            </w:r>
          </w:p>
        </w:tc>
      </w:tr>
      <w:tr w:rsidR="00867CB2" w14:paraId="4FE91BDB" w14:textId="77777777">
        <w:trPr>
          <w:trHeight w:val="1408"/>
          <w:jc w:val="center"/>
        </w:trPr>
        <w:tc>
          <w:tcPr>
            <w:tcW w:w="259" w:type="pct"/>
            <w:vAlign w:val="center"/>
          </w:tcPr>
          <w:p w14:paraId="51A498E2"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4</w:t>
            </w:r>
          </w:p>
        </w:tc>
        <w:tc>
          <w:tcPr>
            <w:tcW w:w="545" w:type="pct"/>
            <w:vAlign w:val="center"/>
          </w:tcPr>
          <w:p w14:paraId="4F98E368"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北京市卫生健康委员会网站综合运维服务</w:t>
            </w:r>
          </w:p>
        </w:tc>
        <w:tc>
          <w:tcPr>
            <w:tcW w:w="396" w:type="pct"/>
            <w:vAlign w:val="center"/>
          </w:tcPr>
          <w:p w14:paraId="13E7C969"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0FC70746"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北京市卫生健康委员会网站综合运维服务：通过技术支持服务、网站监测服务，充分保障北京市卫生健康委员会网站（</w:t>
            </w:r>
            <w:proofErr w:type="spellStart"/>
            <w:r>
              <w:rPr>
                <w:rFonts w:ascii="仿宋" w:eastAsia="仿宋" w:hAnsi="仿宋" w:hint="eastAsia"/>
                <w:sz w:val="24"/>
              </w:rPr>
              <w:t>wjw.beijing</w:t>
            </w:r>
            <w:proofErr w:type="spellEnd"/>
            <w:r>
              <w:rPr>
                <w:rFonts w:ascii="仿宋" w:eastAsia="仿宋" w:hAnsi="仿宋" w:hint="eastAsia"/>
                <w:sz w:val="24"/>
              </w:rPr>
              <w:br/>
              <w:t>.gov.cn）、北京市卫生健康大数据与政策研究中心网站（www.phi</w:t>
            </w:r>
            <w:r>
              <w:rPr>
                <w:rFonts w:ascii="仿宋" w:eastAsia="仿宋" w:hAnsi="仿宋" w:hint="eastAsia"/>
                <w:sz w:val="24"/>
              </w:rPr>
              <w:br/>
              <w:t>c.org.cn）稳定运行，为公众提供信息服务等。</w:t>
            </w:r>
          </w:p>
        </w:tc>
        <w:tc>
          <w:tcPr>
            <w:tcW w:w="1236" w:type="pct"/>
            <w:vAlign w:val="center"/>
          </w:tcPr>
          <w:p w14:paraId="01E73936" w14:textId="77777777" w:rsidR="00867CB2" w:rsidRDefault="00E53ED2">
            <w:pPr>
              <w:spacing w:line="276" w:lineRule="auto"/>
              <w:jc w:val="center"/>
              <w:rPr>
                <w:rFonts w:ascii="仿宋" w:eastAsia="仿宋" w:hAnsi="仿宋"/>
                <w:sz w:val="24"/>
              </w:rPr>
            </w:pPr>
            <w:r>
              <w:rPr>
                <w:rFonts w:ascii="仿宋" w:eastAsia="仿宋" w:hAnsi="仿宋" w:hint="eastAsia"/>
                <w:sz w:val="24"/>
              </w:rPr>
              <w:t>通过技术支持服务、网站监测服务，充分保障北京市卫生健康委员会网站（</w:t>
            </w:r>
            <w:proofErr w:type="spellStart"/>
            <w:r>
              <w:rPr>
                <w:rFonts w:ascii="仿宋" w:eastAsia="仿宋" w:hAnsi="仿宋" w:hint="eastAsia"/>
                <w:sz w:val="24"/>
              </w:rPr>
              <w:t>wjw.bei</w:t>
            </w:r>
            <w:proofErr w:type="spellEnd"/>
            <w:r>
              <w:rPr>
                <w:rFonts w:ascii="仿宋" w:eastAsia="仿宋" w:hAnsi="仿宋" w:hint="eastAsia"/>
                <w:sz w:val="24"/>
              </w:rPr>
              <w:br/>
              <w:t>jing.gov.cn）、北京市卫生健康大数据与政策研究中心网站（www.phic.org.cn）稳定运行，为公众提供信息服务。</w:t>
            </w:r>
          </w:p>
        </w:tc>
        <w:tc>
          <w:tcPr>
            <w:tcW w:w="428" w:type="pct"/>
            <w:vAlign w:val="center"/>
          </w:tcPr>
          <w:p w14:paraId="4314F43E"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0C604AA3" w14:textId="72306C24" w:rsidR="00867CB2" w:rsidRDefault="00025307" w:rsidP="00CA098B">
            <w:pPr>
              <w:spacing w:line="276" w:lineRule="auto"/>
              <w:jc w:val="center"/>
              <w:rPr>
                <w:rFonts w:ascii="仿宋" w:eastAsia="仿宋" w:hAnsi="仿宋"/>
                <w:sz w:val="24"/>
              </w:rPr>
            </w:pPr>
            <w:r>
              <w:rPr>
                <w:rFonts w:ascii="仿宋" w:eastAsia="仿宋" w:hAnsi="仿宋" w:hint="eastAsia"/>
                <w:sz w:val="24"/>
              </w:rPr>
              <w:t>投标人</w:t>
            </w:r>
            <w:r w:rsidR="00E53ED2">
              <w:rPr>
                <w:rFonts w:ascii="仿宋" w:eastAsia="仿宋" w:hAnsi="仿宋" w:hint="eastAsia"/>
                <w:sz w:val="24"/>
              </w:rPr>
              <w:t>必须在1小时内对用户方所提出的要求做出应答，4小时内排除故障或二线工程师在问题无法及时解决时，2小时到达用户指定现场给予技术支持。全年提供365天×24小时服务等。</w:t>
            </w:r>
          </w:p>
        </w:tc>
      </w:tr>
      <w:tr w:rsidR="00867CB2" w14:paraId="47532535" w14:textId="77777777">
        <w:trPr>
          <w:trHeight w:val="1408"/>
          <w:jc w:val="center"/>
        </w:trPr>
        <w:tc>
          <w:tcPr>
            <w:tcW w:w="259" w:type="pct"/>
            <w:vAlign w:val="center"/>
          </w:tcPr>
          <w:p w14:paraId="468C2300"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5</w:t>
            </w:r>
          </w:p>
        </w:tc>
        <w:tc>
          <w:tcPr>
            <w:tcW w:w="545" w:type="pct"/>
            <w:vAlign w:val="center"/>
          </w:tcPr>
          <w:p w14:paraId="1D2348D1" w14:textId="77777777" w:rsidR="00867CB2" w:rsidRDefault="00E53ED2">
            <w:pPr>
              <w:spacing w:line="276" w:lineRule="auto"/>
              <w:jc w:val="center"/>
              <w:rPr>
                <w:rFonts w:ascii="仿宋" w:eastAsia="仿宋" w:hAnsi="仿宋"/>
                <w:color w:val="000000" w:themeColor="text1"/>
                <w:sz w:val="24"/>
              </w:rPr>
            </w:pPr>
            <w:proofErr w:type="gramStart"/>
            <w:r>
              <w:rPr>
                <w:rFonts w:ascii="仿宋" w:eastAsia="仿宋" w:hAnsi="仿宋" w:hint="eastAsia"/>
                <w:color w:val="000000" w:themeColor="text1"/>
                <w:sz w:val="24"/>
              </w:rPr>
              <w:t>网信信息化</w:t>
            </w:r>
            <w:proofErr w:type="gramEnd"/>
            <w:r>
              <w:rPr>
                <w:rFonts w:ascii="仿宋" w:eastAsia="仿宋" w:hAnsi="仿宋" w:hint="eastAsia"/>
                <w:color w:val="000000" w:themeColor="text1"/>
                <w:sz w:val="24"/>
              </w:rPr>
              <w:t>运</w:t>
            </w:r>
            <w:proofErr w:type="gramStart"/>
            <w:r>
              <w:rPr>
                <w:rFonts w:ascii="仿宋" w:eastAsia="仿宋" w:hAnsi="仿宋" w:hint="eastAsia"/>
                <w:color w:val="000000" w:themeColor="text1"/>
                <w:sz w:val="24"/>
              </w:rPr>
              <w:t>维项目</w:t>
            </w:r>
            <w:proofErr w:type="gramEnd"/>
          </w:p>
        </w:tc>
        <w:tc>
          <w:tcPr>
            <w:tcW w:w="396" w:type="pct"/>
            <w:vAlign w:val="center"/>
          </w:tcPr>
          <w:p w14:paraId="2BE19781"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10DAF1EE" w14:textId="7080D06D" w:rsidR="00867CB2" w:rsidRDefault="00E53ED2" w:rsidP="00025307">
            <w:pPr>
              <w:spacing w:line="276" w:lineRule="auto"/>
              <w:jc w:val="center"/>
              <w:rPr>
                <w:rFonts w:ascii="仿宋" w:eastAsia="仿宋" w:hAnsi="仿宋"/>
                <w:sz w:val="24"/>
              </w:rPr>
            </w:pPr>
            <w:r>
              <w:rPr>
                <w:rFonts w:ascii="仿宋" w:eastAsia="仿宋" w:hAnsi="仿宋" w:hint="eastAsia"/>
                <w:sz w:val="24"/>
              </w:rPr>
              <w:t>对北京市卫生健康委员会的基础软硬件环境、终端设备、签名验签及安全软件等升级提供运维服务，做好服务记录。</w:t>
            </w:r>
          </w:p>
        </w:tc>
        <w:tc>
          <w:tcPr>
            <w:tcW w:w="1236" w:type="pct"/>
            <w:vAlign w:val="center"/>
          </w:tcPr>
          <w:p w14:paraId="5FE21C40" w14:textId="77777777" w:rsidR="00867CB2" w:rsidRDefault="00E53ED2">
            <w:pPr>
              <w:spacing w:line="276" w:lineRule="auto"/>
              <w:jc w:val="center"/>
              <w:rPr>
                <w:rFonts w:ascii="仿宋" w:eastAsia="仿宋" w:hAnsi="仿宋"/>
                <w:sz w:val="24"/>
              </w:rPr>
            </w:pPr>
            <w:r>
              <w:rPr>
                <w:rFonts w:ascii="仿宋" w:eastAsia="仿宋" w:hAnsi="仿宋" w:hint="eastAsia"/>
                <w:sz w:val="24"/>
              </w:rPr>
              <w:t>通过专业综合的运维服务，确保北京市卫生健康委员会的基础软硬件环境稳定运行、使用的终端设备正常运行、签名验签及安全软件等升级服务。通过科学规范的运维管理，合理利用人力资源、专业技术、成熟经验等完成运行维护服务等。</w:t>
            </w:r>
          </w:p>
        </w:tc>
        <w:tc>
          <w:tcPr>
            <w:tcW w:w="428" w:type="pct"/>
            <w:vAlign w:val="center"/>
          </w:tcPr>
          <w:p w14:paraId="335727EF"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6FBEADC8" w14:textId="77777777" w:rsidR="00867CB2" w:rsidRDefault="00E53ED2">
            <w:pPr>
              <w:spacing w:line="276" w:lineRule="auto"/>
              <w:jc w:val="center"/>
              <w:rPr>
                <w:rFonts w:ascii="仿宋" w:eastAsia="仿宋" w:hAnsi="仿宋"/>
                <w:sz w:val="24"/>
              </w:rPr>
            </w:pPr>
            <w:r>
              <w:rPr>
                <w:rFonts w:ascii="仿宋" w:eastAsia="仿宋" w:hAnsi="仿宋" w:hint="eastAsia"/>
                <w:sz w:val="24"/>
              </w:rPr>
              <w:t>投标人必须在1小时内对用户方所提出的要求做出应答，4小时内排除故障或二线工程师在问题无法及时解决时，2小时到达用户指定现场给予技术支持。全年提供7*24小时服务等。</w:t>
            </w:r>
          </w:p>
        </w:tc>
      </w:tr>
      <w:tr w:rsidR="00867CB2" w14:paraId="04E58458" w14:textId="77777777">
        <w:trPr>
          <w:trHeight w:val="1408"/>
          <w:jc w:val="center"/>
        </w:trPr>
        <w:tc>
          <w:tcPr>
            <w:tcW w:w="259" w:type="pct"/>
            <w:vAlign w:val="center"/>
          </w:tcPr>
          <w:p w14:paraId="5992F6A5"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6</w:t>
            </w:r>
          </w:p>
        </w:tc>
        <w:tc>
          <w:tcPr>
            <w:tcW w:w="545" w:type="pct"/>
            <w:vAlign w:val="center"/>
          </w:tcPr>
          <w:p w14:paraId="376684FA"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北京市卫生综合统计信息平台运维</w:t>
            </w:r>
          </w:p>
        </w:tc>
        <w:tc>
          <w:tcPr>
            <w:tcW w:w="396" w:type="pct"/>
            <w:vAlign w:val="center"/>
          </w:tcPr>
          <w:p w14:paraId="2FA701EA"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042A68AD" w14:textId="77777777" w:rsidR="00867CB2" w:rsidRDefault="00E53ED2">
            <w:pPr>
              <w:spacing w:line="276" w:lineRule="auto"/>
              <w:jc w:val="center"/>
              <w:rPr>
                <w:rFonts w:ascii="仿宋" w:eastAsia="仿宋" w:hAnsi="仿宋"/>
                <w:sz w:val="24"/>
              </w:rPr>
            </w:pPr>
            <w:r>
              <w:rPr>
                <w:rFonts w:ascii="仿宋" w:eastAsia="仿宋" w:hAnsi="仿宋" w:hint="eastAsia"/>
                <w:sz w:val="24"/>
              </w:rPr>
              <w:t>突发公共卫生事件应急统计系统运维服务内容主要包括：基础产品软件运维服务和应用系统运维服务，应用系统运维服务范围包括：部署在北京市政务云（</w:t>
            </w:r>
            <w:proofErr w:type="gramStart"/>
            <w:r>
              <w:rPr>
                <w:rFonts w:ascii="仿宋" w:eastAsia="仿宋" w:hAnsi="仿宋" w:hint="eastAsia"/>
                <w:sz w:val="24"/>
              </w:rPr>
              <w:t>首信云</w:t>
            </w:r>
            <w:proofErr w:type="gramEnd"/>
            <w:r>
              <w:rPr>
                <w:rFonts w:ascii="仿宋" w:eastAsia="仿宋" w:hAnsi="仿宋" w:hint="eastAsia"/>
                <w:sz w:val="24"/>
              </w:rPr>
              <w:t>）的北京市突发公共卫生事件应急统计系统1 套，各医疗机构（客户端）通过WEB地址访问等。</w:t>
            </w:r>
          </w:p>
        </w:tc>
        <w:tc>
          <w:tcPr>
            <w:tcW w:w="1236" w:type="pct"/>
            <w:vAlign w:val="center"/>
          </w:tcPr>
          <w:p w14:paraId="5EB0F814" w14:textId="77777777" w:rsidR="00867CB2" w:rsidRDefault="00E53ED2">
            <w:pPr>
              <w:spacing w:line="276" w:lineRule="auto"/>
              <w:jc w:val="center"/>
              <w:rPr>
                <w:rFonts w:ascii="仿宋" w:eastAsia="仿宋" w:hAnsi="仿宋"/>
                <w:sz w:val="24"/>
              </w:rPr>
            </w:pPr>
            <w:r>
              <w:rPr>
                <w:rFonts w:ascii="仿宋" w:eastAsia="仿宋" w:hAnsi="仿宋" w:hint="eastAsia"/>
                <w:sz w:val="24"/>
              </w:rPr>
              <w:t>拥有一支稳定的服务保障队伍，并具有较强的技术保障实力。拟派本项目的项目经理及项目组成员须具备丰富的信息化项目实施经验，且在项目运维服务过程中不得随意更换其拟派的项目经理，如果需要更换，则必须经建设方书面同意。按运</w:t>
            </w:r>
            <w:proofErr w:type="gramStart"/>
            <w:r>
              <w:rPr>
                <w:rFonts w:ascii="仿宋" w:eastAsia="仿宋" w:hAnsi="仿宋" w:hint="eastAsia"/>
                <w:sz w:val="24"/>
              </w:rPr>
              <w:t>维需求</w:t>
            </w:r>
            <w:proofErr w:type="gramEnd"/>
            <w:r>
              <w:rPr>
                <w:rFonts w:ascii="仿宋" w:eastAsia="仿宋" w:hAnsi="仿宋" w:hint="eastAsia"/>
                <w:sz w:val="24"/>
              </w:rPr>
              <w:t>提供相应的服务，制订运维服务标准规程等。</w:t>
            </w:r>
          </w:p>
        </w:tc>
        <w:tc>
          <w:tcPr>
            <w:tcW w:w="428" w:type="pct"/>
            <w:vAlign w:val="center"/>
          </w:tcPr>
          <w:p w14:paraId="733444F3"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0B3679E5" w14:textId="77777777" w:rsidR="00867CB2" w:rsidRDefault="00E53ED2">
            <w:pPr>
              <w:spacing w:line="276" w:lineRule="auto"/>
              <w:jc w:val="center"/>
              <w:rPr>
                <w:rFonts w:ascii="仿宋" w:eastAsia="仿宋" w:hAnsi="仿宋"/>
                <w:sz w:val="24"/>
              </w:rPr>
            </w:pPr>
            <w:r>
              <w:rPr>
                <w:rFonts w:ascii="仿宋" w:eastAsia="仿宋" w:hAnsi="仿宋" w:hint="eastAsia"/>
                <w:sz w:val="24"/>
              </w:rPr>
              <w:t>GB/T28827.1-2022 信息技术服务 运行维护 第1部分通用要求，GB/T28827</w:t>
            </w:r>
            <w:r>
              <w:rPr>
                <w:rFonts w:ascii="仿宋" w:eastAsia="仿宋" w:hAnsi="仿宋" w:hint="eastAsia"/>
                <w:sz w:val="24"/>
              </w:rPr>
              <w:br/>
              <w:t>2-2012 信息技术服务 运行维护 第2部分交付规范GB/T 28827.3-2012 信息技术服务 运行维护 第3部分应急响应规范等。</w:t>
            </w:r>
          </w:p>
        </w:tc>
      </w:tr>
      <w:tr w:rsidR="00867CB2" w14:paraId="7DEF8C77" w14:textId="77777777">
        <w:trPr>
          <w:trHeight w:val="1408"/>
          <w:jc w:val="center"/>
        </w:trPr>
        <w:tc>
          <w:tcPr>
            <w:tcW w:w="259" w:type="pct"/>
            <w:vAlign w:val="center"/>
          </w:tcPr>
          <w:p w14:paraId="23BC3029"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7</w:t>
            </w:r>
          </w:p>
        </w:tc>
        <w:tc>
          <w:tcPr>
            <w:tcW w:w="545" w:type="pct"/>
            <w:vAlign w:val="center"/>
          </w:tcPr>
          <w:p w14:paraId="21BC57C4"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北京市卫生计生打非举报监督执法一张图系统运维服务</w:t>
            </w:r>
          </w:p>
        </w:tc>
        <w:tc>
          <w:tcPr>
            <w:tcW w:w="396" w:type="pct"/>
            <w:vAlign w:val="center"/>
          </w:tcPr>
          <w:p w14:paraId="0A6A1F7B"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3392FF00" w14:textId="77777777" w:rsidR="00867CB2" w:rsidRDefault="00E53ED2">
            <w:pPr>
              <w:pStyle w:val="1f8"/>
              <w:widowControl/>
              <w:spacing w:after="0" w:line="360" w:lineRule="auto"/>
              <w:ind w:left="119" w:firstLineChars="0" w:firstLine="0"/>
              <w:jc w:val="left"/>
              <w:rPr>
                <w:rFonts w:ascii="仿宋" w:eastAsia="仿宋" w:hAnsi="仿宋" w:cs="仿宋"/>
                <w:bCs/>
                <w:sz w:val="24"/>
                <w:szCs w:val="32"/>
              </w:rPr>
            </w:pPr>
            <w:r>
              <w:rPr>
                <w:rFonts w:ascii="仿宋" w:eastAsia="仿宋" w:hAnsi="仿宋" w:cs="仿宋" w:hint="eastAsia"/>
                <w:bCs/>
                <w:sz w:val="24"/>
                <w:szCs w:val="32"/>
              </w:rPr>
              <w:t>建立并完善指定范围内设备的</w:t>
            </w:r>
            <w:proofErr w:type="gramStart"/>
            <w:r>
              <w:rPr>
                <w:rFonts w:ascii="仿宋" w:eastAsia="仿宋" w:hAnsi="仿宋" w:cs="仿宋" w:hint="eastAsia"/>
                <w:bCs/>
                <w:sz w:val="24"/>
                <w:szCs w:val="32"/>
              </w:rPr>
              <w:t>基础台</w:t>
            </w:r>
            <w:proofErr w:type="gramEnd"/>
            <w:r>
              <w:rPr>
                <w:rFonts w:ascii="仿宋" w:eastAsia="仿宋" w:hAnsi="仿宋" w:cs="仿宋" w:hint="eastAsia"/>
                <w:bCs/>
                <w:sz w:val="24"/>
                <w:szCs w:val="32"/>
              </w:rPr>
              <w:t>账信息，负责</w:t>
            </w:r>
            <w:proofErr w:type="gramStart"/>
            <w:r>
              <w:rPr>
                <w:rFonts w:ascii="仿宋" w:eastAsia="仿宋" w:hAnsi="仿宋" w:cs="仿宋" w:hint="eastAsia"/>
                <w:bCs/>
                <w:sz w:val="24"/>
                <w:szCs w:val="32"/>
              </w:rPr>
              <w:t>相关台账信息</w:t>
            </w:r>
            <w:proofErr w:type="gramEnd"/>
            <w:r>
              <w:rPr>
                <w:rFonts w:ascii="仿宋" w:eastAsia="仿宋" w:hAnsi="仿宋" w:cs="仿宋" w:hint="eastAsia"/>
                <w:bCs/>
                <w:sz w:val="24"/>
                <w:szCs w:val="32"/>
              </w:rPr>
              <w:t>的更新与维护。</w:t>
            </w:r>
          </w:p>
          <w:p w14:paraId="26722A25" w14:textId="77777777" w:rsidR="00867CB2" w:rsidRDefault="00E53ED2">
            <w:pPr>
              <w:spacing w:line="276" w:lineRule="auto"/>
              <w:jc w:val="center"/>
              <w:rPr>
                <w:rFonts w:ascii="仿宋" w:eastAsia="仿宋" w:hAnsi="仿宋"/>
                <w:sz w:val="24"/>
              </w:rPr>
            </w:pPr>
            <w:r>
              <w:rPr>
                <w:rFonts w:ascii="仿宋" w:eastAsia="仿宋" w:hAnsi="仿宋" w:cs="仿宋" w:hint="eastAsia"/>
                <w:bCs/>
                <w:sz w:val="24"/>
                <w:szCs w:val="32"/>
              </w:rPr>
              <w:t>建立运</w:t>
            </w:r>
            <w:proofErr w:type="gramStart"/>
            <w:r>
              <w:rPr>
                <w:rFonts w:ascii="仿宋" w:eastAsia="仿宋" w:hAnsi="仿宋" w:cs="仿宋" w:hint="eastAsia"/>
                <w:bCs/>
                <w:sz w:val="24"/>
                <w:szCs w:val="32"/>
              </w:rPr>
              <w:t>维标准</w:t>
            </w:r>
            <w:proofErr w:type="gramEnd"/>
            <w:r>
              <w:rPr>
                <w:rFonts w:ascii="仿宋" w:eastAsia="仿宋" w:hAnsi="仿宋" w:cs="仿宋" w:hint="eastAsia"/>
                <w:bCs/>
                <w:sz w:val="24"/>
                <w:szCs w:val="32"/>
              </w:rPr>
              <w:t>规范：负责协助采购人信息技术部人员完成IT运</w:t>
            </w:r>
            <w:proofErr w:type="gramStart"/>
            <w:r>
              <w:rPr>
                <w:rFonts w:ascii="仿宋" w:eastAsia="仿宋" w:hAnsi="仿宋" w:cs="仿宋" w:hint="eastAsia"/>
                <w:bCs/>
                <w:sz w:val="24"/>
                <w:szCs w:val="32"/>
              </w:rPr>
              <w:t>维相关</w:t>
            </w:r>
            <w:proofErr w:type="gramEnd"/>
            <w:r>
              <w:rPr>
                <w:rFonts w:ascii="仿宋" w:eastAsia="仿宋" w:hAnsi="仿宋" w:cs="仿宋" w:hint="eastAsia"/>
                <w:bCs/>
                <w:sz w:val="24"/>
                <w:szCs w:val="32"/>
              </w:rPr>
              <w:t>的组织建设与制度建设，协助采购人信息技术部人员建立公司IT基础架构日常管理体系，编制日常工作规范等。</w:t>
            </w:r>
          </w:p>
        </w:tc>
        <w:tc>
          <w:tcPr>
            <w:tcW w:w="1236" w:type="pct"/>
            <w:vAlign w:val="center"/>
          </w:tcPr>
          <w:p w14:paraId="56667514" w14:textId="77777777" w:rsidR="00867CB2" w:rsidRDefault="00E53ED2">
            <w:pPr>
              <w:spacing w:line="276" w:lineRule="auto"/>
              <w:jc w:val="center"/>
              <w:rPr>
                <w:rFonts w:ascii="仿宋" w:eastAsia="仿宋" w:hAnsi="仿宋"/>
                <w:sz w:val="24"/>
              </w:rPr>
            </w:pPr>
            <w:r>
              <w:rPr>
                <w:rFonts w:ascii="仿宋" w:eastAsia="仿宋" w:hAnsi="仿宋" w:hint="eastAsia"/>
                <w:sz w:val="24"/>
              </w:rPr>
              <w:t>在服务期内为采购人提供巡检服务，每周提供系统巡检，其中重大节假日前进行软件例行巡检, 提前预见相关风险，提出技术改进建议，如：软件运行环境检查，服务器系统状态检查、网络系统运行状态检查、数据存储系统空间检查、链路测试检查、系统运行日志检查等。</w:t>
            </w:r>
          </w:p>
        </w:tc>
        <w:tc>
          <w:tcPr>
            <w:tcW w:w="428" w:type="pct"/>
            <w:vAlign w:val="center"/>
          </w:tcPr>
          <w:p w14:paraId="1924BE7F"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2F1F4B89" w14:textId="77777777" w:rsidR="00867CB2" w:rsidRDefault="00E53ED2">
            <w:pPr>
              <w:spacing w:line="276" w:lineRule="auto"/>
              <w:jc w:val="center"/>
              <w:rPr>
                <w:rFonts w:ascii="仿宋" w:eastAsia="仿宋" w:hAnsi="仿宋"/>
                <w:sz w:val="24"/>
              </w:rPr>
            </w:pPr>
            <w:r>
              <w:rPr>
                <w:rFonts w:ascii="仿宋" w:eastAsia="仿宋" w:hAnsi="仿宋" w:hint="eastAsia"/>
                <w:sz w:val="24"/>
              </w:rPr>
              <w:t>本维保技术应满足先进性、安全性、可靠性、响应及时性、规范性等要求。</w:t>
            </w:r>
          </w:p>
          <w:p w14:paraId="5B150D3F" w14:textId="77777777" w:rsidR="00867CB2" w:rsidRDefault="00E53ED2">
            <w:pPr>
              <w:spacing w:line="276" w:lineRule="auto"/>
              <w:jc w:val="center"/>
              <w:rPr>
                <w:rFonts w:ascii="仿宋" w:eastAsia="仿宋" w:hAnsi="仿宋"/>
                <w:sz w:val="24"/>
              </w:rPr>
            </w:pPr>
            <w:r>
              <w:rPr>
                <w:rFonts w:ascii="仿宋" w:eastAsia="仿宋" w:hAnsi="仿宋" w:hint="eastAsia"/>
                <w:sz w:val="24"/>
              </w:rPr>
              <w:t>在软、</w:t>
            </w:r>
            <w:proofErr w:type="gramStart"/>
            <w:r>
              <w:rPr>
                <w:rFonts w:ascii="仿宋" w:eastAsia="仿宋" w:hAnsi="仿宋" w:hint="eastAsia"/>
                <w:sz w:val="24"/>
              </w:rPr>
              <w:t>硬件维保时</w:t>
            </w:r>
            <w:proofErr w:type="gramEnd"/>
            <w:r>
              <w:rPr>
                <w:rFonts w:ascii="仿宋" w:eastAsia="仿宋" w:hAnsi="仿宋" w:hint="eastAsia"/>
                <w:sz w:val="24"/>
              </w:rPr>
              <w:t>，应采用当前稳定的技术和设备，符合国际、国内标准的硬件和软件技术规范。传输信息的正确性，即信息传输过程中，不会被人篡改；传输信息的可靠性，即信息传输过程中不会被人窃听，或者即使窃听后，窃听者也无法得到正确的信息等。</w:t>
            </w:r>
          </w:p>
        </w:tc>
      </w:tr>
      <w:tr w:rsidR="00867CB2" w14:paraId="4C665938" w14:textId="77777777">
        <w:trPr>
          <w:trHeight w:val="1408"/>
          <w:jc w:val="center"/>
        </w:trPr>
        <w:tc>
          <w:tcPr>
            <w:tcW w:w="259" w:type="pct"/>
            <w:vAlign w:val="center"/>
          </w:tcPr>
          <w:p w14:paraId="37A656A0"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8</w:t>
            </w:r>
          </w:p>
        </w:tc>
        <w:tc>
          <w:tcPr>
            <w:tcW w:w="545" w:type="pct"/>
            <w:vAlign w:val="center"/>
          </w:tcPr>
          <w:p w14:paraId="211ECCCD"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北京市全员人口信息系统运行维护服务</w:t>
            </w:r>
          </w:p>
        </w:tc>
        <w:tc>
          <w:tcPr>
            <w:tcW w:w="396" w:type="pct"/>
            <w:vAlign w:val="center"/>
          </w:tcPr>
          <w:p w14:paraId="5F8F7363"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14EF151A" w14:textId="77777777" w:rsidR="00867CB2" w:rsidRDefault="00E53ED2">
            <w:pPr>
              <w:spacing w:line="276" w:lineRule="auto"/>
              <w:jc w:val="center"/>
              <w:rPr>
                <w:rFonts w:ascii="仿宋" w:eastAsia="仿宋" w:hAnsi="仿宋"/>
                <w:sz w:val="24"/>
              </w:rPr>
            </w:pPr>
            <w:r>
              <w:rPr>
                <w:rFonts w:ascii="仿宋" w:eastAsia="仿宋" w:hAnsi="仿宋" w:cs="宋体" w:hint="eastAsia"/>
                <w:kern w:val="0"/>
                <w:sz w:val="24"/>
                <w:lang w:bidi="ar"/>
              </w:rPr>
              <w:t>北京市全员人口信息系统集中部署于市级政务云平台，依托政务外</w:t>
            </w:r>
            <w:proofErr w:type="gramStart"/>
            <w:r>
              <w:rPr>
                <w:rFonts w:ascii="仿宋" w:eastAsia="仿宋" w:hAnsi="仿宋" w:cs="宋体" w:hint="eastAsia"/>
                <w:kern w:val="0"/>
                <w:sz w:val="24"/>
                <w:lang w:bidi="ar"/>
              </w:rPr>
              <w:t>网环境</w:t>
            </w:r>
            <w:proofErr w:type="gramEnd"/>
            <w:r>
              <w:rPr>
                <w:rFonts w:ascii="仿宋" w:eastAsia="仿宋" w:hAnsi="仿宋" w:cs="宋体" w:hint="eastAsia"/>
                <w:kern w:val="0"/>
                <w:sz w:val="24"/>
                <w:lang w:bidi="ar"/>
              </w:rPr>
              <w:t>支撑全市四级（市、区、乡镇街道、村居）8000余用户日常在线使用，管理全市2200余万全员人口相关信息，包括：个案信息、婚史信息、生育信息、死亡信息、计生业务信息、计生服务信息、</w:t>
            </w:r>
            <w:proofErr w:type="gramStart"/>
            <w:r>
              <w:rPr>
                <w:rFonts w:ascii="仿宋" w:eastAsia="仿宋" w:hAnsi="仿宋" w:cs="宋体" w:hint="eastAsia"/>
                <w:kern w:val="0"/>
                <w:sz w:val="24"/>
                <w:lang w:bidi="ar"/>
              </w:rPr>
              <w:t>奖扶特扶信息</w:t>
            </w:r>
            <w:proofErr w:type="gramEnd"/>
            <w:r>
              <w:rPr>
                <w:rFonts w:ascii="仿宋" w:eastAsia="仿宋" w:hAnsi="仿宋" w:cs="宋体" w:hint="eastAsia"/>
                <w:kern w:val="0"/>
                <w:sz w:val="24"/>
                <w:lang w:bidi="ar"/>
              </w:rPr>
              <w:t>和生育服务登记信息等。</w:t>
            </w:r>
          </w:p>
        </w:tc>
        <w:tc>
          <w:tcPr>
            <w:tcW w:w="1236" w:type="pct"/>
            <w:vAlign w:val="center"/>
          </w:tcPr>
          <w:p w14:paraId="6B99925F" w14:textId="77777777" w:rsidR="00867CB2" w:rsidRDefault="00E53ED2">
            <w:pPr>
              <w:spacing w:line="276" w:lineRule="auto"/>
              <w:jc w:val="center"/>
              <w:rPr>
                <w:rFonts w:ascii="仿宋" w:eastAsia="仿宋" w:hAnsi="仿宋"/>
                <w:sz w:val="24"/>
              </w:rPr>
            </w:pPr>
            <w:r>
              <w:rPr>
                <w:rFonts w:ascii="仿宋" w:eastAsia="仿宋" w:hAnsi="仿宋" w:hint="eastAsia"/>
                <w:sz w:val="24"/>
              </w:rPr>
              <w:t>按照三级</w:t>
            </w:r>
            <w:proofErr w:type="gramStart"/>
            <w:r>
              <w:rPr>
                <w:rFonts w:ascii="仿宋" w:eastAsia="仿宋" w:hAnsi="仿宋" w:hint="eastAsia"/>
                <w:sz w:val="24"/>
              </w:rPr>
              <w:t>等保要求</w:t>
            </w:r>
            <w:proofErr w:type="gramEnd"/>
            <w:r>
              <w:rPr>
                <w:rFonts w:ascii="仿宋" w:eastAsia="仿宋" w:hAnsi="仿宋" w:hint="eastAsia"/>
                <w:sz w:val="24"/>
              </w:rPr>
              <w:t>和标准，为采购方提供安全维护服务，配合云平台服务商对网络环境和设备的管理，及时响应云平台服务商的安全需求，加强网络、系统和设备抵御攻击和威胁的能力，提高整体信息安全管理水平和系统防护水平，接受并配合第三方进行安全审计工作等。</w:t>
            </w:r>
          </w:p>
        </w:tc>
        <w:tc>
          <w:tcPr>
            <w:tcW w:w="428" w:type="pct"/>
            <w:vAlign w:val="center"/>
          </w:tcPr>
          <w:p w14:paraId="1FE49964"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228B83C1" w14:textId="77777777" w:rsidR="00867CB2" w:rsidRDefault="00E53ED2">
            <w:pPr>
              <w:spacing w:line="276" w:lineRule="auto"/>
              <w:jc w:val="center"/>
              <w:rPr>
                <w:rFonts w:ascii="仿宋" w:eastAsia="仿宋" w:hAnsi="仿宋"/>
                <w:sz w:val="24"/>
              </w:rPr>
            </w:pPr>
            <w:r>
              <w:rPr>
                <w:rFonts w:ascii="仿宋" w:eastAsia="仿宋" w:hAnsi="仿宋" w:hint="eastAsia"/>
                <w:sz w:val="24"/>
              </w:rPr>
              <w:t>运行维护期结束前，问题解决率应达到95%以上。7×8的客服响应服务；5×8的呼叫中心坐席服务；远程登录技术支持服务业务系统的月度巡检服务等。</w:t>
            </w:r>
          </w:p>
        </w:tc>
      </w:tr>
      <w:tr w:rsidR="00867CB2" w14:paraId="413BAA94" w14:textId="77777777">
        <w:trPr>
          <w:trHeight w:val="1408"/>
          <w:jc w:val="center"/>
        </w:trPr>
        <w:tc>
          <w:tcPr>
            <w:tcW w:w="259" w:type="pct"/>
            <w:vAlign w:val="center"/>
          </w:tcPr>
          <w:p w14:paraId="6F2AB7A2"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9</w:t>
            </w:r>
          </w:p>
        </w:tc>
        <w:tc>
          <w:tcPr>
            <w:tcW w:w="545" w:type="pct"/>
            <w:vAlign w:val="center"/>
          </w:tcPr>
          <w:p w14:paraId="52429149"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北京市卫生健康委员会电子政务运</w:t>
            </w:r>
            <w:proofErr w:type="gramStart"/>
            <w:r>
              <w:rPr>
                <w:rFonts w:ascii="仿宋" w:eastAsia="仿宋" w:hAnsi="仿宋" w:hint="eastAsia"/>
                <w:color w:val="000000" w:themeColor="text1"/>
                <w:sz w:val="24"/>
              </w:rPr>
              <w:t>维项目</w:t>
            </w:r>
            <w:proofErr w:type="gramEnd"/>
          </w:p>
        </w:tc>
        <w:tc>
          <w:tcPr>
            <w:tcW w:w="396" w:type="pct"/>
            <w:vAlign w:val="center"/>
          </w:tcPr>
          <w:p w14:paraId="14C7A12E" w14:textId="77777777" w:rsidR="00867CB2" w:rsidRDefault="00E53ED2">
            <w:pPr>
              <w:spacing w:line="276"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123" w:type="pct"/>
            <w:vAlign w:val="center"/>
          </w:tcPr>
          <w:p w14:paraId="75FB352A" w14:textId="77777777" w:rsidR="00867CB2" w:rsidRDefault="00E53ED2">
            <w:pPr>
              <w:spacing w:line="276" w:lineRule="auto"/>
              <w:jc w:val="center"/>
              <w:rPr>
                <w:rFonts w:ascii="仿宋" w:eastAsia="仿宋" w:hAnsi="仿宋"/>
                <w:sz w:val="24"/>
              </w:rPr>
            </w:pPr>
            <w:r>
              <w:rPr>
                <w:rFonts w:ascii="仿宋" w:eastAsia="仿宋" w:hAnsi="仿宋" w:hint="eastAsia"/>
                <w:sz w:val="24"/>
              </w:rPr>
              <w:t>为北京市卫生健康委员会电子政务系列业务应用系统提供软件维护服务，要求保证信息系统稳定、安全和可靠运行，并保障信息系统数据安全和信息交换安全。北京市卫生健康委员会系列电子政务系统包含行政许可类系统和办公系统两部分，行政许可类系统部署在政务</w:t>
            </w:r>
            <w:proofErr w:type="gramStart"/>
            <w:r>
              <w:rPr>
                <w:rFonts w:ascii="仿宋" w:eastAsia="仿宋" w:hAnsi="仿宋" w:hint="eastAsia"/>
                <w:sz w:val="24"/>
              </w:rPr>
              <w:t>云环境</w:t>
            </w:r>
            <w:proofErr w:type="gramEnd"/>
            <w:r>
              <w:rPr>
                <w:rFonts w:ascii="仿宋" w:eastAsia="仿宋" w:hAnsi="仿宋" w:hint="eastAsia"/>
                <w:sz w:val="24"/>
              </w:rPr>
              <w:t>下，办公系统部署在办公</w:t>
            </w:r>
            <w:proofErr w:type="gramStart"/>
            <w:r>
              <w:rPr>
                <w:rFonts w:ascii="仿宋" w:eastAsia="仿宋" w:hAnsi="仿宋" w:hint="eastAsia"/>
                <w:sz w:val="24"/>
              </w:rPr>
              <w:t>云环境</w:t>
            </w:r>
            <w:proofErr w:type="gramEnd"/>
            <w:r>
              <w:rPr>
                <w:rFonts w:ascii="仿宋" w:eastAsia="仿宋" w:hAnsi="仿宋" w:hint="eastAsia"/>
                <w:sz w:val="24"/>
              </w:rPr>
              <w:t>下等。</w:t>
            </w:r>
          </w:p>
        </w:tc>
        <w:tc>
          <w:tcPr>
            <w:tcW w:w="1236" w:type="pct"/>
            <w:vAlign w:val="center"/>
          </w:tcPr>
          <w:p w14:paraId="21156AD6" w14:textId="77777777" w:rsidR="00867CB2" w:rsidRDefault="00E53ED2">
            <w:pPr>
              <w:spacing w:line="276" w:lineRule="auto"/>
              <w:jc w:val="center"/>
              <w:rPr>
                <w:rFonts w:ascii="仿宋" w:eastAsia="仿宋" w:hAnsi="仿宋"/>
                <w:sz w:val="24"/>
              </w:rPr>
            </w:pPr>
            <w:r>
              <w:rPr>
                <w:rFonts w:ascii="仿宋" w:eastAsia="仿宋" w:hAnsi="仿宋" w:hint="eastAsia"/>
                <w:sz w:val="24"/>
              </w:rPr>
              <w:t>投标人应根据采购人的运维项目管理办法、《北京市接诉即办条例》接受监督管理，投标人接受采购人的</w:t>
            </w:r>
            <w:proofErr w:type="gramStart"/>
            <w:r>
              <w:rPr>
                <w:rFonts w:ascii="仿宋" w:eastAsia="仿宋" w:hAnsi="仿宋" w:hint="eastAsia"/>
                <w:sz w:val="24"/>
              </w:rPr>
              <w:t>接诉即办</w:t>
            </w:r>
            <w:proofErr w:type="gramEnd"/>
            <w:r>
              <w:rPr>
                <w:rFonts w:ascii="仿宋" w:eastAsia="仿宋" w:hAnsi="仿宋" w:hint="eastAsia"/>
                <w:sz w:val="24"/>
              </w:rPr>
              <w:t>考评机制，定期点评、通报考评结果，确保实现响应率达到 100%、解决率和满意率达到 100%，并定期提交针对该系统的</w:t>
            </w:r>
            <w:proofErr w:type="gramStart"/>
            <w:r>
              <w:rPr>
                <w:rFonts w:ascii="仿宋" w:eastAsia="仿宋" w:hAnsi="仿宋" w:hint="eastAsia"/>
                <w:sz w:val="24"/>
              </w:rPr>
              <w:t>接诉即办</w:t>
            </w:r>
            <w:proofErr w:type="gramEnd"/>
            <w:r>
              <w:rPr>
                <w:rFonts w:ascii="仿宋" w:eastAsia="仿宋" w:hAnsi="仿宋" w:hint="eastAsia"/>
                <w:sz w:val="24"/>
              </w:rPr>
              <w:t>知识库等。</w:t>
            </w:r>
          </w:p>
        </w:tc>
        <w:tc>
          <w:tcPr>
            <w:tcW w:w="428" w:type="pct"/>
            <w:vAlign w:val="center"/>
          </w:tcPr>
          <w:p w14:paraId="6BF337CC"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010" w:type="pct"/>
            <w:vAlign w:val="center"/>
          </w:tcPr>
          <w:p w14:paraId="564DCDE3" w14:textId="46B19F68" w:rsidR="00867CB2" w:rsidRDefault="00E53ED2" w:rsidP="00025307">
            <w:pPr>
              <w:spacing w:line="276" w:lineRule="auto"/>
              <w:jc w:val="center"/>
              <w:rPr>
                <w:rFonts w:ascii="仿宋" w:eastAsia="仿宋" w:hAnsi="仿宋"/>
                <w:sz w:val="24"/>
              </w:rPr>
            </w:pPr>
            <w:r>
              <w:rPr>
                <w:rFonts w:ascii="仿宋" w:eastAsia="仿宋" w:hAnsi="仿宋" w:hint="eastAsia"/>
                <w:sz w:val="24"/>
              </w:rPr>
              <w:t>建立健全保障项目顺利实施的各项管理制度和质量保证体系，在项目实施方案中应列出详细人员配置计划，包括人员姓名、经验、学历和在本项目中的职责分工。</w:t>
            </w:r>
          </w:p>
        </w:tc>
      </w:tr>
      <w:tr w:rsidR="00867CB2" w14:paraId="2A224ABE" w14:textId="77777777">
        <w:trPr>
          <w:trHeight w:val="1408"/>
          <w:jc w:val="center"/>
        </w:trPr>
        <w:tc>
          <w:tcPr>
            <w:tcW w:w="432" w:type="dxa"/>
            <w:vAlign w:val="center"/>
          </w:tcPr>
          <w:p w14:paraId="43FF2F05" w14:textId="77777777" w:rsidR="00867CB2" w:rsidRDefault="00E53ED2">
            <w:pPr>
              <w:spacing w:line="276" w:lineRule="auto"/>
              <w:jc w:val="center"/>
              <w:rPr>
                <w:rFonts w:ascii="仿宋" w:eastAsia="仿宋" w:hAnsi="仿宋"/>
                <w:sz w:val="24"/>
              </w:rPr>
            </w:pPr>
            <w:r>
              <w:rPr>
                <w:rFonts w:ascii="仿宋" w:eastAsia="仿宋" w:hAnsi="仿宋" w:hint="eastAsia"/>
                <w:sz w:val="24"/>
              </w:rPr>
              <w:t>10</w:t>
            </w:r>
          </w:p>
        </w:tc>
        <w:tc>
          <w:tcPr>
            <w:tcW w:w="909" w:type="dxa"/>
            <w:vAlign w:val="center"/>
          </w:tcPr>
          <w:p w14:paraId="2B9DB278"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北京市新社区卫生服务综合管理信息系统项目财务管理与物资监管系统运</w:t>
            </w:r>
            <w:proofErr w:type="gramStart"/>
            <w:r>
              <w:rPr>
                <w:rFonts w:ascii="仿宋" w:eastAsia="仿宋" w:hAnsi="仿宋" w:hint="eastAsia"/>
                <w:sz w:val="24"/>
              </w:rPr>
              <w:t>维项目</w:t>
            </w:r>
            <w:proofErr w:type="gramEnd"/>
          </w:p>
        </w:tc>
        <w:tc>
          <w:tcPr>
            <w:tcW w:w="661" w:type="dxa"/>
            <w:vAlign w:val="center"/>
          </w:tcPr>
          <w:p w14:paraId="09B4BAEE"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49622204" w14:textId="77777777" w:rsidR="00867CB2" w:rsidRDefault="00E53ED2">
            <w:pPr>
              <w:spacing w:line="276" w:lineRule="auto"/>
              <w:jc w:val="center"/>
              <w:rPr>
                <w:rFonts w:ascii="仿宋" w:eastAsia="仿宋" w:hAnsi="仿宋"/>
                <w:sz w:val="24"/>
              </w:rPr>
            </w:pPr>
            <w:r>
              <w:rPr>
                <w:rFonts w:ascii="仿宋" w:eastAsia="仿宋" w:hAnsi="仿宋" w:hint="eastAsia"/>
                <w:sz w:val="24"/>
              </w:rPr>
              <w:t>根据北京市卫生健康委员会及主管部门确认的基础资料，在系统中进行预置或调整更新，指导基层医疗卫生机构和社区服务管理中心完成建账和初始化工作。根据北京市卫生健康委员会及主管部门确认的财务报表任务，对基层医疗卫生机构和事业单位2类单位进行报表任务调整编制，对年度结账及年底决算进行技术支持，针对各区特殊业务调整提供软件技术支持等。</w:t>
            </w:r>
          </w:p>
        </w:tc>
        <w:tc>
          <w:tcPr>
            <w:tcW w:w="2062" w:type="dxa"/>
            <w:vAlign w:val="center"/>
          </w:tcPr>
          <w:p w14:paraId="328BA4C2" w14:textId="77777777" w:rsidR="00867CB2" w:rsidRDefault="00E53ED2">
            <w:pPr>
              <w:spacing w:line="276" w:lineRule="auto"/>
              <w:jc w:val="center"/>
              <w:rPr>
                <w:rFonts w:ascii="仿宋" w:eastAsia="仿宋" w:hAnsi="仿宋"/>
                <w:sz w:val="24"/>
              </w:rPr>
            </w:pPr>
            <w:r>
              <w:rPr>
                <w:rFonts w:ascii="仿宋" w:eastAsia="仿宋" w:hAnsi="仿宋" w:hint="eastAsia"/>
                <w:sz w:val="24"/>
              </w:rPr>
              <w:t>按照财政部会计司版发的《政府会计制度》核算要求，根据每年度准则解释和实施落地要求，财政部预算司每年度版发的《政府收支分类科目》等基础上，同时符合北京市卫生健康委员会等主管部发布有关会计核算和管理制度政策标准在系统中落实执行等。</w:t>
            </w:r>
          </w:p>
        </w:tc>
        <w:tc>
          <w:tcPr>
            <w:tcW w:w="715" w:type="dxa"/>
            <w:vAlign w:val="center"/>
          </w:tcPr>
          <w:p w14:paraId="5481A511"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036A8C01" w14:textId="77777777" w:rsidR="00867CB2" w:rsidRDefault="00E53ED2">
            <w:pPr>
              <w:spacing w:line="276" w:lineRule="auto"/>
              <w:jc w:val="center"/>
              <w:rPr>
                <w:rFonts w:ascii="仿宋" w:eastAsia="仿宋" w:hAnsi="仿宋"/>
                <w:sz w:val="24"/>
              </w:rPr>
            </w:pPr>
            <w:r>
              <w:rPr>
                <w:rFonts w:ascii="仿宋" w:eastAsia="仿宋" w:hAnsi="仿宋" w:hint="eastAsia"/>
                <w:sz w:val="24"/>
              </w:rPr>
              <w:t>服务对象提出技术服务请求后，服务厂商应在1小时内做出明确响应和安排；如需提供现场服务的，服务团队须在4小时内达到故障现场；对重大问题、故障，需要在4小时内恢复应用；常规问题需要8小时内解决等。</w:t>
            </w:r>
          </w:p>
        </w:tc>
      </w:tr>
      <w:tr w:rsidR="00867CB2" w14:paraId="638914D2" w14:textId="77777777">
        <w:trPr>
          <w:trHeight w:val="1408"/>
          <w:jc w:val="center"/>
        </w:trPr>
        <w:tc>
          <w:tcPr>
            <w:tcW w:w="432" w:type="dxa"/>
            <w:vAlign w:val="center"/>
          </w:tcPr>
          <w:p w14:paraId="7A1B652B" w14:textId="77777777" w:rsidR="00867CB2" w:rsidRDefault="00E53ED2">
            <w:pPr>
              <w:spacing w:line="276" w:lineRule="auto"/>
              <w:jc w:val="center"/>
              <w:rPr>
                <w:rFonts w:ascii="仿宋" w:eastAsia="仿宋" w:hAnsi="仿宋"/>
                <w:sz w:val="24"/>
              </w:rPr>
            </w:pPr>
            <w:r>
              <w:rPr>
                <w:rFonts w:ascii="仿宋" w:eastAsia="仿宋" w:hAnsi="仿宋" w:hint="eastAsia"/>
                <w:sz w:val="24"/>
              </w:rPr>
              <w:t>11</w:t>
            </w:r>
          </w:p>
        </w:tc>
        <w:tc>
          <w:tcPr>
            <w:tcW w:w="909" w:type="dxa"/>
            <w:vAlign w:val="center"/>
          </w:tcPr>
          <w:p w14:paraId="13957940"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北京市妇幼保健网络信息系统运</w:t>
            </w:r>
            <w:proofErr w:type="gramStart"/>
            <w:r>
              <w:rPr>
                <w:rFonts w:ascii="仿宋" w:eastAsia="仿宋" w:hAnsi="仿宋" w:hint="eastAsia"/>
                <w:sz w:val="24"/>
              </w:rPr>
              <w:t>维项目</w:t>
            </w:r>
            <w:proofErr w:type="gramEnd"/>
          </w:p>
        </w:tc>
        <w:tc>
          <w:tcPr>
            <w:tcW w:w="661" w:type="dxa"/>
            <w:vAlign w:val="center"/>
          </w:tcPr>
          <w:p w14:paraId="5771C173"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6A0161A4" w14:textId="77777777" w:rsidR="00867CB2" w:rsidRDefault="00E53ED2">
            <w:pPr>
              <w:spacing w:line="276" w:lineRule="auto"/>
              <w:jc w:val="center"/>
              <w:rPr>
                <w:rFonts w:ascii="仿宋" w:eastAsia="仿宋" w:hAnsi="仿宋"/>
                <w:sz w:val="24"/>
              </w:rPr>
            </w:pPr>
            <w:r>
              <w:rPr>
                <w:rFonts w:ascii="仿宋" w:eastAsia="仿宋" w:hAnsi="仿宋" w:hint="eastAsia"/>
                <w:sz w:val="24"/>
              </w:rPr>
              <w:t>本项目运维服务的范围及内容包括北京市妇幼保健网络信息系统项目上线部署的应用软件系统、系统软件环境。</w:t>
            </w:r>
          </w:p>
          <w:p w14:paraId="40D0582A" w14:textId="77777777" w:rsidR="00867CB2" w:rsidRDefault="00E53ED2">
            <w:pPr>
              <w:spacing w:line="276" w:lineRule="auto"/>
              <w:jc w:val="center"/>
              <w:rPr>
                <w:rFonts w:ascii="仿宋" w:eastAsia="仿宋" w:hAnsi="仿宋"/>
                <w:sz w:val="24"/>
              </w:rPr>
            </w:pPr>
            <w:r>
              <w:rPr>
                <w:rFonts w:ascii="仿宋" w:eastAsia="仿宋" w:hAnsi="仿宋" w:hint="eastAsia"/>
                <w:sz w:val="24"/>
              </w:rPr>
              <w:t>提供妇幼保健服务管理、信息交换平台等。</w:t>
            </w:r>
          </w:p>
        </w:tc>
        <w:tc>
          <w:tcPr>
            <w:tcW w:w="2062" w:type="dxa"/>
            <w:vAlign w:val="center"/>
          </w:tcPr>
          <w:p w14:paraId="290EF445"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北京市妇幼保健网络信息系统是北京市妇幼保健院及全市各级妇幼保健机构使用的重要业务系统，必须对整个系统的部署运行情况详细的了解，并基于</w:t>
            </w:r>
            <w:proofErr w:type="gramStart"/>
            <w:r>
              <w:rPr>
                <w:rFonts w:ascii="仿宋" w:eastAsia="仿宋" w:hAnsi="仿宋" w:hint="eastAsia"/>
                <w:sz w:val="24"/>
              </w:rPr>
              <w:t>此提供</w:t>
            </w:r>
            <w:proofErr w:type="gramEnd"/>
            <w:r>
              <w:rPr>
                <w:rFonts w:ascii="仿宋" w:eastAsia="仿宋" w:hAnsi="仿宋" w:hint="eastAsia"/>
                <w:sz w:val="24"/>
              </w:rPr>
              <w:t>对系统涉及的软件环境进行整体监控和运维，及时发现系统软件故障并协助和配合用户解决问题等。</w:t>
            </w:r>
          </w:p>
        </w:tc>
        <w:tc>
          <w:tcPr>
            <w:tcW w:w="715" w:type="dxa"/>
            <w:vAlign w:val="center"/>
          </w:tcPr>
          <w:p w14:paraId="3CB278A1"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578E1E50" w14:textId="77777777" w:rsidR="00867CB2" w:rsidRDefault="00E53ED2">
            <w:pPr>
              <w:spacing w:line="276" w:lineRule="auto"/>
              <w:jc w:val="center"/>
              <w:rPr>
                <w:rFonts w:ascii="仿宋" w:eastAsia="仿宋" w:hAnsi="仿宋"/>
                <w:sz w:val="24"/>
              </w:rPr>
            </w:pPr>
            <w:r>
              <w:rPr>
                <w:rFonts w:ascii="仿宋" w:eastAsia="仿宋" w:hAnsi="仿宋" w:hint="eastAsia"/>
                <w:sz w:val="24"/>
              </w:rPr>
              <w:t>对用户问题的总体解决率达到95%。对本项目涉及的各类系统及应用软件系统整体提供为期一年的7×24小时技术支持与上门维修服务对北京市妇幼保健网络信息系统包含各子系统提供软件功能维护和软件版本更新升级服务，保障系统现有功能能够适应维护期内妇幼保健管理政策和业务调整的需要等。</w:t>
            </w:r>
          </w:p>
        </w:tc>
      </w:tr>
      <w:tr w:rsidR="00867CB2" w14:paraId="5306D3EF" w14:textId="77777777">
        <w:trPr>
          <w:trHeight w:val="1408"/>
          <w:jc w:val="center"/>
        </w:trPr>
        <w:tc>
          <w:tcPr>
            <w:tcW w:w="432" w:type="dxa"/>
            <w:vAlign w:val="center"/>
          </w:tcPr>
          <w:p w14:paraId="429EF392" w14:textId="77777777" w:rsidR="00867CB2" w:rsidRDefault="00E53ED2">
            <w:pPr>
              <w:spacing w:line="276" w:lineRule="auto"/>
              <w:jc w:val="center"/>
              <w:rPr>
                <w:rFonts w:ascii="仿宋" w:eastAsia="仿宋" w:hAnsi="仿宋"/>
                <w:sz w:val="24"/>
              </w:rPr>
            </w:pPr>
            <w:r>
              <w:rPr>
                <w:rFonts w:ascii="仿宋" w:eastAsia="仿宋" w:hAnsi="仿宋" w:hint="eastAsia"/>
                <w:sz w:val="24"/>
              </w:rPr>
              <w:t>12</w:t>
            </w:r>
          </w:p>
        </w:tc>
        <w:tc>
          <w:tcPr>
            <w:tcW w:w="909" w:type="dxa"/>
            <w:vAlign w:val="center"/>
          </w:tcPr>
          <w:p w14:paraId="05545A7D"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w:t>
            </w:r>
            <w:proofErr w:type="gramStart"/>
            <w:r>
              <w:rPr>
                <w:rFonts w:ascii="仿宋" w:eastAsia="仿宋" w:hAnsi="仿宋" w:hint="eastAsia"/>
                <w:sz w:val="24"/>
              </w:rPr>
              <w:t>医</w:t>
            </w:r>
            <w:proofErr w:type="gramEnd"/>
            <w:r>
              <w:rPr>
                <w:rFonts w:ascii="仿宋" w:eastAsia="仿宋" w:hAnsi="仿宋" w:hint="eastAsia"/>
                <w:sz w:val="24"/>
              </w:rPr>
              <w:t>政</w:t>
            </w:r>
            <w:proofErr w:type="gramStart"/>
            <w:r>
              <w:rPr>
                <w:rFonts w:ascii="仿宋" w:eastAsia="仿宋" w:hAnsi="仿宋" w:hint="eastAsia"/>
                <w:sz w:val="24"/>
              </w:rPr>
              <w:t>医</w:t>
            </w:r>
            <w:proofErr w:type="gramEnd"/>
            <w:r>
              <w:rPr>
                <w:rFonts w:ascii="仿宋" w:eastAsia="仿宋" w:hAnsi="仿宋" w:hint="eastAsia"/>
                <w:sz w:val="24"/>
              </w:rPr>
              <w:t>管电子化注册平台及</w:t>
            </w:r>
            <w:proofErr w:type="gramStart"/>
            <w:r>
              <w:rPr>
                <w:rFonts w:ascii="仿宋" w:eastAsia="仿宋" w:hAnsi="仿宋" w:hint="eastAsia"/>
                <w:sz w:val="24"/>
              </w:rPr>
              <w:t>医</w:t>
            </w:r>
            <w:proofErr w:type="gramEnd"/>
            <w:r>
              <w:rPr>
                <w:rFonts w:ascii="仿宋" w:eastAsia="仿宋" w:hAnsi="仿宋" w:hint="eastAsia"/>
                <w:sz w:val="24"/>
              </w:rPr>
              <w:t>政管理运维</w:t>
            </w:r>
          </w:p>
        </w:tc>
        <w:tc>
          <w:tcPr>
            <w:tcW w:w="661" w:type="dxa"/>
            <w:vAlign w:val="center"/>
          </w:tcPr>
          <w:p w14:paraId="41D63707"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6D855527" w14:textId="77777777" w:rsidR="00867CB2" w:rsidRDefault="00E53ED2">
            <w:pPr>
              <w:spacing w:line="276" w:lineRule="auto"/>
              <w:jc w:val="center"/>
              <w:rPr>
                <w:rFonts w:ascii="仿宋" w:eastAsia="仿宋" w:hAnsi="仿宋"/>
                <w:sz w:val="24"/>
              </w:rPr>
            </w:pPr>
            <w:r>
              <w:rPr>
                <w:rFonts w:ascii="仿宋" w:eastAsia="仿宋" w:hAnsi="仿宋" w:hint="eastAsia"/>
                <w:sz w:val="24"/>
              </w:rPr>
              <w:t>本项目的目标是确保医疗机构电子化注册系统、医师电子化注册系统、护士电子化注册系统、医疗广告联网管理系统、医疗服务与执业监管平台执业资质监管子系统、医院感染控制管理信息系统、</w:t>
            </w:r>
            <w:proofErr w:type="gramStart"/>
            <w:r>
              <w:rPr>
                <w:rFonts w:ascii="仿宋" w:eastAsia="仿宋" w:hAnsi="仿宋" w:hint="eastAsia"/>
                <w:sz w:val="24"/>
              </w:rPr>
              <w:t>非典后遗症</w:t>
            </w:r>
            <w:proofErr w:type="gramEnd"/>
            <w:r>
              <w:rPr>
                <w:rFonts w:ascii="仿宋" w:eastAsia="仿宋" w:hAnsi="仿宋" w:hint="eastAsia"/>
                <w:sz w:val="24"/>
              </w:rPr>
              <w:t>人员健康管理系统七大系统的正常稳定运行。保障上述系统的安全性等</w:t>
            </w:r>
          </w:p>
        </w:tc>
        <w:tc>
          <w:tcPr>
            <w:tcW w:w="2062" w:type="dxa"/>
            <w:vAlign w:val="center"/>
          </w:tcPr>
          <w:p w14:paraId="6361D7B4" w14:textId="77777777" w:rsidR="00867CB2" w:rsidRDefault="00E53ED2">
            <w:pPr>
              <w:spacing w:line="276" w:lineRule="auto"/>
              <w:jc w:val="center"/>
              <w:rPr>
                <w:rFonts w:ascii="仿宋" w:eastAsia="仿宋" w:hAnsi="仿宋"/>
                <w:sz w:val="24"/>
              </w:rPr>
            </w:pPr>
            <w:r>
              <w:rPr>
                <w:rFonts w:ascii="仿宋" w:eastAsia="仿宋" w:hAnsi="仿宋" w:hint="eastAsia"/>
                <w:sz w:val="24"/>
              </w:rPr>
              <w:t>确保医疗机构电子化注册系统、医师电子化注册系统、护士电子化注册系统、医疗广告联网管理系统、医疗服务与执业监管平台执业资质监管子系统、医院感染控制管理信息系统、</w:t>
            </w:r>
            <w:proofErr w:type="gramStart"/>
            <w:r>
              <w:rPr>
                <w:rFonts w:ascii="仿宋" w:eastAsia="仿宋" w:hAnsi="仿宋" w:hint="eastAsia"/>
                <w:sz w:val="24"/>
              </w:rPr>
              <w:t>非典后遗症</w:t>
            </w:r>
            <w:proofErr w:type="gramEnd"/>
            <w:r>
              <w:rPr>
                <w:rFonts w:ascii="仿宋" w:eastAsia="仿宋" w:hAnsi="仿宋" w:hint="eastAsia"/>
                <w:sz w:val="24"/>
              </w:rPr>
              <w:t>人员健康管理系统七大系统的正常稳定运行，保障信息验证可靠等</w:t>
            </w:r>
          </w:p>
        </w:tc>
        <w:tc>
          <w:tcPr>
            <w:tcW w:w="715" w:type="dxa"/>
            <w:vAlign w:val="center"/>
          </w:tcPr>
          <w:p w14:paraId="2A560798"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7B07CAF4" w14:textId="77777777" w:rsidR="00867CB2" w:rsidRDefault="00E53ED2">
            <w:pPr>
              <w:spacing w:line="276" w:lineRule="auto"/>
              <w:jc w:val="center"/>
              <w:rPr>
                <w:rFonts w:ascii="仿宋" w:eastAsia="仿宋" w:hAnsi="仿宋"/>
                <w:sz w:val="24"/>
              </w:rPr>
            </w:pPr>
            <w:r>
              <w:rPr>
                <w:rFonts w:ascii="仿宋" w:eastAsia="仿宋" w:hAnsi="仿宋" w:hint="eastAsia"/>
                <w:sz w:val="24"/>
              </w:rPr>
              <w:t>提供工作日上午 9：00 到下午 17：30 的技术咨询服务，通过电话、网络等多种途径为用户提供咨询服务，及时响应并 24 小时内处理完成。每天对应用系统进行例行巡检，保证系统正常运行。每天对服务器进行例行巡检，保证服务器正常运行等</w:t>
            </w:r>
          </w:p>
        </w:tc>
      </w:tr>
      <w:tr w:rsidR="00867CB2" w14:paraId="458D569C" w14:textId="77777777">
        <w:trPr>
          <w:trHeight w:val="1408"/>
          <w:jc w:val="center"/>
        </w:trPr>
        <w:tc>
          <w:tcPr>
            <w:tcW w:w="432" w:type="dxa"/>
            <w:vAlign w:val="center"/>
          </w:tcPr>
          <w:p w14:paraId="4EA97FAC" w14:textId="77777777" w:rsidR="00867CB2" w:rsidRDefault="00E53ED2">
            <w:pPr>
              <w:spacing w:line="276" w:lineRule="auto"/>
              <w:jc w:val="center"/>
              <w:rPr>
                <w:rFonts w:ascii="仿宋" w:eastAsia="仿宋" w:hAnsi="仿宋"/>
                <w:sz w:val="24"/>
              </w:rPr>
            </w:pPr>
            <w:r>
              <w:rPr>
                <w:rFonts w:ascii="仿宋" w:eastAsia="仿宋" w:hAnsi="仿宋" w:hint="eastAsia"/>
                <w:sz w:val="24"/>
              </w:rPr>
              <w:t>13</w:t>
            </w:r>
          </w:p>
        </w:tc>
        <w:tc>
          <w:tcPr>
            <w:tcW w:w="909" w:type="dxa"/>
            <w:vAlign w:val="center"/>
          </w:tcPr>
          <w:p w14:paraId="42F2CADF"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北京市基层医疗与公共卫生管理服务信息系统运维</w:t>
            </w:r>
          </w:p>
        </w:tc>
        <w:tc>
          <w:tcPr>
            <w:tcW w:w="661" w:type="dxa"/>
            <w:vAlign w:val="center"/>
          </w:tcPr>
          <w:p w14:paraId="1C6E9EFC"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6FB50171" w14:textId="77777777" w:rsidR="00867CB2" w:rsidRDefault="00E53ED2">
            <w:pPr>
              <w:spacing w:line="276" w:lineRule="auto"/>
              <w:jc w:val="center"/>
              <w:rPr>
                <w:rFonts w:ascii="仿宋" w:eastAsia="仿宋" w:hAnsi="仿宋"/>
                <w:sz w:val="24"/>
              </w:rPr>
            </w:pPr>
            <w:r>
              <w:rPr>
                <w:rFonts w:ascii="仿宋" w:eastAsia="仿宋" w:hAnsi="仿宋" w:hint="eastAsia"/>
                <w:sz w:val="24"/>
              </w:rPr>
              <w:t>完成市级、16区+经开区基层医疗卫生管理部门以及全市11个统建区1333家社区卫生服务机构使用的北京市基层医疗与公共卫生管理服务信息系统的保障服务工作等。</w:t>
            </w:r>
          </w:p>
        </w:tc>
        <w:tc>
          <w:tcPr>
            <w:tcW w:w="2062" w:type="dxa"/>
            <w:vAlign w:val="center"/>
          </w:tcPr>
          <w:p w14:paraId="46446686" w14:textId="77777777" w:rsidR="00867CB2" w:rsidRDefault="00E53ED2">
            <w:pPr>
              <w:spacing w:line="276" w:lineRule="auto"/>
              <w:jc w:val="center"/>
              <w:rPr>
                <w:rFonts w:ascii="仿宋" w:eastAsia="仿宋" w:hAnsi="仿宋"/>
                <w:sz w:val="24"/>
              </w:rPr>
            </w:pPr>
            <w:r>
              <w:rPr>
                <w:rFonts w:ascii="仿宋" w:eastAsia="仿宋" w:hAnsi="仿宋" w:hint="eastAsia"/>
                <w:sz w:val="24"/>
              </w:rPr>
              <w:t>对11个统建区开展数据库现场响应、健康检查、数据库性能调优、应急响应等运</w:t>
            </w:r>
            <w:proofErr w:type="gramStart"/>
            <w:r>
              <w:rPr>
                <w:rFonts w:ascii="仿宋" w:eastAsia="仿宋" w:hAnsi="仿宋" w:hint="eastAsia"/>
                <w:sz w:val="24"/>
              </w:rPr>
              <w:t>维工作</w:t>
            </w:r>
            <w:proofErr w:type="gramEnd"/>
            <w:r>
              <w:rPr>
                <w:rFonts w:ascii="仿宋" w:eastAsia="仿宋" w:hAnsi="仿宋" w:hint="eastAsia"/>
                <w:sz w:val="24"/>
              </w:rPr>
              <w:t>的配合，并以月度为单位，提供区级用户就数据库运维服务内容的满意度调查报告，作为项目运维绩效考核的依据。提供3名数据库工程师，完成市、11区数据库运</w:t>
            </w:r>
            <w:proofErr w:type="gramStart"/>
            <w:r>
              <w:rPr>
                <w:rFonts w:ascii="仿宋" w:eastAsia="仿宋" w:hAnsi="仿宋" w:hint="eastAsia"/>
                <w:sz w:val="24"/>
              </w:rPr>
              <w:t>维工作</w:t>
            </w:r>
            <w:proofErr w:type="gramEnd"/>
            <w:r>
              <w:rPr>
                <w:rFonts w:ascii="仿宋" w:eastAsia="仿宋" w:hAnsi="仿宋" w:hint="eastAsia"/>
                <w:sz w:val="24"/>
              </w:rPr>
              <w:t>等。</w:t>
            </w:r>
          </w:p>
        </w:tc>
        <w:tc>
          <w:tcPr>
            <w:tcW w:w="715" w:type="dxa"/>
            <w:vAlign w:val="center"/>
          </w:tcPr>
          <w:p w14:paraId="060E7961"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362CF5D5" w14:textId="7989CCEF" w:rsidR="00867CB2" w:rsidRDefault="00E53ED2">
            <w:pPr>
              <w:spacing w:line="276" w:lineRule="auto"/>
              <w:jc w:val="center"/>
              <w:rPr>
                <w:rFonts w:ascii="仿宋" w:eastAsia="仿宋" w:hAnsi="仿宋"/>
                <w:sz w:val="24"/>
              </w:rPr>
            </w:pPr>
            <w:r>
              <w:rPr>
                <w:rFonts w:ascii="仿宋" w:eastAsia="仿宋" w:hAnsi="仿宋" w:hint="eastAsia"/>
                <w:sz w:val="24"/>
              </w:rPr>
              <w:t>设置服务台呼叫中心，提供不少于5名初级工程师全年7×8小时服务，对本项目涉及的市级3个系统、区级7个系统的使用咨询及问题处理服务。</w:t>
            </w:r>
          </w:p>
        </w:tc>
      </w:tr>
      <w:tr w:rsidR="00867CB2" w14:paraId="450F0AC5" w14:textId="77777777">
        <w:trPr>
          <w:trHeight w:val="1408"/>
          <w:jc w:val="center"/>
        </w:trPr>
        <w:tc>
          <w:tcPr>
            <w:tcW w:w="432" w:type="dxa"/>
            <w:vAlign w:val="center"/>
          </w:tcPr>
          <w:p w14:paraId="3F752041" w14:textId="77777777" w:rsidR="00867CB2" w:rsidRDefault="00E53ED2">
            <w:pPr>
              <w:spacing w:line="276" w:lineRule="auto"/>
              <w:jc w:val="center"/>
              <w:rPr>
                <w:rFonts w:ascii="仿宋" w:eastAsia="仿宋" w:hAnsi="仿宋"/>
                <w:sz w:val="24"/>
              </w:rPr>
            </w:pPr>
            <w:r>
              <w:rPr>
                <w:rFonts w:ascii="仿宋" w:eastAsia="仿宋" w:hAnsi="仿宋" w:hint="eastAsia"/>
                <w:sz w:val="24"/>
              </w:rPr>
              <w:t>14</w:t>
            </w:r>
          </w:p>
        </w:tc>
        <w:tc>
          <w:tcPr>
            <w:tcW w:w="909" w:type="dxa"/>
            <w:vAlign w:val="center"/>
          </w:tcPr>
          <w:p w14:paraId="0713E526"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北京市医疗服务与执业监管平台运维</w:t>
            </w:r>
          </w:p>
        </w:tc>
        <w:tc>
          <w:tcPr>
            <w:tcW w:w="661" w:type="dxa"/>
            <w:vAlign w:val="center"/>
          </w:tcPr>
          <w:p w14:paraId="0667D8E2"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565BACE1" w14:textId="3687EA54" w:rsidR="00867CB2" w:rsidRDefault="00E53ED2" w:rsidP="00025307">
            <w:pPr>
              <w:spacing w:line="276" w:lineRule="auto"/>
              <w:jc w:val="center"/>
              <w:rPr>
                <w:rFonts w:ascii="仿宋" w:eastAsia="仿宋" w:hAnsi="仿宋"/>
                <w:sz w:val="24"/>
              </w:rPr>
            </w:pPr>
            <w:r>
              <w:rPr>
                <w:rFonts w:ascii="仿宋" w:eastAsia="仿宋" w:hAnsi="仿宋" w:hint="eastAsia"/>
                <w:sz w:val="24"/>
              </w:rPr>
              <w:t>总体运</w:t>
            </w:r>
            <w:proofErr w:type="gramStart"/>
            <w:r>
              <w:rPr>
                <w:rFonts w:ascii="仿宋" w:eastAsia="仿宋" w:hAnsi="仿宋" w:hint="eastAsia"/>
                <w:sz w:val="24"/>
              </w:rPr>
              <w:t>维目标</w:t>
            </w:r>
            <w:proofErr w:type="gramEnd"/>
            <w:r>
              <w:rPr>
                <w:rFonts w:ascii="仿宋" w:eastAsia="仿宋" w:hAnsi="仿宋" w:hint="eastAsia"/>
                <w:sz w:val="24"/>
              </w:rPr>
              <w:t>为通过对北京市医疗服务与执业监管平台的日常运维，确保系统安全平稳运行，确保数据采集、交换顺利进行，为相关部门和单位的业务工作提供数据支撑。</w:t>
            </w:r>
          </w:p>
        </w:tc>
        <w:tc>
          <w:tcPr>
            <w:tcW w:w="2062" w:type="dxa"/>
            <w:vAlign w:val="center"/>
          </w:tcPr>
          <w:p w14:paraId="623B3BA0" w14:textId="77777777" w:rsidR="00867CB2" w:rsidRDefault="00E53ED2">
            <w:pPr>
              <w:spacing w:line="276" w:lineRule="auto"/>
              <w:jc w:val="center"/>
              <w:rPr>
                <w:rFonts w:ascii="仿宋" w:eastAsia="仿宋" w:hAnsi="仿宋"/>
                <w:sz w:val="24"/>
              </w:rPr>
            </w:pPr>
            <w:r>
              <w:rPr>
                <w:rFonts w:ascii="仿宋" w:eastAsia="仿宋" w:hAnsi="仿宋" w:hint="eastAsia"/>
                <w:sz w:val="24"/>
              </w:rPr>
              <w:t>为了保障项目的有效、高效运行，供应商应根据业务单位的实际需要，制定培训方案，提供培训教材，配合做好用户的培训工作在供应商开展运行维护服务过程中，需要对系统运</w:t>
            </w:r>
            <w:proofErr w:type="gramStart"/>
            <w:r>
              <w:rPr>
                <w:rFonts w:ascii="仿宋" w:eastAsia="仿宋" w:hAnsi="仿宋" w:hint="eastAsia"/>
                <w:sz w:val="24"/>
              </w:rPr>
              <w:t>维过程</w:t>
            </w:r>
            <w:proofErr w:type="gramEnd"/>
            <w:r>
              <w:rPr>
                <w:rFonts w:ascii="仿宋" w:eastAsia="仿宋" w:hAnsi="仿宋" w:hint="eastAsia"/>
                <w:sz w:val="24"/>
              </w:rPr>
              <w:t>中的各类维护信息进行详细记录、分类整理，并作为项目运行维护质量的考核项目提交项目建设方等</w:t>
            </w:r>
          </w:p>
        </w:tc>
        <w:tc>
          <w:tcPr>
            <w:tcW w:w="715" w:type="dxa"/>
            <w:vAlign w:val="center"/>
          </w:tcPr>
          <w:p w14:paraId="3FB72BFE"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4FF0F804" w14:textId="17357BF3" w:rsidR="00867CB2" w:rsidRDefault="00E53ED2" w:rsidP="00025307">
            <w:pPr>
              <w:spacing w:line="276" w:lineRule="auto"/>
              <w:jc w:val="center"/>
              <w:rPr>
                <w:rFonts w:ascii="仿宋" w:eastAsia="仿宋" w:hAnsi="仿宋"/>
                <w:sz w:val="24"/>
              </w:rPr>
            </w:pPr>
            <w:r>
              <w:rPr>
                <w:rFonts w:ascii="仿宋" w:eastAsia="仿宋" w:hAnsi="仿宋" w:hint="eastAsia"/>
                <w:sz w:val="24"/>
              </w:rPr>
              <w:t>具备提供7*24小时应急响应服务能力，针对信息系统出现的突发应急重大故障，在30分钟内给予响应，常见故障4小时内解决，最迟不超过8小时。</w:t>
            </w:r>
          </w:p>
        </w:tc>
      </w:tr>
      <w:tr w:rsidR="00867CB2" w14:paraId="61DBADBF" w14:textId="77777777">
        <w:trPr>
          <w:trHeight w:val="1408"/>
          <w:jc w:val="center"/>
        </w:trPr>
        <w:tc>
          <w:tcPr>
            <w:tcW w:w="432" w:type="dxa"/>
            <w:vAlign w:val="center"/>
          </w:tcPr>
          <w:p w14:paraId="27D08D9D" w14:textId="77777777" w:rsidR="00867CB2" w:rsidRDefault="00E53ED2">
            <w:pPr>
              <w:spacing w:line="276" w:lineRule="auto"/>
              <w:jc w:val="center"/>
              <w:rPr>
                <w:rFonts w:ascii="仿宋" w:eastAsia="仿宋" w:hAnsi="仿宋"/>
                <w:sz w:val="24"/>
              </w:rPr>
            </w:pPr>
            <w:r>
              <w:rPr>
                <w:rFonts w:ascii="仿宋" w:eastAsia="仿宋" w:hAnsi="仿宋" w:hint="eastAsia"/>
                <w:sz w:val="24"/>
              </w:rPr>
              <w:t>15</w:t>
            </w:r>
          </w:p>
        </w:tc>
        <w:tc>
          <w:tcPr>
            <w:tcW w:w="909" w:type="dxa"/>
            <w:vAlign w:val="center"/>
          </w:tcPr>
          <w:p w14:paraId="7CA34CC8"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北京市卫生健康委科教信息系统运维</w:t>
            </w:r>
          </w:p>
        </w:tc>
        <w:tc>
          <w:tcPr>
            <w:tcW w:w="661" w:type="dxa"/>
            <w:vAlign w:val="center"/>
          </w:tcPr>
          <w:p w14:paraId="33F833FB"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6DF2FF6D" w14:textId="1941301E" w:rsidR="00867CB2" w:rsidRDefault="00E53ED2" w:rsidP="001357E7">
            <w:pPr>
              <w:spacing w:line="276" w:lineRule="auto"/>
              <w:jc w:val="center"/>
              <w:rPr>
                <w:rFonts w:ascii="仿宋" w:eastAsia="仿宋" w:hAnsi="仿宋"/>
                <w:sz w:val="24"/>
              </w:rPr>
            </w:pPr>
            <w:r>
              <w:rPr>
                <w:rFonts w:ascii="仿宋" w:eastAsia="仿宋" w:hAnsi="仿宋" w:hint="eastAsia"/>
                <w:sz w:val="24"/>
              </w:rPr>
              <w:t>承担北京市卫生健康委科教信息系统的运维服务，确保政府信息系</w:t>
            </w:r>
            <w:r w:rsidR="001357E7">
              <w:rPr>
                <w:rFonts w:ascii="仿宋" w:eastAsia="仿宋" w:hAnsi="仿宋" w:hint="eastAsia"/>
                <w:sz w:val="24"/>
              </w:rPr>
              <w:t>统稳定、安全及可靠运行，同时保障信息系统数据与信息交换的安全。</w:t>
            </w:r>
          </w:p>
        </w:tc>
        <w:tc>
          <w:tcPr>
            <w:tcW w:w="2062" w:type="dxa"/>
            <w:vAlign w:val="center"/>
          </w:tcPr>
          <w:p w14:paraId="590DA120" w14:textId="77777777" w:rsidR="00867CB2" w:rsidRDefault="00E53ED2">
            <w:pPr>
              <w:spacing w:line="276" w:lineRule="auto"/>
              <w:jc w:val="center"/>
              <w:rPr>
                <w:rFonts w:ascii="仿宋" w:eastAsia="仿宋" w:hAnsi="仿宋"/>
                <w:sz w:val="24"/>
              </w:rPr>
            </w:pPr>
            <w:r>
              <w:rPr>
                <w:rFonts w:ascii="仿宋" w:eastAsia="仿宋" w:hAnsi="仿宋" w:hint="eastAsia"/>
                <w:sz w:val="24"/>
              </w:rPr>
              <w:t>在运维期内，针对本项目涉及的系统出现问题或故障，提供5×8小时的电话技术支持和上门维护服务。应在接到用户电话1小时内进行实质性响应，并指派有经验的技术人员，在2小时内赶到现场；在故障定位以后，免费进行系统维护，并在8小时内修复。人员在8小时内不能完全修复的，应提供替代方案等</w:t>
            </w:r>
          </w:p>
        </w:tc>
        <w:tc>
          <w:tcPr>
            <w:tcW w:w="715" w:type="dxa"/>
            <w:vAlign w:val="center"/>
          </w:tcPr>
          <w:p w14:paraId="35492438"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469D5E03" w14:textId="74DFC0DE" w:rsidR="00867CB2" w:rsidRDefault="00E53ED2">
            <w:pPr>
              <w:spacing w:line="276" w:lineRule="auto"/>
              <w:jc w:val="center"/>
              <w:rPr>
                <w:rFonts w:ascii="仿宋" w:eastAsia="仿宋" w:hAnsi="仿宋"/>
                <w:sz w:val="24"/>
              </w:rPr>
            </w:pPr>
            <w:r>
              <w:rPr>
                <w:rFonts w:ascii="仿宋" w:eastAsia="仿宋" w:hAnsi="仿宋" w:hint="eastAsia"/>
                <w:sz w:val="24"/>
              </w:rPr>
              <w:t>运维服务团队人员必须具备良好的技术能力和业务能力以及丰富的项目经验。接收服务请求和咨询应在5*8 小时工作时间内公司设置由专人负责的热线电话，接听用户的服务请求，并记录事件处理结果等</w:t>
            </w:r>
          </w:p>
        </w:tc>
      </w:tr>
      <w:tr w:rsidR="00867CB2" w14:paraId="66E535BE" w14:textId="77777777">
        <w:trPr>
          <w:trHeight w:val="1408"/>
          <w:jc w:val="center"/>
        </w:trPr>
        <w:tc>
          <w:tcPr>
            <w:tcW w:w="432" w:type="dxa"/>
            <w:vAlign w:val="center"/>
          </w:tcPr>
          <w:p w14:paraId="233EF801" w14:textId="77777777" w:rsidR="00867CB2" w:rsidRDefault="00E53ED2">
            <w:pPr>
              <w:spacing w:line="276" w:lineRule="auto"/>
              <w:jc w:val="center"/>
              <w:rPr>
                <w:rFonts w:ascii="仿宋" w:eastAsia="仿宋" w:hAnsi="仿宋"/>
                <w:sz w:val="24"/>
              </w:rPr>
            </w:pPr>
            <w:r>
              <w:rPr>
                <w:rFonts w:ascii="仿宋" w:eastAsia="仿宋" w:hAnsi="仿宋" w:hint="eastAsia"/>
                <w:sz w:val="24"/>
              </w:rPr>
              <w:t>16</w:t>
            </w:r>
          </w:p>
        </w:tc>
        <w:tc>
          <w:tcPr>
            <w:tcW w:w="909" w:type="dxa"/>
            <w:vAlign w:val="center"/>
          </w:tcPr>
          <w:p w14:paraId="33C4648D" w14:textId="77777777" w:rsidR="00867CB2" w:rsidRDefault="00E53ED2">
            <w:pPr>
              <w:spacing w:line="276" w:lineRule="auto"/>
              <w:jc w:val="center"/>
              <w:rPr>
                <w:rFonts w:ascii="仿宋" w:eastAsia="仿宋" w:hAnsi="仿宋"/>
                <w:sz w:val="24"/>
              </w:rPr>
            </w:pPr>
            <w:r>
              <w:rPr>
                <w:rFonts w:ascii="仿宋" w:eastAsia="仿宋" w:hAnsi="仿宋" w:hint="eastAsia"/>
                <w:sz w:val="24"/>
              </w:rPr>
              <w:t>北京市卫生健康委</w:t>
            </w:r>
            <w:proofErr w:type="gramStart"/>
            <w:r>
              <w:rPr>
                <w:rFonts w:ascii="仿宋" w:eastAsia="仿宋" w:hAnsi="仿宋" w:hint="eastAsia"/>
                <w:sz w:val="24"/>
              </w:rPr>
              <w:t>医</w:t>
            </w:r>
            <w:proofErr w:type="gramEnd"/>
            <w:r>
              <w:rPr>
                <w:rFonts w:ascii="仿宋" w:eastAsia="仿宋" w:hAnsi="仿宋" w:hint="eastAsia"/>
                <w:sz w:val="24"/>
              </w:rPr>
              <w:t>政管理系统运行维护项目</w:t>
            </w:r>
          </w:p>
        </w:tc>
        <w:tc>
          <w:tcPr>
            <w:tcW w:w="661" w:type="dxa"/>
            <w:vAlign w:val="center"/>
          </w:tcPr>
          <w:p w14:paraId="718B39BF"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304D230B" w14:textId="77777777" w:rsidR="00867CB2" w:rsidRDefault="00E53ED2">
            <w:pPr>
              <w:spacing w:line="276" w:lineRule="auto"/>
              <w:jc w:val="center"/>
              <w:rPr>
                <w:rFonts w:ascii="仿宋" w:eastAsia="仿宋" w:hAnsi="仿宋"/>
                <w:sz w:val="24"/>
              </w:rPr>
            </w:pPr>
            <w:r>
              <w:rPr>
                <w:rFonts w:ascii="仿宋" w:eastAsia="仿宋" w:hAnsi="仿宋" w:hint="eastAsia"/>
                <w:sz w:val="24"/>
              </w:rPr>
              <w:t>负责2026年度北京市卫生健康委</w:t>
            </w:r>
            <w:proofErr w:type="gramStart"/>
            <w:r>
              <w:rPr>
                <w:rFonts w:ascii="仿宋" w:eastAsia="仿宋" w:hAnsi="仿宋" w:hint="eastAsia"/>
                <w:sz w:val="24"/>
              </w:rPr>
              <w:t>医</w:t>
            </w:r>
            <w:proofErr w:type="gramEnd"/>
            <w:r>
              <w:rPr>
                <w:rFonts w:ascii="仿宋" w:eastAsia="仿宋" w:hAnsi="仿宋" w:hint="eastAsia"/>
                <w:sz w:val="24"/>
              </w:rPr>
              <w:t>政管理系统运行维护服务，保证信息系统稳定、安全和可靠运行，并保障信息系统数据安全和信息交换安全等</w:t>
            </w:r>
          </w:p>
        </w:tc>
        <w:tc>
          <w:tcPr>
            <w:tcW w:w="2062" w:type="dxa"/>
            <w:vAlign w:val="center"/>
          </w:tcPr>
          <w:p w14:paraId="31F0C4EC" w14:textId="77777777" w:rsidR="00867CB2" w:rsidRDefault="00E53ED2">
            <w:pPr>
              <w:spacing w:line="276" w:lineRule="auto"/>
              <w:jc w:val="center"/>
              <w:rPr>
                <w:rFonts w:ascii="仿宋" w:eastAsia="仿宋" w:hAnsi="仿宋"/>
                <w:sz w:val="24"/>
              </w:rPr>
            </w:pPr>
            <w:r>
              <w:rPr>
                <w:rFonts w:ascii="仿宋" w:eastAsia="仿宋" w:hAnsi="仿宋" w:hint="eastAsia"/>
                <w:sz w:val="24"/>
              </w:rPr>
              <w:t>保障北京市卫生健康委人力资源管理模块平稳运行，包含应用系统及配套的基础软件；对北京市卫生健康委人力资源管理模块提供功能更新与版本升级维护服务。承诺对北京市卫生健康委人力资源管理模块提供功能更新与版本升级维护服务，保障现有功能能够适应维护期内医师定期考核管理政策和业务调整的需要等。</w:t>
            </w:r>
          </w:p>
        </w:tc>
        <w:tc>
          <w:tcPr>
            <w:tcW w:w="715" w:type="dxa"/>
            <w:vAlign w:val="center"/>
          </w:tcPr>
          <w:p w14:paraId="07429407"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635E2812" w14:textId="46F6F9E9" w:rsidR="00867CB2" w:rsidRDefault="00E53ED2" w:rsidP="001357E7">
            <w:pPr>
              <w:spacing w:line="276" w:lineRule="auto"/>
              <w:jc w:val="center"/>
              <w:rPr>
                <w:rFonts w:ascii="仿宋" w:eastAsia="仿宋" w:hAnsi="仿宋"/>
                <w:sz w:val="24"/>
              </w:rPr>
            </w:pPr>
            <w:r>
              <w:rPr>
                <w:rFonts w:ascii="仿宋" w:eastAsia="仿宋" w:hAnsi="仿宋" w:hint="eastAsia"/>
                <w:sz w:val="24"/>
              </w:rPr>
              <w:t>为应用模块提供为期一年的5×8小时技术支持与上门维护服务，出现故障时在1小时内进行实质性响应，针对电话、远程技术支持不能解决的软件故障，对于市级、区级医师定期考核管理机构须在2小时内到达用户现场解决问题。</w:t>
            </w:r>
          </w:p>
        </w:tc>
      </w:tr>
      <w:tr w:rsidR="00867CB2" w14:paraId="2ECFCA61" w14:textId="77777777">
        <w:trPr>
          <w:trHeight w:val="1408"/>
          <w:jc w:val="center"/>
        </w:trPr>
        <w:tc>
          <w:tcPr>
            <w:tcW w:w="432" w:type="dxa"/>
            <w:vAlign w:val="center"/>
          </w:tcPr>
          <w:p w14:paraId="5CA7B356" w14:textId="77777777" w:rsidR="00867CB2" w:rsidRDefault="00E53ED2">
            <w:pPr>
              <w:spacing w:line="276" w:lineRule="auto"/>
              <w:jc w:val="center"/>
              <w:rPr>
                <w:rFonts w:ascii="仿宋" w:eastAsia="仿宋" w:hAnsi="仿宋"/>
                <w:sz w:val="24"/>
              </w:rPr>
            </w:pPr>
            <w:r>
              <w:rPr>
                <w:rFonts w:ascii="仿宋" w:eastAsia="仿宋" w:hAnsi="仿宋" w:hint="eastAsia"/>
                <w:sz w:val="24"/>
              </w:rPr>
              <w:t>17</w:t>
            </w:r>
          </w:p>
        </w:tc>
        <w:tc>
          <w:tcPr>
            <w:tcW w:w="909" w:type="dxa"/>
            <w:vAlign w:val="center"/>
          </w:tcPr>
          <w:p w14:paraId="6C73CB3B" w14:textId="77777777" w:rsidR="00867CB2" w:rsidRDefault="00E53ED2">
            <w:pPr>
              <w:spacing w:line="276" w:lineRule="auto"/>
              <w:jc w:val="center"/>
              <w:rPr>
                <w:rFonts w:ascii="仿宋" w:eastAsia="仿宋" w:hAnsi="仿宋"/>
                <w:sz w:val="24"/>
              </w:rPr>
            </w:pPr>
            <w:r>
              <w:rPr>
                <w:rFonts w:ascii="仿宋" w:eastAsia="仿宋" w:hAnsi="仿宋" w:hint="eastAsia"/>
                <w:sz w:val="24"/>
              </w:rPr>
              <w:t>食品安全综合信息平台建设项目（一期）运维</w:t>
            </w:r>
          </w:p>
        </w:tc>
        <w:tc>
          <w:tcPr>
            <w:tcW w:w="661" w:type="dxa"/>
            <w:vAlign w:val="center"/>
          </w:tcPr>
          <w:p w14:paraId="7AB9EF92"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7A134809" w14:textId="77777777" w:rsidR="00867CB2" w:rsidRDefault="00E53ED2">
            <w:pPr>
              <w:spacing w:line="276" w:lineRule="auto"/>
              <w:jc w:val="center"/>
              <w:rPr>
                <w:rFonts w:ascii="仿宋" w:eastAsia="仿宋" w:hAnsi="仿宋"/>
                <w:sz w:val="24"/>
              </w:rPr>
            </w:pPr>
            <w:r>
              <w:rPr>
                <w:rFonts w:ascii="仿宋" w:eastAsia="仿宋" w:hAnsi="仿宋" w:hint="eastAsia"/>
                <w:sz w:val="24"/>
              </w:rPr>
              <w:t>食品安全综合信息平台建设项目（一期）运维，服务范围主要包括云平台基础资源运维服务和业务应用运行维护工作，为委内各部门和单位提供业务支撑，保证信息传输和业务应用安全，保障食品安全综合信息平台（一期）系统平稳、安全和可靠运行，根据本市的相关要求完成运维任务。</w:t>
            </w:r>
          </w:p>
        </w:tc>
        <w:tc>
          <w:tcPr>
            <w:tcW w:w="2062" w:type="dxa"/>
            <w:vAlign w:val="center"/>
          </w:tcPr>
          <w:p w14:paraId="56AC43EF" w14:textId="0BDE43D4" w:rsidR="00867CB2" w:rsidRDefault="00E53ED2" w:rsidP="001357E7">
            <w:pPr>
              <w:spacing w:line="276" w:lineRule="auto"/>
              <w:jc w:val="center"/>
              <w:rPr>
                <w:rFonts w:ascii="仿宋" w:eastAsia="仿宋" w:hAnsi="仿宋"/>
                <w:sz w:val="24"/>
              </w:rPr>
            </w:pPr>
            <w:r>
              <w:rPr>
                <w:rFonts w:ascii="仿宋" w:eastAsia="仿宋" w:hAnsi="仿宋" w:hint="eastAsia"/>
                <w:sz w:val="24"/>
              </w:rPr>
              <w:t>对系统涉及的软硬件环境进行监控和运维，及时发现系统软硬件故障，如若发现硬件问题，及时与政务</w:t>
            </w:r>
            <w:proofErr w:type="gramStart"/>
            <w:r>
              <w:rPr>
                <w:rFonts w:ascii="仿宋" w:eastAsia="仿宋" w:hAnsi="仿宋" w:hint="eastAsia"/>
                <w:sz w:val="24"/>
              </w:rPr>
              <w:t>云服务商协调</w:t>
            </w:r>
            <w:proofErr w:type="gramEnd"/>
            <w:r>
              <w:rPr>
                <w:rFonts w:ascii="仿宋" w:eastAsia="仿宋" w:hAnsi="仿宋" w:hint="eastAsia"/>
                <w:sz w:val="24"/>
              </w:rPr>
              <w:t>对接，并协助和配合用户解决问题。</w:t>
            </w:r>
          </w:p>
        </w:tc>
        <w:tc>
          <w:tcPr>
            <w:tcW w:w="715" w:type="dxa"/>
            <w:vAlign w:val="center"/>
          </w:tcPr>
          <w:p w14:paraId="61929F37"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63116870" w14:textId="77777777" w:rsidR="00867CB2" w:rsidRDefault="00E53ED2">
            <w:pPr>
              <w:spacing w:line="276" w:lineRule="auto"/>
              <w:jc w:val="center"/>
              <w:rPr>
                <w:rFonts w:ascii="仿宋" w:eastAsia="仿宋" w:hAnsi="仿宋"/>
                <w:sz w:val="24"/>
              </w:rPr>
            </w:pPr>
            <w:r>
              <w:rPr>
                <w:rFonts w:ascii="仿宋" w:eastAsia="仿宋" w:hAnsi="仿宋" w:hint="eastAsia"/>
                <w:sz w:val="24"/>
              </w:rPr>
              <w:t>运维团队在接到任务后30分钟内需及时响应，如需到场处理的，4小时内到达现场处理，提供现场系统操作技术服务及测试服务，陆续完成系统的运维任务，维护系统的使用，解决客户现场问题在接到重大故障报修时，10分钟内做出明确响应和安排，在2小时内为采购人提供维修服务，并做出故障诊断报告。</w:t>
            </w:r>
          </w:p>
        </w:tc>
      </w:tr>
      <w:tr w:rsidR="00867CB2" w14:paraId="2049E567" w14:textId="77777777">
        <w:trPr>
          <w:trHeight w:val="1408"/>
          <w:jc w:val="center"/>
        </w:trPr>
        <w:tc>
          <w:tcPr>
            <w:tcW w:w="432" w:type="dxa"/>
            <w:vAlign w:val="center"/>
          </w:tcPr>
          <w:p w14:paraId="76D29158" w14:textId="77777777" w:rsidR="00867CB2" w:rsidRDefault="00E53ED2">
            <w:pPr>
              <w:spacing w:line="276" w:lineRule="auto"/>
              <w:jc w:val="center"/>
              <w:rPr>
                <w:rFonts w:ascii="仿宋" w:eastAsia="仿宋" w:hAnsi="仿宋"/>
                <w:sz w:val="24"/>
              </w:rPr>
            </w:pPr>
            <w:r>
              <w:rPr>
                <w:rFonts w:ascii="仿宋" w:eastAsia="仿宋" w:hAnsi="仿宋" w:hint="eastAsia"/>
                <w:sz w:val="24"/>
              </w:rPr>
              <w:t>18</w:t>
            </w:r>
          </w:p>
        </w:tc>
        <w:tc>
          <w:tcPr>
            <w:tcW w:w="909" w:type="dxa"/>
            <w:vAlign w:val="center"/>
          </w:tcPr>
          <w:p w14:paraId="1DEAF1E8" w14:textId="77777777" w:rsidR="00867CB2" w:rsidRDefault="00E53ED2">
            <w:pPr>
              <w:spacing w:line="276" w:lineRule="auto"/>
              <w:jc w:val="center"/>
              <w:rPr>
                <w:rFonts w:ascii="仿宋" w:eastAsia="仿宋" w:hAnsi="仿宋"/>
                <w:sz w:val="24"/>
              </w:rPr>
            </w:pPr>
            <w:r>
              <w:rPr>
                <w:rFonts w:ascii="仿宋" w:eastAsia="仿宋" w:hAnsi="仿宋" w:hint="eastAsia"/>
                <w:sz w:val="24"/>
              </w:rPr>
              <w:t>市卫生监督执法信息管理平台运维</w:t>
            </w:r>
          </w:p>
        </w:tc>
        <w:tc>
          <w:tcPr>
            <w:tcW w:w="661" w:type="dxa"/>
            <w:vAlign w:val="center"/>
          </w:tcPr>
          <w:p w14:paraId="59EF5383" w14:textId="77777777" w:rsidR="00867CB2" w:rsidRDefault="00E53ED2">
            <w:pPr>
              <w:spacing w:line="276" w:lineRule="auto"/>
              <w:jc w:val="center"/>
              <w:rPr>
                <w:rFonts w:ascii="仿宋" w:eastAsia="仿宋" w:hAnsi="仿宋"/>
                <w:sz w:val="24"/>
              </w:rPr>
            </w:pPr>
            <w:r>
              <w:rPr>
                <w:rFonts w:ascii="仿宋" w:eastAsia="仿宋" w:hAnsi="仿宋" w:hint="eastAsia"/>
                <w:sz w:val="24"/>
              </w:rPr>
              <w:t>1</w:t>
            </w:r>
          </w:p>
        </w:tc>
        <w:tc>
          <w:tcPr>
            <w:tcW w:w="1873" w:type="dxa"/>
            <w:vAlign w:val="center"/>
          </w:tcPr>
          <w:p w14:paraId="1483CD8A" w14:textId="77777777" w:rsidR="00867CB2" w:rsidRDefault="00E53ED2">
            <w:pPr>
              <w:spacing w:line="276" w:lineRule="auto"/>
              <w:jc w:val="center"/>
              <w:rPr>
                <w:rFonts w:ascii="仿宋" w:eastAsia="仿宋" w:hAnsi="仿宋"/>
                <w:sz w:val="24"/>
              </w:rPr>
            </w:pPr>
            <w:r>
              <w:rPr>
                <w:rFonts w:ascii="仿宋" w:eastAsia="仿宋" w:hAnsi="仿宋" w:hint="eastAsia"/>
                <w:sz w:val="24"/>
              </w:rPr>
              <w:t>保障平台稳定、安全、高效运行为核心目标，强化信息系统数据安全与信息交换安全，为北京市卫生健康委员会相关处室、北京市疾病预防控制</w:t>
            </w:r>
            <w:proofErr w:type="gramStart"/>
            <w:r>
              <w:rPr>
                <w:rFonts w:ascii="仿宋" w:eastAsia="仿宋" w:hAnsi="仿宋" w:hint="eastAsia"/>
                <w:sz w:val="24"/>
              </w:rPr>
              <w:t>局相关</w:t>
            </w:r>
            <w:proofErr w:type="gramEnd"/>
            <w:r>
              <w:rPr>
                <w:rFonts w:ascii="仿宋" w:eastAsia="仿宋" w:hAnsi="仿宋" w:hint="eastAsia"/>
                <w:sz w:val="24"/>
              </w:rPr>
              <w:t>处室及各区卫生监督机构等用户提供可靠技术支撑，保障全市卫生</w:t>
            </w:r>
            <w:proofErr w:type="gramStart"/>
            <w:r>
              <w:rPr>
                <w:rFonts w:ascii="仿宋" w:eastAsia="仿宋" w:hAnsi="仿宋" w:hint="eastAsia"/>
                <w:sz w:val="24"/>
              </w:rPr>
              <w:t>健康监督</w:t>
            </w:r>
            <w:proofErr w:type="gramEnd"/>
            <w:r>
              <w:rPr>
                <w:rFonts w:ascii="仿宋" w:eastAsia="仿宋" w:hAnsi="仿宋" w:hint="eastAsia"/>
                <w:sz w:val="24"/>
              </w:rPr>
              <w:t>执法业务顺利开展。开展但不限于对本运</w:t>
            </w:r>
            <w:proofErr w:type="gramStart"/>
            <w:r>
              <w:rPr>
                <w:rFonts w:ascii="仿宋" w:eastAsia="仿宋" w:hAnsi="仿宋" w:hint="eastAsia"/>
                <w:sz w:val="24"/>
              </w:rPr>
              <w:t>维项目</w:t>
            </w:r>
            <w:proofErr w:type="gramEnd"/>
            <w:r>
              <w:rPr>
                <w:rFonts w:ascii="仿宋" w:eastAsia="仿宋" w:hAnsi="仿宋" w:hint="eastAsia"/>
                <w:sz w:val="24"/>
              </w:rPr>
              <w:t>信息系统、应用中间件、数据库及其他应用支撑软件的巡检、维护调试。</w:t>
            </w:r>
          </w:p>
        </w:tc>
        <w:tc>
          <w:tcPr>
            <w:tcW w:w="2062" w:type="dxa"/>
            <w:vAlign w:val="center"/>
          </w:tcPr>
          <w:p w14:paraId="6CF90ABE" w14:textId="77777777" w:rsidR="00867CB2" w:rsidRDefault="00E53ED2">
            <w:pPr>
              <w:spacing w:line="276" w:lineRule="auto"/>
              <w:jc w:val="center"/>
              <w:rPr>
                <w:rFonts w:ascii="仿宋" w:eastAsia="仿宋" w:hAnsi="仿宋"/>
                <w:sz w:val="24"/>
              </w:rPr>
            </w:pPr>
            <w:r>
              <w:rPr>
                <w:rFonts w:ascii="仿宋" w:eastAsia="仿宋" w:hAnsi="仿宋" w:hint="eastAsia"/>
                <w:sz w:val="24"/>
              </w:rPr>
              <w:t>为了保障项目的有效、高效运行，投标人应根据业务单位的实际需要，配合做好用户的培训工作。建立多渠道技术响应支撑体系，通过网络远程、电话、驻场三种方式，为平台及各数据服务接口提供 7×24 小时技术支持：</w:t>
            </w:r>
          </w:p>
          <w:p w14:paraId="5C01027E" w14:textId="77777777" w:rsidR="00867CB2" w:rsidRDefault="00E53ED2">
            <w:pPr>
              <w:spacing w:line="276" w:lineRule="auto"/>
              <w:jc w:val="center"/>
              <w:rPr>
                <w:rFonts w:ascii="仿宋" w:eastAsia="仿宋" w:hAnsi="仿宋"/>
                <w:sz w:val="24"/>
              </w:rPr>
            </w:pPr>
            <w:r>
              <w:rPr>
                <w:rFonts w:ascii="仿宋" w:eastAsia="仿宋" w:hAnsi="仿宋" w:hint="eastAsia"/>
                <w:sz w:val="24"/>
              </w:rPr>
              <w:t>接到故障或咨询诉求后，按优先级快速响应，远程优先排查解决一般性问题；复杂故障或紧急场景下，及时协调工程师驻场处置，保障业务连续稳定运行等</w:t>
            </w:r>
          </w:p>
        </w:tc>
        <w:tc>
          <w:tcPr>
            <w:tcW w:w="715" w:type="dxa"/>
            <w:vAlign w:val="center"/>
          </w:tcPr>
          <w:p w14:paraId="75BED9DB" w14:textId="77777777" w:rsidR="00867CB2" w:rsidRDefault="00E53ED2">
            <w:pPr>
              <w:spacing w:line="276" w:lineRule="auto"/>
              <w:jc w:val="center"/>
              <w:rPr>
                <w:rFonts w:ascii="仿宋" w:eastAsia="仿宋" w:hAnsi="仿宋"/>
                <w:sz w:val="24"/>
              </w:rPr>
            </w:pPr>
            <w:r>
              <w:rPr>
                <w:rFonts w:ascii="仿宋" w:eastAsia="仿宋" w:hAnsi="仿宋" w:hint="eastAsia"/>
                <w:sz w:val="24"/>
              </w:rPr>
              <w:t>1年</w:t>
            </w:r>
          </w:p>
        </w:tc>
        <w:tc>
          <w:tcPr>
            <w:tcW w:w="1684" w:type="dxa"/>
            <w:vAlign w:val="center"/>
          </w:tcPr>
          <w:p w14:paraId="698B5B58" w14:textId="77777777" w:rsidR="00867CB2" w:rsidRDefault="00E53ED2">
            <w:pPr>
              <w:spacing w:line="276" w:lineRule="auto"/>
              <w:jc w:val="center"/>
              <w:rPr>
                <w:rFonts w:ascii="仿宋" w:eastAsia="仿宋" w:hAnsi="仿宋"/>
                <w:sz w:val="24"/>
              </w:rPr>
            </w:pPr>
            <w:r>
              <w:rPr>
                <w:rFonts w:ascii="仿宋" w:eastAsia="仿宋" w:hAnsi="仿宋" w:hint="eastAsia"/>
                <w:sz w:val="24"/>
              </w:rPr>
              <w:t>日常运</w:t>
            </w:r>
            <w:proofErr w:type="gramStart"/>
            <w:r>
              <w:rPr>
                <w:rFonts w:ascii="仿宋" w:eastAsia="仿宋" w:hAnsi="仿宋" w:hint="eastAsia"/>
                <w:sz w:val="24"/>
              </w:rPr>
              <w:t>维工作</w:t>
            </w:r>
            <w:proofErr w:type="gramEnd"/>
            <w:r>
              <w:rPr>
                <w:rFonts w:ascii="仿宋" w:eastAsia="仿宋" w:hAnsi="仿宋" w:hint="eastAsia"/>
                <w:sz w:val="24"/>
              </w:rPr>
              <w:t>中，投标人需提供5×8小时驻场服务，设立服务电话和技术支持电话，并提供7×24小时应急响应服务。重大活动保障期间，投标人需提供7×24小时驻场服务，并按照网络安全保障工作方案的相关要求进行各项运</w:t>
            </w:r>
            <w:proofErr w:type="gramStart"/>
            <w:r>
              <w:rPr>
                <w:rFonts w:ascii="仿宋" w:eastAsia="仿宋" w:hAnsi="仿宋" w:hint="eastAsia"/>
                <w:sz w:val="24"/>
              </w:rPr>
              <w:t>维工作</w:t>
            </w:r>
            <w:proofErr w:type="gramEnd"/>
            <w:r>
              <w:rPr>
                <w:rFonts w:ascii="仿宋" w:eastAsia="仿宋" w:hAnsi="仿宋" w:hint="eastAsia"/>
                <w:sz w:val="24"/>
              </w:rPr>
              <w:t>等。</w:t>
            </w:r>
          </w:p>
        </w:tc>
      </w:tr>
    </w:tbl>
    <w:p w14:paraId="4052ADB5" w14:textId="77777777" w:rsidR="00867CB2" w:rsidRDefault="00E53ED2">
      <w:pPr>
        <w:numPr>
          <w:ilvl w:val="0"/>
          <w:numId w:val="1"/>
        </w:numPr>
        <w:rPr>
          <w:rFonts w:ascii="黑体" w:eastAsia="黑体" w:hAnsi="黑体"/>
          <w:sz w:val="28"/>
          <w:szCs w:val="28"/>
        </w:rPr>
      </w:pPr>
      <w:r>
        <w:rPr>
          <w:rFonts w:ascii="黑体" w:eastAsia="黑体" w:hAnsi="黑体" w:hint="eastAsia"/>
          <w:sz w:val="28"/>
          <w:szCs w:val="28"/>
        </w:rPr>
        <w:t>评审专家名单：</w:t>
      </w:r>
      <w:r>
        <w:rPr>
          <w:rFonts w:ascii="黑体" w:eastAsia="黑体" w:hAnsi="黑体" w:hint="eastAsia"/>
          <w:sz w:val="28"/>
          <w:szCs w:val="28"/>
        </w:rPr>
        <w:br/>
        <w:t>1-9包：张永发、皇甫小中、陈俊超、王洪新、赵林、李宏发、马碧波</w:t>
      </w:r>
      <w:r>
        <w:rPr>
          <w:rFonts w:ascii="黑体" w:eastAsia="黑体" w:hAnsi="黑体" w:hint="eastAsia"/>
          <w:sz w:val="28"/>
          <w:szCs w:val="28"/>
        </w:rPr>
        <w:br/>
        <w:t>10-18包：</w:t>
      </w:r>
      <w:proofErr w:type="gramStart"/>
      <w:r>
        <w:rPr>
          <w:rFonts w:ascii="黑体" w:eastAsia="黑体" w:hAnsi="黑体" w:hint="eastAsia"/>
          <w:sz w:val="28"/>
          <w:szCs w:val="28"/>
        </w:rPr>
        <w:t>俞</w:t>
      </w:r>
      <w:proofErr w:type="gramEnd"/>
      <w:r>
        <w:rPr>
          <w:rFonts w:ascii="黑体" w:eastAsia="黑体" w:hAnsi="黑体" w:hint="eastAsia"/>
          <w:sz w:val="28"/>
          <w:szCs w:val="28"/>
        </w:rPr>
        <w:t>虓、何凡、王东、席雅芬、陈</w:t>
      </w:r>
      <w:proofErr w:type="gramStart"/>
      <w:r>
        <w:rPr>
          <w:rFonts w:ascii="黑体" w:eastAsia="黑体" w:hAnsi="黑体" w:hint="eastAsia"/>
          <w:sz w:val="28"/>
          <w:szCs w:val="28"/>
        </w:rPr>
        <w:t>渌</w:t>
      </w:r>
      <w:proofErr w:type="gramEnd"/>
      <w:r>
        <w:rPr>
          <w:rFonts w:ascii="黑体" w:eastAsia="黑体" w:hAnsi="黑体" w:hint="eastAsia"/>
          <w:sz w:val="28"/>
          <w:szCs w:val="28"/>
        </w:rPr>
        <w:t>萍、吴培兴、苑颖</w:t>
      </w:r>
    </w:p>
    <w:p w14:paraId="41396203" w14:textId="77777777" w:rsidR="00867CB2" w:rsidRDefault="00E53ED2">
      <w:pPr>
        <w:rPr>
          <w:rFonts w:asciiTheme="minorEastAsia" w:eastAsiaTheme="minorEastAsia" w:hAnsiTheme="minorEastAsia"/>
          <w:sz w:val="28"/>
          <w:szCs w:val="28"/>
        </w:rPr>
      </w:pPr>
      <w:r>
        <w:rPr>
          <w:rFonts w:ascii="黑体" w:eastAsia="黑体" w:hAnsi="黑体" w:hint="eastAsia"/>
          <w:sz w:val="28"/>
          <w:szCs w:val="28"/>
        </w:rPr>
        <w:t>六、代理服务收费标准及金额：</w:t>
      </w:r>
      <w:r>
        <w:rPr>
          <w:rFonts w:asciiTheme="minorEastAsia" w:eastAsiaTheme="minorEastAsia" w:hAnsiTheme="minorEastAsia" w:hint="eastAsia"/>
          <w:sz w:val="28"/>
          <w:szCs w:val="28"/>
        </w:rPr>
        <w:t>参照原</w:t>
      </w:r>
      <w:proofErr w:type="gramStart"/>
      <w:r>
        <w:rPr>
          <w:rFonts w:asciiTheme="minorEastAsia" w:eastAsiaTheme="minorEastAsia" w:hAnsiTheme="minorEastAsia" w:hint="eastAsia"/>
          <w:sz w:val="28"/>
          <w:szCs w:val="28"/>
        </w:rPr>
        <w:t>国家发改委</w:t>
      </w:r>
      <w:proofErr w:type="gramEnd"/>
      <w:r>
        <w:rPr>
          <w:rFonts w:asciiTheme="minorEastAsia" w:eastAsiaTheme="minorEastAsia" w:hAnsiTheme="minorEastAsia" w:hint="eastAsia"/>
          <w:sz w:val="28"/>
          <w:szCs w:val="28"/>
        </w:rPr>
        <w:t>颁布的《招标代理服务收费管理暂行办法》（计价格[2002]1980号）下浮5%</w:t>
      </w:r>
    </w:p>
    <w:p w14:paraId="5171E9C7" w14:textId="79D794EC" w:rsidR="00867CB2" w:rsidRDefault="00E53ED2">
      <w:pPr>
        <w:rPr>
          <w:rFonts w:asciiTheme="minorEastAsia" w:eastAsiaTheme="minorEastAsia" w:hAnsiTheme="minorEastAsia"/>
          <w:sz w:val="28"/>
          <w:szCs w:val="28"/>
        </w:rPr>
      </w:pPr>
      <w:r>
        <w:rPr>
          <w:rFonts w:asciiTheme="minorEastAsia" w:eastAsiaTheme="minorEastAsia" w:hAnsiTheme="minorEastAsia" w:hint="eastAsia"/>
          <w:sz w:val="28"/>
          <w:szCs w:val="28"/>
        </w:rPr>
        <w:t>金额：32.</w:t>
      </w:r>
      <w:r w:rsidR="00296A10">
        <w:rPr>
          <w:rFonts w:asciiTheme="minorEastAsia" w:eastAsiaTheme="minorEastAsia" w:hAnsiTheme="minorEastAsia" w:hint="eastAsia"/>
          <w:sz w:val="28"/>
          <w:szCs w:val="28"/>
        </w:rPr>
        <w:t>215363</w:t>
      </w:r>
      <w:r>
        <w:rPr>
          <w:rFonts w:asciiTheme="minorEastAsia" w:eastAsiaTheme="minorEastAsia" w:hAnsiTheme="minorEastAsia" w:hint="eastAsia"/>
          <w:sz w:val="28"/>
          <w:szCs w:val="28"/>
        </w:rPr>
        <w:t>万元</w:t>
      </w:r>
    </w:p>
    <w:p w14:paraId="1A224539" w14:textId="77777777" w:rsidR="00867CB2" w:rsidRDefault="00E53ED2">
      <w:pPr>
        <w:rPr>
          <w:rFonts w:ascii="黑体" w:eastAsia="黑体" w:hAnsi="黑体"/>
          <w:sz w:val="28"/>
          <w:szCs w:val="28"/>
        </w:rPr>
      </w:pPr>
      <w:r>
        <w:rPr>
          <w:rFonts w:ascii="黑体" w:eastAsia="黑体" w:hAnsi="黑体" w:hint="eastAsia"/>
          <w:sz w:val="28"/>
          <w:szCs w:val="28"/>
        </w:rPr>
        <w:t>七、公告期限</w:t>
      </w:r>
    </w:p>
    <w:p w14:paraId="2FC64B96" w14:textId="77777777" w:rsidR="00867CB2" w:rsidRDefault="00E53ED2">
      <w:pPr>
        <w:ind w:firstLineChars="200" w:firstLine="560"/>
        <w:rPr>
          <w:rFonts w:ascii="仿宋" w:eastAsia="仿宋" w:hAnsi="仿宋" w:cs="宋体"/>
          <w:kern w:val="0"/>
          <w:sz w:val="28"/>
          <w:szCs w:val="28"/>
        </w:rPr>
      </w:pPr>
      <w:bookmarkStart w:id="3" w:name="OLE_LINK1"/>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bookmarkEnd w:id="3"/>
    <w:p w14:paraId="654E95F4" w14:textId="77777777" w:rsidR="00867CB2" w:rsidRDefault="00E53ED2">
      <w:pPr>
        <w:rPr>
          <w:rFonts w:ascii="黑体" w:eastAsia="黑体" w:hAnsi="黑体" w:cs="仿宋"/>
          <w:sz w:val="28"/>
          <w:szCs w:val="28"/>
        </w:rPr>
      </w:pPr>
      <w:r>
        <w:rPr>
          <w:rFonts w:ascii="黑体" w:eastAsia="黑体" w:hAnsi="黑体" w:cs="仿宋" w:hint="eastAsia"/>
          <w:sz w:val="28"/>
          <w:szCs w:val="28"/>
        </w:rPr>
        <w:t>八、其他补充事宜</w:t>
      </w:r>
    </w:p>
    <w:p w14:paraId="12DB9107" w14:textId="77777777" w:rsidR="00867CB2" w:rsidRDefault="00E53ED2">
      <w:pPr>
        <w:snapToGrid w:val="0"/>
        <w:spacing w:line="360" w:lineRule="auto"/>
        <w:ind w:firstLineChars="200" w:firstLine="560"/>
        <w:jc w:val="left"/>
        <w:rPr>
          <w:rFonts w:ascii="仿宋" w:eastAsia="仿宋" w:hAnsi="仿宋" w:cs="宋体"/>
          <w:kern w:val="0"/>
          <w:sz w:val="28"/>
          <w:szCs w:val="28"/>
        </w:rPr>
      </w:pPr>
      <w:bookmarkStart w:id="4" w:name="OLE_LINK4"/>
      <w:r>
        <w:rPr>
          <w:rFonts w:ascii="仿宋" w:eastAsia="仿宋" w:hAnsi="仿宋" w:cs="宋体"/>
          <w:kern w:val="0"/>
          <w:sz w:val="28"/>
          <w:szCs w:val="28"/>
        </w:rPr>
        <w:t>用途：自用</w:t>
      </w:r>
    </w:p>
    <w:p w14:paraId="0C5775CA"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合同执行期、服务要求：</w:t>
      </w:r>
    </w:p>
    <w:p w14:paraId="1DA1E3F5"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第2包：1年；</w:t>
      </w:r>
    </w:p>
    <w:p w14:paraId="0BEDED3C"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第3包：1年；</w:t>
      </w:r>
    </w:p>
    <w:p w14:paraId="70B3005D"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4包：1年；</w:t>
      </w:r>
    </w:p>
    <w:p w14:paraId="3FA25AC7"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5包：1年；</w:t>
      </w:r>
    </w:p>
    <w:p w14:paraId="39FE727F"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第6包：1年；</w:t>
      </w:r>
    </w:p>
    <w:p w14:paraId="515E5E2E"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7包：1年；</w:t>
      </w:r>
    </w:p>
    <w:p w14:paraId="681CF8FE"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第8包：1年；</w:t>
      </w:r>
    </w:p>
    <w:p w14:paraId="6E518F12"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第9包：1年；</w:t>
      </w:r>
    </w:p>
    <w:p w14:paraId="0D5EE80D"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10包：1年；</w:t>
      </w:r>
    </w:p>
    <w:p w14:paraId="002DACD1"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第11包：1年；</w:t>
      </w:r>
    </w:p>
    <w:p w14:paraId="7748D0F0"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第12包：1年；</w:t>
      </w:r>
    </w:p>
    <w:p w14:paraId="642293F6"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13包：1年；</w:t>
      </w:r>
    </w:p>
    <w:p w14:paraId="625B6E15"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14包：1年；</w:t>
      </w:r>
    </w:p>
    <w:p w14:paraId="50E1CB62"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第15包：1年；</w:t>
      </w:r>
    </w:p>
    <w:p w14:paraId="24957D40"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第</w:t>
      </w:r>
      <w:r>
        <w:rPr>
          <w:rFonts w:ascii="仿宋" w:eastAsia="仿宋" w:hAnsi="仿宋" w:cs="宋体" w:hint="eastAsia"/>
          <w:kern w:val="0"/>
          <w:sz w:val="28"/>
          <w:szCs w:val="28"/>
        </w:rPr>
        <w:t>16包：1年；</w:t>
      </w:r>
    </w:p>
    <w:p w14:paraId="6FBA4A35"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第17包：1年；</w:t>
      </w:r>
    </w:p>
    <w:p w14:paraId="0C69E921" w14:textId="77777777" w:rsidR="00867CB2" w:rsidRDefault="00E53ED2">
      <w:pPr>
        <w:snapToGrid w:val="0"/>
        <w:spacing w:line="360" w:lineRule="auto"/>
        <w:ind w:firstLineChars="200" w:firstLine="560"/>
        <w:jc w:val="left"/>
      </w:pPr>
      <w:r>
        <w:rPr>
          <w:rFonts w:ascii="仿宋" w:eastAsia="仿宋" w:hAnsi="仿宋" w:cs="宋体" w:hint="eastAsia"/>
          <w:kern w:val="0"/>
          <w:sz w:val="28"/>
          <w:szCs w:val="28"/>
        </w:rPr>
        <w:t>第18包：1年；</w:t>
      </w:r>
    </w:p>
    <w:p w14:paraId="40695117" w14:textId="77777777" w:rsidR="00867CB2" w:rsidRDefault="00E53ED2">
      <w:pPr>
        <w:snapToGrid w:val="0"/>
        <w:spacing w:line="360" w:lineRule="auto"/>
        <w:ind w:firstLineChars="200" w:firstLine="560"/>
        <w:jc w:val="left"/>
        <w:rPr>
          <w:rFonts w:ascii="仿宋" w:eastAsia="仿宋" w:hAnsi="仿宋" w:cs="宋体"/>
          <w:kern w:val="0"/>
          <w:sz w:val="28"/>
          <w:szCs w:val="28"/>
        </w:rPr>
      </w:pPr>
      <w:bookmarkStart w:id="5" w:name="OLE_LINK2"/>
      <w:bookmarkEnd w:id="4"/>
      <w:r>
        <w:rPr>
          <w:rFonts w:ascii="仿宋" w:eastAsia="仿宋" w:hAnsi="仿宋" w:cs="宋体" w:hint="eastAsia"/>
          <w:kern w:val="0"/>
          <w:sz w:val="28"/>
          <w:szCs w:val="28"/>
        </w:rPr>
        <w:t>中标供应商第2包：评审总得分：95.74分；</w:t>
      </w:r>
    </w:p>
    <w:p w14:paraId="4D589F7B"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中标供应商第3包：评审总得分：91.72分；</w:t>
      </w:r>
    </w:p>
    <w:p w14:paraId="43A3F38F"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中标供应商第4包：评审总得分：88.70分；</w:t>
      </w:r>
    </w:p>
    <w:p w14:paraId="376BE4F4"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中标供应商第5包：评审总得分：94.79分；</w:t>
      </w:r>
    </w:p>
    <w:p w14:paraId="78E9C3D2"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中标供应商第6包：评审总得分：95.71分；</w:t>
      </w:r>
    </w:p>
    <w:p w14:paraId="3140E728"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中标供应商第7包：评审总得分：91.31分；</w:t>
      </w:r>
    </w:p>
    <w:p w14:paraId="077EC112"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中标供应商第8包：评审总得分：77.57分；</w:t>
      </w:r>
    </w:p>
    <w:p w14:paraId="70AC8180"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中标供应商第9包：评审总得分：92.80分。</w:t>
      </w:r>
    </w:p>
    <w:p w14:paraId="4408B8B3"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中标供应商第10包：评审总得分：92.01分；</w:t>
      </w:r>
    </w:p>
    <w:p w14:paraId="06ACF9A1"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中标供应商第11包：评审总得分：96.90分；</w:t>
      </w:r>
    </w:p>
    <w:p w14:paraId="6A8442A7"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中标供应商第12包：评审总得分：88.71分；</w:t>
      </w:r>
    </w:p>
    <w:p w14:paraId="749AC2F4"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中标供应商第13包：评审总得分：93.70分；</w:t>
      </w:r>
    </w:p>
    <w:p w14:paraId="56D14B62"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中标供应商第14包：评审总得分：88.57分；</w:t>
      </w:r>
    </w:p>
    <w:p w14:paraId="344CA25D"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中标供应商第15包：评审总得分：94.23分；</w:t>
      </w:r>
    </w:p>
    <w:p w14:paraId="5E513E71"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中标供应商第16包：评审总得分：67.14分；</w:t>
      </w:r>
    </w:p>
    <w:p w14:paraId="5B3AAF92"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中标供应商第17包：评审总得分：93.71分；</w:t>
      </w:r>
    </w:p>
    <w:p w14:paraId="3AB086FC" w14:textId="77777777" w:rsidR="00867CB2" w:rsidRDefault="00E53ED2">
      <w:pPr>
        <w:snapToGrid w:val="0"/>
        <w:spacing w:line="360" w:lineRule="auto"/>
        <w:ind w:firstLineChars="200" w:firstLine="560"/>
        <w:jc w:val="left"/>
      </w:pPr>
      <w:r>
        <w:rPr>
          <w:rFonts w:ascii="仿宋" w:eastAsia="仿宋" w:hAnsi="仿宋" w:cs="宋体" w:hint="eastAsia"/>
          <w:kern w:val="0"/>
          <w:sz w:val="28"/>
          <w:szCs w:val="28"/>
        </w:rPr>
        <w:t>中标供应商第18包：评审总得分：98.20分。</w:t>
      </w:r>
    </w:p>
    <w:p w14:paraId="124E7B5C"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招标</w:t>
      </w:r>
      <w:r>
        <w:rPr>
          <w:rFonts w:ascii="仿宋" w:eastAsia="仿宋" w:hAnsi="仿宋" w:cs="宋体"/>
          <w:kern w:val="0"/>
          <w:sz w:val="28"/>
          <w:szCs w:val="28"/>
        </w:rPr>
        <w:t>公告发布日期：</w:t>
      </w:r>
      <w:r>
        <w:rPr>
          <w:rFonts w:ascii="仿宋" w:eastAsia="仿宋" w:hAnsi="仿宋" w:cs="宋体" w:hint="eastAsia"/>
          <w:kern w:val="0"/>
          <w:sz w:val="28"/>
          <w:szCs w:val="28"/>
        </w:rPr>
        <w:t>2026年4月8日</w:t>
      </w:r>
    </w:p>
    <w:p w14:paraId="67DF3C01" w14:textId="44E6AB5B"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定标日</w:t>
      </w:r>
      <w:r w:rsidRPr="00C3142B">
        <w:rPr>
          <w:rFonts w:ascii="仿宋" w:eastAsia="仿宋" w:hAnsi="仿宋" w:cs="宋体"/>
          <w:kern w:val="0"/>
          <w:sz w:val="28"/>
          <w:szCs w:val="28"/>
        </w:rPr>
        <w:t>期：</w:t>
      </w:r>
      <w:r w:rsidRPr="00C3142B">
        <w:rPr>
          <w:rFonts w:ascii="仿宋" w:eastAsia="仿宋" w:hAnsi="仿宋" w:cs="宋体" w:hint="eastAsia"/>
          <w:kern w:val="0"/>
          <w:sz w:val="28"/>
          <w:szCs w:val="28"/>
        </w:rPr>
        <w:t>2026年5月</w:t>
      </w:r>
      <w:r w:rsidR="00C3142B" w:rsidRPr="00C3142B">
        <w:rPr>
          <w:rFonts w:ascii="仿宋" w:eastAsia="仿宋" w:hAnsi="仿宋" w:cs="宋体" w:hint="eastAsia"/>
          <w:kern w:val="0"/>
          <w:sz w:val="28"/>
          <w:szCs w:val="28"/>
        </w:rPr>
        <w:t>6</w:t>
      </w:r>
      <w:r w:rsidRPr="00C3142B">
        <w:rPr>
          <w:rFonts w:ascii="仿宋" w:eastAsia="仿宋" w:hAnsi="仿宋" w:cs="宋体" w:hint="eastAsia"/>
          <w:kern w:val="0"/>
          <w:sz w:val="28"/>
          <w:szCs w:val="28"/>
        </w:rPr>
        <w:t>日</w:t>
      </w:r>
    </w:p>
    <w:bookmarkEnd w:id="5"/>
    <w:p w14:paraId="7A0DEC6B" w14:textId="77777777" w:rsidR="00867CB2" w:rsidRDefault="00E53ED2">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0333C0F5" w14:textId="77777777" w:rsidR="00867CB2" w:rsidRDefault="00E53ED2">
      <w:pPr>
        <w:pStyle w:val="2"/>
        <w:snapToGrid w:val="0"/>
        <w:spacing w:before="0" w:after="0" w:line="360" w:lineRule="auto"/>
        <w:ind w:firstLineChars="200" w:firstLine="560"/>
        <w:rPr>
          <w:rFonts w:ascii="仿宋" w:eastAsia="仿宋" w:hAnsi="仿宋" w:cs="宋体"/>
          <w:b w:val="0"/>
          <w:sz w:val="28"/>
          <w:szCs w:val="28"/>
        </w:rPr>
      </w:pPr>
      <w:bookmarkStart w:id="6" w:name="_Toc35393810"/>
      <w:bookmarkStart w:id="7" w:name="_Toc35393641"/>
      <w:bookmarkStart w:id="8" w:name="_Toc28359023"/>
      <w:bookmarkStart w:id="9" w:name="_Toc28359100"/>
      <w:r>
        <w:rPr>
          <w:rFonts w:ascii="仿宋" w:eastAsia="仿宋" w:hAnsi="仿宋" w:cs="宋体" w:hint="eastAsia"/>
          <w:b w:val="0"/>
          <w:sz w:val="28"/>
          <w:szCs w:val="28"/>
        </w:rPr>
        <w:t>1.采购人信息</w:t>
      </w:r>
      <w:bookmarkEnd w:id="6"/>
      <w:bookmarkEnd w:id="7"/>
      <w:bookmarkEnd w:id="8"/>
      <w:bookmarkEnd w:id="9"/>
    </w:p>
    <w:p w14:paraId="737E22AF" w14:textId="77777777" w:rsidR="00867CB2" w:rsidRDefault="00E53ED2">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北京市卫生健康大数据与政策研究中心</w:t>
      </w:r>
    </w:p>
    <w:p w14:paraId="49058FCF" w14:textId="77777777" w:rsidR="00867CB2" w:rsidRDefault="00E53ED2">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bookmarkStart w:id="10" w:name="OLE_LINK8"/>
      <w:bookmarkStart w:id="11" w:name="OLE_LINK9"/>
      <w:r>
        <w:rPr>
          <w:rFonts w:ascii="仿宋" w:eastAsia="仿宋" w:hAnsi="仿宋" w:hint="eastAsia"/>
          <w:sz w:val="28"/>
          <w:szCs w:val="28"/>
          <w:u w:val="single"/>
        </w:rPr>
        <w:t>北京市通州区</w:t>
      </w:r>
      <w:proofErr w:type="gramStart"/>
      <w:r>
        <w:rPr>
          <w:rFonts w:ascii="仿宋" w:eastAsia="仿宋" w:hAnsi="仿宋" w:hint="eastAsia"/>
          <w:sz w:val="28"/>
          <w:szCs w:val="28"/>
          <w:u w:val="single"/>
        </w:rPr>
        <w:t>达济街</w:t>
      </w:r>
      <w:proofErr w:type="gramEnd"/>
      <w:r>
        <w:rPr>
          <w:rFonts w:ascii="仿宋" w:eastAsia="仿宋" w:hAnsi="仿宋" w:hint="eastAsia"/>
          <w:sz w:val="28"/>
          <w:szCs w:val="28"/>
          <w:u w:val="single"/>
        </w:rPr>
        <w:t>6号院</w:t>
      </w:r>
      <w:bookmarkEnd w:id="10"/>
      <w:bookmarkEnd w:id="11"/>
    </w:p>
    <w:p w14:paraId="756AC8E5" w14:textId="77777777" w:rsidR="00867CB2" w:rsidRDefault="00E53ED2">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010-55532282</w:t>
      </w:r>
    </w:p>
    <w:p w14:paraId="1CA9EB16" w14:textId="77777777" w:rsidR="00867CB2" w:rsidRDefault="00E53ED2">
      <w:pPr>
        <w:pStyle w:val="2"/>
        <w:snapToGrid w:val="0"/>
        <w:spacing w:before="0" w:after="0" w:line="360" w:lineRule="auto"/>
        <w:ind w:firstLineChars="200" w:firstLine="560"/>
        <w:rPr>
          <w:rFonts w:ascii="仿宋" w:eastAsia="仿宋" w:hAnsi="仿宋" w:cs="宋体"/>
          <w:b w:val="0"/>
          <w:sz w:val="28"/>
          <w:szCs w:val="28"/>
        </w:rPr>
      </w:pPr>
      <w:bookmarkStart w:id="12" w:name="_Toc35393642"/>
      <w:bookmarkStart w:id="13" w:name="_Toc28359101"/>
      <w:bookmarkStart w:id="14" w:name="_Toc35393811"/>
      <w:bookmarkStart w:id="15" w:name="_Toc28359024"/>
      <w:r>
        <w:rPr>
          <w:rFonts w:ascii="仿宋" w:eastAsia="仿宋" w:hAnsi="仿宋" w:cs="宋体" w:hint="eastAsia"/>
          <w:b w:val="0"/>
          <w:sz w:val="28"/>
          <w:szCs w:val="28"/>
        </w:rPr>
        <w:t>2.采购代理机构信息</w:t>
      </w:r>
      <w:bookmarkEnd w:id="12"/>
      <w:bookmarkEnd w:id="13"/>
      <w:bookmarkEnd w:id="14"/>
      <w:bookmarkEnd w:id="15"/>
    </w:p>
    <w:p w14:paraId="3DAC6211" w14:textId="77777777" w:rsidR="00867CB2" w:rsidRDefault="00E53ED2">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193AED10" w14:textId="77777777" w:rsidR="00867CB2" w:rsidRDefault="00E53ED2">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北京市丰台区西营街1号院通用时代中心C座9层</w:t>
      </w:r>
      <w:r>
        <w:rPr>
          <w:rFonts w:ascii="仿宋" w:eastAsia="仿宋" w:hAnsi="仿宋"/>
          <w:sz w:val="28"/>
          <w:szCs w:val="28"/>
        </w:rPr>
        <w:t xml:space="preserve"> </w:t>
      </w:r>
    </w:p>
    <w:p w14:paraId="04A52BD9" w14:textId="77777777" w:rsidR="00867CB2" w:rsidRDefault="00E53ED2">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010－81168618</w:t>
      </w:r>
    </w:p>
    <w:p w14:paraId="4F8FDDAD" w14:textId="77777777" w:rsidR="00867CB2" w:rsidRDefault="00E53ED2">
      <w:pPr>
        <w:pStyle w:val="2"/>
        <w:snapToGrid w:val="0"/>
        <w:spacing w:before="0" w:after="0" w:line="360" w:lineRule="auto"/>
        <w:ind w:firstLineChars="200" w:firstLine="560"/>
        <w:rPr>
          <w:rFonts w:ascii="仿宋" w:eastAsia="仿宋" w:hAnsi="仿宋" w:cs="宋体"/>
          <w:b w:val="0"/>
          <w:sz w:val="28"/>
          <w:szCs w:val="28"/>
        </w:rPr>
      </w:pPr>
      <w:bookmarkStart w:id="16" w:name="_Toc35393643"/>
      <w:bookmarkStart w:id="17" w:name="_Toc35393812"/>
      <w:bookmarkStart w:id="18" w:name="_Toc28359102"/>
      <w:bookmarkStart w:id="19" w:name="_Toc28359025"/>
      <w:r>
        <w:rPr>
          <w:rFonts w:ascii="仿宋" w:eastAsia="仿宋" w:hAnsi="仿宋" w:cs="宋体" w:hint="eastAsia"/>
          <w:b w:val="0"/>
          <w:sz w:val="28"/>
          <w:szCs w:val="28"/>
        </w:rPr>
        <w:t>3.项目</w:t>
      </w:r>
      <w:r>
        <w:rPr>
          <w:rFonts w:ascii="仿宋" w:eastAsia="仿宋" w:hAnsi="仿宋" w:cs="宋体"/>
          <w:b w:val="0"/>
          <w:sz w:val="28"/>
          <w:szCs w:val="28"/>
        </w:rPr>
        <w:t>联系方式</w:t>
      </w:r>
      <w:bookmarkEnd w:id="16"/>
      <w:bookmarkEnd w:id="17"/>
      <w:bookmarkEnd w:id="18"/>
      <w:bookmarkEnd w:id="19"/>
    </w:p>
    <w:p w14:paraId="295160E3" w14:textId="77777777" w:rsidR="00867CB2" w:rsidRDefault="00E53ED2">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侯雅雯、强文晓、孙薇</w:t>
      </w:r>
    </w:p>
    <w:p w14:paraId="1F858CC0" w14:textId="77777777" w:rsidR="00867CB2" w:rsidRDefault="00E53ED2">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电    话：</w:t>
      </w:r>
      <w:r>
        <w:rPr>
          <w:rFonts w:ascii="仿宋" w:eastAsia="仿宋" w:hAnsi="仿宋" w:hint="eastAsia"/>
          <w:sz w:val="28"/>
          <w:szCs w:val="28"/>
          <w:u w:val="single"/>
        </w:rPr>
        <w:t>010－81168618、010-81168541</w:t>
      </w:r>
    </w:p>
    <w:p w14:paraId="06A5C962" w14:textId="77777777" w:rsidR="00867CB2" w:rsidRDefault="00E53ED2">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5711BF0E"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p w14:paraId="0D99B449" w14:textId="77777777" w:rsidR="00867CB2" w:rsidRDefault="00E53ED2">
      <w:pPr>
        <w:snapToGrid w:val="0"/>
        <w:spacing w:line="360" w:lineRule="auto"/>
        <w:ind w:firstLineChars="200" w:firstLine="560"/>
        <w:jc w:val="left"/>
        <w:rPr>
          <w:rFonts w:eastAsia="仿宋"/>
        </w:rPr>
      </w:pPr>
      <w:r>
        <w:rPr>
          <w:rFonts w:ascii="仿宋" w:eastAsia="仿宋" w:hAnsi="仿宋" w:cs="宋体" w:hint="eastAsia"/>
          <w:kern w:val="0"/>
          <w:sz w:val="28"/>
          <w:szCs w:val="28"/>
        </w:rPr>
        <w:t>2、中标公告</w:t>
      </w:r>
    </w:p>
    <w:p w14:paraId="7ABDF5F5" w14:textId="77777777" w:rsidR="00867CB2" w:rsidRDefault="00E53ED2">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3、中小企业声明函</w:t>
      </w:r>
    </w:p>
    <w:sectPr w:rsidR="00867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Neue">
    <w:altName w:val="Sylfae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decorative"/>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yriad Pro">
    <w:altName w:val="Segoe UI"/>
    <w:charset w:val="00"/>
    <w:family w:val="swiss"/>
    <w:pitch w:val="default"/>
    <w:sig w:usb0="00000000" w:usb1="00000000" w:usb2="00000000" w:usb3="00000000" w:csb0="0000019F" w:csb1="00000000"/>
  </w:font>
  <w:font w:name="......_.">
    <w:altName w:val="Segoe Print"/>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utura Book">
    <w:altName w:val="Courier New"/>
    <w:charset w:val="00"/>
    <w:family w:val="auto"/>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0EE2D"/>
    <w:multiLevelType w:val="singleLevel"/>
    <w:tmpl w:val="9E90EE2D"/>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172A27"/>
    <w:rsid w:val="00003345"/>
    <w:rsid w:val="0000648D"/>
    <w:rsid w:val="000107C7"/>
    <w:rsid w:val="00011569"/>
    <w:rsid w:val="00013453"/>
    <w:rsid w:val="000142AD"/>
    <w:rsid w:val="000174CF"/>
    <w:rsid w:val="00017833"/>
    <w:rsid w:val="000225FF"/>
    <w:rsid w:val="00023CF9"/>
    <w:rsid w:val="00024456"/>
    <w:rsid w:val="00025307"/>
    <w:rsid w:val="00025D21"/>
    <w:rsid w:val="000368CC"/>
    <w:rsid w:val="000416B2"/>
    <w:rsid w:val="00045BF2"/>
    <w:rsid w:val="00045C3E"/>
    <w:rsid w:val="00047609"/>
    <w:rsid w:val="00050B6D"/>
    <w:rsid w:val="00056261"/>
    <w:rsid w:val="000574B5"/>
    <w:rsid w:val="00060552"/>
    <w:rsid w:val="00061540"/>
    <w:rsid w:val="000615FB"/>
    <w:rsid w:val="00062900"/>
    <w:rsid w:val="00066C18"/>
    <w:rsid w:val="00066EC9"/>
    <w:rsid w:val="000720F8"/>
    <w:rsid w:val="00075B52"/>
    <w:rsid w:val="00076894"/>
    <w:rsid w:val="000814C8"/>
    <w:rsid w:val="00082ADF"/>
    <w:rsid w:val="00085A38"/>
    <w:rsid w:val="00094221"/>
    <w:rsid w:val="00096402"/>
    <w:rsid w:val="000969CE"/>
    <w:rsid w:val="000A53A4"/>
    <w:rsid w:val="000A6813"/>
    <w:rsid w:val="000B2E4E"/>
    <w:rsid w:val="000B78FA"/>
    <w:rsid w:val="000D4CC9"/>
    <w:rsid w:val="000E39AB"/>
    <w:rsid w:val="0010205D"/>
    <w:rsid w:val="00106EA2"/>
    <w:rsid w:val="001102B7"/>
    <w:rsid w:val="0012095A"/>
    <w:rsid w:val="001218F5"/>
    <w:rsid w:val="00121F71"/>
    <w:rsid w:val="00126A2B"/>
    <w:rsid w:val="00131647"/>
    <w:rsid w:val="00132644"/>
    <w:rsid w:val="001357E7"/>
    <w:rsid w:val="001365EE"/>
    <w:rsid w:val="001378A6"/>
    <w:rsid w:val="00150DB8"/>
    <w:rsid w:val="001554ED"/>
    <w:rsid w:val="00157A1F"/>
    <w:rsid w:val="0016001E"/>
    <w:rsid w:val="00165844"/>
    <w:rsid w:val="001700BF"/>
    <w:rsid w:val="00170747"/>
    <w:rsid w:val="00172A27"/>
    <w:rsid w:val="00180052"/>
    <w:rsid w:val="0018081F"/>
    <w:rsid w:val="00182F74"/>
    <w:rsid w:val="00184B26"/>
    <w:rsid w:val="00197E5A"/>
    <w:rsid w:val="001A1032"/>
    <w:rsid w:val="001B0988"/>
    <w:rsid w:val="001D0C8B"/>
    <w:rsid w:val="001D2E06"/>
    <w:rsid w:val="001D696A"/>
    <w:rsid w:val="002019EB"/>
    <w:rsid w:val="00204BA6"/>
    <w:rsid w:val="00205965"/>
    <w:rsid w:val="00207AA6"/>
    <w:rsid w:val="00217CD7"/>
    <w:rsid w:val="00226A40"/>
    <w:rsid w:val="002277D5"/>
    <w:rsid w:val="00227B90"/>
    <w:rsid w:val="00230268"/>
    <w:rsid w:val="00237EB5"/>
    <w:rsid w:val="00253280"/>
    <w:rsid w:val="00255FC7"/>
    <w:rsid w:val="00260BC7"/>
    <w:rsid w:val="00263422"/>
    <w:rsid w:val="00271527"/>
    <w:rsid w:val="00273D03"/>
    <w:rsid w:val="002828B3"/>
    <w:rsid w:val="00287406"/>
    <w:rsid w:val="00294C53"/>
    <w:rsid w:val="002965D1"/>
    <w:rsid w:val="00296A10"/>
    <w:rsid w:val="002A0982"/>
    <w:rsid w:val="002A140A"/>
    <w:rsid w:val="002A2037"/>
    <w:rsid w:val="002A56D1"/>
    <w:rsid w:val="002B2976"/>
    <w:rsid w:val="002B6279"/>
    <w:rsid w:val="002C0508"/>
    <w:rsid w:val="002C23BD"/>
    <w:rsid w:val="002C373A"/>
    <w:rsid w:val="002D0E30"/>
    <w:rsid w:val="002D3748"/>
    <w:rsid w:val="002D7F5C"/>
    <w:rsid w:val="002E1BA9"/>
    <w:rsid w:val="002E354D"/>
    <w:rsid w:val="002E702C"/>
    <w:rsid w:val="002E7405"/>
    <w:rsid w:val="002F080E"/>
    <w:rsid w:val="002F6A01"/>
    <w:rsid w:val="002F7F5B"/>
    <w:rsid w:val="0031214D"/>
    <w:rsid w:val="00314D4A"/>
    <w:rsid w:val="00324C91"/>
    <w:rsid w:val="00325096"/>
    <w:rsid w:val="003300CD"/>
    <w:rsid w:val="00330302"/>
    <w:rsid w:val="00345387"/>
    <w:rsid w:val="00351CDC"/>
    <w:rsid w:val="00360786"/>
    <w:rsid w:val="003647ED"/>
    <w:rsid w:val="00366F51"/>
    <w:rsid w:val="003703F4"/>
    <w:rsid w:val="003735BD"/>
    <w:rsid w:val="00375B3D"/>
    <w:rsid w:val="0037775B"/>
    <w:rsid w:val="00377CBF"/>
    <w:rsid w:val="00377ECE"/>
    <w:rsid w:val="00381701"/>
    <w:rsid w:val="00393275"/>
    <w:rsid w:val="0039482D"/>
    <w:rsid w:val="0039509C"/>
    <w:rsid w:val="003A7831"/>
    <w:rsid w:val="003B10CF"/>
    <w:rsid w:val="003B31AF"/>
    <w:rsid w:val="003B3970"/>
    <w:rsid w:val="003C4BFA"/>
    <w:rsid w:val="003D08C0"/>
    <w:rsid w:val="003D2C85"/>
    <w:rsid w:val="003D67EA"/>
    <w:rsid w:val="003D6B65"/>
    <w:rsid w:val="003E357F"/>
    <w:rsid w:val="003E3E36"/>
    <w:rsid w:val="003F1E20"/>
    <w:rsid w:val="003F318A"/>
    <w:rsid w:val="003F35C4"/>
    <w:rsid w:val="003F6DFF"/>
    <w:rsid w:val="00401783"/>
    <w:rsid w:val="00401AC7"/>
    <w:rsid w:val="00411C0F"/>
    <w:rsid w:val="004143D8"/>
    <w:rsid w:val="00415BC9"/>
    <w:rsid w:val="0041625C"/>
    <w:rsid w:val="00420BFB"/>
    <w:rsid w:val="00430F59"/>
    <w:rsid w:val="00435331"/>
    <w:rsid w:val="004359D3"/>
    <w:rsid w:val="00442E58"/>
    <w:rsid w:val="00452370"/>
    <w:rsid w:val="004561A7"/>
    <w:rsid w:val="00456CA8"/>
    <w:rsid w:val="004661E3"/>
    <w:rsid w:val="00467C83"/>
    <w:rsid w:val="004742E8"/>
    <w:rsid w:val="00474412"/>
    <w:rsid w:val="0047496A"/>
    <w:rsid w:val="00484A66"/>
    <w:rsid w:val="00490119"/>
    <w:rsid w:val="0049205E"/>
    <w:rsid w:val="00494E48"/>
    <w:rsid w:val="004968AB"/>
    <w:rsid w:val="004A1C47"/>
    <w:rsid w:val="004A2BB5"/>
    <w:rsid w:val="004A2D32"/>
    <w:rsid w:val="004A49E0"/>
    <w:rsid w:val="004A503E"/>
    <w:rsid w:val="004B046A"/>
    <w:rsid w:val="004B58E2"/>
    <w:rsid w:val="004C07DF"/>
    <w:rsid w:val="004C21F0"/>
    <w:rsid w:val="004C2FEC"/>
    <w:rsid w:val="004C31BD"/>
    <w:rsid w:val="004C7B3A"/>
    <w:rsid w:val="004D63F5"/>
    <w:rsid w:val="004E1E3C"/>
    <w:rsid w:val="004F5602"/>
    <w:rsid w:val="004F7BDD"/>
    <w:rsid w:val="0050631B"/>
    <w:rsid w:val="0051443F"/>
    <w:rsid w:val="0051556B"/>
    <w:rsid w:val="00515966"/>
    <w:rsid w:val="00516E87"/>
    <w:rsid w:val="005176E3"/>
    <w:rsid w:val="005246A4"/>
    <w:rsid w:val="00526725"/>
    <w:rsid w:val="00530686"/>
    <w:rsid w:val="005351B6"/>
    <w:rsid w:val="0053738C"/>
    <w:rsid w:val="00555592"/>
    <w:rsid w:val="0055580F"/>
    <w:rsid w:val="0055679D"/>
    <w:rsid w:val="00571AB3"/>
    <w:rsid w:val="00573E79"/>
    <w:rsid w:val="005752BF"/>
    <w:rsid w:val="005761B4"/>
    <w:rsid w:val="00580F8B"/>
    <w:rsid w:val="00584A6B"/>
    <w:rsid w:val="00591B0E"/>
    <w:rsid w:val="005923EB"/>
    <w:rsid w:val="0059396F"/>
    <w:rsid w:val="00597D34"/>
    <w:rsid w:val="005A03C3"/>
    <w:rsid w:val="005A43A9"/>
    <w:rsid w:val="005A777C"/>
    <w:rsid w:val="005B0949"/>
    <w:rsid w:val="005B16DF"/>
    <w:rsid w:val="005C39EB"/>
    <w:rsid w:val="005C42BD"/>
    <w:rsid w:val="005C650C"/>
    <w:rsid w:val="005F681E"/>
    <w:rsid w:val="00601D14"/>
    <w:rsid w:val="0060322F"/>
    <w:rsid w:val="00604ABD"/>
    <w:rsid w:val="00606BC3"/>
    <w:rsid w:val="006119CB"/>
    <w:rsid w:val="00613321"/>
    <w:rsid w:val="0061384D"/>
    <w:rsid w:val="00614DB7"/>
    <w:rsid w:val="00626CC9"/>
    <w:rsid w:val="00626DB6"/>
    <w:rsid w:val="00626E9F"/>
    <w:rsid w:val="00630C89"/>
    <w:rsid w:val="00632024"/>
    <w:rsid w:val="00634255"/>
    <w:rsid w:val="00646D5F"/>
    <w:rsid w:val="006503BF"/>
    <w:rsid w:val="006528B9"/>
    <w:rsid w:val="00656794"/>
    <w:rsid w:val="006627F2"/>
    <w:rsid w:val="006667B0"/>
    <w:rsid w:val="006716C0"/>
    <w:rsid w:val="006720AB"/>
    <w:rsid w:val="00673908"/>
    <w:rsid w:val="00675832"/>
    <w:rsid w:val="00680B84"/>
    <w:rsid w:val="0068209F"/>
    <w:rsid w:val="00683118"/>
    <w:rsid w:val="0068402D"/>
    <w:rsid w:val="006845C9"/>
    <w:rsid w:val="00686604"/>
    <w:rsid w:val="00686C30"/>
    <w:rsid w:val="00687549"/>
    <w:rsid w:val="00691285"/>
    <w:rsid w:val="00693BC0"/>
    <w:rsid w:val="00694D27"/>
    <w:rsid w:val="00697DC3"/>
    <w:rsid w:val="006A1BC4"/>
    <w:rsid w:val="006A2A35"/>
    <w:rsid w:val="006A3F9D"/>
    <w:rsid w:val="006B1307"/>
    <w:rsid w:val="006B5B9E"/>
    <w:rsid w:val="006C1F81"/>
    <w:rsid w:val="006C28BC"/>
    <w:rsid w:val="006C30CC"/>
    <w:rsid w:val="006D1D64"/>
    <w:rsid w:val="006E48BA"/>
    <w:rsid w:val="006F1FE9"/>
    <w:rsid w:val="006F30D5"/>
    <w:rsid w:val="006F67AE"/>
    <w:rsid w:val="00700359"/>
    <w:rsid w:val="007013E1"/>
    <w:rsid w:val="0070149C"/>
    <w:rsid w:val="0070764A"/>
    <w:rsid w:val="007125B2"/>
    <w:rsid w:val="00715CB7"/>
    <w:rsid w:val="00720007"/>
    <w:rsid w:val="00723F66"/>
    <w:rsid w:val="00730196"/>
    <w:rsid w:val="0073197E"/>
    <w:rsid w:val="00734490"/>
    <w:rsid w:val="007352C7"/>
    <w:rsid w:val="0074033D"/>
    <w:rsid w:val="007407CF"/>
    <w:rsid w:val="00743594"/>
    <w:rsid w:val="007440D8"/>
    <w:rsid w:val="00765BE9"/>
    <w:rsid w:val="007735EC"/>
    <w:rsid w:val="00774040"/>
    <w:rsid w:val="00775480"/>
    <w:rsid w:val="00776441"/>
    <w:rsid w:val="00780109"/>
    <w:rsid w:val="007813CD"/>
    <w:rsid w:val="00787310"/>
    <w:rsid w:val="007931D8"/>
    <w:rsid w:val="007A1612"/>
    <w:rsid w:val="007A2BA0"/>
    <w:rsid w:val="007B09AF"/>
    <w:rsid w:val="007B2349"/>
    <w:rsid w:val="007D0E5C"/>
    <w:rsid w:val="007D2EBA"/>
    <w:rsid w:val="007D3999"/>
    <w:rsid w:val="007E26BC"/>
    <w:rsid w:val="007E749F"/>
    <w:rsid w:val="007F064D"/>
    <w:rsid w:val="007F3399"/>
    <w:rsid w:val="007F353C"/>
    <w:rsid w:val="007F6135"/>
    <w:rsid w:val="00805C54"/>
    <w:rsid w:val="0080790C"/>
    <w:rsid w:val="00810FD3"/>
    <w:rsid w:val="008123AF"/>
    <w:rsid w:val="00814E40"/>
    <w:rsid w:val="00815AC1"/>
    <w:rsid w:val="00817F2B"/>
    <w:rsid w:val="00825319"/>
    <w:rsid w:val="0082558A"/>
    <w:rsid w:val="00833596"/>
    <w:rsid w:val="00836372"/>
    <w:rsid w:val="00850B36"/>
    <w:rsid w:val="008536EF"/>
    <w:rsid w:val="00860645"/>
    <w:rsid w:val="008608B7"/>
    <w:rsid w:val="00861BBF"/>
    <w:rsid w:val="008624F3"/>
    <w:rsid w:val="00866EA9"/>
    <w:rsid w:val="00867CB2"/>
    <w:rsid w:val="00872A31"/>
    <w:rsid w:val="0087461A"/>
    <w:rsid w:val="00874CD2"/>
    <w:rsid w:val="00876E6A"/>
    <w:rsid w:val="00885314"/>
    <w:rsid w:val="008861E7"/>
    <w:rsid w:val="00891893"/>
    <w:rsid w:val="008926F6"/>
    <w:rsid w:val="00892979"/>
    <w:rsid w:val="00893D3B"/>
    <w:rsid w:val="008A6597"/>
    <w:rsid w:val="008A7F78"/>
    <w:rsid w:val="008B0F4A"/>
    <w:rsid w:val="008B16F1"/>
    <w:rsid w:val="008B2F7E"/>
    <w:rsid w:val="008B3B7D"/>
    <w:rsid w:val="008B3DBD"/>
    <w:rsid w:val="008B6CCE"/>
    <w:rsid w:val="008C0BE9"/>
    <w:rsid w:val="008C1745"/>
    <w:rsid w:val="008C1DCF"/>
    <w:rsid w:val="008C5B7F"/>
    <w:rsid w:val="008C6FF4"/>
    <w:rsid w:val="008C7B3D"/>
    <w:rsid w:val="008D3639"/>
    <w:rsid w:val="008D6DBB"/>
    <w:rsid w:val="008E0F11"/>
    <w:rsid w:val="008E144F"/>
    <w:rsid w:val="008E4959"/>
    <w:rsid w:val="008E7FFE"/>
    <w:rsid w:val="008F6D2F"/>
    <w:rsid w:val="00902CE8"/>
    <w:rsid w:val="00915559"/>
    <w:rsid w:val="00915E5C"/>
    <w:rsid w:val="009175BC"/>
    <w:rsid w:val="00924ABE"/>
    <w:rsid w:val="009264B8"/>
    <w:rsid w:val="00926CFF"/>
    <w:rsid w:val="00932DA1"/>
    <w:rsid w:val="0093393D"/>
    <w:rsid w:val="00940D76"/>
    <w:rsid w:val="00943D7B"/>
    <w:rsid w:val="009450FC"/>
    <w:rsid w:val="00945372"/>
    <w:rsid w:val="00960415"/>
    <w:rsid w:val="0096088F"/>
    <w:rsid w:val="00961097"/>
    <w:rsid w:val="00965EBD"/>
    <w:rsid w:val="009708B9"/>
    <w:rsid w:val="00974338"/>
    <w:rsid w:val="009836CE"/>
    <w:rsid w:val="00985D0B"/>
    <w:rsid w:val="00990683"/>
    <w:rsid w:val="00992210"/>
    <w:rsid w:val="009A1F0F"/>
    <w:rsid w:val="009A56BF"/>
    <w:rsid w:val="009A59A7"/>
    <w:rsid w:val="009B2146"/>
    <w:rsid w:val="009B738A"/>
    <w:rsid w:val="009C3FB5"/>
    <w:rsid w:val="009C4558"/>
    <w:rsid w:val="009C4D01"/>
    <w:rsid w:val="009C7862"/>
    <w:rsid w:val="009C7C2A"/>
    <w:rsid w:val="009C7DF5"/>
    <w:rsid w:val="009D186C"/>
    <w:rsid w:val="009E2B9E"/>
    <w:rsid w:val="009E7B9A"/>
    <w:rsid w:val="009F0109"/>
    <w:rsid w:val="009F1815"/>
    <w:rsid w:val="009F2C68"/>
    <w:rsid w:val="009F6550"/>
    <w:rsid w:val="009F7E95"/>
    <w:rsid w:val="00A00819"/>
    <w:rsid w:val="00A04C1A"/>
    <w:rsid w:val="00A05BBF"/>
    <w:rsid w:val="00A0634B"/>
    <w:rsid w:val="00A072A2"/>
    <w:rsid w:val="00A1116A"/>
    <w:rsid w:val="00A112C0"/>
    <w:rsid w:val="00A149A1"/>
    <w:rsid w:val="00A14A9B"/>
    <w:rsid w:val="00A20D11"/>
    <w:rsid w:val="00A23673"/>
    <w:rsid w:val="00A27119"/>
    <w:rsid w:val="00A30548"/>
    <w:rsid w:val="00A31069"/>
    <w:rsid w:val="00A45B65"/>
    <w:rsid w:val="00A6281A"/>
    <w:rsid w:val="00A71EB5"/>
    <w:rsid w:val="00A83918"/>
    <w:rsid w:val="00A85F01"/>
    <w:rsid w:val="00A8737B"/>
    <w:rsid w:val="00A93D95"/>
    <w:rsid w:val="00AA5E85"/>
    <w:rsid w:val="00AB1A53"/>
    <w:rsid w:val="00AB2024"/>
    <w:rsid w:val="00AB445B"/>
    <w:rsid w:val="00AB591A"/>
    <w:rsid w:val="00AB6611"/>
    <w:rsid w:val="00AB7516"/>
    <w:rsid w:val="00AD4F08"/>
    <w:rsid w:val="00AE0963"/>
    <w:rsid w:val="00AE3587"/>
    <w:rsid w:val="00AE451D"/>
    <w:rsid w:val="00AE7198"/>
    <w:rsid w:val="00AF1234"/>
    <w:rsid w:val="00AF34E4"/>
    <w:rsid w:val="00AF3C32"/>
    <w:rsid w:val="00B04577"/>
    <w:rsid w:val="00B14F95"/>
    <w:rsid w:val="00B15DCE"/>
    <w:rsid w:val="00B164BC"/>
    <w:rsid w:val="00B16552"/>
    <w:rsid w:val="00B229D7"/>
    <w:rsid w:val="00B3336A"/>
    <w:rsid w:val="00B43DFE"/>
    <w:rsid w:val="00B47ED0"/>
    <w:rsid w:val="00B51736"/>
    <w:rsid w:val="00B5228C"/>
    <w:rsid w:val="00B558D1"/>
    <w:rsid w:val="00B55E9B"/>
    <w:rsid w:val="00B67BB1"/>
    <w:rsid w:val="00B701EC"/>
    <w:rsid w:val="00B70BA5"/>
    <w:rsid w:val="00B71C2D"/>
    <w:rsid w:val="00B72870"/>
    <w:rsid w:val="00B72B2A"/>
    <w:rsid w:val="00B77B36"/>
    <w:rsid w:val="00B8490B"/>
    <w:rsid w:val="00B85632"/>
    <w:rsid w:val="00B90E97"/>
    <w:rsid w:val="00B92046"/>
    <w:rsid w:val="00B93734"/>
    <w:rsid w:val="00BA2B0B"/>
    <w:rsid w:val="00BA42FB"/>
    <w:rsid w:val="00BA5216"/>
    <w:rsid w:val="00BA5924"/>
    <w:rsid w:val="00BB139F"/>
    <w:rsid w:val="00BC0CD1"/>
    <w:rsid w:val="00BC44F8"/>
    <w:rsid w:val="00BD0F08"/>
    <w:rsid w:val="00BD765C"/>
    <w:rsid w:val="00BF1E74"/>
    <w:rsid w:val="00BF2A42"/>
    <w:rsid w:val="00BF5740"/>
    <w:rsid w:val="00BF6458"/>
    <w:rsid w:val="00BF6795"/>
    <w:rsid w:val="00BF771E"/>
    <w:rsid w:val="00C02350"/>
    <w:rsid w:val="00C12DFC"/>
    <w:rsid w:val="00C176B6"/>
    <w:rsid w:val="00C21C17"/>
    <w:rsid w:val="00C239EF"/>
    <w:rsid w:val="00C24641"/>
    <w:rsid w:val="00C3027E"/>
    <w:rsid w:val="00C3142B"/>
    <w:rsid w:val="00C363CD"/>
    <w:rsid w:val="00C3647E"/>
    <w:rsid w:val="00C41838"/>
    <w:rsid w:val="00C429A7"/>
    <w:rsid w:val="00C42E67"/>
    <w:rsid w:val="00C442A7"/>
    <w:rsid w:val="00C46373"/>
    <w:rsid w:val="00C47243"/>
    <w:rsid w:val="00C52519"/>
    <w:rsid w:val="00C52980"/>
    <w:rsid w:val="00C61005"/>
    <w:rsid w:val="00C6734C"/>
    <w:rsid w:val="00C70007"/>
    <w:rsid w:val="00C70146"/>
    <w:rsid w:val="00C717FD"/>
    <w:rsid w:val="00C75BA4"/>
    <w:rsid w:val="00C77A22"/>
    <w:rsid w:val="00C80A1C"/>
    <w:rsid w:val="00C83A5C"/>
    <w:rsid w:val="00C867F6"/>
    <w:rsid w:val="00C94022"/>
    <w:rsid w:val="00C97CAE"/>
    <w:rsid w:val="00C97E76"/>
    <w:rsid w:val="00CA098B"/>
    <w:rsid w:val="00CA4AF9"/>
    <w:rsid w:val="00CB2774"/>
    <w:rsid w:val="00CB69BE"/>
    <w:rsid w:val="00CC0326"/>
    <w:rsid w:val="00CC495B"/>
    <w:rsid w:val="00CC72B5"/>
    <w:rsid w:val="00CD3647"/>
    <w:rsid w:val="00CD3981"/>
    <w:rsid w:val="00CD3F38"/>
    <w:rsid w:val="00CD46FB"/>
    <w:rsid w:val="00CD5EF4"/>
    <w:rsid w:val="00CE1EE4"/>
    <w:rsid w:val="00CE3E8E"/>
    <w:rsid w:val="00CF120A"/>
    <w:rsid w:val="00CF1438"/>
    <w:rsid w:val="00CF4EAF"/>
    <w:rsid w:val="00D01FAB"/>
    <w:rsid w:val="00D04264"/>
    <w:rsid w:val="00D04A4A"/>
    <w:rsid w:val="00D06853"/>
    <w:rsid w:val="00D11D8D"/>
    <w:rsid w:val="00D16043"/>
    <w:rsid w:val="00D167C3"/>
    <w:rsid w:val="00D16D1B"/>
    <w:rsid w:val="00D17B2E"/>
    <w:rsid w:val="00D236EC"/>
    <w:rsid w:val="00D24CAD"/>
    <w:rsid w:val="00D301F9"/>
    <w:rsid w:val="00D3055A"/>
    <w:rsid w:val="00D3291A"/>
    <w:rsid w:val="00D330E0"/>
    <w:rsid w:val="00D47E44"/>
    <w:rsid w:val="00D52125"/>
    <w:rsid w:val="00D53BA0"/>
    <w:rsid w:val="00D56E7C"/>
    <w:rsid w:val="00D72D6D"/>
    <w:rsid w:val="00D804B0"/>
    <w:rsid w:val="00D80E9F"/>
    <w:rsid w:val="00D810DC"/>
    <w:rsid w:val="00D82269"/>
    <w:rsid w:val="00D84E99"/>
    <w:rsid w:val="00D86795"/>
    <w:rsid w:val="00D90480"/>
    <w:rsid w:val="00D9672F"/>
    <w:rsid w:val="00D971ED"/>
    <w:rsid w:val="00D97AAB"/>
    <w:rsid w:val="00DA0AC2"/>
    <w:rsid w:val="00DA0B6A"/>
    <w:rsid w:val="00DB10C7"/>
    <w:rsid w:val="00DB17DB"/>
    <w:rsid w:val="00DB3032"/>
    <w:rsid w:val="00DB6362"/>
    <w:rsid w:val="00DC2298"/>
    <w:rsid w:val="00DC2F7C"/>
    <w:rsid w:val="00DC4686"/>
    <w:rsid w:val="00DC51E5"/>
    <w:rsid w:val="00DC6BC5"/>
    <w:rsid w:val="00DD3D8F"/>
    <w:rsid w:val="00DD5142"/>
    <w:rsid w:val="00DD5E09"/>
    <w:rsid w:val="00DD6574"/>
    <w:rsid w:val="00DD6D6A"/>
    <w:rsid w:val="00DD71F5"/>
    <w:rsid w:val="00DE07DD"/>
    <w:rsid w:val="00DE1D0E"/>
    <w:rsid w:val="00DE2B81"/>
    <w:rsid w:val="00DE5B16"/>
    <w:rsid w:val="00DF0D08"/>
    <w:rsid w:val="00DF309B"/>
    <w:rsid w:val="00E06C6E"/>
    <w:rsid w:val="00E10B5D"/>
    <w:rsid w:val="00E1342D"/>
    <w:rsid w:val="00E14A85"/>
    <w:rsid w:val="00E16357"/>
    <w:rsid w:val="00E20601"/>
    <w:rsid w:val="00E2089B"/>
    <w:rsid w:val="00E20E08"/>
    <w:rsid w:val="00E42061"/>
    <w:rsid w:val="00E50868"/>
    <w:rsid w:val="00E53407"/>
    <w:rsid w:val="00E53ED2"/>
    <w:rsid w:val="00E567CD"/>
    <w:rsid w:val="00E61BD2"/>
    <w:rsid w:val="00E802E6"/>
    <w:rsid w:val="00E81663"/>
    <w:rsid w:val="00E86DED"/>
    <w:rsid w:val="00E86F70"/>
    <w:rsid w:val="00E95B9B"/>
    <w:rsid w:val="00EA25B6"/>
    <w:rsid w:val="00EA493C"/>
    <w:rsid w:val="00EA4DB6"/>
    <w:rsid w:val="00EA5A35"/>
    <w:rsid w:val="00EB00BD"/>
    <w:rsid w:val="00EB5F36"/>
    <w:rsid w:val="00EC1EA5"/>
    <w:rsid w:val="00ED15F6"/>
    <w:rsid w:val="00ED21E0"/>
    <w:rsid w:val="00ED4078"/>
    <w:rsid w:val="00ED6B28"/>
    <w:rsid w:val="00EF0ACC"/>
    <w:rsid w:val="00EF208E"/>
    <w:rsid w:val="00F009F7"/>
    <w:rsid w:val="00F00B1A"/>
    <w:rsid w:val="00F017AF"/>
    <w:rsid w:val="00F10591"/>
    <w:rsid w:val="00F14654"/>
    <w:rsid w:val="00F14A0F"/>
    <w:rsid w:val="00F15374"/>
    <w:rsid w:val="00F22937"/>
    <w:rsid w:val="00F26DB9"/>
    <w:rsid w:val="00F31AB1"/>
    <w:rsid w:val="00F31EC8"/>
    <w:rsid w:val="00F40284"/>
    <w:rsid w:val="00F45CD6"/>
    <w:rsid w:val="00F57AF3"/>
    <w:rsid w:val="00F611A2"/>
    <w:rsid w:val="00F71670"/>
    <w:rsid w:val="00F71ABD"/>
    <w:rsid w:val="00F73B67"/>
    <w:rsid w:val="00F743D3"/>
    <w:rsid w:val="00F762C6"/>
    <w:rsid w:val="00F852CF"/>
    <w:rsid w:val="00F85D0A"/>
    <w:rsid w:val="00F8658C"/>
    <w:rsid w:val="00F94C43"/>
    <w:rsid w:val="00FA4C8F"/>
    <w:rsid w:val="00FB2973"/>
    <w:rsid w:val="00FB4429"/>
    <w:rsid w:val="00FB7E25"/>
    <w:rsid w:val="00FC0D0B"/>
    <w:rsid w:val="00FC1240"/>
    <w:rsid w:val="00FD211B"/>
    <w:rsid w:val="00FE32B8"/>
    <w:rsid w:val="00FE7425"/>
    <w:rsid w:val="00FF50C1"/>
    <w:rsid w:val="0195764A"/>
    <w:rsid w:val="029E7ECF"/>
    <w:rsid w:val="035A58BB"/>
    <w:rsid w:val="036D406D"/>
    <w:rsid w:val="03B72CC7"/>
    <w:rsid w:val="04482B83"/>
    <w:rsid w:val="05F166F8"/>
    <w:rsid w:val="06874D68"/>
    <w:rsid w:val="070F526E"/>
    <w:rsid w:val="07875530"/>
    <w:rsid w:val="08BA3EE4"/>
    <w:rsid w:val="093305F6"/>
    <w:rsid w:val="0937210F"/>
    <w:rsid w:val="09884B60"/>
    <w:rsid w:val="09F763BC"/>
    <w:rsid w:val="0A885035"/>
    <w:rsid w:val="0A8E1F88"/>
    <w:rsid w:val="0BA43F4E"/>
    <w:rsid w:val="0CCF1EFC"/>
    <w:rsid w:val="0D2C3FAB"/>
    <w:rsid w:val="0D487278"/>
    <w:rsid w:val="0D923329"/>
    <w:rsid w:val="0DDB5C5B"/>
    <w:rsid w:val="0E125E90"/>
    <w:rsid w:val="128A09E3"/>
    <w:rsid w:val="13133DBE"/>
    <w:rsid w:val="1324283B"/>
    <w:rsid w:val="1332512D"/>
    <w:rsid w:val="13422F96"/>
    <w:rsid w:val="13AB1BB0"/>
    <w:rsid w:val="13E17132"/>
    <w:rsid w:val="1459303C"/>
    <w:rsid w:val="14785F49"/>
    <w:rsid w:val="15EF3B27"/>
    <w:rsid w:val="16A110AE"/>
    <w:rsid w:val="18B24A15"/>
    <w:rsid w:val="190523A3"/>
    <w:rsid w:val="19E03E83"/>
    <w:rsid w:val="1B407953"/>
    <w:rsid w:val="1C5A09FC"/>
    <w:rsid w:val="1CA769F3"/>
    <w:rsid w:val="1CAE0268"/>
    <w:rsid w:val="1CF40F63"/>
    <w:rsid w:val="1D440C87"/>
    <w:rsid w:val="1D7A038F"/>
    <w:rsid w:val="1DFC5C88"/>
    <w:rsid w:val="1E9364AC"/>
    <w:rsid w:val="204F4ACD"/>
    <w:rsid w:val="21831C51"/>
    <w:rsid w:val="21B217BE"/>
    <w:rsid w:val="21F42BC1"/>
    <w:rsid w:val="231449F5"/>
    <w:rsid w:val="24230240"/>
    <w:rsid w:val="243C53FB"/>
    <w:rsid w:val="24926249"/>
    <w:rsid w:val="25445C0D"/>
    <w:rsid w:val="2657371E"/>
    <w:rsid w:val="26833746"/>
    <w:rsid w:val="269D0E2C"/>
    <w:rsid w:val="26A73F90"/>
    <w:rsid w:val="26F835FB"/>
    <w:rsid w:val="274B7076"/>
    <w:rsid w:val="28A946D6"/>
    <w:rsid w:val="28AC2BFF"/>
    <w:rsid w:val="28D91C9B"/>
    <w:rsid w:val="28FB6EE8"/>
    <w:rsid w:val="293A25CB"/>
    <w:rsid w:val="2AEE4ED0"/>
    <w:rsid w:val="2AFD44FD"/>
    <w:rsid w:val="2B620265"/>
    <w:rsid w:val="2D1A5933"/>
    <w:rsid w:val="2DA012C4"/>
    <w:rsid w:val="2F0A14EA"/>
    <w:rsid w:val="3010754F"/>
    <w:rsid w:val="30C916BD"/>
    <w:rsid w:val="310F61E7"/>
    <w:rsid w:val="311566B0"/>
    <w:rsid w:val="31D43E58"/>
    <w:rsid w:val="32DB2EBF"/>
    <w:rsid w:val="32EF0A91"/>
    <w:rsid w:val="32F45C12"/>
    <w:rsid w:val="33095693"/>
    <w:rsid w:val="339E48A0"/>
    <w:rsid w:val="33B26717"/>
    <w:rsid w:val="3514244A"/>
    <w:rsid w:val="35CE10A1"/>
    <w:rsid w:val="360F0E6D"/>
    <w:rsid w:val="379441CE"/>
    <w:rsid w:val="38D757EF"/>
    <w:rsid w:val="38E54551"/>
    <w:rsid w:val="3A5248FB"/>
    <w:rsid w:val="3CE63EFD"/>
    <w:rsid w:val="3D0A1093"/>
    <w:rsid w:val="3D34735B"/>
    <w:rsid w:val="3DB82B5C"/>
    <w:rsid w:val="3E5B5231"/>
    <w:rsid w:val="3E8623FE"/>
    <w:rsid w:val="3EB83845"/>
    <w:rsid w:val="3F2332C5"/>
    <w:rsid w:val="403B56DF"/>
    <w:rsid w:val="405E17C5"/>
    <w:rsid w:val="40824ABA"/>
    <w:rsid w:val="41222D7C"/>
    <w:rsid w:val="425D452A"/>
    <w:rsid w:val="42733236"/>
    <w:rsid w:val="432929EB"/>
    <w:rsid w:val="43590C94"/>
    <w:rsid w:val="44B66073"/>
    <w:rsid w:val="455C2D44"/>
    <w:rsid w:val="457B69C8"/>
    <w:rsid w:val="47ED165B"/>
    <w:rsid w:val="4806021E"/>
    <w:rsid w:val="49DE2344"/>
    <w:rsid w:val="4A575F2D"/>
    <w:rsid w:val="4B14465C"/>
    <w:rsid w:val="4DB3155B"/>
    <w:rsid w:val="507A4F36"/>
    <w:rsid w:val="51025372"/>
    <w:rsid w:val="51D307D9"/>
    <w:rsid w:val="52697B70"/>
    <w:rsid w:val="53344A6A"/>
    <w:rsid w:val="54A74AF5"/>
    <w:rsid w:val="5553134E"/>
    <w:rsid w:val="5754474F"/>
    <w:rsid w:val="57A33C1C"/>
    <w:rsid w:val="57B57027"/>
    <w:rsid w:val="58382B00"/>
    <w:rsid w:val="58DF11C5"/>
    <w:rsid w:val="58FA0215"/>
    <w:rsid w:val="59390329"/>
    <w:rsid w:val="59BD6F54"/>
    <w:rsid w:val="59FD2682"/>
    <w:rsid w:val="5A236DB5"/>
    <w:rsid w:val="5A2C4A29"/>
    <w:rsid w:val="5A3576CA"/>
    <w:rsid w:val="5A615A9D"/>
    <w:rsid w:val="5B87471A"/>
    <w:rsid w:val="5B9F674A"/>
    <w:rsid w:val="5C0C5806"/>
    <w:rsid w:val="5C3D5343"/>
    <w:rsid w:val="5CA36BEF"/>
    <w:rsid w:val="5D3E6073"/>
    <w:rsid w:val="5DEF1223"/>
    <w:rsid w:val="5DF93AF1"/>
    <w:rsid w:val="5F0F3674"/>
    <w:rsid w:val="5F5E5139"/>
    <w:rsid w:val="5FB76A00"/>
    <w:rsid w:val="5FF2474C"/>
    <w:rsid w:val="617441BF"/>
    <w:rsid w:val="61764CBD"/>
    <w:rsid w:val="61E810F3"/>
    <w:rsid w:val="628557A7"/>
    <w:rsid w:val="62DB527C"/>
    <w:rsid w:val="64290A9D"/>
    <w:rsid w:val="644C70AD"/>
    <w:rsid w:val="646B5DA6"/>
    <w:rsid w:val="65062FBF"/>
    <w:rsid w:val="661E2E01"/>
    <w:rsid w:val="669A78FC"/>
    <w:rsid w:val="6813494D"/>
    <w:rsid w:val="68A56A5E"/>
    <w:rsid w:val="69314B90"/>
    <w:rsid w:val="6CF42394"/>
    <w:rsid w:val="6D58792F"/>
    <w:rsid w:val="6E650B68"/>
    <w:rsid w:val="6F1751F8"/>
    <w:rsid w:val="6F6656AA"/>
    <w:rsid w:val="6FEE5C5F"/>
    <w:rsid w:val="6FFD5244"/>
    <w:rsid w:val="705E56C7"/>
    <w:rsid w:val="70980188"/>
    <w:rsid w:val="71C07C1C"/>
    <w:rsid w:val="730428C6"/>
    <w:rsid w:val="73565CED"/>
    <w:rsid w:val="737B2C48"/>
    <w:rsid w:val="74060190"/>
    <w:rsid w:val="74096945"/>
    <w:rsid w:val="74BC3BDC"/>
    <w:rsid w:val="754579D4"/>
    <w:rsid w:val="755C44DC"/>
    <w:rsid w:val="75802BC1"/>
    <w:rsid w:val="75F25A50"/>
    <w:rsid w:val="764D37C3"/>
    <w:rsid w:val="76761A67"/>
    <w:rsid w:val="77106CCA"/>
    <w:rsid w:val="78940BD8"/>
    <w:rsid w:val="789666B1"/>
    <w:rsid w:val="79181E66"/>
    <w:rsid w:val="79376B7F"/>
    <w:rsid w:val="7A3C06B8"/>
    <w:rsid w:val="7AB82AE2"/>
    <w:rsid w:val="7B2A40D3"/>
    <w:rsid w:val="7C293CA1"/>
    <w:rsid w:val="7CEF5DBE"/>
    <w:rsid w:val="7D6F68C2"/>
    <w:rsid w:val="7D9D140D"/>
    <w:rsid w:val="7EE10E54"/>
    <w:rsid w:val="7EE13F5A"/>
    <w:rsid w:val="7F232CF9"/>
    <w:rsid w:val="7F2350C1"/>
    <w:rsid w:val="7FB6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uiPriority w:val="9"/>
    <w:qFormat/>
    <w:pPr>
      <w:keepNext/>
      <w:keepLines/>
      <w:spacing w:before="280" w:after="290" w:line="376" w:lineRule="auto"/>
      <w:outlineLvl w:val="4"/>
    </w:pPr>
    <w:rPr>
      <w:b/>
      <w:sz w:val="28"/>
      <w:szCs w:val="20"/>
    </w:rPr>
  </w:style>
  <w:style w:type="paragraph" w:styleId="6">
    <w:name w:val="heading 6"/>
    <w:basedOn w:val="a"/>
    <w:next w:val="a0"/>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
    <w:qFormat/>
    <w:pPr>
      <w:keepNext/>
      <w:keepLines/>
      <w:spacing w:before="240" w:after="64" w:line="320" w:lineRule="auto"/>
      <w:outlineLvl w:val="6"/>
    </w:pPr>
    <w:rPr>
      <w:b/>
      <w:sz w:val="24"/>
      <w:szCs w:val="20"/>
    </w:rPr>
  </w:style>
  <w:style w:type="paragraph" w:styleId="8">
    <w:name w:val="heading 8"/>
    <w:basedOn w:val="a"/>
    <w:next w:val="a0"/>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caption"/>
    <w:basedOn w:val="a"/>
    <w:next w:val="a"/>
    <w:uiPriority w:val="35"/>
    <w:qFormat/>
    <w:pPr>
      <w:widowControl/>
      <w:ind w:firstLine="360"/>
      <w:jc w:val="left"/>
    </w:pPr>
    <w:rPr>
      <w:rFonts w:ascii="Calibri" w:hAnsi="Calibri"/>
      <w:b/>
      <w:bCs/>
      <w:kern w:val="0"/>
      <w:sz w:val="18"/>
      <w:szCs w:val="18"/>
      <w:lang w:eastAsia="en-US" w:bidi="en-US"/>
    </w:rPr>
  </w:style>
  <w:style w:type="paragraph" w:styleId="a5">
    <w:name w:val="Document Map"/>
    <w:basedOn w:val="a"/>
    <w:link w:val="Char1"/>
    <w:qFormat/>
    <w:pPr>
      <w:shd w:val="clear" w:color="auto" w:fill="000080"/>
    </w:pPr>
    <w:rPr>
      <w:szCs w:val="20"/>
    </w:rPr>
  </w:style>
  <w:style w:type="paragraph" w:styleId="a6">
    <w:name w:val="annotation text"/>
    <w:basedOn w:val="a"/>
    <w:link w:val="Char4"/>
    <w:unhideWhenUsed/>
    <w:qFormat/>
    <w:pPr>
      <w:jc w:val="left"/>
    </w:pPr>
  </w:style>
  <w:style w:type="paragraph" w:styleId="a7">
    <w:name w:val="Salutation"/>
    <w:basedOn w:val="a"/>
    <w:next w:val="a"/>
    <w:link w:val="Char10"/>
    <w:qFormat/>
    <w:pPr>
      <w:widowControl/>
      <w:jc w:val="left"/>
    </w:pPr>
    <w:rPr>
      <w:kern w:val="0"/>
      <w:sz w:val="24"/>
      <w:szCs w:val="20"/>
    </w:rPr>
  </w:style>
  <w:style w:type="paragraph" w:styleId="30">
    <w:name w:val="Body Text 3"/>
    <w:basedOn w:val="a"/>
    <w:link w:val="3Char10"/>
    <w:qFormat/>
    <w:rPr>
      <w:rFonts w:ascii="宋体" w:hAnsi="宋体"/>
      <w:color w:val="FF0000"/>
      <w:szCs w:val="28"/>
    </w:rPr>
  </w:style>
  <w:style w:type="paragraph" w:styleId="a8">
    <w:name w:val="Body Text"/>
    <w:basedOn w:val="a"/>
    <w:link w:val="Char2"/>
    <w:unhideWhenUsed/>
    <w:qFormat/>
    <w:pPr>
      <w:spacing w:after="120"/>
    </w:pPr>
  </w:style>
  <w:style w:type="paragraph" w:styleId="a9">
    <w:name w:val="Body Text Indent"/>
    <w:basedOn w:val="a"/>
    <w:link w:val="Char20"/>
    <w:unhideWhenUsed/>
    <w:qFormat/>
    <w:pPr>
      <w:spacing w:after="120"/>
      <w:ind w:leftChars="200" w:left="420"/>
    </w:pPr>
  </w:style>
  <w:style w:type="paragraph" w:styleId="aa">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b">
    <w:name w:val="Plain Text"/>
    <w:basedOn w:val="a"/>
    <w:link w:val="Char"/>
    <w:qFormat/>
    <w:rPr>
      <w:rFonts w:ascii="宋体" w:eastAsiaTheme="minorEastAsia" w:hAnsi="Courier New" w:cstheme="minorBidi"/>
      <w:szCs w:val="22"/>
    </w:rPr>
  </w:style>
  <w:style w:type="paragraph" w:styleId="80">
    <w:name w:val="toc 8"/>
    <w:basedOn w:val="a"/>
    <w:next w:val="a"/>
    <w:semiHidden/>
    <w:qFormat/>
    <w:pPr>
      <w:ind w:leftChars="1400" w:left="2940"/>
    </w:pPr>
    <w:rPr>
      <w:szCs w:val="20"/>
    </w:rPr>
  </w:style>
  <w:style w:type="paragraph" w:styleId="ac">
    <w:name w:val="Date"/>
    <w:basedOn w:val="a"/>
    <w:next w:val="a"/>
    <w:link w:val="Char11"/>
    <w:qFormat/>
    <w:rPr>
      <w:szCs w:val="20"/>
    </w:rPr>
  </w:style>
  <w:style w:type="paragraph" w:styleId="20">
    <w:name w:val="Body Text Indent 2"/>
    <w:basedOn w:val="a"/>
    <w:link w:val="2Char1"/>
    <w:qFormat/>
    <w:pPr>
      <w:ind w:left="1260"/>
    </w:pPr>
    <w:rPr>
      <w:szCs w:val="20"/>
    </w:rPr>
  </w:style>
  <w:style w:type="paragraph" w:styleId="ad">
    <w:name w:val="Balloon Text"/>
    <w:basedOn w:val="a"/>
    <w:link w:val="Char12"/>
    <w:qFormat/>
    <w:rPr>
      <w:sz w:val="18"/>
      <w:szCs w:val="18"/>
    </w:rPr>
  </w:style>
  <w:style w:type="paragraph" w:styleId="ae">
    <w:name w:val="footer"/>
    <w:basedOn w:val="a"/>
    <w:link w:val="Char0"/>
    <w:unhideWhenUsed/>
    <w:qFormat/>
    <w:pPr>
      <w:tabs>
        <w:tab w:val="center" w:pos="4153"/>
        <w:tab w:val="right" w:pos="8306"/>
      </w:tabs>
      <w:snapToGrid w:val="0"/>
      <w:jc w:val="left"/>
    </w:pPr>
    <w:rPr>
      <w:sz w:val="18"/>
      <w:szCs w:val="18"/>
    </w:rPr>
  </w:style>
  <w:style w:type="paragraph" w:styleId="af">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qFormat/>
    <w:pPr>
      <w:ind w:leftChars="600" w:left="1260"/>
    </w:pPr>
    <w:rPr>
      <w:szCs w:val="20"/>
    </w:rPr>
  </w:style>
  <w:style w:type="paragraph" w:styleId="af0">
    <w:name w:val="Subtitle"/>
    <w:basedOn w:val="a"/>
    <w:next w:val="a"/>
    <w:link w:val="Char5"/>
    <w:uiPriority w:val="11"/>
    <w:qFormat/>
    <w:pPr>
      <w:widowControl/>
      <w:spacing w:before="200" w:after="900"/>
      <w:jc w:val="right"/>
    </w:pPr>
    <w:rPr>
      <w:rFonts w:ascii="Calibri"/>
      <w:i/>
      <w:iCs/>
      <w:kern w:val="0"/>
      <w:sz w:val="24"/>
      <w:szCs w:val="24"/>
    </w:rPr>
  </w:style>
  <w:style w:type="paragraph" w:styleId="af1">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11"/>
    <w:qFormat/>
    <w:pPr>
      <w:widowControl/>
      <w:spacing w:before="60" w:after="60" w:line="280" w:lineRule="atLeast"/>
      <w:ind w:right="291" w:firstLine="400"/>
    </w:pPr>
    <w:rPr>
      <w:rFonts w:ascii="宋体"/>
      <w:kern w:val="0"/>
      <w:szCs w:val="20"/>
    </w:rPr>
  </w:style>
  <w:style w:type="paragraph" w:styleId="af2">
    <w:name w:val="table of figures"/>
    <w:basedOn w:val="a"/>
    <w:next w:val="a"/>
    <w:qFormat/>
    <w:pPr>
      <w:ind w:leftChars="200" w:left="840" w:hangingChars="200" w:hanging="420"/>
    </w:pPr>
    <w:rPr>
      <w:szCs w:val="20"/>
    </w:rPr>
  </w:style>
  <w:style w:type="paragraph" w:styleId="21">
    <w:name w:val="toc 2"/>
    <w:basedOn w:val="a"/>
    <w:next w:val="a"/>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0"/>
    <w:qFormat/>
    <w:pPr>
      <w:jc w:val="center"/>
    </w:pPr>
    <w:rPr>
      <w:color w:val="FF00FF"/>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Char6"/>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szCs w:val="20"/>
    </w:rPr>
  </w:style>
  <w:style w:type="paragraph" w:styleId="af4">
    <w:name w:val="Title"/>
    <w:basedOn w:val="a"/>
    <w:link w:val="Char21"/>
    <w:qFormat/>
    <w:pPr>
      <w:spacing w:before="240" w:after="60"/>
      <w:jc w:val="center"/>
      <w:outlineLvl w:val="0"/>
    </w:pPr>
    <w:rPr>
      <w:rFonts w:ascii="Arial" w:hAnsi="Arial"/>
      <w:b/>
      <w:bCs/>
      <w:kern w:val="0"/>
      <w:sz w:val="32"/>
      <w:szCs w:val="32"/>
    </w:rPr>
  </w:style>
  <w:style w:type="paragraph" w:styleId="af5">
    <w:name w:val="annotation subject"/>
    <w:basedOn w:val="a6"/>
    <w:next w:val="a6"/>
    <w:link w:val="Char13"/>
    <w:qFormat/>
    <w:rPr>
      <w:b/>
      <w:bCs/>
      <w:szCs w:val="20"/>
    </w:rPr>
  </w:style>
  <w:style w:type="paragraph" w:styleId="af6">
    <w:name w:val="Body Text First Indent"/>
    <w:basedOn w:val="a8"/>
    <w:link w:val="Char7"/>
    <w:uiPriority w:val="99"/>
    <w:qFormat/>
    <w:pPr>
      <w:ind w:firstLineChars="100" w:firstLine="420"/>
    </w:pPr>
    <w:rPr>
      <w:rFonts w:ascii="宋体" w:hAnsi="宋体"/>
      <w:szCs w:val="20"/>
    </w:rPr>
  </w:style>
  <w:style w:type="paragraph" w:styleId="23">
    <w:name w:val="Body Text First Indent 2"/>
    <w:basedOn w:val="a9"/>
    <w:link w:val="2Char0"/>
    <w:qFormat/>
    <w:pPr>
      <w:tabs>
        <w:tab w:val="left" w:pos="8640"/>
      </w:tabs>
      <w:autoSpaceDE w:val="0"/>
      <w:autoSpaceDN w:val="0"/>
      <w:adjustRightInd w:val="0"/>
      <w:spacing w:after="0"/>
      <w:ind w:leftChars="0" w:left="1365" w:firstLineChars="200" w:firstLine="420"/>
      <w:jc w:val="left"/>
    </w:pPr>
    <w:rPr>
      <w:rFonts w:ascii="Copperplate Gothic Bold" w:hAnsi="Copperplate Gothic Bold"/>
      <w:sz w:val="28"/>
      <w:szCs w:val="28"/>
      <w:lang w:val="zh-CN"/>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FollowedHyperlink"/>
    <w:uiPriority w:val="99"/>
    <w:qFormat/>
    <w:rPr>
      <w:color w:val="800080"/>
      <w:u w:val="single"/>
    </w:rPr>
  </w:style>
  <w:style w:type="character" w:styleId="afb">
    <w:name w:val="Emphasis"/>
    <w:uiPriority w:val="20"/>
    <w:qFormat/>
    <w:rPr>
      <w:b/>
      <w:bCs/>
      <w:i/>
      <w:iCs/>
      <w:color w:val="5A5A5A"/>
    </w:rPr>
  </w:style>
  <w:style w:type="character" w:styleId="HTML0">
    <w:name w:val="HTML Definition"/>
    <w:basedOn w:val="a1"/>
    <w:uiPriority w:val="99"/>
    <w:semiHidden/>
    <w:unhideWhenUsed/>
    <w:qFormat/>
  </w:style>
  <w:style w:type="character" w:styleId="HTML1">
    <w:name w:val="HTML Acronym"/>
    <w:basedOn w:val="a1"/>
    <w:uiPriority w:val="99"/>
    <w:semiHidden/>
    <w:unhideWhenUsed/>
    <w:qFormat/>
  </w:style>
  <w:style w:type="character" w:styleId="HTML2">
    <w:name w:val="HTML Variable"/>
    <w:basedOn w:val="a1"/>
    <w:uiPriority w:val="99"/>
    <w:semiHidden/>
    <w:unhideWhenUsed/>
    <w:qFormat/>
  </w:style>
  <w:style w:type="character" w:styleId="afc">
    <w:name w:val="Hyperlink"/>
    <w:qFormat/>
    <w:rPr>
      <w:rFonts w:eastAsia="宋体"/>
      <w:color w:val="auto"/>
      <w:sz w:val="24"/>
      <w:u w:val="none"/>
      <w:vertAlign w:val="baseline"/>
    </w:rPr>
  </w:style>
  <w:style w:type="character" w:styleId="HTML3">
    <w:name w:val="HTML Code"/>
    <w:basedOn w:val="a1"/>
    <w:uiPriority w:val="99"/>
    <w:semiHidden/>
    <w:unhideWhenUsed/>
    <w:qFormat/>
    <w:rPr>
      <w:rFonts w:ascii="Courier New" w:hAnsi="Courier New"/>
      <w:sz w:val="20"/>
    </w:rPr>
  </w:style>
  <w:style w:type="character" w:styleId="afd">
    <w:name w:val="annotation reference"/>
    <w:qFormat/>
    <w:rPr>
      <w:sz w:val="21"/>
      <w:szCs w:val="21"/>
    </w:rPr>
  </w:style>
  <w:style w:type="character" w:styleId="HTML4">
    <w:name w:val="HTML Cite"/>
    <w:basedOn w:val="a1"/>
    <w:uiPriority w:val="99"/>
    <w:semiHidden/>
    <w:unhideWhenUsed/>
    <w:qFormat/>
  </w:style>
  <w:style w:type="character" w:styleId="afe">
    <w:name w:val="footnote reference"/>
    <w:qFormat/>
    <w:rPr>
      <w:vertAlign w:val="superscript"/>
    </w:rPr>
  </w:style>
  <w:style w:type="character" w:customStyle="1" w:styleId="3Char">
    <w:name w:val="标题 3 Char"/>
    <w:basedOn w:val="a1"/>
    <w:qFormat/>
    <w:rPr>
      <w:b/>
      <w:bCs/>
      <w:kern w:val="2"/>
      <w:sz w:val="32"/>
      <w:szCs w:val="32"/>
    </w:rPr>
  </w:style>
  <w:style w:type="character" w:customStyle="1" w:styleId="4Char">
    <w:name w:val="标题 4 Char"/>
    <w:basedOn w:val="a1"/>
    <w:link w:val="4"/>
    <w:qFormat/>
    <w:rPr>
      <w:rFonts w:ascii="Arial" w:eastAsia="黑体" w:hAnsi="Arial"/>
      <w:b/>
      <w:kern w:val="2"/>
      <w:sz w:val="2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
    <w:name w:val="纯文本 Char"/>
    <w:basedOn w:val="a1"/>
    <w:link w:val="ab"/>
    <w:qFormat/>
    <w:rPr>
      <w:rFonts w:ascii="宋体" w:hAnsi="Courier New"/>
    </w:rPr>
  </w:style>
  <w:style w:type="character" w:customStyle="1" w:styleId="Char3">
    <w:name w:val="页眉 Char"/>
    <w:basedOn w:val="a1"/>
    <w:link w:val="af"/>
    <w:qFormat/>
    <w:rPr>
      <w:rFonts w:ascii="Times New Roman" w:eastAsia="宋体" w:hAnsi="Times New Roman" w:cs="Times New Roman"/>
      <w:sz w:val="18"/>
      <w:szCs w:val="18"/>
    </w:rPr>
  </w:style>
  <w:style w:type="character" w:customStyle="1" w:styleId="Char0">
    <w:name w:val="页脚 Char"/>
    <w:basedOn w:val="a1"/>
    <w:link w:val="ae"/>
    <w:uiPriority w:val="99"/>
    <w:qFormat/>
    <w:rPr>
      <w:rFonts w:ascii="Times New Roman" w:eastAsia="宋体" w:hAnsi="Times New Roman" w:cs="Times New Roman"/>
      <w:sz w:val="18"/>
      <w:szCs w:val="18"/>
    </w:rPr>
  </w:style>
  <w:style w:type="paragraph" w:customStyle="1" w:styleId="aff">
    <w:name w:val="页眉与页脚"/>
    <w:unhideWhenUsed/>
    <w:qFormat/>
    <w:pPr>
      <w:framePr w:wrap="around" w:hAnchor="text" w:y="1"/>
      <w:tabs>
        <w:tab w:val="right" w:pos="9020"/>
      </w:tabs>
    </w:pPr>
    <w:rPr>
      <w:rFonts w:ascii="Helvetica Neue" w:eastAsia="Arial Unicode MS" w:hAnsi="Helvetica Neue"/>
      <w:color w:val="000000"/>
      <w:sz w:val="24"/>
    </w:rPr>
  </w:style>
  <w:style w:type="paragraph" w:customStyle="1" w:styleId="Default">
    <w:name w:val="Default"/>
    <w:qFormat/>
    <w:pPr>
      <w:widowControl w:val="0"/>
      <w:autoSpaceDE w:val="0"/>
      <w:autoSpaceDN w:val="0"/>
      <w:adjustRightInd w:val="0"/>
    </w:pPr>
    <w:rPr>
      <w:rFonts w:ascii="Arial,Bold" w:hAnsi="Arial,Bold" w:cs="Arial,Bold"/>
      <w:lang w:eastAsia="en-US"/>
    </w:rPr>
  </w:style>
  <w:style w:type="character" w:customStyle="1" w:styleId="5Char">
    <w:name w:val="标题 5 Char"/>
    <w:basedOn w:val="a1"/>
    <w:link w:val="5"/>
    <w:uiPriority w:val="9"/>
    <w:qFormat/>
    <w:rPr>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9Char">
    <w:name w:val="标题 9 Char"/>
    <w:basedOn w:val="a1"/>
    <w:link w:val="9"/>
    <w:uiPriority w:val="9"/>
    <w:qFormat/>
    <w:rPr>
      <w:rFonts w:ascii="Arial" w:eastAsia="黑体" w:hAnsi="Arial"/>
      <w:kern w:val="2"/>
      <w:sz w:val="21"/>
    </w:rPr>
  </w:style>
  <w:style w:type="character" w:customStyle="1" w:styleId="Char14">
    <w:name w:val="明显引用 Char1"/>
    <w:uiPriority w:val="30"/>
    <w:qFormat/>
    <w:rPr>
      <w:b/>
      <w:bCs/>
      <w:i/>
      <w:iCs/>
      <w:color w:val="4F81BD"/>
      <w:kern w:val="2"/>
      <w:sz w:val="21"/>
    </w:rPr>
  </w:style>
  <w:style w:type="character" w:customStyle="1" w:styleId="Char15">
    <w:name w:val="标题 Char1"/>
    <w:uiPriority w:val="10"/>
    <w:qFormat/>
    <w:rPr>
      <w:rFonts w:ascii="Arial" w:eastAsia="宋体" w:hAnsi="Arial" w:cs="Arial"/>
      <w:b/>
      <w:bCs/>
      <w:kern w:val="2"/>
      <w:sz w:val="32"/>
      <w:szCs w:val="32"/>
      <w:lang w:val="en-US" w:eastAsia="zh-CN" w:bidi="ar-SA"/>
    </w:rPr>
  </w:style>
  <w:style w:type="character" w:customStyle="1" w:styleId="12">
    <w:name w:val="明显引用 字符1"/>
    <w:uiPriority w:val="30"/>
    <w:qFormat/>
    <w:rPr>
      <w:rFonts w:ascii="Times New Roman" w:eastAsia="宋体" w:hAnsi="Times New Roman" w:cs="Times New Roman" w:hint="default"/>
      <w:i/>
      <w:iCs/>
      <w:color w:val="4472C4"/>
      <w:szCs w:val="20"/>
    </w:rPr>
  </w:style>
  <w:style w:type="character" w:customStyle="1" w:styleId="style92">
    <w:name w:val="style92"/>
    <w:qFormat/>
  </w:style>
  <w:style w:type="character" w:customStyle="1" w:styleId="4Char1">
    <w:name w:val="标题 4 Char1"/>
    <w:semiHidden/>
    <w:qFormat/>
    <w:locked/>
    <w:rPr>
      <w:rFonts w:ascii="Arial" w:eastAsia="黑体" w:hAnsi="Arial"/>
      <w:b/>
      <w:kern w:val="2"/>
      <w:sz w:val="28"/>
    </w:rPr>
  </w:style>
  <w:style w:type="character" w:customStyle="1" w:styleId="A20">
    <w:name w:val="A2"/>
    <w:unhideWhenUsed/>
    <w:qFormat/>
    <w:rPr>
      <w:rFonts w:hint="eastAsia"/>
      <w:color w:val="211D1E"/>
      <w:sz w:val="18"/>
    </w:rPr>
  </w:style>
  <w:style w:type="character" w:customStyle="1" w:styleId="emtidy-13">
    <w:name w:val="emtidy-13"/>
    <w:qFormat/>
  </w:style>
  <w:style w:type="character" w:customStyle="1" w:styleId="Char8">
    <w:name w:val="日期 Char"/>
    <w:qFormat/>
    <w:rPr>
      <w:kern w:val="2"/>
      <w:sz w:val="21"/>
    </w:rPr>
  </w:style>
  <w:style w:type="character" w:customStyle="1" w:styleId="13">
    <w:name w:val="标题 字符1"/>
    <w:qFormat/>
    <w:rPr>
      <w:rFonts w:ascii="等线 Light" w:eastAsia="等线 Light" w:hAnsi="等线 Light" w:cs="Times New Roman" w:hint="eastAsia"/>
      <w:b/>
      <w:bCs/>
      <w:sz w:val="32"/>
      <w:szCs w:val="32"/>
    </w:rPr>
  </w:style>
  <w:style w:type="character" w:customStyle="1" w:styleId="aff0">
    <w:name w:val="称呼 字符"/>
    <w:qFormat/>
    <w:locked/>
    <w:rPr>
      <w:rFonts w:ascii="宋体" w:eastAsia="宋体" w:hAnsi="宋体" w:hint="eastAsia"/>
      <w:sz w:val="24"/>
    </w:rPr>
  </w:style>
  <w:style w:type="character" w:customStyle="1" w:styleId="font71">
    <w:name w:val="font71"/>
    <w:qFormat/>
    <w:rPr>
      <w:rFonts w:ascii="宋体" w:eastAsia="宋体" w:hAnsi="宋体" w:cs="宋体" w:hint="eastAsia"/>
      <w:color w:val="auto"/>
      <w:sz w:val="21"/>
      <w:szCs w:val="21"/>
      <w:u w:val="none"/>
    </w:rPr>
  </w:style>
  <w:style w:type="character" w:customStyle="1" w:styleId="14">
    <w:name w:val="页眉 字符1"/>
    <w:uiPriority w:val="99"/>
    <w:semiHidden/>
    <w:qFormat/>
    <w:rPr>
      <w:rFonts w:ascii="Times New Roman" w:eastAsia="宋体" w:hAnsi="Times New Roman" w:cs="Times New Roman" w:hint="default"/>
      <w:sz w:val="18"/>
      <w:szCs w:val="18"/>
    </w:rPr>
  </w:style>
  <w:style w:type="character" w:customStyle="1" w:styleId="3Char0">
    <w:name w:val="正文文本 3 Char"/>
    <w:uiPriority w:val="99"/>
    <w:qFormat/>
    <w:rPr>
      <w:kern w:val="2"/>
      <w:sz w:val="16"/>
      <w:szCs w:val="16"/>
    </w:rPr>
  </w:style>
  <w:style w:type="character" w:customStyle="1" w:styleId="h3Char1">
    <w:name w:val="h3 Char1"/>
    <w:qFormat/>
    <w:rPr>
      <w:rFonts w:eastAsia="宋体"/>
      <w:b/>
      <w:sz w:val="21"/>
      <w:lang w:val="en-US" w:eastAsia="zh-CN" w:bidi="ar-SA"/>
    </w:rPr>
  </w:style>
  <w:style w:type="character" w:customStyle="1" w:styleId="15">
    <w:name w:val="副标题 字符1"/>
    <w:uiPriority w:val="11"/>
    <w:qFormat/>
    <w:rPr>
      <w:b/>
      <w:bCs/>
      <w:kern w:val="28"/>
      <w:sz w:val="32"/>
      <w:szCs w:val="32"/>
    </w:rPr>
  </w:style>
  <w:style w:type="character" w:customStyle="1" w:styleId="16">
    <w:name w:val="不明显强调1"/>
    <w:uiPriority w:val="19"/>
    <w:qFormat/>
    <w:rPr>
      <w:i/>
      <w:iCs/>
      <w:color w:val="5A5A5A"/>
    </w:rPr>
  </w:style>
  <w:style w:type="character" w:customStyle="1" w:styleId="font21">
    <w:name w:val="font21"/>
    <w:qFormat/>
    <w:rPr>
      <w:rFonts w:ascii="宋体" w:eastAsia="宋体" w:hAnsi="宋体" w:cs="宋体" w:hint="eastAsia"/>
      <w:color w:val="000000"/>
      <w:sz w:val="24"/>
      <w:szCs w:val="24"/>
      <w:u w:val="none"/>
    </w:rPr>
  </w:style>
  <w:style w:type="character" w:customStyle="1" w:styleId="Char16">
    <w:name w:val="批注文字 Char1"/>
    <w:qFormat/>
    <w:rPr>
      <w:rFonts w:eastAsia="宋体"/>
      <w:sz w:val="24"/>
      <w:lang w:val="en-US" w:eastAsia="zh-CN" w:bidi="ar-SA"/>
    </w:rPr>
  </w:style>
  <w:style w:type="character" w:customStyle="1" w:styleId="Char9">
    <w:name w:val="引用 Char"/>
    <w:link w:val="aff1"/>
    <w:uiPriority w:val="29"/>
    <w:qFormat/>
    <w:rPr>
      <w:rFonts w:ascii="Cambria" w:hAnsi="Cambria"/>
      <w:i/>
      <w:iCs/>
      <w:color w:val="5A5A5A"/>
    </w:rPr>
  </w:style>
  <w:style w:type="paragraph" w:styleId="aff1">
    <w:name w:val="Quote"/>
    <w:basedOn w:val="a"/>
    <w:next w:val="a"/>
    <w:link w:val="Char9"/>
    <w:uiPriority w:val="29"/>
    <w:qFormat/>
    <w:pPr>
      <w:widowControl/>
      <w:ind w:firstLine="360"/>
      <w:jc w:val="left"/>
    </w:pPr>
    <w:rPr>
      <w:rFonts w:ascii="Cambria" w:hAnsi="Cambria"/>
      <w:i/>
      <w:iCs/>
      <w:color w:val="5A5A5A"/>
      <w:kern w:val="0"/>
      <w:sz w:val="20"/>
      <w:szCs w:val="20"/>
    </w:rPr>
  </w:style>
  <w:style w:type="character" w:customStyle="1" w:styleId="trans">
    <w:name w:val="trans"/>
    <w:qFormat/>
  </w:style>
  <w:style w:type="character" w:customStyle="1" w:styleId="shorttext1">
    <w:name w:val="short_text1"/>
    <w:qFormat/>
    <w:rPr>
      <w:sz w:val="26"/>
      <w:szCs w:val="26"/>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17">
    <w:name w:val="批注文字 字符1"/>
    <w:uiPriority w:val="99"/>
    <w:qFormat/>
    <w:rPr>
      <w:rFonts w:eastAsia="宋体"/>
      <w:sz w:val="24"/>
      <w:lang w:val="en-US" w:eastAsia="zh-CN" w:bidi="ar-SA"/>
    </w:rPr>
  </w:style>
  <w:style w:type="character" w:customStyle="1" w:styleId="HTMLChar1">
    <w:name w:val="HTML 预设格式 Char1"/>
    <w:qFormat/>
    <w:locked/>
    <w:rPr>
      <w:rFonts w:ascii="宋体" w:eastAsia="等线" w:hAnsi="宋体"/>
      <w:sz w:val="24"/>
      <w:szCs w:val="24"/>
    </w:rPr>
  </w:style>
  <w:style w:type="character" w:customStyle="1" w:styleId="5Char1">
    <w:name w:val="标题 5 Char1"/>
    <w:uiPriority w:val="9"/>
    <w:semiHidden/>
    <w:qFormat/>
    <w:locked/>
    <w:rPr>
      <w:b/>
      <w:kern w:val="2"/>
      <w:sz w:val="28"/>
    </w:rPr>
  </w:style>
  <w:style w:type="character" w:customStyle="1" w:styleId="18">
    <w:name w:val="日期 字符1"/>
    <w:uiPriority w:val="99"/>
    <w:semiHidden/>
    <w:qFormat/>
    <w:rPr>
      <w:rFonts w:ascii="Times New Roman" w:eastAsia="宋体" w:hAnsi="Times New Roman" w:cs="Times New Roman" w:hint="default"/>
      <w:szCs w:val="20"/>
    </w:rPr>
  </w:style>
  <w:style w:type="character" w:customStyle="1" w:styleId="aff2">
    <w:name w:val="批注文字 字符"/>
    <w:qFormat/>
    <w:locked/>
    <w:rPr>
      <w:rFonts w:ascii="宋体" w:eastAsia="宋体" w:hAnsi="宋体" w:hint="eastAsia"/>
      <w:sz w:val="24"/>
    </w:rPr>
  </w:style>
  <w:style w:type="character" w:customStyle="1" w:styleId="Chara">
    <w:name w:val="明显引用 Char"/>
    <w:link w:val="aff3"/>
    <w:uiPriority w:val="30"/>
    <w:qFormat/>
    <w:rPr>
      <w:rFonts w:ascii="Cambria" w:hAnsi="Cambria"/>
      <w:i/>
      <w:iCs/>
      <w:color w:val="FFFFFF"/>
      <w:sz w:val="24"/>
      <w:szCs w:val="24"/>
      <w:shd w:val="clear" w:color="auto" w:fill="4F81BD"/>
    </w:rPr>
  </w:style>
  <w:style w:type="paragraph" w:styleId="aff3">
    <w:name w:val="Intense Quote"/>
    <w:basedOn w:val="a"/>
    <w:next w:val="a"/>
    <w:link w:val="Chara"/>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9">
    <w:name w:val="不明显参考1"/>
    <w:uiPriority w:val="31"/>
    <w:qFormat/>
    <w:rPr>
      <w:color w:val="auto"/>
      <w:u w:val="single" w:color="9BBB59"/>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150">
    <w:name w:val="15"/>
    <w:qFormat/>
    <w:rPr>
      <w:rFonts w:ascii="Calibri" w:hAnsi="Calibri" w:hint="default"/>
      <w:b/>
      <w:bCs/>
    </w:rPr>
  </w:style>
  <w:style w:type="character" w:customStyle="1" w:styleId="Char30">
    <w:name w:val="纯文本 Char3"/>
    <w:uiPriority w:val="99"/>
    <w:semiHidden/>
    <w:qFormat/>
    <w:rPr>
      <w:rFonts w:ascii="宋体" w:eastAsia="宋体" w:hAnsi="Courier New" w:cs="Courier New"/>
      <w:szCs w:val="21"/>
    </w:rPr>
  </w:style>
  <w:style w:type="character" w:customStyle="1" w:styleId="aff4">
    <w:name w:val="页脚 字符"/>
    <w:qFormat/>
    <w:locked/>
    <w:rPr>
      <w:sz w:val="18"/>
    </w:rPr>
  </w:style>
  <w:style w:type="character" w:customStyle="1" w:styleId="Char22">
    <w:name w:val="明显引用 Char2"/>
    <w:uiPriority w:val="30"/>
    <w:qFormat/>
    <w:locked/>
    <w:rPr>
      <w:rFonts w:ascii="Cambria" w:eastAsia="等线" w:hAnsi="Cambria"/>
      <w:i/>
      <w:iCs/>
      <w:color w:val="FFFFFF"/>
      <w:sz w:val="24"/>
      <w:szCs w:val="24"/>
      <w:shd w:val="clear" w:color="auto" w:fill="4F81BD"/>
    </w:rPr>
  </w:style>
  <w:style w:type="character" w:customStyle="1" w:styleId="24">
    <w:name w:val="批注文字 字符2"/>
    <w:uiPriority w:val="99"/>
    <w:semiHidden/>
    <w:qFormat/>
    <w:rPr>
      <w:rFonts w:ascii="Times New Roman" w:eastAsia="宋体" w:hAnsi="Times New Roman" w:cs="Times New Roman" w:hint="default"/>
      <w:szCs w:val="20"/>
    </w:rPr>
  </w:style>
  <w:style w:type="character" w:customStyle="1" w:styleId="1a">
    <w:name w:val="引用 字符1"/>
    <w:uiPriority w:val="29"/>
    <w:qFormat/>
    <w:rPr>
      <w:rFonts w:ascii="Times New Roman" w:eastAsia="宋体" w:hAnsi="Times New Roman" w:cs="Times New Roman" w:hint="default"/>
      <w:i/>
      <w:iCs/>
      <w:color w:val="404040"/>
      <w:szCs w:val="20"/>
    </w:rPr>
  </w:style>
  <w:style w:type="character" w:customStyle="1" w:styleId="CharChar11">
    <w:name w:val="Char Char11"/>
    <w:qFormat/>
    <w:rPr>
      <w:rFonts w:ascii="宋体" w:eastAsia="宋体" w:hAnsi="Courier New" w:hint="eastAsia"/>
      <w:kern w:val="2"/>
      <w:sz w:val="21"/>
      <w:lang w:val="en-US" w:eastAsia="zh-CN" w:bidi="ar-SA"/>
    </w:rPr>
  </w:style>
  <w:style w:type="character" w:customStyle="1" w:styleId="Charb">
    <w:name w:val="标题 Char"/>
    <w:uiPriority w:val="10"/>
    <w:qFormat/>
    <w:rPr>
      <w:rFonts w:ascii="Arial" w:eastAsia="宋体" w:hAnsi="Arial" w:cs="Arial"/>
      <w:b/>
      <w:bCs/>
      <w:kern w:val="2"/>
      <w:sz w:val="32"/>
      <w:szCs w:val="32"/>
      <w:lang w:val="en-US" w:eastAsia="zh-CN" w:bidi="ar-SA"/>
    </w:rPr>
  </w:style>
  <w:style w:type="character" w:customStyle="1" w:styleId="CharChar6">
    <w:name w:val="Char Char6"/>
    <w:qFormat/>
    <w:rPr>
      <w:rFonts w:ascii="宋体" w:eastAsia="宋体" w:hAnsi="宋体" w:hint="eastAsia"/>
      <w:kern w:val="2"/>
      <w:sz w:val="21"/>
      <w:lang w:val="en-US" w:eastAsia="zh-CN" w:bidi="ar-SA"/>
    </w:rPr>
  </w:style>
  <w:style w:type="character" w:customStyle="1" w:styleId="1b">
    <w:name w:val="纯文本 字符1"/>
    <w:uiPriority w:val="99"/>
    <w:semiHidden/>
    <w:qFormat/>
    <w:rPr>
      <w:rFonts w:ascii="等线" w:eastAsia="等线" w:hAnsi="Courier New" w:cs="Courier New" w:hint="eastAsia"/>
      <w:szCs w:val="20"/>
    </w:rPr>
  </w:style>
  <w:style w:type="character" w:customStyle="1" w:styleId="Char31">
    <w:name w:val="批注文字 Char3"/>
    <w:uiPriority w:val="99"/>
    <w:semiHidden/>
    <w:qFormat/>
    <w:rPr>
      <w:rFonts w:ascii="Times New Roman" w:eastAsia="宋体" w:hAnsi="Times New Roman" w:cs="Times New Roman"/>
      <w:szCs w:val="20"/>
    </w:rPr>
  </w:style>
  <w:style w:type="character" w:customStyle="1" w:styleId="longtext">
    <w:name w:val="long_text"/>
    <w:qFormat/>
  </w:style>
  <w:style w:type="character" w:customStyle="1" w:styleId="1c">
    <w:name w:val="页脚 字符1"/>
    <w:uiPriority w:val="99"/>
    <w:semiHidden/>
    <w:qFormat/>
    <w:rPr>
      <w:rFonts w:ascii="Times New Roman" w:eastAsia="宋体" w:hAnsi="Times New Roman" w:cs="Times New Roman" w:hint="default"/>
      <w:sz w:val="18"/>
      <w:szCs w:val="18"/>
    </w:rPr>
  </w:style>
  <w:style w:type="character" w:customStyle="1" w:styleId="aff5">
    <w:name w:val="标题 字符"/>
    <w:uiPriority w:val="10"/>
    <w:qFormat/>
    <w:rPr>
      <w:rFonts w:ascii="Arial" w:eastAsia="宋体" w:hAnsi="Arial" w:cs="Arial"/>
      <w:b/>
      <w:bCs/>
      <w:kern w:val="2"/>
      <w:sz w:val="32"/>
      <w:szCs w:val="32"/>
      <w:lang w:val="en-US" w:eastAsia="zh-CN" w:bidi="ar-SA"/>
    </w:rPr>
  </w:style>
  <w:style w:type="character" w:customStyle="1" w:styleId="Char23">
    <w:name w:val="页眉 Char2"/>
    <w:uiPriority w:val="99"/>
    <w:semiHidden/>
    <w:qFormat/>
    <w:rPr>
      <w:rFonts w:ascii="Times New Roman" w:eastAsia="宋体" w:hAnsi="Times New Roman" w:cs="Times New Roman"/>
      <w:sz w:val="18"/>
      <w:szCs w:val="18"/>
    </w:rPr>
  </w:style>
  <w:style w:type="character" w:customStyle="1" w:styleId="Char24">
    <w:name w:val="称呼 Char2"/>
    <w:uiPriority w:val="99"/>
    <w:semiHidden/>
    <w:qFormat/>
    <w:rPr>
      <w:rFonts w:ascii="Times New Roman" w:eastAsia="宋体" w:hAnsi="Times New Roman" w:cs="Times New Roman"/>
      <w:szCs w:val="20"/>
    </w:rPr>
  </w:style>
  <w:style w:type="character" w:customStyle="1" w:styleId="A40">
    <w:name w:val="A4"/>
    <w:uiPriority w:val="99"/>
    <w:qFormat/>
    <w:rPr>
      <w:rFonts w:ascii="Myriad Pro" w:hAnsi="Myriad Pro" w:cs="Myriad Pro" w:hint="default"/>
      <w:color w:val="000000"/>
      <w:sz w:val="20"/>
      <w:szCs w:val="20"/>
    </w:rPr>
  </w:style>
  <w:style w:type="character" w:customStyle="1" w:styleId="TitleChar">
    <w:name w:val="Title Char"/>
    <w:qFormat/>
    <w:locked/>
    <w:rPr>
      <w:rFonts w:ascii="Arial" w:eastAsia="宋体" w:hAnsi="Arial" w:cs="Arial"/>
      <w:b/>
      <w:bCs/>
      <w:sz w:val="32"/>
      <w:szCs w:val="32"/>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7">
    <w:name w:val="正文首行缩进 Char"/>
    <w:link w:val="af6"/>
    <w:uiPriority w:val="99"/>
    <w:qFormat/>
    <w:rPr>
      <w:rFonts w:ascii="宋体" w:hAnsi="宋体"/>
      <w:kern w:val="2"/>
      <w:sz w:val="21"/>
    </w:rPr>
  </w:style>
  <w:style w:type="character" w:customStyle="1" w:styleId="1d">
    <w:name w:val="明显参考1"/>
    <w:uiPriority w:val="32"/>
    <w:qFormat/>
    <w:rPr>
      <w:b/>
      <w:bCs/>
      <w:color w:val="76923C"/>
      <w:u w:val="single" w:color="9BBB59"/>
    </w:rPr>
  </w:style>
  <w:style w:type="character" w:customStyle="1" w:styleId="HTML10">
    <w:name w:val="HTML 预设格式 字符1"/>
    <w:uiPriority w:val="99"/>
    <w:semiHidden/>
    <w:qFormat/>
    <w:rPr>
      <w:rFonts w:ascii="Courier New" w:eastAsia="宋体" w:hAnsi="Courier New" w:cs="Courier New" w:hint="default"/>
      <w:sz w:val="20"/>
      <w:szCs w:val="20"/>
    </w:rPr>
  </w:style>
  <w:style w:type="character" w:customStyle="1" w:styleId="3Char2">
    <w:name w:val="正文文本缩进 3 Char"/>
    <w:uiPriority w:val="99"/>
    <w:qFormat/>
    <w:rPr>
      <w:kern w:val="2"/>
      <w:sz w:val="16"/>
      <w:szCs w:val="16"/>
    </w:rPr>
  </w:style>
  <w:style w:type="character" w:customStyle="1" w:styleId="Charc">
    <w:name w:val="称呼 Char"/>
    <w:qFormat/>
    <w:rPr>
      <w:sz w:val="24"/>
      <w:szCs w:val="24"/>
    </w:rPr>
  </w:style>
  <w:style w:type="character" w:customStyle="1" w:styleId="Chard">
    <w:name w:val="批注框文本 Char"/>
    <w:uiPriority w:val="99"/>
    <w:qFormat/>
    <w:rPr>
      <w:kern w:val="2"/>
      <w:sz w:val="18"/>
      <w:szCs w:val="18"/>
    </w:rPr>
  </w:style>
  <w:style w:type="character" w:customStyle="1" w:styleId="2Char2">
    <w:name w:val="正文文本缩进 2 Char"/>
    <w:uiPriority w:val="99"/>
    <w:qFormat/>
    <w:rPr>
      <w:kern w:val="2"/>
      <w:sz w:val="21"/>
    </w:rPr>
  </w:style>
  <w:style w:type="character" w:customStyle="1" w:styleId="Char21">
    <w:name w:val="标题 Char2"/>
    <w:link w:val="af4"/>
    <w:qFormat/>
    <w:rPr>
      <w:rFonts w:ascii="Arial" w:hAnsi="Arial"/>
      <w:b/>
      <w:bCs/>
      <w:sz w:val="32"/>
      <w:szCs w:val="32"/>
    </w:rPr>
  </w:style>
  <w:style w:type="character" w:customStyle="1" w:styleId="Chare">
    <w:name w:val="批注主题 Char"/>
    <w:uiPriority w:val="99"/>
    <w:qFormat/>
    <w:rPr>
      <w:b/>
      <w:bCs/>
      <w:kern w:val="2"/>
      <w:sz w:val="21"/>
    </w:rPr>
  </w:style>
  <w:style w:type="character" w:customStyle="1" w:styleId="Charf">
    <w:name w:val="批注文字 Char"/>
    <w:qFormat/>
    <w:rPr>
      <w:rFonts w:eastAsia="宋体"/>
      <w:sz w:val="24"/>
      <w:lang w:val="en-US" w:eastAsia="zh-CN" w:bidi="ar-SA"/>
    </w:rPr>
  </w:style>
  <w:style w:type="character" w:customStyle="1" w:styleId="aff6">
    <w:name w:val="正文文本首行缩进 字符"/>
    <w:qFormat/>
    <w:locked/>
  </w:style>
  <w:style w:type="character" w:customStyle="1" w:styleId="Char17">
    <w:name w:val="正文文本 Char1"/>
    <w:qFormat/>
    <w:locked/>
    <w:rPr>
      <w:kern w:val="2"/>
      <w:sz w:val="21"/>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
    <w:link w:val="GHCChar"/>
    <w:qFormat/>
    <w:pPr>
      <w:spacing w:line="360" w:lineRule="auto"/>
      <w:ind w:firstLineChars="200" w:firstLine="420"/>
    </w:pPr>
    <w:rPr>
      <w:rFonts w:ascii="宋体" w:hAnsi="宋体"/>
      <w:kern w:val="0"/>
      <w:sz w:val="24"/>
      <w:szCs w:val="24"/>
      <w:lang w:val="en-AU"/>
    </w:rPr>
  </w:style>
  <w:style w:type="character" w:customStyle="1" w:styleId="h3Char">
    <w:name w:val="h3 Char"/>
    <w:qFormat/>
    <w:rPr>
      <w:rFonts w:eastAsia="宋体"/>
      <w:b/>
      <w:sz w:val="21"/>
      <w:lang w:val="en-US" w:eastAsia="zh-CN" w:bidi="ar-SA"/>
    </w:rPr>
  </w:style>
  <w:style w:type="character" w:customStyle="1" w:styleId="6Char1">
    <w:name w:val="标题 6 Char1"/>
    <w:uiPriority w:val="9"/>
    <w:semiHidden/>
    <w:qFormat/>
    <w:locked/>
    <w:rPr>
      <w:rFonts w:ascii="Arial" w:eastAsia="黑体" w:hAnsi="Arial"/>
      <w:b/>
      <w:kern w:val="2"/>
      <w:sz w:val="24"/>
    </w:rPr>
  </w:style>
  <w:style w:type="character" w:customStyle="1" w:styleId="9Char1">
    <w:name w:val="标题 9 Char1"/>
    <w:uiPriority w:val="9"/>
    <w:semiHidden/>
    <w:qFormat/>
    <w:locked/>
    <w:rPr>
      <w:rFonts w:ascii="Arial" w:eastAsia="黑体" w:hAnsi="Arial"/>
      <w:kern w:val="2"/>
      <w:sz w:val="21"/>
    </w:rPr>
  </w:style>
  <w:style w:type="character" w:customStyle="1" w:styleId="A80">
    <w:name w:val="A8"/>
    <w:uiPriority w:val="99"/>
    <w:qFormat/>
    <w:rPr>
      <w:rFonts w:cs="......_."/>
      <w:color w:val="000000"/>
      <w:sz w:val="18"/>
      <w:szCs w:val="18"/>
    </w:rPr>
  </w:style>
  <w:style w:type="character" w:customStyle="1" w:styleId="s1">
    <w:name w:val="s1"/>
    <w:qFormat/>
    <w:rPr>
      <w:rFonts w:ascii="Helvetica" w:eastAsia="Helvetica" w:hAnsi="Helvetica" w:cs="Helvetica"/>
      <w:sz w:val="24"/>
      <w:szCs w:val="24"/>
    </w:rPr>
  </w:style>
  <w:style w:type="character" w:customStyle="1" w:styleId="NormalCharacter">
    <w:name w:val="NormalCharacter"/>
    <w:semiHidden/>
    <w:qFormat/>
  </w:style>
  <w:style w:type="character" w:customStyle="1" w:styleId="1e">
    <w:name w:val="书籍标题1"/>
    <w:uiPriority w:val="33"/>
    <w:qFormat/>
    <w:rPr>
      <w:rFonts w:ascii="Cambria" w:eastAsia="宋体" w:hAnsi="Cambria" w:cs="Times New Roman"/>
      <w:b/>
      <w:bCs/>
      <w:i/>
      <w:iCs/>
      <w:color w:val="auto"/>
    </w:rPr>
  </w:style>
  <w:style w:type="character" w:customStyle="1" w:styleId="2Char3">
    <w:name w:val="表格样式 2 Char"/>
    <w:link w:val="25"/>
    <w:qFormat/>
    <w:rPr>
      <w:rFonts w:ascii="Helvetica" w:eastAsia="Helvetica" w:hAnsi="Helvetica" w:cs="Helvetica"/>
      <w:color w:val="000000"/>
    </w:rPr>
  </w:style>
  <w:style w:type="paragraph" w:customStyle="1" w:styleId="25">
    <w:name w:val="表格样式 2"/>
    <w:link w:val="2Char3"/>
    <w:qFormat/>
    <w:rPr>
      <w:rFonts w:ascii="Helvetica" w:eastAsia="Helvetica" w:hAnsi="Helvetica" w:cs="Helvetica"/>
      <w:color w:val="000000"/>
    </w:rPr>
  </w:style>
  <w:style w:type="character" w:customStyle="1" w:styleId="Charf0">
    <w:name w:val="无间隔 Char"/>
    <w:link w:val="aff7"/>
    <w:uiPriority w:val="1"/>
    <w:qFormat/>
  </w:style>
  <w:style w:type="paragraph" w:styleId="aff7">
    <w:name w:val="No Spacing"/>
    <w:basedOn w:val="a"/>
    <w:link w:val="Charf0"/>
    <w:uiPriority w:val="1"/>
    <w:qFormat/>
    <w:pPr>
      <w:widowControl/>
      <w:jc w:val="left"/>
    </w:pPr>
    <w:rPr>
      <w:kern w:val="0"/>
      <w:sz w:val="20"/>
      <w:szCs w:val="20"/>
    </w:rPr>
  </w:style>
  <w:style w:type="character" w:customStyle="1" w:styleId="Char26">
    <w:name w:val="纯文本 Char2"/>
    <w:qFormat/>
    <w:rPr>
      <w:rFonts w:ascii="宋体" w:eastAsia="宋体" w:hAnsi="Courier New"/>
      <w:kern w:val="2"/>
      <w:sz w:val="21"/>
      <w:lang w:val="en-US" w:eastAsia="zh-CN" w:bidi="ar-SA"/>
    </w:rPr>
  </w:style>
  <w:style w:type="character" w:customStyle="1" w:styleId="font01">
    <w:name w:val="font01"/>
    <w:qFormat/>
    <w:rPr>
      <w:rFonts w:ascii="宋体" w:eastAsia="宋体" w:hAnsi="宋体" w:cs="宋体" w:hint="eastAsia"/>
      <w:color w:val="FF0000"/>
      <w:sz w:val="22"/>
      <w:szCs w:val="22"/>
      <w:u w:val="none"/>
    </w:rPr>
  </w:style>
  <w:style w:type="character" w:customStyle="1" w:styleId="1Char1">
    <w:name w:val="标题 1 Char1"/>
    <w:qFormat/>
    <w:rPr>
      <w:b/>
      <w:kern w:val="44"/>
      <w:sz w:val="44"/>
    </w:rPr>
  </w:style>
  <w:style w:type="character" w:customStyle="1" w:styleId="2Char11">
    <w:name w:val="标题 2 Char1"/>
    <w:uiPriority w:val="9"/>
    <w:qFormat/>
    <w:rPr>
      <w:rFonts w:ascii="Arial" w:eastAsia="黑体" w:hAnsi="Arial"/>
      <w:b/>
      <w:sz w:val="30"/>
    </w:rPr>
  </w:style>
  <w:style w:type="character" w:customStyle="1" w:styleId="3Char1">
    <w:name w:val="标题 3 Char1"/>
    <w:link w:val="3"/>
    <w:qFormat/>
    <w:rPr>
      <w:b/>
      <w:sz w:val="21"/>
    </w:rPr>
  </w:style>
  <w:style w:type="character" w:customStyle="1" w:styleId="Char1">
    <w:name w:val="文档结构图 Char1"/>
    <w:link w:val="a5"/>
    <w:qFormat/>
    <w:locked/>
    <w:rPr>
      <w:kern w:val="2"/>
      <w:sz w:val="21"/>
      <w:shd w:val="clear" w:color="auto" w:fill="000080"/>
    </w:rPr>
  </w:style>
  <w:style w:type="character" w:customStyle="1" w:styleId="Char27">
    <w:name w:val="批注文字 Char2"/>
    <w:semiHidden/>
    <w:qFormat/>
    <w:rPr>
      <w:rFonts w:eastAsia="宋体"/>
      <w:sz w:val="24"/>
      <w:lang w:val="en-US" w:eastAsia="zh-CN" w:bidi="ar-SA"/>
    </w:rPr>
  </w:style>
  <w:style w:type="character" w:customStyle="1" w:styleId="Char10">
    <w:name w:val="称呼 Char1"/>
    <w:link w:val="a7"/>
    <w:qFormat/>
    <w:rPr>
      <w:sz w:val="24"/>
    </w:rPr>
  </w:style>
  <w:style w:type="character" w:customStyle="1" w:styleId="3Char10">
    <w:name w:val="正文文本 3 Char1"/>
    <w:link w:val="30"/>
    <w:qFormat/>
    <w:locked/>
    <w:rPr>
      <w:rFonts w:ascii="宋体" w:hAnsi="宋体"/>
      <w:color w:val="FF0000"/>
      <w:kern w:val="2"/>
      <w:sz w:val="21"/>
      <w:szCs w:val="28"/>
    </w:rPr>
  </w:style>
  <w:style w:type="character" w:customStyle="1" w:styleId="Charf1">
    <w:name w:val="正文文本 Char"/>
    <w:qFormat/>
    <w:rPr>
      <w:rFonts w:ascii="宋体" w:hAnsi="宋体"/>
      <w:kern w:val="2"/>
      <w:sz w:val="24"/>
    </w:rPr>
  </w:style>
  <w:style w:type="character" w:customStyle="1" w:styleId="Char18">
    <w:name w:val="正文文本缩进 Char1"/>
    <w:qFormat/>
    <w:locked/>
    <w:rPr>
      <w:kern w:val="2"/>
      <w:sz w:val="21"/>
    </w:rPr>
  </w:style>
  <w:style w:type="character" w:customStyle="1" w:styleId="Char11">
    <w:name w:val="日期 Char1"/>
    <w:link w:val="ac"/>
    <w:qFormat/>
    <w:rPr>
      <w:kern w:val="2"/>
      <w:sz w:val="21"/>
    </w:rPr>
  </w:style>
  <w:style w:type="character" w:customStyle="1" w:styleId="2Char1">
    <w:name w:val="正文文本缩进 2 Char1"/>
    <w:link w:val="20"/>
    <w:qFormat/>
    <w:locked/>
    <w:rPr>
      <w:kern w:val="2"/>
      <w:sz w:val="21"/>
    </w:rPr>
  </w:style>
  <w:style w:type="character" w:customStyle="1" w:styleId="Char12">
    <w:name w:val="批注框文本 Char1"/>
    <w:link w:val="ad"/>
    <w:qFormat/>
    <w:locked/>
    <w:rPr>
      <w:kern w:val="2"/>
      <w:sz w:val="18"/>
      <w:szCs w:val="18"/>
    </w:rPr>
  </w:style>
  <w:style w:type="character" w:customStyle="1" w:styleId="Char19">
    <w:name w:val="页脚 Char1"/>
    <w:qFormat/>
    <w:rPr>
      <w:kern w:val="2"/>
      <w:sz w:val="18"/>
    </w:rPr>
  </w:style>
  <w:style w:type="character" w:customStyle="1" w:styleId="Char1a">
    <w:name w:val="页眉 Char1"/>
    <w:qFormat/>
    <w:rPr>
      <w:kern w:val="2"/>
      <w:sz w:val="18"/>
    </w:rPr>
  </w:style>
  <w:style w:type="character" w:customStyle="1" w:styleId="Char5">
    <w:name w:val="副标题 Char"/>
    <w:link w:val="af0"/>
    <w:uiPriority w:val="11"/>
    <w:qFormat/>
    <w:rPr>
      <w:rFonts w:ascii="Calibri"/>
      <w:i/>
      <w:iCs/>
      <w:sz w:val="24"/>
      <w:szCs w:val="24"/>
    </w:rPr>
  </w:style>
  <w:style w:type="character" w:customStyle="1" w:styleId="3Char11">
    <w:name w:val="正文文本缩进 3 Char1"/>
    <w:link w:val="32"/>
    <w:qFormat/>
    <w:locked/>
    <w:rPr>
      <w:rFonts w:ascii="宋体"/>
      <w:sz w:val="21"/>
    </w:rPr>
  </w:style>
  <w:style w:type="character" w:customStyle="1" w:styleId="2Char10">
    <w:name w:val="正文文本 2 Char1"/>
    <w:link w:val="22"/>
    <w:qFormat/>
    <w:locked/>
    <w:rPr>
      <w:color w:val="FF00FF"/>
      <w:kern w:val="2"/>
      <w:sz w:val="21"/>
    </w:rPr>
  </w:style>
  <w:style w:type="character" w:customStyle="1" w:styleId="HTMLChar">
    <w:name w:val="HTML 预设格式 Char"/>
    <w:link w:val="HTML"/>
    <w:uiPriority w:val="99"/>
    <w:qFormat/>
    <w:rPr>
      <w:rFonts w:ascii="宋体" w:hAnsi="宋体"/>
      <w:sz w:val="24"/>
      <w:szCs w:val="24"/>
    </w:rPr>
  </w:style>
  <w:style w:type="character" w:customStyle="1" w:styleId="Char6">
    <w:name w:val="普通(网站) Char"/>
    <w:link w:val="af3"/>
    <w:uiPriority w:val="99"/>
    <w:qFormat/>
    <w:rPr>
      <w:rFonts w:ascii="宋体" w:hAnsi="宋体"/>
      <w:sz w:val="24"/>
      <w:szCs w:val="24"/>
    </w:rPr>
  </w:style>
  <w:style w:type="character" w:customStyle="1" w:styleId="Char13">
    <w:name w:val="批注主题 Char1"/>
    <w:link w:val="af5"/>
    <w:qFormat/>
    <w:locked/>
    <w:rPr>
      <w:b/>
      <w:bCs/>
      <w:kern w:val="2"/>
      <w:sz w:val="21"/>
    </w:rPr>
  </w:style>
  <w:style w:type="character" w:customStyle="1" w:styleId="Charf2">
    <w:name w:val="文档结构图 Char"/>
    <w:uiPriority w:val="99"/>
    <w:qFormat/>
    <w:rPr>
      <w:rFonts w:ascii="宋体"/>
      <w:kern w:val="2"/>
      <w:sz w:val="18"/>
      <w:szCs w:val="18"/>
    </w:rPr>
  </w:style>
  <w:style w:type="character" w:customStyle="1" w:styleId="8Char1">
    <w:name w:val="标题 8 Char1"/>
    <w:uiPriority w:val="9"/>
    <w:semiHidden/>
    <w:qFormat/>
    <w:locked/>
    <w:rPr>
      <w:rFonts w:ascii="Arial" w:eastAsia="黑体" w:hAnsi="Arial"/>
      <w:kern w:val="2"/>
      <w:sz w:val="24"/>
    </w:rPr>
  </w:style>
  <w:style w:type="character" w:customStyle="1" w:styleId="Charf3">
    <w:name w:val="列出段落 Char"/>
    <w:link w:val="ListParagraph1"/>
    <w:qFormat/>
    <w:locked/>
    <w:rPr>
      <w:kern w:val="2"/>
      <w:sz w:val="21"/>
      <w:szCs w:val="22"/>
    </w:rPr>
  </w:style>
  <w:style w:type="paragraph" w:customStyle="1" w:styleId="ListParagraph1">
    <w:name w:val="List Paragraph1"/>
    <w:basedOn w:val="a"/>
    <w:link w:val="Charf3"/>
    <w:qFormat/>
    <w:pPr>
      <w:ind w:firstLineChars="200" w:firstLine="420"/>
    </w:pPr>
    <w:rPr>
      <w:szCs w:val="22"/>
    </w:rPr>
  </w:style>
  <w:style w:type="character" w:customStyle="1" w:styleId="Char1b">
    <w:name w:val="引用 Char1"/>
    <w:uiPriority w:val="29"/>
    <w:qFormat/>
    <w:rPr>
      <w:i/>
      <w:iCs/>
      <w:color w:val="000000"/>
      <w:kern w:val="2"/>
      <w:sz w:val="21"/>
    </w:rPr>
  </w:style>
  <w:style w:type="character" w:customStyle="1" w:styleId="Char28">
    <w:name w:val="引用 Char2"/>
    <w:uiPriority w:val="29"/>
    <w:qFormat/>
    <w:locked/>
    <w:rPr>
      <w:rFonts w:ascii="Cambria" w:eastAsia="等线" w:hAnsi="Cambria"/>
      <w:i/>
      <w:iCs/>
      <w:color w:val="5A5A5A"/>
    </w:rPr>
  </w:style>
  <w:style w:type="character" w:customStyle="1" w:styleId="1f">
    <w:name w:val="明显强调1"/>
    <w:uiPriority w:val="21"/>
    <w:qFormat/>
    <w:rPr>
      <w:b/>
      <w:bCs/>
      <w:i/>
      <w:iCs/>
      <w:color w:val="4F81BD"/>
      <w:sz w:val="22"/>
      <w:szCs w:val="22"/>
    </w:rPr>
  </w:style>
  <w:style w:type="character" w:customStyle="1" w:styleId="font81">
    <w:name w:val="font81"/>
    <w:qFormat/>
    <w:rPr>
      <w:rFonts w:ascii="宋体" w:eastAsia="宋体" w:hAnsi="宋体" w:cs="宋体" w:hint="eastAsia"/>
      <w:color w:val="000000"/>
      <w:sz w:val="22"/>
      <w:szCs w:val="22"/>
      <w:u w:val="none"/>
    </w:rPr>
  </w:style>
  <w:style w:type="character" w:customStyle="1" w:styleId="33">
    <w:name w:val="标题 3 字符"/>
    <w:qFormat/>
    <w:rPr>
      <w:rFonts w:eastAsia="宋体"/>
      <w:b/>
      <w:sz w:val="21"/>
      <w:lang w:val="en-US" w:eastAsia="zh-CN" w:bidi="ar-SA"/>
    </w:rPr>
  </w:style>
  <w:style w:type="character" w:customStyle="1" w:styleId="font51">
    <w:name w:val="font51"/>
    <w:qFormat/>
    <w:rPr>
      <w:rFonts w:ascii="微软雅黑" w:eastAsia="微软雅黑" w:hAnsi="微软雅黑" w:cs="微软雅黑" w:hint="eastAsia"/>
      <w:color w:val="auto"/>
      <w:sz w:val="20"/>
      <w:szCs w:val="20"/>
      <w:u w:val="none"/>
    </w:rPr>
  </w:style>
  <w:style w:type="character" w:customStyle="1" w:styleId="Charf4">
    <w:name w:val="正文文本缩进 Char"/>
    <w:qFormat/>
    <w:rPr>
      <w:kern w:val="2"/>
      <w:sz w:val="21"/>
    </w:rPr>
  </w:style>
  <w:style w:type="character" w:customStyle="1" w:styleId="CharChar61">
    <w:name w:val="Char Char61"/>
    <w:qFormat/>
    <w:rPr>
      <w:rFonts w:eastAsia="宋体"/>
      <w:kern w:val="2"/>
      <w:sz w:val="21"/>
      <w:lang w:val="en-US" w:eastAsia="zh-CN" w:bidi="ar-SA"/>
    </w:rPr>
  </w:style>
  <w:style w:type="character" w:customStyle="1" w:styleId="Char1c">
    <w:name w:val="纯文本 Char1"/>
    <w:qFormat/>
    <w:rPr>
      <w:rFonts w:ascii="宋体" w:eastAsia="宋体" w:hAnsi="Courier New"/>
      <w:kern w:val="2"/>
      <w:sz w:val="21"/>
      <w:lang w:val="en-US" w:eastAsia="zh-CN" w:bidi="ar-SA"/>
    </w:rPr>
  </w:style>
  <w:style w:type="character" w:customStyle="1" w:styleId="Char29">
    <w:name w:val="日期 Char2"/>
    <w:uiPriority w:val="99"/>
    <w:semiHidden/>
    <w:qFormat/>
    <w:rPr>
      <w:rFonts w:ascii="Times New Roman" w:eastAsia="宋体" w:hAnsi="Times New Roman" w:cs="Times New Roman"/>
      <w:szCs w:val="20"/>
    </w:rPr>
  </w:style>
  <w:style w:type="character" w:customStyle="1" w:styleId="emtidy-27">
    <w:name w:val="emtidy-27"/>
    <w:qFormat/>
  </w:style>
  <w:style w:type="character" w:customStyle="1" w:styleId="Char1d">
    <w:name w:val="副标题 Char1"/>
    <w:qFormat/>
    <w:rPr>
      <w:rFonts w:ascii="Cambria" w:hAnsi="Cambria" w:cs="Times New Roman"/>
      <w:b/>
      <w:bCs/>
      <w:kern w:val="28"/>
      <w:sz w:val="32"/>
      <w:szCs w:val="32"/>
    </w:rPr>
  </w:style>
  <w:style w:type="character" w:customStyle="1" w:styleId="Char32">
    <w:name w:val="标题 Char3"/>
    <w:uiPriority w:val="10"/>
    <w:qFormat/>
    <w:rPr>
      <w:rFonts w:ascii="Cambria" w:eastAsia="宋体" w:hAnsi="Cambria" w:cs="Times New Roman"/>
      <w:b/>
      <w:bCs/>
      <w:sz w:val="32"/>
      <w:szCs w:val="32"/>
    </w:rPr>
  </w:style>
  <w:style w:type="character" w:customStyle="1" w:styleId="aff8">
    <w:name w:val="页眉 字符"/>
    <w:qFormat/>
    <w:locked/>
    <w:rPr>
      <w:sz w:val="18"/>
    </w:rPr>
  </w:style>
  <w:style w:type="character" w:customStyle="1" w:styleId="Char2a">
    <w:name w:val="副标题 Char2"/>
    <w:uiPriority w:val="11"/>
    <w:qFormat/>
    <w:locked/>
    <w:rPr>
      <w:rFonts w:ascii="Calibri" w:eastAsia="等线" w:hAnsi="等线"/>
      <w:i/>
      <w:iCs/>
      <w:sz w:val="24"/>
      <w:szCs w:val="24"/>
    </w:rPr>
  </w:style>
  <w:style w:type="character" w:customStyle="1" w:styleId="2Char4">
    <w:name w:val="正文文本 2 Char"/>
    <w:uiPriority w:val="99"/>
    <w:qFormat/>
    <w:rPr>
      <w:kern w:val="2"/>
      <w:sz w:val="21"/>
    </w:rPr>
  </w:style>
  <w:style w:type="character" w:customStyle="1" w:styleId="CharChar111">
    <w:name w:val="Char Char111"/>
    <w:qFormat/>
    <w:rPr>
      <w:rFonts w:ascii="宋体" w:eastAsia="宋体" w:hAnsi="Courier New"/>
      <w:kern w:val="2"/>
      <w:sz w:val="21"/>
      <w:lang w:val="en-US" w:eastAsia="zh-CN" w:bidi="ar-SA"/>
    </w:rPr>
  </w:style>
  <w:style w:type="character" w:customStyle="1" w:styleId="PlainTextChar">
    <w:name w:val="Plain Text Char"/>
    <w:qFormat/>
    <w:locked/>
    <w:rPr>
      <w:rFonts w:ascii="宋体" w:hAnsi="Courier New"/>
      <w:lang w:bidi="ar-SA"/>
    </w:rPr>
  </w:style>
  <w:style w:type="character" w:customStyle="1" w:styleId="7Char1">
    <w:name w:val="标题 7 Char1"/>
    <w:uiPriority w:val="9"/>
    <w:semiHidden/>
    <w:qFormat/>
    <w:locked/>
    <w:rPr>
      <w:b/>
      <w:kern w:val="2"/>
      <w:sz w:val="24"/>
    </w:rPr>
  </w:style>
  <w:style w:type="character" w:customStyle="1" w:styleId="A90">
    <w:name w:val="A9"/>
    <w:uiPriority w:val="99"/>
    <w:qFormat/>
    <w:rPr>
      <w:rFonts w:cs="......_."/>
      <w:color w:val="000000"/>
      <w:sz w:val="10"/>
      <w:szCs w:val="10"/>
    </w:rPr>
  </w:style>
  <w:style w:type="character" w:customStyle="1" w:styleId="1f0">
    <w:name w:val="称呼 字符1"/>
    <w:uiPriority w:val="99"/>
    <w:semiHidden/>
    <w:qFormat/>
    <w:rPr>
      <w:rFonts w:ascii="Times New Roman" w:eastAsia="宋体" w:hAnsi="Times New Roman" w:cs="Times New Roman" w:hint="default"/>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character" w:customStyle="1" w:styleId="Char33">
    <w:name w:val="日期 Char3"/>
    <w:basedOn w:val="a1"/>
    <w:uiPriority w:val="99"/>
    <w:semiHidden/>
    <w:qFormat/>
    <w:rPr>
      <w:kern w:val="2"/>
      <w:sz w:val="21"/>
      <w:szCs w:val="21"/>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f5">
    <w:name w:val="Char"/>
    <w:basedOn w:val="a"/>
    <w:qFormat/>
    <w:pPr>
      <w:tabs>
        <w:tab w:val="left" w:pos="360"/>
      </w:tabs>
    </w:pPr>
    <w:rPr>
      <w:sz w:val="24"/>
      <w:szCs w:val="24"/>
    </w:rPr>
  </w:style>
  <w:style w:type="character" w:customStyle="1" w:styleId="2Char20">
    <w:name w:val="正文文本 2 Char2"/>
    <w:basedOn w:val="a1"/>
    <w:uiPriority w:val="99"/>
    <w:semiHidden/>
    <w:qFormat/>
    <w:rPr>
      <w:kern w:val="2"/>
      <w:sz w:val="21"/>
      <w:szCs w:val="21"/>
    </w:rPr>
  </w:style>
  <w:style w:type="character" w:customStyle="1" w:styleId="2Char21">
    <w:name w:val="正文文本缩进 2 Char2"/>
    <w:basedOn w:val="a1"/>
    <w:uiPriority w:val="99"/>
    <w:semiHidden/>
    <w:qFormat/>
    <w:rPr>
      <w:kern w:val="2"/>
      <w:sz w:val="21"/>
      <w:szCs w:val="21"/>
    </w:rPr>
  </w:style>
  <w:style w:type="paragraph" w:customStyle="1" w:styleId="font6">
    <w:name w:val="font6"/>
    <w:basedOn w:val="a"/>
    <w:qFormat/>
    <w:pPr>
      <w:widowControl/>
      <w:spacing w:before="100" w:beforeAutospacing="1" w:after="100" w:afterAutospacing="1"/>
      <w:jc w:val="left"/>
    </w:pPr>
    <w:rPr>
      <w:rFonts w:ascii="Arial" w:hAnsi="Arial" w:cs="Arial"/>
      <w:b/>
      <w:bCs/>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character" w:customStyle="1" w:styleId="Char2">
    <w:name w:val="正文文本 Char2"/>
    <w:basedOn w:val="a1"/>
    <w:link w:val="a8"/>
    <w:uiPriority w:val="99"/>
    <w:semiHidden/>
    <w:qFormat/>
    <w:rPr>
      <w:kern w:val="2"/>
      <w:sz w:val="21"/>
      <w:szCs w:val="21"/>
    </w:rPr>
  </w:style>
  <w:style w:type="character" w:customStyle="1" w:styleId="Char1e">
    <w:name w:val="正文首行缩进 Char1"/>
    <w:basedOn w:val="Char2"/>
    <w:uiPriority w:val="99"/>
    <w:semiHidden/>
    <w:qFormat/>
    <w:rPr>
      <w:kern w:val="2"/>
      <w:sz w:val="21"/>
      <w:szCs w:val="21"/>
    </w:rPr>
  </w:style>
  <w:style w:type="character" w:customStyle="1" w:styleId="Char2b">
    <w:name w:val="批注框文本 Char2"/>
    <w:basedOn w:val="a1"/>
    <w:uiPriority w:val="99"/>
    <w:semiHidden/>
    <w:qFormat/>
    <w:rPr>
      <w:kern w:val="2"/>
      <w:sz w:val="18"/>
      <w:szCs w:val="18"/>
    </w:rPr>
  </w:style>
  <w:style w:type="paragraph" w:customStyle="1" w:styleId="Style3">
    <w:name w:val="_Style 3"/>
    <w:basedOn w:val="a"/>
    <w:qFormat/>
    <w:pPr>
      <w:ind w:firstLineChars="200" w:firstLine="420"/>
    </w:pPr>
    <w:rPr>
      <w:rFonts w:ascii="Calibri" w:hAnsi="Calibri"/>
      <w:szCs w:val="24"/>
    </w:rPr>
  </w:style>
  <w:style w:type="character" w:customStyle="1" w:styleId="Char34">
    <w:name w:val="副标题 Char3"/>
    <w:basedOn w:val="a1"/>
    <w:uiPriority w:val="11"/>
    <w:qFormat/>
    <w:rPr>
      <w:rFonts w:asciiTheme="majorHAnsi" w:hAnsiTheme="majorHAnsi" w:cstheme="majorBidi"/>
      <w:b/>
      <w:bCs/>
      <w:kern w:val="28"/>
      <w:sz w:val="32"/>
      <w:szCs w:val="32"/>
    </w:rPr>
  </w:style>
  <w:style w:type="paragraph" w:customStyle="1" w:styleId="Char2c">
    <w:name w:val="Char2"/>
    <w:basedOn w:val="a"/>
    <w:qFormat/>
    <w:pPr>
      <w:tabs>
        <w:tab w:val="left" w:pos="360"/>
      </w:tabs>
    </w:pPr>
    <w:rPr>
      <w:sz w:val="24"/>
      <w:szCs w:val="24"/>
    </w:rPr>
  </w:style>
  <w:style w:type="character" w:customStyle="1" w:styleId="Char20">
    <w:name w:val="正文文本缩进 Char2"/>
    <w:basedOn w:val="a1"/>
    <w:link w:val="a9"/>
    <w:uiPriority w:val="99"/>
    <w:semiHidden/>
    <w:qFormat/>
    <w:rPr>
      <w:kern w:val="2"/>
      <w:sz w:val="21"/>
      <w:szCs w:val="21"/>
    </w:rPr>
  </w:style>
  <w:style w:type="character" w:customStyle="1" w:styleId="2Char0">
    <w:name w:val="正文首行缩进 2 Char"/>
    <w:basedOn w:val="Char20"/>
    <w:link w:val="23"/>
    <w:qFormat/>
    <w:rPr>
      <w:rFonts w:ascii="Copperplate Gothic Bold" w:hAnsi="Copperplate Gothic Bold"/>
      <w:kern w:val="2"/>
      <w:sz w:val="28"/>
      <w:szCs w:val="28"/>
      <w:lang w:val="zh-CN"/>
    </w:rPr>
  </w:style>
  <w:style w:type="paragraph" w:customStyle="1" w:styleId="CharCharCharCharCharChar">
    <w:name w:val="Char Char Char Char Char Char"/>
    <w:basedOn w:val="a"/>
    <w:qFormat/>
    <w:rPr>
      <w:rFonts w:ascii="Tahoma" w:hAnsi="Tahoma"/>
      <w:sz w:val="24"/>
      <w:szCs w:val="20"/>
    </w:rPr>
  </w:style>
  <w:style w:type="character" w:customStyle="1" w:styleId="HTMLChar2">
    <w:name w:val="HTML 预设格式 Char2"/>
    <w:basedOn w:val="a1"/>
    <w:uiPriority w:val="99"/>
    <w:semiHidden/>
    <w:qFormat/>
    <w:rPr>
      <w:rFonts w:ascii="Courier New" w:hAnsi="Courier New" w:cs="Courier New"/>
      <w:kern w:val="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aff9">
    <w:name w:val="样式"/>
    <w:basedOn w:val="a"/>
    <w:next w:val="ab"/>
    <w:qFormat/>
    <w:rPr>
      <w:rFonts w:ascii="宋体" w:hAnsi="Courier New" w:cs="宋体"/>
    </w:rPr>
  </w:style>
  <w:style w:type="character" w:customStyle="1" w:styleId="3Char20">
    <w:name w:val="正文文本 3 Char2"/>
    <w:basedOn w:val="a1"/>
    <w:uiPriority w:val="99"/>
    <w:semiHidden/>
    <w:qFormat/>
    <w:rPr>
      <w:kern w:val="2"/>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b/>
      <w:bCs/>
      <w:kern w:val="0"/>
      <w:sz w:val="22"/>
      <w:szCs w:val="22"/>
    </w:rPr>
  </w:style>
  <w:style w:type="paragraph" w:customStyle="1" w:styleId="affa">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p1">
    <w:name w:val="p1"/>
    <w:basedOn w:val="a"/>
    <w:qFormat/>
    <w:pPr>
      <w:jc w:val="left"/>
    </w:pPr>
    <w:rPr>
      <w:rFonts w:ascii="Calibri" w:hAnsi="Calibri"/>
      <w:kern w:val="0"/>
      <w:szCs w:val="24"/>
    </w:rPr>
  </w:style>
  <w:style w:type="paragraph" w:customStyle="1" w:styleId="font13">
    <w:name w:val="font13"/>
    <w:basedOn w:val="a"/>
    <w:qFormat/>
    <w:pPr>
      <w:widowControl/>
      <w:spacing w:before="100" w:beforeAutospacing="1" w:after="100" w:afterAutospacing="1"/>
      <w:jc w:val="left"/>
    </w:pPr>
    <w:rPr>
      <w:rFonts w:ascii="Arial" w:hAnsi="Arial" w:cs="Arial"/>
      <w:kern w:val="0"/>
      <w:sz w:val="22"/>
      <w:szCs w:val="22"/>
    </w:rPr>
  </w:style>
  <w:style w:type="paragraph" w:customStyle="1" w:styleId="1f1">
    <w:name w:val="标题1"/>
    <w:basedOn w:val="af4"/>
    <w:qFormat/>
    <w:pPr>
      <w:spacing w:after="240"/>
    </w:pPr>
    <w:rPr>
      <w:bCs w:val="0"/>
      <w:spacing w:val="2"/>
      <w:kern w:val="2"/>
      <w:sz w:val="4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Char">
    <w:name w:val="Char Char Char Char Char Char Char"/>
    <w:basedOn w:val="a"/>
    <w:qFormat/>
    <w:pPr>
      <w:widowControl/>
      <w:spacing w:before="120"/>
      <w:jc w:val="left"/>
    </w:pPr>
    <w:rPr>
      <w:rFonts w:ascii="宋体" w:hAnsi="宋体" w:cs="宋体"/>
      <w:bCs/>
      <w:kern w:val="0"/>
    </w:rPr>
  </w:style>
  <w:style w:type="character" w:customStyle="1" w:styleId="Char2d">
    <w:name w:val="文档结构图 Char2"/>
    <w:basedOn w:val="a1"/>
    <w:uiPriority w:val="99"/>
    <w:semiHidden/>
    <w:qFormat/>
    <w:rPr>
      <w:rFonts w:ascii="宋体"/>
      <w:kern w:val="2"/>
      <w:sz w:val="18"/>
      <w:szCs w:val="18"/>
    </w:rPr>
  </w:style>
  <w:style w:type="character" w:customStyle="1" w:styleId="Char4">
    <w:name w:val="批注文字 Char4"/>
    <w:basedOn w:val="a1"/>
    <w:link w:val="a6"/>
    <w:uiPriority w:val="99"/>
    <w:semiHidden/>
    <w:qFormat/>
    <w:rPr>
      <w:kern w:val="2"/>
      <w:sz w:val="21"/>
      <w:szCs w:val="21"/>
    </w:rPr>
  </w:style>
  <w:style w:type="character" w:customStyle="1" w:styleId="Char2e">
    <w:name w:val="批注主题 Char2"/>
    <w:basedOn w:val="Char4"/>
    <w:uiPriority w:val="99"/>
    <w:semiHidden/>
    <w:qFormat/>
    <w:rPr>
      <w:b/>
      <w:bCs/>
      <w:kern w:val="2"/>
      <w:sz w:val="21"/>
      <w:szCs w:val="21"/>
    </w:rPr>
  </w:style>
  <w:style w:type="paragraph" w:customStyle="1" w:styleId="1f2">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3Char21">
    <w:name w:val="正文文本缩进 3 Char2"/>
    <w:basedOn w:val="a1"/>
    <w:uiPriority w:val="99"/>
    <w:semiHidden/>
    <w:qFormat/>
    <w:rPr>
      <w:kern w:val="2"/>
      <w:sz w:val="16"/>
      <w:szCs w:val="16"/>
    </w:rPr>
  </w:style>
  <w:style w:type="paragraph" w:customStyle="1" w:styleId="1f3">
    <w:name w:val="列表段落1"/>
    <w:basedOn w:val="a"/>
    <w:uiPriority w:val="34"/>
    <w:qFormat/>
    <w:pPr>
      <w:ind w:left="720"/>
      <w:contextualSpacing/>
    </w:pPr>
    <w:rPr>
      <w:szCs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b">
    <w:name w:val="缺省文本"/>
    <w:basedOn w:val="a"/>
    <w:qFormat/>
    <w:pPr>
      <w:autoSpaceDE w:val="0"/>
      <w:autoSpaceDN w:val="0"/>
      <w:adjustRightInd w:val="0"/>
      <w:jc w:val="left"/>
    </w:pPr>
    <w:rPr>
      <w:kern w:val="0"/>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character" w:customStyle="1" w:styleId="Char35">
    <w:name w:val="称呼 Char3"/>
    <w:basedOn w:val="a1"/>
    <w:uiPriority w:val="99"/>
    <w:semiHidden/>
    <w:qFormat/>
    <w:rPr>
      <w:kern w:val="2"/>
      <w:sz w:val="21"/>
      <w:szCs w:val="21"/>
    </w:rPr>
  </w:style>
  <w:style w:type="paragraph" w:customStyle="1" w:styleId="-11">
    <w:name w:val="彩色列表 - 强调文字颜色 11"/>
    <w:basedOn w:val="a"/>
    <w:qFormat/>
    <w:pPr>
      <w:ind w:firstLineChars="200" w:firstLine="420"/>
    </w:pPr>
    <w:rPr>
      <w:szCs w:val="24"/>
    </w:rPr>
  </w:style>
  <w:style w:type="paragraph" w:customStyle="1" w:styleId="1f4">
    <w:name w:val="无间隔1"/>
    <w:basedOn w:val="a"/>
    <w:qFormat/>
  </w:style>
  <w:style w:type="character" w:customStyle="1" w:styleId="Char36">
    <w:name w:val="引用 Char3"/>
    <w:basedOn w:val="a1"/>
    <w:uiPriority w:val="99"/>
    <w:semiHidden/>
    <w:qFormat/>
    <w:rPr>
      <w:i/>
      <w:iCs/>
      <w:color w:val="000000" w:themeColor="text1"/>
      <w:kern w:val="2"/>
      <w:sz w:val="21"/>
      <w:szCs w:val="21"/>
    </w:rPr>
  </w:style>
  <w:style w:type="character" w:customStyle="1" w:styleId="Char37">
    <w:name w:val="明显引用 Char3"/>
    <w:basedOn w:val="a1"/>
    <w:uiPriority w:val="99"/>
    <w:semiHidden/>
    <w:qFormat/>
    <w:rPr>
      <w:b/>
      <w:bCs/>
      <w:i/>
      <w:iCs/>
      <w:color w:val="4F81BD" w:themeColor="accent1"/>
      <w:kern w:val="2"/>
      <w:sz w:val="21"/>
      <w:szCs w:val="21"/>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xl94">
    <w:name w:val="xl94"/>
    <w:basedOn w:val="a"/>
    <w:qFormat/>
    <w:pPr>
      <w:widowControl/>
      <w:spacing w:before="100" w:beforeAutospacing="1" w:after="100" w:afterAutospacing="1"/>
      <w:jc w:val="center"/>
    </w:pPr>
    <w:rPr>
      <w:rFonts w:ascii="Arial" w:hAnsi="Arial" w:cs="Arial"/>
      <w:b/>
      <w:bCs/>
      <w:kern w:val="0"/>
      <w:sz w:val="28"/>
      <w:szCs w:val="28"/>
    </w:rPr>
  </w:style>
  <w:style w:type="paragraph" w:customStyle="1" w:styleId="063">
    <w:name w:val="样式 首行缩进:  0.63 厘米"/>
    <w:basedOn w:val="a"/>
    <w:qFormat/>
    <w:pPr>
      <w:ind w:left="284"/>
    </w:pPr>
    <w:rPr>
      <w:rFonts w:cs="黑体"/>
      <w:szCs w:val="20"/>
    </w:rPr>
  </w:style>
  <w:style w:type="paragraph" w:customStyle="1" w:styleId="font15">
    <w:name w:val="font15"/>
    <w:basedOn w:val="a"/>
    <w:qFormat/>
    <w:pPr>
      <w:widowControl/>
      <w:spacing w:before="100" w:beforeAutospacing="1" w:after="100" w:afterAutospacing="1"/>
      <w:jc w:val="left"/>
    </w:pPr>
    <w:rPr>
      <w:rFonts w:ascii="Arial" w:hAnsi="Arial" w:cs="Arial"/>
      <w:kern w:val="0"/>
      <w:sz w:val="22"/>
      <w:szCs w:val="22"/>
      <w:u w:val="single"/>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TOC1">
    <w:name w:val="TOC 标题1"/>
    <w:basedOn w:val="1"/>
    <w:next w:val="a"/>
    <w:uiPriority w:val="39"/>
    <w:qFormat/>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lang w:eastAsia="en-US" w:bidi="en-US"/>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5">
    <w:name w:val="xl95"/>
    <w:basedOn w:val="a"/>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solistparagraph0">
    <w:name w:val="msolistparagraph"/>
    <w:basedOn w:val="a"/>
    <w:qFormat/>
    <w:pPr>
      <w:ind w:firstLineChars="200" w:firstLine="420"/>
    </w:pPr>
    <w:rPr>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maquet1">
    <w:name w:val="maquet1"/>
    <w:basedOn w:val="a"/>
    <w:qFormat/>
    <w:rPr>
      <w:rFonts w:ascii="Futura Book" w:eastAsia="黑体" w:hAnsi="Futura Book"/>
      <w:szCs w:val="20"/>
    </w:rPr>
  </w:style>
  <w:style w:type="paragraph" w:customStyle="1" w:styleId="affc">
    <w:name w:val="表格"/>
    <w:basedOn w:val="a"/>
    <w:qFormat/>
    <w:pPr>
      <w:spacing w:line="400" w:lineRule="exact"/>
    </w:pPr>
    <w:rPr>
      <w:sz w:val="24"/>
      <w:szCs w:val="24"/>
    </w:rPr>
  </w:style>
  <w:style w:type="paragraph" w:customStyle="1" w:styleId="affd">
    <w:name w:val="文档正文"/>
    <w:basedOn w:val="a"/>
    <w:qFormat/>
    <w:pPr>
      <w:adjustRightInd w:val="0"/>
      <w:spacing w:before="60" w:after="60" w:line="312" w:lineRule="atLeast"/>
      <w:ind w:firstLine="567"/>
      <w:textAlignment w:val="baseline"/>
    </w:pPr>
    <w:rPr>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10">
    <w:name w:val="日期11"/>
    <w:basedOn w:val="a"/>
    <w:next w:val="a"/>
    <w:qFormat/>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Style2">
    <w:name w:val="_Style 2"/>
    <w:basedOn w:val="a"/>
    <w:qFormat/>
    <w:pPr>
      <w:ind w:firstLineChars="200" w:firstLine="420"/>
    </w:pPr>
    <w:rPr>
      <w:rFonts w:ascii="Calibri" w:hAnsi="Calibri"/>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Body1">
    <w:name w:val="Body 1"/>
    <w:qFormat/>
    <w:pPr>
      <w:outlineLvl w:val="0"/>
    </w:pPr>
    <w:rPr>
      <w:rFonts w:ascii="Helvetica" w:hAnsi="Helvetica" w:cs="Helvetica"/>
      <w:b/>
      <w:bCs/>
      <w:color w:val="000000"/>
      <w:u w:color="000000"/>
    </w:rPr>
  </w:style>
  <w:style w:type="paragraph" w:customStyle="1" w:styleId="34">
    <w:name w:val="列出段落3"/>
    <w:basedOn w:val="a"/>
    <w:qFormat/>
    <w:pPr>
      <w:ind w:firstLineChars="200" w:firstLine="420"/>
    </w:pPr>
    <w:rPr>
      <w:rFonts w:ascii="Calibri" w:hAnsi="Calibri"/>
      <w:szCs w:val="24"/>
    </w:rPr>
  </w:style>
  <w:style w:type="paragraph" w:customStyle="1" w:styleId="41">
    <w:name w:val="列出段落4"/>
    <w:basedOn w:val="a"/>
    <w:qFormat/>
    <w:pPr>
      <w:ind w:firstLineChars="200" w:firstLine="420"/>
    </w:pPr>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e">
    <w:name w:val="一级条标题"/>
    <w:basedOn w:val="a"/>
    <w:next w:val="a"/>
    <w:qFormat/>
    <w:pPr>
      <w:widowControl/>
      <w:tabs>
        <w:tab w:val="left" w:pos="840"/>
        <w:tab w:val="left" w:pos="2160"/>
      </w:tabs>
      <w:ind w:left="840" w:hanging="420"/>
      <w:outlineLvl w:val="2"/>
    </w:pPr>
    <w:rPr>
      <w:rFonts w:ascii="黑体" w:eastAsia="黑体"/>
      <w:kern w:val="0"/>
      <w:szCs w:val="20"/>
    </w:rPr>
  </w:style>
  <w:style w:type="paragraph" w:customStyle="1" w:styleId="afff">
    <w:name w:val="正文内容"/>
    <w:basedOn w:val="a"/>
    <w:qFormat/>
    <w:pPr>
      <w:spacing w:line="400" w:lineRule="exact"/>
      <w:ind w:firstLineChars="200" w:firstLine="200"/>
      <w:jc w:val="left"/>
    </w:pPr>
    <w:rPr>
      <w:rFonts w:cs="宋体"/>
      <w:sz w:val="24"/>
      <w:szCs w:val="20"/>
    </w:rPr>
  </w:style>
  <w:style w:type="paragraph" w:customStyle="1" w:styleId="CharCharCharChar">
    <w:name w:val="Char Char Char Char"/>
    <w:basedOn w:val="a"/>
    <w:qFormat/>
    <w:pPr>
      <w:tabs>
        <w:tab w:val="left" w:pos="840"/>
      </w:tabs>
      <w:ind w:left="840" w:hanging="420"/>
    </w:pPr>
    <w:rPr>
      <w:sz w:val="24"/>
      <w:szCs w:val="24"/>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pa-10">
    <w:name w:val="pa-10"/>
    <w:basedOn w:val="a"/>
    <w:qFormat/>
    <w:pPr>
      <w:widowControl/>
      <w:spacing w:before="150" w:after="150"/>
      <w:jc w:val="left"/>
    </w:pPr>
    <w:rPr>
      <w:rFonts w:ascii="宋体" w:hAnsi="宋体" w:cs="宋体"/>
      <w:kern w:val="0"/>
      <w:sz w:val="24"/>
      <w:szCs w:val="24"/>
    </w:rPr>
  </w:style>
  <w:style w:type="paragraph" w:customStyle="1" w:styleId="Char1f">
    <w:name w:val="Char1"/>
    <w:basedOn w:val="a"/>
    <w:qFormat/>
    <w:pPr>
      <w:tabs>
        <w:tab w:val="left" w:pos="360"/>
      </w:tabs>
    </w:pPr>
    <w:rPr>
      <w:sz w:val="24"/>
      <w:szCs w:val="24"/>
    </w:rPr>
  </w:style>
  <w:style w:type="paragraph" w:styleId="afff0">
    <w:name w:val="List Paragraph"/>
    <w:basedOn w:val="a"/>
    <w:uiPriority w:val="34"/>
    <w:qFormat/>
    <w:pPr>
      <w:widowControl/>
      <w:ind w:left="720"/>
      <w:jc w:val="left"/>
    </w:pPr>
    <w:rPr>
      <w:kern w:val="0"/>
      <w:sz w:val="24"/>
      <w:szCs w:val="24"/>
    </w:rPr>
  </w:style>
  <w:style w:type="paragraph" w:customStyle="1" w:styleId="xl70">
    <w:name w:val="xl70"/>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M">
    <w:name w:val="M正文"/>
    <w:basedOn w:val="a"/>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CharCharCharCharCharChar0">
    <w:name w:val="Char Char 字元 字元 字元 Char Char Char Char"/>
    <w:basedOn w:val="a"/>
    <w:qFormat/>
    <w:pPr>
      <w:adjustRightInd w:val="0"/>
      <w:spacing w:line="360" w:lineRule="auto"/>
    </w:pPr>
    <w:rPr>
      <w:kern w:val="0"/>
      <w:sz w:val="24"/>
      <w:szCs w:val="20"/>
    </w:rPr>
  </w:style>
  <w:style w:type="paragraph" w:customStyle="1" w:styleId="1f5">
    <w:name w:val="1"/>
    <w:basedOn w:val="a"/>
    <w:qFormat/>
    <w:pPr>
      <w:spacing w:before="100" w:beforeAutospacing="1" w:after="200" w:line="271" w:lineRule="auto"/>
      <w:ind w:left="720"/>
      <w:contextualSpacing/>
    </w:pPr>
    <w:rPr>
      <w:rFonts w:ascii="Calibri" w:hAnsi="Calibri" w:cs="Arial"/>
      <w:sz w:val="22"/>
      <w:szCs w:val="22"/>
    </w:rPr>
  </w:style>
  <w:style w:type="paragraph" w:customStyle="1" w:styleId="CharCharChar1CharCharCharChar">
    <w:name w:val="Char Char Char1 Char Char Char Char"/>
    <w:basedOn w:val="a"/>
    <w:qFormat/>
    <w:rPr>
      <w:rFonts w:ascii="Tahoma" w:hAnsi="Tahoma"/>
      <w:sz w:val="24"/>
      <w:szCs w:val="20"/>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1f6">
    <w:name w:val="列出段落1"/>
    <w:basedOn w:val="a"/>
    <w:uiPriority w:val="34"/>
    <w:qFormat/>
    <w:pPr>
      <w:ind w:firstLineChars="200" w:firstLine="420"/>
    </w:pPr>
    <w:rPr>
      <w:rFonts w:ascii="Calibri" w:hAnsi="Calibri"/>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ecxmsolistparagraph">
    <w:name w:val="ecxmsolistparagraph"/>
    <w:basedOn w:val="a"/>
    <w:qFormat/>
    <w:pPr>
      <w:widowControl/>
      <w:spacing w:after="324"/>
      <w:jc w:val="left"/>
    </w:pPr>
    <w:rPr>
      <w:rFonts w:ascii="宋体" w:hAnsi="宋体" w:cs="宋体"/>
      <w:kern w:val="0"/>
      <w:sz w:val="24"/>
      <w:szCs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1f7">
    <w:name w:val="正文1"/>
    <w:qFormat/>
    <w:pPr>
      <w:jc w:val="both"/>
    </w:pPr>
    <w:rPr>
      <w:kern w:val="2"/>
      <w:sz w:val="21"/>
      <w:szCs w:val="21"/>
    </w:rPr>
  </w:style>
  <w:style w:type="paragraph" w:customStyle="1" w:styleId="xl30">
    <w:name w:val="xl30"/>
    <w:basedOn w:val="a"/>
    <w:qFormat/>
    <w:pPr>
      <w:widowControl/>
      <w:spacing w:before="100" w:beforeAutospacing="1" w:after="100" w:afterAutospacing="1"/>
      <w:jc w:val="center"/>
    </w:pPr>
    <w:rPr>
      <w:rFonts w:ascii="宋体" w:hAnsi="宋体"/>
      <w:b/>
      <w:bCs/>
      <w:kern w:val="0"/>
      <w:sz w:val="32"/>
      <w:szCs w:val="32"/>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CharChar4CharCharCharChar">
    <w:name w:val="Char Char4 Char Char Char Char"/>
    <w:basedOn w:val="a"/>
    <w:qFormat/>
    <w:rPr>
      <w:szCs w:val="20"/>
    </w:rPr>
  </w:style>
  <w:style w:type="paragraph" w:customStyle="1" w:styleId="26">
    <w:name w:val="正文2"/>
    <w:qFormat/>
    <w:pPr>
      <w:jc w:val="both"/>
    </w:pPr>
    <w:rPr>
      <w:kern w:val="2"/>
      <w:sz w:val="21"/>
      <w:szCs w:val="21"/>
    </w:rPr>
  </w:style>
  <w:style w:type="paragraph" w:customStyle="1" w:styleId="Afff1">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widowControl/>
      <w:adjustRightInd/>
      <w:spacing w:before="0" w:after="0" w:line="400" w:lineRule="exact"/>
      <w:textAlignment w:val="auto"/>
    </w:pPr>
    <w:rPr>
      <w:rFonts w:eastAsia="黑体" w:cs="宋体"/>
      <w:b w:val="0"/>
      <w:kern w:val="2"/>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27">
    <w:name w:val="列出段落2"/>
    <w:basedOn w:val="a"/>
    <w:unhideWhenUsed/>
    <w:qFormat/>
    <w:pPr>
      <w:ind w:firstLineChars="200" w:firstLine="420"/>
    </w:pPr>
    <w:rPr>
      <w:rFonts w:ascii="Calibri" w:hAnsi="Calibri"/>
      <w:szCs w:val="24"/>
    </w:rPr>
  </w:style>
  <w:style w:type="paragraph" w:customStyle="1" w:styleId="ItemList">
    <w:name w:val="Item List"/>
    <w:qFormat/>
    <w:pPr>
      <w:spacing w:line="300" w:lineRule="auto"/>
      <w:ind w:left="1701"/>
      <w:jc w:val="both"/>
    </w:pPr>
    <w:rPr>
      <w:rFonts w:ascii="Arial" w:hAnsi="Arial"/>
      <w:sz w:val="21"/>
    </w:rPr>
  </w:style>
  <w:style w:type="paragraph" w:customStyle="1" w:styleId="DefaultText">
    <w:name w:val="Default Text"/>
    <w:basedOn w:val="a"/>
    <w:qFormat/>
    <w:pPr>
      <w:autoSpaceDE w:val="0"/>
      <w:autoSpaceDN w:val="0"/>
      <w:adjustRightInd w:val="0"/>
      <w:jc w:val="left"/>
    </w:pPr>
    <w:rPr>
      <w:kern w:val="0"/>
      <w:sz w:val="24"/>
      <w:szCs w:val="20"/>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Paragraf">
    <w:name w:val="Paragraf"/>
    <w:basedOn w:val="a"/>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8">
    <w:name w:val="无间隔2"/>
    <w:basedOn w:val="a"/>
    <w:qFormat/>
  </w:style>
  <w:style w:type="paragraph" w:customStyle="1" w:styleId="29">
    <w:name w:val="项目2"/>
    <w:qFormat/>
    <w:pPr>
      <w:tabs>
        <w:tab w:val="left" w:pos="425"/>
      </w:tabs>
      <w:spacing w:before="120" w:after="120" w:line="360" w:lineRule="auto"/>
      <w:ind w:left="425" w:hanging="425"/>
    </w:pPr>
    <w:rPr>
      <w:rFonts w:eastAsia="仿宋_GB2312"/>
      <w:sz w:val="24"/>
    </w:rPr>
  </w:style>
  <w:style w:type="paragraph" w:customStyle="1" w:styleId="p15">
    <w:name w:val="p15"/>
    <w:basedOn w:val="a"/>
    <w:qFormat/>
    <w:pPr>
      <w:widowControl/>
      <w:ind w:firstLine="420"/>
    </w:pPr>
    <w:rPr>
      <w:rFonts w:ascii="Calibri" w:hAnsi="Calibri" w:cs="宋体"/>
      <w:kern w:val="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2nd">
    <w:name w:val="2nd"/>
    <w:basedOn w:val="4"/>
    <w:qFormat/>
    <w:pPr>
      <w:spacing w:before="156" w:after="240" w:line="360" w:lineRule="auto"/>
      <w:ind w:left="1" w:hanging="1"/>
      <w:contextualSpacing/>
      <w:jc w:val="left"/>
    </w:pPr>
    <w:rPr>
      <w:rFonts w:ascii="黑体" w:hAnsi="黑体" w:cs="Arial"/>
      <w:b w:val="0"/>
      <w:bCs/>
      <w:iCs/>
      <w:kern w:val="0"/>
      <w:sz w:val="32"/>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1CharCharCharChar">
    <w:name w:val="Char Char Char Char Char Char1 Char Char Char Char"/>
    <w:basedOn w:val="a5"/>
    <w:qFormat/>
    <w:rPr>
      <w:rFonts w:ascii="Tahoma" w:hAnsi="Tahoma"/>
      <w:sz w:val="24"/>
      <w:szCs w:val="24"/>
    </w:rPr>
  </w:style>
  <w:style w:type="paragraph" w:customStyle="1" w:styleId="CharCharCharCharCharChar1CharCharCharChar1">
    <w:name w:val="Char Char Char Char Char Char1 Char Char Char Char1"/>
    <w:basedOn w:val="a5"/>
    <w:qFormat/>
    <w:rPr>
      <w:rFonts w:ascii="Tahoma" w:hAnsi="Tahoma"/>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2">
    <w:name w:val="二级条标题"/>
    <w:basedOn w:val="affe"/>
    <w:next w:val="a"/>
    <w:qFormat/>
    <w:pPr>
      <w:tabs>
        <w:tab w:val="left" w:pos="1644"/>
        <w:tab w:val="left" w:pos="2880"/>
      </w:tabs>
      <w:ind w:left="1644" w:hanging="850"/>
      <w:outlineLvl w:val="3"/>
    </w:pPr>
  </w:style>
  <w:style w:type="paragraph" w:customStyle="1" w:styleId="Char110">
    <w:name w:val="Char11"/>
    <w:basedOn w:val="a"/>
    <w:qFormat/>
    <w:pPr>
      <w:tabs>
        <w:tab w:val="left" w:pos="360"/>
      </w:tabs>
    </w:pPr>
    <w:rPr>
      <w:sz w:val="24"/>
      <w:szCs w:val="24"/>
    </w:rPr>
  </w:style>
  <w:style w:type="paragraph" w:customStyle="1" w:styleId="Char38">
    <w:name w:val="Char3"/>
    <w:basedOn w:val="a"/>
    <w:qFormat/>
    <w:pPr>
      <w:tabs>
        <w:tab w:val="left" w:pos="360"/>
      </w:tabs>
    </w:pPr>
    <w:rPr>
      <w:sz w:val="24"/>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CharChar4CharCharCharChar1">
    <w:name w:val="Char Char4 Char Char Char Char1"/>
    <w:basedOn w:val="a"/>
    <w:qFormat/>
    <w:rPr>
      <w:szCs w:val="20"/>
    </w:rPr>
  </w:style>
  <w:style w:type="paragraph" w:customStyle="1" w:styleId="111">
    <w:name w:val="列表段落11"/>
    <w:basedOn w:val="a"/>
    <w:uiPriority w:val="34"/>
    <w:qFormat/>
    <w:pPr>
      <w:ind w:firstLineChars="200" w:firstLine="420"/>
    </w:pPr>
    <w:rPr>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CharCharCharCharCharCharChar1">
    <w:name w:val="Char Char Char Char Char Char Char1"/>
    <w:basedOn w:val="a"/>
    <w:qFormat/>
    <w:pPr>
      <w:widowControl/>
      <w:spacing w:before="120"/>
      <w:jc w:val="left"/>
    </w:pPr>
    <w:rPr>
      <w:rFonts w:ascii="宋体" w:hAnsi="宋体" w:cs="宋体"/>
      <w:bCs/>
      <w:kern w:val="0"/>
    </w:rPr>
  </w:style>
  <w:style w:type="paragraph" w:customStyle="1" w:styleId="51">
    <w:name w:val="列出段落5"/>
    <w:basedOn w:val="a"/>
    <w:qFormat/>
    <w:pPr>
      <w:ind w:firstLineChars="200" w:firstLine="420"/>
    </w:pPr>
    <w:rPr>
      <w:szCs w:val="24"/>
    </w:rPr>
  </w:style>
  <w:style w:type="paragraph" w:customStyle="1" w:styleId="Char210">
    <w:name w:val="Char21"/>
    <w:basedOn w:val="a"/>
    <w:qFormat/>
    <w:pPr>
      <w:tabs>
        <w:tab w:val="left" w:pos="360"/>
      </w:tabs>
    </w:pPr>
    <w:rPr>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table" w:customStyle="1" w:styleId="TableNormal">
    <w:name w:val="Table Normal"/>
    <w:qFormat/>
    <w:tblPr>
      <w:tblCellMar>
        <w:top w:w="0" w:type="dxa"/>
        <w:left w:w="0" w:type="dxa"/>
        <w:bottom w:w="0" w:type="dxa"/>
        <w:right w:w="0" w:type="dxa"/>
      </w:tblCellMar>
    </w:tblPr>
  </w:style>
  <w:style w:type="character" w:customStyle="1" w:styleId="marginright202">
    <w:name w:val="margin_right202"/>
    <w:basedOn w:val="a1"/>
    <w:qFormat/>
  </w:style>
  <w:style w:type="character" w:customStyle="1" w:styleId="cur">
    <w:name w:val="cur"/>
    <w:basedOn w:val="a1"/>
    <w:qFormat/>
    <w:rPr>
      <w:color w:val="E22323"/>
    </w:rPr>
  </w:style>
  <w:style w:type="character" w:customStyle="1" w:styleId="hover5">
    <w:name w:val="hover5"/>
    <w:basedOn w:val="a1"/>
    <w:qFormat/>
    <w:rPr>
      <w:color w:val="0063BA"/>
    </w:rPr>
  </w:style>
  <w:style w:type="character" w:customStyle="1" w:styleId="active6">
    <w:name w:val="active6"/>
    <w:basedOn w:val="a1"/>
    <w:qFormat/>
    <w:rPr>
      <w:color w:val="FFFFFF"/>
      <w:shd w:val="clear" w:color="auto" w:fill="E22323"/>
    </w:rPr>
  </w:style>
  <w:style w:type="paragraph" w:customStyle="1" w:styleId="1f8">
    <w:name w:val="正文首行缩进1"/>
    <w:basedOn w:val="a"/>
    <w:qFormat/>
    <w:pPr>
      <w:spacing w:after="120"/>
      <w:ind w:firstLineChars="100" w:firstLine="420"/>
    </w:pPr>
    <w:rPr>
      <w:szCs w:val="20"/>
    </w:rPr>
  </w:style>
  <w:style w:type="paragraph" w:customStyle="1" w:styleId="1f9">
    <w:name w:val="样式1"/>
    <w:basedOn w:val="a"/>
    <w:qFormat/>
    <w:pPr>
      <w:tabs>
        <w:tab w:val="left" w:pos="1560"/>
      </w:tabs>
      <w:spacing w:line="360" w:lineRule="auto"/>
      <w:ind w:left="1253" w:hanging="68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uiPriority w:val="9"/>
    <w:qFormat/>
    <w:pPr>
      <w:keepNext/>
      <w:keepLines/>
      <w:spacing w:before="280" w:after="290" w:line="376" w:lineRule="auto"/>
      <w:outlineLvl w:val="4"/>
    </w:pPr>
    <w:rPr>
      <w:b/>
      <w:sz w:val="28"/>
      <w:szCs w:val="20"/>
    </w:rPr>
  </w:style>
  <w:style w:type="paragraph" w:styleId="6">
    <w:name w:val="heading 6"/>
    <w:basedOn w:val="a"/>
    <w:next w:val="a0"/>
    <w:link w:val="6Char"/>
    <w:uiPriority w:val="9"/>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
    <w:qFormat/>
    <w:pPr>
      <w:keepNext/>
      <w:keepLines/>
      <w:spacing w:before="240" w:after="64" w:line="320" w:lineRule="auto"/>
      <w:outlineLvl w:val="6"/>
    </w:pPr>
    <w:rPr>
      <w:b/>
      <w:sz w:val="24"/>
      <w:szCs w:val="20"/>
    </w:rPr>
  </w:style>
  <w:style w:type="paragraph" w:styleId="8">
    <w:name w:val="heading 8"/>
    <w:basedOn w:val="a"/>
    <w:next w:val="a0"/>
    <w:link w:val="8Char"/>
    <w:uiPriority w:val="9"/>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semiHidden/>
    <w:qFormat/>
    <w:pPr>
      <w:ind w:leftChars="1200" w:left="2520"/>
    </w:pPr>
    <w:rPr>
      <w:szCs w:val="20"/>
    </w:rPr>
  </w:style>
  <w:style w:type="paragraph" w:styleId="a4">
    <w:name w:val="caption"/>
    <w:basedOn w:val="a"/>
    <w:next w:val="a"/>
    <w:uiPriority w:val="35"/>
    <w:qFormat/>
    <w:pPr>
      <w:widowControl/>
      <w:ind w:firstLine="360"/>
      <w:jc w:val="left"/>
    </w:pPr>
    <w:rPr>
      <w:rFonts w:ascii="Calibri" w:hAnsi="Calibri"/>
      <w:b/>
      <w:bCs/>
      <w:kern w:val="0"/>
      <w:sz w:val="18"/>
      <w:szCs w:val="18"/>
      <w:lang w:eastAsia="en-US" w:bidi="en-US"/>
    </w:rPr>
  </w:style>
  <w:style w:type="paragraph" w:styleId="a5">
    <w:name w:val="Document Map"/>
    <w:basedOn w:val="a"/>
    <w:link w:val="Char1"/>
    <w:qFormat/>
    <w:pPr>
      <w:shd w:val="clear" w:color="auto" w:fill="000080"/>
    </w:pPr>
    <w:rPr>
      <w:szCs w:val="20"/>
    </w:rPr>
  </w:style>
  <w:style w:type="paragraph" w:styleId="a6">
    <w:name w:val="annotation text"/>
    <w:basedOn w:val="a"/>
    <w:link w:val="Char4"/>
    <w:unhideWhenUsed/>
    <w:qFormat/>
    <w:pPr>
      <w:jc w:val="left"/>
    </w:pPr>
  </w:style>
  <w:style w:type="paragraph" w:styleId="a7">
    <w:name w:val="Salutation"/>
    <w:basedOn w:val="a"/>
    <w:next w:val="a"/>
    <w:link w:val="Char10"/>
    <w:qFormat/>
    <w:pPr>
      <w:widowControl/>
      <w:jc w:val="left"/>
    </w:pPr>
    <w:rPr>
      <w:kern w:val="0"/>
      <w:sz w:val="24"/>
      <w:szCs w:val="20"/>
    </w:rPr>
  </w:style>
  <w:style w:type="paragraph" w:styleId="30">
    <w:name w:val="Body Text 3"/>
    <w:basedOn w:val="a"/>
    <w:link w:val="3Char10"/>
    <w:qFormat/>
    <w:rPr>
      <w:rFonts w:ascii="宋体" w:hAnsi="宋体"/>
      <w:color w:val="FF0000"/>
      <w:szCs w:val="28"/>
    </w:rPr>
  </w:style>
  <w:style w:type="paragraph" w:styleId="a8">
    <w:name w:val="Body Text"/>
    <w:basedOn w:val="a"/>
    <w:link w:val="Char2"/>
    <w:unhideWhenUsed/>
    <w:qFormat/>
    <w:pPr>
      <w:spacing w:after="120"/>
    </w:pPr>
  </w:style>
  <w:style w:type="paragraph" w:styleId="a9">
    <w:name w:val="Body Text Indent"/>
    <w:basedOn w:val="a"/>
    <w:link w:val="Char20"/>
    <w:unhideWhenUsed/>
    <w:qFormat/>
    <w:pPr>
      <w:spacing w:after="120"/>
      <w:ind w:leftChars="200" w:left="420"/>
    </w:pPr>
  </w:style>
  <w:style w:type="paragraph" w:styleId="aa">
    <w:name w:val="Block Text"/>
    <w:basedOn w:val="a"/>
    <w:qFormat/>
    <w:pPr>
      <w:spacing w:line="400" w:lineRule="atLeast"/>
      <w:ind w:left="-76" w:rightChars="-33" w:right="-69"/>
      <w:jc w:val="left"/>
    </w:pPr>
    <w:rPr>
      <w:rFonts w:ascii="宋体" w:hAnsi="宋体"/>
      <w:color w:val="FF0000"/>
      <w:sz w:val="24"/>
      <w:szCs w:val="20"/>
    </w:rPr>
  </w:style>
  <w:style w:type="paragraph" w:styleId="50">
    <w:name w:val="toc 5"/>
    <w:basedOn w:val="a"/>
    <w:next w:val="a"/>
    <w:semiHidden/>
    <w:qFormat/>
    <w:pPr>
      <w:ind w:leftChars="800" w:left="1680"/>
    </w:pPr>
    <w:rPr>
      <w:szCs w:val="20"/>
    </w:rPr>
  </w:style>
  <w:style w:type="paragraph" w:styleId="31">
    <w:name w:val="toc 3"/>
    <w:basedOn w:val="a"/>
    <w:next w:val="a"/>
    <w:semiHidden/>
    <w:qFormat/>
    <w:pPr>
      <w:tabs>
        <w:tab w:val="left" w:pos="1365"/>
        <w:tab w:val="right" w:leader="dot" w:pos="8693"/>
      </w:tabs>
      <w:spacing w:line="300" w:lineRule="auto"/>
      <w:ind w:left="839"/>
    </w:pPr>
    <w:rPr>
      <w:szCs w:val="24"/>
    </w:rPr>
  </w:style>
  <w:style w:type="paragraph" w:styleId="ab">
    <w:name w:val="Plain Text"/>
    <w:basedOn w:val="a"/>
    <w:link w:val="Char"/>
    <w:qFormat/>
    <w:rPr>
      <w:rFonts w:ascii="宋体" w:eastAsiaTheme="minorEastAsia" w:hAnsi="Courier New" w:cstheme="minorBidi"/>
      <w:szCs w:val="22"/>
    </w:rPr>
  </w:style>
  <w:style w:type="paragraph" w:styleId="80">
    <w:name w:val="toc 8"/>
    <w:basedOn w:val="a"/>
    <w:next w:val="a"/>
    <w:semiHidden/>
    <w:qFormat/>
    <w:pPr>
      <w:ind w:leftChars="1400" w:left="2940"/>
    </w:pPr>
    <w:rPr>
      <w:szCs w:val="20"/>
    </w:rPr>
  </w:style>
  <w:style w:type="paragraph" w:styleId="ac">
    <w:name w:val="Date"/>
    <w:basedOn w:val="a"/>
    <w:next w:val="a"/>
    <w:link w:val="Char11"/>
    <w:qFormat/>
    <w:rPr>
      <w:szCs w:val="20"/>
    </w:rPr>
  </w:style>
  <w:style w:type="paragraph" w:styleId="20">
    <w:name w:val="Body Text Indent 2"/>
    <w:basedOn w:val="a"/>
    <w:link w:val="2Char1"/>
    <w:qFormat/>
    <w:pPr>
      <w:ind w:left="1260"/>
    </w:pPr>
    <w:rPr>
      <w:szCs w:val="20"/>
    </w:rPr>
  </w:style>
  <w:style w:type="paragraph" w:styleId="ad">
    <w:name w:val="Balloon Text"/>
    <w:basedOn w:val="a"/>
    <w:link w:val="Char12"/>
    <w:qFormat/>
    <w:rPr>
      <w:sz w:val="18"/>
      <w:szCs w:val="18"/>
    </w:rPr>
  </w:style>
  <w:style w:type="paragraph" w:styleId="ae">
    <w:name w:val="footer"/>
    <w:basedOn w:val="a"/>
    <w:link w:val="Char0"/>
    <w:unhideWhenUsed/>
    <w:qFormat/>
    <w:pPr>
      <w:tabs>
        <w:tab w:val="center" w:pos="4153"/>
        <w:tab w:val="right" w:pos="8306"/>
      </w:tabs>
      <w:snapToGrid w:val="0"/>
      <w:jc w:val="left"/>
    </w:pPr>
    <w:rPr>
      <w:sz w:val="18"/>
      <w:szCs w:val="18"/>
    </w:rPr>
  </w:style>
  <w:style w:type="paragraph" w:styleId="af">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360" w:lineRule="auto"/>
      <w:ind w:leftChars="233" w:left="902" w:hangingChars="172" w:hanging="413"/>
    </w:pPr>
    <w:rPr>
      <w:rFonts w:ascii="宋体" w:hAnsi="宋体"/>
      <w:b/>
      <w:sz w:val="24"/>
      <w:szCs w:val="20"/>
    </w:rPr>
  </w:style>
  <w:style w:type="paragraph" w:styleId="40">
    <w:name w:val="toc 4"/>
    <w:basedOn w:val="a"/>
    <w:next w:val="a"/>
    <w:semiHidden/>
    <w:qFormat/>
    <w:pPr>
      <w:ind w:leftChars="600" w:left="1260"/>
    </w:pPr>
    <w:rPr>
      <w:szCs w:val="20"/>
    </w:rPr>
  </w:style>
  <w:style w:type="paragraph" w:styleId="af0">
    <w:name w:val="Subtitle"/>
    <w:basedOn w:val="a"/>
    <w:next w:val="a"/>
    <w:link w:val="Char5"/>
    <w:uiPriority w:val="11"/>
    <w:qFormat/>
    <w:pPr>
      <w:widowControl/>
      <w:spacing w:before="200" w:after="900"/>
      <w:jc w:val="right"/>
    </w:pPr>
    <w:rPr>
      <w:rFonts w:ascii="Calibri"/>
      <w:i/>
      <w:iCs/>
      <w:kern w:val="0"/>
      <w:sz w:val="24"/>
      <w:szCs w:val="24"/>
    </w:rPr>
  </w:style>
  <w:style w:type="paragraph" w:styleId="af1">
    <w:name w:val="List"/>
    <w:basedOn w:val="a"/>
    <w:qFormat/>
    <w:pPr>
      <w:ind w:left="200" w:hangingChars="200" w:hanging="200"/>
    </w:pPr>
    <w:rPr>
      <w:szCs w:val="24"/>
    </w:rPr>
  </w:style>
  <w:style w:type="paragraph" w:styleId="60">
    <w:name w:val="toc 6"/>
    <w:basedOn w:val="a"/>
    <w:next w:val="a"/>
    <w:semiHidden/>
    <w:qFormat/>
    <w:pPr>
      <w:ind w:leftChars="1000" w:left="2100"/>
    </w:pPr>
    <w:rPr>
      <w:szCs w:val="20"/>
    </w:rPr>
  </w:style>
  <w:style w:type="paragraph" w:styleId="32">
    <w:name w:val="Body Text Indent 3"/>
    <w:basedOn w:val="a"/>
    <w:link w:val="3Char11"/>
    <w:qFormat/>
    <w:pPr>
      <w:widowControl/>
      <w:spacing w:before="60" w:after="60" w:line="280" w:lineRule="atLeast"/>
      <w:ind w:right="291" w:firstLine="400"/>
    </w:pPr>
    <w:rPr>
      <w:rFonts w:ascii="宋体"/>
      <w:kern w:val="0"/>
      <w:szCs w:val="20"/>
    </w:rPr>
  </w:style>
  <w:style w:type="paragraph" w:styleId="af2">
    <w:name w:val="table of figures"/>
    <w:basedOn w:val="a"/>
    <w:next w:val="a"/>
    <w:qFormat/>
    <w:pPr>
      <w:ind w:leftChars="200" w:left="840" w:hangingChars="200" w:hanging="420"/>
    </w:pPr>
    <w:rPr>
      <w:szCs w:val="20"/>
    </w:rPr>
  </w:style>
  <w:style w:type="paragraph" w:styleId="21">
    <w:name w:val="toc 2"/>
    <w:basedOn w:val="a"/>
    <w:next w:val="a"/>
    <w:qFormat/>
    <w:pPr>
      <w:spacing w:line="300" w:lineRule="auto"/>
      <w:ind w:left="420"/>
    </w:pPr>
    <w:rPr>
      <w:b/>
      <w:sz w:val="24"/>
      <w:szCs w:val="20"/>
    </w:rPr>
  </w:style>
  <w:style w:type="paragraph" w:styleId="90">
    <w:name w:val="toc 9"/>
    <w:basedOn w:val="a"/>
    <w:next w:val="a"/>
    <w:semiHidden/>
    <w:qFormat/>
    <w:pPr>
      <w:ind w:leftChars="1600" w:left="3360"/>
    </w:pPr>
    <w:rPr>
      <w:szCs w:val="20"/>
    </w:rPr>
  </w:style>
  <w:style w:type="paragraph" w:styleId="22">
    <w:name w:val="Body Text 2"/>
    <w:basedOn w:val="a"/>
    <w:link w:val="2Char10"/>
    <w:qFormat/>
    <w:pPr>
      <w:jc w:val="center"/>
    </w:pPr>
    <w:rPr>
      <w:color w:val="FF00FF"/>
      <w:szCs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3">
    <w:name w:val="Normal (Web)"/>
    <w:basedOn w:val="a"/>
    <w:link w:val="Char6"/>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szCs w:val="20"/>
    </w:rPr>
  </w:style>
  <w:style w:type="paragraph" w:styleId="af4">
    <w:name w:val="Title"/>
    <w:basedOn w:val="a"/>
    <w:link w:val="Char21"/>
    <w:qFormat/>
    <w:pPr>
      <w:spacing w:before="240" w:after="60"/>
      <w:jc w:val="center"/>
      <w:outlineLvl w:val="0"/>
    </w:pPr>
    <w:rPr>
      <w:rFonts w:ascii="Arial" w:hAnsi="Arial"/>
      <w:b/>
      <w:bCs/>
      <w:kern w:val="0"/>
      <w:sz w:val="32"/>
      <w:szCs w:val="32"/>
    </w:rPr>
  </w:style>
  <w:style w:type="paragraph" w:styleId="af5">
    <w:name w:val="annotation subject"/>
    <w:basedOn w:val="a6"/>
    <w:next w:val="a6"/>
    <w:link w:val="Char13"/>
    <w:qFormat/>
    <w:rPr>
      <w:b/>
      <w:bCs/>
      <w:szCs w:val="20"/>
    </w:rPr>
  </w:style>
  <w:style w:type="paragraph" w:styleId="af6">
    <w:name w:val="Body Text First Indent"/>
    <w:basedOn w:val="a8"/>
    <w:link w:val="Char7"/>
    <w:uiPriority w:val="99"/>
    <w:qFormat/>
    <w:pPr>
      <w:ind w:firstLineChars="100" w:firstLine="420"/>
    </w:pPr>
    <w:rPr>
      <w:rFonts w:ascii="宋体" w:hAnsi="宋体"/>
      <w:szCs w:val="20"/>
    </w:rPr>
  </w:style>
  <w:style w:type="paragraph" w:styleId="23">
    <w:name w:val="Body Text First Indent 2"/>
    <w:basedOn w:val="a9"/>
    <w:link w:val="2Char0"/>
    <w:qFormat/>
    <w:pPr>
      <w:tabs>
        <w:tab w:val="left" w:pos="8640"/>
      </w:tabs>
      <w:autoSpaceDE w:val="0"/>
      <w:autoSpaceDN w:val="0"/>
      <w:adjustRightInd w:val="0"/>
      <w:spacing w:after="0"/>
      <w:ind w:leftChars="0" w:left="1365" w:firstLineChars="200" w:firstLine="420"/>
      <w:jc w:val="left"/>
    </w:pPr>
    <w:rPr>
      <w:rFonts w:ascii="Copperplate Gothic Bold" w:hAnsi="Copperplate Gothic Bold"/>
      <w:sz w:val="28"/>
      <w:szCs w:val="28"/>
      <w:lang w:val="zh-CN"/>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qFormat/>
  </w:style>
  <w:style w:type="character" w:styleId="afa">
    <w:name w:val="FollowedHyperlink"/>
    <w:uiPriority w:val="99"/>
    <w:qFormat/>
    <w:rPr>
      <w:color w:val="800080"/>
      <w:u w:val="single"/>
    </w:rPr>
  </w:style>
  <w:style w:type="character" w:styleId="afb">
    <w:name w:val="Emphasis"/>
    <w:uiPriority w:val="20"/>
    <w:qFormat/>
    <w:rPr>
      <w:b/>
      <w:bCs/>
      <w:i/>
      <w:iCs/>
      <w:color w:val="5A5A5A"/>
    </w:rPr>
  </w:style>
  <w:style w:type="character" w:styleId="HTML0">
    <w:name w:val="HTML Definition"/>
    <w:basedOn w:val="a1"/>
    <w:uiPriority w:val="99"/>
    <w:semiHidden/>
    <w:unhideWhenUsed/>
    <w:qFormat/>
  </w:style>
  <w:style w:type="character" w:styleId="HTML1">
    <w:name w:val="HTML Acronym"/>
    <w:basedOn w:val="a1"/>
    <w:uiPriority w:val="99"/>
    <w:semiHidden/>
    <w:unhideWhenUsed/>
    <w:qFormat/>
  </w:style>
  <w:style w:type="character" w:styleId="HTML2">
    <w:name w:val="HTML Variable"/>
    <w:basedOn w:val="a1"/>
    <w:uiPriority w:val="99"/>
    <w:semiHidden/>
    <w:unhideWhenUsed/>
    <w:qFormat/>
  </w:style>
  <w:style w:type="character" w:styleId="afc">
    <w:name w:val="Hyperlink"/>
    <w:qFormat/>
    <w:rPr>
      <w:rFonts w:eastAsia="宋体"/>
      <w:color w:val="auto"/>
      <w:sz w:val="24"/>
      <w:u w:val="none"/>
      <w:vertAlign w:val="baseline"/>
    </w:rPr>
  </w:style>
  <w:style w:type="character" w:styleId="HTML3">
    <w:name w:val="HTML Code"/>
    <w:basedOn w:val="a1"/>
    <w:uiPriority w:val="99"/>
    <w:semiHidden/>
    <w:unhideWhenUsed/>
    <w:qFormat/>
    <w:rPr>
      <w:rFonts w:ascii="Courier New" w:hAnsi="Courier New"/>
      <w:sz w:val="20"/>
    </w:rPr>
  </w:style>
  <w:style w:type="character" w:styleId="afd">
    <w:name w:val="annotation reference"/>
    <w:qFormat/>
    <w:rPr>
      <w:sz w:val="21"/>
      <w:szCs w:val="21"/>
    </w:rPr>
  </w:style>
  <w:style w:type="character" w:styleId="HTML4">
    <w:name w:val="HTML Cite"/>
    <w:basedOn w:val="a1"/>
    <w:uiPriority w:val="99"/>
    <w:semiHidden/>
    <w:unhideWhenUsed/>
    <w:qFormat/>
  </w:style>
  <w:style w:type="character" w:styleId="afe">
    <w:name w:val="footnote reference"/>
    <w:qFormat/>
    <w:rPr>
      <w:vertAlign w:val="superscript"/>
    </w:rPr>
  </w:style>
  <w:style w:type="character" w:customStyle="1" w:styleId="3Char">
    <w:name w:val="标题 3 Char"/>
    <w:basedOn w:val="a1"/>
    <w:qFormat/>
    <w:rPr>
      <w:b/>
      <w:bCs/>
      <w:kern w:val="2"/>
      <w:sz w:val="32"/>
      <w:szCs w:val="32"/>
    </w:rPr>
  </w:style>
  <w:style w:type="character" w:customStyle="1" w:styleId="4Char">
    <w:name w:val="标题 4 Char"/>
    <w:basedOn w:val="a1"/>
    <w:link w:val="4"/>
    <w:qFormat/>
    <w:rPr>
      <w:rFonts w:ascii="Arial" w:eastAsia="黑体" w:hAnsi="Arial"/>
      <w:b/>
      <w:kern w:val="2"/>
      <w:sz w:val="2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
    <w:name w:val="纯文本 Char"/>
    <w:basedOn w:val="a1"/>
    <w:link w:val="ab"/>
    <w:qFormat/>
    <w:rPr>
      <w:rFonts w:ascii="宋体" w:hAnsi="Courier New"/>
    </w:rPr>
  </w:style>
  <w:style w:type="character" w:customStyle="1" w:styleId="Char3">
    <w:name w:val="页眉 Char"/>
    <w:basedOn w:val="a1"/>
    <w:link w:val="af"/>
    <w:qFormat/>
    <w:rPr>
      <w:rFonts w:ascii="Times New Roman" w:eastAsia="宋体" w:hAnsi="Times New Roman" w:cs="Times New Roman"/>
      <w:sz w:val="18"/>
      <w:szCs w:val="18"/>
    </w:rPr>
  </w:style>
  <w:style w:type="character" w:customStyle="1" w:styleId="Char0">
    <w:name w:val="页脚 Char"/>
    <w:basedOn w:val="a1"/>
    <w:link w:val="ae"/>
    <w:uiPriority w:val="99"/>
    <w:qFormat/>
    <w:rPr>
      <w:rFonts w:ascii="Times New Roman" w:eastAsia="宋体" w:hAnsi="Times New Roman" w:cs="Times New Roman"/>
      <w:sz w:val="18"/>
      <w:szCs w:val="18"/>
    </w:rPr>
  </w:style>
  <w:style w:type="paragraph" w:customStyle="1" w:styleId="aff">
    <w:name w:val="页眉与页脚"/>
    <w:unhideWhenUsed/>
    <w:qFormat/>
    <w:pPr>
      <w:framePr w:wrap="around" w:hAnchor="text" w:y="1"/>
      <w:tabs>
        <w:tab w:val="right" w:pos="9020"/>
      </w:tabs>
    </w:pPr>
    <w:rPr>
      <w:rFonts w:ascii="Helvetica Neue" w:eastAsia="Arial Unicode MS" w:hAnsi="Helvetica Neue"/>
      <w:color w:val="000000"/>
      <w:sz w:val="24"/>
    </w:rPr>
  </w:style>
  <w:style w:type="paragraph" w:customStyle="1" w:styleId="Default">
    <w:name w:val="Default"/>
    <w:qFormat/>
    <w:pPr>
      <w:widowControl w:val="0"/>
      <w:autoSpaceDE w:val="0"/>
      <w:autoSpaceDN w:val="0"/>
      <w:adjustRightInd w:val="0"/>
    </w:pPr>
    <w:rPr>
      <w:rFonts w:ascii="Arial,Bold" w:hAnsi="Arial,Bold" w:cs="Arial,Bold"/>
      <w:lang w:eastAsia="en-US"/>
    </w:rPr>
  </w:style>
  <w:style w:type="character" w:customStyle="1" w:styleId="5Char">
    <w:name w:val="标题 5 Char"/>
    <w:basedOn w:val="a1"/>
    <w:link w:val="5"/>
    <w:uiPriority w:val="9"/>
    <w:qFormat/>
    <w:rPr>
      <w:b/>
      <w:kern w:val="2"/>
      <w:sz w:val="28"/>
    </w:rPr>
  </w:style>
  <w:style w:type="character" w:customStyle="1" w:styleId="6Char">
    <w:name w:val="标题 6 Char"/>
    <w:basedOn w:val="a1"/>
    <w:link w:val="6"/>
    <w:uiPriority w:val="9"/>
    <w:qFormat/>
    <w:rPr>
      <w:rFonts w:ascii="Arial" w:eastAsia="黑体" w:hAnsi="Arial"/>
      <w:b/>
      <w:kern w:val="2"/>
      <w:sz w:val="24"/>
    </w:rPr>
  </w:style>
  <w:style w:type="character" w:customStyle="1" w:styleId="7Char">
    <w:name w:val="标题 7 Char"/>
    <w:basedOn w:val="a1"/>
    <w:link w:val="7"/>
    <w:uiPriority w:val="9"/>
    <w:qFormat/>
    <w:rPr>
      <w:b/>
      <w:kern w:val="2"/>
      <w:sz w:val="24"/>
    </w:rPr>
  </w:style>
  <w:style w:type="character" w:customStyle="1" w:styleId="8Char">
    <w:name w:val="标题 8 Char"/>
    <w:basedOn w:val="a1"/>
    <w:link w:val="8"/>
    <w:uiPriority w:val="9"/>
    <w:qFormat/>
    <w:rPr>
      <w:rFonts w:ascii="Arial" w:eastAsia="黑体" w:hAnsi="Arial"/>
      <w:kern w:val="2"/>
      <w:sz w:val="24"/>
    </w:rPr>
  </w:style>
  <w:style w:type="character" w:customStyle="1" w:styleId="9Char">
    <w:name w:val="标题 9 Char"/>
    <w:basedOn w:val="a1"/>
    <w:link w:val="9"/>
    <w:uiPriority w:val="9"/>
    <w:qFormat/>
    <w:rPr>
      <w:rFonts w:ascii="Arial" w:eastAsia="黑体" w:hAnsi="Arial"/>
      <w:kern w:val="2"/>
      <w:sz w:val="21"/>
    </w:rPr>
  </w:style>
  <w:style w:type="character" w:customStyle="1" w:styleId="Char14">
    <w:name w:val="明显引用 Char1"/>
    <w:uiPriority w:val="30"/>
    <w:qFormat/>
    <w:rPr>
      <w:b/>
      <w:bCs/>
      <w:i/>
      <w:iCs/>
      <w:color w:val="4F81BD"/>
      <w:kern w:val="2"/>
      <w:sz w:val="21"/>
    </w:rPr>
  </w:style>
  <w:style w:type="character" w:customStyle="1" w:styleId="Char15">
    <w:name w:val="标题 Char1"/>
    <w:uiPriority w:val="10"/>
    <w:qFormat/>
    <w:rPr>
      <w:rFonts w:ascii="Arial" w:eastAsia="宋体" w:hAnsi="Arial" w:cs="Arial"/>
      <w:b/>
      <w:bCs/>
      <w:kern w:val="2"/>
      <w:sz w:val="32"/>
      <w:szCs w:val="32"/>
      <w:lang w:val="en-US" w:eastAsia="zh-CN" w:bidi="ar-SA"/>
    </w:rPr>
  </w:style>
  <w:style w:type="character" w:customStyle="1" w:styleId="12">
    <w:name w:val="明显引用 字符1"/>
    <w:uiPriority w:val="30"/>
    <w:qFormat/>
    <w:rPr>
      <w:rFonts w:ascii="Times New Roman" w:eastAsia="宋体" w:hAnsi="Times New Roman" w:cs="Times New Roman" w:hint="default"/>
      <w:i/>
      <w:iCs/>
      <w:color w:val="4472C4"/>
      <w:szCs w:val="20"/>
    </w:rPr>
  </w:style>
  <w:style w:type="character" w:customStyle="1" w:styleId="style92">
    <w:name w:val="style92"/>
    <w:qFormat/>
  </w:style>
  <w:style w:type="character" w:customStyle="1" w:styleId="4Char1">
    <w:name w:val="标题 4 Char1"/>
    <w:semiHidden/>
    <w:qFormat/>
    <w:locked/>
    <w:rPr>
      <w:rFonts w:ascii="Arial" w:eastAsia="黑体" w:hAnsi="Arial"/>
      <w:b/>
      <w:kern w:val="2"/>
      <w:sz w:val="28"/>
    </w:rPr>
  </w:style>
  <w:style w:type="character" w:customStyle="1" w:styleId="A20">
    <w:name w:val="A2"/>
    <w:unhideWhenUsed/>
    <w:qFormat/>
    <w:rPr>
      <w:rFonts w:hint="eastAsia"/>
      <w:color w:val="211D1E"/>
      <w:sz w:val="18"/>
    </w:rPr>
  </w:style>
  <w:style w:type="character" w:customStyle="1" w:styleId="emtidy-13">
    <w:name w:val="emtidy-13"/>
    <w:qFormat/>
  </w:style>
  <w:style w:type="character" w:customStyle="1" w:styleId="Char8">
    <w:name w:val="日期 Char"/>
    <w:qFormat/>
    <w:rPr>
      <w:kern w:val="2"/>
      <w:sz w:val="21"/>
    </w:rPr>
  </w:style>
  <w:style w:type="character" w:customStyle="1" w:styleId="13">
    <w:name w:val="标题 字符1"/>
    <w:qFormat/>
    <w:rPr>
      <w:rFonts w:ascii="等线 Light" w:eastAsia="等线 Light" w:hAnsi="等线 Light" w:cs="Times New Roman" w:hint="eastAsia"/>
      <w:b/>
      <w:bCs/>
      <w:sz w:val="32"/>
      <w:szCs w:val="32"/>
    </w:rPr>
  </w:style>
  <w:style w:type="character" w:customStyle="1" w:styleId="aff0">
    <w:name w:val="称呼 字符"/>
    <w:qFormat/>
    <w:locked/>
    <w:rPr>
      <w:rFonts w:ascii="宋体" w:eastAsia="宋体" w:hAnsi="宋体" w:hint="eastAsia"/>
      <w:sz w:val="24"/>
    </w:rPr>
  </w:style>
  <w:style w:type="character" w:customStyle="1" w:styleId="font71">
    <w:name w:val="font71"/>
    <w:qFormat/>
    <w:rPr>
      <w:rFonts w:ascii="宋体" w:eastAsia="宋体" w:hAnsi="宋体" w:cs="宋体" w:hint="eastAsia"/>
      <w:color w:val="auto"/>
      <w:sz w:val="21"/>
      <w:szCs w:val="21"/>
      <w:u w:val="none"/>
    </w:rPr>
  </w:style>
  <w:style w:type="character" w:customStyle="1" w:styleId="14">
    <w:name w:val="页眉 字符1"/>
    <w:uiPriority w:val="99"/>
    <w:semiHidden/>
    <w:qFormat/>
    <w:rPr>
      <w:rFonts w:ascii="Times New Roman" w:eastAsia="宋体" w:hAnsi="Times New Roman" w:cs="Times New Roman" w:hint="default"/>
      <w:sz w:val="18"/>
      <w:szCs w:val="18"/>
    </w:rPr>
  </w:style>
  <w:style w:type="character" w:customStyle="1" w:styleId="3Char0">
    <w:name w:val="正文文本 3 Char"/>
    <w:uiPriority w:val="99"/>
    <w:qFormat/>
    <w:rPr>
      <w:kern w:val="2"/>
      <w:sz w:val="16"/>
      <w:szCs w:val="16"/>
    </w:rPr>
  </w:style>
  <w:style w:type="character" w:customStyle="1" w:styleId="h3Char1">
    <w:name w:val="h3 Char1"/>
    <w:qFormat/>
    <w:rPr>
      <w:rFonts w:eastAsia="宋体"/>
      <w:b/>
      <w:sz w:val="21"/>
      <w:lang w:val="en-US" w:eastAsia="zh-CN" w:bidi="ar-SA"/>
    </w:rPr>
  </w:style>
  <w:style w:type="character" w:customStyle="1" w:styleId="15">
    <w:name w:val="副标题 字符1"/>
    <w:uiPriority w:val="11"/>
    <w:qFormat/>
    <w:rPr>
      <w:b/>
      <w:bCs/>
      <w:kern w:val="28"/>
      <w:sz w:val="32"/>
      <w:szCs w:val="32"/>
    </w:rPr>
  </w:style>
  <w:style w:type="character" w:customStyle="1" w:styleId="16">
    <w:name w:val="不明显强调1"/>
    <w:uiPriority w:val="19"/>
    <w:qFormat/>
    <w:rPr>
      <w:i/>
      <w:iCs/>
      <w:color w:val="5A5A5A"/>
    </w:rPr>
  </w:style>
  <w:style w:type="character" w:customStyle="1" w:styleId="font21">
    <w:name w:val="font21"/>
    <w:qFormat/>
    <w:rPr>
      <w:rFonts w:ascii="宋体" w:eastAsia="宋体" w:hAnsi="宋体" w:cs="宋体" w:hint="eastAsia"/>
      <w:color w:val="000000"/>
      <w:sz w:val="24"/>
      <w:szCs w:val="24"/>
      <w:u w:val="none"/>
    </w:rPr>
  </w:style>
  <w:style w:type="character" w:customStyle="1" w:styleId="Char16">
    <w:name w:val="批注文字 Char1"/>
    <w:qFormat/>
    <w:rPr>
      <w:rFonts w:eastAsia="宋体"/>
      <w:sz w:val="24"/>
      <w:lang w:val="en-US" w:eastAsia="zh-CN" w:bidi="ar-SA"/>
    </w:rPr>
  </w:style>
  <w:style w:type="character" w:customStyle="1" w:styleId="Char9">
    <w:name w:val="引用 Char"/>
    <w:link w:val="aff1"/>
    <w:uiPriority w:val="29"/>
    <w:qFormat/>
    <w:rPr>
      <w:rFonts w:ascii="Cambria" w:hAnsi="Cambria"/>
      <w:i/>
      <w:iCs/>
      <w:color w:val="5A5A5A"/>
    </w:rPr>
  </w:style>
  <w:style w:type="paragraph" w:styleId="aff1">
    <w:name w:val="Quote"/>
    <w:basedOn w:val="a"/>
    <w:next w:val="a"/>
    <w:link w:val="Char9"/>
    <w:uiPriority w:val="29"/>
    <w:qFormat/>
    <w:pPr>
      <w:widowControl/>
      <w:ind w:firstLine="360"/>
      <w:jc w:val="left"/>
    </w:pPr>
    <w:rPr>
      <w:rFonts w:ascii="Cambria" w:hAnsi="Cambria"/>
      <w:i/>
      <w:iCs/>
      <w:color w:val="5A5A5A"/>
      <w:kern w:val="0"/>
      <w:sz w:val="20"/>
      <w:szCs w:val="20"/>
    </w:rPr>
  </w:style>
  <w:style w:type="character" w:customStyle="1" w:styleId="trans">
    <w:name w:val="trans"/>
    <w:qFormat/>
  </w:style>
  <w:style w:type="character" w:customStyle="1" w:styleId="shorttext1">
    <w:name w:val="short_text1"/>
    <w:qFormat/>
    <w:rPr>
      <w:sz w:val="26"/>
      <w:szCs w:val="26"/>
    </w:rPr>
  </w:style>
  <w:style w:type="character" w:customStyle="1" w:styleId="1Char2">
    <w:name w:val="普通文字1 Char2"/>
    <w:qFormat/>
    <w:rPr>
      <w:rFonts w:ascii="宋体" w:eastAsia="宋体" w:hAnsi="Courier New"/>
      <w:kern w:val="2"/>
      <w:sz w:val="21"/>
      <w:lang w:val="en-US" w:eastAsia="zh-CN" w:bidi="ar-SA"/>
    </w:rPr>
  </w:style>
  <w:style w:type="character" w:customStyle="1" w:styleId="17">
    <w:name w:val="批注文字 字符1"/>
    <w:uiPriority w:val="99"/>
    <w:qFormat/>
    <w:rPr>
      <w:rFonts w:eastAsia="宋体"/>
      <w:sz w:val="24"/>
      <w:lang w:val="en-US" w:eastAsia="zh-CN" w:bidi="ar-SA"/>
    </w:rPr>
  </w:style>
  <w:style w:type="character" w:customStyle="1" w:styleId="HTMLChar1">
    <w:name w:val="HTML 预设格式 Char1"/>
    <w:qFormat/>
    <w:locked/>
    <w:rPr>
      <w:rFonts w:ascii="宋体" w:eastAsia="等线" w:hAnsi="宋体"/>
      <w:sz w:val="24"/>
      <w:szCs w:val="24"/>
    </w:rPr>
  </w:style>
  <w:style w:type="character" w:customStyle="1" w:styleId="5Char1">
    <w:name w:val="标题 5 Char1"/>
    <w:uiPriority w:val="9"/>
    <w:semiHidden/>
    <w:qFormat/>
    <w:locked/>
    <w:rPr>
      <w:b/>
      <w:kern w:val="2"/>
      <w:sz w:val="28"/>
    </w:rPr>
  </w:style>
  <w:style w:type="character" w:customStyle="1" w:styleId="18">
    <w:name w:val="日期 字符1"/>
    <w:uiPriority w:val="99"/>
    <w:semiHidden/>
    <w:qFormat/>
    <w:rPr>
      <w:rFonts w:ascii="Times New Roman" w:eastAsia="宋体" w:hAnsi="Times New Roman" w:cs="Times New Roman" w:hint="default"/>
      <w:szCs w:val="20"/>
    </w:rPr>
  </w:style>
  <w:style w:type="character" w:customStyle="1" w:styleId="aff2">
    <w:name w:val="批注文字 字符"/>
    <w:qFormat/>
    <w:locked/>
    <w:rPr>
      <w:rFonts w:ascii="宋体" w:eastAsia="宋体" w:hAnsi="宋体" w:hint="eastAsia"/>
      <w:sz w:val="24"/>
    </w:rPr>
  </w:style>
  <w:style w:type="character" w:customStyle="1" w:styleId="Chara">
    <w:name w:val="明显引用 Char"/>
    <w:link w:val="aff3"/>
    <w:uiPriority w:val="30"/>
    <w:qFormat/>
    <w:rPr>
      <w:rFonts w:ascii="Cambria" w:hAnsi="Cambria"/>
      <w:i/>
      <w:iCs/>
      <w:color w:val="FFFFFF"/>
      <w:sz w:val="24"/>
      <w:szCs w:val="24"/>
      <w:shd w:val="clear" w:color="auto" w:fill="4F81BD"/>
    </w:rPr>
  </w:style>
  <w:style w:type="paragraph" w:styleId="aff3">
    <w:name w:val="Intense Quote"/>
    <w:basedOn w:val="a"/>
    <w:next w:val="a"/>
    <w:link w:val="Chara"/>
    <w:uiPriority w:val="30"/>
    <w:qFormat/>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FFFFFF"/>
      <w:kern w:val="0"/>
      <w:sz w:val="24"/>
      <w:szCs w:val="24"/>
    </w:rPr>
  </w:style>
  <w:style w:type="character" w:customStyle="1" w:styleId="19">
    <w:name w:val="不明显参考1"/>
    <w:uiPriority w:val="31"/>
    <w:qFormat/>
    <w:rPr>
      <w:color w:val="auto"/>
      <w:u w:val="single" w:color="9BBB59"/>
    </w:rPr>
  </w:style>
  <w:style w:type="character" w:customStyle="1" w:styleId="1Char0">
    <w:name w:val="普通文字1 Char"/>
    <w:qFormat/>
    <w:rPr>
      <w:rFonts w:ascii="宋体" w:eastAsia="宋体" w:hAnsi="Courier New"/>
      <w:kern w:val="2"/>
      <w:sz w:val="21"/>
      <w:lang w:val="en-US" w:eastAsia="zh-CN" w:bidi="ar-SA"/>
    </w:rPr>
  </w:style>
  <w:style w:type="character" w:customStyle="1" w:styleId="150">
    <w:name w:val="15"/>
    <w:qFormat/>
    <w:rPr>
      <w:rFonts w:ascii="Calibri" w:hAnsi="Calibri" w:hint="default"/>
      <w:b/>
      <w:bCs/>
    </w:rPr>
  </w:style>
  <w:style w:type="character" w:customStyle="1" w:styleId="Char30">
    <w:name w:val="纯文本 Char3"/>
    <w:uiPriority w:val="99"/>
    <w:semiHidden/>
    <w:qFormat/>
    <w:rPr>
      <w:rFonts w:ascii="宋体" w:eastAsia="宋体" w:hAnsi="Courier New" w:cs="Courier New"/>
      <w:szCs w:val="21"/>
    </w:rPr>
  </w:style>
  <w:style w:type="character" w:customStyle="1" w:styleId="aff4">
    <w:name w:val="页脚 字符"/>
    <w:qFormat/>
    <w:locked/>
    <w:rPr>
      <w:sz w:val="18"/>
    </w:rPr>
  </w:style>
  <w:style w:type="character" w:customStyle="1" w:styleId="Char22">
    <w:name w:val="明显引用 Char2"/>
    <w:uiPriority w:val="30"/>
    <w:qFormat/>
    <w:locked/>
    <w:rPr>
      <w:rFonts w:ascii="Cambria" w:eastAsia="等线" w:hAnsi="Cambria"/>
      <w:i/>
      <w:iCs/>
      <w:color w:val="FFFFFF"/>
      <w:sz w:val="24"/>
      <w:szCs w:val="24"/>
      <w:shd w:val="clear" w:color="auto" w:fill="4F81BD"/>
    </w:rPr>
  </w:style>
  <w:style w:type="character" w:customStyle="1" w:styleId="24">
    <w:name w:val="批注文字 字符2"/>
    <w:uiPriority w:val="99"/>
    <w:semiHidden/>
    <w:qFormat/>
    <w:rPr>
      <w:rFonts w:ascii="Times New Roman" w:eastAsia="宋体" w:hAnsi="Times New Roman" w:cs="Times New Roman" w:hint="default"/>
      <w:szCs w:val="20"/>
    </w:rPr>
  </w:style>
  <w:style w:type="character" w:customStyle="1" w:styleId="1a">
    <w:name w:val="引用 字符1"/>
    <w:uiPriority w:val="29"/>
    <w:qFormat/>
    <w:rPr>
      <w:rFonts w:ascii="Times New Roman" w:eastAsia="宋体" w:hAnsi="Times New Roman" w:cs="Times New Roman" w:hint="default"/>
      <w:i/>
      <w:iCs/>
      <w:color w:val="404040"/>
      <w:szCs w:val="20"/>
    </w:rPr>
  </w:style>
  <w:style w:type="character" w:customStyle="1" w:styleId="CharChar11">
    <w:name w:val="Char Char11"/>
    <w:qFormat/>
    <w:rPr>
      <w:rFonts w:ascii="宋体" w:eastAsia="宋体" w:hAnsi="Courier New" w:hint="eastAsia"/>
      <w:kern w:val="2"/>
      <w:sz w:val="21"/>
      <w:lang w:val="en-US" w:eastAsia="zh-CN" w:bidi="ar-SA"/>
    </w:rPr>
  </w:style>
  <w:style w:type="character" w:customStyle="1" w:styleId="Charb">
    <w:name w:val="标题 Char"/>
    <w:uiPriority w:val="10"/>
    <w:qFormat/>
    <w:rPr>
      <w:rFonts w:ascii="Arial" w:eastAsia="宋体" w:hAnsi="Arial" w:cs="Arial"/>
      <w:b/>
      <w:bCs/>
      <w:kern w:val="2"/>
      <w:sz w:val="32"/>
      <w:szCs w:val="32"/>
      <w:lang w:val="en-US" w:eastAsia="zh-CN" w:bidi="ar-SA"/>
    </w:rPr>
  </w:style>
  <w:style w:type="character" w:customStyle="1" w:styleId="CharChar6">
    <w:name w:val="Char Char6"/>
    <w:qFormat/>
    <w:rPr>
      <w:rFonts w:ascii="宋体" w:eastAsia="宋体" w:hAnsi="宋体" w:hint="eastAsia"/>
      <w:kern w:val="2"/>
      <w:sz w:val="21"/>
      <w:lang w:val="en-US" w:eastAsia="zh-CN" w:bidi="ar-SA"/>
    </w:rPr>
  </w:style>
  <w:style w:type="character" w:customStyle="1" w:styleId="1b">
    <w:name w:val="纯文本 字符1"/>
    <w:uiPriority w:val="99"/>
    <w:semiHidden/>
    <w:qFormat/>
    <w:rPr>
      <w:rFonts w:ascii="等线" w:eastAsia="等线" w:hAnsi="Courier New" w:cs="Courier New" w:hint="eastAsia"/>
      <w:szCs w:val="20"/>
    </w:rPr>
  </w:style>
  <w:style w:type="character" w:customStyle="1" w:styleId="Char31">
    <w:name w:val="批注文字 Char3"/>
    <w:uiPriority w:val="99"/>
    <w:semiHidden/>
    <w:qFormat/>
    <w:rPr>
      <w:rFonts w:ascii="Times New Roman" w:eastAsia="宋体" w:hAnsi="Times New Roman" w:cs="Times New Roman"/>
      <w:szCs w:val="20"/>
    </w:rPr>
  </w:style>
  <w:style w:type="character" w:customStyle="1" w:styleId="longtext">
    <w:name w:val="long_text"/>
    <w:qFormat/>
  </w:style>
  <w:style w:type="character" w:customStyle="1" w:styleId="1c">
    <w:name w:val="页脚 字符1"/>
    <w:uiPriority w:val="99"/>
    <w:semiHidden/>
    <w:qFormat/>
    <w:rPr>
      <w:rFonts w:ascii="Times New Roman" w:eastAsia="宋体" w:hAnsi="Times New Roman" w:cs="Times New Roman" w:hint="default"/>
      <w:sz w:val="18"/>
      <w:szCs w:val="18"/>
    </w:rPr>
  </w:style>
  <w:style w:type="character" w:customStyle="1" w:styleId="aff5">
    <w:name w:val="标题 字符"/>
    <w:uiPriority w:val="10"/>
    <w:qFormat/>
    <w:rPr>
      <w:rFonts w:ascii="Arial" w:eastAsia="宋体" w:hAnsi="Arial" w:cs="Arial"/>
      <w:b/>
      <w:bCs/>
      <w:kern w:val="2"/>
      <w:sz w:val="32"/>
      <w:szCs w:val="32"/>
      <w:lang w:val="en-US" w:eastAsia="zh-CN" w:bidi="ar-SA"/>
    </w:rPr>
  </w:style>
  <w:style w:type="character" w:customStyle="1" w:styleId="Char23">
    <w:name w:val="页眉 Char2"/>
    <w:uiPriority w:val="99"/>
    <w:semiHidden/>
    <w:qFormat/>
    <w:rPr>
      <w:rFonts w:ascii="Times New Roman" w:eastAsia="宋体" w:hAnsi="Times New Roman" w:cs="Times New Roman"/>
      <w:sz w:val="18"/>
      <w:szCs w:val="18"/>
    </w:rPr>
  </w:style>
  <w:style w:type="character" w:customStyle="1" w:styleId="Char24">
    <w:name w:val="称呼 Char2"/>
    <w:uiPriority w:val="99"/>
    <w:semiHidden/>
    <w:qFormat/>
    <w:rPr>
      <w:rFonts w:ascii="Times New Roman" w:eastAsia="宋体" w:hAnsi="Times New Roman" w:cs="Times New Roman"/>
      <w:szCs w:val="20"/>
    </w:rPr>
  </w:style>
  <w:style w:type="character" w:customStyle="1" w:styleId="A40">
    <w:name w:val="A4"/>
    <w:uiPriority w:val="99"/>
    <w:qFormat/>
    <w:rPr>
      <w:rFonts w:ascii="Myriad Pro" w:hAnsi="Myriad Pro" w:cs="Myriad Pro" w:hint="default"/>
      <w:color w:val="000000"/>
      <w:sz w:val="20"/>
      <w:szCs w:val="20"/>
    </w:rPr>
  </w:style>
  <w:style w:type="character" w:customStyle="1" w:styleId="TitleChar">
    <w:name w:val="Title Char"/>
    <w:qFormat/>
    <w:locked/>
    <w:rPr>
      <w:rFonts w:ascii="Arial" w:eastAsia="宋体" w:hAnsi="Arial" w:cs="Arial"/>
      <w:b/>
      <w:bCs/>
      <w:sz w:val="32"/>
      <w:szCs w:val="32"/>
    </w:rPr>
  </w:style>
  <w:style w:type="character" w:customStyle="1" w:styleId="Char25">
    <w:name w:val="页脚 Char2"/>
    <w:uiPriority w:val="99"/>
    <w:semiHidden/>
    <w:qFormat/>
    <w:rPr>
      <w:rFonts w:ascii="Times New Roman" w:eastAsia="宋体" w:hAnsi="Times New Roman" w:cs="Times New Roman"/>
      <w:sz w:val="18"/>
      <w:szCs w:val="18"/>
    </w:rPr>
  </w:style>
  <w:style w:type="character" w:customStyle="1" w:styleId="Char7">
    <w:name w:val="正文首行缩进 Char"/>
    <w:link w:val="af6"/>
    <w:uiPriority w:val="99"/>
    <w:qFormat/>
    <w:rPr>
      <w:rFonts w:ascii="宋体" w:hAnsi="宋体"/>
      <w:kern w:val="2"/>
      <w:sz w:val="21"/>
    </w:rPr>
  </w:style>
  <w:style w:type="character" w:customStyle="1" w:styleId="1d">
    <w:name w:val="明显参考1"/>
    <w:uiPriority w:val="32"/>
    <w:qFormat/>
    <w:rPr>
      <w:b/>
      <w:bCs/>
      <w:color w:val="76923C"/>
      <w:u w:val="single" w:color="9BBB59"/>
    </w:rPr>
  </w:style>
  <w:style w:type="character" w:customStyle="1" w:styleId="HTML10">
    <w:name w:val="HTML 预设格式 字符1"/>
    <w:uiPriority w:val="99"/>
    <w:semiHidden/>
    <w:qFormat/>
    <w:rPr>
      <w:rFonts w:ascii="Courier New" w:eastAsia="宋体" w:hAnsi="Courier New" w:cs="Courier New" w:hint="default"/>
      <w:sz w:val="20"/>
      <w:szCs w:val="20"/>
    </w:rPr>
  </w:style>
  <w:style w:type="character" w:customStyle="1" w:styleId="3Char2">
    <w:name w:val="正文文本缩进 3 Char"/>
    <w:uiPriority w:val="99"/>
    <w:qFormat/>
    <w:rPr>
      <w:kern w:val="2"/>
      <w:sz w:val="16"/>
      <w:szCs w:val="16"/>
    </w:rPr>
  </w:style>
  <w:style w:type="character" w:customStyle="1" w:styleId="Charc">
    <w:name w:val="称呼 Char"/>
    <w:qFormat/>
    <w:rPr>
      <w:sz w:val="24"/>
      <w:szCs w:val="24"/>
    </w:rPr>
  </w:style>
  <w:style w:type="character" w:customStyle="1" w:styleId="Chard">
    <w:name w:val="批注框文本 Char"/>
    <w:uiPriority w:val="99"/>
    <w:qFormat/>
    <w:rPr>
      <w:kern w:val="2"/>
      <w:sz w:val="18"/>
      <w:szCs w:val="18"/>
    </w:rPr>
  </w:style>
  <w:style w:type="character" w:customStyle="1" w:styleId="2Char2">
    <w:name w:val="正文文本缩进 2 Char"/>
    <w:uiPriority w:val="99"/>
    <w:qFormat/>
    <w:rPr>
      <w:kern w:val="2"/>
      <w:sz w:val="21"/>
    </w:rPr>
  </w:style>
  <w:style w:type="character" w:customStyle="1" w:styleId="Char21">
    <w:name w:val="标题 Char2"/>
    <w:link w:val="af4"/>
    <w:qFormat/>
    <w:rPr>
      <w:rFonts w:ascii="Arial" w:hAnsi="Arial"/>
      <w:b/>
      <w:bCs/>
      <w:sz w:val="32"/>
      <w:szCs w:val="32"/>
    </w:rPr>
  </w:style>
  <w:style w:type="character" w:customStyle="1" w:styleId="Chare">
    <w:name w:val="批注主题 Char"/>
    <w:uiPriority w:val="99"/>
    <w:qFormat/>
    <w:rPr>
      <w:b/>
      <w:bCs/>
      <w:kern w:val="2"/>
      <w:sz w:val="21"/>
    </w:rPr>
  </w:style>
  <w:style w:type="character" w:customStyle="1" w:styleId="Charf">
    <w:name w:val="批注文字 Char"/>
    <w:qFormat/>
    <w:rPr>
      <w:rFonts w:eastAsia="宋体"/>
      <w:sz w:val="24"/>
      <w:lang w:val="en-US" w:eastAsia="zh-CN" w:bidi="ar-SA"/>
    </w:rPr>
  </w:style>
  <w:style w:type="character" w:customStyle="1" w:styleId="aff6">
    <w:name w:val="正文文本首行缩进 字符"/>
    <w:qFormat/>
    <w:locked/>
  </w:style>
  <w:style w:type="character" w:customStyle="1" w:styleId="Char17">
    <w:name w:val="正文文本 Char1"/>
    <w:qFormat/>
    <w:locked/>
    <w:rPr>
      <w:kern w:val="2"/>
      <w:sz w:val="21"/>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
    <w:link w:val="GHCChar"/>
    <w:qFormat/>
    <w:pPr>
      <w:spacing w:line="360" w:lineRule="auto"/>
      <w:ind w:firstLineChars="200" w:firstLine="420"/>
    </w:pPr>
    <w:rPr>
      <w:rFonts w:ascii="宋体" w:hAnsi="宋体"/>
      <w:kern w:val="0"/>
      <w:sz w:val="24"/>
      <w:szCs w:val="24"/>
      <w:lang w:val="en-AU"/>
    </w:rPr>
  </w:style>
  <w:style w:type="character" w:customStyle="1" w:styleId="h3Char">
    <w:name w:val="h3 Char"/>
    <w:qFormat/>
    <w:rPr>
      <w:rFonts w:eastAsia="宋体"/>
      <w:b/>
      <w:sz w:val="21"/>
      <w:lang w:val="en-US" w:eastAsia="zh-CN" w:bidi="ar-SA"/>
    </w:rPr>
  </w:style>
  <w:style w:type="character" w:customStyle="1" w:styleId="6Char1">
    <w:name w:val="标题 6 Char1"/>
    <w:uiPriority w:val="9"/>
    <w:semiHidden/>
    <w:qFormat/>
    <w:locked/>
    <w:rPr>
      <w:rFonts w:ascii="Arial" w:eastAsia="黑体" w:hAnsi="Arial"/>
      <w:b/>
      <w:kern w:val="2"/>
      <w:sz w:val="24"/>
    </w:rPr>
  </w:style>
  <w:style w:type="character" w:customStyle="1" w:styleId="9Char1">
    <w:name w:val="标题 9 Char1"/>
    <w:uiPriority w:val="9"/>
    <w:semiHidden/>
    <w:qFormat/>
    <w:locked/>
    <w:rPr>
      <w:rFonts w:ascii="Arial" w:eastAsia="黑体" w:hAnsi="Arial"/>
      <w:kern w:val="2"/>
      <w:sz w:val="21"/>
    </w:rPr>
  </w:style>
  <w:style w:type="character" w:customStyle="1" w:styleId="A80">
    <w:name w:val="A8"/>
    <w:uiPriority w:val="99"/>
    <w:qFormat/>
    <w:rPr>
      <w:rFonts w:cs="......_."/>
      <w:color w:val="000000"/>
      <w:sz w:val="18"/>
      <w:szCs w:val="18"/>
    </w:rPr>
  </w:style>
  <w:style w:type="character" w:customStyle="1" w:styleId="s1">
    <w:name w:val="s1"/>
    <w:qFormat/>
    <w:rPr>
      <w:rFonts w:ascii="Helvetica" w:eastAsia="Helvetica" w:hAnsi="Helvetica" w:cs="Helvetica"/>
      <w:sz w:val="24"/>
      <w:szCs w:val="24"/>
    </w:rPr>
  </w:style>
  <w:style w:type="character" w:customStyle="1" w:styleId="NormalCharacter">
    <w:name w:val="NormalCharacter"/>
    <w:semiHidden/>
    <w:qFormat/>
  </w:style>
  <w:style w:type="character" w:customStyle="1" w:styleId="1e">
    <w:name w:val="书籍标题1"/>
    <w:uiPriority w:val="33"/>
    <w:qFormat/>
    <w:rPr>
      <w:rFonts w:ascii="Cambria" w:eastAsia="宋体" w:hAnsi="Cambria" w:cs="Times New Roman"/>
      <w:b/>
      <w:bCs/>
      <w:i/>
      <w:iCs/>
      <w:color w:val="auto"/>
    </w:rPr>
  </w:style>
  <w:style w:type="character" w:customStyle="1" w:styleId="2Char3">
    <w:name w:val="表格样式 2 Char"/>
    <w:link w:val="25"/>
    <w:qFormat/>
    <w:rPr>
      <w:rFonts w:ascii="Helvetica" w:eastAsia="Helvetica" w:hAnsi="Helvetica" w:cs="Helvetica"/>
      <w:color w:val="000000"/>
    </w:rPr>
  </w:style>
  <w:style w:type="paragraph" w:customStyle="1" w:styleId="25">
    <w:name w:val="表格样式 2"/>
    <w:link w:val="2Char3"/>
    <w:qFormat/>
    <w:rPr>
      <w:rFonts w:ascii="Helvetica" w:eastAsia="Helvetica" w:hAnsi="Helvetica" w:cs="Helvetica"/>
      <w:color w:val="000000"/>
    </w:rPr>
  </w:style>
  <w:style w:type="character" w:customStyle="1" w:styleId="Charf0">
    <w:name w:val="无间隔 Char"/>
    <w:link w:val="aff7"/>
    <w:uiPriority w:val="1"/>
    <w:qFormat/>
  </w:style>
  <w:style w:type="paragraph" w:styleId="aff7">
    <w:name w:val="No Spacing"/>
    <w:basedOn w:val="a"/>
    <w:link w:val="Charf0"/>
    <w:uiPriority w:val="1"/>
    <w:qFormat/>
    <w:pPr>
      <w:widowControl/>
      <w:jc w:val="left"/>
    </w:pPr>
    <w:rPr>
      <w:kern w:val="0"/>
      <w:sz w:val="20"/>
      <w:szCs w:val="20"/>
    </w:rPr>
  </w:style>
  <w:style w:type="character" w:customStyle="1" w:styleId="Char26">
    <w:name w:val="纯文本 Char2"/>
    <w:qFormat/>
    <w:rPr>
      <w:rFonts w:ascii="宋体" w:eastAsia="宋体" w:hAnsi="Courier New"/>
      <w:kern w:val="2"/>
      <w:sz w:val="21"/>
      <w:lang w:val="en-US" w:eastAsia="zh-CN" w:bidi="ar-SA"/>
    </w:rPr>
  </w:style>
  <w:style w:type="character" w:customStyle="1" w:styleId="font01">
    <w:name w:val="font01"/>
    <w:qFormat/>
    <w:rPr>
      <w:rFonts w:ascii="宋体" w:eastAsia="宋体" w:hAnsi="宋体" w:cs="宋体" w:hint="eastAsia"/>
      <w:color w:val="FF0000"/>
      <w:sz w:val="22"/>
      <w:szCs w:val="22"/>
      <w:u w:val="none"/>
    </w:rPr>
  </w:style>
  <w:style w:type="character" w:customStyle="1" w:styleId="1Char1">
    <w:name w:val="标题 1 Char1"/>
    <w:qFormat/>
    <w:rPr>
      <w:b/>
      <w:kern w:val="44"/>
      <w:sz w:val="44"/>
    </w:rPr>
  </w:style>
  <w:style w:type="character" w:customStyle="1" w:styleId="2Char11">
    <w:name w:val="标题 2 Char1"/>
    <w:uiPriority w:val="9"/>
    <w:qFormat/>
    <w:rPr>
      <w:rFonts w:ascii="Arial" w:eastAsia="黑体" w:hAnsi="Arial"/>
      <w:b/>
      <w:sz w:val="30"/>
    </w:rPr>
  </w:style>
  <w:style w:type="character" w:customStyle="1" w:styleId="3Char1">
    <w:name w:val="标题 3 Char1"/>
    <w:link w:val="3"/>
    <w:qFormat/>
    <w:rPr>
      <w:b/>
      <w:sz w:val="21"/>
    </w:rPr>
  </w:style>
  <w:style w:type="character" w:customStyle="1" w:styleId="Char1">
    <w:name w:val="文档结构图 Char1"/>
    <w:link w:val="a5"/>
    <w:qFormat/>
    <w:locked/>
    <w:rPr>
      <w:kern w:val="2"/>
      <w:sz w:val="21"/>
      <w:shd w:val="clear" w:color="auto" w:fill="000080"/>
    </w:rPr>
  </w:style>
  <w:style w:type="character" w:customStyle="1" w:styleId="Char27">
    <w:name w:val="批注文字 Char2"/>
    <w:semiHidden/>
    <w:qFormat/>
    <w:rPr>
      <w:rFonts w:eastAsia="宋体"/>
      <w:sz w:val="24"/>
      <w:lang w:val="en-US" w:eastAsia="zh-CN" w:bidi="ar-SA"/>
    </w:rPr>
  </w:style>
  <w:style w:type="character" w:customStyle="1" w:styleId="Char10">
    <w:name w:val="称呼 Char1"/>
    <w:link w:val="a7"/>
    <w:qFormat/>
    <w:rPr>
      <w:sz w:val="24"/>
    </w:rPr>
  </w:style>
  <w:style w:type="character" w:customStyle="1" w:styleId="3Char10">
    <w:name w:val="正文文本 3 Char1"/>
    <w:link w:val="30"/>
    <w:qFormat/>
    <w:locked/>
    <w:rPr>
      <w:rFonts w:ascii="宋体" w:hAnsi="宋体"/>
      <w:color w:val="FF0000"/>
      <w:kern w:val="2"/>
      <w:sz w:val="21"/>
      <w:szCs w:val="28"/>
    </w:rPr>
  </w:style>
  <w:style w:type="character" w:customStyle="1" w:styleId="Charf1">
    <w:name w:val="正文文本 Char"/>
    <w:qFormat/>
    <w:rPr>
      <w:rFonts w:ascii="宋体" w:hAnsi="宋体"/>
      <w:kern w:val="2"/>
      <w:sz w:val="24"/>
    </w:rPr>
  </w:style>
  <w:style w:type="character" w:customStyle="1" w:styleId="Char18">
    <w:name w:val="正文文本缩进 Char1"/>
    <w:qFormat/>
    <w:locked/>
    <w:rPr>
      <w:kern w:val="2"/>
      <w:sz w:val="21"/>
    </w:rPr>
  </w:style>
  <w:style w:type="character" w:customStyle="1" w:styleId="Char11">
    <w:name w:val="日期 Char1"/>
    <w:link w:val="ac"/>
    <w:qFormat/>
    <w:rPr>
      <w:kern w:val="2"/>
      <w:sz w:val="21"/>
    </w:rPr>
  </w:style>
  <w:style w:type="character" w:customStyle="1" w:styleId="2Char1">
    <w:name w:val="正文文本缩进 2 Char1"/>
    <w:link w:val="20"/>
    <w:qFormat/>
    <w:locked/>
    <w:rPr>
      <w:kern w:val="2"/>
      <w:sz w:val="21"/>
    </w:rPr>
  </w:style>
  <w:style w:type="character" w:customStyle="1" w:styleId="Char12">
    <w:name w:val="批注框文本 Char1"/>
    <w:link w:val="ad"/>
    <w:qFormat/>
    <w:locked/>
    <w:rPr>
      <w:kern w:val="2"/>
      <w:sz w:val="18"/>
      <w:szCs w:val="18"/>
    </w:rPr>
  </w:style>
  <w:style w:type="character" w:customStyle="1" w:styleId="Char19">
    <w:name w:val="页脚 Char1"/>
    <w:qFormat/>
    <w:rPr>
      <w:kern w:val="2"/>
      <w:sz w:val="18"/>
    </w:rPr>
  </w:style>
  <w:style w:type="character" w:customStyle="1" w:styleId="Char1a">
    <w:name w:val="页眉 Char1"/>
    <w:qFormat/>
    <w:rPr>
      <w:kern w:val="2"/>
      <w:sz w:val="18"/>
    </w:rPr>
  </w:style>
  <w:style w:type="character" w:customStyle="1" w:styleId="Char5">
    <w:name w:val="副标题 Char"/>
    <w:link w:val="af0"/>
    <w:uiPriority w:val="11"/>
    <w:qFormat/>
    <w:rPr>
      <w:rFonts w:ascii="Calibri"/>
      <w:i/>
      <w:iCs/>
      <w:sz w:val="24"/>
      <w:szCs w:val="24"/>
    </w:rPr>
  </w:style>
  <w:style w:type="character" w:customStyle="1" w:styleId="3Char11">
    <w:name w:val="正文文本缩进 3 Char1"/>
    <w:link w:val="32"/>
    <w:qFormat/>
    <w:locked/>
    <w:rPr>
      <w:rFonts w:ascii="宋体"/>
      <w:sz w:val="21"/>
    </w:rPr>
  </w:style>
  <w:style w:type="character" w:customStyle="1" w:styleId="2Char10">
    <w:name w:val="正文文本 2 Char1"/>
    <w:link w:val="22"/>
    <w:qFormat/>
    <w:locked/>
    <w:rPr>
      <w:color w:val="FF00FF"/>
      <w:kern w:val="2"/>
      <w:sz w:val="21"/>
    </w:rPr>
  </w:style>
  <w:style w:type="character" w:customStyle="1" w:styleId="HTMLChar">
    <w:name w:val="HTML 预设格式 Char"/>
    <w:link w:val="HTML"/>
    <w:uiPriority w:val="99"/>
    <w:qFormat/>
    <w:rPr>
      <w:rFonts w:ascii="宋体" w:hAnsi="宋体"/>
      <w:sz w:val="24"/>
      <w:szCs w:val="24"/>
    </w:rPr>
  </w:style>
  <w:style w:type="character" w:customStyle="1" w:styleId="Char6">
    <w:name w:val="普通(网站) Char"/>
    <w:link w:val="af3"/>
    <w:uiPriority w:val="99"/>
    <w:qFormat/>
    <w:rPr>
      <w:rFonts w:ascii="宋体" w:hAnsi="宋体"/>
      <w:sz w:val="24"/>
      <w:szCs w:val="24"/>
    </w:rPr>
  </w:style>
  <w:style w:type="character" w:customStyle="1" w:styleId="Char13">
    <w:name w:val="批注主题 Char1"/>
    <w:link w:val="af5"/>
    <w:qFormat/>
    <w:locked/>
    <w:rPr>
      <w:b/>
      <w:bCs/>
      <w:kern w:val="2"/>
      <w:sz w:val="21"/>
    </w:rPr>
  </w:style>
  <w:style w:type="character" w:customStyle="1" w:styleId="Charf2">
    <w:name w:val="文档结构图 Char"/>
    <w:uiPriority w:val="99"/>
    <w:qFormat/>
    <w:rPr>
      <w:rFonts w:ascii="宋体"/>
      <w:kern w:val="2"/>
      <w:sz w:val="18"/>
      <w:szCs w:val="18"/>
    </w:rPr>
  </w:style>
  <w:style w:type="character" w:customStyle="1" w:styleId="8Char1">
    <w:name w:val="标题 8 Char1"/>
    <w:uiPriority w:val="9"/>
    <w:semiHidden/>
    <w:qFormat/>
    <w:locked/>
    <w:rPr>
      <w:rFonts w:ascii="Arial" w:eastAsia="黑体" w:hAnsi="Arial"/>
      <w:kern w:val="2"/>
      <w:sz w:val="24"/>
    </w:rPr>
  </w:style>
  <w:style w:type="character" w:customStyle="1" w:styleId="Charf3">
    <w:name w:val="列出段落 Char"/>
    <w:link w:val="ListParagraph1"/>
    <w:qFormat/>
    <w:locked/>
    <w:rPr>
      <w:kern w:val="2"/>
      <w:sz w:val="21"/>
      <w:szCs w:val="22"/>
    </w:rPr>
  </w:style>
  <w:style w:type="paragraph" w:customStyle="1" w:styleId="ListParagraph1">
    <w:name w:val="List Paragraph1"/>
    <w:basedOn w:val="a"/>
    <w:link w:val="Charf3"/>
    <w:qFormat/>
    <w:pPr>
      <w:ind w:firstLineChars="200" w:firstLine="420"/>
    </w:pPr>
    <w:rPr>
      <w:szCs w:val="22"/>
    </w:rPr>
  </w:style>
  <w:style w:type="character" w:customStyle="1" w:styleId="Char1b">
    <w:name w:val="引用 Char1"/>
    <w:uiPriority w:val="29"/>
    <w:qFormat/>
    <w:rPr>
      <w:i/>
      <w:iCs/>
      <w:color w:val="000000"/>
      <w:kern w:val="2"/>
      <w:sz w:val="21"/>
    </w:rPr>
  </w:style>
  <w:style w:type="character" w:customStyle="1" w:styleId="Char28">
    <w:name w:val="引用 Char2"/>
    <w:uiPriority w:val="29"/>
    <w:qFormat/>
    <w:locked/>
    <w:rPr>
      <w:rFonts w:ascii="Cambria" w:eastAsia="等线" w:hAnsi="Cambria"/>
      <w:i/>
      <w:iCs/>
      <w:color w:val="5A5A5A"/>
    </w:rPr>
  </w:style>
  <w:style w:type="character" w:customStyle="1" w:styleId="1f">
    <w:name w:val="明显强调1"/>
    <w:uiPriority w:val="21"/>
    <w:qFormat/>
    <w:rPr>
      <w:b/>
      <w:bCs/>
      <w:i/>
      <w:iCs/>
      <w:color w:val="4F81BD"/>
      <w:sz w:val="22"/>
      <w:szCs w:val="22"/>
    </w:rPr>
  </w:style>
  <w:style w:type="character" w:customStyle="1" w:styleId="font81">
    <w:name w:val="font81"/>
    <w:qFormat/>
    <w:rPr>
      <w:rFonts w:ascii="宋体" w:eastAsia="宋体" w:hAnsi="宋体" w:cs="宋体" w:hint="eastAsia"/>
      <w:color w:val="000000"/>
      <w:sz w:val="22"/>
      <w:szCs w:val="22"/>
      <w:u w:val="none"/>
    </w:rPr>
  </w:style>
  <w:style w:type="character" w:customStyle="1" w:styleId="33">
    <w:name w:val="标题 3 字符"/>
    <w:qFormat/>
    <w:rPr>
      <w:rFonts w:eastAsia="宋体"/>
      <w:b/>
      <w:sz w:val="21"/>
      <w:lang w:val="en-US" w:eastAsia="zh-CN" w:bidi="ar-SA"/>
    </w:rPr>
  </w:style>
  <w:style w:type="character" w:customStyle="1" w:styleId="font51">
    <w:name w:val="font51"/>
    <w:qFormat/>
    <w:rPr>
      <w:rFonts w:ascii="微软雅黑" w:eastAsia="微软雅黑" w:hAnsi="微软雅黑" w:cs="微软雅黑" w:hint="eastAsia"/>
      <w:color w:val="auto"/>
      <w:sz w:val="20"/>
      <w:szCs w:val="20"/>
      <w:u w:val="none"/>
    </w:rPr>
  </w:style>
  <w:style w:type="character" w:customStyle="1" w:styleId="Charf4">
    <w:name w:val="正文文本缩进 Char"/>
    <w:qFormat/>
    <w:rPr>
      <w:kern w:val="2"/>
      <w:sz w:val="21"/>
    </w:rPr>
  </w:style>
  <w:style w:type="character" w:customStyle="1" w:styleId="CharChar61">
    <w:name w:val="Char Char61"/>
    <w:qFormat/>
    <w:rPr>
      <w:rFonts w:eastAsia="宋体"/>
      <w:kern w:val="2"/>
      <w:sz w:val="21"/>
      <w:lang w:val="en-US" w:eastAsia="zh-CN" w:bidi="ar-SA"/>
    </w:rPr>
  </w:style>
  <w:style w:type="character" w:customStyle="1" w:styleId="Char1c">
    <w:name w:val="纯文本 Char1"/>
    <w:qFormat/>
    <w:rPr>
      <w:rFonts w:ascii="宋体" w:eastAsia="宋体" w:hAnsi="Courier New"/>
      <w:kern w:val="2"/>
      <w:sz w:val="21"/>
      <w:lang w:val="en-US" w:eastAsia="zh-CN" w:bidi="ar-SA"/>
    </w:rPr>
  </w:style>
  <w:style w:type="character" w:customStyle="1" w:styleId="Char29">
    <w:name w:val="日期 Char2"/>
    <w:uiPriority w:val="99"/>
    <w:semiHidden/>
    <w:qFormat/>
    <w:rPr>
      <w:rFonts w:ascii="Times New Roman" w:eastAsia="宋体" w:hAnsi="Times New Roman" w:cs="Times New Roman"/>
      <w:szCs w:val="20"/>
    </w:rPr>
  </w:style>
  <w:style w:type="character" w:customStyle="1" w:styleId="emtidy-27">
    <w:name w:val="emtidy-27"/>
    <w:qFormat/>
  </w:style>
  <w:style w:type="character" w:customStyle="1" w:styleId="Char1d">
    <w:name w:val="副标题 Char1"/>
    <w:qFormat/>
    <w:rPr>
      <w:rFonts w:ascii="Cambria" w:hAnsi="Cambria" w:cs="Times New Roman"/>
      <w:b/>
      <w:bCs/>
      <w:kern w:val="28"/>
      <w:sz w:val="32"/>
      <w:szCs w:val="32"/>
    </w:rPr>
  </w:style>
  <w:style w:type="character" w:customStyle="1" w:styleId="Char32">
    <w:name w:val="标题 Char3"/>
    <w:uiPriority w:val="10"/>
    <w:qFormat/>
    <w:rPr>
      <w:rFonts w:ascii="Cambria" w:eastAsia="宋体" w:hAnsi="Cambria" w:cs="Times New Roman"/>
      <w:b/>
      <w:bCs/>
      <w:sz w:val="32"/>
      <w:szCs w:val="32"/>
    </w:rPr>
  </w:style>
  <w:style w:type="character" w:customStyle="1" w:styleId="aff8">
    <w:name w:val="页眉 字符"/>
    <w:qFormat/>
    <w:locked/>
    <w:rPr>
      <w:sz w:val="18"/>
    </w:rPr>
  </w:style>
  <w:style w:type="character" w:customStyle="1" w:styleId="Char2a">
    <w:name w:val="副标题 Char2"/>
    <w:uiPriority w:val="11"/>
    <w:qFormat/>
    <w:locked/>
    <w:rPr>
      <w:rFonts w:ascii="Calibri" w:eastAsia="等线" w:hAnsi="等线"/>
      <w:i/>
      <w:iCs/>
      <w:sz w:val="24"/>
      <w:szCs w:val="24"/>
    </w:rPr>
  </w:style>
  <w:style w:type="character" w:customStyle="1" w:styleId="2Char4">
    <w:name w:val="正文文本 2 Char"/>
    <w:uiPriority w:val="99"/>
    <w:qFormat/>
    <w:rPr>
      <w:kern w:val="2"/>
      <w:sz w:val="21"/>
    </w:rPr>
  </w:style>
  <w:style w:type="character" w:customStyle="1" w:styleId="CharChar111">
    <w:name w:val="Char Char111"/>
    <w:qFormat/>
    <w:rPr>
      <w:rFonts w:ascii="宋体" w:eastAsia="宋体" w:hAnsi="Courier New"/>
      <w:kern w:val="2"/>
      <w:sz w:val="21"/>
      <w:lang w:val="en-US" w:eastAsia="zh-CN" w:bidi="ar-SA"/>
    </w:rPr>
  </w:style>
  <w:style w:type="character" w:customStyle="1" w:styleId="PlainTextChar">
    <w:name w:val="Plain Text Char"/>
    <w:qFormat/>
    <w:locked/>
    <w:rPr>
      <w:rFonts w:ascii="宋体" w:hAnsi="Courier New"/>
      <w:lang w:bidi="ar-SA"/>
    </w:rPr>
  </w:style>
  <w:style w:type="character" w:customStyle="1" w:styleId="7Char1">
    <w:name w:val="标题 7 Char1"/>
    <w:uiPriority w:val="9"/>
    <w:semiHidden/>
    <w:qFormat/>
    <w:locked/>
    <w:rPr>
      <w:b/>
      <w:kern w:val="2"/>
      <w:sz w:val="24"/>
    </w:rPr>
  </w:style>
  <w:style w:type="character" w:customStyle="1" w:styleId="A90">
    <w:name w:val="A9"/>
    <w:uiPriority w:val="99"/>
    <w:qFormat/>
    <w:rPr>
      <w:rFonts w:cs="......_."/>
      <w:color w:val="000000"/>
      <w:sz w:val="10"/>
      <w:szCs w:val="10"/>
    </w:rPr>
  </w:style>
  <w:style w:type="character" w:customStyle="1" w:styleId="1f0">
    <w:name w:val="称呼 字符1"/>
    <w:uiPriority w:val="99"/>
    <w:semiHidden/>
    <w:qFormat/>
    <w:rPr>
      <w:rFonts w:ascii="Times New Roman" w:eastAsia="宋体" w:hAnsi="Times New Roman" w:cs="Times New Roman" w:hint="default"/>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font12">
    <w:name w:val="font12"/>
    <w:basedOn w:val="a"/>
    <w:qFormat/>
    <w:pPr>
      <w:widowControl/>
      <w:spacing w:before="100" w:beforeAutospacing="1" w:after="100" w:afterAutospacing="1"/>
      <w:jc w:val="left"/>
    </w:pPr>
    <w:rPr>
      <w:rFonts w:ascii="宋体" w:hAnsi="宋体" w:cs="宋体"/>
      <w:color w:val="FF0000"/>
      <w:kern w:val="0"/>
      <w:sz w:val="22"/>
      <w:szCs w:val="22"/>
    </w:rPr>
  </w:style>
  <w:style w:type="character" w:customStyle="1" w:styleId="Char33">
    <w:name w:val="日期 Char3"/>
    <w:basedOn w:val="a1"/>
    <w:uiPriority w:val="99"/>
    <w:semiHidden/>
    <w:qFormat/>
    <w:rPr>
      <w:kern w:val="2"/>
      <w:sz w:val="21"/>
      <w:szCs w:val="21"/>
    </w:rPr>
  </w:style>
  <w:style w:type="paragraph" w:customStyle="1" w:styleId="xl69">
    <w:name w:val="xl69"/>
    <w:basedOn w:val="a"/>
    <w:qFormat/>
    <w:pPr>
      <w:widowControl/>
      <w:spacing w:before="100" w:beforeAutospacing="1" w:after="100" w:afterAutospacing="1"/>
      <w:jc w:val="left"/>
      <w:textAlignment w:val="top"/>
    </w:pPr>
    <w:rPr>
      <w:rFonts w:ascii="Arial" w:hAnsi="Arial" w:cs="Arial"/>
      <w:kern w:val="0"/>
    </w:rPr>
  </w:style>
  <w:style w:type="paragraph" w:customStyle="1" w:styleId="Charf5">
    <w:name w:val="Char"/>
    <w:basedOn w:val="a"/>
    <w:qFormat/>
    <w:pPr>
      <w:tabs>
        <w:tab w:val="left" w:pos="360"/>
      </w:tabs>
    </w:pPr>
    <w:rPr>
      <w:sz w:val="24"/>
      <w:szCs w:val="24"/>
    </w:rPr>
  </w:style>
  <w:style w:type="character" w:customStyle="1" w:styleId="2Char20">
    <w:name w:val="正文文本 2 Char2"/>
    <w:basedOn w:val="a1"/>
    <w:uiPriority w:val="99"/>
    <w:semiHidden/>
    <w:qFormat/>
    <w:rPr>
      <w:kern w:val="2"/>
      <w:sz w:val="21"/>
      <w:szCs w:val="21"/>
    </w:rPr>
  </w:style>
  <w:style w:type="character" w:customStyle="1" w:styleId="2Char21">
    <w:name w:val="正文文本缩进 2 Char2"/>
    <w:basedOn w:val="a1"/>
    <w:uiPriority w:val="99"/>
    <w:semiHidden/>
    <w:qFormat/>
    <w:rPr>
      <w:kern w:val="2"/>
      <w:sz w:val="21"/>
      <w:szCs w:val="21"/>
    </w:rPr>
  </w:style>
  <w:style w:type="paragraph" w:customStyle="1" w:styleId="font6">
    <w:name w:val="font6"/>
    <w:basedOn w:val="a"/>
    <w:qFormat/>
    <w:pPr>
      <w:widowControl/>
      <w:spacing w:before="100" w:beforeAutospacing="1" w:after="100" w:afterAutospacing="1"/>
      <w:jc w:val="left"/>
    </w:pPr>
    <w:rPr>
      <w:rFonts w:ascii="Arial" w:hAnsi="Arial" w:cs="Arial"/>
      <w:b/>
      <w:bCs/>
      <w:kern w:val="0"/>
      <w:sz w:val="28"/>
      <w:szCs w:val="2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character" w:customStyle="1" w:styleId="Char2">
    <w:name w:val="正文文本 Char2"/>
    <w:basedOn w:val="a1"/>
    <w:link w:val="a8"/>
    <w:uiPriority w:val="99"/>
    <w:semiHidden/>
    <w:qFormat/>
    <w:rPr>
      <w:kern w:val="2"/>
      <w:sz w:val="21"/>
      <w:szCs w:val="21"/>
    </w:rPr>
  </w:style>
  <w:style w:type="character" w:customStyle="1" w:styleId="Char1e">
    <w:name w:val="正文首行缩进 Char1"/>
    <w:basedOn w:val="Char2"/>
    <w:uiPriority w:val="99"/>
    <w:semiHidden/>
    <w:qFormat/>
    <w:rPr>
      <w:kern w:val="2"/>
      <w:sz w:val="21"/>
      <w:szCs w:val="21"/>
    </w:rPr>
  </w:style>
  <w:style w:type="character" w:customStyle="1" w:styleId="Char2b">
    <w:name w:val="批注框文本 Char2"/>
    <w:basedOn w:val="a1"/>
    <w:uiPriority w:val="99"/>
    <w:semiHidden/>
    <w:qFormat/>
    <w:rPr>
      <w:kern w:val="2"/>
      <w:sz w:val="18"/>
      <w:szCs w:val="18"/>
    </w:rPr>
  </w:style>
  <w:style w:type="paragraph" w:customStyle="1" w:styleId="Style3">
    <w:name w:val="_Style 3"/>
    <w:basedOn w:val="a"/>
    <w:qFormat/>
    <w:pPr>
      <w:ind w:firstLineChars="200" w:firstLine="420"/>
    </w:pPr>
    <w:rPr>
      <w:rFonts w:ascii="Calibri" w:hAnsi="Calibri"/>
      <w:szCs w:val="24"/>
    </w:rPr>
  </w:style>
  <w:style w:type="character" w:customStyle="1" w:styleId="Char34">
    <w:name w:val="副标题 Char3"/>
    <w:basedOn w:val="a1"/>
    <w:uiPriority w:val="11"/>
    <w:qFormat/>
    <w:rPr>
      <w:rFonts w:asciiTheme="majorHAnsi" w:hAnsiTheme="majorHAnsi" w:cstheme="majorBidi"/>
      <w:b/>
      <w:bCs/>
      <w:kern w:val="28"/>
      <w:sz w:val="32"/>
      <w:szCs w:val="32"/>
    </w:rPr>
  </w:style>
  <w:style w:type="paragraph" w:customStyle="1" w:styleId="Char2c">
    <w:name w:val="Char2"/>
    <w:basedOn w:val="a"/>
    <w:qFormat/>
    <w:pPr>
      <w:tabs>
        <w:tab w:val="left" w:pos="360"/>
      </w:tabs>
    </w:pPr>
    <w:rPr>
      <w:sz w:val="24"/>
      <w:szCs w:val="24"/>
    </w:rPr>
  </w:style>
  <w:style w:type="character" w:customStyle="1" w:styleId="Char20">
    <w:name w:val="正文文本缩进 Char2"/>
    <w:basedOn w:val="a1"/>
    <w:link w:val="a9"/>
    <w:uiPriority w:val="99"/>
    <w:semiHidden/>
    <w:qFormat/>
    <w:rPr>
      <w:kern w:val="2"/>
      <w:sz w:val="21"/>
      <w:szCs w:val="21"/>
    </w:rPr>
  </w:style>
  <w:style w:type="character" w:customStyle="1" w:styleId="2Char0">
    <w:name w:val="正文首行缩进 2 Char"/>
    <w:basedOn w:val="Char20"/>
    <w:link w:val="23"/>
    <w:qFormat/>
    <w:rPr>
      <w:rFonts w:ascii="Copperplate Gothic Bold" w:hAnsi="Copperplate Gothic Bold"/>
      <w:kern w:val="2"/>
      <w:sz w:val="28"/>
      <w:szCs w:val="28"/>
      <w:lang w:val="zh-CN"/>
    </w:rPr>
  </w:style>
  <w:style w:type="paragraph" w:customStyle="1" w:styleId="CharCharCharCharCharChar">
    <w:name w:val="Char Char Char Char Char Char"/>
    <w:basedOn w:val="a"/>
    <w:qFormat/>
    <w:rPr>
      <w:rFonts w:ascii="Tahoma" w:hAnsi="Tahoma"/>
      <w:sz w:val="24"/>
      <w:szCs w:val="20"/>
    </w:rPr>
  </w:style>
  <w:style w:type="character" w:customStyle="1" w:styleId="HTMLChar2">
    <w:name w:val="HTML 预设格式 Char2"/>
    <w:basedOn w:val="a1"/>
    <w:uiPriority w:val="99"/>
    <w:semiHidden/>
    <w:qFormat/>
    <w:rPr>
      <w:rFonts w:ascii="Courier New" w:hAnsi="Courier New" w:cs="Courier New"/>
      <w:kern w:val="2"/>
    </w:rPr>
  </w:style>
  <w:style w:type="paragraph" w:customStyle="1" w:styleId="font17">
    <w:name w:val="font17"/>
    <w:basedOn w:val="a"/>
    <w:qFormat/>
    <w:pPr>
      <w:widowControl/>
      <w:spacing w:before="100" w:beforeAutospacing="1" w:after="100" w:afterAutospacing="1"/>
      <w:jc w:val="left"/>
    </w:pPr>
    <w:rPr>
      <w:rFonts w:ascii="宋体" w:hAnsi="宋体" w:cs="宋体"/>
      <w:b/>
      <w:bCs/>
      <w:color w:val="FF0000"/>
      <w:kern w:val="0"/>
      <w:sz w:val="22"/>
      <w:szCs w:val="22"/>
    </w:rPr>
  </w:style>
  <w:style w:type="paragraph" w:customStyle="1" w:styleId="aff9">
    <w:name w:val="样式"/>
    <w:basedOn w:val="a"/>
    <w:next w:val="ab"/>
    <w:qFormat/>
    <w:rPr>
      <w:rFonts w:ascii="宋体" w:hAnsi="Courier New" w:cs="宋体"/>
    </w:rPr>
  </w:style>
  <w:style w:type="character" w:customStyle="1" w:styleId="3Char20">
    <w:name w:val="正文文本 3 Char2"/>
    <w:basedOn w:val="a1"/>
    <w:uiPriority w:val="99"/>
    <w:semiHidden/>
    <w:qFormat/>
    <w:rPr>
      <w:kern w:val="2"/>
      <w:sz w:val="16"/>
      <w:szCs w:val="16"/>
    </w:rPr>
  </w:style>
  <w:style w:type="paragraph" w:customStyle="1" w:styleId="font11">
    <w:name w:val="font11"/>
    <w:basedOn w:val="a"/>
    <w:qFormat/>
    <w:pPr>
      <w:widowControl/>
      <w:spacing w:before="100" w:beforeAutospacing="1" w:after="100" w:afterAutospacing="1"/>
      <w:jc w:val="left"/>
    </w:pPr>
    <w:rPr>
      <w:rFonts w:ascii="Arial" w:hAnsi="Arial" w:cs="Arial"/>
      <w:b/>
      <w:bCs/>
      <w:kern w:val="0"/>
      <w:sz w:val="22"/>
      <w:szCs w:val="22"/>
    </w:rPr>
  </w:style>
  <w:style w:type="paragraph" w:customStyle="1" w:styleId="affa">
    <w:name w:val="普通文字"/>
    <w:basedOn w:val="a"/>
    <w:qFormat/>
    <w:pPr>
      <w:widowControl/>
      <w:spacing w:line="351" w:lineRule="atLeast"/>
      <w:ind w:firstLine="419"/>
      <w:textAlignment w:val="baseline"/>
    </w:pPr>
    <w:rPr>
      <w:rFonts w:ascii="宋体"/>
      <w:color w:val="000000"/>
      <w:kern w:val="0"/>
      <w:szCs w:val="20"/>
      <w:u w:color="000000"/>
    </w:rPr>
  </w:style>
  <w:style w:type="paragraph" w:customStyle="1" w:styleId="p1">
    <w:name w:val="p1"/>
    <w:basedOn w:val="a"/>
    <w:qFormat/>
    <w:pPr>
      <w:jc w:val="left"/>
    </w:pPr>
    <w:rPr>
      <w:rFonts w:ascii="Calibri" w:hAnsi="Calibri"/>
      <w:kern w:val="0"/>
      <w:szCs w:val="24"/>
    </w:rPr>
  </w:style>
  <w:style w:type="paragraph" w:customStyle="1" w:styleId="font13">
    <w:name w:val="font13"/>
    <w:basedOn w:val="a"/>
    <w:qFormat/>
    <w:pPr>
      <w:widowControl/>
      <w:spacing w:before="100" w:beforeAutospacing="1" w:after="100" w:afterAutospacing="1"/>
      <w:jc w:val="left"/>
    </w:pPr>
    <w:rPr>
      <w:rFonts w:ascii="Arial" w:hAnsi="Arial" w:cs="Arial"/>
      <w:kern w:val="0"/>
      <w:sz w:val="22"/>
      <w:szCs w:val="22"/>
    </w:rPr>
  </w:style>
  <w:style w:type="paragraph" w:customStyle="1" w:styleId="1f1">
    <w:name w:val="标题1"/>
    <w:basedOn w:val="af4"/>
    <w:qFormat/>
    <w:pPr>
      <w:spacing w:after="240"/>
    </w:pPr>
    <w:rPr>
      <w:bCs w:val="0"/>
      <w:spacing w:val="2"/>
      <w:kern w:val="2"/>
      <w:sz w:val="4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Char">
    <w:name w:val="Char Char Char Char Char Char Char"/>
    <w:basedOn w:val="a"/>
    <w:qFormat/>
    <w:pPr>
      <w:widowControl/>
      <w:spacing w:before="120"/>
      <w:jc w:val="left"/>
    </w:pPr>
    <w:rPr>
      <w:rFonts w:ascii="宋体" w:hAnsi="宋体" w:cs="宋体"/>
      <w:bCs/>
      <w:kern w:val="0"/>
    </w:rPr>
  </w:style>
  <w:style w:type="character" w:customStyle="1" w:styleId="Char2d">
    <w:name w:val="文档结构图 Char2"/>
    <w:basedOn w:val="a1"/>
    <w:uiPriority w:val="99"/>
    <w:semiHidden/>
    <w:qFormat/>
    <w:rPr>
      <w:rFonts w:ascii="宋体"/>
      <w:kern w:val="2"/>
      <w:sz w:val="18"/>
      <w:szCs w:val="18"/>
    </w:rPr>
  </w:style>
  <w:style w:type="character" w:customStyle="1" w:styleId="Char4">
    <w:name w:val="批注文字 Char4"/>
    <w:basedOn w:val="a1"/>
    <w:link w:val="a6"/>
    <w:uiPriority w:val="99"/>
    <w:semiHidden/>
    <w:qFormat/>
    <w:rPr>
      <w:kern w:val="2"/>
      <w:sz w:val="21"/>
      <w:szCs w:val="21"/>
    </w:rPr>
  </w:style>
  <w:style w:type="character" w:customStyle="1" w:styleId="Char2e">
    <w:name w:val="批注主题 Char2"/>
    <w:basedOn w:val="Char4"/>
    <w:uiPriority w:val="99"/>
    <w:semiHidden/>
    <w:qFormat/>
    <w:rPr>
      <w:b/>
      <w:bCs/>
      <w:kern w:val="2"/>
      <w:sz w:val="21"/>
      <w:szCs w:val="21"/>
    </w:rPr>
  </w:style>
  <w:style w:type="paragraph" w:customStyle="1" w:styleId="1f2">
    <w:name w:val="日期1"/>
    <w:basedOn w:val="a"/>
    <w:next w:val="a"/>
    <w:qFormat/>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character" w:customStyle="1" w:styleId="3Char21">
    <w:name w:val="正文文本缩进 3 Char2"/>
    <w:basedOn w:val="a1"/>
    <w:uiPriority w:val="99"/>
    <w:semiHidden/>
    <w:qFormat/>
    <w:rPr>
      <w:kern w:val="2"/>
      <w:sz w:val="16"/>
      <w:szCs w:val="16"/>
    </w:rPr>
  </w:style>
  <w:style w:type="paragraph" w:customStyle="1" w:styleId="1f3">
    <w:name w:val="列表段落1"/>
    <w:basedOn w:val="a"/>
    <w:uiPriority w:val="34"/>
    <w:qFormat/>
    <w:pPr>
      <w:ind w:left="720"/>
      <w:contextualSpacing/>
    </w:pPr>
    <w:rPr>
      <w:szCs w:val="24"/>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b">
    <w:name w:val="缺省文本"/>
    <w:basedOn w:val="a"/>
    <w:qFormat/>
    <w:pPr>
      <w:autoSpaceDE w:val="0"/>
      <w:autoSpaceDN w:val="0"/>
      <w:adjustRightInd w:val="0"/>
      <w:jc w:val="left"/>
    </w:pPr>
    <w:rPr>
      <w:kern w:val="0"/>
      <w:sz w:val="24"/>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character" w:customStyle="1" w:styleId="Char35">
    <w:name w:val="称呼 Char3"/>
    <w:basedOn w:val="a1"/>
    <w:uiPriority w:val="99"/>
    <w:semiHidden/>
    <w:qFormat/>
    <w:rPr>
      <w:kern w:val="2"/>
      <w:sz w:val="21"/>
      <w:szCs w:val="21"/>
    </w:rPr>
  </w:style>
  <w:style w:type="paragraph" w:customStyle="1" w:styleId="-11">
    <w:name w:val="彩色列表 - 强调文字颜色 11"/>
    <w:basedOn w:val="a"/>
    <w:qFormat/>
    <w:pPr>
      <w:ind w:firstLineChars="200" w:firstLine="420"/>
    </w:pPr>
    <w:rPr>
      <w:szCs w:val="24"/>
    </w:rPr>
  </w:style>
  <w:style w:type="paragraph" w:customStyle="1" w:styleId="1f4">
    <w:name w:val="无间隔1"/>
    <w:basedOn w:val="a"/>
    <w:qFormat/>
  </w:style>
  <w:style w:type="character" w:customStyle="1" w:styleId="Char36">
    <w:name w:val="引用 Char3"/>
    <w:basedOn w:val="a1"/>
    <w:uiPriority w:val="99"/>
    <w:semiHidden/>
    <w:qFormat/>
    <w:rPr>
      <w:i/>
      <w:iCs/>
      <w:color w:val="000000" w:themeColor="text1"/>
      <w:kern w:val="2"/>
      <w:sz w:val="21"/>
      <w:szCs w:val="21"/>
    </w:rPr>
  </w:style>
  <w:style w:type="character" w:customStyle="1" w:styleId="Char37">
    <w:name w:val="明显引用 Char3"/>
    <w:basedOn w:val="a1"/>
    <w:uiPriority w:val="99"/>
    <w:semiHidden/>
    <w:qFormat/>
    <w:rPr>
      <w:b/>
      <w:bCs/>
      <w:i/>
      <w:iCs/>
      <w:color w:val="4F81BD" w:themeColor="accent1"/>
      <w:kern w:val="2"/>
      <w:sz w:val="21"/>
      <w:szCs w:val="21"/>
    </w:rPr>
  </w:style>
  <w:style w:type="paragraph" w:customStyle="1" w:styleId="Pa0">
    <w:name w:val="Pa0"/>
    <w:basedOn w:val="a"/>
    <w:next w:val="a"/>
    <w:uiPriority w:val="99"/>
    <w:qFormat/>
    <w:pPr>
      <w:autoSpaceDE w:val="0"/>
      <w:autoSpaceDN w:val="0"/>
      <w:adjustRightInd w:val="0"/>
      <w:spacing w:line="241" w:lineRule="atLeast"/>
      <w:jc w:val="left"/>
    </w:pPr>
    <w:rPr>
      <w:rFonts w:ascii="......_." w:eastAsia="......_." w:hAnsi="Calibri"/>
      <w:kern w:val="0"/>
      <w:sz w:val="24"/>
      <w:szCs w:val="24"/>
    </w:rPr>
  </w:style>
  <w:style w:type="paragraph" w:customStyle="1" w:styleId="xl94">
    <w:name w:val="xl94"/>
    <w:basedOn w:val="a"/>
    <w:qFormat/>
    <w:pPr>
      <w:widowControl/>
      <w:spacing w:before="100" w:beforeAutospacing="1" w:after="100" w:afterAutospacing="1"/>
      <w:jc w:val="center"/>
    </w:pPr>
    <w:rPr>
      <w:rFonts w:ascii="Arial" w:hAnsi="Arial" w:cs="Arial"/>
      <w:b/>
      <w:bCs/>
      <w:kern w:val="0"/>
      <w:sz w:val="28"/>
      <w:szCs w:val="28"/>
    </w:rPr>
  </w:style>
  <w:style w:type="paragraph" w:customStyle="1" w:styleId="063">
    <w:name w:val="样式 首行缩进:  0.63 厘米"/>
    <w:basedOn w:val="a"/>
    <w:qFormat/>
    <w:pPr>
      <w:ind w:left="284"/>
    </w:pPr>
    <w:rPr>
      <w:rFonts w:cs="黑体"/>
      <w:szCs w:val="20"/>
    </w:rPr>
  </w:style>
  <w:style w:type="paragraph" w:customStyle="1" w:styleId="font15">
    <w:name w:val="font15"/>
    <w:basedOn w:val="a"/>
    <w:qFormat/>
    <w:pPr>
      <w:widowControl/>
      <w:spacing w:before="100" w:beforeAutospacing="1" w:after="100" w:afterAutospacing="1"/>
      <w:jc w:val="left"/>
    </w:pPr>
    <w:rPr>
      <w:rFonts w:ascii="Arial" w:hAnsi="Arial" w:cs="Arial"/>
      <w:kern w:val="0"/>
      <w:sz w:val="22"/>
      <w:szCs w:val="22"/>
      <w:u w:val="single"/>
    </w:rPr>
  </w:style>
  <w:style w:type="paragraph" w:customStyle="1" w:styleId="font5">
    <w:name w:val="font5"/>
    <w:basedOn w:val="a"/>
    <w:qFormat/>
    <w:pPr>
      <w:widowControl/>
      <w:spacing w:before="100" w:beforeAutospacing="1" w:after="100" w:afterAutospacing="1"/>
      <w:jc w:val="left"/>
    </w:pPr>
    <w:rPr>
      <w:rFonts w:ascii="Arial" w:hAnsi="Arial" w:cs="Arial"/>
      <w:kern w:val="0"/>
      <w:sz w:val="22"/>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TOC1">
    <w:name w:val="TOC 标题1"/>
    <w:basedOn w:val="1"/>
    <w:next w:val="a"/>
    <w:uiPriority w:val="39"/>
    <w:qFormat/>
    <w:pPr>
      <w:keepNext w:val="0"/>
      <w:keepLines w:val="0"/>
      <w:widowControl/>
      <w:pBdr>
        <w:bottom w:val="single" w:sz="12" w:space="1" w:color="365F91"/>
      </w:pBdr>
      <w:spacing w:before="600" w:after="80" w:line="240" w:lineRule="auto"/>
      <w:jc w:val="left"/>
      <w:outlineLvl w:val="9"/>
    </w:pPr>
    <w:rPr>
      <w:rFonts w:ascii="Cambria" w:hAnsi="Cambria"/>
      <w:color w:val="365F91"/>
      <w:kern w:val="0"/>
      <w:sz w:val="24"/>
      <w:szCs w:val="24"/>
      <w:lang w:eastAsia="en-US" w:bidi="en-US"/>
    </w:rPr>
  </w:style>
  <w:style w:type="paragraph" w:customStyle="1" w:styleId="xl68">
    <w:name w:val="xl68"/>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font16">
    <w:name w:val="font16"/>
    <w:basedOn w:val="a"/>
    <w:qFormat/>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5">
    <w:name w:val="xl95"/>
    <w:basedOn w:val="a"/>
    <w:qFormat/>
    <w:pPr>
      <w:widowControl/>
      <w:spacing w:before="100" w:beforeAutospacing="1" w:after="100" w:afterAutospacing="1"/>
      <w:jc w:val="center"/>
      <w:textAlignment w:val="top"/>
    </w:pPr>
    <w:rPr>
      <w:rFonts w:ascii="Arial" w:hAnsi="Arial" w:cs="Arial"/>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msolistparagraph0">
    <w:name w:val="msolistparagraph"/>
    <w:basedOn w:val="a"/>
    <w:qFormat/>
    <w:pPr>
      <w:ind w:firstLineChars="200" w:firstLine="420"/>
    </w:pPr>
    <w:rPr>
      <w:szCs w:val="24"/>
    </w:rPr>
  </w:style>
  <w:style w:type="paragraph" w:customStyle="1" w:styleId="xl93">
    <w:name w:val="xl93"/>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maquet1">
    <w:name w:val="maquet1"/>
    <w:basedOn w:val="a"/>
    <w:qFormat/>
    <w:rPr>
      <w:rFonts w:ascii="Futura Book" w:eastAsia="黑体" w:hAnsi="Futura Book"/>
      <w:szCs w:val="20"/>
    </w:rPr>
  </w:style>
  <w:style w:type="paragraph" w:customStyle="1" w:styleId="affc">
    <w:name w:val="表格"/>
    <w:basedOn w:val="a"/>
    <w:qFormat/>
    <w:pPr>
      <w:spacing w:line="400" w:lineRule="exact"/>
    </w:pPr>
    <w:rPr>
      <w:sz w:val="24"/>
      <w:szCs w:val="24"/>
    </w:rPr>
  </w:style>
  <w:style w:type="paragraph" w:customStyle="1" w:styleId="affd">
    <w:name w:val="文档正文"/>
    <w:basedOn w:val="a"/>
    <w:qFormat/>
    <w:pPr>
      <w:adjustRightInd w:val="0"/>
      <w:spacing w:before="60" w:after="60" w:line="312" w:lineRule="atLeast"/>
      <w:ind w:firstLine="567"/>
      <w:textAlignment w:val="baseline"/>
    </w:pPr>
    <w:rPr>
      <w:kern w:val="0"/>
      <w:sz w:val="28"/>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10">
    <w:name w:val="日期11"/>
    <w:basedOn w:val="a"/>
    <w:next w:val="a"/>
    <w:qFormat/>
    <w:pPr>
      <w:tabs>
        <w:tab w:val="left" w:pos="425"/>
      </w:tabs>
      <w:autoSpaceDE w:val="0"/>
      <w:autoSpaceDN w:val="0"/>
      <w:adjustRightInd w:val="0"/>
      <w:spacing w:before="60" w:after="60" w:line="312" w:lineRule="atLeast"/>
      <w:ind w:left="425" w:hanging="425"/>
      <w:jc w:val="right"/>
    </w:pPr>
    <w:rPr>
      <w:kern w:val="0"/>
      <w:sz w:val="44"/>
      <w:szCs w:val="20"/>
    </w:rPr>
  </w:style>
  <w:style w:type="paragraph" w:customStyle="1" w:styleId="Style2">
    <w:name w:val="_Style 2"/>
    <w:basedOn w:val="a"/>
    <w:qFormat/>
    <w:pPr>
      <w:ind w:firstLineChars="200" w:firstLine="420"/>
    </w:pPr>
    <w:rPr>
      <w:rFonts w:ascii="Calibri" w:hAnsi="Calibri"/>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Body1">
    <w:name w:val="Body 1"/>
    <w:qFormat/>
    <w:pPr>
      <w:outlineLvl w:val="0"/>
    </w:pPr>
    <w:rPr>
      <w:rFonts w:ascii="Helvetica" w:hAnsi="Helvetica" w:cs="Helvetica"/>
      <w:b/>
      <w:bCs/>
      <w:color w:val="000000"/>
      <w:u w:color="000000"/>
    </w:rPr>
  </w:style>
  <w:style w:type="paragraph" w:customStyle="1" w:styleId="34">
    <w:name w:val="列出段落3"/>
    <w:basedOn w:val="a"/>
    <w:qFormat/>
    <w:pPr>
      <w:ind w:firstLineChars="200" w:firstLine="420"/>
    </w:pPr>
    <w:rPr>
      <w:rFonts w:ascii="Calibri" w:hAnsi="Calibri"/>
      <w:szCs w:val="24"/>
    </w:rPr>
  </w:style>
  <w:style w:type="paragraph" w:customStyle="1" w:styleId="41">
    <w:name w:val="列出段落4"/>
    <w:basedOn w:val="a"/>
    <w:qFormat/>
    <w:pPr>
      <w:ind w:firstLineChars="200" w:firstLine="420"/>
    </w:pPr>
    <w:rPr>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e">
    <w:name w:val="一级条标题"/>
    <w:basedOn w:val="a"/>
    <w:next w:val="a"/>
    <w:qFormat/>
    <w:pPr>
      <w:widowControl/>
      <w:tabs>
        <w:tab w:val="left" w:pos="840"/>
        <w:tab w:val="left" w:pos="2160"/>
      </w:tabs>
      <w:ind w:left="840" w:hanging="420"/>
      <w:outlineLvl w:val="2"/>
    </w:pPr>
    <w:rPr>
      <w:rFonts w:ascii="黑体" w:eastAsia="黑体"/>
      <w:kern w:val="0"/>
      <w:szCs w:val="20"/>
    </w:rPr>
  </w:style>
  <w:style w:type="paragraph" w:customStyle="1" w:styleId="afff">
    <w:name w:val="正文内容"/>
    <w:basedOn w:val="a"/>
    <w:qFormat/>
    <w:pPr>
      <w:spacing w:line="400" w:lineRule="exact"/>
      <w:ind w:firstLineChars="200" w:firstLine="200"/>
      <w:jc w:val="left"/>
    </w:pPr>
    <w:rPr>
      <w:rFonts w:cs="宋体"/>
      <w:sz w:val="24"/>
      <w:szCs w:val="20"/>
    </w:rPr>
  </w:style>
  <w:style w:type="paragraph" w:customStyle="1" w:styleId="CharCharCharChar">
    <w:name w:val="Char Char Char Char"/>
    <w:basedOn w:val="a"/>
    <w:qFormat/>
    <w:pPr>
      <w:tabs>
        <w:tab w:val="left" w:pos="840"/>
      </w:tabs>
      <w:ind w:left="840" w:hanging="420"/>
    </w:pPr>
    <w:rPr>
      <w:sz w:val="24"/>
      <w:szCs w:val="24"/>
    </w:rPr>
  </w:style>
  <w:style w:type="paragraph" w:customStyle="1" w:styleId="Body">
    <w:name w:val="Body"/>
    <w:qFormat/>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msonospacing0">
    <w:name w:val="msonospacing"/>
    <w:qFormat/>
    <w:pPr>
      <w:adjustRightInd w:val="0"/>
      <w:snapToGrid w:val="0"/>
    </w:pPr>
    <w:rPr>
      <w:rFonts w:ascii="Tahoma" w:eastAsia="微软雅黑" w:hAnsi="Tahoma"/>
      <w:sz w:val="22"/>
      <w:szCs w:val="22"/>
    </w:rPr>
  </w:style>
  <w:style w:type="paragraph" w:customStyle="1" w:styleId="pa-10">
    <w:name w:val="pa-10"/>
    <w:basedOn w:val="a"/>
    <w:qFormat/>
    <w:pPr>
      <w:widowControl/>
      <w:spacing w:before="150" w:after="150"/>
      <w:jc w:val="left"/>
    </w:pPr>
    <w:rPr>
      <w:rFonts w:ascii="宋体" w:hAnsi="宋体" w:cs="宋体"/>
      <w:kern w:val="0"/>
      <w:sz w:val="24"/>
      <w:szCs w:val="24"/>
    </w:rPr>
  </w:style>
  <w:style w:type="paragraph" w:customStyle="1" w:styleId="Char1f">
    <w:name w:val="Char1"/>
    <w:basedOn w:val="a"/>
    <w:qFormat/>
    <w:pPr>
      <w:tabs>
        <w:tab w:val="left" w:pos="360"/>
      </w:tabs>
    </w:pPr>
    <w:rPr>
      <w:sz w:val="24"/>
      <w:szCs w:val="24"/>
    </w:rPr>
  </w:style>
  <w:style w:type="paragraph" w:styleId="afff0">
    <w:name w:val="List Paragraph"/>
    <w:basedOn w:val="a"/>
    <w:uiPriority w:val="34"/>
    <w:qFormat/>
    <w:pPr>
      <w:widowControl/>
      <w:ind w:left="720"/>
      <w:jc w:val="left"/>
    </w:pPr>
    <w:rPr>
      <w:kern w:val="0"/>
      <w:sz w:val="24"/>
      <w:szCs w:val="24"/>
    </w:rPr>
  </w:style>
  <w:style w:type="paragraph" w:customStyle="1" w:styleId="xl70">
    <w:name w:val="xl70"/>
    <w:basedOn w:val="a"/>
    <w:qFormat/>
    <w:pPr>
      <w:widowControl/>
      <w:spacing w:before="100" w:beforeAutospacing="1" w:after="100" w:afterAutospacing="1"/>
      <w:jc w:val="left"/>
      <w:textAlignment w:val="top"/>
    </w:pPr>
    <w:rPr>
      <w:rFonts w:ascii="Arial" w:hAnsi="Arial" w:cs="Arial"/>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Verdana074">
    <w:name w:val="样式 Verdana 首行缩进:  0.74 厘米"/>
    <w:basedOn w:val="a"/>
    <w:qFormat/>
    <w:pPr>
      <w:spacing w:line="360" w:lineRule="auto"/>
      <w:ind w:firstLine="420"/>
    </w:pPr>
    <w:rPr>
      <w:rFonts w:ascii="Verdana" w:hAnsi="Verdana" w:cs="宋体"/>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M">
    <w:name w:val="M正文"/>
    <w:basedOn w:val="a"/>
    <w:qFormat/>
    <w:pPr>
      <w:autoSpaceDE w:val="0"/>
      <w:autoSpaceDN w:val="0"/>
      <w:adjustRightInd w:val="0"/>
      <w:spacing w:before="24" w:after="100" w:afterAutospacing="1" w:line="273" w:lineRule="auto"/>
      <w:ind w:left="154" w:right="308" w:firstLineChars="200" w:firstLine="400"/>
      <w:jc w:val="left"/>
    </w:pPr>
    <w:rPr>
      <w:rFonts w:ascii="Verdana" w:hAnsi="Verdana" w:cs="宋体"/>
      <w:kern w:val="0"/>
      <w:sz w:val="20"/>
      <w:szCs w:val="20"/>
    </w:rPr>
  </w:style>
  <w:style w:type="paragraph" w:customStyle="1" w:styleId="CharCharCharCharCharChar0">
    <w:name w:val="Char Char 字元 字元 字元 Char Char Char Char"/>
    <w:basedOn w:val="a"/>
    <w:qFormat/>
    <w:pPr>
      <w:adjustRightInd w:val="0"/>
      <w:spacing w:line="360" w:lineRule="auto"/>
    </w:pPr>
    <w:rPr>
      <w:kern w:val="0"/>
      <w:sz w:val="24"/>
      <w:szCs w:val="20"/>
    </w:rPr>
  </w:style>
  <w:style w:type="paragraph" w:customStyle="1" w:styleId="1f5">
    <w:name w:val="1"/>
    <w:basedOn w:val="a"/>
    <w:qFormat/>
    <w:pPr>
      <w:spacing w:before="100" w:beforeAutospacing="1" w:after="200" w:line="271" w:lineRule="auto"/>
      <w:ind w:left="720"/>
      <w:contextualSpacing/>
    </w:pPr>
    <w:rPr>
      <w:rFonts w:ascii="Calibri" w:hAnsi="Calibri" w:cs="Arial"/>
      <w:sz w:val="22"/>
      <w:szCs w:val="22"/>
    </w:rPr>
  </w:style>
  <w:style w:type="paragraph" w:customStyle="1" w:styleId="CharCharChar1CharCharCharChar">
    <w:name w:val="Char Char Char1 Char Char Char Char"/>
    <w:basedOn w:val="a"/>
    <w:qFormat/>
    <w:rPr>
      <w:rFonts w:ascii="Tahoma" w:hAnsi="Tahoma"/>
      <w:sz w:val="24"/>
      <w:szCs w:val="20"/>
    </w:rPr>
  </w:style>
  <w:style w:type="paragraph" w:customStyle="1" w:styleId="Style1">
    <w:name w:val="_Style 1"/>
    <w:basedOn w:val="a"/>
    <w:qFormat/>
    <w:pPr>
      <w:widowControl/>
      <w:ind w:firstLineChars="200" w:firstLine="420"/>
      <w:jc w:val="left"/>
    </w:pPr>
    <w:rPr>
      <w:kern w:val="0"/>
      <w:sz w:val="24"/>
      <w:szCs w:val="20"/>
      <w:lang w:val="en-GB" w:eastAsia="en-US"/>
    </w:rPr>
  </w:style>
  <w:style w:type="paragraph" w:customStyle="1" w:styleId="1f6">
    <w:name w:val="列出段落1"/>
    <w:basedOn w:val="a"/>
    <w:uiPriority w:val="34"/>
    <w:qFormat/>
    <w:pPr>
      <w:ind w:firstLineChars="200" w:firstLine="420"/>
    </w:pPr>
    <w:rPr>
      <w:rFonts w:ascii="Calibri" w:hAnsi="Calibri"/>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ecxmsolistparagraph">
    <w:name w:val="ecxmsolistparagraph"/>
    <w:basedOn w:val="a"/>
    <w:qFormat/>
    <w:pPr>
      <w:widowControl/>
      <w:spacing w:after="324"/>
      <w:jc w:val="left"/>
    </w:pPr>
    <w:rPr>
      <w:rFonts w:ascii="宋体" w:hAnsi="宋体" w:cs="宋体"/>
      <w:kern w:val="0"/>
      <w:sz w:val="24"/>
      <w:szCs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1f7">
    <w:name w:val="正文1"/>
    <w:qFormat/>
    <w:pPr>
      <w:jc w:val="both"/>
    </w:pPr>
    <w:rPr>
      <w:kern w:val="2"/>
      <w:sz w:val="21"/>
      <w:szCs w:val="21"/>
    </w:rPr>
  </w:style>
  <w:style w:type="paragraph" w:customStyle="1" w:styleId="xl30">
    <w:name w:val="xl30"/>
    <w:basedOn w:val="a"/>
    <w:qFormat/>
    <w:pPr>
      <w:widowControl/>
      <w:spacing w:before="100" w:beforeAutospacing="1" w:after="100" w:afterAutospacing="1"/>
      <w:jc w:val="center"/>
    </w:pPr>
    <w:rPr>
      <w:rFonts w:ascii="宋体" w:hAnsi="宋体"/>
      <w:b/>
      <w:bCs/>
      <w:kern w:val="0"/>
      <w:sz w:val="32"/>
      <w:szCs w:val="32"/>
    </w:rPr>
  </w:style>
  <w:style w:type="paragraph" w:customStyle="1" w:styleId="CharCharCharChar1">
    <w:name w:val="Char Char Char Char1"/>
    <w:basedOn w:val="a"/>
    <w:qFormat/>
    <w:pPr>
      <w:tabs>
        <w:tab w:val="left" w:pos="840"/>
      </w:tabs>
      <w:ind w:left="840" w:hanging="420"/>
    </w:pPr>
    <w:rPr>
      <w:sz w:val="24"/>
      <w:szCs w:val="24"/>
    </w:rPr>
  </w:style>
  <w:style w:type="paragraph" w:customStyle="1" w:styleId="CharChar4CharCharCharChar">
    <w:name w:val="Char Char4 Char Char Char Char"/>
    <w:basedOn w:val="a"/>
    <w:qFormat/>
    <w:rPr>
      <w:szCs w:val="20"/>
    </w:rPr>
  </w:style>
  <w:style w:type="paragraph" w:customStyle="1" w:styleId="26">
    <w:name w:val="正文2"/>
    <w:qFormat/>
    <w:pPr>
      <w:jc w:val="both"/>
    </w:pPr>
    <w:rPr>
      <w:kern w:val="2"/>
      <w:sz w:val="21"/>
      <w:szCs w:val="21"/>
    </w:rPr>
  </w:style>
  <w:style w:type="paragraph" w:customStyle="1" w:styleId="Afff1">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p0">
    <w:name w:val="p0"/>
    <w:basedOn w:val="a"/>
    <w:qFormat/>
    <w:pPr>
      <w:widowControl/>
      <w:snapToGrid w:val="0"/>
      <w:spacing w:after="200"/>
      <w:jc w:val="left"/>
    </w:pPr>
    <w:rPr>
      <w:rFonts w:ascii="Tahoma" w:hAnsi="Tahoma" w:cs="Tahoma"/>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ecxmsonormal">
    <w:name w:val="ecxmsonormal"/>
    <w:basedOn w:val="a"/>
    <w:qFormat/>
    <w:pPr>
      <w:widowControl/>
      <w:spacing w:after="324"/>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widowControl/>
      <w:adjustRightInd/>
      <w:spacing w:before="0" w:after="0" w:line="400" w:lineRule="exact"/>
      <w:textAlignment w:val="auto"/>
    </w:pPr>
    <w:rPr>
      <w:rFonts w:eastAsia="黑体" w:cs="宋体"/>
      <w:b w:val="0"/>
      <w:kern w:val="2"/>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27">
    <w:name w:val="列出段落2"/>
    <w:basedOn w:val="a"/>
    <w:unhideWhenUsed/>
    <w:qFormat/>
    <w:pPr>
      <w:ind w:firstLineChars="200" w:firstLine="420"/>
    </w:pPr>
    <w:rPr>
      <w:rFonts w:ascii="Calibri" w:hAnsi="Calibri"/>
      <w:szCs w:val="24"/>
    </w:rPr>
  </w:style>
  <w:style w:type="paragraph" w:customStyle="1" w:styleId="ItemList">
    <w:name w:val="Item List"/>
    <w:qFormat/>
    <w:pPr>
      <w:spacing w:line="300" w:lineRule="auto"/>
      <w:ind w:left="1701"/>
      <w:jc w:val="both"/>
    </w:pPr>
    <w:rPr>
      <w:rFonts w:ascii="Arial" w:hAnsi="Arial"/>
      <w:sz w:val="21"/>
    </w:rPr>
  </w:style>
  <w:style w:type="paragraph" w:customStyle="1" w:styleId="DefaultText">
    <w:name w:val="Default Text"/>
    <w:basedOn w:val="a"/>
    <w:qFormat/>
    <w:pPr>
      <w:autoSpaceDE w:val="0"/>
      <w:autoSpaceDN w:val="0"/>
      <w:adjustRightInd w:val="0"/>
      <w:jc w:val="left"/>
    </w:pPr>
    <w:rPr>
      <w:kern w:val="0"/>
      <w:sz w:val="24"/>
      <w:szCs w:val="20"/>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22"/>
      <w:szCs w:val="22"/>
    </w:rPr>
  </w:style>
  <w:style w:type="paragraph" w:customStyle="1" w:styleId="Paragraf">
    <w:name w:val="Paragraf"/>
    <w:basedOn w:val="a"/>
    <w:qFormat/>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8">
    <w:name w:val="无间隔2"/>
    <w:basedOn w:val="a"/>
    <w:qFormat/>
  </w:style>
  <w:style w:type="paragraph" w:customStyle="1" w:styleId="29">
    <w:name w:val="项目2"/>
    <w:qFormat/>
    <w:pPr>
      <w:tabs>
        <w:tab w:val="left" w:pos="425"/>
      </w:tabs>
      <w:spacing w:before="120" w:after="120" w:line="360" w:lineRule="auto"/>
      <w:ind w:left="425" w:hanging="425"/>
    </w:pPr>
    <w:rPr>
      <w:rFonts w:eastAsia="仿宋_GB2312"/>
      <w:sz w:val="24"/>
    </w:rPr>
  </w:style>
  <w:style w:type="paragraph" w:customStyle="1" w:styleId="p15">
    <w:name w:val="p15"/>
    <w:basedOn w:val="a"/>
    <w:qFormat/>
    <w:pPr>
      <w:widowControl/>
      <w:ind w:firstLine="420"/>
    </w:pPr>
    <w:rPr>
      <w:rFonts w:ascii="Calibri" w:hAnsi="Calibri" w:cs="宋体"/>
      <w:kern w:val="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ItemStepinTable">
    <w:name w:val="Item Step in Table"/>
    <w:qFormat/>
    <w:pPr>
      <w:tabs>
        <w:tab w:val="left" w:pos="397"/>
      </w:tabs>
      <w:spacing w:before="40" w:after="40"/>
      <w:ind w:left="397" w:hanging="397"/>
      <w:jc w:val="both"/>
    </w:pPr>
    <w:rPr>
      <w:rFonts w:ascii="Arial" w:hAnsi="Arial" w:cs="Arial"/>
      <w:sz w:val="18"/>
      <w:szCs w:val="18"/>
    </w:rPr>
  </w:style>
  <w:style w:type="paragraph" w:customStyle="1" w:styleId="2nd">
    <w:name w:val="2nd"/>
    <w:basedOn w:val="4"/>
    <w:qFormat/>
    <w:pPr>
      <w:spacing w:before="156" w:after="240" w:line="360" w:lineRule="auto"/>
      <w:ind w:left="1" w:hanging="1"/>
      <w:contextualSpacing/>
      <w:jc w:val="left"/>
    </w:pPr>
    <w:rPr>
      <w:rFonts w:ascii="黑体" w:hAnsi="黑体" w:cs="Arial"/>
      <w:b w:val="0"/>
      <w:bCs/>
      <w:iCs/>
      <w:kern w:val="0"/>
      <w:sz w:val="32"/>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2"/>
      <w:szCs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1CharCharCharChar">
    <w:name w:val="Char Char Char Char Char Char1 Char Char Char Char"/>
    <w:basedOn w:val="a5"/>
    <w:qFormat/>
    <w:rPr>
      <w:rFonts w:ascii="Tahoma" w:hAnsi="Tahoma"/>
      <w:sz w:val="24"/>
      <w:szCs w:val="24"/>
    </w:rPr>
  </w:style>
  <w:style w:type="paragraph" w:customStyle="1" w:styleId="CharCharCharCharCharChar1CharCharCharChar1">
    <w:name w:val="Char Char Char Char Char Char1 Char Char Char Char1"/>
    <w:basedOn w:val="a5"/>
    <w:qFormat/>
    <w:rPr>
      <w:rFonts w:ascii="Tahoma" w:hAnsi="Tahoma"/>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afff2">
    <w:name w:val="二级条标题"/>
    <w:basedOn w:val="affe"/>
    <w:next w:val="a"/>
    <w:qFormat/>
    <w:pPr>
      <w:tabs>
        <w:tab w:val="left" w:pos="1644"/>
        <w:tab w:val="left" w:pos="2880"/>
      </w:tabs>
      <w:ind w:left="1644" w:hanging="850"/>
      <w:outlineLvl w:val="3"/>
    </w:pPr>
  </w:style>
  <w:style w:type="paragraph" w:customStyle="1" w:styleId="Char110">
    <w:name w:val="Char11"/>
    <w:basedOn w:val="a"/>
    <w:qFormat/>
    <w:pPr>
      <w:tabs>
        <w:tab w:val="left" w:pos="360"/>
      </w:tabs>
    </w:pPr>
    <w:rPr>
      <w:sz w:val="24"/>
      <w:szCs w:val="24"/>
    </w:rPr>
  </w:style>
  <w:style w:type="paragraph" w:customStyle="1" w:styleId="Char38">
    <w:name w:val="Char3"/>
    <w:basedOn w:val="a"/>
    <w:qFormat/>
    <w:pPr>
      <w:tabs>
        <w:tab w:val="left" w:pos="360"/>
      </w:tabs>
    </w:pPr>
    <w:rPr>
      <w:sz w:val="24"/>
      <w:szCs w:val="24"/>
    </w:rPr>
  </w:style>
  <w:style w:type="paragraph" w:customStyle="1" w:styleId="CharCharCharCharCharChar1">
    <w:name w:val="Char Char 字元 字元 字元 Char Char Char Char1"/>
    <w:basedOn w:val="a"/>
    <w:qFormat/>
    <w:pPr>
      <w:adjustRightInd w:val="0"/>
      <w:spacing w:line="360" w:lineRule="auto"/>
    </w:pPr>
    <w:rPr>
      <w:kern w:val="0"/>
      <w:sz w:val="24"/>
      <w:szCs w:val="20"/>
    </w:rPr>
  </w:style>
  <w:style w:type="paragraph" w:customStyle="1" w:styleId="CharChar4CharCharCharChar1">
    <w:name w:val="Char Char4 Char Char Char Char1"/>
    <w:basedOn w:val="a"/>
    <w:qFormat/>
    <w:rPr>
      <w:szCs w:val="20"/>
    </w:rPr>
  </w:style>
  <w:style w:type="paragraph" w:customStyle="1" w:styleId="111">
    <w:name w:val="列表段落11"/>
    <w:basedOn w:val="a"/>
    <w:uiPriority w:val="34"/>
    <w:qFormat/>
    <w:pPr>
      <w:ind w:firstLineChars="200" w:firstLine="420"/>
    </w:pPr>
    <w:rPr>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CharCharCharCharCharCharChar1">
    <w:name w:val="Char Char Char Char Char Char Char1"/>
    <w:basedOn w:val="a"/>
    <w:qFormat/>
    <w:pPr>
      <w:widowControl/>
      <w:spacing w:before="120"/>
      <w:jc w:val="left"/>
    </w:pPr>
    <w:rPr>
      <w:rFonts w:ascii="宋体" w:hAnsi="宋体" w:cs="宋体"/>
      <w:bCs/>
      <w:kern w:val="0"/>
    </w:rPr>
  </w:style>
  <w:style w:type="paragraph" w:customStyle="1" w:styleId="51">
    <w:name w:val="列出段落5"/>
    <w:basedOn w:val="a"/>
    <w:qFormat/>
    <w:pPr>
      <w:ind w:firstLineChars="200" w:firstLine="420"/>
    </w:pPr>
    <w:rPr>
      <w:szCs w:val="24"/>
    </w:rPr>
  </w:style>
  <w:style w:type="paragraph" w:customStyle="1" w:styleId="Char210">
    <w:name w:val="Char21"/>
    <w:basedOn w:val="a"/>
    <w:qFormat/>
    <w:pPr>
      <w:tabs>
        <w:tab w:val="left" w:pos="360"/>
      </w:tabs>
    </w:pPr>
    <w:rPr>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table" w:customStyle="1" w:styleId="TableNormal">
    <w:name w:val="Table Normal"/>
    <w:qFormat/>
    <w:tblPr>
      <w:tblCellMar>
        <w:top w:w="0" w:type="dxa"/>
        <w:left w:w="0" w:type="dxa"/>
        <w:bottom w:w="0" w:type="dxa"/>
        <w:right w:w="0" w:type="dxa"/>
      </w:tblCellMar>
    </w:tblPr>
  </w:style>
  <w:style w:type="character" w:customStyle="1" w:styleId="marginright202">
    <w:name w:val="margin_right202"/>
    <w:basedOn w:val="a1"/>
    <w:qFormat/>
  </w:style>
  <w:style w:type="character" w:customStyle="1" w:styleId="cur">
    <w:name w:val="cur"/>
    <w:basedOn w:val="a1"/>
    <w:qFormat/>
    <w:rPr>
      <w:color w:val="E22323"/>
    </w:rPr>
  </w:style>
  <w:style w:type="character" w:customStyle="1" w:styleId="hover5">
    <w:name w:val="hover5"/>
    <w:basedOn w:val="a1"/>
    <w:qFormat/>
    <w:rPr>
      <w:color w:val="0063BA"/>
    </w:rPr>
  </w:style>
  <w:style w:type="character" w:customStyle="1" w:styleId="active6">
    <w:name w:val="active6"/>
    <w:basedOn w:val="a1"/>
    <w:qFormat/>
    <w:rPr>
      <w:color w:val="FFFFFF"/>
      <w:shd w:val="clear" w:color="auto" w:fill="E22323"/>
    </w:rPr>
  </w:style>
  <w:style w:type="paragraph" w:customStyle="1" w:styleId="1f8">
    <w:name w:val="正文首行缩进1"/>
    <w:basedOn w:val="a"/>
    <w:qFormat/>
    <w:pPr>
      <w:spacing w:after="120"/>
      <w:ind w:firstLineChars="100" w:firstLine="420"/>
    </w:pPr>
    <w:rPr>
      <w:szCs w:val="20"/>
    </w:rPr>
  </w:style>
  <w:style w:type="paragraph" w:customStyle="1" w:styleId="1f9">
    <w:name w:val="样式1"/>
    <w:basedOn w:val="a"/>
    <w:qFormat/>
    <w:pPr>
      <w:tabs>
        <w:tab w:val="left" w:pos="1560"/>
      </w:tabs>
      <w:spacing w:line="360" w:lineRule="auto"/>
      <w:ind w:left="1253" w:hanging="68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15</Pages>
  <Words>1334</Words>
  <Characters>7604</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p:lastModifiedBy>
  <cp:revision>563</cp:revision>
  <cp:lastPrinted>2020-05-09T03:18:00Z</cp:lastPrinted>
  <dcterms:created xsi:type="dcterms:W3CDTF">2020-05-07T11:54:00Z</dcterms:created>
  <dcterms:modified xsi:type="dcterms:W3CDTF">2026-05-06T07:52:00Z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1EEDBE4D90AC472FB957ACC723F9EBDC_12</vt:lpwstr>
  </property>
  <property fmtid="{D5CDD505-2E9C-101B-9397-08002B2CF9AE}" pid="4" name="KSOTemplateDocerSaveRecord">
    <vt:lpwstr>eyJoZGlkIjoiNGI0ZDU5YWU5MjM4YTUzMzUyZTZlOThhMTY3M2VkMGIiLCJ1c2VySWQiOiIyOTk1MzYwNSJ9</vt:lpwstr>
  </property>
</Properties>
</file>