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99A" w:rsidRDefault="00061556" w:rsidP="004E299A">
      <w:pPr>
        <w:widowControl/>
        <w:snapToGrid w:val="0"/>
        <w:spacing w:line="360" w:lineRule="auto"/>
        <w:jc w:val="center"/>
        <w:outlineLvl w:val="0"/>
        <w:rPr>
          <w:rFonts w:ascii="宋体" w:hAnsi="宋体"/>
          <w:b/>
          <w:bCs/>
          <w:snapToGrid w:val="0"/>
          <w:kern w:val="0"/>
          <w:sz w:val="24"/>
        </w:rPr>
      </w:pPr>
      <w:r>
        <w:rPr>
          <w:rFonts w:ascii="宋体" w:hAnsi="宋体"/>
          <w:b/>
          <w:bCs/>
          <w:snapToGrid w:val="0"/>
          <w:kern w:val="0"/>
          <w:sz w:val="24"/>
        </w:rPr>
        <w:fldChar w:fldCharType="begin">
          <w:fldData xml:space="preserve">ZQBKAHoAdABYAFEAMQAwAFYATgBXAGQAdgB5ADgAegBtAFoAbABjADQAaABKAEgAbwBEAEgAcQBP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=
</w:fldData>
        </w:fldChar>
      </w:r>
      <w:r>
        <w:rPr>
          <w:rFonts w:ascii="宋体" w:hAnsi="宋体"/>
          <w:b/>
          <w:bCs/>
          <w:snapToGrid w:val="0"/>
          <w:kern w:val="0"/>
          <w:sz w:val="24"/>
        </w:rPr>
        <w:instrText>ADDIN CNKISM.UserStyle</w:instrText>
      </w:r>
      <w:r>
        <w:rPr>
          <w:rFonts w:ascii="宋体" w:hAnsi="宋体"/>
          <w:b/>
          <w:bCs/>
          <w:snapToGrid w:val="0"/>
          <w:kern w:val="0"/>
          <w:sz w:val="24"/>
        </w:rPr>
      </w:r>
      <w:r>
        <w:rPr>
          <w:rFonts w:ascii="宋体" w:hAnsi="宋体"/>
          <w:b/>
          <w:bCs/>
          <w:snapToGrid w:val="0"/>
          <w:kern w:val="0"/>
          <w:sz w:val="24"/>
        </w:rPr>
        <w:fldChar w:fldCharType="end"/>
      </w:r>
      <w:r w:rsidR="004E299A">
        <w:rPr>
          <w:rFonts w:ascii="宋体" w:hAnsi="宋体"/>
          <w:b/>
          <w:bCs/>
          <w:snapToGrid w:val="0"/>
          <w:kern w:val="0"/>
          <w:sz w:val="24"/>
        </w:rPr>
        <w:t>第</w:t>
      </w:r>
      <w:r>
        <w:rPr>
          <w:rFonts w:ascii="宋体" w:hAnsi="宋体" w:hint="eastAsia"/>
          <w:b/>
          <w:bCs/>
          <w:snapToGrid w:val="0"/>
          <w:kern w:val="0"/>
          <w:sz w:val="24"/>
        </w:rPr>
        <w:t>二</w:t>
      </w:r>
      <w:r w:rsidR="004E299A">
        <w:rPr>
          <w:rFonts w:ascii="宋体" w:hAnsi="宋体"/>
          <w:b/>
          <w:bCs/>
          <w:snapToGrid w:val="0"/>
          <w:kern w:val="0"/>
          <w:sz w:val="24"/>
        </w:rPr>
        <w:t>包</w:t>
      </w:r>
      <w:r w:rsidR="004E299A">
        <w:rPr>
          <w:rFonts w:ascii="宋体" w:hAnsi="宋体" w:hint="eastAsia"/>
          <w:b/>
          <w:bCs/>
          <w:snapToGrid w:val="0"/>
          <w:kern w:val="0"/>
          <w:sz w:val="24"/>
        </w:rPr>
        <w:t xml:space="preserve">  监测</w:t>
      </w:r>
      <w:r w:rsidR="004E299A">
        <w:rPr>
          <w:rFonts w:ascii="宋体" w:hAnsi="宋体"/>
          <w:b/>
          <w:bCs/>
          <w:snapToGrid w:val="0"/>
          <w:kern w:val="0"/>
          <w:sz w:val="24"/>
        </w:rPr>
        <w:t>仪器配件技术参数及维修要求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2980"/>
        <w:gridCol w:w="2280"/>
        <w:gridCol w:w="1080"/>
        <w:gridCol w:w="1080"/>
        <w:gridCol w:w="1080"/>
      </w:tblGrid>
      <w:tr w:rsidR="004E299A" w:rsidTr="00F02CFA">
        <w:trPr>
          <w:trHeight w:val="300"/>
          <w:tblHeader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仪器类型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配件名称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仪器参数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维修时限(小时)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质保时间（年）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一体化自动雨量监测仪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雨量计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一体化土壤含水率监测仪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土壤含水率传感器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一体化视频野外监控仪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摄像机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硬盘录像机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无线网桥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4G网络服务器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0" w:name="RANGE!A25"/>
            <w:r>
              <w:rPr>
                <w:rFonts w:ascii="宋体" w:hAnsi="宋体"/>
                <w:color w:val="000000"/>
                <w:kern w:val="0"/>
                <w:szCs w:val="21"/>
              </w:rPr>
              <w:t>一体化泥石流流速监测仪</w:t>
            </w:r>
            <w:bookmarkEnd w:id="0"/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流速传感器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地表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泥（水）位监测仪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泥水位计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F02CFA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4E299A" w:rsidTr="000B7E45">
        <w:trPr>
          <w:trHeight w:val="315"/>
        </w:trPr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99A" w:rsidRDefault="004E299A" w:rsidP="00F02C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299A" w:rsidRDefault="004E299A" w:rsidP="00F02CF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1" w:name="RANGE!A41"/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一体化泥石流次声监测仪</w:t>
            </w:r>
            <w:bookmarkEnd w:id="1"/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次声信号传感器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泥石流次声报警器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B7E45" w:rsidTr="00693A56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7E45" w:rsidRDefault="000B7E45" w:rsidP="000B7E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214D9E">
              <w:rPr>
                <w:rFonts w:ascii="宋体" w:hAnsi="宋体" w:hint="eastAsia"/>
                <w:color w:val="000000"/>
                <w:kern w:val="0"/>
                <w:szCs w:val="21"/>
              </w:rPr>
              <w:t>崩塌预警裂缝伸缩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监测仪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崩塌计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无线网关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:rsidR="00061556" w:rsidTr="000B7E45">
        <w:trPr>
          <w:trHeight w:val="315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崩塌预警警示装置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崩塌预警主机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30107A">
        <w:trPr>
          <w:trHeight w:val="315"/>
        </w:trPr>
        <w:tc>
          <w:tcPr>
            <w:tcW w:w="29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喇叭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556" w:rsidRDefault="00061556" w:rsidP="00061556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30107A">
        <w:trPr>
          <w:trHeight w:val="315"/>
        </w:trPr>
        <w:tc>
          <w:tcPr>
            <w:tcW w:w="2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30107A">
        <w:trPr>
          <w:trHeight w:val="315"/>
        </w:trPr>
        <w:tc>
          <w:tcPr>
            <w:tcW w:w="2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:rsidR="00061556" w:rsidTr="0030107A">
        <w:trPr>
          <w:trHeight w:val="315"/>
        </w:trPr>
        <w:tc>
          <w:tcPr>
            <w:tcW w:w="29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61556" w:rsidRPr="009B0719" w:rsidRDefault="00061556" w:rsidP="000615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1556" w:rsidRPr="009B0719" w:rsidRDefault="00061556" w:rsidP="000615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B0719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</w:tbl>
    <w:p w:rsidR="004E299A" w:rsidRDefault="004E299A" w:rsidP="004E299A">
      <w:bookmarkStart w:id="2" w:name="_Toc11259"/>
      <w:bookmarkStart w:id="3" w:name="_Hlk97278232"/>
    </w:p>
    <w:p w:rsidR="004E299A" w:rsidRDefault="004E299A" w:rsidP="004E299A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r>
        <w:rPr>
          <w:rFonts w:ascii="宋体" w:hAnsi="宋体"/>
          <w:b/>
          <w:bCs/>
          <w:snapToGrid w:val="0"/>
          <w:kern w:val="0"/>
          <w:szCs w:val="21"/>
        </w:rPr>
        <w:t>附注：各仪器、配件技术标准</w:t>
      </w:r>
    </w:p>
    <w:p w:rsidR="004E299A" w:rsidRDefault="004E299A" w:rsidP="004E299A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4" w:name="_Toc478414757"/>
      <w:bookmarkStart w:id="5" w:name="_Toc475881211"/>
      <w:bookmarkStart w:id="6" w:name="_Toc444847397"/>
      <w:bookmarkEnd w:id="2"/>
      <w:bookmarkEnd w:id="3"/>
      <w:r>
        <w:rPr>
          <w:rFonts w:ascii="宋体" w:hAnsi="宋体"/>
          <w:b/>
          <w:szCs w:val="21"/>
        </w:rPr>
        <w:t>1一体化自动雨量监测仪</w:t>
      </w:r>
      <w:bookmarkEnd w:id="4"/>
      <w:bookmarkEnd w:id="5"/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7" w:name="_Toc444847398"/>
      <w:bookmarkEnd w:id="6"/>
      <w:r>
        <w:rPr>
          <w:rFonts w:ascii="宋体" w:hAnsi="宋体"/>
          <w:b/>
          <w:szCs w:val="21"/>
        </w:rPr>
        <w:t>技术参数</w:t>
      </w:r>
      <w:bookmarkEnd w:id="7"/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bookmarkStart w:id="8" w:name="OLE_LINK99"/>
      <w:bookmarkStart w:id="9" w:name="OLE_LINK38"/>
      <w:bookmarkStart w:id="10" w:name="OLE_LINK39"/>
      <w:r>
        <w:rPr>
          <w:rFonts w:ascii="宋体" w:hAnsi="宋体"/>
          <w:szCs w:val="21"/>
        </w:rPr>
        <w:t>1)分辨力：0.2mm或者0.5mm；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2)</w:t>
      </w:r>
      <w:proofErr w:type="gramStart"/>
      <w:r>
        <w:rPr>
          <w:rFonts w:ascii="宋体" w:hAnsi="宋体"/>
          <w:szCs w:val="21"/>
        </w:rPr>
        <w:t>雨强范围</w:t>
      </w:r>
      <w:proofErr w:type="gramEnd"/>
      <w:r>
        <w:rPr>
          <w:rFonts w:ascii="宋体" w:hAnsi="宋体"/>
          <w:szCs w:val="21"/>
        </w:rPr>
        <w:t>：0.01—4mm/min（允许通过最大雨强8mm/min）；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3测量准确度： ≤±2% (0-6mm/min</w:t>
      </w:r>
      <w:proofErr w:type="gramStart"/>
      <w:r>
        <w:rPr>
          <w:rFonts w:ascii="宋体" w:hAnsi="宋体"/>
          <w:szCs w:val="21"/>
        </w:rPr>
        <w:t>雨强</w:t>
      </w:r>
      <w:proofErr w:type="gramEnd"/>
      <w:r>
        <w:rPr>
          <w:rFonts w:ascii="宋体" w:hAnsi="宋体"/>
          <w:szCs w:val="21"/>
        </w:rPr>
        <w:t>)；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4）工作温度：0℃～+60℃；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5）供电方式：太阳能板浮充蓄电池供电，太阳能板功率不小于100W，蓄电池容量不低于38Ah，无日照工作时间不低于7天，确保实时供电；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6)工作电压：12VDC。</w:t>
      </w:r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11" w:name="_Toc444847399"/>
      <w:bookmarkEnd w:id="8"/>
      <w:bookmarkEnd w:id="9"/>
      <w:bookmarkEnd w:id="10"/>
      <w:r>
        <w:rPr>
          <w:rFonts w:ascii="宋体" w:hAnsi="宋体"/>
          <w:b/>
          <w:szCs w:val="21"/>
        </w:rPr>
        <w:t>功能要求</w:t>
      </w:r>
      <w:bookmarkEnd w:id="11"/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bookmarkStart w:id="12" w:name="OLE_LINK41"/>
      <w:bookmarkStart w:id="13" w:name="OLE_LINK40"/>
      <w:bookmarkStart w:id="14" w:name="OLE_LINK101"/>
      <w:bookmarkStart w:id="15" w:name="OLE_LINK100"/>
      <w:r>
        <w:rPr>
          <w:rFonts w:ascii="宋体" w:hAnsi="宋体"/>
          <w:szCs w:val="21"/>
        </w:rPr>
        <w:t>1）支持远程升级</w:t>
      </w:r>
      <w:proofErr w:type="gramStart"/>
      <w:r>
        <w:rPr>
          <w:rFonts w:ascii="宋体" w:hAnsi="宋体"/>
          <w:szCs w:val="21"/>
        </w:rPr>
        <w:t>现场机</w:t>
      </w:r>
      <w:proofErr w:type="gramEnd"/>
      <w:r>
        <w:rPr>
          <w:rFonts w:ascii="宋体" w:hAnsi="宋体"/>
          <w:szCs w:val="21"/>
        </w:rPr>
        <w:t>程序，可远程配置</w:t>
      </w:r>
      <w:proofErr w:type="gramStart"/>
      <w:r>
        <w:rPr>
          <w:rFonts w:ascii="宋体" w:hAnsi="宋体"/>
          <w:szCs w:val="21"/>
        </w:rPr>
        <w:t>仪器仪器</w:t>
      </w:r>
      <w:proofErr w:type="gramEnd"/>
      <w:r>
        <w:rPr>
          <w:rFonts w:ascii="宋体" w:hAnsi="宋体"/>
          <w:szCs w:val="21"/>
        </w:rPr>
        <w:t>采集周期、降雨触发上报周期等参数；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2）具有自检功能，自动采集蓄电池实时电压值、环境温度值、信号强度等信息发送到中心；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3）通信方式：北斗卫星/GPRS双通道，以GPRS/CDMA为主通信方式、北斗卫星为备用通信方式，智能自动切换，保证数据完整性和及时性；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4）具有现场存储30天以上数据功能和自动补发数据功能；</w:t>
      </w:r>
      <w:bookmarkEnd w:id="12"/>
      <w:bookmarkEnd w:id="13"/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5）测量准确度</w:t>
      </w:r>
      <w:proofErr w:type="gramStart"/>
      <w:r>
        <w:rPr>
          <w:rFonts w:ascii="宋体" w:hAnsi="宋体"/>
          <w:szCs w:val="21"/>
        </w:rPr>
        <w:t>5分钟雨强</w:t>
      </w:r>
      <w:proofErr w:type="gramEnd"/>
      <w:r>
        <w:rPr>
          <w:rFonts w:ascii="宋体" w:hAnsi="宋体"/>
          <w:szCs w:val="21"/>
        </w:rPr>
        <w:t>:±2mm；传输频率：无雨时≤2h，有雨时≤5min；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6）具有三路以上地址发送功能，同时发送到监测仪、数据中心、政务云平台；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7）具有统一的远程设置传输频率接口（正常传输频率和达到阈值的传输频率）和阈值设置接口；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8）具有联通、电信、移动三网通用模块。</w:t>
      </w:r>
    </w:p>
    <w:p w:rsidR="004E299A" w:rsidRDefault="004E299A" w:rsidP="004E299A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16" w:name="_Toc478414758"/>
      <w:bookmarkStart w:id="17" w:name="_Toc475881212"/>
      <w:bookmarkEnd w:id="14"/>
      <w:bookmarkEnd w:id="15"/>
      <w:r>
        <w:rPr>
          <w:rFonts w:ascii="宋体" w:hAnsi="宋体"/>
          <w:b/>
          <w:szCs w:val="21"/>
        </w:rPr>
        <w:t>2一体化土壤含水率监测仪</w:t>
      </w:r>
      <w:bookmarkEnd w:id="16"/>
      <w:bookmarkEnd w:id="17"/>
    </w:p>
    <w:p w:rsidR="004E299A" w:rsidRDefault="004E299A" w:rsidP="004E299A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Chars="200" w:firstLine="422"/>
        <w:outlineLvl w:val="3"/>
        <w:rPr>
          <w:rFonts w:ascii="宋体" w:hAnsi="宋体"/>
          <w:b/>
          <w:szCs w:val="21"/>
        </w:rPr>
      </w:pPr>
      <w:bookmarkStart w:id="18" w:name="_Toc444847402"/>
      <w:r>
        <w:rPr>
          <w:rFonts w:ascii="宋体" w:hAnsi="宋体"/>
          <w:b/>
          <w:szCs w:val="21"/>
        </w:rPr>
        <w:t>技术参数</w:t>
      </w:r>
      <w:bookmarkStart w:id="19" w:name="OLE_LINK102"/>
      <w:bookmarkStart w:id="20" w:name="OLE_LINK44"/>
      <w:bookmarkStart w:id="21" w:name="OLE_LINK45"/>
      <w:bookmarkEnd w:id="18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1）测量准确度：±2%vol（直接测量）；±0.5%vol（以被测土壤进行校正时）；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2）采集深度：安装时根据现场条件或需要进行调整，实现各个深度含水率连续监测；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3）量程：0～100%；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5）信号输出：电压信号；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6）供电方式：太阳能板浮充蓄电池供电，太阳能板功率不小于100W，蓄电池容量不低于38Ah，无日照工作时间不低于7天，确保实时供电；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7）工作电压：DC12V；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8）工作环境：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温度：-10°～85°；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储存温度：-40°～85°；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湿度：100%RH，无凝露；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9）防水等级：IP68；</w:t>
      </w:r>
    </w:p>
    <w:p w:rsidR="004E299A" w:rsidRDefault="004E299A" w:rsidP="004E299A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Chars="200" w:firstLine="422"/>
        <w:outlineLvl w:val="3"/>
        <w:rPr>
          <w:rFonts w:ascii="宋体" w:hAnsi="宋体"/>
          <w:b/>
          <w:szCs w:val="21"/>
        </w:rPr>
      </w:pPr>
      <w:bookmarkStart w:id="22" w:name="_Toc444847403"/>
      <w:bookmarkEnd w:id="19"/>
      <w:bookmarkEnd w:id="20"/>
      <w:bookmarkEnd w:id="21"/>
      <w:r>
        <w:rPr>
          <w:rFonts w:ascii="宋体" w:hAnsi="宋体"/>
          <w:b/>
          <w:szCs w:val="21"/>
        </w:rPr>
        <w:t>功能要求</w:t>
      </w:r>
      <w:bookmarkEnd w:id="22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bookmarkStart w:id="23" w:name="OLE_LINK47"/>
      <w:bookmarkStart w:id="24" w:name="OLE_LINK46"/>
      <w:bookmarkStart w:id="25" w:name="OLE_LINK103"/>
      <w:bookmarkStart w:id="26" w:name="_Toc475881213"/>
      <w:bookmarkStart w:id="27" w:name="_Toc444847412"/>
      <w:bookmarkStart w:id="28" w:name="_Toc478414759"/>
      <w:r>
        <w:rPr>
          <w:rFonts w:ascii="宋体" w:hAnsi="宋体"/>
          <w:snapToGrid w:val="0"/>
          <w:szCs w:val="21"/>
        </w:rPr>
        <w:t>1）完成安装后体积含水率直接测量值：</w:t>
      </w:r>
      <w:r>
        <w:rPr>
          <w:rFonts w:ascii="宋体" w:hAnsi="宋体"/>
          <w:snapToGrid w:val="0"/>
          <w:kern w:val="0"/>
          <w:szCs w:val="21"/>
        </w:rPr>
        <w:t>±2%；传输频率：平时≤1h，达到设定土壤含水率的阈值时≤5min；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2）具有三路以上地址发送功能，同时发送到监测仪、地</w:t>
      </w:r>
      <w:proofErr w:type="gramStart"/>
      <w:r>
        <w:rPr>
          <w:rFonts w:ascii="宋体" w:hAnsi="宋体"/>
          <w:snapToGrid w:val="0"/>
          <w:szCs w:val="21"/>
        </w:rPr>
        <w:t>研所数据</w:t>
      </w:r>
      <w:proofErr w:type="gramEnd"/>
      <w:r>
        <w:rPr>
          <w:rFonts w:ascii="宋体" w:hAnsi="宋体"/>
          <w:snapToGrid w:val="0"/>
          <w:szCs w:val="21"/>
        </w:rPr>
        <w:t>中心、政务云平台；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3）具有统一的远程设置传输频率接口（正常传输频率和达到阈值的传输频率）和阈值设置接口；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4）具有联通、电信、移动三网通用模块；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5）支持远程升级</w:t>
      </w:r>
      <w:proofErr w:type="gramStart"/>
      <w:r>
        <w:rPr>
          <w:rFonts w:ascii="宋体" w:hAnsi="宋体"/>
          <w:snapToGrid w:val="0"/>
          <w:szCs w:val="21"/>
        </w:rPr>
        <w:t>现场机</w:t>
      </w:r>
      <w:proofErr w:type="gramEnd"/>
      <w:r>
        <w:rPr>
          <w:rFonts w:ascii="宋体" w:hAnsi="宋体"/>
          <w:snapToGrid w:val="0"/>
          <w:szCs w:val="21"/>
        </w:rPr>
        <w:t>程序，可远程配置</w:t>
      </w:r>
      <w:proofErr w:type="gramStart"/>
      <w:r>
        <w:rPr>
          <w:rFonts w:ascii="宋体" w:hAnsi="宋体"/>
          <w:snapToGrid w:val="0"/>
          <w:szCs w:val="21"/>
        </w:rPr>
        <w:t>仪器仪器</w:t>
      </w:r>
      <w:proofErr w:type="gramEnd"/>
      <w:r>
        <w:rPr>
          <w:rFonts w:ascii="宋体" w:hAnsi="宋体"/>
          <w:snapToGrid w:val="0"/>
          <w:szCs w:val="21"/>
        </w:rPr>
        <w:t>采集周期；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6）具有历史数据的存贮能力，能响应监控中心指令，将现场存储的数据批量报送至监控中心；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7）安装仪器时需完成记录土壤分类与土层厚度、拍摄照片、采集原状土三项工作。之后将原状土送正规实验室测量土粒比重、干密度、质量含水率等指标，据此对各层位安装的</w:t>
      </w:r>
      <w:r>
        <w:rPr>
          <w:rFonts w:ascii="宋体" w:hAnsi="宋体"/>
          <w:snapToGrid w:val="0"/>
          <w:szCs w:val="21"/>
        </w:rPr>
        <w:lastRenderedPageBreak/>
        <w:t>土壤含水率传感器标定。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8）土壤含水率仪需采集体积含水率、电池电压、传感器温度、环境温度、信号强度。</w:t>
      </w:r>
      <w:bookmarkEnd w:id="23"/>
      <w:bookmarkEnd w:id="24"/>
      <w:bookmarkEnd w:id="25"/>
    </w:p>
    <w:p w:rsidR="004E299A" w:rsidRDefault="004E299A" w:rsidP="004E299A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3一体化视频野外监控仪</w:t>
      </w:r>
      <w:bookmarkEnd w:id="26"/>
      <w:bookmarkEnd w:id="27"/>
      <w:bookmarkEnd w:id="28"/>
    </w:p>
    <w:p w:rsidR="004E299A" w:rsidRDefault="004E299A" w:rsidP="004E299A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Chars="200" w:firstLine="422"/>
        <w:outlineLvl w:val="3"/>
        <w:rPr>
          <w:rFonts w:ascii="宋体" w:hAnsi="宋体"/>
          <w:b/>
          <w:szCs w:val="21"/>
        </w:rPr>
      </w:pPr>
      <w:bookmarkStart w:id="29" w:name="_Toc444847413"/>
      <w:r>
        <w:rPr>
          <w:rFonts w:ascii="宋体" w:hAnsi="宋体"/>
          <w:b/>
          <w:szCs w:val="21"/>
        </w:rPr>
        <w:t>技术参数</w:t>
      </w:r>
      <w:bookmarkEnd w:id="29"/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bookmarkStart w:id="30" w:name="OLE_LINK107"/>
      <w:bookmarkStart w:id="31" w:name="OLE_LINK74"/>
      <w:bookmarkStart w:id="32" w:name="OLE_LINK73"/>
      <w:r>
        <w:rPr>
          <w:rFonts w:ascii="宋体" w:hAnsi="宋体"/>
          <w:szCs w:val="21"/>
        </w:rPr>
        <w:t>≥300万高清摄像机；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激光输出功耗：5W±10%；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最低显示格式：1080P；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视频输出CVBS：1.0Vp-p/75；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水平解析度:1200TVL；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信噪比:大于52dB，支持3D降噪；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光学变焦：36倍以上；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具有激光夜视功能，距离1000m以上；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水平角度:360°无限位；</w:t>
      </w:r>
    </w:p>
    <w:p w:rsidR="004E299A" w:rsidRDefault="004E299A" w:rsidP="004E299A">
      <w:pPr>
        <w:numPr>
          <w:ilvl w:val="0"/>
          <w:numId w:val="1"/>
        </w:numPr>
        <w:tabs>
          <w:tab w:val="clear" w:pos="829"/>
          <w:tab w:val="left" w:pos="773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上下角度:＋90°～－90°；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11）操作温度:－35°C～70°C；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17" w:firstLine="45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12）相对湿度:90%；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196" w:firstLine="412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13）防护等级:IP66，可透雾；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196" w:firstLine="412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14）内置前端存储模块，支持摄录、拍照本地化存储，最大存储支持2T。</w:t>
      </w:r>
    </w:p>
    <w:p w:rsidR="004E299A" w:rsidRDefault="004E299A" w:rsidP="004E299A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33" w:name="_Toc444847414"/>
      <w:bookmarkEnd w:id="30"/>
      <w:bookmarkEnd w:id="31"/>
      <w:bookmarkEnd w:id="32"/>
      <w:r>
        <w:rPr>
          <w:rFonts w:ascii="宋体" w:hAnsi="宋体"/>
          <w:b/>
          <w:szCs w:val="21"/>
        </w:rPr>
        <w:t>功能要求</w:t>
      </w:r>
      <w:bookmarkEnd w:id="33"/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bookmarkStart w:id="34" w:name="OLE_LINK75"/>
      <w:bookmarkStart w:id="35" w:name="OLE_LINK76"/>
      <w:bookmarkStart w:id="36" w:name="OLE_LINK108"/>
      <w:r>
        <w:rPr>
          <w:rFonts w:ascii="宋体" w:hAnsi="宋体"/>
          <w:szCs w:val="21"/>
        </w:rPr>
        <w:t>1）供电方式采用风电太阳能互补24VDC供电，太阳能板功率不低于1000W，风机功率不低于500W,蓄电池容量不低于1250Ah，确保实时供电；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2）预置位、巡视轨迹 256个预置位，12条巡视轨迹；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3）控制方式 RS485，内置16种协议，波特率从2400Bps到19200Bps可选；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4）内置</w:t>
      </w:r>
      <w:proofErr w:type="gramStart"/>
      <w:r>
        <w:rPr>
          <w:rFonts w:ascii="宋体" w:hAnsi="宋体"/>
          <w:szCs w:val="21"/>
        </w:rPr>
        <w:t>前存端</w:t>
      </w:r>
      <w:proofErr w:type="gramEnd"/>
      <w:r>
        <w:rPr>
          <w:rFonts w:ascii="宋体" w:hAnsi="宋体"/>
          <w:szCs w:val="21"/>
        </w:rPr>
        <w:t>存储模块，支持摄录、拍照本地化存储，最大存储支持2T,具有历史视频回调、回传功能；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5）支持视频流压缩格式和JPEG照片压缩格式，视频和照片均为通用的数据格式；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6）具有加热、除霜、雨刮功能；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7）支持PPP、IP、TCP、UDP、ICMP等协议；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8）支持IP或域名寻址，支持远程管理、命令下发等功能；</w:t>
      </w:r>
    </w:p>
    <w:p w:rsidR="004E299A" w:rsidRDefault="004E299A" w:rsidP="004E299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9）采用光纤网络传输方式，支持多种启动方式，带抓拍功能，并能把所拍照片传输到预定地址。</w:t>
      </w:r>
    </w:p>
    <w:p w:rsidR="004E299A" w:rsidRDefault="004E299A" w:rsidP="004E299A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37" w:name="_Toc475881214"/>
      <w:bookmarkStart w:id="38" w:name="_Toc478414760"/>
      <w:bookmarkEnd w:id="34"/>
      <w:bookmarkEnd w:id="35"/>
      <w:bookmarkEnd w:id="36"/>
      <w:r>
        <w:rPr>
          <w:rFonts w:ascii="宋体" w:hAnsi="宋体"/>
          <w:b/>
          <w:szCs w:val="21"/>
        </w:rPr>
        <w:t>4一体化泥石流流速监测仪</w:t>
      </w:r>
      <w:bookmarkEnd w:id="37"/>
      <w:bookmarkEnd w:id="38"/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ind w:firstLineChars="150" w:firstLine="316"/>
        <w:outlineLvl w:val="3"/>
        <w:rPr>
          <w:rFonts w:ascii="宋体" w:hAnsi="宋体"/>
          <w:b/>
          <w:szCs w:val="21"/>
        </w:rPr>
      </w:pPr>
      <w:bookmarkStart w:id="39" w:name="_Toc444847417"/>
      <w:r>
        <w:rPr>
          <w:rFonts w:ascii="宋体" w:hAnsi="宋体"/>
          <w:b/>
          <w:szCs w:val="21"/>
        </w:rPr>
        <w:t>技术参数</w:t>
      </w:r>
      <w:bookmarkEnd w:id="39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bookmarkStart w:id="40" w:name="OLE_LINK110"/>
      <w:bookmarkStart w:id="41" w:name="OLE_LINK109"/>
      <w:bookmarkStart w:id="42" w:name="OLE_LINK56"/>
      <w:bookmarkStart w:id="43" w:name="OLE_LINK55"/>
      <w:r>
        <w:rPr>
          <w:rFonts w:ascii="宋体" w:hAnsi="宋体"/>
          <w:snapToGrid w:val="0"/>
          <w:szCs w:val="21"/>
        </w:rPr>
        <w:t>1）测量范围：0.15～20m/s；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lastRenderedPageBreak/>
        <w:t>2）准确度：±1%；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3）分辨率：1mm/s；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4）可测流速的最小水深：小于10cm；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5）工作温度：-20℃～+60℃；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6）波速角：25°*12°；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7）水面距离：0.5~35m；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8）静态电流：小于1mA；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9）工作电流：小于80mA；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10）防护等级：IP67；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11）工作电压：12VDC；</w:t>
      </w:r>
    </w:p>
    <w:p w:rsidR="004E299A" w:rsidRDefault="004E299A" w:rsidP="004E299A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12）供电方式：太阳能板浮充蓄电池供电，太阳能板功率不小于100W，蓄电池容量不低于38Ah，无日照工作时间不低于7天，确保实时供电</w:t>
      </w:r>
      <w:bookmarkEnd w:id="40"/>
      <w:bookmarkEnd w:id="41"/>
      <w:r>
        <w:rPr>
          <w:rFonts w:ascii="宋体" w:hAnsi="宋体"/>
          <w:szCs w:val="21"/>
        </w:rPr>
        <w:t>。</w:t>
      </w:r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44" w:name="_Toc444847418"/>
      <w:bookmarkEnd w:id="42"/>
      <w:bookmarkEnd w:id="43"/>
      <w:r>
        <w:rPr>
          <w:rFonts w:ascii="宋体" w:hAnsi="宋体"/>
          <w:b/>
          <w:szCs w:val="21"/>
        </w:rPr>
        <w:t>功能要求</w:t>
      </w:r>
      <w:bookmarkEnd w:id="44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1）支持远程升级</w:t>
      </w:r>
      <w:proofErr w:type="gramStart"/>
      <w:r>
        <w:rPr>
          <w:rFonts w:ascii="宋体" w:hAnsi="宋体"/>
          <w:snapToGrid w:val="0"/>
          <w:szCs w:val="21"/>
        </w:rPr>
        <w:t>现场机</w:t>
      </w:r>
      <w:proofErr w:type="gramEnd"/>
      <w:r>
        <w:rPr>
          <w:rFonts w:ascii="宋体" w:hAnsi="宋体"/>
          <w:snapToGrid w:val="0"/>
          <w:szCs w:val="21"/>
        </w:rPr>
        <w:t>程序，可远程配置</w:t>
      </w:r>
      <w:proofErr w:type="gramStart"/>
      <w:r>
        <w:rPr>
          <w:rFonts w:ascii="宋体" w:hAnsi="宋体"/>
          <w:snapToGrid w:val="0"/>
          <w:szCs w:val="21"/>
        </w:rPr>
        <w:t>仪器仪器</w:t>
      </w:r>
      <w:proofErr w:type="gramEnd"/>
      <w:r>
        <w:rPr>
          <w:rFonts w:ascii="宋体" w:hAnsi="宋体"/>
          <w:snapToGrid w:val="0"/>
          <w:szCs w:val="21"/>
        </w:rPr>
        <w:t>采集周期；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2）具有自检功能，自动采集蓄电池实时电压值、环境温度值，并发送到中心；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4）具有历史数据现场存储30天以上功能以及自动和指令补发数据功能；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5）传输频率：平时≤2h，达到设定阈值时，传输频率≤1min；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6）具有三路以上地址发送功能，同时发送到监测仪、地</w:t>
      </w:r>
      <w:proofErr w:type="gramStart"/>
      <w:r>
        <w:rPr>
          <w:rFonts w:ascii="宋体" w:hAnsi="宋体"/>
          <w:snapToGrid w:val="0"/>
          <w:szCs w:val="21"/>
        </w:rPr>
        <w:t>研所数据</w:t>
      </w:r>
      <w:proofErr w:type="gramEnd"/>
      <w:r>
        <w:rPr>
          <w:rFonts w:ascii="宋体" w:hAnsi="宋体"/>
          <w:snapToGrid w:val="0"/>
          <w:szCs w:val="21"/>
        </w:rPr>
        <w:t>中心、政务云平台。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7）具有统一的远程设置传输频率接口（正常传输频率和达到阈值的传输频率）和阈值设置接口；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8）具有联通、电信、移动三网通用模块。</w:t>
      </w:r>
    </w:p>
    <w:p w:rsidR="004E299A" w:rsidRDefault="004E299A" w:rsidP="004E299A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45" w:name="_Toc478414761"/>
      <w:bookmarkStart w:id="46" w:name="_Toc475881215"/>
      <w:r>
        <w:rPr>
          <w:rFonts w:ascii="宋体" w:hAnsi="宋体"/>
          <w:b/>
          <w:bCs/>
          <w:snapToGrid w:val="0"/>
          <w:kern w:val="28"/>
          <w:szCs w:val="21"/>
        </w:rPr>
        <w:t>5一体化地表泥（水）位监测仪</w:t>
      </w:r>
      <w:bookmarkEnd w:id="45"/>
      <w:bookmarkEnd w:id="46"/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47" w:name="_Toc444847432"/>
      <w:bookmarkStart w:id="48" w:name="_Toc475881216"/>
      <w:r>
        <w:rPr>
          <w:rFonts w:ascii="宋体" w:hAnsi="宋体"/>
          <w:b/>
          <w:szCs w:val="21"/>
        </w:rPr>
        <w:t>技术参数</w:t>
      </w:r>
      <w:bookmarkEnd w:id="47"/>
      <w:bookmarkEnd w:id="48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bookmarkStart w:id="49" w:name="OLE_LINK80"/>
      <w:bookmarkStart w:id="50" w:name="OLE_LINK118"/>
      <w:bookmarkStart w:id="51" w:name="OLE_LINK79"/>
      <w:r>
        <w:rPr>
          <w:rFonts w:ascii="宋体" w:hAnsi="宋体"/>
          <w:snapToGrid w:val="0"/>
          <w:szCs w:val="21"/>
        </w:rPr>
        <w:t>1）</w:t>
      </w:r>
      <w:proofErr w:type="gramStart"/>
      <w:r>
        <w:rPr>
          <w:rFonts w:ascii="宋体" w:hAnsi="宋体"/>
          <w:snapToGrid w:val="0"/>
          <w:szCs w:val="21"/>
        </w:rPr>
        <w:t>泥位传感器</w:t>
      </w:r>
      <w:proofErr w:type="gramEnd"/>
      <w:r>
        <w:rPr>
          <w:rFonts w:ascii="宋体" w:hAnsi="宋体"/>
          <w:snapToGrid w:val="0"/>
          <w:szCs w:val="21"/>
        </w:rPr>
        <w:t>测量范围：0.5～30m；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</w:t>
      </w:r>
      <w:proofErr w:type="gramStart"/>
      <w:r>
        <w:rPr>
          <w:rFonts w:ascii="宋体" w:hAnsi="宋体"/>
          <w:snapToGrid w:val="0"/>
          <w:szCs w:val="21"/>
        </w:rPr>
        <w:t>泥位传感器</w:t>
      </w:r>
      <w:proofErr w:type="gramEnd"/>
      <w:r>
        <w:rPr>
          <w:rFonts w:ascii="宋体" w:hAnsi="宋体"/>
          <w:snapToGrid w:val="0"/>
          <w:szCs w:val="21"/>
        </w:rPr>
        <w:t>分辨率：1mm；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3）盲区：＜1m；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4）精度：0.3％×最大量程；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5）功耗：&lt;1.5W；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6）工作环境温度：-20℃～+60℃；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7）工作电压：12V DC；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8）测量频率：＞4次/s；</w:t>
      </w:r>
    </w:p>
    <w:p w:rsidR="004E299A" w:rsidRDefault="004E299A" w:rsidP="004E299A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9）供电方式：太阳能板浮充蓄电池供电，太阳能板功率不小于100W，蓄电池容量不低</w:t>
      </w:r>
      <w:r>
        <w:rPr>
          <w:rFonts w:ascii="宋体" w:hAnsi="宋体"/>
          <w:szCs w:val="21"/>
        </w:rPr>
        <w:lastRenderedPageBreak/>
        <w:t>于38Ah，无日照工作时间不低于7天，确保实时供电。</w:t>
      </w:r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52" w:name="_Toc444847433"/>
      <w:bookmarkStart w:id="53" w:name="_Toc475881217"/>
      <w:bookmarkEnd w:id="49"/>
      <w:bookmarkEnd w:id="50"/>
      <w:bookmarkEnd w:id="51"/>
      <w:r>
        <w:rPr>
          <w:rFonts w:ascii="宋体" w:hAnsi="宋体"/>
          <w:b/>
          <w:szCs w:val="21"/>
        </w:rPr>
        <w:t>功能要求</w:t>
      </w:r>
      <w:bookmarkEnd w:id="52"/>
      <w:bookmarkEnd w:id="53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bookmarkStart w:id="54" w:name="OLE_LINK120"/>
      <w:bookmarkStart w:id="55" w:name="OLE_LINK119"/>
      <w:bookmarkStart w:id="56" w:name="OLE_LINK81"/>
      <w:bookmarkStart w:id="57" w:name="OLE_LINK82"/>
      <w:r>
        <w:rPr>
          <w:rFonts w:ascii="宋体" w:hAnsi="宋体"/>
          <w:snapToGrid w:val="0"/>
          <w:szCs w:val="21"/>
        </w:rPr>
        <w:t>1）支持远程升级</w:t>
      </w:r>
      <w:proofErr w:type="gramStart"/>
      <w:r>
        <w:rPr>
          <w:rFonts w:ascii="宋体" w:hAnsi="宋体"/>
          <w:snapToGrid w:val="0"/>
          <w:szCs w:val="21"/>
        </w:rPr>
        <w:t>现场机</w:t>
      </w:r>
      <w:proofErr w:type="gramEnd"/>
      <w:r>
        <w:rPr>
          <w:rFonts w:ascii="宋体" w:hAnsi="宋体"/>
          <w:snapToGrid w:val="0"/>
          <w:szCs w:val="21"/>
        </w:rPr>
        <w:t>程序，可远程配置</w:t>
      </w:r>
      <w:proofErr w:type="gramStart"/>
      <w:r>
        <w:rPr>
          <w:rFonts w:ascii="宋体" w:hAnsi="宋体"/>
          <w:snapToGrid w:val="0"/>
          <w:szCs w:val="21"/>
        </w:rPr>
        <w:t>仪器仪器</w:t>
      </w:r>
      <w:proofErr w:type="gramEnd"/>
      <w:r>
        <w:rPr>
          <w:rFonts w:ascii="宋体" w:hAnsi="宋体"/>
          <w:snapToGrid w:val="0"/>
          <w:szCs w:val="21"/>
        </w:rPr>
        <w:t>采集周期和阈值功能；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2）具有自检功能，自动采集蓄电池实时电压值、环境温度值、工作温度及信号强度等信息发送到中心；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4）具备可设置加密检测周期和上报阈值功能，可实现每5分钟检测</w:t>
      </w:r>
      <w:proofErr w:type="gramStart"/>
      <w:r>
        <w:rPr>
          <w:rFonts w:ascii="宋体" w:hAnsi="宋体"/>
          <w:snapToGrid w:val="0"/>
          <w:szCs w:val="21"/>
        </w:rPr>
        <w:t>一次泥位变化</w:t>
      </w:r>
      <w:proofErr w:type="gramEnd"/>
      <w:r>
        <w:rPr>
          <w:rFonts w:ascii="宋体" w:hAnsi="宋体"/>
          <w:snapToGrid w:val="0"/>
          <w:szCs w:val="21"/>
        </w:rPr>
        <w:t>，超过设定阈值则上报测量数据；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</w:t>
      </w:r>
      <w:bookmarkEnd w:id="54"/>
      <w:bookmarkEnd w:id="55"/>
      <w:r>
        <w:rPr>
          <w:rFonts w:ascii="宋体" w:hAnsi="宋体"/>
          <w:snapToGrid w:val="0"/>
          <w:szCs w:val="21"/>
        </w:rPr>
        <w:t>具有历史数据现场存储30天以上功能以及自动和指令补发数据功能；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6）允许的测量值最大误差：±5cm；传输频率：平时≤2h，达到设定变化值的阈值时≤5min；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7）具有三路以上地址发送功能，同时发送到监测仪、数据中心、政务云平台；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8）具有统一的远程设置传输频率接口（正常传输频率和达到阈值的传输频率）和阈值设置接口；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9）具有联通、电信、移动三网通用模块。</w:t>
      </w:r>
    </w:p>
    <w:p w:rsidR="004E299A" w:rsidRDefault="004E299A" w:rsidP="004E299A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58" w:name="_Toc475881219"/>
      <w:bookmarkStart w:id="59" w:name="_Toc478414762"/>
      <w:bookmarkEnd w:id="56"/>
      <w:bookmarkEnd w:id="57"/>
      <w:r>
        <w:rPr>
          <w:rFonts w:ascii="宋体" w:hAnsi="宋体"/>
          <w:b/>
          <w:bCs/>
          <w:snapToGrid w:val="0"/>
          <w:kern w:val="28"/>
          <w:szCs w:val="21"/>
        </w:rPr>
        <w:t>6一体化泥石流次声监测仪</w:t>
      </w:r>
      <w:bookmarkEnd w:id="58"/>
      <w:bookmarkEnd w:id="59"/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60" w:name="_Toc444847407"/>
      <w:bookmarkStart w:id="61" w:name="_Toc475881220"/>
      <w:r>
        <w:rPr>
          <w:rFonts w:ascii="宋体" w:hAnsi="宋体"/>
          <w:b/>
          <w:szCs w:val="21"/>
        </w:rPr>
        <w:t>技术参数</w:t>
      </w:r>
      <w:bookmarkEnd w:id="60"/>
      <w:bookmarkEnd w:id="61"/>
    </w:p>
    <w:p w:rsidR="004E299A" w:rsidRDefault="004E299A" w:rsidP="004E299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bookmarkStart w:id="62" w:name="_Toc448241307"/>
      <w:bookmarkStart w:id="63" w:name="_Toc444847408"/>
      <w:r>
        <w:rPr>
          <w:rFonts w:ascii="宋体" w:hAnsi="宋体"/>
          <w:b/>
          <w:szCs w:val="21"/>
        </w:rPr>
        <w:t>1、</w:t>
      </w:r>
      <w:bookmarkStart w:id="64" w:name="OLE_LINK105"/>
      <w:bookmarkStart w:id="65" w:name="OLE_LINK104"/>
      <w:bookmarkStart w:id="66" w:name="OLE_LINK49"/>
      <w:bookmarkStart w:id="67" w:name="OLE_LINK50"/>
      <w:r>
        <w:rPr>
          <w:rFonts w:ascii="宋体" w:hAnsi="宋体"/>
          <w:b/>
          <w:szCs w:val="21"/>
        </w:rPr>
        <w:t>声传感器技术指标</w:t>
      </w:r>
      <w:bookmarkEnd w:id="62"/>
      <w:bookmarkEnd w:id="63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bookmarkStart w:id="68" w:name="_Toc444847409"/>
      <w:bookmarkStart w:id="69" w:name="_Toc448241308"/>
      <w:r>
        <w:rPr>
          <w:rFonts w:ascii="宋体" w:hAnsi="宋体"/>
          <w:snapToGrid w:val="0"/>
          <w:szCs w:val="21"/>
        </w:rPr>
        <w:t>1）灵敏度：50mV/Pa；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2）频率响应：1Hz～20Hz；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3）动态上线范围：100Pa；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4）本底噪声：＜16dBA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5）使用的环境温度：-40℃～+70℃；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6）对湿度：0～98%。</w:t>
      </w:r>
    </w:p>
    <w:p w:rsidR="004E299A" w:rsidRDefault="004E299A" w:rsidP="004E299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2、次声解算模块</w:t>
      </w:r>
      <w:bookmarkEnd w:id="68"/>
      <w:bookmarkEnd w:id="69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1）声压范围：0Pa～100 Pa；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2）频率响应：1Hz～18Hz（-3dB）；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3）值守功耗：小于0.5W；</w:t>
      </w:r>
    </w:p>
    <w:p w:rsidR="004E299A" w:rsidRDefault="004E299A" w:rsidP="004E299A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4）使用的环境温度：-20℃～+70℃；</w:t>
      </w:r>
    </w:p>
    <w:p w:rsidR="004E299A" w:rsidRDefault="004E299A" w:rsidP="004E299A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5）供电方式：太阳能板浮充蓄电池供电，太阳能板功率不小于100W，蓄电池容量不低于38Ah，无日照工作时间不低于7天，确保实时供电；</w:t>
      </w:r>
    </w:p>
    <w:bookmarkEnd w:id="64"/>
    <w:bookmarkEnd w:id="65"/>
    <w:p w:rsidR="004E299A" w:rsidRDefault="004E299A" w:rsidP="004E299A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napToGrid w:val="0"/>
          <w:szCs w:val="21"/>
        </w:rPr>
        <w:t>6）解算距离精度：100m</w:t>
      </w:r>
      <w:r>
        <w:rPr>
          <w:rFonts w:ascii="宋体" w:hAnsi="宋体"/>
          <w:szCs w:val="21"/>
        </w:rPr>
        <w:t>。</w:t>
      </w:r>
    </w:p>
    <w:p w:rsidR="004E299A" w:rsidRDefault="004E299A" w:rsidP="004E299A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70" w:name="_Toc475881221"/>
      <w:bookmarkStart w:id="71" w:name="_Toc444847410"/>
      <w:bookmarkEnd w:id="66"/>
      <w:bookmarkEnd w:id="67"/>
      <w:r>
        <w:rPr>
          <w:rFonts w:ascii="宋体" w:hAnsi="宋体"/>
          <w:b/>
          <w:szCs w:val="21"/>
        </w:rPr>
        <w:t>功能要求</w:t>
      </w:r>
      <w:bookmarkEnd w:id="70"/>
      <w:bookmarkEnd w:id="71"/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bookmarkStart w:id="72" w:name="OLE_LINK106"/>
      <w:bookmarkStart w:id="73" w:name="OLE_LINK52"/>
      <w:bookmarkStart w:id="74" w:name="OLE_LINK51"/>
      <w:r>
        <w:rPr>
          <w:rFonts w:ascii="宋体" w:hAnsi="宋体"/>
          <w:snapToGrid w:val="0"/>
          <w:szCs w:val="21"/>
        </w:rPr>
        <w:lastRenderedPageBreak/>
        <w:t>1）泥石流发生时，前端直接解算，具备频谱现场分析能力，需最快速度将泥石流位置和声压等关键参数（可不包括波形）将传输到中心；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2）支持上报阈值设置，如超过阈值，即时上报数据；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3）支持远程升级</w:t>
      </w:r>
      <w:proofErr w:type="gramStart"/>
      <w:r>
        <w:rPr>
          <w:rFonts w:ascii="宋体" w:hAnsi="宋体"/>
          <w:snapToGrid w:val="0"/>
          <w:szCs w:val="21"/>
        </w:rPr>
        <w:t>现场机</w:t>
      </w:r>
      <w:proofErr w:type="gramEnd"/>
      <w:r>
        <w:rPr>
          <w:rFonts w:ascii="宋体" w:hAnsi="宋体"/>
          <w:snapToGrid w:val="0"/>
          <w:szCs w:val="21"/>
        </w:rPr>
        <w:t>程序，可远程配置</w:t>
      </w:r>
      <w:proofErr w:type="gramStart"/>
      <w:r>
        <w:rPr>
          <w:rFonts w:ascii="宋体" w:hAnsi="宋体"/>
          <w:snapToGrid w:val="0"/>
          <w:szCs w:val="21"/>
        </w:rPr>
        <w:t>仪器仪器</w:t>
      </w:r>
      <w:proofErr w:type="gramEnd"/>
      <w:r>
        <w:rPr>
          <w:rFonts w:ascii="宋体" w:hAnsi="宋体"/>
          <w:snapToGrid w:val="0"/>
          <w:szCs w:val="21"/>
        </w:rPr>
        <w:t>采集周期；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4）具有自检功能，自动采集蓄电池实时电压值、环境温度值、工作温度及信号强度等信息发送到中心；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5）通信方式：采用GPRS+北斗、3G+北斗、4G+北斗的双通道传输模式传输次声声压值，GPRS或3G（4G）传输次声原始值数据；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6）具有历史数据现场存储30天以上功能以及自动和指令补发数据功能；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7）采用低功耗和时效性算法设计，系统功耗低；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8）测量准确度：声压±2pa；传输频率：平时≤2h，达到设定声压阈值时≤1min。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9）</w:t>
      </w:r>
      <w:r>
        <w:rPr>
          <w:rFonts w:ascii="宋体" w:hAnsi="宋体"/>
          <w:snapToGrid w:val="0"/>
          <w:szCs w:val="21"/>
        </w:rPr>
        <w:t>具有三路以上地址发送功能，同时发送到监测仪、数据中心、政务云平台；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10）具有统一的远程设置传输频率接口（正常传输频率和达到阈值的传输频率）和阈值设置接口；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11）具有联通、电信、移动三网通用模块；</w:t>
      </w:r>
    </w:p>
    <w:p w:rsidR="004E299A" w:rsidRDefault="004E299A" w:rsidP="004E299A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napToGrid w:val="0"/>
          <w:szCs w:val="21"/>
        </w:rPr>
        <w:t>12）</w:t>
      </w:r>
      <w:proofErr w:type="gramStart"/>
      <w:r>
        <w:rPr>
          <w:rFonts w:ascii="宋体" w:hAnsi="宋体"/>
          <w:snapToGrid w:val="0"/>
          <w:szCs w:val="21"/>
        </w:rPr>
        <w:t>次声仪需采集</w:t>
      </w:r>
      <w:proofErr w:type="gramEnd"/>
      <w:r>
        <w:rPr>
          <w:rFonts w:ascii="宋体" w:hAnsi="宋体"/>
          <w:snapToGrid w:val="0"/>
          <w:szCs w:val="21"/>
        </w:rPr>
        <w:t>次声声压、</w:t>
      </w:r>
      <w:proofErr w:type="gramStart"/>
      <w:r>
        <w:rPr>
          <w:rFonts w:ascii="宋体" w:hAnsi="宋体"/>
          <w:snapToGrid w:val="0"/>
          <w:szCs w:val="21"/>
        </w:rPr>
        <w:t>声原距离</w:t>
      </w:r>
      <w:proofErr w:type="gramEnd"/>
      <w:r>
        <w:rPr>
          <w:rFonts w:ascii="宋体" w:hAnsi="宋体"/>
          <w:snapToGrid w:val="0"/>
          <w:szCs w:val="21"/>
        </w:rPr>
        <w:t>、时域频率、时域振幅、时间间隔、点数、电池电压、传感器温度、环境温度、信号强度等参数。</w:t>
      </w:r>
      <w:bookmarkEnd w:id="72"/>
      <w:bookmarkEnd w:id="73"/>
      <w:bookmarkEnd w:id="74"/>
    </w:p>
    <w:p w:rsidR="002636C9" w:rsidRPr="009B0719" w:rsidRDefault="002636C9" w:rsidP="002636C9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r>
        <w:rPr>
          <w:rFonts w:ascii="宋体" w:hAnsi="宋体"/>
          <w:b/>
          <w:bCs/>
          <w:snapToGrid w:val="0"/>
          <w:kern w:val="28"/>
          <w:szCs w:val="21"/>
        </w:rPr>
        <w:t>7</w:t>
      </w:r>
      <w:r w:rsidRPr="00214D9E">
        <w:rPr>
          <w:rFonts w:ascii="宋体" w:hAnsi="宋体" w:hint="eastAsia"/>
          <w:b/>
          <w:bCs/>
          <w:snapToGrid w:val="0"/>
          <w:kern w:val="28"/>
          <w:szCs w:val="21"/>
        </w:rPr>
        <w:t>崩塌预警裂缝伸缩</w:t>
      </w:r>
      <w:r>
        <w:rPr>
          <w:rFonts w:ascii="宋体" w:hAnsi="宋体" w:hint="eastAsia"/>
          <w:b/>
          <w:bCs/>
          <w:snapToGrid w:val="0"/>
          <w:kern w:val="28"/>
          <w:szCs w:val="21"/>
        </w:rPr>
        <w:t>监测仪</w:t>
      </w:r>
    </w:p>
    <w:p w:rsidR="002636C9" w:rsidRPr="009B0719" w:rsidRDefault="002636C9" w:rsidP="002636C9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75" w:name="_Toc444847425"/>
      <w:bookmarkStart w:id="76" w:name="_Toc475881225"/>
      <w:r w:rsidRPr="009B0719">
        <w:rPr>
          <w:rFonts w:ascii="宋体" w:hAnsi="宋体"/>
          <w:b/>
          <w:szCs w:val="21"/>
        </w:rPr>
        <w:t>技术参数</w:t>
      </w:r>
      <w:bookmarkEnd w:id="75"/>
      <w:bookmarkEnd w:id="76"/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bookmarkStart w:id="77" w:name="OLE_LINK85"/>
      <w:bookmarkStart w:id="78" w:name="OLE_LINK86"/>
      <w:bookmarkStart w:id="79" w:name="OLE_LINK114"/>
      <w:r w:rsidRPr="009B0719">
        <w:rPr>
          <w:rFonts w:ascii="宋体" w:hAnsi="宋体"/>
          <w:color w:val="000000"/>
          <w:szCs w:val="21"/>
        </w:rPr>
        <w:t>1）位移分辨率：0.1mm；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2)位移误差：±0.5mm；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3)姿态角度误差：±0.5°；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4)温度误差：±0.5°；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5)预警方式：现场实时位移坠落预警、降雨预警，监测中心位移、震动监测预警；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6)工作制式：位移、角度、落体触发报（落体触发本地预警装置），位移、角度、温度、</w:t>
      </w:r>
      <w:r>
        <w:rPr>
          <w:rFonts w:ascii="宋体" w:hAnsi="宋体"/>
          <w:color w:val="000000"/>
          <w:szCs w:val="21"/>
        </w:rPr>
        <w:t>仪器</w:t>
      </w:r>
      <w:r w:rsidRPr="009B0719">
        <w:rPr>
          <w:rFonts w:ascii="宋体" w:hAnsi="宋体"/>
          <w:color w:val="000000"/>
          <w:szCs w:val="21"/>
        </w:rPr>
        <w:t>运行状态信息定时自报；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7)通信方式：433MHz RF无线网，传输距离大于2000m；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8)稳定性：MTBF＞30000小时；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9)防水等级：IP68；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9B0719">
        <w:rPr>
          <w:rFonts w:ascii="宋体" w:hAnsi="宋体"/>
          <w:color w:val="000000"/>
          <w:szCs w:val="21"/>
        </w:rPr>
        <w:t>10)工作环境：温度：-40℃</w:t>
      </w:r>
      <w:r w:rsidRPr="009B0719">
        <w:rPr>
          <w:rFonts w:ascii="宋体" w:hAnsi="宋体"/>
          <w:szCs w:val="21"/>
        </w:rPr>
        <w:t>～</w:t>
      </w:r>
      <w:r w:rsidRPr="009B0719">
        <w:rPr>
          <w:rFonts w:ascii="宋体" w:hAnsi="宋体"/>
          <w:color w:val="000000"/>
          <w:szCs w:val="21"/>
        </w:rPr>
        <w:t>85℃；</w:t>
      </w:r>
      <w:r w:rsidRPr="009B0719">
        <w:rPr>
          <w:rFonts w:ascii="宋体" w:hAnsi="宋体"/>
          <w:color w:val="000000"/>
          <w:kern w:val="0"/>
          <w:szCs w:val="21"/>
        </w:rPr>
        <w:t>湿度：100%RH，无凝露；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9B0719">
        <w:rPr>
          <w:rFonts w:ascii="宋体" w:hAnsi="宋体"/>
          <w:color w:val="000000"/>
          <w:kern w:val="0"/>
          <w:szCs w:val="21"/>
        </w:rPr>
        <w:t>11）安装完成后测量允许的最大误差为±1mm；传输频率：平时≤2h，达到设定合成位移的阈值时≤1s。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B0719">
        <w:rPr>
          <w:rFonts w:ascii="宋体" w:hAnsi="宋体"/>
          <w:kern w:val="0"/>
          <w:szCs w:val="21"/>
        </w:rPr>
        <w:t>12)</w:t>
      </w:r>
      <w:r w:rsidRPr="009B0719">
        <w:rPr>
          <w:rFonts w:ascii="宋体" w:hAnsi="宋体"/>
          <w:szCs w:val="21"/>
        </w:rPr>
        <w:t>支持远程升级</w:t>
      </w:r>
      <w:proofErr w:type="gramStart"/>
      <w:r w:rsidRPr="009B0719">
        <w:rPr>
          <w:rFonts w:ascii="宋体" w:hAnsi="宋体"/>
          <w:szCs w:val="21"/>
        </w:rPr>
        <w:t>现场机</w:t>
      </w:r>
      <w:proofErr w:type="gramEnd"/>
      <w:r w:rsidRPr="009B0719">
        <w:rPr>
          <w:rFonts w:ascii="宋体" w:hAnsi="宋体"/>
          <w:szCs w:val="21"/>
        </w:rPr>
        <w:t>程序，可远程配置</w:t>
      </w:r>
      <w:proofErr w:type="gramStart"/>
      <w:r w:rsidRPr="009B0719">
        <w:rPr>
          <w:rFonts w:ascii="宋体" w:hAnsi="宋体"/>
          <w:szCs w:val="21"/>
        </w:rPr>
        <w:t>仪器</w:t>
      </w:r>
      <w:r>
        <w:rPr>
          <w:rFonts w:ascii="宋体" w:hAnsi="宋体"/>
          <w:szCs w:val="21"/>
        </w:rPr>
        <w:t>仪器</w:t>
      </w:r>
      <w:proofErr w:type="gramEnd"/>
      <w:r w:rsidRPr="009B0719">
        <w:rPr>
          <w:rFonts w:ascii="宋体" w:hAnsi="宋体"/>
          <w:szCs w:val="21"/>
        </w:rPr>
        <w:t>采集周期、合成位移阈值等参数；</w:t>
      </w:r>
    </w:p>
    <w:p w:rsidR="002636C9" w:rsidRPr="009B0719" w:rsidRDefault="002636C9" w:rsidP="002636C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  <w:szCs w:val="21"/>
        </w:rPr>
      </w:pPr>
      <w:r w:rsidRPr="009B0719">
        <w:rPr>
          <w:rFonts w:ascii="宋体" w:hAnsi="宋体"/>
          <w:szCs w:val="21"/>
        </w:rPr>
        <w:lastRenderedPageBreak/>
        <w:t>13）具有历史数据现场存储30天以上功能以及自动和指令补发数据功能。</w:t>
      </w:r>
    </w:p>
    <w:p w:rsidR="002636C9" w:rsidRPr="009B0719" w:rsidRDefault="002636C9" w:rsidP="002636C9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80" w:name="_Toc475881226"/>
      <w:bookmarkEnd w:id="77"/>
      <w:bookmarkEnd w:id="78"/>
      <w:bookmarkEnd w:id="79"/>
      <w:r w:rsidRPr="009B0719">
        <w:rPr>
          <w:rFonts w:ascii="宋体" w:hAnsi="宋体"/>
          <w:b/>
          <w:szCs w:val="21"/>
        </w:rPr>
        <w:t>无线网络协调器技术参数</w:t>
      </w:r>
      <w:bookmarkEnd w:id="80"/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bookmarkStart w:id="81" w:name="OLE_LINK115"/>
      <w:bookmarkStart w:id="82" w:name="OLE_LINK116"/>
      <w:r w:rsidRPr="009B0719">
        <w:rPr>
          <w:rFonts w:ascii="宋体" w:hAnsi="宋体"/>
          <w:color w:val="000000"/>
          <w:szCs w:val="21"/>
        </w:rPr>
        <w:t>无线网络协调器实现RF网与GPRS网路由；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工作电压：12VDC；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供电电源：60W太阳能板，65AH免维护蓄电池，确保实时供电；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供电方式：太阳能板浮充电池供电；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通信方式：无线RF、GPRS/北斗卫星；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整机功耗：工作：＜70mA，待机：＜30mA；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防水等级：IP68；</w:t>
      </w:r>
    </w:p>
    <w:p w:rsidR="002636C9" w:rsidRPr="009B0719" w:rsidRDefault="002636C9" w:rsidP="002636C9">
      <w:pPr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工作环境：温度：-40℃</w:t>
      </w:r>
      <w:r w:rsidRPr="009B0719">
        <w:rPr>
          <w:rFonts w:ascii="宋体" w:hAnsi="宋体"/>
          <w:szCs w:val="21"/>
        </w:rPr>
        <w:t>～</w:t>
      </w:r>
      <w:r w:rsidRPr="009B0719">
        <w:rPr>
          <w:rFonts w:ascii="宋体" w:hAnsi="宋体"/>
          <w:color w:val="000000"/>
          <w:szCs w:val="21"/>
        </w:rPr>
        <w:t>85℃；湿度：100%RH，无凝露；</w:t>
      </w:r>
    </w:p>
    <w:p w:rsidR="002636C9" w:rsidRPr="009B0719" w:rsidRDefault="002636C9" w:rsidP="002636C9">
      <w:pPr>
        <w:numPr>
          <w:ilvl w:val="0"/>
          <w:numId w:val="3"/>
        </w:numPr>
        <w:spacing w:line="360" w:lineRule="auto"/>
        <w:rPr>
          <w:rFonts w:ascii="宋体" w:hAnsi="宋体"/>
          <w:color w:val="000000"/>
          <w:szCs w:val="21"/>
        </w:rPr>
      </w:pPr>
      <w:r w:rsidRPr="009B0719">
        <w:rPr>
          <w:rFonts w:ascii="宋体" w:hAnsi="宋体"/>
          <w:color w:val="000000"/>
          <w:szCs w:val="21"/>
        </w:rPr>
        <w:t>稳定性：MTBF＞30000小时。</w:t>
      </w:r>
    </w:p>
    <w:p w:rsidR="002636C9" w:rsidRPr="009B0719" w:rsidRDefault="002636C9" w:rsidP="002636C9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83" w:name="_Toc475881227"/>
      <w:r w:rsidRPr="009B0719">
        <w:rPr>
          <w:rFonts w:ascii="宋体" w:hAnsi="宋体"/>
          <w:b/>
          <w:szCs w:val="21"/>
        </w:rPr>
        <w:t>功能要求</w:t>
      </w:r>
      <w:bookmarkEnd w:id="83"/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1）</w:t>
      </w:r>
      <w:r w:rsidRPr="009B0719">
        <w:rPr>
          <w:rFonts w:ascii="宋体" w:hAnsi="宋体"/>
          <w:snapToGrid w:val="0"/>
          <w:szCs w:val="21"/>
        </w:rPr>
        <w:t>具有三路以上地址发送功能，同时发送到</w:t>
      </w:r>
      <w:r>
        <w:rPr>
          <w:rFonts w:ascii="宋体" w:hAnsi="宋体"/>
          <w:snapToGrid w:val="0"/>
          <w:szCs w:val="21"/>
        </w:rPr>
        <w:t>监测仪</w:t>
      </w:r>
      <w:r w:rsidRPr="009B0719">
        <w:rPr>
          <w:rFonts w:ascii="宋体" w:hAnsi="宋体"/>
          <w:snapToGrid w:val="0"/>
          <w:szCs w:val="21"/>
        </w:rPr>
        <w:t>、地</w:t>
      </w:r>
      <w:proofErr w:type="gramStart"/>
      <w:r w:rsidRPr="009B0719">
        <w:rPr>
          <w:rFonts w:ascii="宋体" w:hAnsi="宋体"/>
          <w:snapToGrid w:val="0"/>
          <w:szCs w:val="21"/>
        </w:rPr>
        <w:t>研所数据</w:t>
      </w:r>
      <w:proofErr w:type="gramEnd"/>
      <w:r w:rsidRPr="009B0719">
        <w:rPr>
          <w:rFonts w:ascii="宋体" w:hAnsi="宋体"/>
          <w:snapToGrid w:val="0"/>
          <w:szCs w:val="21"/>
        </w:rPr>
        <w:t>中心、政务云平台；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 w:rsidRPr="009B0719">
        <w:rPr>
          <w:rFonts w:ascii="宋体" w:hAnsi="宋体"/>
          <w:snapToGrid w:val="0"/>
          <w:szCs w:val="21"/>
        </w:rPr>
        <w:t>2）具有统一的远程设置传输频率接口（正常传输频率和达到阈值的传输频率）和阈值设置接口；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szCs w:val="21"/>
        </w:rPr>
      </w:pPr>
      <w:r w:rsidRPr="009B0719">
        <w:rPr>
          <w:rFonts w:ascii="宋体" w:hAnsi="宋体"/>
          <w:snapToGrid w:val="0"/>
          <w:szCs w:val="21"/>
        </w:rPr>
        <w:t>3）具有联通、电信、移动三网通用模块。</w:t>
      </w:r>
    </w:p>
    <w:p w:rsidR="002636C9" w:rsidRPr="009B0719" w:rsidRDefault="002636C9" w:rsidP="002636C9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84" w:name="_Toc475881229"/>
      <w:bookmarkStart w:id="85" w:name="_Toc478414765"/>
      <w:bookmarkEnd w:id="81"/>
      <w:bookmarkEnd w:id="82"/>
      <w:r>
        <w:rPr>
          <w:rFonts w:ascii="宋体" w:hAnsi="宋体"/>
          <w:b/>
          <w:bCs/>
          <w:snapToGrid w:val="0"/>
          <w:kern w:val="28"/>
          <w:szCs w:val="21"/>
        </w:rPr>
        <w:t>8</w:t>
      </w:r>
      <w:r w:rsidRPr="009B0719">
        <w:rPr>
          <w:rFonts w:ascii="宋体" w:hAnsi="宋体"/>
          <w:b/>
          <w:bCs/>
          <w:snapToGrid w:val="0"/>
          <w:kern w:val="28"/>
          <w:szCs w:val="21"/>
        </w:rPr>
        <w:t>崩塌预警警示装置</w:t>
      </w:r>
      <w:bookmarkEnd w:id="84"/>
      <w:bookmarkEnd w:id="85"/>
    </w:p>
    <w:p w:rsidR="002636C9" w:rsidRPr="009B0719" w:rsidRDefault="002636C9" w:rsidP="002636C9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86" w:name="_Toc444847429"/>
      <w:bookmarkStart w:id="87" w:name="_Toc475881230"/>
      <w:r w:rsidRPr="009B0719">
        <w:rPr>
          <w:rFonts w:ascii="宋体" w:hAnsi="宋体"/>
          <w:b/>
          <w:szCs w:val="21"/>
        </w:rPr>
        <w:t>技术参数</w:t>
      </w:r>
      <w:bookmarkEnd w:id="86"/>
      <w:bookmarkEnd w:id="87"/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bookmarkStart w:id="88" w:name="OLE_LINK91"/>
      <w:bookmarkStart w:id="89" w:name="OLE_LINK92"/>
      <w:bookmarkStart w:id="90" w:name="OLE_LINK117"/>
      <w:r w:rsidRPr="009B0719">
        <w:rPr>
          <w:rFonts w:ascii="宋体" w:hAnsi="宋体"/>
          <w:snapToGrid w:val="0"/>
          <w:kern w:val="0"/>
          <w:szCs w:val="21"/>
        </w:rPr>
        <w:t>1）带崩塌预警反光提示牌，带LED警示灯；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2）支持双频GSM/GPRS通信方式；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3）具有远程控制功能；具有远程控制功能；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4）预警方式：降雨预警、位移坠落预警；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5）广播喇叭：8Ω50W*2，报警声响大于100dB；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6）支持短信转语音、电话语音接入；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7）工作电压：12VDC；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8）供电电源：60W太阳能板，65AH免维护蓄电池；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9）供电方式：太阳能板浮充供电和200W风力发电组组合供电，</w:t>
      </w:r>
      <w:r w:rsidRPr="009B0719">
        <w:rPr>
          <w:rFonts w:ascii="宋体" w:hAnsi="宋体"/>
          <w:snapToGrid w:val="0"/>
          <w:szCs w:val="21"/>
        </w:rPr>
        <w:t>确保实时供电。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10）防水防漏、防高温、防电路短路、避雷,防水等级：IP68；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11）工作环境：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温度：-40℃~85℃；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湿度：100%RH，无凝露；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稳定性：MTBF＞30000小时；</w:t>
      </w:r>
    </w:p>
    <w:p w:rsidR="002636C9" w:rsidRPr="009B0719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napToGrid w:val="0"/>
          <w:kern w:val="0"/>
          <w:szCs w:val="21"/>
        </w:rPr>
      </w:pPr>
      <w:r w:rsidRPr="009B0719">
        <w:rPr>
          <w:rFonts w:ascii="宋体" w:hAnsi="宋体"/>
          <w:snapToGrid w:val="0"/>
          <w:kern w:val="0"/>
          <w:szCs w:val="21"/>
        </w:rPr>
        <w:t>12）预警机制：先启动警报音提醒行人注意，语音播报5次告警信息，预警播报的时次数据发送到监测中心；</w:t>
      </w:r>
    </w:p>
    <w:p w:rsidR="002636C9" w:rsidRPr="00DD7DB3" w:rsidRDefault="002636C9" w:rsidP="002636C9">
      <w:pPr>
        <w:overflowPunct w:val="0"/>
        <w:adjustRightInd w:val="0"/>
        <w:snapToGrid w:val="0"/>
        <w:spacing w:line="360" w:lineRule="auto"/>
        <w:ind w:firstLineChars="200" w:firstLine="420"/>
        <w:jc w:val="left"/>
      </w:pPr>
      <w:r w:rsidRPr="009B0719">
        <w:rPr>
          <w:rFonts w:ascii="宋体" w:hAnsi="宋体"/>
          <w:snapToGrid w:val="0"/>
          <w:kern w:val="0"/>
          <w:szCs w:val="21"/>
        </w:rPr>
        <w:t>13）预警方式：播放警告音乐、播报预警信息，同时LED警示红黄灯闪烁。</w:t>
      </w:r>
      <w:bookmarkEnd w:id="88"/>
      <w:bookmarkEnd w:id="89"/>
      <w:bookmarkEnd w:id="90"/>
    </w:p>
    <w:p w:rsidR="008F743E" w:rsidRDefault="008F743E" w:rsidP="008F743E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bookmarkStart w:id="91" w:name="_Toc8591"/>
      <w:r>
        <w:rPr>
          <w:rFonts w:ascii="宋体" w:hAnsi="宋体"/>
          <w:b/>
          <w:bCs/>
          <w:snapToGrid w:val="0"/>
          <w:kern w:val="0"/>
          <w:szCs w:val="21"/>
        </w:rPr>
        <w:lastRenderedPageBreak/>
        <w:t>RTU  技术参数：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支持电压监控采集，可监控供电电压及太阳能帆板电压；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支持环境温度的实时监测；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具有远程时钟同步功能，支持远程升级</w:t>
      </w:r>
      <w:proofErr w:type="gramStart"/>
      <w:r w:rsidRPr="000F2C9D">
        <w:rPr>
          <w:rFonts w:ascii="宋体" w:hAnsi="宋体"/>
          <w:snapToGrid w:val="0"/>
          <w:szCs w:val="21"/>
        </w:rPr>
        <w:t>现场机</w:t>
      </w:r>
      <w:proofErr w:type="gramEnd"/>
      <w:r w:rsidRPr="000F2C9D">
        <w:rPr>
          <w:rFonts w:ascii="宋体" w:hAnsi="宋体"/>
          <w:snapToGrid w:val="0"/>
          <w:szCs w:val="21"/>
        </w:rPr>
        <w:t>程序；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具有历史数据现场存储800天以上功能以及自动和指令补发数据功能，具备空间不足自动覆盖旧文件功能；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具有阈值远程设置接口、正常传输频率远程设置接口和达到阈值传输频率远程设置接口，可远程配置</w:t>
      </w:r>
      <w:proofErr w:type="gramStart"/>
      <w:r w:rsidRPr="000F2C9D">
        <w:rPr>
          <w:rFonts w:ascii="宋体" w:hAnsi="宋体"/>
          <w:snapToGrid w:val="0"/>
          <w:szCs w:val="21"/>
        </w:rPr>
        <w:t>仪器仪器</w:t>
      </w:r>
      <w:proofErr w:type="gramEnd"/>
      <w:r w:rsidRPr="000F2C9D">
        <w:rPr>
          <w:rFonts w:ascii="宋体" w:hAnsi="宋体"/>
          <w:snapToGrid w:val="0"/>
          <w:szCs w:val="21"/>
        </w:rPr>
        <w:t>阈值、采集周期等参数；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最多可同时向5路地址发送功能；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仪器</w:t>
      </w:r>
      <w:proofErr w:type="gramStart"/>
      <w:r w:rsidRPr="000F2C9D">
        <w:rPr>
          <w:rFonts w:ascii="宋体" w:hAnsi="宋体"/>
          <w:snapToGrid w:val="0"/>
          <w:szCs w:val="21"/>
        </w:rPr>
        <w:t>具有召测功能</w:t>
      </w:r>
      <w:proofErr w:type="gramEnd"/>
      <w:r w:rsidRPr="000F2C9D">
        <w:rPr>
          <w:rFonts w:ascii="宋体" w:hAnsi="宋体"/>
          <w:snapToGrid w:val="0"/>
          <w:szCs w:val="21"/>
        </w:rPr>
        <w:t>，可现场手动启动测量和数据发送；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支持实时测量、定时自报、触发启动测量三种工作模式；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采集内容：仪器编号、坐标值、雨量值、采集时间、上传时间、传输方式、原始采集值、电池电压、环境温度、信号强度、故障代码等；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具有现场和远程设置、读取设置本站站号、传感器类别、采集间隔时间、雨量报警阀值、通信信道等参数的功能；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具有电源管理功能，自动控制下端传感器组件的供电状态，有效节能；</w:t>
      </w:r>
    </w:p>
    <w:p w:rsidR="008F743E" w:rsidRPr="000F2C9D" w:rsidRDefault="008F743E" w:rsidP="008F743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 w:rsidRPr="000F2C9D">
        <w:rPr>
          <w:rFonts w:ascii="宋体" w:hAnsi="宋体"/>
          <w:snapToGrid w:val="0"/>
          <w:szCs w:val="21"/>
        </w:rPr>
        <w:t>仪器具有联通、电信、移动三网通用的4G通讯模块和北斗通讯模块，采用GPRS+北斗、3G+北斗、4G+北斗的双通道传输模式，北斗传输方式为备用传输方式，在GPRS、3G、4G无法正常传输的情况下启动。</w:t>
      </w:r>
    </w:p>
    <w:p w:rsidR="007E7708" w:rsidRPr="008F743E" w:rsidRDefault="007E7708">
      <w:bookmarkStart w:id="92" w:name="_GoBack"/>
      <w:bookmarkEnd w:id="91"/>
      <w:bookmarkEnd w:id="92"/>
    </w:p>
    <w:sectPr w:rsidR="007E7708" w:rsidRPr="008F743E" w:rsidSect="007E7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5451213"/>
    <w:multiLevelType w:val="multilevel"/>
    <w:tmpl w:val="A5451213"/>
    <w:lvl w:ilvl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ascii="宋体" w:eastAsia="宋体" w:hAnsi="宋体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96076E6"/>
    <w:multiLevelType w:val="hybridMultilevel"/>
    <w:tmpl w:val="34807C40"/>
    <w:lvl w:ilvl="0" w:tplc="7D36FC60">
      <w:start w:val="1"/>
      <w:numFmt w:val="decimal"/>
      <w:lvlText w:val="%1)"/>
      <w:lvlJc w:val="left"/>
      <w:pPr>
        <w:ind w:left="900" w:hanging="420"/>
      </w:pPr>
    </w:lvl>
    <w:lvl w:ilvl="1" w:tplc="7278D6CA" w:tentative="1">
      <w:start w:val="1"/>
      <w:numFmt w:val="lowerLetter"/>
      <w:lvlText w:val="%2)"/>
      <w:lvlJc w:val="left"/>
      <w:pPr>
        <w:ind w:left="1320" w:hanging="420"/>
      </w:pPr>
    </w:lvl>
    <w:lvl w:ilvl="2" w:tplc="90A69DE6" w:tentative="1">
      <w:start w:val="1"/>
      <w:numFmt w:val="lowerRoman"/>
      <w:lvlText w:val="%3."/>
      <w:lvlJc w:val="right"/>
      <w:pPr>
        <w:ind w:left="1740" w:hanging="420"/>
      </w:pPr>
    </w:lvl>
    <w:lvl w:ilvl="3" w:tplc="2E5AC2F8" w:tentative="1">
      <w:start w:val="1"/>
      <w:numFmt w:val="decimal"/>
      <w:lvlText w:val="%4."/>
      <w:lvlJc w:val="left"/>
      <w:pPr>
        <w:ind w:left="2160" w:hanging="420"/>
      </w:pPr>
    </w:lvl>
    <w:lvl w:ilvl="4" w:tplc="38F20EE2" w:tentative="1">
      <w:start w:val="1"/>
      <w:numFmt w:val="lowerLetter"/>
      <w:lvlText w:val="%5)"/>
      <w:lvlJc w:val="left"/>
      <w:pPr>
        <w:ind w:left="2580" w:hanging="420"/>
      </w:pPr>
    </w:lvl>
    <w:lvl w:ilvl="5" w:tplc="638A08C4" w:tentative="1">
      <w:start w:val="1"/>
      <w:numFmt w:val="lowerRoman"/>
      <w:lvlText w:val="%6."/>
      <w:lvlJc w:val="right"/>
      <w:pPr>
        <w:ind w:left="3000" w:hanging="420"/>
      </w:pPr>
    </w:lvl>
    <w:lvl w:ilvl="6" w:tplc="ADEE398A" w:tentative="1">
      <w:start w:val="1"/>
      <w:numFmt w:val="decimal"/>
      <w:lvlText w:val="%7."/>
      <w:lvlJc w:val="left"/>
      <w:pPr>
        <w:ind w:left="3420" w:hanging="420"/>
      </w:pPr>
    </w:lvl>
    <w:lvl w:ilvl="7" w:tplc="E7066D96" w:tentative="1">
      <w:start w:val="1"/>
      <w:numFmt w:val="lowerLetter"/>
      <w:lvlText w:val="%8)"/>
      <w:lvlJc w:val="left"/>
      <w:pPr>
        <w:ind w:left="3840" w:hanging="420"/>
      </w:pPr>
    </w:lvl>
    <w:lvl w:ilvl="8" w:tplc="A5BA70AE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6C8740ED"/>
    <w:multiLevelType w:val="multilevel"/>
    <w:tmpl w:val="6C8740ED"/>
    <w:lvl w:ilvl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299A"/>
    <w:rsid w:val="00000FFA"/>
    <w:rsid w:val="000020CE"/>
    <w:rsid w:val="00002FAF"/>
    <w:rsid w:val="0001017B"/>
    <w:rsid w:val="00014A39"/>
    <w:rsid w:val="00021665"/>
    <w:rsid w:val="00025A65"/>
    <w:rsid w:val="00025B40"/>
    <w:rsid w:val="00027E8C"/>
    <w:rsid w:val="00031BFB"/>
    <w:rsid w:val="00032C4D"/>
    <w:rsid w:val="000340CD"/>
    <w:rsid w:val="00035177"/>
    <w:rsid w:val="000354D7"/>
    <w:rsid w:val="00037F48"/>
    <w:rsid w:val="000450BF"/>
    <w:rsid w:val="00045D09"/>
    <w:rsid w:val="0004629A"/>
    <w:rsid w:val="00051C12"/>
    <w:rsid w:val="000539EA"/>
    <w:rsid w:val="0005407A"/>
    <w:rsid w:val="00055D76"/>
    <w:rsid w:val="00056656"/>
    <w:rsid w:val="00056DA4"/>
    <w:rsid w:val="00057A69"/>
    <w:rsid w:val="00061556"/>
    <w:rsid w:val="0006357A"/>
    <w:rsid w:val="000635F6"/>
    <w:rsid w:val="00064D42"/>
    <w:rsid w:val="00066F35"/>
    <w:rsid w:val="00071CD9"/>
    <w:rsid w:val="0007530A"/>
    <w:rsid w:val="00076ABE"/>
    <w:rsid w:val="000775B9"/>
    <w:rsid w:val="00081592"/>
    <w:rsid w:val="0009391B"/>
    <w:rsid w:val="00094789"/>
    <w:rsid w:val="00095965"/>
    <w:rsid w:val="00095B62"/>
    <w:rsid w:val="000A03CF"/>
    <w:rsid w:val="000A11D5"/>
    <w:rsid w:val="000A2E55"/>
    <w:rsid w:val="000A6F52"/>
    <w:rsid w:val="000A7CDC"/>
    <w:rsid w:val="000B3A1B"/>
    <w:rsid w:val="000B6B60"/>
    <w:rsid w:val="000B7D8D"/>
    <w:rsid w:val="000B7E45"/>
    <w:rsid w:val="000C07B9"/>
    <w:rsid w:val="000C54EA"/>
    <w:rsid w:val="000C5752"/>
    <w:rsid w:val="000C7FBA"/>
    <w:rsid w:val="000D02B5"/>
    <w:rsid w:val="000D1635"/>
    <w:rsid w:val="000D6368"/>
    <w:rsid w:val="000D6985"/>
    <w:rsid w:val="000D7F28"/>
    <w:rsid w:val="000E3984"/>
    <w:rsid w:val="000E427C"/>
    <w:rsid w:val="000F210F"/>
    <w:rsid w:val="000F249A"/>
    <w:rsid w:val="000F448B"/>
    <w:rsid w:val="000F58B0"/>
    <w:rsid w:val="001007CB"/>
    <w:rsid w:val="0010760C"/>
    <w:rsid w:val="00107ABC"/>
    <w:rsid w:val="0011023A"/>
    <w:rsid w:val="00110294"/>
    <w:rsid w:val="00110541"/>
    <w:rsid w:val="00110B30"/>
    <w:rsid w:val="00111C8D"/>
    <w:rsid w:val="00113DEE"/>
    <w:rsid w:val="0012003D"/>
    <w:rsid w:val="0012388C"/>
    <w:rsid w:val="00123B29"/>
    <w:rsid w:val="00126511"/>
    <w:rsid w:val="00130A5B"/>
    <w:rsid w:val="001410FE"/>
    <w:rsid w:val="001531A5"/>
    <w:rsid w:val="00156D60"/>
    <w:rsid w:val="00157613"/>
    <w:rsid w:val="0016193E"/>
    <w:rsid w:val="00161EA5"/>
    <w:rsid w:val="00163729"/>
    <w:rsid w:val="00166853"/>
    <w:rsid w:val="00166C24"/>
    <w:rsid w:val="00182E88"/>
    <w:rsid w:val="00183F72"/>
    <w:rsid w:val="00187566"/>
    <w:rsid w:val="001911F0"/>
    <w:rsid w:val="001914F6"/>
    <w:rsid w:val="001A1E91"/>
    <w:rsid w:val="001A2E41"/>
    <w:rsid w:val="001A37E6"/>
    <w:rsid w:val="001A4B0B"/>
    <w:rsid w:val="001A5BBD"/>
    <w:rsid w:val="001A62D7"/>
    <w:rsid w:val="001A64C1"/>
    <w:rsid w:val="001A6FA6"/>
    <w:rsid w:val="001A74BE"/>
    <w:rsid w:val="001C5EA0"/>
    <w:rsid w:val="001C6380"/>
    <w:rsid w:val="001C7098"/>
    <w:rsid w:val="001D1DF8"/>
    <w:rsid w:val="001D2F9C"/>
    <w:rsid w:val="001D374B"/>
    <w:rsid w:val="001D3E66"/>
    <w:rsid w:val="001D59A0"/>
    <w:rsid w:val="001E6551"/>
    <w:rsid w:val="001E71F2"/>
    <w:rsid w:val="001E7662"/>
    <w:rsid w:val="001E7BB2"/>
    <w:rsid w:val="001F400B"/>
    <w:rsid w:val="001F7957"/>
    <w:rsid w:val="00204088"/>
    <w:rsid w:val="002042DA"/>
    <w:rsid w:val="00207022"/>
    <w:rsid w:val="00207EB9"/>
    <w:rsid w:val="00210942"/>
    <w:rsid w:val="00215695"/>
    <w:rsid w:val="002160D0"/>
    <w:rsid w:val="002211E8"/>
    <w:rsid w:val="0022146A"/>
    <w:rsid w:val="00222684"/>
    <w:rsid w:val="00222AF9"/>
    <w:rsid w:val="00223E00"/>
    <w:rsid w:val="00226DD3"/>
    <w:rsid w:val="00237FC1"/>
    <w:rsid w:val="00241AAD"/>
    <w:rsid w:val="002428AF"/>
    <w:rsid w:val="00243C4A"/>
    <w:rsid w:val="00244FC8"/>
    <w:rsid w:val="00246476"/>
    <w:rsid w:val="00251343"/>
    <w:rsid w:val="00251393"/>
    <w:rsid w:val="00252243"/>
    <w:rsid w:val="002522D1"/>
    <w:rsid w:val="002549B4"/>
    <w:rsid w:val="0025760A"/>
    <w:rsid w:val="00260441"/>
    <w:rsid w:val="00261C4C"/>
    <w:rsid w:val="00262054"/>
    <w:rsid w:val="002624D3"/>
    <w:rsid w:val="002636C9"/>
    <w:rsid w:val="00272E53"/>
    <w:rsid w:val="00272F95"/>
    <w:rsid w:val="00274A04"/>
    <w:rsid w:val="002752EC"/>
    <w:rsid w:val="00276F17"/>
    <w:rsid w:val="00281283"/>
    <w:rsid w:val="00282B33"/>
    <w:rsid w:val="00282DC8"/>
    <w:rsid w:val="0029139E"/>
    <w:rsid w:val="00291FA0"/>
    <w:rsid w:val="00292E0C"/>
    <w:rsid w:val="0029377B"/>
    <w:rsid w:val="00294E92"/>
    <w:rsid w:val="002950CB"/>
    <w:rsid w:val="00295D71"/>
    <w:rsid w:val="002961EA"/>
    <w:rsid w:val="002A1AF7"/>
    <w:rsid w:val="002A3A8C"/>
    <w:rsid w:val="002A537F"/>
    <w:rsid w:val="002A5958"/>
    <w:rsid w:val="002A668D"/>
    <w:rsid w:val="002A6AF4"/>
    <w:rsid w:val="002B144D"/>
    <w:rsid w:val="002B2C48"/>
    <w:rsid w:val="002B491F"/>
    <w:rsid w:val="002B544D"/>
    <w:rsid w:val="002B68F3"/>
    <w:rsid w:val="002B7B13"/>
    <w:rsid w:val="002B7F46"/>
    <w:rsid w:val="002C090C"/>
    <w:rsid w:val="002C0D22"/>
    <w:rsid w:val="002C69A5"/>
    <w:rsid w:val="002C71F6"/>
    <w:rsid w:val="002C72E4"/>
    <w:rsid w:val="002D0BCA"/>
    <w:rsid w:val="002D3BE0"/>
    <w:rsid w:val="002D3FDD"/>
    <w:rsid w:val="002D5D28"/>
    <w:rsid w:val="002E463D"/>
    <w:rsid w:val="002E4B86"/>
    <w:rsid w:val="002E6B8E"/>
    <w:rsid w:val="002F0A10"/>
    <w:rsid w:val="002F1EEE"/>
    <w:rsid w:val="002F7F24"/>
    <w:rsid w:val="00302001"/>
    <w:rsid w:val="00303830"/>
    <w:rsid w:val="00305D22"/>
    <w:rsid w:val="0030696C"/>
    <w:rsid w:val="00311019"/>
    <w:rsid w:val="00311B0A"/>
    <w:rsid w:val="00311E16"/>
    <w:rsid w:val="00312EBD"/>
    <w:rsid w:val="003150EB"/>
    <w:rsid w:val="003158AA"/>
    <w:rsid w:val="00317D54"/>
    <w:rsid w:val="00321CEA"/>
    <w:rsid w:val="00322A20"/>
    <w:rsid w:val="00324303"/>
    <w:rsid w:val="003247D5"/>
    <w:rsid w:val="0032770E"/>
    <w:rsid w:val="00330B92"/>
    <w:rsid w:val="00330CAA"/>
    <w:rsid w:val="00341508"/>
    <w:rsid w:val="003533EC"/>
    <w:rsid w:val="003540A8"/>
    <w:rsid w:val="003561B7"/>
    <w:rsid w:val="00356980"/>
    <w:rsid w:val="003573F6"/>
    <w:rsid w:val="00357592"/>
    <w:rsid w:val="00361F5A"/>
    <w:rsid w:val="003632DD"/>
    <w:rsid w:val="00363AC3"/>
    <w:rsid w:val="00364B89"/>
    <w:rsid w:val="00365B28"/>
    <w:rsid w:val="00367EC6"/>
    <w:rsid w:val="003700B9"/>
    <w:rsid w:val="00375349"/>
    <w:rsid w:val="003761A7"/>
    <w:rsid w:val="00381894"/>
    <w:rsid w:val="00383AD9"/>
    <w:rsid w:val="0039084B"/>
    <w:rsid w:val="00390E50"/>
    <w:rsid w:val="00395B61"/>
    <w:rsid w:val="0039643A"/>
    <w:rsid w:val="0039719B"/>
    <w:rsid w:val="003A0021"/>
    <w:rsid w:val="003A15BD"/>
    <w:rsid w:val="003A1A04"/>
    <w:rsid w:val="003A356E"/>
    <w:rsid w:val="003A4A43"/>
    <w:rsid w:val="003A6B30"/>
    <w:rsid w:val="003A6CC1"/>
    <w:rsid w:val="003B15F4"/>
    <w:rsid w:val="003B43FC"/>
    <w:rsid w:val="003B536F"/>
    <w:rsid w:val="003B5FBF"/>
    <w:rsid w:val="003B652F"/>
    <w:rsid w:val="003B7A90"/>
    <w:rsid w:val="003B7A93"/>
    <w:rsid w:val="003C03FA"/>
    <w:rsid w:val="003C2CA9"/>
    <w:rsid w:val="003C76F6"/>
    <w:rsid w:val="003D301C"/>
    <w:rsid w:val="003D629C"/>
    <w:rsid w:val="003E249C"/>
    <w:rsid w:val="003E3F55"/>
    <w:rsid w:val="003E4E6D"/>
    <w:rsid w:val="003F2488"/>
    <w:rsid w:val="003F52DA"/>
    <w:rsid w:val="00401C74"/>
    <w:rsid w:val="00403383"/>
    <w:rsid w:val="004041B7"/>
    <w:rsid w:val="00404D65"/>
    <w:rsid w:val="004120ED"/>
    <w:rsid w:val="004134E1"/>
    <w:rsid w:val="00413A0A"/>
    <w:rsid w:val="00413A1B"/>
    <w:rsid w:val="00416938"/>
    <w:rsid w:val="004171CD"/>
    <w:rsid w:val="004200C9"/>
    <w:rsid w:val="00420B6B"/>
    <w:rsid w:val="0042108E"/>
    <w:rsid w:val="0042171F"/>
    <w:rsid w:val="00425AB2"/>
    <w:rsid w:val="0043591E"/>
    <w:rsid w:val="00440EA9"/>
    <w:rsid w:val="00441012"/>
    <w:rsid w:val="00441A4D"/>
    <w:rsid w:val="00441B39"/>
    <w:rsid w:val="00447C56"/>
    <w:rsid w:val="00450B40"/>
    <w:rsid w:val="0045113F"/>
    <w:rsid w:val="00454A7B"/>
    <w:rsid w:val="00455C0C"/>
    <w:rsid w:val="00456741"/>
    <w:rsid w:val="0045785C"/>
    <w:rsid w:val="00460717"/>
    <w:rsid w:val="004634C0"/>
    <w:rsid w:val="00465918"/>
    <w:rsid w:val="004675B0"/>
    <w:rsid w:val="004732C5"/>
    <w:rsid w:val="00474BF4"/>
    <w:rsid w:val="0047693F"/>
    <w:rsid w:val="00481C83"/>
    <w:rsid w:val="00482F47"/>
    <w:rsid w:val="00491235"/>
    <w:rsid w:val="00491DC7"/>
    <w:rsid w:val="004968E9"/>
    <w:rsid w:val="00497F6F"/>
    <w:rsid w:val="004A103D"/>
    <w:rsid w:val="004A1211"/>
    <w:rsid w:val="004A47F7"/>
    <w:rsid w:val="004B0640"/>
    <w:rsid w:val="004B16C8"/>
    <w:rsid w:val="004B324E"/>
    <w:rsid w:val="004B46C8"/>
    <w:rsid w:val="004B5DEA"/>
    <w:rsid w:val="004C0B4E"/>
    <w:rsid w:val="004C0D1F"/>
    <w:rsid w:val="004D1A22"/>
    <w:rsid w:val="004D72CF"/>
    <w:rsid w:val="004D7E61"/>
    <w:rsid w:val="004E0152"/>
    <w:rsid w:val="004E22F6"/>
    <w:rsid w:val="004E299A"/>
    <w:rsid w:val="004E2EBB"/>
    <w:rsid w:val="004E3F5A"/>
    <w:rsid w:val="004E613B"/>
    <w:rsid w:val="004E6FF4"/>
    <w:rsid w:val="004F66C2"/>
    <w:rsid w:val="004F6A1C"/>
    <w:rsid w:val="004F6C59"/>
    <w:rsid w:val="004F790E"/>
    <w:rsid w:val="005011FA"/>
    <w:rsid w:val="00505EBC"/>
    <w:rsid w:val="00506FBD"/>
    <w:rsid w:val="00513101"/>
    <w:rsid w:val="00513152"/>
    <w:rsid w:val="00516630"/>
    <w:rsid w:val="00517045"/>
    <w:rsid w:val="0052037A"/>
    <w:rsid w:val="0052093F"/>
    <w:rsid w:val="005249BA"/>
    <w:rsid w:val="0052506C"/>
    <w:rsid w:val="0052595C"/>
    <w:rsid w:val="005268C6"/>
    <w:rsid w:val="00536CC7"/>
    <w:rsid w:val="00536E9A"/>
    <w:rsid w:val="00545165"/>
    <w:rsid w:val="00546F50"/>
    <w:rsid w:val="00556942"/>
    <w:rsid w:val="005570AC"/>
    <w:rsid w:val="00557332"/>
    <w:rsid w:val="005577B7"/>
    <w:rsid w:val="0056160E"/>
    <w:rsid w:val="00564254"/>
    <w:rsid w:val="00564522"/>
    <w:rsid w:val="0056485C"/>
    <w:rsid w:val="0057371A"/>
    <w:rsid w:val="00575188"/>
    <w:rsid w:val="0058197D"/>
    <w:rsid w:val="00583C98"/>
    <w:rsid w:val="00586F82"/>
    <w:rsid w:val="005878CB"/>
    <w:rsid w:val="005942F0"/>
    <w:rsid w:val="005977DF"/>
    <w:rsid w:val="005A44E9"/>
    <w:rsid w:val="005A657D"/>
    <w:rsid w:val="005A699B"/>
    <w:rsid w:val="005B30C1"/>
    <w:rsid w:val="005B3A17"/>
    <w:rsid w:val="005B6321"/>
    <w:rsid w:val="005C0CFA"/>
    <w:rsid w:val="005C0D07"/>
    <w:rsid w:val="005C3161"/>
    <w:rsid w:val="005C4F3F"/>
    <w:rsid w:val="005D5B9E"/>
    <w:rsid w:val="005E1676"/>
    <w:rsid w:val="005E3780"/>
    <w:rsid w:val="005E4058"/>
    <w:rsid w:val="005E6346"/>
    <w:rsid w:val="005E733F"/>
    <w:rsid w:val="005E77E0"/>
    <w:rsid w:val="005E7D34"/>
    <w:rsid w:val="005F4041"/>
    <w:rsid w:val="005F50E8"/>
    <w:rsid w:val="005F6994"/>
    <w:rsid w:val="005F6B63"/>
    <w:rsid w:val="005F77C4"/>
    <w:rsid w:val="006005D9"/>
    <w:rsid w:val="00603A3F"/>
    <w:rsid w:val="00603D44"/>
    <w:rsid w:val="006068BB"/>
    <w:rsid w:val="00607DB8"/>
    <w:rsid w:val="00611A8C"/>
    <w:rsid w:val="0061421E"/>
    <w:rsid w:val="00615998"/>
    <w:rsid w:val="00616A49"/>
    <w:rsid w:val="00617315"/>
    <w:rsid w:val="006200B5"/>
    <w:rsid w:val="00621A93"/>
    <w:rsid w:val="00622BF4"/>
    <w:rsid w:val="00634857"/>
    <w:rsid w:val="00634B65"/>
    <w:rsid w:val="00646241"/>
    <w:rsid w:val="0065595D"/>
    <w:rsid w:val="00656F20"/>
    <w:rsid w:val="00664CDF"/>
    <w:rsid w:val="00666BEC"/>
    <w:rsid w:val="00673A83"/>
    <w:rsid w:val="00674938"/>
    <w:rsid w:val="0068027D"/>
    <w:rsid w:val="00681D47"/>
    <w:rsid w:val="0068290B"/>
    <w:rsid w:val="00686146"/>
    <w:rsid w:val="006936FC"/>
    <w:rsid w:val="00697F78"/>
    <w:rsid w:val="006A10C0"/>
    <w:rsid w:val="006A16D9"/>
    <w:rsid w:val="006A20D1"/>
    <w:rsid w:val="006A2A7D"/>
    <w:rsid w:val="006A2D8F"/>
    <w:rsid w:val="006B238E"/>
    <w:rsid w:val="006B3243"/>
    <w:rsid w:val="006B4FEA"/>
    <w:rsid w:val="006C04D5"/>
    <w:rsid w:val="006C31D8"/>
    <w:rsid w:val="006C77BD"/>
    <w:rsid w:val="006D0A7E"/>
    <w:rsid w:val="006D3F6D"/>
    <w:rsid w:val="006D6ADE"/>
    <w:rsid w:val="006E0700"/>
    <w:rsid w:val="006E36C8"/>
    <w:rsid w:val="006E7DEA"/>
    <w:rsid w:val="006F01E8"/>
    <w:rsid w:val="006F120F"/>
    <w:rsid w:val="006F1269"/>
    <w:rsid w:val="006F1422"/>
    <w:rsid w:val="006F17D0"/>
    <w:rsid w:val="006F46EA"/>
    <w:rsid w:val="006F59C9"/>
    <w:rsid w:val="006F6002"/>
    <w:rsid w:val="00700901"/>
    <w:rsid w:val="007012C0"/>
    <w:rsid w:val="007029BF"/>
    <w:rsid w:val="00703532"/>
    <w:rsid w:val="007052BF"/>
    <w:rsid w:val="00705F31"/>
    <w:rsid w:val="00707E58"/>
    <w:rsid w:val="007201E7"/>
    <w:rsid w:val="00720700"/>
    <w:rsid w:val="007257FB"/>
    <w:rsid w:val="0073180A"/>
    <w:rsid w:val="00732D51"/>
    <w:rsid w:val="0073720F"/>
    <w:rsid w:val="00741D93"/>
    <w:rsid w:val="007424A5"/>
    <w:rsid w:val="007462DA"/>
    <w:rsid w:val="00750853"/>
    <w:rsid w:val="007515AD"/>
    <w:rsid w:val="00752E77"/>
    <w:rsid w:val="007557A8"/>
    <w:rsid w:val="007616E7"/>
    <w:rsid w:val="007624E1"/>
    <w:rsid w:val="007626A6"/>
    <w:rsid w:val="00762CF7"/>
    <w:rsid w:val="00766409"/>
    <w:rsid w:val="00770AB7"/>
    <w:rsid w:val="00772FBA"/>
    <w:rsid w:val="00773B19"/>
    <w:rsid w:val="0077469B"/>
    <w:rsid w:val="00777010"/>
    <w:rsid w:val="00781D81"/>
    <w:rsid w:val="007867B0"/>
    <w:rsid w:val="007871CD"/>
    <w:rsid w:val="007925EF"/>
    <w:rsid w:val="007A12BA"/>
    <w:rsid w:val="007A19D6"/>
    <w:rsid w:val="007A31CE"/>
    <w:rsid w:val="007A5A0F"/>
    <w:rsid w:val="007B5E26"/>
    <w:rsid w:val="007C1D51"/>
    <w:rsid w:val="007C422E"/>
    <w:rsid w:val="007C4312"/>
    <w:rsid w:val="007C507C"/>
    <w:rsid w:val="007C69BE"/>
    <w:rsid w:val="007D02CF"/>
    <w:rsid w:val="007D284C"/>
    <w:rsid w:val="007D7833"/>
    <w:rsid w:val="007D7AF0"/>
    <w:rsid w:val="007E7708"/>
    <w:rsid w:val="00802278"/>
    <w:rsid w:val="008037DC"/>
    <w:rsid w:val="00805FAA"/>
    <w:rsid w:val="0081036A"/>
    <w:rsid w:val="00811BB8"/>
    <w:rsid w:val="00813F22"/>
    <w:rsid w:val="00814686"/>
    <w:rsid w:val="00817150"/>
    <w:rsid w:val="00822CF2"/>
    <w:rsid w:val="00824A23"/>
    <w:rsid w:val="008308DE"/>
    <w:rsid w:val="00830B38"/>
    <w:rsid w:val="00835D65"/>
    <w:rsid w:val="00836C92"/>
    <w:rsid w:val="00840513"/>
    <w:rsid w:val="00845595"/>
    <w:rsid w:val="00846235"/>
    <w:rsid w:val="00847044"/>
    <w:rsid w:val="0084784C"/>
    <w:rsid w:val="00852B13"/>
    <w:rsid w:val="0085348D"/>
    <w:rsid w:val="00853EB5"/>
    <w:rsid w:val="008575C6"/>
    <w:rsid w:val="00861217"/>
    <w:rsid w:val="0086186F"/>
    <w:rsid w:val="00864983"/>
    <w:rsid w:val="00866CEE"/>
    <w:rsid w:val="008731E5"/>
    <w:rsid w:val="0087379C"/>
    <w:rsid w:val="00874A20"/>
    <w:rsid w:val="00874D51"/>
    <w:rsid w:val="00880C67"/>
    <w:rsid w:val="0088609C"/>
    <w:rsid w:val="008872AD"/>
    <w:rsid w:val="00892AB5"/>
    <w:rsid w:val="00894538"/>
    <w:rsid w:val="008A0D8F"/>
    <w:rsid w:val="008A1630"/>
    <w:rsid w:val="008A2841"/>
    <w:rsid w:val="008A2B42"/>
    <w:rsid w:val="008A46A3"/>
    <w:rsid w:val="008A506E"/>
    <w:rsid w:val="008B2DC7"/>
    <w:rsid w:val="008B50B9"/>
    <w:rsid w:val="008B580B"/>
    <w:rsid w:val="008B6525"/>
    <w:rsid w:val="008B6A13"/>
    <w:rsid w:val="008D066A"/>
    <w:rsid w:val="008D0D5B"/>
    <w:rsid w:val="008D28B3"/>
    <w:rsid w:val="008D3BB5"/>
    <w:rsid w:val="008D6A5D"/>
    <w:rsid w:val="008E2286"/>
    <w:rsid w:val="008E2BA6"/>
    <w:rsid w:val="008E6FF7"/>
    <w:rsid w:val="008F142E"/>
    <w:rsid w:val="008F5360"/>
    <w:rsid w:val="008F743E"/>
    <w:rsid w:val="0090090E"/>
    <w:rsid w:val="00904744"/>
    <w:rsid w:val="00905737"/>
    <w:rsid w:val="00906117"/>
    <w:rsid w:val="00906892"/>
    <w:rsid w:val="00911900"/>
    <w:rsid w:val="009156CA"/>
    <w:rsid w:val="00923EE3"/>
    <w:rsid w:val="00924699"/>
    <w:rsid w:val="009246CB"/>
    <w:rsid w:val="00925418"/>
    <w:rsid w:val="009266C8"/>
    <w:rsid w:val="00931FF0"/>
    <w:rsid w:val="00933BCA"/>
    <w:rsid w:val="009400AF"/>
    <w:rsid w:val="00940E84"/>
    <w:rsid w:val="00945615"/>
    <w:rsid w:val="0094763C"/>
    <w:rsid w:val="00961108"/>
    <w:rsid w:val="00961DDD"/>
    <w:rsid w:val="009656EA"/>
    <w:rsid w:val="00972158"/>
    <w:rsid w:val="00972247"/>
    <w:rsid w:val="00975B37"/>
    <w:rsid w:val="009858D7"/>
    <w:rsid w:val="00986707"/>
    <w:rsid w:val="00992758"/>
    <w:rsid w:val="00992CCF"/>
    <w:rsid w:val="009978F0"/>
    <w:rsid w:val="009A09DC"/>
    <w:rsid w:val="009A317D"/>
    <w:rsid w:val="009A5969"/>
    <w:rsid w:val="009A641A"/>
    <w:rsid w:val="009A7213"/>
    <w:rsid w:val="009B14C7"/>
    <w:rsid w:val="009B4FE5"/>
    <w:rsid w:val="009B5C49"/>
    <w:rsid w:val="009B7A3A"/>
    <w:rsid w:val="009C057C"/>
    <w:rsid w:val="009C19BD"/>
    <w:rsid w:val="009C1EAF"/>
    <w:rsid w:val="009C6D82"/>
    <w:rsid w:val="009D5573"/>
    <w:rsid w:val="009E4D06"/>
    <w:rsid w:val="009F0669"/>
    <w:rsid w:val="009F0ED7"/>
    <w:rsid w:val="009F5230"/>
    <w:rsid w:val="00A0095B"/>
    <w:rsid w:val="00A01F6C"/>
    <w:rsid w:val="00A079ED"/>
    <w:rsid w:val="00A1015E"/>
    <w:rsid w:val="00A12D8A"/>
    <w:rsid w:val="00A14052"/>
    <w:rsid w:val="00A14639"/>
    <w:rsid w:val="00A27E53"/>
    <w:rsid w:val="00A323EA"/>
    <w:rsid w:val="00A34875"/>
    <w:rsid w:val="00A40B1D"/>
    <w:rsid w:val="00A40BD3"/>
    <w:rsid w:val="00A43881"/>
    <w:rsid w:val="00A44043"/>
    <w:rsid w:val="00A4759B"/>
    <w:rsid w:val="00A50A1B"/>
    <w:rsid w:val="00A52D83"/>
    <w:rsid w:val="00A53A9D"/>
    <w:rsid w:val="00A612D1"/>
    <w:rsid w:val="00A64DD0"/>
    <w:rsid w:val="00A650CA"/>
    <w:rsid w:val="00A66CE2"/>
    <w:rsid w:val="00A670A4"/>
    <w:rsid w:val="00A84293"/>
    <w:rsid w:val="00A878FE"/>
    <w:rsid w:val="00A90848"/>
    <w:rsid w:val="00A92D3B"/>
    <w:rsid w:val="00A94980"/>
    <w:rsid w:val="00A95D9E"/>
    <w:rsid w:val="00A9666D"/>
    <w:rsid w:val="00AA2284"/>
    <w:rsid w:val="00AA318C"/>
    <w:rsid w:val="00AA744B"/>
    <w:rsid w:val="00AA768D"/>
    <w:rsid w:val="00AB2077"/>
    <w:rsid w:val="00AB493A"/>
    <w:rsid w:val="00AB523F"/>
    <w:rsid w:val="00AB542B"/>
    <w:rsid w:val="00AB5882"/>
    <w:rsid w:val="00AC1510"/>
    <w:rsid w:val="00AC30A5"/>
    <w:rsid w:val="00AC3701"/>
    <w:rsid w:val="00AC68CA"/>
    <w:rsid w:val="00AC6DC9"/>
    <w:rsid w:val="00AC6E57"/>
    <w:rsid w:val="00AD0C42"/>
    <w:rsid w:val="00AD0C98"/>
    <w:rsid w:val="00AD4201"/>
    <w:rsid w:val="00AD5BA7"/>
    <w:rsid w:val="00AE07B1"/>
    <w:rsid w:val="00AE2101"/>
    <w:rsid w:val="00AE382C"/>
    <w:rsid w:val="00AE5BD3"/>
    <w:rsid w:val="00AF41E4"/>
    <w:rsid w:val="00B01D37"/>
    <w:rsid w:val="00B02F58"/>
    <w:rsid w:val="00B04631"/>
    <w:rsid w:val="00B0479E"/>
    <w:rsid w:val="00B06640"/>
    <w:rsid w:val="00B070A7"/>
    <w:rsid w:val="00B077C6"/>
    <w:rsid w:val="00B1006C"/>
    <w:rsid w:val="00B10361"/>
    <w:rsid w:val="00B11AC7"/>
    <w:rsid w:val="00B21852"/>
    <w:rsid w:val="00B27F80"/>
    <w:rsid w:val="00B33A1A"/>
    <w:rsid w:val="00B349A8"/>
    <w:rsid w:val="00B44BDC"/>
    <w:rsid w:val="00B47CD4"/>
    <w:rsid w:val="00B54BFC"/>
    <w:rsid w:val="00B552DF"/>
    <w:rsid w:val="00B57EDE"/>
    <w:rsid w:val="00B61B13"/>
    <w:rsid w:val="00B6222A"/>
    <w:rsid w:val="00B62613"/>
    <w:rsid w:val="00B63508"/>
    <w:rsid w:val="00B668F4"/>
    <w:rsid w:val="00B67406"/>
    <w:rsid w:val="00B712BD"/>
    <w:rsid w:val="00B7349C"/>
    <w:rsid w:val="00B75107"/>
    <w:rsid w:val="00B759A4"/>
    <w:rsid w:val="00B7607D"/>
    <w:rsid w:val="00B773ED"/>
    <w:rsid w:val="00B77538"/>
    <w:rsid w:val="00B81C47"/>
    <w:rsid w:val="00B829BE"/>
    <w:rsid w:val="00B82BC7"/>
    <w:rsid w:val="00B85B59"/>
    <w:rsid w:val="00B85CC7"/>
    <w:rsid w:val="00B93B3D"/>
    <w:rsid w:val="00B95966"/>
    <w:rsid w:val="00B97A3D"/>
    <w:rsid w:val="00BA20C6"/>
    <w:rsid w:val="00BA309A"/>
    <w:rsid w:val="00BA5104"/>
    <w:rsid w:val="00BA72BE"/>
    <w:rsid w:val="00BB1FA5"/>
    <w:rsid w:val="00BB2E08"/>
    <w:rsid w:val="00BB6D1D"/>
    <w:rsid w:val="00BC02EA"/>
    <w:rsid w:val="00BC0CD2"/>
    <w:rsid w:val="00BC17B4"/>
    <w:rsid w:val="00BC4799"/>
    <w:rsid w:val="00BC7C50"/>
    <w:rsid w:val="00BD4298"/>
    <w:rsid w:val="00BD4CAE"/>
    <w:rsid w:val="00BD649D"/>
    <w:rsid w:val="00BD6550"/>
    <w:rsid w:val="00BE47A1"/>
    <w:rsid w:val="00BE5822"/>
    <w:rsid w:val="00BE67AD"/>
    <w:rsid w:val="00BF3115"/>
    <w:rsid w:val="00BF41C9"/>
    <w:rsid w:val="00C01780"/>
    <w:rsid w:val="00C01F22"/>
    <w:rsid w:val="00C06550"/>
    <w:rsid w:val="00C102B9"/>
    <w:rsid w:val="00C11F6C"/>
    <w:rsid w:val="00C138B3"/>
    <w:rsid w:val="00C1434A"/>
    <w:rsid w:val="00C143C7"/>
    <w:rsid w:val="00C17062"/>
    <w:rsid w:val="00C213E1"/>
    <w:rsid w:val="00C21A29"/>
    <w:rsid w:val="00C23AE0"/>
    <w:rsid w:val="00C245C2"/>
    <w:rsid w:val="00C27DEE"/>
    <w:rsid w:val="00C305EA"/>
    <w:rsid w:val="00C33C3A"/>
    <w:rsid w:val="00C34D50"/>
    <w:rsid w:val="00C35FE0"/>
    <w:rsid w:val="00C36926"/>
    <w:rsid w:val="00C374EE"/>
    <w:rsid w:val="00C37953"/>
    <w:rsid w:val="00C4687C"/>
    <w:rsid w:val="00C47A3C"/>
    <w:rsid w:val="00C622C6"/>
    <w:rsid w:val="00C629AE"/>
    <w:rsid w:val="00C63CDE"/>
    <w:rsid w:val="00C64655"/>
    <w:rsid w:val="00C7475A"/>
    <w:rsid w:val="00C76E2D"/>
    <w:rsid w:val="00C77D17"/>
    <w:rsid w:val="00C80722"/>
    <w:rsid w:val="00C852EE"/>
    <w:rsid w:val="00C85B55"/>
    <w:rsid w:val="00C908EC"/>
    <w:rsid w:val="00C91B9B"/>
    <w:rsid w:val="00C92039"/>
    <w:rsid w:val="00C9509F"/>
    <w:rsid w:val="00C96C82"/>
    <w:rsid w:val="00CA1DC7"/>
    <w:rsid w:val="00CA26B1"/>
    <w:rsid w:val="00CA3AF2"/>
    <w:rsid w:val="00CB0180"/>
    <w:rsid w:val="00CB3A8E"/>
    <w:rsid w:val="00CC0C94"/>
    <w:rsid w:val="00CC108C"/>
    <w:rsid w:val="00CC2787"/>
    <w:rsid w:val="00CC4391"/>
    <w:rsid w:val="00CC59DF"/>
    <w:rsid w:val="00CC5E32"/>
    <w:rsid w:val="00CC60C6"/>
    <w:rsid w:val="00CC7576"/>
    <w:rsid w:val="00CC7FB8"/>
    <w:rsid w:val="00CD0CBC"/>
    <w:rsid w:val="00CD1558"/>
    <w:rsid w:val="00CD1CFB"/>
    <w:rsid w:val="00CD3A19"/>
    <w:rsid w:val="00CD4AA1"/>
    <w:rsid w:val="00CD694E"/>
    <w:rsid w:val="00CD7D9C"/>
    <w:rsid w:val="00CE0D70"/>
    <w:rsid w:val="00CE666F"/>
    <w:rsid w:val="00CE679E"/>
    <w:rsid w:val="00CE77C7"/>
    <w:rsid w:val="00CE7DAF"/>
    <w:rsid w:val="00CE7DB6"/>
    <w:rsid w:val="00CF04C6"/>
    <w:rsid w:val="00CF095D"/>
    <w:rsid w:val="00CF23AC"/>
    <w:rsid w:val="00CF24FE"/>
    <w:rsid w:val="00CF4B3E"/>
    <w:rsid w:val="00CF7B75"/>
    <w:rsid w:val="00D00CA9"/>
    <w:rsid w:val="00D00FF3"/>
    <w:rsid w:val="00D010DD"/>
    <w:rsid w:val="00D020D2"/>
    <w:rsid w:val="00D0416A"/>
    <w:rsid w:val="00D047BB"/>
    <w:rsid w:val="00D051FA"/>
    <w:rsid w:val="00D10ED6"/>
    <w:rsid w:val="00D11033"/>
    <w:rsid w:val="00D139D4"/>
    <w:rsid w:val="00D22AAE"/>
    <w:rsid w:val="00D22EDB"/>
    <w:rsid w:val="00D259F1"/>
    <w:rsid w:val="00D27430"/>
    <w:rsid w:val="00D2772F"/>
    <w:rsid w:val="00D27AEA"/>
    <w:rsid w:val="00D326CA"/>
    <w:rsid w:val="00D33571"/>
    <w:rsid w:val="00D433A5"/>
    <w:rsid w:val="00D45445"/>
    <w:rsid w:val="00D4759C"/>
    <w:rsid w:val="00D5043A"/>
    <w:rsid w:val="00D507F2"/>
    <w:rsid w:val="00D56012"/>
    <w:rsid w:val="00D569A8"/>
    <w:rsid w:val="00D5771D"/>
    <w:rsid w:val="00D6036E"/>
    <w:rsid w:val="00D60592"/>
    <w:rsid w:val="00D65FD9"/>
    <w:rsid w:val="00D67EAD"/>
    <w:rsid w:val="00D73419"/>
    <w:rsid w:val="00D741A8"/>
    <w:rsid w:val="00D7426C"/>
    <w:rsid w:val="00D83F20"/>
    <w:rsid w:val="00D85072"/>
    <w:rsid w:val="00D87BC8"/>
    <w:rsid w:val="00D90D47"/>
    <w:rsid w:val="00D92076"/>
    <w:rsid w:val="00D952A2"/>
    <w:rsid w:val="00D95862"/>
    <w:rsid w:val="00D96AFC"/>
    <w:rsid w:val="00DA1E58"/>
    <w:rsid w:val="00DA595F"/>
    <w:rsid w:val="00DB071A"/>
    <w:rsid w:val="00DB68AC"/>
    <w:rsid w:val="00DC16C9"/>
    <w:rsid w:val="00DD1FF4"/>
    <w:rsid w:val="00DD4142"/>
    <w:rsid w:val="00DD64EE"/>
    <w:rsid w:val="00DD67C4"/>
    <w:rsid w:val="00DE160E"/>
    <w:rsid w:val="00DE25DA"/>
    <w:rsid w:val="00DF0211"/>
    <w:rsid w:val="00DF031D"/>
    <w:rsid w:val="00DF05E1"/>
    <w:rsid w:val="00DF2729"/>
    <w:rsid w:val="00DF5498"/>
    <w:rsid w:val="00DF6865"/>
    <w:rsid w:val="00DF7013"/>
    <w:rsid w:val="00E00574"/>
    <w:rsid w:val="00E01688"/>
    <w:rsid w:val="00E01F06"/>
    <w:rsid w:val="00E02D2A"/>
    <w:rsid w:val="00E0636C"/>
    <w:rsid w:val="00E119B4"/>
    <w:rsid w:val="00E12621"/>
    <w:rsid w:val="00E13D39"/>
    <w:rsid w:val="00E1579D"/>
    <w:rsid w:val="00E202B8"/>
    <w:rsid w:val="00E213FE"/>
    <w:rsid w:val="00E22FAE"/>
    <w:rsid w:val="00E25885"/>
    <w:rsid w:val="00E3126B"/>
    <w:rsid w:val="00E32BEF"/>
    <w:rsid w:val="00E35EA0"/>
    <w:rsid w:val="00E42C70"/>
    <w:rsid w:val="00E43EF5"/>
    <w:rsid w:val="00E472DC"/>
    <w:rsid w:val="00E50101"/>
    <w:rsid w:val="00E51388"/>
    <w:rsid w:val="00E530FA"/>
    <w:rsid w:val="00E601A4"/>
    <w:rsid w:val="00E601C6"/>
    <w:rsid w:val="00E618C3"/>
    <w:rsid w:val="00E61FA9"/>
    <w:rsid w:val="00E6209B"/>
    <w:rsid w:val="00E6404B"/>
    <w:rsid w:val="00E65266"/>
    <w:rsid w:val="00E66FC1"/>
    <w:rsid w:val="00E67097"/>
    <w:rsid w:val="00E67263"/>
    <w:rsid w:val="00E75295"/>
    <w:rsid w:val="00E80534"/>
    <w:rsid w:val="00E81650"/>
    <w:rsid w:val="00E908B4"/>
    <w:rsid w:val="00E92F1A"/>
    <w:rsid w:val="00E95C4F"/>
    <w:rsid w:val="00E97592"/>
    <w:rsid w:val="00EA2B73"/>
    <w:rsid w:val="00EA3840"/>
    <w:rsid w:val="00EA4214"/>
    <w:rsid w:val="00EB02EC"/>
    <w:rsid w:val="00EB509E"/>
    <w:rsid w:val="00EC2E02"/>
    <w:rsid w:val="00EC38A8"/>
    <w:rsid w:val="00EC63DD"/>
    <w:rsid w:val="00EC7471"/>
    <w:rsid w:val="00ED0106"/>
    <w:rsid w:val="00ED4BD6"/>
    <w:rsid w:val="00ED5999"/>
    <w:rsid w:val="00ED5B35"/>
    <w:rsid w:val="00ED7DAF"/>
    <w:rsid w:val="00EE0228"/>
    <w:rsid w:val="00EF1220"/>
    <w:rsid w:val="00EF24BD"/>
    <w:rsid w:val="00EF2E82"/>
    <w:rsid w:val="00F024AE"/>
    <w:rsid w:val="00F038C1"/>
    <w:rsid w:val="00F0642A"/>
    <w:rsid w:val="00F06C0B"/>
    <w:rsid w:val="00F071AF"/>
    <w:rsid w:val="00F11AB1"/>
    <w:rsid w:val="00F15051"/>
    <w:rsid w:val="00F155F7"/>
    <w:rsid w:val="00F20C19"/>
    <w:rsid w:val="00F253CC"/>
    <w:rsid w:val="00F302A8"/>
    <w:rsid w:val="00F30520"/>
    <w:rsid w:val="00F33FE6"/>
    <w:rsid w:val="00F34415"/>
    <w:rsid w:val="00F3754B"/>
    <w:rsid w:val="00F423B1"/>
    <w:rsid w:val="00F43720"/>
    <w:rsid w:val="00F442EC"/>
    <w:rsid w:val="00F467E0"/>
    <w:rsid w:val="00F503CE"/>
    <w:rsid w:val="00F524C7"/>
    <w:rsid w:val="00F544F1"/>
    <w:rsid w:val="00F61270"/>
    <w:rsid w:val="00F61A03"/>
    <w:rsid w:val="00F629B2"/>
    <w:rsid w:val="00F633FC"/>
    <w:rsid w:val="00F66820"/>
    <w:rsid w:val="00F6744C"/>
    <w:rsid w:val="00F74062"/>
    <w:rsid w:val="00F80F66"/>
    <w:rsid w:val="00F86DE6"/>
    <w:rsid w:val="00F9132D"/>
    <w:rsid w:val="00F91C06"/>
    <w:rsid w:val="00F9423C"/>
    <w:rsid w:val="00F969ED"/>
    <w:rsid w:val="00FA0789"/>
    <w:rsid w:val="00FA152B"/>
    <w:rsid w:val="00FA2068"/>
    <w:rsid w:val="00FA4826"/>
    <w:rsid w:val="00FA61A4"/>
    <w:rsid w:val="00FB2FDD"/>
    <w:rsid w:val="00FB5D67"/>
    <w:rsid w:val="00FC0DF8"/>
    <w:rsid w:val="00FC348D"/>
    <w:rsid w:val="00FC6A6D"/>
    <w:rsid w:val="00FD2E36"/>
    <w:rsid w:val="00FE0E99"/>
    <w:rsid w:val="00FE1505"/>
    <w:rsid w:val="00FE4B60"/>
    <w:rsid w:val="00FE68EE"/>
    <w:rsid w:val="00FE6FDC"/>
    <w:rsid w:val="00FF035D"/>
    <w:rsid w:val="00FF157A"/>
    <w:rsid w:val="00FF347E"/>
    <w:rsid w:val="00FF42EB"/>
    <w:rsid w:val="00FF5870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393D1C-3D9D-48E1-9FA2-5FF7F617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29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段"/>
    <w:next w:val="a"/>
    <w:qFormat/>
    <w:rsid w:val="004E299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950</Words>
  <Characters>5419</Characters>
  <Application>Microsoft Office Word</Application>
  <DocSecurity>0</DocSecurity>
  <Lines>45</Lines>
  <Paragraphs>12</Paragraphs>
  <ScaleCrop>false</ScaleCrop>
  <Company>China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7</cp:revision>
  <dcterms:created xsi:type="dcterms:W3CDTF">2024-02-05T01:47:00Z</dcterms:created>
  <dcterms:modified xsi:type="dcterms:W3CDTF">2025-02-26T05:42:00Z</dcterms:modified>
</cp:coreProperties>
</file>