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2368" w14:textId="77777777" w:rsidR="00273262" w:rsidRDefault="00C1194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3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bookmarkStart w:id="0" w:name="_Toc28359022"/>
      <w:bookmarkStart w:id="1" w:name="_Toc35393809"/>
      <w:r>
        <w:rPr>
          <w:rFonts w:ascii="Times New Roman" w:eastAsia="宋体" w:hAnsi="Times New Roman"/>
          <w:b/>
          <w:bCs/>
          <w:sz w:val="32"/>
          <w:szCs w:val="32"/>
        </w:rPr>
        <w:t>成交公告</w:t>
      </w:r>
      <w:bookmarkEnd w:id="0"/>
      <w:bookmarkEnd w:id="1"/>
    </w:p>
    <w:p w14:paraId="1EFB423B" w14:textId="77777777" w:rsidR="00273262" w:rsidRDefault="00C11945">
      <w:pPr>
        <w:spacing w:line="360" w:lineRule="auto"/>
        <w:rPr>
          <w:rFonts w:ascii="Times New Roman" w:eastAsia="宋体" w:hAnsi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BJJQ-2026-231</w:t>
      </w:r>
    </w:p>
    <w:p w14:paraId="0404469C" w14:textId="77777777" w:rsidR="00273262" w:rsidRDefault="00C11945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北京博物馆文创市集系列活动</w:t>
      </w:r>
    </w:p>
    <w:p w14:paraId="495138E2" w14:textId="77777777" w:rsidR="00273262" w:rsidRPr="001011F3" w:rsidRDefault="00C1194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1011F3">
        <w:rPr>
          <w:rFonts w:ascii="Times New Roman" w:eastAsia="宋体" w:hAnsi="Times New Roman"/>
          <w:sz w:val="24"/>
          <w:szCs w:val="24"/>
        </w:rPr>
        <w:t>三、成交信息</w:t>
      </w:r>
    </w:p>
    <w:p w14:paraId="19C35255" w14:textId="42B083DC" w:rsidR="00273262" w:rsidRPr="001011F3" w:rsidRDefault="00C1194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011F3">
        <w:rPr>
          <w:rFonts w:ascii="Times New Roman" w:eastAsia="宋体" w:hAnsi="Times New Roman"/>
          <w:sz w:val="24"/>
          <w:szCs w:val="24"/>
        </w:rPr>
        <w:t>供应商名称：</w:t>
      </w:r>
      <w:r w:rsidR="00B12AF7" w:rsidRPr="001011F3">
        <w:rPr>
          <w:rFonts w:ascii="宋体" w:eastAsia="宋体" w:hAnsi="宋体" w:cs="宋体"/>
          <w:kern w:val="0"/>
          <w:sz w:val="24"/>
          <w:szCs w:val="24"/>
          <w:lang w:bidi="ar"/>
        </w:rPr>
        <w:t>北京华彩创佳文化传播有限公司</w:t>
      </w:r>
    </w:p>
    <w:p w14:paraId="00F4A623" w14:textId="7E977540" w:rsidR="00273262" w:rsidRPr="001011F3" w:rsidRDefault="00C1194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011F3">
        <w:rPr>
          <w:rFonts w:ascii="Times New Roman" w:eastAsia="宋体" w:hAnsi="Times New Roman"/>
          <w:sz w:val="24"/>
          <w:szCs w:val="24"/>
        </w:rPr>
        <w:t>供应商地址：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北京市顺义区林河南大街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9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号院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24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号楼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5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层</w:t>
      </w:r>
      <w:r w:rsidR="001011F3" w:rsidRPr="001011F3">
        <w:rPr>
          <w:rFonts w:ascii="Times New Roman" w:eastAsia="宋体" w:hAnsi="Times New Roman" w:hint="eastAsia"/>
          <w:sz w:val="24"/>
          <w:szCs w:val="24"/>
        </w:rPr>
        <w:t>501</w:t>
      </w:r>
      <w:r w:rsidRPr="001011F3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2EDC9683" w14:textId="77777777" w:rsidR="00273262" w:rsidRPr="001011F3" w:rsidRDefault="00C1194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011F3">
        <w:rPr>
          <w:rFonts w:ascii="Times New Roman" w:eastAsia="宋体" w:hAnsi="Times New Roman"/>
          <w:sz w:val="24"/>
          <w:szCs w:val="24"/>
        </w:rPr>
        <w:t>成交金额：</w:t>
      </w:r>
    </w:p>
    <w:p w14:paraId="151DCACC" w14:textId="105601D0" w:rsidR="00273262" w:rsidRPr="001011F3" w:rsidRDefault="00C1194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011F3">
        <w:rPr>
          <w:rFonts w:ascii="Times New Roman" w:eastAsia="宋体" w:hAnsi="Times New Roman" w:hint="eastAsia"/>
          <w:sz w:val="24"/>
          <w:szCs w:val="24"/>
          <w:lang w:val="en-GB"/>
        </w:rPr>
        <w:t>人民币大写：</w:t>
      </w:r>
      <w:r w:rsidR="00F565FC" w:rsidRPr="001011F3">
        <w:rPr>
          <w:rFonts w:ascii="Times New Roman" w:eastAsia="宋体" w:hAnsi="Times New Roman" w:hint="eastAsia"/>
          <w:sz w:val="24"/>
          <w:szCs w:val="24"/>
          <w:lang w:val="en-GB"/>
        </w:rPr>
        <w:t>伍拾柒万捌仟伍佰元整</w:t>
      </w:r>
      <w:r w:rsidRPr="001011F3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7E6E1B4A" w14:textId="568EC10F" w:rsidR="00273262" w:rsidRDefault="00C1194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011F3">
        <w:rPr>
          <w:rFonts w:ascii="Times New Roman" w:eastAsia="宋体" w:hAnsi="Times New Roman" w:hint="eastAsia"/>
          <w:sz w:val="24"/>
          <w:szCs w:val="24"/>
          <w:lang w:val="en-GB"/>
        </w:rPr>
        <w:t>人民币小写：</w:t>
      </w:r>
      <w:r w:rsidR="00F565FC" w:rsidRPr="001011F3">
        <w:rPr>
          <w:rFonts w:ascii="Times New Roman" w:eastAsia="宋体" w:hAnsi="Times New Roman"/>
          <w:sz w:val="24"/>
          <w:szCs w:val="24"/>
          <w:lang w:val="en-GB"/>
        </w:rPr>
        <w:t>¥578,500.00</w:t>
      </w:r>
      <w:r w:rsidR="00F565FC" w:rsidRPr="00F565FC">
        <w:rPr>
          <w:rFonts w:ascii="Times New Roman" w:eastAsia="宋体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Theme="minorEastAsia" w:hAnsi="Times New Roman" w:hint="eastAsia"/>
          <w:color w:val="000000"/>
          <w:kern w:val="0"/>
          <w:sz w:val="24"/>
          <w:szCs w:val="24"/>
          <w:lang w:bidi="ar"/>
        </w:rPr>
        <w:t xml:space="preserve"> </w:t>
      </w:r>
    </w:p>
    <w:p w14:paraId="63B7594B" w14:textId="77777777" w:rsidR="00273262" w:rsidRDefault="00C1194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73262" w14:paraId="5764B7B5" w14:textId="77777777">
        <w:tc>
          <w:tcPr>
            <w:tcW w:w="9039" w:type="dxa"/>
          </w:tcPr>
          <w:p w14:paraId="62FFA4BA" w14:textId="77777777" w:rsidR="00273262" w:rsidRDefault="00C11945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273262" w14:paraId="0755E6D2" w14:textId="77777777">
        <w:tc>
          <w:tcPr>
            <w:tcW w:w="9039" w:type="dxa"/>
          </w:tcPr>
          <w:p w14:paraId="50E7925B" w14:textId="77777777" w:rsidR="00273262" w:rsidRDefault="00C11945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北京博物馆文创市集系列活动</w:t>
            </w:r>
          </w:p>
          <w:p w14:paraId="047E0511" w14:textId="77777777" w:rsidR="00273262" w:rsidRDefault="00C11945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4A877C82" w14:textId="32F396B5" w:rsidR="00273262" w:rsidRDefault="00C1194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 w:rsidR="007F0D9F" w:rsidRPr="007F0D9F">
        <w:rPr>
          <w:rFonts w:eastAsia="宋体" w:hint="eastAsia"/>
          <w:sz w:val="24"/>
          <w:szCs w:val="24"/>
        </w:rPr>
        <w:t>杨平、吴昊</w:t>
      </w:r>
      <w:r w:rsidR="007F0D9F">
        <w:rPr>
          <w:rFonts w:ascii="Times New Roman" w:eastAsia="宋体" w:hAnsi="Times New Roman" w:hint="eastAsia"/>
          <w:sz w:val="24"/>
          <w:szCs w:val="24"/>
        </w:rPr>
        <w:t>、</w:t>
      </w:r>
      <w:r w:rsidR="007F0D9F" w:rsidRPr="007F0D9F">
        <w:rPr>
          <w:rFonts w:ascii="Times New Roman" w:eastAsia="宋体" w:hAnsi="Times New Roman"/>
          <w:sz w:val="24"/>
          <w:szCs w:val="24"/>
        </w:rPr>
        <w:t>鞠金哲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77299506" w14:textId="7537449E" w:rsidR="00273262" w:rsidRDefault="00C1194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963AA5">
        <w:rPr>
          <w:rFonts w:ascii="Times New Roman" w:eastAsia="宋体" w:hAnsi="Times New Roman" w:hint="eastAsia"/>
          <w:sz w:val="24"/>
          <w:szCs w:val="24"/>
        </w:rPr>
        <w:t>0.</w:t>
      </w:r>
      <w:r w:rsidR="00963AA5" w:rsidRPr="00963AA5">
        <w:rPr>
          <w:rFonts w:ascii="Times New Roman" w:eastAsia="宋体" w:hAnsi="Times New Roman"/>
          <w:sz w:val="24"/>
          <w:szCs w:val="24"/>
        </w:rPr>
        <w:t>86775</w:t>
      </w:r>
      <w:r>
        <w:rPr>
          <w:rFonts w:ascii="Times New Roman" w:eastAsia="宋体" w:hAnsi="Times New Roman"/>
          <w:kern w:val="0"/>
          <w:sz w:val="24"/>
          <w:szCs w:val="24"/>
        </w:rPr>
        <w:t>万元，收费标准详见磋商文件</w:t>
      </w:r>
    </w:p>
    <w:p w14:paraId="20603295" w14:textId="77777777" w:rsidR="00273262" w:rsidRDefault="00C1194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212F91F3" w14:textId="77777777" w:rsidR="00273262" w:rsidRDefault="00C1194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6EB807C" w14:textId="77777777" w:rsidR="00273262" w:rsidRDefault="00C1194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0D5CD3F" w14:textId="77777777" w:rsidR="00273262" w:rsidRDefault="00C11945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8.1</w:t>
      </w:r>
      <w:r>
        <w:rPr>
          <w:rFonts w:ascii="Times New Roman" w:eastAsia="宋体" w:hAnsi="Times New Roman"/>
          <w:sz w:val="24"/>
          <w:lang w:bidi="ar"/>
        </w:rPr>
        <w:t>本公告同时在中国政府采购网（</w:t>
      </w:r>
      <w:r>
        <w:rPr>
          <w:rFonts w:ascii="Times New Roman" w:eastAsia="宋体" w:hAnsi="Times New Roman"/>
          <w:sz w:val="24"/>
          <w:lang w:bidi="ar"/>
        </w:rPr>
        <w:t>http://www.ccgp.gov.cn</w:t>
      </w:r>
      <w:r>
        <w:rPr>
          <w:rFonts w:ascii="Times New Roman" w:eastAsia="宋体" w:hAnsi="Times New Roman"/>
          <w:sz w:val="24"/>
          <w:lang w:bidi="ar"/>
        </w:rPr>
        <w:t>）、北京市政府采购网（</w:t>
      </w:r>
      <w:r>
        <w:rPr>
          <w:rFonts w:ascii="Times New Roman" w:eastAsia="宋体" w:hAnsi="Times New Roman"/>
          <w:sz w:val="24"/>
          <w:lang w:bidi="ar"/>
        </w:rPr>
        <w:t>http://www.ccgp-beijing.gov.cn/</w:t>
      </w:r>
      <w:r>
        <w:rPr>
          <w:rFonts w:ascii="Times New Roman" w:eastAsia="宋体" w:hAnsi="Times New Roman"/>
          <w:sz w:val="24"/>
          <w:lang w:bidi="ar"/>
        </w:rPr>
        <w:t>）发布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447E3D54" w14:textId="77777777" w:rsidR="00273262" w:rsidRDefault="00C11945">
      <w:pPr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BJJQ-2026-231</w:t>
      </w:r>
    </w:p>
    <w:p w14:paraId="5D4D01D6" w14:textId="4238AA99" w:rsidR="00273262" w:rsidRDefault="00C11945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  <w:lang w:bidi="ar"/>
        </w:rPr>
        <w:t>8.3</w:t>
      </w:r>
      <w:r>
        <w:rPr>
          <w:rFonts w:ascii="Times New Roman" w:eastAsia="宋体" w:hAnsi="Times New Roman"/>
          <w:kern w:val="0"/>
          <w:sz w:val="24"/>
          <w:szCs w:val="24"/>
          <w:lang w:bidi="ar"/>
        </w:rPr>
        <w:t>成交供应商的综合得分：</w:t>
      </w:r>
      <w:r w:rsidR="00F565FC" w:rsidRPr="009A3552">
        <w:rPr>
          <w:rFonts w:ascii="Times New Roman" w:eastAsia="宋体" w:hAnsi="Times New Roman"/>
          <w:sz w:val="24"/>
          <w:szCs w:val="24"/>
        </w:rPr>
        <w:t xml:space="preserve">87.67 </w:t>
      </w:r>
      <w:r>
        <w:rPr>
          <w:rFonts w:ascii="Times New Roman" w:eastAsiaTheme="minorEastAsia" w:hAnsi="Times New Roman" w:hint="eastAsia"/>
          <w:kern w:val="0"/>
          <w:sz w:val="24"/>
          <w:szCs w:val="24"/>
          <w:lang w:bidi="ar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 xml:space="preserve">    </w:t>
      </w:r>
    </w:p>
    <w:p w14:paraId="3AB19CC7" w14:textId="77777777" w:rsidR="00273262" w:rsidRDefault="00C1194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62268552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1.</w:t>
      </w:r>
      <w:r>
        <w:rPr>
          <w:rFonts w:ascii="Times New Roman" w:eastAsia="宋体" w:hAnsi="Times New Roman"/>
          <w:bCs/>
          <w:sz w:val="24"/>
        </w:rPr>
        <w:t>采购人信息</w:t>
      </w:r>
    </w:p>
    <w:p w14:paraId="7AD58C01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bookmarkStart w:id="2" w:name="_Toc28359009"/>
      <w:bookmarkStart w:id="3" w:name="_Toc28359086"/>
      <w:r>
        <w:rPr>
          <w:rFonts w:ascii="Times New Roman" w:eastAsia="宋体" w:hAnsi="Times New Roman"/>
          <w:bCs/>
          <w:sz w:val="24"/>
        </w:rPr>
        <w:t>名</w:t>
      </w:r>
      <w:r>
        <w:rPr>
          <w:rFonts w:ascii="Times New Roman" w:eastAsia="宋体" w:hAnsi="Times New Roman"/>
          <w:bCs/>
          <w:sz w:val="24"/>
        </w:rPr>
        <w:t xml:space="preserve">    </w:t>
      </w:r>
      <w:r>
        <w:rPr>
          <w:rFonts w:ascii="Times New Roman" w:eastAsia="宋体" w:hAnsi="Times New Roman"/>
          <w:bCs/>
          <w:sz w:val="24"/>
        </w:rPr>
        <w:t>称：北京市文物局</w:t>
      </w:r>
    </w:p>
    <w:p w14:paraId="6D68EDCF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地</w:t>
      </w:r>
      <w:r>
        <w:rPr>
          <w:rFonts w:ascii="Times New Roman" w:eastAsia="宋体" w:hAnsi="Times New Roman"/>
          <w:bCs/>
          <w:sz w:val="24"/>
        </w:rPr>
        <w:t xml:space="preserve">    </w:t>
      </w:r>
      <w:r>
        <w:rPr>
          <w:rFonts w:ascii="Times New Roman" w:eastAsia="宋体" w:hAnsi="Times New Roman"/>
          <w:bCs/>
          <w:sz w:val="24"/>
        </w:rPr>
        <w:t>址：北京市通州区宋庄南三街</w:t>
      </w:r>
      <w:r>
        <w:rPr>
          <w:rFonts w:ascii="Times New Roman" w:eastAsia="宋体" w:hAnsi="Times New Roman"/>
          <w:bCs/>
          <w:sz w:val="24"/>
        </w:rPr>
        <w:t>211</w:t>
      </w:r>
      <w:r>
        <w:rPr>
          <w:rFonts w:ascii="Times New Roman" w:eastAsia="宋体" w:hAnsi="Times New Roman"/>
          <w:bCs/>
          <w:sz w:val="24"/>
        </w:rPr>
        <w:t>号院</w:t>
      </w:r>
      <w:r>
        <w:rPr>
          <w:rFonts w:ascii="Times New Roman" w:eastAsia="宋体" w:hAnsi="Times New Roman"/>
          <w:bCs/>
          <w:sz w:val="24"/>
        </w:rPr>
        <w:t>1</w:t>
      </w:r>
      <w:r>
        <w:rPr>
          <w:rFonts w:ascii="Times New Roman" w:eastAsia="宋体" w:hAnsi="Times New Roman"/>
          <w:bCs/>
          <w:sz w:val="24"/>
        </w:rPr>
        <w:t>号楼</w:t>
      </w:r>
    </w:p>
    <w:p w14:paraId="6D780A51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  <w:u w:val="single"/>
        </w:rPr>
      </w:pPr>
      <w:r>
        <w:rPr>
          <w:rFonts w:ascii="Times New Roman" w:eastAsia="宋体" w:hAnsi="Times New Roman"/>
          <w:bCs/>
          <w:sz w:val="24"/>
        </w:rPr>
        <w:t>联系方式：</w:t>
      </w:r>
      <w:bookmarkStart w:id="4" w:name="OLE_LINK21"/>
      <w:r>
        <w:rPr>
          <w:rFonts w:ascii="Times New Roman" w:eastAsia="宋体" w:hAnsi="Times New Roman"/>
          <w:bCs/>
          <w:sz w:val="24"/>
        </w:rPr>
        <w:t>鞠老师</w:t>
      </w:r>
      <w:bookmarkEnd w:id="4"/>
      <w:r>
        <w:rPr>
          <w:rFonts w:ascii="Times New Roman" w:eastAsia="宋体" w:hAnsi="Times New Roman"/>
          <w:bCs/>
          <w:sz w:val="24"/>
        </w:rPr>
        <w:t>，</w:t>
      </w:r>
      <w:r>
        <w:rPr>
          <w:rFonts w:ascii="Times New Roman" w:eastAsia="宋体" w:hAnsi="Times New Roman"/>
          <w:bCs/>
          <w:sz w:val="24"/>
        </w:rPr>
        <w:t>010-55532985</w:t>
      </w:r>
    </w:p>
    <w:bookmarkEnd w:id="2"/>
    <w:bookmarkEnd w:id="3"/>
    <w:p w14:paraId="3130C9D3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2.</w:t>
      </w:r>
      <w:r>
        <w:rPr>
          <w:rFonts w:ascii="Times New Roman" w:eastAsia="宋体" w:hAnsi="Times New Roman"/>
          <w:bCs/>
          <w:sz w:val="24"/>
        </w:rPr>
        <w:t>采购代理机构信息</w:t>
      </w:r>
    </w:p>
    <w:p w14:paraId="37BB7BFE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bookmarkStart w:id="5" w:name="_Toc28359087"/>
      <w:bookmarkStart w:id="6" w:name="_Toc28359010"/>
      <w:r>
        <w:rPr>
          <w:rFonts w:ascii="Times New Roman" w:eastAsia="宋体" w:hAnsi="Times New Roman"/>
          <w:bCs/>
          <w:sz w:val="24"/>
        </w:rPr>
        <w:t>名称：北京汇诚金桥国际招标咨询有限公司</w:t>
      </w:r>
    </w:p>
    <w:p w14:paraId="2E909F08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lastRenderedPageBreak/>
        <w:t>地址：北京市东城区朝内大街南竹杆胡同</w:t>
      </w:r>
      <w:r>
        <w:rPr>
          <w:rFonts w:ascii="Times New Roman" w:eastAsia="宋体" w:hAnsi="Times New Roman"/>
          <w:bCs/>
          <w:sz w:val="24"/>
        </w:rPr>
        <w:t>6</w:t>
      </w:r>
      <w:r>
        <w:rPr>
          <w:rFonts w:ascii="Times New Roman" w:eastAsia="宋体" w:hAnsi="Times New Roman"/>
          <w:bCs/>
          <w:sz w:val="24"/>
        </w:rPr>
        <w:t>号北京</w:t>
      </w:r>
      <w:r>
        <w:rPr>
          <w:rFonts w:ascii="Times New Roman" w:eastAsia="宋体" w:hAnsi="Times New Roman"/>
          <w:bCs/>
          <w:sz w:val="24"/>
        </w:rPr>
        <w:t>INN3</w:t>
      </w:r>
      <w:r>
        <w:rPr>
          <w:rFonts w:ascii="Times New Roman" w:eastAsia="宋体" w:hAnsi="Times New Roman"/>
          <w:bCs/>
          <w:sz w:val="24"/>
        </w:rPr>
        <w:t>号楼</w:t>
      </w:r>
      <w:r>
        <w:rPr>
          <w:rFonts w:ascii="Times New Roman" w:eastAsia="宋体" w:hAnsi="Times New Roman"/>
          <w:bCs/>
          <w:sz w:val="24"/>
        </w:rPr>
        <w:t>9</w:t>
      </w:r>
      <w:r>
        <w:rPr>
          <w:rFonts w:ascii="Times New Roman" w:eastAsia="宋体" w:hAnsi="Times New Roman"/>
          <w:bCs/>
          <w:sz w:val="24"/>
        </w:rPr>
        <w:t>层</w:t>
      </w:r>
    </w:p>
    <w:bookmarkEnd w:id="5"/>
    <w:bookmarkEnd w:id="6"/>
    <w:p w14:paraId="7D31D4FD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联系方式：郑倩、常伊婷，</w:t>
      </w:r>
      <w:r>
        <w:rPr>
          <w:rFonts w:ascii="Times New Roman" w:eastAsia="宋体" w:hAnsi="Times New Roman"/>
          <w:bCs/>
          <w:sz w:val="24"/>
        </w:rPr>
        <w:t>010-65173261</w:t>
      </w:r>
      <w:r>
        <w:rPr>
          <w:rFonts w:ascii="Times New Roman" w:eastAsia="宋体" w:hAnsi="Times New Roman"/>
          <w:bCs/>
          <w:sz w:val="24"/>
        </w:rPr>
        <w:t>、</w:t>
      </w:r>
      <w:r>
        <w:rPr>
          <w:rFonts w:ascii="Times New Roman" w:eastAsia="宋体" w:hAnsi="Times New Roman"/>
          <w:bCs/>
          <w:sz w:val="24"/>
        </w:rPr>
        <w:t>65173011</w:t>
      </w:r>
    </w:p>
    <w:p w14:paraId="7BC4DB01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3.</w:t>
      </w:r>
      <w:r>
        <w:rPr>
          <w:rFonts w:ascii="Times New Roman" w:eastAsia="宋体" w:hAnsi="Times New Roman"/>
          <w:bCs/>
          <w:sz w:val="24"/>
        </w:rPr>
        <w:t>项目联系方式</w:t>
      </w:r>
    </w:p>
    <w:p w14:paraId="4A12A12F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项目联系人：郑倩、常伊婷</w:t>
      </w:r>
    </w:p>
    <w:p w14:paraId="47BE7099" w14:textId="77777777" w:rsidR="00273262" w:rsidRDefault="00C11945">
      <w:pPr>
        <w:spacing w:line="360" w:lineRule="auto"/>
        <w:ind w:leftChars="257" w:left="840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电　话：</w:t>
      </w:r>
      <w:r>
        <w:rPr>
          <w:rFonts w:ascii="Times New Roman" w:eastAsia="宋体" w:hAnsi="Times New Roman"/>
          <w:bCs/>
          <w:sz w:val="24"/>
        </w:rPr>
        <w:t>010-65173261</w:t>
      </w:r>
      <w:r>
        <w:rPr>
          <w:rFonts w:ascii="Times New Roman" w:eastAsia="宋体" w:hAnsi="Times New Roman"/>
          <w:bCs/>
          <w:sz w:val="24"/>
        </w:rPr>
        <w:t>、</w:t>
      </w:r>
      <w:r>
        <w:rPr>
          <w:rFonts w:ascii="Times New Roman" w:eastAsia="宋体" w:hAnsi="Times New Roman"/>
          <w:bCs/>
          <w:sz w:val="24"/>
        </w:rPr>
        <w:t>65173011</w:t>
      </w:r>
    </w:p>
    <w:p w14:paraId="73577959" w14:textId="77777777" w:rsidR="00273262" w:rsidRDefault="00C1194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436C1BE" w14:textId="77777777" w:rsidR="00273262" w:rsidRDefault="00C1194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7FC36351" w14:textId="77777777" w:rsidR="00273262" w:rsidRDefault="00C1194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、中小企业声明函</w:t>
      </w:r>
    </w:p>
    <w:sectPr w:rsidR="00273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8D1D" w14:textId="77777777" w:rsidR="00C11945" w:rsidRDefault="00C11945" w:rsidP="007F0D9F">
      <w:pPr>
        <w:rPr>
          <w:rFonts w:hint="eastAsia"/>
        </w:rPr>
      </w:pPr>
      <w:r>
        <w:separator/>
      </w:r>
    </w:p>
  </w:endnote>
  <w:endnote w:type="continuationSeparator" w:id="0">
    <w:p w14:paraId="6594D240" w14:textId="77777777" w:rsidR="00C11945" w:rsidRDefault="00C11945" w:rsidP="007F0D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B240" w14:textId="77777777" w:rsidR="00C11945" w:rsidRDefault="00C11945" w:rsidP="007F0D9F">
      <w:pPr>
        <w:rPr>
          <w:rFonts w:hint="eastAsia"/>
        </w:rPr>
      </w:pPr>
      <w:r>
        <w:separator/>
      </w:r>
    </w:p>
  </w:footnote>
  <w:footnote w:type="continuationSeparator" w:id="0">
    <w:p w14:paraId="066A860B" w14:textId="77777777" w:rsidR="00C11945" w:rsidRDefault="00C11945" w:rsidP="007F0D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jBiMjBkZGFkNWJlYzViZDAzN2RjZmM2NmQzZDdkMmYifQ=="/>
  </w:docVars>
  <w:rsids>
    <w:rsidRoot w:val="004D1179"/>
    <w:rsid w:val="00051475"/>
    <w:rsid w:val="001011F3"/>
    <w:rsid w:val="001163C7"/>
    <w:rsid w:val="00146663"/>
    <w:rsid w:val="0018383F"/>
    <w:rsid w:val="00212371"/>
    <w:rsid w:val="00214283"/>
    <w:rsid w:val="00241FA0"/>
    <w:rsid w:val="00273262"/>
    <w:rsid w:val="00276863"/>
    <w:rsid w:val="00284C46"/>
    <w:rsid w:val="002A4A1D"/>
    <w:rsid w:val="002C5DA1"/>
    <w:rsid w:val="00307215"/>
    <w:rsid w:val="003D4E77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C0DF5"/>
    <w:rsid w:val="006F1BA8"/>
    <w:rsid w:val="00702AE8"/>
    <w:rsid w:val="0070512E"/>
    <w:rsid w:val="00705D10"/>
    <w:rsid w:val="00721F31"/>
    <w:rsid w:val="0073276C"/>
    <w:rsid w:val="0077059A"/>
    <w:rsid w:val="007717B6"/>
    <w:rsid w:val="007F0D9F"/>
    <w:rsid w:val="007F65BC"/>
    <w:rsid w:val="008A5603"/>
    <w:rsid w:val="008C2B9A"/>
    <w:rsid w:val="008D71F0"/>
    <w:rsid w:val="00926C48"/>
    <w:rsid w:val="00963AA5"/>
    <w:rsid w:val="00982D1E"/>
    <w:rsid w:val="009A29B4"/>
    <w:rsid w:val="009A4AB2"/>
    <w:rsid w:val="009C57DE"/>
    <w:rsid w:val="009E1969"/>
    <w:rsid w:val="009E442F"/>
    <w:rsid w:val="00A225B0"/>
    <w:rsid w:val="00A42D63"/>
    <w:rsid w:val="00A83878"/>
    <w:rsid w:val="00AB16DA"/>
    <w:rsid w:val="00AE5856"/>
    <w:rsid w:val="00AF1351"/>
    <w:rsid w:val="00B12AF7"/>
    <w:rsid w:val="00B15C11"/>
    <w:rsid w:val="00B33BC6"/>
    <w:rsid w:val="00B469DD"/>
    <w:rsid w:val="00BE133F"/>
    <w:rsid w:val="00C11945"/>
    <w:rsid w:val="00C61709"/>
    <w:rsid w:val="00C97720"/>
    <w:rsid w:val="00D01E43"/>
    <w:rsid w:val="00D70878"/>
    <w:rsid w:val="00D90E5B"/>
    <w:rsid w:val="00DA630C"/>
    <w:rsid w:val="00DC1B8F"/>
    <w:rsid w:val="00EA690C"/>
    <w:rsid w:val="00EB362D"/>
    <w:rsid w:val="00EB6976"/>
    <w:rsid w:val="00F550D3"/>
    <w:rsid w:val="00F565FC"/>
    <w:rsid w:val="00FA634B"/>
    <w:rsid w:val="00FE498C"/>
    <w:rsid w:val="02F91C17"/>
    <w:rsid w:val="030C41F7"/>
    <w:rsid w:val="05976809"/>
    <w:rsid w:val="06C21663"/>
    <w:rsid w:val="08CD6EE3"/>
    <w:rsid w:val="09394117"/>
    <w:rsid w:val="0AF648FD"/>
    <w:rsid w:val="0D230FC8"/>
    <w:rsid w:val="154832E2"/>
    <w:rsid w:val="16ED377F"/>
    <w:rsid w:val="18AF5EEB"/>
    <w:rsid w:val="199B1FCC"/>
    <w:rsid w:val="20250E4F"/>
    <w:rsid w:val="21132D8F"/>
    <w:rsid w:val="25C61BC9"/>
    <w:rsid w:val="27856069"/>
    <w:rsid w:val="287625D4"/>
    <w:rsid w:val="294B7965"/>
    <w:rsid w:val="2E8F5E61"/>
    <w:rsid w:val="30D71629"/>
    <w:rsid w:val="311F1905"/>
    <w:rsid w:val="31B06971"/>
    <w:rsid w:val="35401930"/>
    <w:rsid w:val="3D2F0AF9"/>
    <w:rsid w:val="43170066"/>
    <w:rsid w:val="43451BA7"/>
    <w:rsid w:val="44F41D2B"/>
    <w:rsid w:val="44FA6121"/>
    <w:rsid w:val="472B37AB"/>
    <w:rsid w:val="47D770A5"/>
    <w:rsid w:val="49974A36"/>
    <w:rsid w:val="4E49696E"/>
    <w:rsid w:val="4E524804"/>
    <w:rsid w:val="532576BE"/>
    <w:rsid w:val="543A33E0"/>
    <w:rsid w:val="54712003"/>
    <w:rsid w:val="568B17C6"/>
    <w:rsid w:val="57830B89"/>
    <w:rsid w:val="57B17DFD"/>
    <w:rsid w:val="645111D2"/>
    <w:rsid w:val="664408C2"/>
    <w:rsid w:val="683A6906"/>
    <w:rsid w:val="69B53176"/>
    <w:rsid w:val="6BC03BD4"/>
    <w:rsid w:val="6C15144B"/>
    <w:rsid w:val="6E7A0E54"/>
    <w:rsid w:val="745D70B1"/>
    <w:rsid w:val="747829A3"/>
    <w:rsid w:val="74C27503"/>
    <w:rsid w:val="74DB4B74"/>
    <w:rsid w:val="79B80000"/>
    <w:rsid w:val="7E3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EBD7B8"/>
  <w15:docId w15:val="{BB82D182-3C53-4DE0-814F-DAD0C5CA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300</Words>
  <Characters>401</Characters>
  <Application>Microsoft Office Word</Application>
  <DocSecurity>0</DocSecurity>
  <Lines>25</Lines>
  <Paragraphs>38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41</cp:revision>
  <cp:lastPrinted>2021-05-11T08:52:00Z</cp:lastPrinted>
  <dcterms:created xsi:type="dcterms:W3CDTF">2020-04-26T03:35:00Z</dcterms:created>
  <dcterms:modified xsi:type="dcterms:W3CDTF">2026-05-26T04:46:00Z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