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北京服装学院“服装学拔尖创新人才培养”教学科研设备更新项目（服饰学院）-01包-AI高速摄像机</w:t>
      </w: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11000026210200164850-XM003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北京服装学院“服装学拔尖创新人才培养”教学科研设备更新项目（服饰学院）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  <w:bookmarkStart w:id="0" w:name="_GoBack"/>
      <w:bookmarkEnd w:id="0"/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供应商名称：大连锐动科技有限公司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辽宁省大连高新技术产业园区任贤街20号二层201室</w:t>
      </w:r>
    </w:p>
    <w:p w14:paraId="5EA0CCC8">
      <w:pPr>
        <w:spacing w:line="360" w:lineRule="auto"/>
        <w:ind w:firstLine="480" w:firstLineChars="20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78.75万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98"/>
        <w:gridCol w:w="1316"/>
        <w:gridCol w:w="1316"/>
        <w:gridCol w:w="778"/>
        <w:gridCol w:w="1320"/>
      </w:tblGrid>
      <w:tr w14:paraId="74E8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9" w:type="dxa"/>
            <w:vAlign w:val="center"/>
          </w:tcPr>
          <w:p w14:paraId="33716F5B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2898" w:type="dxa"/>
            <w:vAlign w:val="center"/>
          </w:tcPr>
          <w:p w14:paraId="21C9B959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316" w:type="dxa"/>
            <w:vAlign w:val="center"/>
          </w:tcPr>
          <w:p w14:paraId="2C099F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316" w:type="dxa"/>
            <w:vAlign w:val="center"/>
          </w:tcPr>
          <w:p w14:paraId="11E387A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778" w:type="dxa"/>
            <w:vAlign w:val="center"/>
          </w:tcPr>
          <w:p w14:paraId="60D7F060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320" w:type="dxa"/>
            <w:vAlign w:val="center"/>
          </w:tcPr>
          <w:p w14:paraId="572D837E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单价（元）</w:t>
            </w:r>
          </w:p>
        </w:tc>
      </w:tr>
      <w:tr w14:paraId="100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207390D1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2898" w:type="dxa"/>
            <w:vAlign w:val="center"/>
          </w:tcPr>
          <w:p w14:paraId="0C877147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AI高速摄像机</w:t>
            </w:r>
          </w:p>
        </w:tc>
        <w:tc>
          <w:tcPr>
            <w:tcW w:w="1316" w:type="dxa"/>
            <w:vAlign w:val="center"/>
          </w:tcPr>
          <w:p w14:paraId="0AB6C4E0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Fastmove</w:t>
            </w:r>
          </w:p>
        </w:tc>
        <w:tc>
          <w:tcPr>
            <w:tcW w:w="1316" w:type="dxa"/>
            <w:vAlign w:val="center"/>
          </w:tcPr>
          <w:p w14:paraId="78466E0D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E2</w:t>
            </w:r>
          </w:p>
        </w:tc>
        <w:tc>
          <w:tcPr>
            <w:tcW w:w="778" w:type="dxa"/>
            <w:vAlign w:val="center"/>
          </w:tcPr>
          <w:p w14:paraId="40F8E28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271848C4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787500.00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  <w:lang w:val="en-US" w:eastAsia="zh-CN"/>
        </w:rPr>
        <w:t>许恩江、许立群、马蔷、连晓峰、杨子涵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0.945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自本公告发布之日起</w:t>
      </w: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color w:val="auto"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2026年5月19日</w:t>
      </w:r>
    </w:p>
    <w:p w14:paraId="58394D0A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98.20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</w:rPr>
        <w:t>.本项目招标编号：BMCC-ZC26-0137/2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24EBB635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1.采购人信息</w:t>
      </w:r>
    </w:p>
    <w:p w14:paraId="62F0918D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名    称：北京服装学院</w:t>
      </w:r>
    </w:p>
    <w:p w14:paraId="1D49FD98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地    址：北京市朝阳区樱花东街甲2号</w:t>
      </w:r>
    </w:p>
    <w:p w14:paraId="456C8FF3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 xml:space="preserve">联系人/联系方式：吕老师,64288334 </w:t>
      </w:r>
    </w:p>
    <w:p w14:paraId="259D844D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2.采购代理机构信息</w:t>
      </w:r>
    </w:p>
    <w:p w14:paraId="034F715F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名    称：北京明德致信咨询有限公司</w:t>
      </w:r>
    </w:p>
    <w:p w14:paraId="37CF6E43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地    址：北京市海淀区学院路30号科大天工大厦B座1709室</w:t>
      </w:r>
    </w:p>
    <w:p w14:paraId="7D7D0154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联系方式：010－82370045，010－61196029，fc@zbbmcc.com（保证金、发票等咨询）</w:t>
      </w:r>
    </w:p>
    <w:p w14:paraId="324EDF4E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3.项目联系方式</w:t>
      </w:r>
    </w:p>
    <w:p w14:paraId="700BF5F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项目联系人：杨梦雪、杨欢、王蕾蕾、周洁琼、王希、孙恺宁、王爽、高宇</w:t>
      </w:r>
    </w:p>
    <w:p w14:paraId="19B417A8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电      话：010－61196029，ymx@zbbmcc.com（仅用于采购文件咨询）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5C6BD7DF">
      <w:pPr>
        <w:pStyle w:val="7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中小企业声明函</w:t>
      </w:r>
    </w:p>
    <w:p w14:paraId="1805B227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3.关于符合本国产品标准的声明函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2BA0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2A0D34"/>
    <w:rsid w:val="08F85810"/>
    <w:rsid w:val="09C25FFD"/>
    <w:rsid w:val="0A27015B"/>
    <w:rsid w:val="0A9110F2"/>
    <w:rsid w:val="0AB23F84"/>
    <w:rsid w:val="0AE53B72"/>
    <w:rsid w:val="0B6974F9"/>
    <w:rsid w:val="0B81389B"/>
    <w:rsid w:val="0C5E7B0D"/>
    <w:rsid w:val="0D0566C3"/>
    <w:rsid w:val="0E127A86"/>
    <w:rsid w:val="10213C56"/>
    <w:rsid w:val="10A83DE3"/>
    <w:rsid w:val="11434B4A"/>
    <w:rsid w:val="116B5537"/>
    <w:rsid w:val="11AE39F4"/>
    <w:rsid w:val="11C75D80"/>
    <w:rsid w:val="129A7EC5"/>
    <w:rsid w:val="156300C8"/>
    <w:rsid w:val="15E769F0"/>
    <w:rsid w:val="15F555B1"/>
    <w:rsid w:val="15FB6F57"/>
    <w:rsid w:val="16426A34"/>
    <w:rsid w:val="186443F3"/>
    <w:rsid w:val="1895776A"/>
    <w:rsid w:val="18B232E6"/>
    <w:rsid w:val="19646AFE"/>
    <w:rsid w:val="1A165AF6"/>
    <w:rsid w:val="1BD619E1"/>
    <w:rsid w:val="1C424741"/>
    <w:rsid w:val="1CF63348"/>
    <w:rsid w:val="1D450422"/>
    <w:rsid w:val="1EB1250C"/>
    <w:rsid w:val="1F3E1D77"/>
    <w:rsid w:val="1F705A93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5753E0"/>
    <w:rsid w:val="2A6B59EA"/>
    <w:rsid w:val="2C8871BE"/>
    <w:rsid w:val="2C9F5E1F"/>
    <w:rsid w:val="2D9C3200"/>
    <w:rsid w:val="2DA77EE1"/>
    <w:rsid w:val="2DF5384F"/>
    <w:rsid w:val="2F3E7D79"/>
    <w:rsid w:val="30535A16"/>
    <w:rsid w:val="30C33535"/>
    <w:rsid w:val="32537490"/>
    <w:rsid w:val="3262701D"/>
    <w:rsid w:val="32DB1233"/>
    <w:rsid w:val="3321758E"/>
    <w:rsid w:val="33630779"/>
    <w:rsid w:val="33EB36F8"/>
    <w:rsid w:val="33F272E4"/>
    <w:rsid w:val="349D2AB1"/>
    <w:rsid w:val="34C03E01"/>
    <w:rsid w:val="354B6B44"/>
    <w:rsid w:val="364315C9"/>
    <w:rsid w:val="38A24CCD"/>
    <w:rsid w:val="390F1C37"/>
    <w:rsid w:val="39223511"/>
    <w:rsid w:val="399046AB"/>
    <w:rsid w:val="3C247322"/>
    <w:rsid w:val="3C4F2579"/>
    <w:rsid w:val="3C955BB2"/>
    <w:rsid w:val="3C9816AA"/>
    <w:rsid w:val="3CAC2C97"/>
    <w:rsid w:val="3D2A34E3"/>
    <w:rsid w:val="3DA26A2C"/>
    <w:rsid w:val="3ED57FFE"/>
    <w:rsid w:val="3FBB0422"/>
    <w:rsid w:val="40140448"/>
    <w:rsid w:val="401D6DC2"/>
    <w:rsid w:val="40E87597"/>
    <w:rsid w:val="40F634C5"/>
    <w:rsid w:val="41035EA1"/>
    <w:rsid w:val="422B40FE"/>
    <w:rsid w:val="42F03465"/>
    <w:rsid w:val="43307EE4"/>
    <w:rsid w:val="435423C9"/>
    <w:rsid w:val="43D71955"/>
    <w:rsid w:val="46432EF6"/>
    <w:rsid w:val="46720BD5"/>
    <w:rsid w:val="47B651E6"/>
    <w:rsid w:val="485A560E"/>
    <w:rsid w:val="48C44200"/>
    <w:rsid w:val="499733D1"/>
    <w:rsid w:val="4A1F74F3"/>
    <w:rsid w:val="4A275388"/>
    <w:rsid w:val="4B9B270F"/>
    <w:rsid w:val="4BDA1F5B"/>
    <w:rsid w:val="4C936E06"/>
    <w:rsid w:val="4D7C6DD6"/>
    <w:rsid w:val="4FD202EF"/>
    <w:rsid w:val="5099030C"/>
    <w:rsid w:val="50F25C6E"/>
    <w:rsid w:val="535B05E6"/>
    <w:rsid w:val="544C79D8"/>
    <w:rsid w:val="54D74DB9"/>
    <w:rsid w:val="59C52592"/>
    <w:rsid w:val="5A6C083F"/>
    <w:rsid w:val="5A8D3BC2"/>
    <w:rsid w:val="5C31513A"/>
    <w:rsid w:val="5C4B2EE9"/>
    <w:rsid w:val="5DD23B99"/>
    <w:rsid w:val="5F043842"/>
    <w:rsid w:val="5FD666CA"/>
    <w:rsid w:val="60D51D35"/>
    <w:rsid w:val="6121793A"/>
    <w:rsid w:val="61BC4C6D"/>
    <w:rsid w:val="61BE325C"/>
    <w:rsid w:val="62FE04A2"/>
    <w:rsid w:val="63810C51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B1D005F"/>
    <w:rsid w:val="6C092392"/>
    <w:rsid w:val="6C694232"/>
    <w:rsid w:val="6CC34AB4"/>
    <w:rsid w:val="6DC81DD9"/>
    <w:rsid w:val="6EC9397C"/>
    <w:rsid w:val="6F1057E5"/>
    <w:rsid w:val="6F32680E"/>
    <w:rsid w:val="705905FC"/>
    <w:rsid w:val="70EB35E0"/>
    <w:rsid w:val="72B2672C"/>
    <w:rsid w:val="72D8486C"/>
    <w:rsid w:val="739C6414"/>
    <w:rsid w:val="751021BE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559</Words>
  <Characters>701</Characters>
  <Lines>4</Lines>
  <Paragraphs>1</Paragraphs>
  <TotalTime>22</TotalTime>
  <ScaleCrop>false</ScaleCrop>
  <LinksUpToDate>false</LinksUpToDate>
  <CharactersWithSpaces>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2026-06-09T05:29:05Z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