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B5A5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1"/>
          <w:szCs w:val="21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1"/>
          <w:szCs w:val="21"/>
        </w:rPr>
        <w:t>中标（成交）结果公告</w:t>
      </w:r>
      <w:bookmarkEnd w:id="0"/>
      <w:bookmarkEnd w:id="1"/>
    </w:p>
    <w:p w14:paraId="1006C608">
      <w:pPr>
        <w:spacing w:line="360" w:lineRule="auto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</w:rPr>
        <w:t>一</w:t>
      </w:r>
      <w:r>
        <w:rPr>
          <w:rFonts w:asciiTheme="minorEastAsia" w:hAnsiTheme="minorEastAsia" w:eastAsiaTheme="minorEastAsia"/>
        </w:rPr>
        <w:t>、</w:t>
      </w:r>
      <w:r>
        <w:rPr>
          <w:rFonts w:hint="eastAsia" w:asciiTheme="minorEastAsia" w:hAnsiTheme="minorEastAsia" w:eastAsiaTheme="minorEastAsia"/>
        </w:rPr>
        <w:t>项目编号：BIECC-26CG90236</w:t>
      </w:r>
      <w:r>
        <w:rPr>
          <w:rFonts w:hint="eastAsia" w:asciiTheme="minorEastAsia" w:hAnsiTheme="minorEastAsia" w:eastAsiaTheme="minorEastAsia"/>
          <w:lang w:val="en-US" w:eastAsia="zh-CN"/>
        </w:rPr>
        <w:t>/1</w:t>
      </w:r>
    </w:p>
    <w:p w14:paraId="62CD6AD3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二</w:t>
      </w:r>
      <w:r>
        <w:rPr>
          <w:rFonts w:asciiTheme="minorEastAsia" w:hAnsiTheme="minorEastAsia" w:eastAsiaTheme="minorEastAsia"/>
        </w:rPr>
        <w:t>、</w:t>
      </w:r>
      <w:r>
        <w:rPr>
          <w:rFonts w:hint="eastAsia" w:asciiTheme="minorEastAsia" w:hAnsiTheme="minorEastAsia" w:eastAsiaTheme="minorEastAsia"/>
        </w:rPr>
        <w:t>项目名称：2026年度业务技术装备购置-医疗设备项目 第一包</w:t>
      </w:r>
    </w:p>
    <w:p w14:paraId="4FB17AED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三、中标（成交）信息</w:t>
      </w:r>
    </w:p>
    <w:p w14:paraId="4B45C17A">
      <w:pPr>
        <w:spacing w:line="360" w:lineRule="auto"/>
        <w:ind w:firstLine="420" w:firstLineChars="200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供应商名称：北京九州通医疗器械有限公司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E1C4202">
      <w:pPr>
        <w:spacing w:line="360" w:lineRule="auto"/>
        <w:ind w:firstLine="420" w:firstLineChars="200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供应商地址：北京市大兴区广平大街9号8幢2层229室—233室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D1D14A7">
      <w:pPr>
        <w:spacing w:line="360" w:lineRule="auto"/>
        <w:ind w:firstLine="420" w:firstLineChars="200"/>
        <w:rPr>
          <w:rFonts w:hint="eastAsia" w:ascii="宋体" w:hAnsi="宋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中标（成交）金额：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60.50万元</w:t>
      </w:r>
    </w:p>
    <w:p w14:paraId="0148091F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四、主要标的信息</w:t>
      </w:r>
    </w:p>
    <w:p w14:paraId="4392ADD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详见中标公告附件。</w:t>
      </w:r>
    </w:p>
    <w:p w14:paraId="6D244886">
      <w:pPr>
        <w:spacing w:line="360" w:lineRule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五、评审专家名单：卫泰瑛</w:t>
      </w:r>
      <w:r>
        <w:rPr>
          <w:rFonts w:hint="eastAsia" w:asciiTheme="minorEastAsia" w:hAnsiTheme="minorEastAsia" w:eastAsiaTheme="minorEastAsia"/>
          <w:lang w:eastAsia="zh-CN"/>
        </w:rPr>
        <w:t>、</w:t>
      </w:r>
      <w:r>
        <w:rPr>
          <w:rFonts w:hint="eastAsia" w:asciiTheme="minorEastAsia" w:hAnsiTheme="minorEastAsia" w:eastAsiaTheme="minorEastAsia"/>
        </w:rPr>
        <w:t>刘津灵</w:t>
      </w:r>
      <w:r>
        <w:rPr>
          <w:rFonts w:hint="eastAsia" w:asciiTheme="minorEastAsia" w:hAnsiTheme="minorEastAsia" w:eastAsiaTheme="minorEastAsia"/>
          <w:lang w:eastAsia="zh-CN"/>
        </w:rPr>
        <w:t>、</w:t>
      </w:r>
      <w:r>
        <w:rPr>
          <w:rFonts w:hint="eastAsia" w:asciiTheme="minorEastAsia" w:hAnsiTheme="minorEastAsia" w:eastAsiaTheme="minorEastAsia"/>
        </w:rPr>
        <w:t>张庆</w:t>
      </w:r>
      <w:r>
        <w:rPr>
          <w:rFonts w:hint="eastAsia" w:asciiTheme="minorEastAsia" w:hAnsiTheme="minorEastAsia" w:eastAsiaTheme="minorEastAsia"/>
          <w:lang w:eastAsia="zh-CN"/>
        </w:rPr>
        <w:t>、</w:t>
      </w:r>
      <w:r>
        <w:rPr>
          <w:rFonts w:hint="eastAsia" w:asciiTheme="minorEastAsia" w:hAnsiTheme="minorEastAsia" w:eastAsiaTheme="minorEastAsia"/>
        </w:rPr>
        <w:t>周新建</w:t>
      </w:r>
      <w:r>
        <w:rPr>
          <w:rFonts w:hint="eastAsia" w:asciiTheme="minorEastAsia" w:hAnsiTheme="minorEastAsia" w:eastAsiaTheme="minorEastAsia"/>
          <w:lang w:eastAsia="zh-CN"/>
        </w:rPr>
        <w:t>、</w:t>
      </w:r>
      <w:r>
        <w:rPr>
          <w:rFonts w:hint="eastAsia" w:asciiTheme="minorEastAsia" w:hAnsiTheme="minorEastAsia" w:eastAsiaTheme="minorEastAsia"/>
        </w:rPr>
        <w:t>张跃</w:t>
      </w:r>
    </w:p>
    <w:p w14:paraId="23FF1C97">
      <w:pPr>
        <w:spacing w:line="360" w:lineRule="auto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六、代理服务收费标准及金额：参照原国家计委计价格【2002】1980号文和国家发改委发改办价格【2003】857号文的收费标准收取</w:t>
      </w:r>
      <w:bookmarkStart w:id="10" w:name="_GoBack"/>
      <w:bookmarkEnd w:id="10"/>
      <w:r>
        <w:rPr>
          <w:rFonts w:hint="eastAsia" w:asciiTheme="minorEastAsia" w:hAnsiTheme="minorEastAsia" w:eastAsiaTheme="minorEastAsia"/>
          <w:color w:val="auto"/>
        </w:rPr>
        <w:t>。中标服务费为：</w:t>
      </w:r>
      <w:r>
        <w:rPr>
          <w:rFonts w:hint="eastAsia" w:asciiTheme="minorEastAsia" w:hAnsiTheme="minorEastAsia" w:eastAsiaTheme="minorEastAsia"/>
          <w:color w:val="auto"/>
          <w:lang w:val="en-US" w:eastAsia="zh-CN"/>
        </w:rPr>
        <w:t>0.726</w:t>
      </w:r>
      <w:r>
        <w:rPr>
          <w:rFonts w:hint="eastAsia" w:asciiTheme="minorEastAsia" w:hAnsiTheme="minorEastAsia" w:eastAsiaTheme="minorEastAsia"/>
          <w:color w:val="auto"/>
        </w:rPr>
        <w:t>万元。</w:t>
      </w:r>
    </w:p>
    <w:p w14:paraId="0CF89384">
      <w:p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七、公告期限</w:t>
      </w:r>
    </w:p>
    <w:p w14:paraId="373FED7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自本公告发布之日起</w:t>
      </w:r>
      <w:r>
        <w:rPr>
          <w:rFonts w:cs="宋体" w:asciiTheme="minorEastAsia" w:hAnsiTheme="minorEastAsia" w:eastAsiaTheme="minorEastAsia"/>
          <w:kern w:val="0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个工作日。</w:t>
      </w:r>
    </w:p>
    <w:p w14:paraId="2A84F4A0">
      <w:pPr>
        <w:spacing w:line="360" w:lineRule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八、其他补充事宜</w:t>
      </w:r>
    </w:p>
    <w:p w14:paraId="49A9592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</w:t>
      </w:r>
      <w:r>
        <w:rPr>
          <w:rFonts w:cs="宋体" w:asciiTheme="minorEastAsia" w:hAnsiTheme="minorEastAsia" w:eastAsiaTheme="minorEastAsia"/>
          <w:kern w:val="0"/>
        </w:rPr>
        <w:t>.</w:t>
      </w:r>
      <w:r>
        <w:rPr>
          <w:rFonts w:hint="eastAsia" w:cs="宋体" w:asciiTheme="minorEastAsia" w:hAnsiTheme="minorEastAsia" w:eastAsiaTheme="minorEastAsia"/>
          <w:kern w:val="0"/>
        </w:rPr>
        <w:t>中标公告日期：</w:t>
      </w:r>
      <w:r>
        <w:rPr>
          <w:rFonts w:cs="宋体" w:asciiTheme="minorEastAsia" w:hAnsiTheme="minorEastAsia" w:eastAsiaTheme="minorEastAsia"/>
          <w:kern w:val="0"/>
        </w:rPr>
        <w:t>202</w:t>
      </w:r>
      <w:r>
        <w:rPr>
          <w:rFonts w:hint="eastAsia" w:cs="宋体" w:asciiTheme="minorEastAsia" w:hAnsiTheme="minorEastAsia" w:eastAsiaTheme="minorEastAsia"/>
          <w:kern w:val="0"/>
        </w:rPr>
        <w:t>6</w:t>
      </w:r>
      <w:r>
        <w:rPr>
          <w:rFonts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</w:rPr>
        <w:t>06</w:t>
      </w:r>
      <w:r>
        <w:rPr>
          <w:rFonts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22</w:t>
      </w:r>
      <w:r>
        <w:rPr>
          <w:rFonts w:cs="宋体" w:asciiTheme="minorEastAsia" w:hAnsiTheme="minorEastAsia" w:eastAsiaTheme="minorEastAsia"/>
          <w:kern w:val="0"/>
        </w:rPr>
        <w:t>日</w:t>
      </w:r>
    </w:p>
    <w:p w14:paraId="00CEA58F"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bookmarkStart w:id="2" w:name="_Hlk88209129"/>
      <w:r>
        <w:rPr>
          <w:rFonts w:hint="eastAsia" w:cs="宋体" w:asciiTheme="minorEastAsia" w:hAnsiTheme="minorEastAsia" w:eastAsiaTheme="minorEastAsia"/>
          <w:kern w:val="0"/>
        </w:rPr>
        <w:t>2.项目用途：用于</w:t>
      </w:r>
      <w:r>
        <w:rPr>
          <w:rFonts w:hint="eastAsia" w:asciiTheme="minorEastAsia" w:hAnsiTheme="minorEastAsia" w:eastAsiaTheme="minorEastAsia"/>
        </w:rPr>
        <w:t>2026年度业务技术装备购置-医疗设备项目 第一包</w:t>
      </w:r>
      <w:r>
        <w:rPr>
          <w:rFonts w:hint="eastAsia" w:ascii="宋体" w:hAnsi="宋体"/>
        </w:rPr>
        <w:t>。</w:t>
      </w:r>
    </w:p>
    <w:p w14:paraId="5545C816"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3.中标（成交）供应商评审总得分：</w:t>
      </w:r>
      <w:r>
        <w:rPr>
          <w:rFonts w:ascii="宋体" w:hAnsi="宋体"/>
        </w:rPr>
        <w:t>9</w:t>
      </w:r>
      <w:r>
        <w:rPr>
          <w:rFonts w:hint="eastAsia" w:ascii="宋体" w:hAnsi="宋体"/>
          <w:lang w:val="en-US" w:eastAsia="zh-CN"/>
        </w:rPr>
        <w:t>2</w:t>
      </w:r>
      <w:r>
        <w:rPr>
          <w:rFonts w:ascii="宋体" w:hAnsi="宋体"/>
        </w:rPr>
        <w:t>.</w:t>
      </w:r>
      <w:r>
        <w:rPr>
          <w:rFonts w:hint="eastAsia" w:ascii="宋体" w:hAnsi="宋体"/>
          <w:lang w:val="en-US" w:eastAsia="zh-CN"/>
        </w:rPr>
        <w:t>2</w:t>
      </w:r>
    </w:p>
    <w:p w14:paraId="7119E731">
      <w:pPr>
        <w:spacing w:line="360" w:lineRule="auto"/>
        <w:ind w:firstLine="420" w:firstLineChars="20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4.代理服务收费汇款账户信息如下：</w:t>
      </w:r>
    </w:p>
    <w:p w14:paraId="09C73A3D">
      <w:pPr>
        <w:spacing w:line="360" w:lineRule="auto"/>
        <w:ind w:firstLine="420" w:firstLineChars="20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开户名称：北京国际工程咨询有限公司</w:t>
      </w:r>
    </w:p>
    <w:p w14:paraId="3B11FE51">
      <w:pPr>
        <w:spacing w:line="360" w:lineRule="auto"/>
        <w:ind w:firstLine="420" w:firstLineChars="20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开户银行：交通银行北京右安门支行</w:t>
      </w:r>
    </w:p>
    <w:p w14:paraId="3C564031">
      <w:pPr>
        <w:spacing w:line="360" w:lineRule="auto"/>
        <w:ind w:firstLine="420" w:firstLineChars="200"/>
        <w:rPr>
          <w:rFonts w:hint="eastAsia" w:ascii="新宋体" w:hAnsi="新宋体" w:eastAsia="新宋体" w:cs="新宋体"/>
        </w:rPr>
      </w:pPr>
      <w:r>
        <w:rPr>
          <w:rFonts w:hint="eastAsia" w:ascii="新宋体" w:hAnsi="新宋体" w:eastAsia="新宋体" w:cs="新宋体"/>
        </w:rPr>
        <w:t>账号：</w:t>
      </w:r>
      <w:r>
        <w:rPr>
          <w:rFonts w:ascii="新宋体" w:hAnsi="新宋体" w:eastAsia="新宋体" w:cs="新宋体"/>
        </w:rPr>
        <w:t>81100602610130021000001</w:t>
      </w:r>
    </w:p>
    <w:bookmarkEnd w:id="2"/>
    <w:p w14:paraId="53E97EAD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九、凡对本次公告内容提出询问，请按以下方式联系。</w:t>
      </w:r>
    </w:p>
    <w:p w14:paraId="3FAD9BBF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1.采购人信息</w:t>
      </w:r>
    </w:p>
    <w:p w14:paraId="023CD39E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Toc28359009"/>
      <w:bookmarkStart w:id="4" w:name="_Toc2835908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名称：北京市公安局</w:t>
      </w:r>
    </w:p>
    <w:p w14:paraId="728F1715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地址：北京市东城区前门东大街9号</w:t>
      </w:r>
    </w:p>
    <w:p w14:paraId="767573CB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联系方式：</w:t>
      </w:r>
      <w:r>
        <w:rPr>
          <w:rFonts w:ascii="宋体" w:hAnsi="宋体" w:cs="宋体"/>
        </w:rPr>
        <w:t>侯老师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，010-85223992</w:t>
      </w:r>
    </w:p>
    <w:bookmarkEnd w:id="3"/>
    <w:bookmarkEnd w:id="4"/>
    <w:p w14:paraId="12E82A8F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2.采购代理机构信息</w:t>
      </w:r>
    </w:p>
    <w:p w14:paraId="6FB57482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_Toc28359087"/>
      <w:bookmarkStart w:id="6" w:name="_Toc28359010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名称：北京国际工程咨询有限公司</w:t>
      </w:r>
    </w:p>
    <w:p w14:paraId="1F4380C9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地址：北京市西城区广安门外大街甲275号</w:t>
      </w:r>
    </w:p>
    <w:p w14:paraId="7BB065AC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联系方式：包红月，仇凯彬，李嘉鹏；010-62051636/010-62055093</w:t>
      </w:r>
    </w:p>
    <w:p w14:paraId="393982B4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14183"/>
      <w:bookmarkStart w:id="8" w:name="_Toc160119536"/>
      <w:bookmarkStart w:id="9" w:name="_Toc13737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3.项目联系方式</w:t>
      </w:r>
      <w:bookmarkEnd w:id="5"/>
      <w:bookmarkEnd w:id="6"/>
      <w:bookmarkEnd w:id="7"/>
      <w:bookmarkEnd w:id="8"/>
      <w:bookmarkEnd w:id="9"/>
    </w:p>
    <w:p w14:paraId="6E57F9BF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项目联系人：包红月，仇凯彬，李嘉鹏</w:t>
      </w:r>
    </w:p>
    <w:p w14:paraId="401503BB">
      <w:pPr>
        <w:spacing w:line="360" w:lineRule="auto"/>
        <w:ind w:firstLine="420" w:firstLineChars="200"/>
        <w:contextualSpacing/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电话：010-62051636/010-62055093</w:t>
      </w:r>
    </w:p>
    <w:p w14:paraId="013CF3C8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十、附件</w:t>
      </w:r>
    </w:p>
    <w:p w14:paraId="2A16B099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1.采购文件</w:t>
      </w:r>
    </w:p>
    <w:p w14:paraId="1C92B28F">
      <w:pPr>
        <w:spacing w:line="360" w:lineRule="auto"/>
        <w:ind w:firstLine="420" w:firstLineChars="200"/>
        <w:rPr>
          <w:sz w:val="32"/>
          <w:szCs w:val="20"/>
        </w:rPr>
      </w:pPr>
      <w:r>
        <w:rPr>
          <w:rFonts w:hint="eastAsia" w:cs="宋体" w:asciiTheme="minorEastAsia" w:hAnsiTheme="minorEastAsia" w:eastAsiaTheme="minorEastAsia"/>
          <w:kern w:val="0"/>
        </w:rPr>
        <w:t>2.分项报价表</w:t>
      </w:r>
    </w:p>
    <w:p w14:paraId="56B67CDB">
      <w:r>
        <w:br w:type="page"/>
      </w:r>
    </w:p>
    <w:p w14:paraId="774A56F3">
      <w:r>
        <w:drawing>
          <wp:inline distT="0" distB="0" distL="114300" distR="114300">
            <wp:extent cx="5265420" cy="3415030"/>
            <wp:effectExtent l="0" t="0" r="508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1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482975"/>
            <wp:effectExtent l="0" t="0" r="11430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4C597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488950" cy="247650"/>
              <wp:effectExtent l="0" t="0" r="635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0DCCF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19.5pt;width:38.5pt;mso-position-horizontal-relative:margin;z-index:251659264;mso-width-relative:page;mso-height-relative:page;" filled="f" stroked="f" coordsize="21600,21600" o:gfxdata="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9PZKLWAAAABwEAAA8AAAAAAAAAAQAgAAAAIgAAAGRycy9kb3ducmV2LnhtbFBLAQIU&#10;ABQAAAAIAIdO4kCNVYDmLgIAAFUEAAAOAAAAAAAAAAEAIAAAACU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70DCCF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D6"/>
    <w:rsid w:val="00003113"/>
    <w:rsid w:val="00006906"/>
    <w:rsid w:val="0001007C"/>
    <w:rsid w:val="00015031"/>
    <w:rsid w:val="00015BE0"/>
    <w:rsid w:val="0003025A"/>
    <w:rsid w:val="000318BB"/>
    <w:rsid w:val="0003371A"/>
    <w:rsid w:val="00033DFB"/>
    <w:rsid w:val="00035AE6"/>
    <w:rsid w:val="00036F6D"/>
    <w:rsid w:val="00040504"/>
    <w:rsid w:val="000405EE"/>
    <w:rsid w:val="00040CFA"/>
    <w:rsid w:val="0005371B"/>
    <w:rsid w:val="0005534D"/>
    <w:rsid w:val="00056092"/>
    <w:rsid w:val="000569C3"/>
    <w:rsid w:val="00056CB7"/>
    <w:rsid w:val="000576F3"/>
    <w:rsid w:val="00060ECF"/>
    <w:rsid w:val="000635AC"/>
    <w:rsid w:val="0007123C"/>
    <w:rsid w:val="000729F6"/>
    <w:rsid w:val="00084ADB"/>
    <w:rsid w:val="00086144"/>
    <w:rsid w:val="00087874"/>
    <w:rsid w:val="000935BA"/>
    <w:rsid w:val="000A703E"/>
    <w:rsid w:val="000B1974"/>
    <w:rsid w:val="000B4D31"/>
    <w:rsid w:val="000B72C5"/>
    <w:rsid w:val="000C089D"/>
    <w:rsid w:val="000C23F4"/>
    <w:rsid w:val="000D093E"/>
    <w:rsid w:val="000D7C9F"/>
    <w:rsid w:val="000E092D"/>
    <w:rsid w:val="000E2F3F"/>
    <w:rsid w:val="000E729B"/>
    <w:rsid w:val="000F00D7"/>
    <w:rsid w:val="000F2FCD"/>
    <w:rsid w:val="000F7AD2"/>
    <w:rsid w:val="00106938"/>
    <w:rsid w:val="00107ABD"/>
    <w:rsid w:val="00110A4E"/>
    <w:rsid w:val="001111FD"/>
    <w:rsid w:val="00123747"/>
    <w:rsid w:val="00123EF7"/>
    <w:rsid w:val="00132562"/>
    <w:rsid w:val="0014162B"/>
    <w:rsid w:val="00141E42"/>
    <w:rsid w:val="00145DC1"/>
    <w:rsid w:val="00146675"/>
    <w:rsid w:val="00150132"/>
    <w:rsid w:val="00151D15"/>
    <w:rsid w:val="0015315D"/>
    <w:rsid w:val="00160293"/>
    <w:rsid w:val="0016106D"/>
    <w:rsid w:val="00161EC4"/>
    <w:rsid w:val="00162894"/>
    <w:rsid w:val="00163464"/>
    <w:rsid w:val="00163577"/>
    <w:rsid w:val="001644DE"/>
    <w:rsid w:val="00164765"/>
    <w:rsid w:val="00170C22"/>
    <w:rsid w:val="00176CC1"/>
    <w:rsid w:val="001776E9"/>
    <w:rsid w:val="001814DA"/>
    <w:rsid w:val="00183DF7"/>
    <w:rsid w:val="001847DA"/>
    <w:rsid w:val="001868A2"/>
    <w:rsid w:val="0018789F"/>
    <w:rsid w:val="001911A5"/>
    <w:rsid w:val="001940FE"/>
    <w:rsid w:val="001A1137"/>
    <w:rsid w:val="001A1DE0"/>
    <w:rsid w:val="001A6287"/>
    <w:rsid w:val="001A63C3"/>
    <w:rsid w:val="001B74E1"/>
    <w:rsid w:val="001C4386"/>
    <w:rsid w:val="001C76D2"/>
    <w:rsid w:val="001C7848"/>
    <w:rsid w:val="001D111B"/>
    <w:rsid w:val="001D37EA"/>
    <w:rsid w:val="001D74C1"/>
    <w:rsid w:val="001E2F6C"/>
    <w:rsid w:val="001F1A29"/>
    <w:rsid w:val="001F2DC8"/>
    <w:rsid w:val="001F37F3"/>
    <w:rsid w:val="001F3B89"/>
    <w:rsid w:val="001F5B6E"/>
    <w:rsid w:val="001F6629"/>
    <w:rsid w:val="00204DA3"/>
    <w:rsid w:val="00210D09"/>
    <w:rsid w:val="00220CE5"/>
    <w:rsid w:val="002327FA"/>
    <w:rsid w:val="00232A45"/>
    <w:rsid w:val="00243CDF"/>
    <w:rsid w:val="00244830"/>
    <w:rsid w:val="0024565D"/>
    <w:rsid w:val="002461DA"/>
    <w:rsid w:val="00246B78"/>
    <w:rsid w:val="002524EB"/>
    <w:rsid w:val="00257BD1"/>
    <w:rsid w:val="00280400"/>
    <w:rsid w:val="00284739"/>
    <w:rsid w:val="002947B4"/>
    <w:rsid w:val="00295AA3"/>
    <w:rsid w:val="002A0390"/>
    <w:rsid w:val="002A44BC"/>
    <w:rsid w:val="002B5AFE"/>
    <w:rsid w:val="002B76D6"/>
    <w:rsid w:val="002C1F61"/>
    <w:rsid w:val="002C60C9"/>
    <w:rsid w:val="002D2549"/>
    <w:rsid w:val="002D2824"/>
    <w:rsid w:val="002D6DFB"/>
    <w:rsid w:val="002D730B"/>
    <w:rsid w:val="002E2362"/>
    <w:rsid w:val="002E3508"/>
    <w:rsid w:val="002F0438"/>
    <w:rsid w:val="002F4CF7"/>
    <w:rsid w:val="002F5D6F"/>
    <w:rsid w:val="00301238"/>
    <w:rsid w:val="00302BAD"/>
    <w:rsid w:val="00304834"/>
    <w:rsid w:val="00304F89"/>
    <w:rsid w:val="003111CF"/>
    <w:rsid w:val="003147EF"/>
    <w:rsid w:val="00315556"/>
    <w:rsid w:val="003176AE"/>
    <w:rsid w:val="0032077A"/>
    <w:rsid w:val="003308F3"/>
    <w:rsid w:val="003332B4"/>
    <w:rsid w:val="00333578"/>
    <w:rsid w:val="00333A6F"/>
    <w:rsid w:val="00334EEB"/>
    <w:rsid w:val="003366DD"/>
    <w:rsid w:val="003410AD"/>
    <w:rsid w:val="0034231F"/>
    <w:rsid w:val="00342884"/>
    <w:rsid w:val="0034560B"/>
    <w:rsid w:val="003472D2"/>
    <w:rsid w:val="00347C2A"/>
    <w:rsid w:val="00350E1F"/>
    <w:rsid w:val="003528A0"/>
    <w:rsid w:val="003552C5"/>
    <w:rsid w:val="00363736"/>
    <w:rsid w:val="00364078"/>
    <w:rsid w:val="00370358"/>
    <w:rsid w:val="0037130F"/>
    <w:rsid w:val="00376C54"/>
    <w:rsid w:val="003803F4"/>
    <w:rsid w:val="003823F5"/>
    <w:rsid w:val="00390D20"/>
    <w:rsid w:val="0039776B"/>
    <w:rsid w:val="003A1AB4"/>
    <w:rsid w:val="003A3610"/>
    <w:rsid w:val="003A3E47"/>
    <w:rsid w:val="003A3E65"/>
    <w:rsid w:val="003A4C90"/>
    <w:rsid w:val="003A69C4"/>
    <w:rsid w:val="003A7CBA"/>
    <w:rsid w:val="003B4738"/>
    <w:rsid w:val="003B63EB"/>
    <w:rsid w:val="003C228C"/>
    <w:rsid w:val="003C5BFF"/>
    <w:rsid w:val="003D2AD4"/>
    <w:rsid w:val="003D3A05"/>
    <w:rsid w:val="003D58BE"/>
    <w:rsid w:val="003D5CBC"/>
    <w:rsid w:val="003E06D4"/>
    <w:rsid w:val="003E1C56"/>
    <w:rsid w:val="003E4832"/>
    <w:rsid w:val="003E728B"/>
    <w:rsid w:val="003F6785"/>
    <w:rsid w:val="0040277A"/>
    <w:rsid w:val="00403A7E"/>
    <w:rsid w:val="00405FD9"/>
    <w:rsid w:val="00407323"/>
    <w:rsid w:val="00407D0F"/>
    <w:rsid w:val="004118A2"/>
    <w:rsid w:val="004157CD"/>
    <w:rsid w:val="00416A2C"/>
    <w:rsid w:val="00420B2A"/>
    <w:rsid w:val="00421E8D"/>
    <w:rsid w:val="00422172"/>
    <w:rsid w:val="0042294A"/>
    <w:rsid w:val="00422C1D"/>
    <w:rsid w:val="0042317D"/>
    <w:rsid w:val="004239ED"/>
    <w:rsid w:val="00424507"/>
    <w:rsid w:val="0043067C"/>
    <w:rsid w:val="00430C27"/>
    <w:rsid w:val="00432D4E"/>
    <w:rsid w:val="00434F20"/>
    <w:rsid w:val="00436241"/>
    <w:rsid w:val="00440B0B"/>
    <w:rsid w:val="004455C6"/>
    <w:rsid w:val="00445845"/>
    <w:rsid w:val="00452292"/>
    <w:rsid w:val="00453604"/>
    <w:rsid w:val="00455B6F"/>
    <w:rsid w:val="00463280"/>
    <w:rsid w:val="00466E42"/>
    <w:rsid w:val="00466F2F"/>
    <w:rsid w:val="004717C2"/>
    <w:rsid w:val="00471C1F"/>
    <w:rsid w:val="00473F09"/>
    <w:rsid w:val="00475BEE"/>
    <w:rsid w:val="00475F27"/>
    <w:rsid w:val="00477202"/>
    <w:rsid w:val="004845D6"/>
    <w:rsid w:val="004849FB"/>
    <w:rsid w:val="00484C50"/>
    <w:rsid w:val="004859AB"/>
    <w:rsid w:val="00496202"/>
    <w:rsid w:val="004A2A17"/>
    <w:rsid w:val="004A583F"/>
    <w:rsid w:val="004A6D3E"/>
    <w:rsid w:val="004B1193"/>
    <w:rsid w:val="004B2634"/>
    <w:rsid w:val="004B38D1"/>
    <w:rsid w:val="004B45E4"/>
    <w:rsid w:val="004B73E2"/>
    <w:rsid w:val="004C47BF"/>
    <w:rsid w:val="004C5627"/>
    <w:rsid w:val="004D0775"/>
    <w:rsid w:val="004D761E"/>
    <w:rsid w:val="004E3DF9"/>
    <w:rsid w:val="004F02EC"/>
    <w:rsid w:val="004F102E"/>
    <w:rsid w:val="004F1F1B"/>
    <w:rsid w:val="004F4168"/>
    <w:rsid w:val="005015BA"/>
    <w:rsid w:val="00501F03"/>
    <w:rsid w:val="005020C3"/>
    <w:rsid w:val="00505C67"/>
    <w:rsid w:val="0050627C"/>
    <w:rsid w:val="00510F35"/>
    <w:rsid w:val="00511837"/>
    <w:rsid w:val="005122D0"/>
    <w:rsid w:val="005169ED"/>
    <w:rsid w:val="00521C23"/>
    <w:rsid w:val="005222BF"/>
    <w:rsid w:val="0052574F"/>
    <w:rsid w:val="00531909"/>
    <w:rsid w:val="00532A9F"/>
    <w:rsid w:val="005356B5"/>
    <w:rsid w:val="00537AE8"/>
    <w:rsid w:val="0054073A"/>
    <w:rsid w:val="00542B21"/>
    <w:rsid w:val="005501C8"/>
    <w:rsid w:val="00551BE5"/>
    <w:rsid w:val="0055218F"/>
    <w:rsid w:val="005536BE"/>
    <w:rsid w:val="00562117"/>
    <w:rsid w:val="00563BC1"/>
    <w:rsid w:val="00565E88"/>
    <w:rsid w:val="00570510"/>
    <w:rsid w:val="00570737"/>
    <w:rsid w:val="00571CEA"/>
    <w:rsid w:val="00583903"/>
    <w:rsid w:val="0058436A"/>
    <w:rsid w:val="00585E6A"/>
    <w:rsid w:val="005861FB"/>
    <w:rsid w:val="00586CDB"/>
    <w:rsid w:val="00587BAE"/>
    <w:rsid w:val="005907D9"/>
    <w:rsid w:val="00591E3C"/>
    <w:rsid w:val="005A503E"/>
    <w:rsid w:val="005B38F9"/>
    <w:rsid w:val="005B4DDB"/>
    <w:rsid w:val="005B7127"/>
    <w:rsid w:val="005C122C"/>
    <w:rsid w:val="005C1EEF"/>
    <w:rsid w:val="005C4FB4"/>
    <w:rsid w:val="005C5DD3"/>
    <w:rsid w:val="005C640F"/>
    <w:rsid w:val="005D0E11"/>
    <w:rsid w:val="005D6245"/>
    <w:rsid w:val="005E545C"/>
    <w:rsid w:val="005E5BAB"/>
    <w:rsid w:val="005E798A"/>
    <w:rsid w:val="005E7D86"/>
    <w:rsid w:val="005F22DF"/>
    <w:rsid w:val="005F445B"/>
    <w:rsid w:val="005F4997"/>
    <w:rsid w:val="005F5E47"/>
    <w:rsid w:val="0060198C"/>
    <w:rsid w:val="00601EE5"/>
    <w:rsid w:val="006033F3"/>
    <w:rsid w:val="006041D3"/>
    <w:rsid w:val="00604828"/>
    <w:rsid w:val="0060643A"/>
    <w:rsid w:val="00622315"/>
    <w:rsid w:val="00623429"/>
    <w:rsid w:val="00623DD1"/>
    <w:rsid w:val="00626ABA"/>
    <w:rsid w:val="00626FD4"/>
    <w:rsid w:val="00627732"/>
    <w:rsid w:val="0063376D"/>
    <w:rsid w:val="00640E26"/>
    <w:rsid w:val="00644578"/>
    <w:rsid w:val="00644C58"/>
    <w:rsid w:val="00645E47"/>
    <w:rsid w:val="00646FB7"/>
    <w:rsid w:val="00651861"/>
    <w:rsid w:val="00661B13"/>
    <w:rsid w:val="00662B51"/>
    <w:rsid w:val="00662E6D"/>
    <w:rsid w:val="00663C30"/>
    <w:rsid w:val="00664C49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D19"/>
    <w:rsid w:val="006A04A5"/>
    <w:rsid w:val="006A777E"/>
    <w:rsid w:val="006B3D72"/>
    <w:rsid w:val="006B42C8"/>
    <w:rsid w:val="006B6C65"/>
    <w:rsid w:val="006C236D"/>
    <w:rsid w:val="006C4490"/>
    <w:rsid w:val="006C5C5F"/>
    <w:rsid w:val="006D1170"/>
    <w:rsid w:val="006D2DC3"/>
    <w:rsid w:val="006D38B2"/>
    <w:rsid w:val="006E0A06"/>
    <w:rsid w:val="006E0DEB"/>
    <w:rsid w:val="006E30B6"/>
    <w:rsid w:val="006E667E"/>
    <w:rsid w:val="006E68E4"/>
    <w:rsid w:val="006F3C7C"/>
    <w:rsid w:val="006F65BD"/>
    <w:rsid w:val="006F7F85"/>
    <w:rsid w:val="0070027C"/>
    <w:rsid w:val="00701A1E"/>
    <w:rsid w:val="00702B35"/>
    <w:rsid w:val="00706054"/>
    <w:rsid w:val="00706DD7"/>
    <w:rsid w:val="007120C4"/>
    <w:rsid w:val="0071445E"/>
    <w:rsid w:val="00723E1D"/>
    <w:rsid w:val="00726FAA"/>
    <w:rsid w:val="0073180C"/>
    <w:rsid w:val="007322E9"/>
    <w:rsid w:val="00740C8A"/>
    <w:rsid w:val="00742043"/>
    <w:rsid w:val="0074411E"/>
    <w:rsid w:val="0074443B"/>
    <w:rsid w:val="0074567B"/>
    <w:rsid w:val="007457C9"/>
    <w:rsid w:val="00746D45"/>
    <w:rsid w:val="007471EB"/>
    <w:rsid w:val="007557FA"/>
    <w:rsid w:val="0076195D"/>
    <w:rsid w:val="00771851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972F1"/>
    <w:rsid w:val="007A1E82"/>
    <w:rsid w:val="007A2F95"/>
    <w:rsid w:val="007A324B"/>
    <w:rsid w:val="007C17EC"/>
    <w:rsid w:val="007C1809"/>
    <w:rsid w:val="007C1CBE"/>
    <w:rsid w:val="007C2A35"/>
    <w:rsid w:val="007C78CE"/>
    <w:rsid w:val="007D5FB2"/>
    <w:rsid w:val="007D6543"/>
    <w:rsid w:val="007D7493"/>
    <w:rsid w:val="007E02F4"/>
    <w:rsid w:val="007E276E"/>
    <w:rsid w:val="007E4DBD"/>
    <w:rsid w:val="007E5FD0"/>
    <w:rsid w:val="007F1A3C"/>
    <w:rsid w:val="007F63E0"/>
    <w:rsid w:val="007F71C8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322"/>
    <w:rsid w:val="008338C8"/>
    <w:rsid w:val="00833A35"/>
    <w:rsid w:val="008359AA"/>
    <w:rsid w:val="00835CA4"/>
    <w:rsid w:val="00845900"/>
    <w:rsid w:val="008473EB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5835"/>
    <w:rsid w:val="008A61DB"/>
    <w:rsid w:val="008A6C7D"/>
    <w:rsid w:val="008A7FA6"/>
    <w:rsid w:val="008B24EF"/>
    <w:rsid w:val="008B35DA"/>
    <w:rsid w:val="008C247C"/>
    <w:rsid w:val="008C2889"/>
    <w:rsid w:val="008C3A46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E4E17"/>
    <w:rsid w:val="008F11F7"/>
    <w:rsid w:val="008F30E8"/>
    <w:rsid w:val="008F4448"/>
    <w:rsid w:val="008F4730"/>
    <w:rsid w:val="008F4E76"/>
    <w:rsid w:val="008F7915"/>
    <w:rsid w:val="00900D39"/>
    <w:rsid w:val="009029F8"/>
    <w:rsid w:val="0090646E"/>
    <w:rsid w:val="009079B3"/>
    <w:rsid w:val="00911E78"/>
    <w:rsid w:val="00915923"/>
    <w:rsid w:val="00925D23"/>
    <w:rsid w:val="00926199"/>
    <w:rsid w:val="00927F59"/>
    <w:rsid w:val="0093056B"/>
    <w:rsid w:val="00932971"/>
    <w:rsid w:val="00932ADF"/>
    <w:rsid w:val="00934035"/>
    <w:rsid w:val="009354C7"/>
    <w:rsid w:val="0093625E"/>
    <w:rsid w:val="00943E7D"/>
    <w:rsid w:val="00945B59"/>
    <w:rsid w:val="00954B05"/>
    <w:rsid w:val="00955CC6"/>
    <w:rsid w:val="00962760"/>
    <w:rsid w:val="0097026C"/>
    <w:rsid w:val="009704CF"/>
    <w:rsid w:val="00971C4C"/>
    <w:rsid w:val="00972B0D"/>
    <w:rsid w:val="00994457"/>
    <w:rsid w:val="00994ACE"/>
    <w:rsid w:val="00997C93"/>
    <w:rsid w:val="009A0987"/>
    <w:rsid w:val="009A22C9"/>
    <w:rsid w:val="009A5857"/>
    <w:rsid w:val="009A688C"/>
    <w:rsid w:val="009B2BF6"/>
    <w:rsid w:val="009B542E"/>
    <w:rsid w:val="009C1535"/>
    <w:rsid w:val="009D0FCE"/>
    <w:rsid w:val="009D1D65"/>
    <w:rsid w:val="009E3EAB"/>
    <w:rsid w:val="009E5B59"/>
    <w:rsid w:val="009E5E17"/>
    <w:rsid w:val="009E6949"/>
    <w:rsid w:val="009F0C0E"/>
    <w:rsid w:val="009F7F40"/>
    <w:rsid w:val="00A048B1"/>
    <w:rsid w:val="00A1159C"/>
    <w:rsid w:val="00A15D2A"/>
    <w:rsid w:val="00A17A4D"/>
    <w:rsid w:val="00A30302"/>
    <w:rsid w:val="00A40B41"/>
    <w:rsid w:val="00A41863"/>
    <w:rsid w:val="00A56393"/>
    <w:rsid w:val="00A56C92"/>
    <w:rsid w:val="00A57ABB"/>
    <w:rsid w:val="00A62A31"/>
    <w:rsid w:val="00A67DBA"/>
    <w:rsid w:val="00A67E72"/>
    <w:rsid w:val="00A7443F"/>
    <w:rsid w:val="00A74747"/>
    <w:rsid w:val="00A74BF5"/>
    <w:rsid w:val="00A75808"/>
    <w:rsid w:val="00A7721D"/>
    <w:rsid w:val="00A7742D"/>
    <w:rsid w:val="00A80F6F"/>
    <w:rsid w:val="00A83CFA"/>
    <w:rsid w:val="00A8553C"/>
    <w:rsid w:val="00A861BD"/>
    <w:rsid w:val="00A93109"/>
    <w:rsid w:val="00AA0225"/>
    <w:rsid w:val="00AA27BC"/>
    <w:rsid w:val="00AA381A"/>
    <w:rsid w:val="00AA3C8C"/>
    <w:rsid w:val="00AA6C8A"/>
    <w:rsid w:val="00AB00A1"/>
    <w:rsid w:val="00AB3899"/>
    <w:rsid w:val="00AC2F04"/>
    <w:rsid w:val="00AC5DED"/>
    <w:rsid w:val="00AD1A49"/>
    <w:rsid w:val="00AD6440"/>
    <w:rsid w:val="00AE0AE7"/>
    <w:rsid w:val="00AE26A9"/>
    <w:rsid w:val="00AE5A66"/>
    <w:rsid w:val="00AF583A"/>
    <w:rsid w:val="00AF58D5"/>
    <w:rsid w:val="00B0271B"/>
    <w:rsid w:val="00B03B1F"/>
    <w:rsid w:val="00B04CCD"/>
    <w:rsid w:val="00B05D94"/>
    <w:rsid w:val="00B05E2C"/>
    <w:rsid w:val="00B062A7"/>
    <w:rsid w:val="00B07F58"/>
    <w:rsid w:val="00B1080B"/>
    <w:rsid w:val="00B1244B"/>
    <w:rsid w:val="00B1589A"/>
    <w:rsid w:val="00B15FEC"/>
    <w:rsid w:val="00B207C6"/>
    <w:rsid w:val="00B30949"/>
    <w:rsid w:val="00B350F4"/>
    <w:rsid w:val="00B369CA"/>
    <w:rsid w:val="00B43296"/>
    <w:rsid w:val="00B45CD7"/>
    <w:rsid w:val="00B55E5E"/>
    <w:rsid w:val="00B56659"/>
    <w:rsid w:val="00B576D8"/>
    <w:rsid w:val="00B60724"/>
    <w:rsid w:val="00B632AA"/>
    <w:rsid w:val="00B64A75"/>
    <w:rsid w:val="00B65726"/>
    <w:rsid w:val="00B7037F"/>
    <w:rsid w:val="00B752F8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3FDD"/>
    <w:rsid w:val="00BC5E84"/>
    <w:rsid w:val="00BD137F"/>
    <w:rsid w:val="00BD1B06"/>
    <w:rsid w:val="00BD6719"/>
    <w:rsid w:val="00BE1124"/>
    <w:rsid w:val="00BE6765"/>
    <w:rsid w:val="00BF2184"/>
    <w:rsid w:val="00BF49BA"/>
    <w:rsid w:val="00BF6969"/>
    <w:rsid w:val="00C0053A"/>
    <w:rsid w:val="00C00697"/>
    <w:rsid w:val="00C058E2"/>
    <w:rsid w:val="00C05E23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2D"/>
    <w:rsid w:val="00C35A8C"/>
    <w:rsid w:val="00C45B59"/>
    <w:rsid w:val="00C45C5B"/>
    <w:rsid w:val="00C5109B"/>
    <w:rsid w:val="00C51237"/>
    <w:rsid w:val="00C5280B"/>
    <w:rsid w:val="00C61FD5"/>
    <w:rsid w:val="00C631AC"/>
    <w:rsid w:val="00C71E2F"/>
    <w:rsid w:val="00C73721"/>
    <w:rsid w:val="00C75DCB"/>
    <w:rsid w:val="00C76561"/>
    <w:rsid w:val="00C846E6"/>
    <w:rsid w:val="00C85068"/>
    <w:rsid w:val="00C91E13"/>
    <w:rsid w:val="00C93E25"/>
    <w:rsid w:val="00C95109"/>
    <w:rsid w:val="00C962ED"/>
    <w:rsid w:val="00C96ABD"/>
    <w:rsid w:val="00CA1A9F"/>
    <w:rsid w:val="00CA4208"/>
    <w:rsid w:val="00CA4BA9"/>
    <w:rsid w:val="00CB07CC"/>
    <w:rsid w:val="00CB1366"/>
    <w:rsid w:val="00CB2666"/>
    <w:rsid w:val="00CC45FF"/>
    <w:rsid w:val="00CC59AF"/>
    <w:rsid w:val="00CD1F67"/>
    <w:rsid w:val="00CD319C"/>
    <w:rsid w:val="00CD5685"/>
    <w:rsid w:val="00CF4F7B"/>
    <w:rsid w:val="00D00F61"/>
    <w:rsid w:val="00D01E28"/>
    <w:rsid w:val="00D1371B"/>
    <w:rsid w:val="00D30381"/>
    <w:rsid w:val="00D4199E"/>
    <w:rsid w:val="00D465CA"/>
    <w:rsid w:val="00D51F3C"/>
    <w:rsid w:val="00D52B4B"/>
    <w:rsid w:val="00D56B5F"/>
    <w:rsid w:val="00D578AB"/>
    <w:rsid w:val="00D6780D"/>
    <w:rsid w:val="00D731DE"/>
    <w:rsid w:val="00D82931"/>
    <w:rsid w:val="00D83486"/>
    <w:rsid w:val="00D86554"/>
    <w:rsid w:val="00D866B1"/>
    <w:rsid w:val="00DA14BB"/>
    <w:rsid w:val="00DA3784"/>
    <w:rsid w:val="00DA4730"/>
    <w:rsid w:val="00DA4BD6"/>
    <w:rsid w:val="00DB07DD"/>
    <w:rsid w:val="00DB352B"/>
    <w:rsid w:val="00DB3FE3"/>
    <w:rsid w:val="00DB679F"/>
    <w:rsid w:val="00DC07DF"/>
    <w:rsid w:val="00DC1A8D"/>
    <w:rsid w:val="00DC4B7B"/>
    <w:rsid w:val="00DC5D3A"/>
    <w:rsid w:val="00DC71BF"/>
    <w:rsid w:val="00DD0756"/>
    <w:rsid w:val="00DD0BFC"/>
    <w:rsid w:val="00DD2DB9"/>
    <w:rsid w:val="00DD3532"/>
    <w:rsid w:val="00DD3DE1"/>
    <w:rsid w:val="00DD3E7A"/>
    <w:rsid w:val="00DE0644"/>
    <w:rsid w:val="00DE0D9F"/>
    <w:rsid w:val="00DE1845"/>
    <w:rsid w:val="00DE6059"/>
    <w:rsid w:val="00DF2CF9"/>
    <w:rsid w:val="00DF490B"/>
    <w:rsid w:val="00DF5221"/>
    <w:rsid w:val="00DF58F5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81243"/>
    <w:rsid w:val="00E93349"/>
    <w:rsid w:val="00E93600"/>
    <w:rsid w:val="00E967FF"/>
    <w:rsid w:val="00E97338"/>
    <w:rsid w:val="00EA539B"/>
    <w:rsid w:val="00EA7AD7"/>
    <w:rsid w:val="00EC1643"/>
    <w:rsid w:val="00EC265C"/>
    <w:rsid w:val="00EC40BD"/>
    <w:rsid w:val="00EC4AEE"/>
    <w:rsid w:val="00ED0F67"/>
    <w:rsid w:val="00ED30BB"/>
    <w:rsid w:val="00EE0A3D"/>
    <w:rsid w:val="00EE10A8"/>
    <w:rsid w:val="00EE373A"/>
    <w:rsid w:val="00EE444E"/>
    <w:rsid w:val="00EE73AC"/>
    <w:rsid w:val="00EF0B14"/>
    <w:rsid w:val="00EF241E"/>
    <w:rsid w:val="00EF37AE"/>
    <w:rsid w:val="00EF4926"/>
    <w:rsid w:val="00EF4D06"/>
    <w:rsid w:val="00EF63D3"/>
    <w:rsid w:val="00EF7053"/>
    <w:rsid w:val="00EF71C8"/>
    <w:rsid w:val="00F017DD"/>
    <w:rsid w:val="00F01B45"/>
    <w:rsid w:val="00F046E0"/>
    <w:rsid w:val="00F062E3"/>
    <w:rsid w:val="00F06F0D"/>
    <w:rsid w:val="00F12B7C"/>
    <w:rsid w:val="00F13AFA"/>
    <w:rsid w:val="00F15801"/>
    <w:rsid w:val="00F2115F"/>
    <w:rsid w:val="00F21B9B"/>
    <w:rsid w:val="00F24414"/>
    <w:rsid w:val="00F321B2"/>
    <w:rsid w:val="00F42484"/>
    <w:rsid w:val="00F47207"/>
    <w:rsid w:val="00F47598"/>
    <w:rsid w:val="00F4783C"/>
    <w:rsid w:val="00F54367"/>
    <w:rsid w:val="00F54559"/>
    <w:rsid w:val="00F55B8D"/>
    <w:rsid w:val="00F603C2"/>
    <w:rsid w:val="00F641E1"/>
    <w:rsid w:val="00F664B6"/>
    <w:rsid w:val="00F66812"/>
    <w:rsid w:val="00F66F89"/>
    <w:rsid w:val="00F72B6D"/>
    <w:rsid w:val="00F769B0"/>
    <w:rsid w:val="00F84011"/>
    <w:rsid w:val="00F84CB0"/>
    <w:rsid w:val="00F864EA"/>
    <w:rsid w:val="00FA0149"/>
    <w:rsid w:val="00FA2930"/>
    <w:rsid w:val="00FA322C"/>
    <w:rsid w:val="00FA43E6"/>
    <w:rsid w:val="00FA6E31"/>
    <w:rsid w:val="00FA73B9"/>
    <w:rsid w:val="00FA7FF9"/>
    <w:rsid w:val="00FB6BD1"/>
    <w:rsid w:val="00FC50EB"/>
    <w:rsid w:val="00FC703B"/>
    <w:rsid w:val="00FC7512"/>
    <w:rsid w:val="00FD318B"/>
    <w:rsid w:val="00FD5B1A"/>
    <w:rsid w:val="00FE1295"/>
    <w:rsid w:val="00FE34EB"/>
    <w:rsid w:val="00FE4CF2"/>
    <w:rsid w:val="00FE732B"/>
    <w:rsid w:val="00FF13A0"/>
    <w:rsid w:val="00FF5881"/>
    <w:rsid w:val="0CC663FD"/>
    <w:rsid w:val="16533422"/>
    <w:rsid w:val="177E292E"/>
    <w:rsid w:val="181F2C4F"/>
    <w:rsid w:val="1CE36CBD"/>
    <w:rsid w:val="27C000FA"/>
    <w:rsid w:val="2DE275EA"/>
    <w:rsid w:val="2F0A7AF7"/>
    <w:rsid w:val="32882B95"/>
    <w:rsid w:val="347E0A35"/>
    <w:rsid w:val="39D301C2"/>
    <w:rsid w:val="4BC31388"/>
    <w:rsid w:val="52E46546"/>
    <w:rsid w:val="53FC3579"/>
    <w:rsid w:val="54BF6D4D"/>
    <w:rsid w:val="565A5332"/>
    <w:rsid w:val="66500332"/>
    <w:rsid w:val="677F6056"/>
    <w:rsid w:val="68706054"/>
    <w:rsid w:val="69B4327D"/>
    <w:rsid w:val="72FF6649"/>
    <w:rsid w:val="781F1403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20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5">
    <w:name w:val="Document Map"/>
    <w:basedOn w:val="1"/>
    <w:link w:val="26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6">
    <w:name w:val="Body Text Indent"/>
    <w:basedOn w:val="1"/>
    <w:link w:val="31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9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link w:val="32"/>
    <w:qFormat/>
    <w:uiPriority w:val="0"/>
    <w:pPr>
      <w:spacing w:line="480" w:lineRule="exact"/>
      <w:ind w:firstLine="420" w:firstLineChars="200"/>
    </w:pPr>
    <w:rPr>
      <w:sz w:val="32"/>
      <w:szCs w:val="2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字符"/>
    <w:basedOn w:val="14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4"/>
    <w:link w:val="8"/>
    <w:qFormat/>
    <w:uiPriority w:val="99"/>
    <w:rPr>
      <w:sz w:val="18"/>
      <w:szCs w:val="18"/>
    </w:rPr>
  </w:style>
  <w:style w:type="character" w:customStyle="1" w:styleId="17">
    <w:name w:val="标题 1 字符"/>
    <w:basedOn w:val="14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4"/>
    <w:link w:val="2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9">
    <w:name w:val="纯文本 字符"/>
    <w:basedOn w:val="14"/>
    <w:link w:val="7"/>
    <w:qFormat/>
    <w:uiPriority w:val="0"/>
    <w:rPr>
      <w:rFonts w:ascii="宋体" w:hAnsi="Courier New"/>
    </w:rPr>
  </w:style>
  <w:style w:type="character" w:customStyle="1" w:styleId="20">
    <w:name w:val="正文缩进 字符"/>
    <w:link w:val="4"/>
    <w:qFormat/>
    <w:uiPriority w:val="0"/>
  </w:style>
  <w:style w:type="paragraph" w:customStyle="1" w:styleId="21">
    <w:name w:val="_Style 16"/>
    <w:basedOn w:val="1"/>
    <w:next w:val="22"/>
    <w:link w:val="23"/>
    <w:qFormat/>
    <w:uiPriority w:val="34"/>
    <w:pPr>
      <w:ind w:firstLine="420" w:firstLineChars="200"/>
    </w:pPr>
  </w:style>
  <w:style w:type="paragraph" w:styleId="22">
    <w:name w:val="List Paragraph"/>
    <w:basedOn w:val="1"/>
    <w:link w:val="24"/>
    <w:qFormat/>
    <w:uiPriority w:val="34"/>
    <w:pPr>
      <w:ind w:firstLine="420" w:firstLineChars="200"/>
    </w:pPr>
  </w:style>
  <w:style w:type="character" w:customStyle="1" w:styleId="23">
    <w:name w:val="列出段落 Char"/>
    <w:link w:val="21"/>
    <w:qFormat/>
    <w:uiPriority w:val="34"/>
    <w:rPr>
      <w:kern w:val="2"/>
      <w:sz w:val="21"/>
      <w:szCs w:val="21"/>
    </w:rPr>
  </w:style>
  <w:style w:type="character" w:customStyle="1" w:styleId="24">
    <w:name w:val="列表段落 字符"/>
    <w:link w:val="22"/>
    <w:qFormat/>
    <w:uiPriority w:val="34"/>
    <w:rPr>
      <w:kern w:val="2"/>
      <w:sz w:val="21"/>
      <w:szCs w:val="21"/>
    </w:rPr>
  </w:style>
  <w:style w:type="paragraph" w:customStyle="1" w:styleId="25">
    <w:name w:val="Char Char Char Char Char Char1 Char Char Char Char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6">
    <w:name w:val="文档结构图 字符"/>
    <w:basedOn w:val="14"/>
    <w:link w:val="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27">
    <w:name w:val="Char Char Char Char Char Char1 Char Char Char Char1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8">
    <w:name w:val="列出段落 字符"/>
    <w:qFormat/>
    <w:uiPriority w:val="34"/>
    <w:rPr>
      <w:kern w:val="2"/>
      <w:sz w:val="21"/>
      <w:szCs w:val="21"/>
    </w:rPr>
  </w:style>
  <w:style w:type="paragraph" w:customStyle="1" w:styleId="29">
    <w:name w:val="Char Char Char Char Char Char1 Char Char Char Char2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30">
    <w:name w:val="Char Char Char Char Char Char1 Char Char Char Char3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1">
    <w:name w:val="正文文本缩进 字符"/>
    <w:basedOn w:val="14"/>
    <w:link w:val="6"/>
    <w:semiHidden/>
    <w:qFormat/>
    <w:uiPriority w:val="99"/>
    <w:rPr>
      <w:kern w:val="2"/>
      <w:sz w:val="21"/>
      <w:szCs w:val="21"/>
    </w:rPr>
  </w:style>
  <w:style w:type="character" w:customStyle="1" w:styleId="32">
    <w:name w:val="正文文本首行缩进 2 字符"/>
    <w:basedOn w:val="31"/>
    <w:link w:val="11"/>
    <w:qFormat/>
    <w:uiPriority w:val="0"/>
    <w:rPr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518</Words>
  <Characters>661</Characters>
  <Lines>23</Lines>
  <Paragraphs>29</Paragraphs>
  <TotalTime>8</TotalTime>
  <ScaleCrop>false</ScaleCrop>
  <LinksUpToDate>false</LinksUpToDate>
  <CharactersWithSpaces>665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2023-04-27T02:26:00Z</dcterms:created>
  <dc:creator>BHY</dc:creator>
  <cp:lastModifiedBy>包红月</cp:lastModifiedBy>
  <dcterms:modified xsi:type="dcterms:W3CDTF">2026-06-22T04:50:37Z</dcterms:modified>
  <cp:revision>491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DEC988A1DB7D4BB382FB758A6E09DE66_13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